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A333B">
        <w:rPr>
          <w:b/>
          <w:sz w:val="28"/>
          <w:szCs w:val="28"/>
        </w:rPr>
        <w:t xml:space="preserve">емкостей и </w:t>
      </w:r>
      <w:proofErr w:type="gramStart"/>
      <w:r w:rsidR="003A333B">
        <w:rPr>
          <w:b/>
          <w:sz w:val="28"/>
          <w:szCs w:val="28"/>
        </w:rPr>
        <w:t>контейнеров</w:t>
      </w:r>
      <w:proofErr w:type="gramEnd"/>
      <w:r w:rsidR="003A333B">
        <w:rPr>
          <w:b/>
          <w:sz w:val="28"/>
          <w:szCs w:val="28"/>
        </w:rPr>
        <w:t xml:space="preserve"> медицинских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A333B">
        <w:rPr>
          <w:b/>
          <w:kern w:val="32"/>
          <w:sz w:val="28"/>
          <w:szCs w:val="28"/>
        </w:rPr>
        <w:t>017-25</w:t>
      </w:r>
    </w:p>
    <w:p w:rsidR="00407449" w:rsidRDefault="00407449" w:rsidP="00407449">
      <w:pPr>
        <w:jc w:val="center"/>
        <w:rPr>
          <w:kern w:val="32"/>
          <w:sz w:val="20"/>
          <w:szCs w:val="20"/>
        </w:rPr>
      </w:pPr>
      <w:r w:rsidRPr="00FD52A6">
        <w:rPr>
          <w:b/>
          <w:kern w:val="32"/>
          <w:sz w:val="28"/>
          <w:szCs w:val="28"/>
          <w:highlight w:val="yellow"/>
        </w:rPr>
        <w:t>(в редакции с изменениями от 11.02.2025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FD52A6"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A333B">
              <w:rPr>
                <w:bCs/>
                <w:sz w:val="20"/>
                <w:szCs w:val="20"/>
              </w:rPr>
              <w:t>емкостей и контейнеров медицинских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33B" w:rsidRPr="003A333B" w:rsidRDefault="003A333B" w:rsidP="003A333B">
            <w:pPr>
              <w:ind w:firstLine="170"/>
              <w:jc w:val="both"/>
              <w:rPr>
                <w:sz w:val="20"/>
                <w:szCs w:val="20"/>
              </w:rPr>
            </w:pPr>
            <w:r w:rsidRPr="003A333B">
              <w:rPr>
                <w:sz w:val="20"/>
                <w:szCs w:val="20"/>
              </w:rPr>
              <w:t>32.50.50.190</w:t>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p>
          <w:p w:rsidR="003A333B" w:rsidRPr="003A333B" w:rsidRDefault="003A333B" w:rsidP="003A333B">
            <w:pPr>
              <w:ind w:firstLine="170"/>
              <w:jc w:val="both"/>
              <w:rPr>
                <w:sz w:val="20"/>
                <w:szCs w:val="20"/>
              </w:rPr>
            </w:pPr>
            <w:r w:rsidRPr="003A333B">
              <w:rPr>
                <w:sz w:val="20"/>
                <w:szCs w:val="20"/>
              </w:rPr>
              <w:t>30.99.10.110</w:t>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p>
          <w:p w:rsidR="00BB59D3" w:rsidRPr="00C960E6" w:rsidRDefault="003A333B" w:rsidP="003A333B">
            <w:pPr>
              <w:ind w:firstLine="170"/>
              <w:jc w:val="both"/>
              <w:rPr>
                <w:sz w:val="20"/>
                <w:szCs w:val="20"/>
              </w:rPr>
            </w:pPr>
            <w:r w:rsidRPr="003A333B">
              <w:rPr>
                <w:sz w:val="20"/>
                <w:szCs w:val="20"/>
              </w:rPr>
              <w:t>32.50.50.190</w:t>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r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3A333B" w:rsidP="00B72519">
            <w:pPr>
              <w:autoSpaceDE w:val="0"/>
              <w:autoSpaceDN w:val="0"/>
              <w:adjustRightInd w:val="0"/>
              <w:ind w:firstLine="170"/>
              <w:jc w:val="both"/>
              <w:rPr>
                <w:sz w:val="20"/>
                <w:szCs w:val="20"/>
                <w:lang w:val="en-US"/>
              </w:rPr>
            </w:pPr>
            <w:r>
              <w:rPr>
                <w:sz w:val="20"/>
                <w:szCs w:val="20"/>
              </w:rPr>
              <w:t>280</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A333B">
              <w:rPr>
                <w:sz w:val="20"/>
                <w:szCs w:val="20"/>
              </w:rPr>
              <w:t>31.07</w:t>
            </w:r>
            <w:r>
              <w:rPr>
                <w:sz w:val="20"/>
                <w:szCs w:val="20"/>
              </w:rPr>
              <w:t>.2025</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B72519" w:rsidP="00F41E84">
            <w:pPr>
              <w:ind w:firstLine="170"/>
              <w:jc w:val="both"/>
              <w:rPr>
                <w:sz w:val="20"/>
                <w:szCs w:val="20"/>
                <w:highlight w:val="yellow"/>
              </w:rPr>
            </w:pPr>
            <w:r>
              <w:rPr>
                <w:sz w:val="20"/>
                <w:szCs w:val="20"/>
              </w:rPr>
              <w:t xml:space="preserve">г. Иркутск: </w:t>
            </w:r>
            <w:r>
              <w:rPr>
                <w:bCs/>
                <w:sz w:val="20"/>
                <w:szCs w:val="20"/>
              </w:rPr>
              <w:t xml:space="preserve">ул. Ярославского д. 300, ул. Баумана </w:t>
            </w:r>
            <w:proofErr w:type="gramStart"/>
            <w:r>
              <w:rPr>
                <w:bCs/>
                <w:sz w:val="20"/>
                <w:szCs w:val="20"/>
              </w:rPr>
              <w:t>214</w:t>
            </w:r>
            <w:proofErr w:type="gramEnd"/>
            <w:r>
              <w:rPr>
                <w:bCs/>
                <w:sz w:val="20"/>
                <w:szCs w:val="20"/>
              </w:rPr>
              <w:t xml:space="preserve"> а/1, ул. Баумана 214а</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3A333B" w:rsidP="002E4B38">
            <w:pPr>
              <w:tabs>
                <w:tab w:val="left" w:pos="6022"/>
              </w:tabs>
              <w:ind w:right="72" w:firstLine="170"/>
              <w:jc w:val="both"/>
              <w:rPr>
                <w:sz w:val="20"/>
                <w:szCs w:val="20"/>
              </w:rPr>
            </w:pPr>
            <w:r w:rsidRPr="003A333B">
              <w:rPr>
                <w:sz w:val="20"/>
                <w:szCs w:val="20"/>
              </w:rPr>
              <w:t>400</w:t>
            </w:r>
            <w:r>
              <w:rPr>
                <w:sz w:val="20"/>
                <w:szCs w:val="20"/>
              </w:rPr>
              <w:t xml:space="preserve"> </w:t>
            </w:r>
            <w:r w:rsidRPr="003A333B">
              <w:rPr>
                <w:sz w:val="20"/>
                <w:szCs w:val="20"/>
              </w:rPr>
              <w:t>350 руб. (четыреста тысяч триста пятьдесят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C960E6">
              <w:rPr>
                <w:rFonts w:eastAsia="Lucida Sans Unicode"/>
                <w:b/>
                <w:sz w:val="20"/>
                <w:szCs w:val="20"/>
              </w:rPr>
              <w:lastRenderedPageBreak/>
              <w:t>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FD52A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A333B">
              <w:rPr>
                <w:b/>
                <w:sz w:val="20"/>
                <w:szCs w:val="20"/>
              </w:rPr>
              <w:t>05</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Pr="00FD52A6">
              <w:rPr>
                <w:b/>
                <w:sz w:val="20"/>
                <w:szCs w:val="20"/>
                <w:highlight w:val="yellow"/>
              </w:rPr>
              <w:t>по «</w:t>
            </w:r>
            <w:r w:rsidR="003A333B" w:rsidRPr="00FD52A6">
              <w:rPr>
                <w:b/>
                <w:sz w:val="20"/>
                <w:szCs w:val="20"/>
                <w:highlight w:val="yellow"/>
              </w:rPr>
              <w:t>1</w:t>
            </w:r>
            <w:r w:rsidR="00FD52A6" w:rsidRPr="00FD52A6">
              <w:rPr>
                <w:b/>
                <w:sz w:val="20"/>
                <w:szCs w:val="20"/>
                <w:highlight w:val="yellow"/>
              </w:rPr>
              <w:t>4</w:t>
            </w:r>
            <w:r w:rsidRPr="00FD52A6">
              <w:rPr>
                <w:b/>
                <w:sz w:val="20"/>
                <w:szCs w:val="20"/>
                <w:highlight w:val="yellow"/>
              </w:rPr>
              <w:t>»</w:t>
            </w:r>
            <w:r w:rsidR="003144A3" w:rsidRPr="00FD52A6">
              <w:rPr>
                <w:b/>
                <w:sz w:val="20"/>
                <w:szCs w:val="20"/>
                <w:highlight w:val="yellow"/>
              </w:rPr>
              <w:t xml:space="preserve"> </w:t>
            </w:r>
            <w:r w:rsidR="003A333B" w:rsidRPr="00FD52A6">
              <w:rPr>
                <w:b/>
                <w:sz w:val="20"/>
                <w:szCs w:val="20"/>
                <w:highlight w:val="yellow"/>
              </w:rPr>
              <w:t>февраля</w:t>
            </w:r>
            <w:r w:rsidR="00630866" w:rsidRPr="00FD52A6">
              <w:rPr>
                <w:b/>
                <w:sz w:val="20"/>
                <w:szCs w:val="20"/>
                <w:highlight w:val="yellow"/>
              </w:rPr>
              <w:t xml:space="preserve"> 2025</w:t>
            </w:r>
            <w:r w:rsidRPr="00FD52A6">
              <w:rPr>
                <w:b/>
                <w:sz w:val="20"/>
                <w:szCs w:val="20"/>
                <w:highlight w:val="yellow"/>
              </w:rPr>
              <w:t xml:space="preserve"> года </w:t>
            </w:r>
            <w:r w:rsidR="00B15951" w:rsidRPr="00FD52A6">
              <w:rPr>
                <w:sz w:val="20"/>
                <w:szCs w:val="20"/>
                <w:highlight w:val="yellow"/>
              </w:rPr>
              <w:t>до 09</w:t>
            </w:r>
            <w:r w:rsidRPr="00FD52A6">
              <w:rPr>
                <w:sz w:val="20"/>
                <w:szCs w:val="20"/>
                <w:highlight w:val="yellow"/>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A333B">
              <w:rPr>
                <w:sz w:val="20"/>
                <w:szCs w:val="20"/>
              </w:rPr>
              <w:t>05</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FD52A6">
            <w:pPr>
              <w:ind w:firstLine="170"/>
              <w:jc w:val="both"/>
              <w:rPr>
                <w:sz w:val="20"/>
                <w:szCs w:val="20"/>
              </w:rPr>
            </w:pPr>
            <w:r w:rsidRPr="00FD52A6">
              <w:rPr>
                <w:bCs/>
                <w:sz w:val="20"/>
                <w:szCs w:val="20"/>
                <w:highlight w:val="yellow"/>
              </w:rPr>
              <w:t>«</w:t>
            </w:r>
            <w:r w:rsidR="003A333B" w:rsidRPr="00FD52A6">
              <w:rPr>
                <w:bCs/>
                <w:sz w:val="20"/>
                <w:szCs w:val="20"/>
                <w:highlight w:val="yellow"/>
              </w:rPr>
              <w:t>1</w:t>
            </w:r>
            <w:r w:rsidR="00FD52A6" w:rsidRPr="00FD52A6">
              <w:rPr>
                <w:bCs/>
                <w:sz w:val="20"/>
                <w:szCs w:val="20"/>
                <w:highlight w:val="yellow"/>
              </w:rPr>
              <w:t>4</w:t>
            </w:r>
            <w:r w:rsidRPr="00FD52A6">
              <w:rPr>
                <w:bCs/>
                <w:sz w:val="20"/>
                <w:szCs w:val="20"/>
                <w:highlight w:val="yellow"/>
              </w:rPr>
              <w:t>»</w:t>
            </w:r>
            <w:r w:rsidR="00DA782B" w:rsidRPr="00FD52A6">
              <w:rPr>
                <w:bCs/>
                <w:sz w:val="20"/>
                <w:szCs w:val="20"/>
                <w:highlight w:val="yellow"/>
              </w:rPr>
              <w:t xml:space="preserve"> </w:t>
            </w:r>
            <w:r w:rsidR="003A333B" w:rsidRPr="00FD52A6">
              <w:rPr>
                <w:bCs/>
                <w:sz w:val="20"/>
                <w:szCs w:val="20"/>
                <w:highlight w:val="yellow"/>
              </w:rPr>
              <w:t>февраля</w:t>
            </w:r>
            <w:r w:rsidR="00630866" w:rsidRPr="00FD52A6">
              <w:rPr>
                <w:bCs/>
                <w:sz w:val="20"/>
                <w:szCs w:val="20"/>
                <w:highlight w:val="yellow"/>
              </w:rPr>
              <w:t xml:space="preserve"> 2025</w:t>
            </w:r>
            <w:r w:rsidRPr="00FD52A6">
              <w:rPr>
                <w:bCs/>
                <w:sz w:val="20"/>
                <w:szCs w:val="20"/>
                <w:highlight w:val="yellow"/>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w:t>
            </w:r>
            <w:r w:rsidRPr="00C960E6">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 xml:space="preserve">Подтверждением принадлежности участника закупки к субъектам малого и </w:t>
            </w:r>
            <w:r w:rsidRPr="00C960E6">
              <w:rPr>
                <w:sz w:val="20"/>
                <w:szCs w:val="20"/>
              </w:rPr>
              <w:lastRenderedPageBreak/>
              <w:t>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3A333B" w:rsidP="00B72519">
            <w:pPr>
              <w:shd w:val="clear" w:color="auto" w:fill="FFFFFF"/>
              <w:tabs>
                <w:tab w:val="left" w:pos="1701"/>
                <w:tab w:val="left" w:pos="2127"/>
              </w:tabs>
              <w:ind w:firstLine="176"/>
              <w:jc w:val="both"/>
              <w:rPr>
                <w:b/>
                <w:sz w:val="20"/>
                <w:szCs w:val="20"/>
              </w:rPr>
            </w:pPr>
            <w:r w:rsidRPr="003A333B">
              <w:rPr>
                <w:b/>
                <w:sz w:val="20"/>
                <w:szCs w:val="20"/>
              </w:rPr>
              <w:t>12</w:t>
            </w:r>
            <w:r>
              <w:rPr>
                <w:b/>
                <w:sz w:val="20"/>
                <w:szCs w:val="20"/>
              </w:rPr>
              <w:t xml:space="preserve"> </w:t>
            </w:r>
            <w:r w:rsidRPr="003A333B">
              <w:rPr>
                <w:b/>
                <w:sz w:val="20"/>
                <w:szCs w:val="20"/>
              </w:rPr>
              <w:t>010</w:t>
            </w:r>
            <w:r>
              <w:rPr>
                <w:b/>
                <w:sz w:val="20"/>
                <w:szCs w:val="20"/>
              </w:rPr>
              <w:t>,</w:t>
            </w:r>
            <w:r w:rsidRPr="003A333B">
              <w:rPr>
                <w:b/>
                <w:sz w:val="20"/>
                <w:szCs w:val="20"/>
              </w:rPr>
              <w:t>50 руб. (двенадцать тысяч десять рублей пятьдесят копеек)</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A333B">
              <w:rPr>
                <w:sz w:val="20"/>
                <w:szCs w:val="20"/>
                <w:u w:val="single"/>
              </w:rPr>
              <w:t>017-25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D52A6">
            <w:pPr>
              <w:ind w:firstLine="170"/>
              <w:jc w:val="both"/>
              <w:rPr>
                <w:sz w:val="20"/>
                <w:szCs w:val="20"/>
              </w:rPr>
            </w:pPr>
            <w:r w:rsidRPr="00FD52A6">
              <w:rPr>
                <w:sz w:val="20"/>
                <w:szCs w:val="20"/>
                <w:highlight w:val="yellow"/>
              </w:rPr>
              <w:t>«</w:t>
            </w:r>
            <w:r w:rsidR="003A333B" w:rsidRPr="00FD52A6">
              <w:rPr>
                <w:sz w:val="20"/>
                <w:szCs w:val="20"/>
                <w:highlight w:val="yellow"/>
              </w:rPr>
              <w:t>1</w:t>
            </w:r>
            <w:r w:rsidR="00FD52A6" w:rsidRPr="00FD52A6">
              <w:rPr>
                <w:sz w:val="20"/>
                <w:szCs w:val="20"/>
                <w:highlight w:val="yellow"/>
              </w:rPr>
              <w:t>3</w:t>
            </w:r>
            <w:r w:rsidR="00487F7E" w:rsidRPr="00FD52A6">
              <w:rPr>
                <w:sz w:val="20"/>
                <w:szCs w:val="20"/>
                <w:highlight w:val="yellow"/>
              </w:rPr>
              <w:t>»</w:t>
            </w:r>
            <w:r w:rsidR="00D814A8" w:rsidRPr="00FD52A6">
              <w:rPr>
                <w:sz w:val="20"/>
                <w:szCs w:val="20"/>
                <w:highlight w:val="yellow"/>
              </w:rPr>
              <w:t xml:space="preserve"> </w:t>
            </w:r>
            <w:r w:rsidR="003A333B" w:rsidRPr="00FD52A6">
              <w:rPr>
                <w:sz w:val="20"/>
                <w:szCs w:val="20"/>
                <w:highlight w:val="yellow"/>
              </w:rPr>
              <w:t>февраля</w:t>
            </w:r>
            <w:r w:rsidR="00630866" w:rsidRPr="00FD52A6">
              <w:rPr>
                <w:sz w:val="20"/>
                <w:szCs w:val="20"/>
                <w:highlight w:val="yellow"/>
              </w:rPr>
              <w:t xml:space="preserve"> 2025</w:t>
            </w:r>
            <w:r w:rsidR="00487F7E" w:rsidRPr="00FD52A6">
              <w:rPr>
                <w:sz w:val="20"/>
                <w:szCs w:val="20"/>
                <w:highlight w:val="yellow"/>
              </w:rPr>
              <w:t xml:space="preserve"> г.</w:t>
            </w:r>
            <w:r w:rsidR="00123C79" w:rsidRPr="00FD52A6">
              <w:rPr>
                <w:sz w:val="20"/>
                <w:szCs w:val="20"/>
                <w:highlight w:val="yellow"/>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D52A6">
            <w:pPr>
              <w:ind w:firstLine="170"/>
              <w:jc w:val="both"/>
              <w:rPr>
                <w:b/>
                <w:sz w:val="20"/>
                <w:szCs w:val="20"/>
              </w:rPr>
            </w:pPr>
            <w:r w:rsidRPr="00FD52A6">
              <w:rPr>
                <w:b/>
                <w:sz w:val="20"/>
                <w:szCs w:val="20"/>
                <w:highlight w:val="yellow"/>
              </w:rPr>
              <w:t>«</w:t>
            </w:r>
            <w:r w:rsidR="003A333B" w:rsidRPr="00FD52A6">
              <w:rPr>
                <w:b/>
                <w:sz w:val="20"/>
                <w:szCs w:val="20"/>
                <w:highlight w:val="yellow"/>
              </w:rPr>
              <w:t>1</w:t>
            </w:r>
            <w:r w:rsidR="00FD52A6" w:rsidRPr="00FD52A6">
              <w:rPr>
                <w:b/>
                <w:sz w:val="20"/>
                <w:szCs w:val="20"/>
                <w:highlight w:val="yellow"/>
              </w:rPr>
              <w:t>4</w:t>
            </w:r>
            <w:r w:rsidRPr="00FD52A6">
              <w:rPr>
                <w:b/>
                <w:sz w:val="20"/>
                <w:szCs w:val="20"/>
                <w:highlight w:val="yellow"/>
              </w:rPr>
              <w:t xml:space="preserve">» </w:t>
            </w:r>
            <w:r w:rsidR="003A333B" w:rsidRPr="00FD52A6">
              <w:rPr>
                <w:b/>
                <w:sz w:val="20"/>
                <w:szCs w:val="20"/>
                <w:highlight w:val="yellow"/>
              </w:rPr>
              <w:t>февраля</w:t>
            </w:r>
            <w:r w:rsidR="00630866" w:rsidRPr="00FD52A6">
              <w:rPr>
                <w:b/>
                <w:sz w:val="20"/>
                <w:szCs w:val="20"/>
                <w:highlight w:val="yellow"/>
              </w:rPr>
              <w:t xml:space="preserve"> 2025</w:t>
            </w:r>
            <w:r w:rsidRPr="00FD52A6">
              <w:rPr>
                <w:b/>
                <w:sz w:val="20"/>
                <w:szCs w:val="20"/>
                <w:highlight w:val="yellow"/>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A333B">
        <w:rPr>
          <w:b/>
          <w:bCs/>
          <w:sz w:val="20"/>
        </w:rPr>
        <w:t>емкостей и контейнеров медицинских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694F14">
      <w:pPr>
        <w:jc w:val="right"/>
        <w:outlineLvl w:val="1"/>
        <w:rPr>
          <w:b/>
          <w:kern w:val="32"/>
          <w:sz w:val="20"/>
          <w:szCs w:val="20"/>
        </w:rPr>
      </w:pPr>
      <w:r w:rsidRPr="00201DB3">
        <w:rPr>
          <w:b/>
          <w:kern w:val="32"/>
          <w:sz w:val="20"/>
          <w:szCs w:val="20"/>
        </w:rPr>
        <w:t xml:space="preserve">№ </w:t>
      </w:r>
      <w:r w:rsidR="003A333B">
        <w:rPr>
          <w:b/>
          <w:kern w:val="32"/>
          <w:sz w:val="20"/>
          <w:szCs w:val="20"/>
        </w:rPr>
        <w:t>017-25</w:t>
      </w:r>
    </w:p>
    <w:p w:rsidR="00407449" w:rsidRPr="00407449" w:rsidRDefault="00407449" w:rsidP="00407449">
      <w:pPr>
        <w:jc w:val="right"/>
        <w:rPr>
          <w:kern w:val="32"/>
          <w:sz w:val="16"/>
          <w:szCs w:val="20"/>
        </w:rPr>
      </w:pPr>
      <w:r w:rsidRPr="00FD52A6">
        <w:rPr>
          <w:b/>
          <w:kern w:val="32"/>
          <w:sz w:val="22"/>
          <w:szCs w:val="28"/>
          <w:highlight w:val="yellow"/>
        </w:rPr>
        <w:t>(в редакции с изменениями от 11.02.2025 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A333B">
        <w:rPr>
          <w:b/>
          <w:bCs/>
          <w:sz w:val="20"/>
        </w:rPr>
        <w:t>емкостей и контейнеров медицинских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14"/>
        <w:gridCol w:w="4030"/>
        <w:gridCol w:w="940"/>
        <w:gridCol w:w="628"/>
        <w:gridCol w:w="1899"/>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450689" w:rsidRPr="00017993" w:rsidTr="00450689">
        <w:trPr>
          <w:trHeight w:val="20"/>
          <w:jc w:val="center"/>
        </w:trPr>
        <w:tc>
          <w:tcPr>
            <w:tcW w:w="0" w:type="auto"/>
            <w:shd w:val="clear" w:color="auto" w:fill="auto"/>
          </w:tcPr>
          <w:p w:rsidR="00450689" w:rsidRPr="00017993" w:rsidRDefault="00450689"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КДС-1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w:t>
            </w:r>
          </w:p>
          <w:p w:rsidR="00450689" w:rsidRPr="001E035C" w:rsidRDefault="00450689" w:rsidP="001E035C">
            <w:pPr>
              <w:rPr>
                <w:color w:val="000000"/>
                <w:sz w:val="18"/>
                <w:szCs w:val="18"/>
                <w:lang w:eastAsia="en-US"/>
              </w:rPr>
            </w:pPr>
            <w:r w:rsidRPr="001E035C">
              <w:rPr>
                <w:color w:val="000000"/>
                <w:sz w:val="18"/>
                <w:szCs w:val="18"/>
                <w:lang w:eastAsia="en-US"/>
              </w:rPr>
              <w:t xml:space="preserve"> Рабочий объем 1±0,2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 xml:space="preserve">. </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(0,5л и 1 л);</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(180х75х50)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(280х155х105) ±10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Pr>
                <w:color w:val="000000"/>
                <w:sz w:val="18"/>
                <w:szCs w:val="18"/>
                <w:lang w:eastAsia="en-US"/>
              </w:rPr>
              <w:t xml:space="preserve">  </w:t>
            </w:r>
            <w:r w:rsidRPr="001E035C">
              <w:rPr>
                <w:color w:val="000000"/>
                <w:sz w:val="18"/>
                <w:szCs w:val="18"/>
                <w:lang w:eastAsia="en-US"/>
              </w:rPr>
              <w:t>не более 0,5</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w:t>
            </w:r>
            <w:r>
              <w:rPr>
                <w:color w:val="000000"/>
                <w:sz w:val="18"/>
                <w:szCs w:val="18"/>
                <w:lang w:eastAsia="en-US"/>
              </w:rPr>
              <w:t xml:space="preserve"> </w:t>
            </w:r>
            <w:r w:rsidRPr="001E035C">
              <w:rPr>
                <w:color w:val="000000"/>
                <w:sz w:val="18"/>
                <w:szCs w:val="18"/>
                <w:lang w:eastAsia="en-US"/>
              </w:rPr>
              <w:t>+134</w:t>
            </w:r>
            <w:proofErr w:type="gramStart"/>
            <w:r w:rsidRPr="001E035C">
              <w:rPr>
                <w:color w:val="000000"/>
                <w:sz w:val="18"/>
                <w:szCs w:val="18"/>
                <w:lang w:eastAsia="en-US"/>
              </w:rPr>
              <w:t>°С</w:t>
            </w:r>
            <w:proofErr w:type="gramEnd"/>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43</w:t>
            </w:r>
          </w:p>
        </w:tc>
        <w:tc>
          <w:tcPr>
            <w:tcW w:w="0" w:type="auto"/>
          </w:tcPr>
          <w:p w:rsidR="00450689" w:rsidRPr="00450689" w:rsidRDefault="00450689" w:rsidP="00450689">
            <w:pPr>
              <w:jc w:val="center"/>
              <w:rPr>
                <w:color w:val="000000"/>
                <w:sz w:val="18"/>
                <w:szCs w:val="22"/>
              </w:rPr>
            </w:pPr>
            <w:r w:rsidRPr="00450689">
              <w:rPr>
                <w:color w:val="000000"/>
                <w:sz w:val="18"/>
                <w:szCs w:val="22"/>
              </w:rPr>
              <w:t>600,00</w:t>
            </w:r>
          </w:p>
        </w:tc>
      </w:tr>
      <w:tr w:rsidR="00450689" w:rsidRPr="00017993" w:rsidTr="00450689">
        <w:trPr>
          <w:trHeight w:val="20"/>
          <w:jc w:val="center"/>
        </w:trPr>
        <w:tc>
          <w:tcPr>
            <w:tcW w:w="0" w:type="auto"/>
            <w:shd w:val="clear" w:color="auto" w:fill="auto"/>
          </w:tcPr>
          <w:p w:rsidR="00450689" w:rsidRPr="00017993" w:rsidRDefault="00450689" w:rsidP="00CD2C1B">
            <w:pPr>
              <w:tabs>
                <w:tab w:val="left" w:pos="0"/>
              </w:tabs>
              <w:jc w:val="center"/>
              <w:rPr>
                <w:kern w:val="28"/>
                <w:sz w:val="18"/>
                <w:szCs w:val="18"/>
              </w:rPr>
            </w:pPr>
            <w:r>
              <w:rPr>
                <w:kern w:val="28"/>
                <w:sz w:val="18"/>
                <w:szCs w:val="18"/>
              </w:rPr>
              <w:t>2</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прозрачной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КДС-3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w:t>
            </w:r>
          </w:p>
          <w:p w:rsidR="00450689" w:rsidRPr="001E035C" w:rsidRDefault="00450689" w:rsidP="001E035C">
            <w:pPr>
              <w:rPr>
                <w:color w:val="000000"/>
                <w:sz w:val="18"/>
                <w:szCs w:val="18"/>
                <w:lang w:eastAsia="en-US"/>
              </w:rPr>
            </w:pPr>
            <w:r w:rsidRPr="001E035C">
              <w:rPr>
                <w:color w:val="000000"/>
                <w:sz w:val="18"/>
                <w:szCs w:val="18"/>
                <w:lang w:eastAsia="en-US"/>
              </w:rPr>
              <w:t xml:space="preserve"> Рабочий объем 3±0,4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 xml:space="preserve">. </w:t>
            </w: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(1, 2и 3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 устанавливается без прицеливания.</w:t>
            </w:r>
            <w:r w:rsidRPr="001E035C">
              <w:rPr>
                <w:color w:val="000000"/>
                <w:sz w:val="18"/>
                <w:szCs w:val="18"/>
                <w:lang w:eastAsia="en-US"/>
              </w:rPr>
              <w:tab/>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(240х110х90)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(370х185х120) ±10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0,8</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w:t>
            </w:r>
            <w:r>
              <w:rPr>
                <w:color w:val="000000"/>
                <w:sz w:val="18"/>
                <w:szCs w:val="18"/>
                <w:lang w:eastAsia="en-US"/>
              </w:rPr>
              <w:t xml:space="preserve"> +</w:t>
            </w:r>
            <w:r w:rsidRPr="001E035C">
              <w:rPr>
                <w:color w:val="000000"/>
                <w:sz w:val="18"/>
                <w:szCs w:val="18"/>
                <w:lang w:eastAsia="en-US"/>
              </w:rPr>
              <w:t>134</w:t>
            </w:r>
            <w:proofErr w:type="gramStart"/>
            <w:r w:rsidRPr="001E035C">
              <w:rPr>
                <w:color w:val="000000"/>
                <w:sz w:val="18"/>
                <w:szCs w:val="18"/>
                <w:lang w:eastAsia="en-US"/>
              </w:rPr>
              <w:t>°С</w:t>
            </w:r>
            <w:proofErr w:type="gramEnd"/>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 наличие прозрачной крышки.</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41</w:t>
            </w:r>
          </w:p>
        </w:tc>
        <w:tc>
          <w:tcPr>
            <w:tcW w:w="0" w:type="auto"/>
          </w:tcPr>
          <w:p w:rsidR="00450689" w:rsidRPr="00450689" w:rsidRDefault="00450689" w:rsidP="00450689">
            <w:pPr>
              <w:jc w:val="center"/>
              <w:rPr>
                <w:color w:val="000000"/>
                <w:sz w:val="18"/>
                <w:szCs w:val="22"/>
              </w:rPr>
            </w:pPr>
            <w:r w:rsidRPr="00450689">
              <w:rPr>
                <w:color w:val="000000"/>
                <w:sz w:val="18"/>
                <w:szCs w:val="22"/>
              </w:rPr>
              <w:t>750,00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3</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КДС-5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5±1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 Наличие прозрачной крышки.</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(2, 3,4 и 5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 устанавливается без прицеливания.</w:t>
            </w:r>
            <w:r w:rsidRPr="001E035C">
              <w:rPr>
                <w:color w:val="000000"/>
                <w:sz w:val="18"/>
                <w:szCs w:val="18"/>
                <w:lang w:eastAsia="en-US"/>
              </w:rPr>
              <w:tab/>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(260х175х120)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(400х285х165) ±10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1,2</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rPr>
                <w:color w:val="000000"/>
                <w:sz w:val="18"/>
                <w:szCs w:val="18"/>
                <w:lang w:eastAsia="en-US"/>
              </w:rPr>
            </w:pPr>
            <w:proofErr w:type="spellStart"/>
            <w:r w:rsidRPr="001E035C">
              <w:rPr>
                <w:color w:val="000000"/>
                <w:sz w:val="18"/>
                <w:szCs w:val="18"/>
                <w:lang w:eastAsia="en-US"/>
              </w:rPr>
              <w:t>Автоклавирован</w:t>
            </w:r>
            <w:r>
              <w:rPr>
                <w:color w:val="000000"/>
                <w:sz w:val="18"/>
                <w:szCs w:val="18"/>
                <w:lang w:eastAsia="en-US"/>
              </w:rPr>
              <w:t>ие</w:t>
            </w:r>
            <w:proofErr w:type="spellEnd"/>
            <w:r>
              <w:rPr>
                <w:color w:val="000000"/>
                <w:sz w:val="18"/>
                <w:szCs w:val="18"/>
                <w:lang w:eastAsia="en-US"/>
              </w:rPr>
              <w:t>, максимальная температура +</w:t>
            </w:r>
            <w:r w:rsidRPr="001E035C">
              <w:rPr>
                <w:color w:val="000000"/>
                <w:sz w:val="18"/>
                <w:szCs w:val="18"/>
                <w:lang w:eastAsia="en-US"/>
              </w:rPr>
              <w:t>134</w:t>
            </w:r>
            <w:proofErr w:type="gramStart"/>
            <w:r>
              <w:rPr>
                <w:color w:val="000000"/>
                <w:sz w:val="18"/>
                <w:szCs w:val="18"/>
                <w:lang w:eastAsia="en-US"/>
              </w:rPr>
              <w:t>°С</w:t>
            </w:r>
            <w:proofErr w:type="gramEnd"/>
          </w:p>
          <w:p w:rsidR="00450689" w:rsidRPr="001E035C" w:rsidRDefault="00450689" w:rsidP="001E035C">
            <w:pPr>
              <w:rPr>
                <w:color w:val="000000"/>
                <w:sz w:val="18"/>
                <w:szCs w:val="18"/>
                <w:lang w:eastAsia="en-US"/>
              </w:rPr>
            </w:pPr>
            <w:r w:rsidRPr="001E035C">
              <w:rPr>
                <w:color w:val="000000"/>
                <w:sz w:val="18"/>
                <w:szCs w:val="18"/>
                <w:lang w:eastAsia="en-US"/>
              </w:rPr>
              <w:t xml:space="preserve">Цвет желательно голубой, наличие прозрачной крышки. </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40</w:t>
            </w:r>
          </w:p>
        </w:tc>
        <w:tc>
          <w:tcPr>
            <w:tcW w:w="0" w:type="auto"/>
          </w:tcPr>
          <w:p w:rsidR="00450689" w:rsidRPr="00450689" w:rsidRDefault="00450689" w:rsidP="00450689">
            <w:pPr>
              <w:jc w:val="center"/>
              <w:rPr>
                <w:color w:val="000000"/>
                <w:sz w:val="18"/>
                <w:szCs w:val="22"/>
              </w:rPr>
            </w:pPr>
            <w:r w:rsidRPr="00450689">
              <w:rPr>
                <w:color w:val="000000"/>
                <w:sz w:val="18"/>
                <w:szCs w:val="22"/>
              </w:rPr>
              <w:t>1 100,00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4</w:t>
            </w:r>
          </w:p>
        </w:tc>
        <w:tc>
          <w:tcPr>
            <w:tcW w:w="2414" w:type="dxa"/>
            <w:shd w:val="clear" w:color="auto" w:fill="auto"/>
          </w:tcPr>
          <w:p w:rsidR="00450689" w:rsidRPr="001E035C" w:rsidRDefault="00450689" w:rsidP="001E035C">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КДС-10 или эквивалент</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10±1,6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(2,4,6,8,10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(290х200х160) ±10</w:t>
            </w:r>
          </w:p>
          <w:p w:rsidR="00450689" w:rsidRPr="001E035C" w:rsidRDefault="00450689" w:rsidP="001E035C">
            <w:pPr>
              <w:rPr>
                <w:color w:val="000000"/>
                <w:sz w:val="18"/>
                <w:szCs w:val="18"/>
                <w:lang w:eastAsia="en-US"/>
              </w:rPr>
            </w:pPr>
            <w:r w:rsidRPr="001E035C">
              <w:rPr>
                <w:color w:val="000000"/>
                <w:sz w:val="18"/>
                <w:szCs w:val="18"/>
                <w:lang w:eastAsia="en-US"/>
              </w:rPr>
              <w:t>Габ</w:t>
            </w:r>
            <w:r>
              <w:rPr>
                <w:color w:val="000000"/>
                <w:sz w:val="18"/>
                <w:szCs w:val="18"/>
                <w:lang w:eastAsia="en-US"/>
              </w:rPr>
              <w:t xml:space="preserve">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(450х325х205) ±20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2,0</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 +134</w:t>
            </w:r>
            <w:proofErr w:type="gramStart"/>
            <w:r w:rsidRPr="001E035C">
              <w:rPr>
                <w:color w:val="000000"/>
                <w:sz w:val="18"/>
                <w:szCs w:val="18"/>
                <w:lang w:eastAsia="en-US"/>
              </w:rPr>
              <w:t>°С</w:t>
            </w:r>
            <w:proofErr w:type="gramEnd"/>
            <w:r w:rsidRPr="001E035C">
              <w:rPr>
                <w:color w:val="000000"/>
                <w:sz w:val="18"/>
                <w:szCs w:val="18"/>
                <w:lang w:eastAsia="en-US"/>
              </w:rPr>
              <w:tab/>
            </w:r>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8</w:t>
            </w:r>
          </w:p>
        </w:tc>
        <w:tc>
          <w:tcPr>
            <w:tcW w:w="0" w:type="auto"/>
          </w:tcPr>
          <w:p w:rsidR="00450689" w:rsidRPr="00450689" w:rsidRDefault="00450689" w:rsidP="00450689">
            <w:pPr>
              <w:jc w:val="center"/>
              <w:rPr>
                <w:color w:val="000000"/>
                <w:sz w:val="18"/>
                <w:szCs w:val="22"/>
              </w:rPr>
            </w:pPr>
            <w:r w:rsidRPr="00450689">
              <w:rPr>
                <w:color w:val="000000"/>
                <w:sz w:val="18"/>
                <w:szCs w:val="22"/>
              </w:rPr>
              <w:t>2 000,00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5</w:t>
            </w:r>
          </w:p>
        </w:tc>
        <w:tc>
          <w:tcPr>
            <w:tcW w:w="2414" w:type="dxa"/>
            <w:shd w:val="clear" w:color="auto" w:fill="auto"/>
          </w:tcPr>
          <w:p w:rsidR="00450689" w:rsidRPr="001E035C" w:rsidRDefault="00450689" w:rsidP="00450689">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КДС-11</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11± 2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градуировка в литрах (4,6,8,10 л);</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w:t>
            </w:r>
            <w:r>
              <w:rPr>
                <w:color w:val="000000"/>
                <w:sz w:val="18"/>
                <w:szCs w:val="18"/>
                <w:lang w:eastAsia="en-US"/>
              </w:rPr>
              <w:t xml:space="preserve">змеры перфорированного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(630х175х130)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(775х285х170) ±30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Pr>
                <w:color w:val="000000"/>
                <w:sz w:val="18"/>
                <w:szCs w:val="18"/>
                <w:lang w:eastAsia="en-US"/>
              </w:rPr>
              <w:t>кг</w:t>
            </w:r>
            <w:proofErr w:type="gramEnd"/>
            <w:r>
              <w:rPr>
                <w:color w:val="000000"/>
                <w:sz w:val="18"/>
                <w:szCs w:val="18"/>
                <w:lang w:eastAsia="en-US"/>
              </w:rPr>
              <w:t xml:space="preserve"> </w:t>
            </w:r>
            <w:r w:rsidRPr="001E035C">
              <w:rPr>
                <w:color w:val="000000"/>
                <w:sz w:val="18"/>
                <w:szCs w:val="18"/>
                <w:lang w:eastAsia="en-US"/>
              </w:rPr>
              <w:t>не более 2,6</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Pr>
                <w:color w:val="000000"/>
                <w:sz w:val="18"/>
                <w:szCs w:val="18"/>
                <w:lang w:eastAsia="en-US"/>
              </w:rPr>
              <w:t>, максимальная температура +</w:t>
            </w:r>
            <w:r w:rsidRPr="001E035C">
              <w:rPr>
                <w:color w:val="000000"/>
                <w:sz w:val="18"/>
                <w:szCs w:val="18"/>
                <w:lang w:eastAsia="en-US"/>
              </w:rPr>
              <w:t>134</w:t>
            </w:r>
            <w:proofErr w:type="gramStart"/>
            <w:r>
              <w:rPr>
                <w:color w:val="000000"/>
                <w:sz w:val="18"/>
                <w:szCs w:val="18"/>
                <w:lang w:eastAsia="en-US"/>
              </w:rPr>
              <w:t>°С</w:t>
            </w:r>
            <w:proofErr w:type="gramEnd"/>
            <w:r>
              <w:rPr>
                <w:color w:val="000000"/>
                <w:sz w:val="18"/>
                <w:szCs w:val="18"/>
                <w:lang w:eastAsia="en-US"/>
              </w:rPr>
              <w:tab/>
            </w:r>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голубой.</w:t>
            </w:r>
          </w:p>
          <w:p w:rsidR="00450689" w:rsidRPr="001E035C" w:rsidRDefault="00450689" w:rsidP="001E035C">
            <w:pPr>
              <w:jc w:val="both"/>
              <w:rPr>
                <w:color w:val="000000"/>
                <w:sz w:val="18"/>
                <w:szCs w:val="18"/>
                <w:lang w:eastAsia="en-US"/>
              </w:rPr>
            </w:pPr>
            <w:r w:rsidRPr="001E035C">
              <w:rPr>
                <w:color w:val="000000"/>
                <w:sz w:val="18"/>
                <w:szCs w:val="18"/>
                <w:lang w:eastAsia="en-US"/>
              </w:rPr>
              <w:t>В комплекте поставки:</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карман для размещения бумажного носителя сопроводительной информации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xml:space="preserve">- держатель кармана – 1 </w:t>
            </w:r>
            <w:proofErr w:type="spellStart"/>
            <w:proofErr w:type="gramStart"/>
            <w:r w:rsidRPr="001E035C">
              <w:rPr>
                <w:color w:val="000000"/>
                <w:sz w:val="18"/>
                <w:szCs w:val="18"/>
                <w:lang w:eastAsia="en-US"/>
              </w:rPr>
              <w:t>шт</w:t>
            </w:r>
            <w:proofErr w:type="spellEnd"/>
            <w:proofErr w:type="gramEnd"/>
            <w:r w:rsidRPr="001E035C">
              <w:rPr>
                <w:color w:val="000000"/>
                <w:sz w:val="18"/>
                <w:szCs w:val="18"/>
                <w:lang w:eastAsia="en-US"/>
              </w:rPr>
              <w:t>;</w:t>
            </w:r>
          </w:p>
          <w:p w:rsidR="00450689" w:rsidRPr="001E035C" w:rsidRDefault="00450689" w:rsidP="001E035C">
            <w:pPr>
              <w:jc w:val="both"/>
              <w:rPr>
                <w:color w:val="000000"/>
                <w:sz w:val="18"/>
                <w:szCs w:val="18"/>
                <w:lang w:eastAsia="en-US"/>
              </w:rPr>
            </w:pPr>
            <w:r w:rsidRPr="001E035C">
              <w:rPr>
                <w:color w:val="000000"/>
                <w:sz w:val="18"/>
                <w:szCs w:val="18"/>
                <w:lang w:eastAsia="en-US"/>
              </w:rPr>
              <w:t>- комплект бумажных носителей – 10 шт.</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6</w:t>
            </w:r>
          </w:p>
        </w:tc>
        <w:tc>
          <w:tcPr>
            <w:tcW w:w="0" w:type="auto"/>
          </w:tcPr>
          <w:p w:rsidR="00450689" w:rsidRPr="00450689" w:rsidRDefault="00450689" w:rsidP="00450689">
            <w:pPr>
              <w:jc w:val="center"/>
              <w:rPr>
                <w:color w:val="000000"/>
                <w:sz w:val="18"/>
                <w:szCs w:val="22"/>
              </w:rPr>
            </w:pPr>
            <w:r w:rsidRPr="00450689">
              <w:rPr>
                <w:color w:val="000000"/>
                <w:sz w:val="18"/>
                <w:szCs w:val="22"/>
              </w:rPr>
              <w:t>2 100,00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6</w:t>
            </w:r>
          </w:p>
        </w:tc>
        <w:tc>
          <w:tcPr>
            <w:tcW w:w="2414" w:type="dxa"/>
            <w:shd w:val="clear" w:color="auto" w:fill="auto"/>
          </w:tcPr>
          <w:p w:rsidR="00450689" w:rsidRPr="001E035C" w:rsidRDefault="00450689" w:rsidP="00450689">
            <w:pPr>
              <w:rPr>
                <w:bCs/>
                <w:sz w:val="18"/>
                <w:szCs w:val="18"/>
                <w:lang w:eastAsia="en-US"/>
              </w:rPr>
            </w:pPr>
            <w:r w:rsidRPr="001E035C">
              <w:rPr>
                <w:bCs/>
                <w:sz w:val="18"/>
                <w:szCs w:val="18"/>
                <w:lang w:eastAsia="en-US"/>
              </w:rPr>
              <w:t xml:space="preserve">Контейнеры полимерные с перфорированным поддоном и крышкой для </w:t>
            </w:r>
            <w:proofErr w:type="spellStart"/>
            <w:r w:rsidRPr="001E035C">
              <w:rPr>
                <w:bCs/>
                <w:sz w:val="18"/>
                <w:szCs w:val="18"/>
                <w:lang w:eastAsia="en-US"/>
              </w:rPr>
              <w:t>предстерилизационной</w:t>
            </w:r>
            <w:proofErr w:type="spellEnd"/>
            <w:r w:rsidRPr="001E035C">
              <w:rPr>
                <w:bCs/>
                <w:sz w:val="18"/>
                <w:szCs w:val="18"/>
                <w:lang w:eastAsia="en-US"/>
              </w:rPr>
              <w:t xml:space="preserve"> очистки, химической дезинфекции и стерилизации медицинских изделий КД</w:t>
            </w:r>
            <w:proofErr w:type="gramStart"/>
            <w:r w:rsidRPr="001E035C">
              <w:rPr>
                <w:bCs/>
                <w:sz w:val="18"/>
                <w:szCs w:val="18"/>
                <w:lang w:eastAsia="en-US"/>
              </w:rPr>
              <w:t>С-</w:t>
            </w:r>
            <w:proofErr w:type="gramEnd"/>
            <w:r w:rsidRPr="001E035C">
              <w:rPr>
                <w:bCs/>
                <w:sz w:val="18"/>
                <w:szCs w:val="18"/>
                <w:lang w:eastAsia="en-US"/>
              </w:rPr>
              <w:t>«КРОНТ» по ТУ 9451-009-11769436-2001 в исполнении КДС-20</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Контейнер полимерный с перфорированным поддоном и крышкой для </w:t>
            </w:r>
            <w:proofErr w:type="spellStart"/>
            <w:r w:rsidRPr="001E035C">
              <w:rPr>
                <w:color w:val="000000"/>
                <w:sz w:val="18"/>
                <w:szCs w:val="18"/>
                <w:lang w:eastAsia="en-US"/>
              </w:rPr>
              <w:t>предстерилизационной</w:t>
            </w:r>
            <w:proofErr w:type="spellEnd"/>
            <w:r w:rsidRPr="001E035C">
              <w:rPr>
                <w:color w:val="000000"/>
                <w:sz w:val="18"/>
                <w:szCs w:val="18"/>
                <w:lang w:eastAsia="en-US"/>
              </w:rPr>
              <w:t xml:space="preserve"> очистки, химической дезинфекции и стерилизации медицинских изделий предназначен для оснащения различных кабинетов ЛПУ, клинических и микробиологических лабораторий, аптек, а также для дезинфекционной обработки утилизируемых медицинских отходов. </w:t>
            </w:r>
          </w:p>
          <w:p w:rsidR="00450689" w:rsidRPr="001E035C" w:rsidRDefault="00450689" w:rsidP="001E035C">
            <w:pPr>
              <w:rPr>
                <w:color w:val="000000"/>
                <w:sz w:val="18"/>
                <w:szCs w:val="18"/>
                <w:lang w:eastAsia="en-US"/>
              </w:rPr>
            </w:pPr>
            <w:r w:rsidRPr="001E035C">
              <w:rPr>
                <w:color w:val="000000"/>
                <w:sz w:val="18"/>
                <w:szCs w:val="18"/>
                <w:lang w:eastAsia="en-US"/>
              </w:rPr>
              <w:t>Рабочий объем 20 ± 4 л.</w:t>
            </w:r>
          </w:p>
          <w:p w:rsidR="00450689" w:rsidRPr="001E035C" w:rsidRDefault="00450689" w:rsidP="001E035C">
            <w:pPr>
              <w:rPr>
                <w:color w:val="000000"/>
                <w:sz w:val="18"/>
                <w:szCs w:val="18"/>
                <w:lang w:eastAsia="en-US"/>
              </w:rPr>
            </w:pPr>
            <w:r w:rsidRPr="001E035C">
              <w:rPr>
                <w:color w:val="000000"/>
                <w:sz w:val="18"/>
                <w:szCs w:val="18"/>
                <w:lang w:eastAsia="en-US"/>
              </w:rPr>
              <w:t xml:space="preserve">Конструкция - ванна с крышкой, внутри которой расположен перфорированный поддон с </w:t>
            </w:r>
            <w:proofErr w:type="spellStart"/>
            <w:r w:rsidRPr="001E035C">
              <w:rPr>
                <w:color w:val="000000"/>
                <w:sz w:val="18"/>
                <w:szCs w:val="18"/>
                <w:lang w:eastAsia="en-US"/>
              </w:rPr>
              <w:t>утопителем</w:t>
            </w:r>
            <w:proofErr w:type="spellEnd"/>
            <w:r w:rsidRPr="001E035C">
              <w:rPr>
                <w:color w:val="000000"/>
                <w:sz w:val="18"/>
                <w:szCs w:val="18"/>
                <w:lang w:eastAsia="en-US"/>
              </w:rPr>
              <w:t>.</w:t>
            </w:r>
          </w:p>
          <w:p w:rsidR="00450689" w:rsidRPr="001E035C" w:rsidRDefault="00450689" w:rsidP="001E035C">
            <w:pPr>
              <w:rPr>
                <w:color w:val="000000"/>
                <w:sz w:val="18"/>
                <w:szCs w:val="18"/>
                <w:lang w:eastAsia="en-US"/>
              </w:rPr>
            </w:pPr>
            <w:proofErr w:type="gramStart"/>
            <w:r w:rsidRPr="001E035C">
              <w:rPr>
                <w:color w:val="000000"/>
                <w:sz w:val="18"/>
                <w:szCs w:val="18"/>
                <w:lang w:eastAsia="en-US"/>
              </w:rPr>
              <w:t>Изготовлен</w:t>
            </w:r>
            <w:proofErr w:type="gramEnd"/>
            <w:r w:rsidRPr="001E035C">
              <w:rPr>
                <w:color w:val="000000"/>
                <w:sz w:val="18"/>
                <w:szCs w:val="18"/>
                <w:lang w:eastAsia="en-US"/>
              </w:rPr>
              <w:t xml:space="preserve"> из ударопрочного, полимерного материала. Исключает окрашивание любыми растворами.</w:t>
            </w:r>
          </w:p>
          <w:p w:rsidR="00450689" w:rsidRPr="001E035C" w:rsidRDefault="00450689" w:rsidP="001E035C">
            <w:pPr>
              <w:rPr>
                <w:color w:val="000000"/>
                <w:sz w:val="18"/>
                <w:szCs w:val="18"/>
                <w:lang w:eastAsia="en-US"/>
              </w:rPr>
            </w:pPr>
            <w:r w:rsidRPr="001E035C">
              <w:rPr>
                <w:color w:val="000000"/>
                <w:sz w:val="18"/>
                <w:szCs w:val="18"/>
                <w:lang w:eastAsia="en-US"/>
              </w:rPr>
              <w:t>Эргономичность:</w:t>
            </w:r>
          </w:p>
          <w:p w:rsidR="00450689" w:rsidRPr="001E035C" w:rsidRDefault="00450689" w:rsidP="001E035C">
            <w:pPr>
              <w:rPr>
                <w:color w:val="000000"/>
                <w:sz w:val="18"/>
                <w:szCs w:val="18"/>
                <w:lang w:eastAsia="en-US"/>
              </w:rPr>
            </w:pPr>
            <w:r w:rsidRPr="001E035C">
              <w:rPr>
                <w:color w:val="000000"/>
                <w:sz w:val="18"/>
                <w:szCs w:val="18"/>
                <w:lang w:eastAsia="en-US"/>
              </w:rPr>
              <w:t>- наличие множества сливных отверстий;</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острых кромок;</w:t>
            </w:r>
          </w:p>
          <w:p w:rsidR="00450689" w:rsidRPr="001E035C" w:rsidRDefault="00450689" w:rsidP="001E035C">
            <w:pPr>
              <w:rPr>
                <w:color w:val="000000"/>
                <w:sz w:val="18"/>
                <w:szCs w:val="18"/>
                <w:lang w:eastAsia="en-US"/>
              </w:rPr>
            </w:pPr>
            <w:r w:rsidRPr="001E035C">
              <w:rPr>
                <w:color w:val="000000"/>
                <w:sz w:val="18"/>
                <w:szCs w:val="18"/>
                <w:lang w:eastAsia="en-US"/>
              </w:rPr>
              <w:t>- отсутствие мест скопления грязи;</w:t>
            </w:r>
          </w:p>
          <w:p w:rsidR="00450689" w:rsidRPr="001E035C" w:rsidRDefault="00450689" w:rsidP="001E035C">
            <w:pPr>
              <w:rPr>
                <w:color w:val="000000"/>
                <w:sz w:val="18"/>
                <w:szCs w:val="18"/>
                <w:lang w:eastAsia="en-US"/>
              </w:rPr>
            </w:pPr>
            <w:r w:rsidRPr="001E035C">
              <w:rPr>
                <w:color w:val="000000"/>
                <w:sz w:val="18"/>
                <w:szCs w:val="18"/>
                <w:lang w:eastAsia="en-US"/>
              </w:rPr>
              <w:t>- ручки поддона и крышки имеют удобную форму для захвата;</w:t>
            </w:r>
          </w:p>
          <w:p w:rsidR="00450689" w:rsidRPr="001E035C" w:rsidRDefault="00450689" w:rsidP="001E035C">
            <w:pPr>
              <w:rPr>
                <w:color w:val="000000"/>
                <w:sz w:val="18"/>
                <w:szCs w:val="18"/>
                <w:lang w:eastAsia="en-US"/>
              </w:rPr>
            </w:pPr>
            <w:r w:rsidRPr="001E035C">
              <w:rPr>
                <w:color w:val="000000"/>
                <w:sz w:val="18"/>
                <w:szCs w:val="18"/>
                <w:lang w:eastAsia="en-US"/>
              </w:rPr>
              <w:t>- крышка плотно прилегает к ванне;</w:t>
            </w:r>
          </w:p>
          <w:p w:rsidR="00450689" w:rsidRPr="001E035C" w:rsidRDefault="00450689" w:rsidP="001E035C">
            <w:pPr>
              <w:rPr>
                <w:color w:val="000000"/>
                <w:sz w:val="18"/>
                <w:szCs w:val="18"/>
                <w:lang w:eastAsia="en-US"/>
              </w:rPr>
            </w:pPr>
            <w:r w:rsidRPr="001E035C">
              <w:rPr>
                <w:color w:val="000000"/>
                <w:sz w:val="18"/>
                <w:szCs w:val="18"/>
                <w:lang w:eastAsia="en-US"/>
              </w:rPr>
              <w:t>Внутренние размеры перфорир</w:t>
            </w:r>
            <w:r>
              <w:rPr>
                <w:color w:val="000000"/>
                <w:sz w:val="18"/>
                <w:szCs w:val="18"/>
                <w:lang w:eastAsia="en-US"/>
              </w:rPr>
              <w:t xml:space="preserve">ованного поддона </w:t>
            </w:r>
            <w:proofErr w:type="gramStart"/>
            <w:r w:rsidRPr="001E035C">
              <w:rPr>
                <w:color w:val="000000"/>
                <w:sz w:val="18"/>
                <w:szCs w:val="18"/>
                <w:lang w:eastAsia="en-US"/>
              </w:rPr>
              <w:t>мм</w:t>
            </w:r>
            <w:proofErr w:type="gramEnd"/>
            <w:r w:rsidRPr="001E035C">
              <w:rPr>
                <w:color w:val="000000"/>
                <w:sz w:val="18"/>
                <w:szCs w:val="18"/>
                <w:lang w:eastAsia="en-US"/>
              </w:rPr>
              <w:t xml:space="preserve"> (600х270х150) ±10</w:t>
            </w:r>
          </w:p>
          <w:p w:rsidR="00450689" w:rsidRPr="001E035C" w:rsidRDefault="00450689" w:rsidP="001E035C">
            <w:pPr>
              <w:rPr>
                <w:color w:val="000000"/>
                <w:sz w:val="18"/>
                <w:szCs w:val="18"/>
                <w:lang w:eastAsia="en-US"/>
              </w:rPr>
            </w:pPr>
            <w:r>
              <w:rPr>
                <w:color w:val="000000"/>
                <w:sz w:val="18"/>
                <w:szCs w:val="18"/>
                <w:lang w:eastAsia="en-US"/>
              </w:rPr>
              <w:t xml:space="preserve">Габаритные размеры </w:t>
            </w:r>
            <w:proofErr w:type="gramStart"/>
            <w:r>
              <w:rPr>
                <w:color w:val="000000"/>
                <w:sz w:val="18"/>
                <w:szCs w:val="18"/>
                <w:lang w:eastAsia="en-US"/>
              </w:rPr>
              <w:t>мм</w:t>
            </w:r>
            <w:proofErr w:type="gramEnd"/>
            <w:r>
              <w:rPr>
                <w:color w:val="000000"/>
                <w:sz w:val="18"/>
                <w:szCs w:val="18"/>
                <w:lang w:eastAsia="en-US"/>
              </w:rPr>
              <w:t xml:space="preserve"> </w:t>
            </w:r>
            <w:r w:rsidRPr="001E035C">
              <w:rPr>
                <w:color w:val="000000"/>
                <w:sz w:val="18"/>
                <w:szCs w:val="18"/>
                <w:lang w:eastAsia="en-US"/>
              </w:rPr>
              <w:t>(760х460х190) ±30</w:t>
            </w:r>
          </w:p>
          <w:p w:rsidR="00450689" w:rsidRPr="001E035C" w:rsidRDefault="00450689" w:rsidP="001E035C">
            <w:pPr>
              <w:rPr>
                <w:color w:val="000000"/>
                <w:sz w:val="18"/>
                <w:szCs w:val="18"/>
                <w:lang w:eastAsia="en-US"/>
              </w:rPr>
            </w:pPr>
            <w:r>
              <w:rPr>
                <w:color w:val="000000"/>
                <w:sz w:val="18"/>
                <w:szCs w:val="18"/>
                <w:lang w:eastAsia="en-US"/>
              </w:rPr>
              <w:t xml:space="preserve">Масса </w:t>
            </w:r>
            <w:proofErr w:type="gramStart"/>
            <w:r w:rsidRPr="001E035C">
              <w:rPr>
                <w:color w:val="000000"/>
                <w:sz w:val="18"/>
                <w:szCs w:val="18"/>
                <w:lang w:eastAsia="en-US"/>
              </w:rPr>
              <w:t>кг</w:t>
            </w:r>
            <w:proofErr w:type="gramEnd"/>
            <w:r w:rsidRPr="001E035C">
              <w:rPr>
                <w:color w:val="000000"/>
                <w:sz w:val="18"/>
                <w:szCs w:val="18"/>
                <w:lang w:eastAsia="en-US"/>
              </w:rPr>
              <w:tab/>
              <w:t>не более 5,5</w:t>
            </w:r>
          </w:p>
          <w:p w:rsidR="00450689" w:rsidRPr="001E035C" w:rsidRDefault="00450689" w:rsidP="001E035C">
            <w:pPr>
              <w:rPr>
                <w:color w:val="000000"/>
                <w:sz w:val="18"/>
                <w:szCs w:val="18"/>
                <w:lang w:eastAsia="en-US"/>
              </w:rPr>
            </w:pPr>
            <w:r w:rsidRPr="001E035C">
              <w:rPr>
                <w:color w:val="000000"/>
                <w:sz w:val="18"/>
                <w:szCs w:val="18"/>
                <w:lang w:eastAsia="en-US"/>
              </w:rPr>
              <w:t>Обработка любыми разрешенными в РФ дезинфицирующими средствами</w:t>
            </w:r>
            <w:r w:rsidRPr="001E035C">
              <w:rPr>
                <w:color w:val="000000"/>
                <w:sz w:val="18"/>
                <w:szCs w:val="18"/>
                <w:lang w:eastAsia="en-US"/>
              </w:rPr>
              <w:tab/>
            </w:r>
          </w:p>
          <w:p w:rsidR="00450689" w:rsidRPr="001E035C" w:rsidRDefault="00450689" w:rsidP="001E035C">
            <w:pPr>
              <w:jc w:val="both"/>
              <w:rPr>
                <w:color w:val="000000"/>
                <w:sz w:val="18"/>
                <w:szCs w:val="18"/>
                <w:lang w:eastAsia="en-US"/>
              </w:rPr>
            </w:pPr>
            <w:proofErr w:type="spellStart"/>
            <w:r w:rsidRPr="001E035C">
              <w:rPr>
                <w:color w:val="000000"/>
                <w:sz w:val="18"/>
                <w:szCs w:val="18"/>
                <w:lang w:eastAsia="en-US"/>
              </w:rPr>
              <w:t>Автоклавирование</w:t>
            </w:r>
            <w:proofErr w:type="spellEnd"/>
            <w:r w:rsidRPr="001E035C">
              <w:rPr>
                <w:color w:val="000000"/>
                <w:sz w:val="18"/>
                <w:szCs w:val="18"/>
                <w:lang w:eastAsia="en-US"/>
              </w:rPr>
              <w:t>, максимальная температура +134</w:t>
            </w:r>
            <w:proofErr w:type="gramStart"/>
            <w:r w:rsidRPr="001E035C">
              <w:rPr>
                <w:color w:val="000000"/>
                <w:sz w:val="18"/>
                <w:szCs w:val="18"/>
                <w:lang w:eastAsia="en-US"/>
              </w:rPr>
              <w:t>°С</w:t>
            </w:r>
            <w:proofErr w:type="gramEnd"/>
            <w:r w:rsidRPr="001E035C">
              <w:rPr>
                <w:color w:val="000000"/>
                <w:sz w:val="18"/>
                <w:szCs w:val="18"/>
                <w:lang w:eastAsia="en-US"/>
              </w:rPr>
              <w:tab/>
            </w:r>
          </w:p>
          <w:p w:rsidR="00450689" w:rsidRPr="001E035C" w:rsidRDefault="00450689" w:rsidP="001E035C">
            <w:pPr>
              <w:jc w:val="both"/>
              <w:rPr>
                <w:color w:val="000000"/>
                <w:sz w:val="18"/>
                <w:szCs w:val="18"/>
                <w:lang w:eastAsia="en-US"/>
              </w:rPr>
            </w:pPr>
            <w:r w:rsidRPr="001E035C">
              <w:rPr>
                <w:color w:val="000000"/>
                <w:sz w:val="18"/>
                <w:szCs w:val="18"/>
                <w:lang w:eastAsia="en-US"/>
              </w:rPr>
              <w:t>Цвет желательно белый.</w:t>
            </w:r>
          </w:p>
          <w:p w:rsidR="00450689" w:rsidRPr="001E035C" w:rsidRDefault="00450689" w:rsidP="001E035C">
            <w:pPr>
              <w:rPr>
                <w:color w:val="000000"/>
                <w:sz w:val="18"/>
                <w:szCs w:val="18"/>
                <w:lang w:eastAsia="en-US"/>
              </w:rPr>
            </w:pPr>
            <w:r w:rsidRPr="001E035C">
              <w:rPr>
                <w:color w:val="000000"/>
                <w:sz w:val="18"/>
                <w:szCs w:val="18"/>
                <w:lang w:eastAsia="en-US"/>
              </w:rPr>
              <w:t>Гарантийные обязательства год со дня продажи, 1,5 года со дня реализации.</w:t>
            </w:r>
          </w:p>
          <w:p w:rsidR="00450689" w:rsidRPr="001E035C" w:rsidRDefault="00450689" w:rsidP="001E035C">
            <w:pPr>
              <w:rPr>
                <w:color w:val="000000"/>
                <w:sz w:val="18"/>
                <w:szCs w:val="18"/>
                <w:lang w:eastAsia="en-US"/>
              </w:rPr>
            </w:pPr>
            <w:r w:rsidRPr="001E035C">
              <w:rPr>
                <w:color w:val="000000"/>
                <w:sz w:val="18"/>
                <w:szCs w:val="18"/>
                <w:lang w:eastAsia="en-US"/>
              </w:rPr>
              <w:t xml:space="preserve">Срок службы не менее 3лет </w:t>
            </w:r>
          </w:p>
          <w:p w:rsidR="00450689" w:rsidRPr="001E035C" w:rsidRDefault="00450689" w:rsidP="001E035C">
            <w:pPr>
              <w:rPr>
                <w:color w:val="000000"/>
                <w:sz w:val="18"/>
                <w:szCs w:val="18"/>
                <w:lang w:eastAsia="en-US"/>
              </w:rPr>
            </w:pPr>
            <w:r w:rsidRPr="001E035C">
              <w:rPr>
                <w:color w:val="000000"/>
                <w:sz w:val="18"/>
                <w:szCs w:val="18"/>
                <w:lang w:eastAsia="en-US"/>
              </w:rPr>
              <w:t xml:space="preserve">Документация – регистрационное удостоверение Росздравнадзора, эксплуатационная документация (паспорт) на русском языке. </w:t>
            </w:r>
            <w:r w:rsidRPr="001E035C">
              <w:rPr>
                <w:color w:val="000000"/>
                <w:sz w:val="18"/>
                <w:szCs w:val="18"/>
                <w:lang w:eastAsia="en-US"/>
              </w:rPr>
              <w:tab/>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3</w:t>
            </w:r>
          </w:p>
        </w:tc>
        <w:tc>
          <w:tcPr>
            <w:tcW w:w="0" w:type="auto"/>
          </w:tcPr>
          <w:p w:rsidR="00450689" w:rsidRPr="00450689" w:rsidRDefault="00450689" w:rsidP="00450689">
            <w:pPr>
              <w:jc w:val="center"/>
              <w:rPr>
                <w:color w:val="000000"/>
                <w:sz w:val="18"/>
                <w:szCs w:val="22"/>
              </w:rPr>
            </w:pPr>
            <w:r w:rsidRPr="00450689">
              <w:rPr>
                <w:color w:val="000000"/>
                <w:sz w:val="18"/>
                <w:szCs w:val="22"/>
              </w:rPr>
              <w:t>11 100,00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7</w:t>
            </w:r>
          </w:p>
        </w:tc>
        <w:tc>
          <w:tcPr>
            <w:tcW w:w="2414" w:type="dxa"/>
            <w:shd w:val="clear" w:color="auto" w:fill="auto"/>
          </w:tcPr>
          <w:p w:rsidR="00450689" w:rsidRPr="00FD52A6" w:rsidRDefault="00450689" w:rsidP="00407449">
            <w:pPr>
              <w:rPr>
                <w:bCs/>
                <w:sz w:val="18"/>
                <w:szCs w:val="18"/>
                <w:highlight w:val="yellow"/>
                <w:lang w:eastAsia="en-US"/>
              </w:rPr>
            </w:pPr>
            <w:r w:rsidRPr="00FD52A6">
              <w:rPr>
                <w:bCs/>
                <w:sz w:val="18"/>
                <w:szCs w:val="18"/>
                <w:highlight w:val="yellow"/>
                <w:lang w:eastAsia="en-US"/>
              </w:rPr>
              <w:t>Коробка стерилизационная на 3л (КСКФ-3)</w:t>
            </w:r>
          </w:p>
        </w:tc>
        <w:tc>
          <w:tcPr>
            <w:tcW w:w="4030" w:type="dxa"/>
            <w:shd w:val="clear" w:color="auto" w:fill="auto"/>
          </w:tcPr>
          <w:p w:rsidR="00450689" w:rsidRPr="001E035C" w:rsidRDefault="00450689" w:rsidP="001E035C">
            <w:pPr>
              <w:rPr>
                <w:sz w:val="18"/>
                <w:szCs w:val="18"/>
                <w:lang w:eastAsia="en-US"/>
              </w:rPr>
            </w:pPr>
            <w:r w:rsidRPr="001E035C">
              <w:rPr>
                <w:sz w:val="18"/>
                <w:szCs w:val="18"/>
                <w:lang w:eastAsia="en-US"/>
              </w:rPr>
              <w:t xml:space="preserve">КСКФ-3 - </w:t>
            </w:r>
            <w:proofErr w:type="gramStart"/>
            <w:r w:rsidRPr="001E035C">
              <w:rPr>
                <w:sz w:val="18"/>
                <w:szCs w:val="18"/>
                <w:lang w:eastAsia="en-US"/>
              </w:rPr>
              <w:t>предназначена</w:t>
            </w:r>
            <w:proofErr w:type="gramEnd"/>
            <w:r w:rsidRPr="001E035C">
              <w:rPr>
                <w:sz w:val="18"/>
                <w:szCs w:val="18"/>
                <w:lang w:eastAsia="en-US"/>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450689" w:rsidRPr="001E035C" w:rsidRDefault="00450689" w:rsidP="001E035C">
            <w:pPr>
              <w:rPr>
                <w:sz w:val="18"/>
                <w:szCs w:val="18"/>
                <w:lang w:eastAsia="en-US"/>
              </w:rPr>
            </w:pPr>
            <w:r w:rsidRPr="001E035C">
              <w:rPr>
                <w:sz w:val="18"/>
                <w:szCs w:val="18"/>
                <w:lang w:eastAsia="en-US"/>
              </w:rPr>
              <w:t xml:space="preserve">Бикс медицинский. </w:t>
            </w:r>
            <w:proofErr w:type="gramStart"/>
            <w:r w:rsidRPr="001E035C">
              <w:rPr>
                <w:sz w:val="18"/>
                <w:szCs w:val="18"/>
                <w:lang w:eastAsia="en-US"/>
              </w:rPr>
              <w:t>Предназначен</w:t>
            </w:r>
            <w:proofErr w:type="gramEnd"/>
            <w:r w:rsidRPr="001E035C">
              <w:rPr>
                <w:sz w:val="18"/>
                <w:szCs w:val="18"/>
                <w:lang w:eastAsia="en-US"/>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-3л.</w:t>
            </w:r>
          </w:p>
          <w:p w:rsidR="00450689" w:rsidRPr="001E035C" w:rsidRDefault="00450689" w:rsidP="001E035C">
            <w:pPr>
              <w:rPr>
                <w:sz w:val="18"/>
                <w:szCs w:val="18"/>
                <w:lang w:eastAsia="en-US"/>
              </w:rPr>
            </w:pPr>
            <w:r w:rsidRPr="001E035C">
              <w:rPr>
                <w:sz w:val="18"/>
                <w:szCs w:val="18"/>
                <w:lang w:eastAsia="en-US"/>
              </w:rPr>
              <w:t>Габаритные размеры КСКФ-3</w:t>
            </w:r>
            <w:proofErr w:type="gramStart"/>
            <w:r w:rsidRPr="001E035C">
              <w:rPr>
                <w:sz w:val="18"/>
                <w:szCs w:val="18"/>
                <w:lang w:eastAsia="en-US"/>
              </w:rPr>
              <w:t xml:space="preserve"> :</w:t>
            </w:r>
            <w:proofErr w:type="gramEnd"/>
          </w:p>
          <w:p w:rsidR="00450689" w:rsidRPr="001E035C" w:rsidRDefault="00450689" w:rsidP="001E035C">
            <w:pPr>
              <w:rPr>
                <w:sz w:val="18"/>
                <w:szCs w:val="18"/>
                <w:lang w:eastAsia="en-US"/>
              </w:rPr>
            </w:pPr>
            <w:r w:rsidRPr="001E035C">
              <w:rPr>
                <w:sz w:val="18"/>
                <w:szCs w:val="18"/>
                <w:lang w:eastAsia="en-US"/>
              </w:rPr>
              <w:t>Диаметр: не более 190 мм</w:t>
            </w:r>
          </w:p>
          <w:p w:rsidR="00450689" w:rsidRPr="001E035C" w:rsidRDefault="00450689" w:rsidP="001E035C">
            <w:pPr>
              <w:rPr>
                <w:sz w:val="18"/>
                <w:szCs w:val="18"/>
                <w:lang w:eastAsia="en-US"/>
              </w:rPr>
            </w:pPr>
            <w:r w:rsidRPr="001E035C">
              <w:rPr>
                <w:sz w:val="18"/>
                <w:szCs w:val="18"/>
                <w:lang w:eastAsia="en-US"/>
              </w:rPr>
              <w:t>Высота: не более 150 мм</w:t>
            </w:r>
          </w:p>
          <w:p w:rsidR="00450689" w:rsidRPr="001E035C" w:rsidRDefault="00450689" w:rsidP="001E035C">
            <w:pPr>
              <w:rPr>
                <w:sz w:val="18"/>
                <w:szCs w:val="18"/>
                <w:lang w:eastAsia="en-US"/>
              </w:rPr>
            </w:pPr>
            <w:r w:rsidRPr="001E035C">
              <w:rPr>
                <w:sz w:val="18"/>
                <w:szCs w:val="18"/>
                <w:lang w:eastAsia="en-US"/>
              </w:rPr>
              <w:t>Тип стерилизатора: ГК-10</w:t>
            </w:r>
          </w:p>
          <w:p w:rsidR="00450689" w:rsidRPr="001E035C" w:rsidRDefault="00450689" w:rsidP="001E035C">
            <w:pPr>
              <w:rPr>
                <w:sz w:val="18"/>
                <w:szCs w:val="18"/>
                <w:lang w:eastAsia="en-US"/>
              </w:rPr>
            </w:pPr>
            <w:r w:rsidRPr="001E035C">
              <w:rPr>
                <w:sz w:val="18"/>
                <w:szCs w:val="18"/>
                <w:lang w:eastAsia="en-US"/>
              </w:rPr>
              <w:t>Вес: не более 1,0 кг</w:t>
            </w:r>
          </w:p>
          <w:p w:rsidR="00450689" w:rsidRPr="001E035C" w:rsidRDefault="00450689" w:rsidP="001E035C">
            <w:pPr>
              <w:rPr>
                <w:sz w:val="18"/>
                <w:szCs w:val="18"/>
                <w:lang w:eastAsia="en-US"/>
              </w:rPr>
            </w:pPr>
            <w:r w:rsidRPr="001E035C">
              <w:rPr>
                <w:sz w:val="18"/>
                <w:szCs w:val="18"/>
                <w:lang w:eastAsia="en-US"/>
              </w:rPr>
              <w:t>Количество отверстий на крышке: не менее 31</w:t>
            </w:r>
          </w:p>
          <w:p w:rsidR="00450689" w:rsidRPr="001E035C" w:rsidRDefault="00450689" w:rsidP="001E035C">
            <w:pPr>
              <w:rPr>
                <w:sz w:val="18"/>
                <w:szCs w:val="18"/>
                <w:lang w:eastAsia="en-US"/>
              </w:rPr>
            </w:pPr>
            <w:r w:rsidRPr="001E035C">
              <w:rPr>
                <w:sz w:val="18"/>
                <w:szCs w:val="18"/>
                <w:lang w:eastAsia="en-US"/>
              </w:rPr>
              <w:t>Количество отверстий на дне: не менее 31</w:t>
            </w:r>
          </w:p>
          <w:p w:rsidR="00450689" w:rsidRPr="001E035C" w:rsidRDefault="00450689" w:rsidP="001E035C">
            <w:pPr>
              <w:rPr>
                <w:sz w:val="18"/>
                <w:szCs w:val="18"/>
                <w:lang w:eastAsia="en-US"/>
              </w:rPr>
            </w:pPr>
            <w:r w:rsidRPr="001E035C">
              <w:rPr>
                <w:sz w:val="18"/>
                <w:szCs w:val="18"/>
                <w:lang w:eastAsia="en-US"/>
              </w:rPr>
              <w:t>Количество отверстий на прижиме: не менее 31</w:t>
            </w:r>
          </w:p>
          <w:p w:rsidR="00450689" w:rsidRPr="001E035C" w:rsidRDefault="00450689" w:rsidP="001E035C">
            <w:pPr>
              <w:rPr>
                <w:sz w:val="18"/>
                <w:szCs w:val="18"/>
                <w:lang w:eastAsia="en-US"/>
              </w:rPr>
            </w:pPr>
            <w:r w:rsidRPr="001E035C">
              <w:rPr>
                <w:sz w:val="18"/>
                <w:szCs w:val="18"/>
                <w:lang w:eastAsia="en-US"/>
              </w:rPr>
              <w:t>Диаметр каждого отверстия не более 6мм</w:t>
            </w:r>
            <w:r w:rsidRPr="001E035C">
              <w:rPr>
                <w:sz w:val="18"/>
                <w:szCs w:val="18"/>
                <w:lang w:eastAsia="en-US"/>
              </w:rPr>
              <w:tab/>
            </w:r>
          </w:p>
          <w:p w:rsidR="00450689" w:rsidRPr="001E035C" w:rsidRDefault="00450689" w:rsidP="001E035C">
            <w:pPr>
              <w:rPr>
                <w:sz w:val="18"/>
                <w:szCs w:val="18"/>
                <w:lang w:eastAsia="en-US"/>
              </w:rPr>
            </w:pPr>
            <w:r w:rsidRPr="001E035C">
              <w:rPr>
                <w:sz w:val="18"/>
                <w:szCs w:val="18"/>
                <w:lang w:eastAsia="en-US"/>
              </w:rPr>
              <w:t xml:space="preserve">Фильтры для медицинских биксов объемом 3л,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1E035C">
              <w:rPr>
                <w:sz w:val="18"/>
                <w:szCs w:val="18"/>
                <w:lang w:eastAsia="en-US"/>
              </w:rPr>
              <w:t>гр</w:t>
            </w:r>
            <w:proofErr w:type="gramStart"/>
            <w:r w:rsidRPr="001E035C">
              <w:rPr>
                <w:sz w:val="18"/>
                <w:szCs w:val="18"/>
                <w:lang w:eastAsia="en-US"/>
              </w:rPr>
              <w:t>.С</w:t>
            </w:r>
            <w:proofErr w:type="spellEnd"/>
            <w:proofErr w:type="gramEnd"/>
            <w:r w:rsidRPr="001E035C">
              <w:rPr>
                <w:sz w:val="18"/>
                <w:szCs w:val="18"/>
                <w:lang w:eastAsia="en-US"/>
              </w:rPr>
              <w:t xml:space="preserve"> в течение 20-22 мин или под давлением 0,11-0,13 МПа (1,1-1,3 кгс/см2) при температуре 120-122 </w:t>
            </w:r>
            <w:proofErr w:type="spellStart"/>
            <w:r w:rsidRPr="001E035C">
              <w:rPr>
                <w:sz w:val="18"/>
                <w:szCs w:val="18"/>
                <w:lang w:eastAsia="en-US"/>
              </w:rPr>
              <w:t>гр.С</w:t>
            </w:r>
            <w:proofErr w:type="spellEnd"/>
            <w:r w:rsidRPr="001E035C">
              <w:rPr>
                <w:sz w:val="18"/>
                <w:szCs w:val="18"/>
                <w:lang w:eastAsia="en-US"/>
              </w:rPr>
              <w:t xml:space="preserve"> в течение 45-48 мин.</w:t>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10</w:t>
            </w:r>
          </w:p>
        </w:tc>
        <w:tc>
          <w:tcPr>
            <w:tcW w:w="0" w:type="auto"/>
          </w:tcPr>
          <w:p w:rsidR="00450689" w:rsidRPr="00450689" w:rsidRDefault="00450689" w:rsidP="00450689">
            <w:pPr>
              <w:jc w:val="center"/>
              <w:rPr>
                <w:color w:val="000000"/>
                <w:sz w:val="18"/>
                <w:szCs w:val="22"/>
              </w:rPr>
            </w:pPr>
            <w:r w:rsidRPr="00450689">
              <w:rPr>
                <w:color w:val="000000"/>
                <w:sz w:val="18"/>
                <w:szCs w:val="22"/>
              </w:rPr>
              <w:t>2 800,00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8</w:t>
            </w:r>
          </w:p>
        </w:tc>
        <w:tc>
          <w:tcPr>
            <w:tcW w:w="2414" w:type="dxa"/>
            <w:shd w:val="clear" w:color="auto" w:fill="auto"/>
          </w:tcPr>
          <w:p w:rsidR="00450689" w:rsidRPr="00FD52A6" w:rsidRDefault="00450689" w:rsidP="00407449">
            <w:pPr>
              <w:rPr>
                <w:bCs/>
                <w:sz w:val="18"/>
                <w:szCs w:val="18"/>
                <w:highlight w:val="yellow"/>
                <w:lang w:eastAsia="en-US"/>
              </w:rPr>
            </w:pPr>
            <w:r w:rsidRPr="00FD52A6">
              <w:rPr>
                <w:bCs/>
                <w:sz w:val="18"/>
                <w:szCs w:val="18"/>
                <w:highlight w:val="yellow"/>
                <w:lang w:eastAsia="en-US"/>
              </w:rPr>
              <w:t>Коробка стерилизационная на 6л (</w:t>
            </w:r>
            <w:bookmarkStart w:id="4" w:name="_GoBack"/>
            <w:r w:rsidRPr="00FD52A6">
              <w:rPr>
                <w:bCs/>
                <w:sz w:val="18"/>
                <w:szCs w:val="18"/>
                <w:highlight w:val="yellow"/>
                <w:lang w:eastAsia="en-US"/>
              </w:rPr>
              <w:t>КСКФ-6</w:t>
            </w:r>
            <w:bookmarkEnd w:id="4"/>
            <w:r w:rsidR="00407449" w:rsidRPr="00FD52A6">
              <w:rPr>
                <w:bCs/>
                <w:sz w:val="18"/>
                <w:szCs w:val="18"/>
                <w:highlight w:val="yellow"/>
                <w:lang w:eastAsia="en-US"/>
              </w:rPr>
              <w:t>)</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КСКФ-6 - </w:t>
            </w:r>
            <w:proofErr w:type="gramStart"/>
            <w:r w:rsidRPr="001E035C">
              <w:rPr>
                <w:color w:val="000000"/>
                <w:sz w:val="18"/>
                <w:szCs w:val="18"/>
                <w:lang w:eastAsia="en-US"/>
              </w:rPr>
              <w:t>предназначена</w:t>
            </w:r>
            <w:proofErr w:type="gramEnd"/>
            <w:r w:rsidRPr="001E035C">
              <w:rPr>
                <w:color w:val="000000"/>
                <w:sz w:val="18"/>
                <w:szCs w:val="18"/>
                <w:lang w:eastAsia="en-US"/>
              </w:rPr>
              <w:t xml:space="preserve"> для стерилизации материалов и предметов медицинского назначения в паровых медицинских стерилизаторах и дальнейшей их транспортировки и хранения.</w:t>
            </w:r>
          </w:p>
          <w:p w:rsidR="00450689" w:rsidRPr="001E035C" w:rsidRDefault="00450689" w:rsidP="001E035C">
            <w:pPr>
              <w:rPr>
                <w:color w:val="000000"/>
                <w:sz w:val="18"/>
                <w:szCs w:val="18"/>
                <w:lang w:eastAsia="en-US"/>
              </w:rPr>
            </w:pPr>
            <w:r w:rsidRPr="001E035C">
              <w:rPr>
                <w:color w:val="000000"/>
                <w:sz w:val="18"/>
                <w:szCs w:val="18"/>
                <w:lang w:eastAsia="en-US"/>
              </w:rPr>
              <w:t xml:space="preserve">Бикс медицинский. </w:t>
            </w:r>
            <w:proofErr w:type="gramStart"/>
            <w:r w:rsidRPr="001E035C">
              <w:rPr>
                <w:color w:val="000000"/>
                <w:sz w:val="18"/>
                <w:szCs w:val="18"/>
                <w:lang w:eastAsia="en-US"/>
              </w:rPr>
              <w:t>Предназначен</w:t>
            </w:r>
            <w:proofErr w:type="gramEnd"/>
            <w:r w:rsidRPr="001E035C">
              <w:rPr>
                <w:color w:val="000000"/>
                <w:sz w:val="18"/>
                <w:szCs w:val="18"/>
                <w:lang w:eastAsia="en-US"/>
              </w:rPr>
              <w:t xml:space="preserve"> для размещения перевязочных материалов, операционного белья, хирургического инструмента и других предметов медицинского назначения с целью их стерилизации в паровых медицинских стерилизаторах и доставки к месту использования, а также стерильного хранения в течение 20 суток. Металлические детали медицинского бикса изготовлены из коррозионностойкой стали. Объем – 6л.</w:t>
            </w:r>
          </w:p>
          <w:p w:rsidR="00450689" w:rsidRPr="001E035C" w:rsidRDefault="00450689" w:rsidP="001E035C">
            <w:pPr>
              <w:rPr>
                <w:color w:val="000000"/>
                <w:sz w:val="18"/>
                <w:szCs w:val="18"/>
                <w:lang w:eastAsia="en-US"/>
              </w:rPr>
            </w:pPr>
            <w:r w:rsidRPr="001E035C">
              <w:rPr>
                <w:color w:val="000000"/>
                <w:sz w:val="18"/>
                <w:szCs w:val="18"/>
                <w:lang w:eastAsia="en-US"/>
              </w:rPr>
              <w:t>Габаритные размеры КСКФ-6</w:t>
            </w:r>
            <w:proofErr w:type="gramStart"/>
            <w:r w:rsidRPr="001E035C">
              <w:rPr>
                <w:color w:val="000000"/>
                <w:sz w:val="18"/>
                <w:szCs w:val="18"/>
                <w:lang w:eastAsia="en-US"/>
              </w:rPr>
              <w:t xml:space="preserve"> :</w:t>
            </w:r>
            <w:proofErr w:type="gramEnd"/>
          </w:p>
          <w:p w:rsidR="00450689" w:rsidRPr="001E035C" w:rsidRDefault="00450689" w:rsidP="001E035C">
            <w:pPr>
              <w:rPr>
                <w:color w:val="000000"/>
                <w:sz w:val="18"/>
                <w:szCs w:val="18"/>
                <w:lang w:eastAsia="en-US"/>
              </w:rPr>
            </w:pPr>
            <w:r w:rsidRPr="001E035C">
              <w:rPr>
                <w:color w:val="000000"/>
                <w:sz w:val="18"/>
                <w:szCs w:val="18"/>
                <w:lang w:eastAsia="en-US"/>
              </w:rPr>
              <w:t>Диаметр: не более 250 мм</w:t>
            </w:r>
          </w:p>
          <w:p w:rsidR="00450689" w:rsidRPr="001E035C" w:rsidRDefault="00450689" w:rsidP="001E035C">
            <w:pPr>
              <w:rPr>
                <w:color w:val="000000"/>
                <w:sz w:val="18"/>
                <w:szCs w:val="18"/>
                <w:lang w:eastAsia="en-US"/>
              </w:rPr>
            </w:pPr>
            <w:r w:rsidRPr="001E035C">
              <w:rPr>
                <w:color w:val="000000"/>
                <w:sz w:val="18"/>
                <w:szCs w:val="18"/>
                <w:lang w:eastAsia="en-US"/>
              </w:rPr>
              <w:t>Высота: не более 175 мм</w:t>
            </w:r>
          </w:p>
          <w:p w:rsidR="00450689" w:rsidRPr="001E035C" w:rsidRDefault="00450689" w:rsidP="001E035C">
            <w:pPr>
              <w:rPr>
                <w:color w:val="000000"/>
                <w:sz w:val="18"/>
                <w:szCs w:val="18"/>
                <w:lang w:eastAsia="en-US"/>
              </w:rPr>
            </w:pPr>
            <w:r w:rsidRPr="001E035C">
              <w:rPr>
                <w:color w:val="000000"/>
                <w:sz w:val="18"/>
                <w:szCs w:val="18"/>
                <w:lang w:eastAsia="en-US"/>
              </w:rPr>
              <w:t>Тип стерилизатора: ГК-25, ВК-30-0,1</w:t>
            </w:r>
          </w:p>
          <w:p w:rsidR="00450689" w:rsidRPr="001E035C" w:rsidRDefault="00450689" w:rsidP="001E035C">
            <w:pPr>
              <w:rPr>
                <w:color w:val="000000"/>
                <w:sz w:val="18"/>
                <w:szCs w:val="18"/>
                <w:lang w:eastAsia="en-US"/>
              </w:rPr>
            </w:pPr>
            <w:r w:rsidRPr="001E035C">
              <w:rPr>
                <w:color w:val="000000"/>
                <w:sz w:val="18"/>
                <w:szCs w:val="18"/>
                <w:lang w:eastAsia="en-US"/>
              </w:rPr>
              <w:t>Вес: не более 1,50 кг</w:t>
            </w:r>
          </w:p>
          <w:p w:rsidR="00450689" w:rsidRPr="001E035C" w:rsidRDefault="00450689" w:rsidP="001E035C">
            <w:pPr>
              <w:rPr>
                <w:color w:val="000000"/>
                <w:sz w:val="18"/>
                <w:szCs w:val="18"/>
                <w:lang w:eastAsia="en-US"/>
              </w:rPr>
            </w:pPr>
            <w:r w:rsidRPr="001E035C">
              <w:rPr>
                <w:color w:val="000000"/>
                <w:sz w:val="18"/>
                <w:szCs w:val="18"/>
                <w:lang w:eastAsia="en-US"/>
              </w:rPr>
              <w:t>Количество отверстий на крышке: не менее 117</w:t>
            </w:r>
          </w:p>
          <w:p w:rsidR="00450689" w:rsidRPr="001E035C" w:rsidRDefault="00450689" w:rsidP="001E035C">
            <w:pPr>
              <w:rPr>
                <w:color w:val="000000"/>
                <w:sz w:val="18"/>
                <w:szCs w:val="18"/>
                <w:lang w:eastAsia="en-US"/>
              </w:rPr>
            </w:pPr>
            <w:r w:rsidRPr="001E035C">
              <w:rPr>
                <w:color w:val="000000"/>
                <w:sz w:val="18"/>
                <w:szCs w:val="18"/>
                <w:lang w:eastAsia="en-US"/>
              </w:rPr>
              <w:t>Количество отверстий на дне: не менее 117</w:t>
            </w:r>
          </w:p>
          <w:p w:rsidR="00450689" w:rsidRPr="001E035C" w:rsidRDefault="00450689" w:rsidP="001E035C">
            <w:pPr>
              <w:rPr>
                <w:color w:val="000000"/>
                <w:sz w:val="18"/>
                <w:szCs w:val="18"/>
                <w:lang w:eastAsia="en-US"/>
              </w:rPr>
            </w:pPr>
            <w:r w:rsidRPr="001E035C">
              <w:rPr>
                <w:color w:val="000000"/>
                <w:sz w:val="18"/>
                <w:szCs w:val="18"/>
                <w:lang w:eastAsia="en-US"/>
              </w:rPr>
              <w:t>Количество отверстий на прижиме: не менее 117</w:t>
            </w:r>
          </w:p>
          <w:p w:rsidR="00450689" w:rsidRPr="001E035C" w:rsidRDefault="00450689" w:rsidP="001E035C">
            <w:pPr>
              <w:rPr>
                <w:color w:val="000000"/>
                <w:sz w:val="18"/>
                <w:szCs w:val="18"/>
                <w:lang w:eastAsia="en-US"/>
              </w:rPr>
            </w:pPr>
            <w:r w:rsidRPr="001E035C">
              <w:rPr>
                <w:color w:val="000000"/>
                <w:sz w:val="18"/>
                <w:szCs w:val="18"/>
                <w:lang w:eastAsia="en-US"/>
              </w:rPr>
              <w:t>Диаметр каждого отверстия не более 6мм</w:t>
            </w:r>
          </w:p>
          <w:p w:rsidR="00450689" w:rsidRPr="001E035C" w:rsidRDefault="00450689" w:rsidP="001E035C">
            <w:pPr>
              <w:rPr>
                <w:color w:val="000000"/>
                <w:sz w:val="18"/>
                <w:szCs w:val="18"/>
                <w:lang w:eastAsia="en-US"/>
              </w:rPr>
            </w:pPr>
            <w:r w:rsidRPr="001E035C">
              <w:rPr>
                <w:color w:val="000000"/>
                <w:sz w:val="18"/>
                <w:szCs w:val="18"/>
                <w:lang w:eastAsia="en-US"/>
              </w:rPr>
              <w:t xml:space="preserve">Фильтры для медицинских биксов объемом 6л. обеспечивают возможность проведения стерилизации предметов и материалов медицинского назначения в паровых стерилизаторах под давлением 0,2+-0,002 Мпа (2+-0,2 кгс/см2) при температуре 132+-2 </w:t>
            </w:r>
            <w:proofErr w:type="spellStart"/>
            <w:r w:rsidRPr="001E035C">
              <w:rPr>
                <w:color w:val="000000"/>
                <w:sz w:val="18"/>
                <w:szCs w:val="18"/>
                <w:lang w:eastAsia="en-US"/>
              </w:rPr>
              <w:t>гр</w:t>
            </w:r>
            <w:proofErr w:type="gramStart"/>
            <w:r w:rsidRPr="001E035C">
              <w:rPr>
                <w:color w:val="000000"/>
                <w:sz w:val="18"/>
                <w:szCs w:val="18"/>
                <w:lang w:eastAsia="en-US"/>
              </w:rPr>
              <w:t>.С</w:t>
            </w:r>
            <w:proofErr w:type="spellEnd"/>
            <w:proofErr w:type="gramEnd"/>
            <w:r w:rsidRPr="001E035C">
              <w:rPr>
                <w:color w:val="000000"/>
                <w:sz w:val="18"/>
                <w:szCs w:val="18"/>
                <w:lang w:eastAsia="en-US"/>
              </w:rPr>
              <w:t xml:space="preserve"> в течение 20-22 мин или под давлением 0,11-0,13 МПа (1,1-1,3 кгс/см2) при температуре 120-122 </w:t>
            </w:r>
            <w:proofErr w:type="spellStart"/>
            <w:r w:rsidRPr="001E035C">
              <w:rPr>
                <w:color w:val="000000"/>
                <w:sz w:val="18"/>
                <w:szCs w:val="18"/>
                <w:lang w:eastAsia="en-US"/>
              </w:rPr>
              <w:t>гр.С</w:t>
            </w:r>
            <w:proofErr w:type="spellEnd"/>
            <w:r w:rsidRPr="001E035C">
              <w:rPr>
                <w:color w:val="000000"/>
                <w:sz w:val="18"/>
                <w:szCs w:val="18"/>
                <w:lang w:eastAsia="en-US"/>
              </w:rPr>
              <w:t xml:space="preserve"> в течение 45-48 мин.</w:t>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10</w:t>
            </w:r>
          </w:p>
        </w:tc>
        <w:tc>
          <w:tcPr>
            <w:tcW w:w="0" w:type="auto"/>
          </w:tcPr>
          <w:p w:rsidR="00450689" w:rsidRPr="00450689" w:rsidRDefault="00450689" w:rsidP="00450689">
            <w:pPr>
              <w:jc w:val="center"/>
              <w:rPr>
                <w:color w:val="000000"/>
                <w:sz w:val="18"/>
                <w:szCs w:val="22"/>
              </w:rPr>
            </w:pPr>
            <w:r w:rsidRPr="00450689">
              <w:rPr>
                <w:color w:val="000000"/>
                <w:sz w:val="18"/>
                <w:szCs w:val="22"/>
              </w:rPr>
              <w:t>4 000,00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9</w:t>
            </w:r>
          </w:p>
        </w:tc>
        <w:tc>
          <w:tcPr>
            <w:tcW w:w="2414" w:type="dxa"/>
            <w:shd w:val="clear" w:color="auto" w:fill="auto"/>
          </w:tcPr>
          <w:p w:rsidR="00450689" w:rsidRPr="001E035C" w:rsidRDefault="00450689" w:rsidP="00450689">
            <w:pPr>
              <w:rPr>
                <w:bCs/>
                <w:sz w:val="18"/>
                <w:szCs w:val="18"/>
                <w:lang w:eastAsia="en-US"/>
              </w:rPr>
            </w:pPr>
            <w:r w:rsidRPr="001E035C">
              <w:rPr>
                <w:bCs/>
                <w:sz w:val="18"/>
                <w:szCs w:val="18"/>
                <w:lang w:eastAsia="en-US"/>
              </w:rPr>
              <w:t>Тележка для размещения контейнеров ТК-01-«КРОНТ» по ТУ 9452-033-11769436-2006 (с контейнерами КД</w:t>
            </w:r>
            <w:proofErr w:type="gramStart"/>
            <w:r w:rsidRPr="001E035C">
              <w:rPr>
                <w:bCs/>
                <w:sz w:val="18"/>
                <w:szCs w:val="18"/>
                <w:lang w:eastAsia="en-US"/>
              </w:rPr>
              <w:t>С-</w:t>
            </w:r>
            <w:proofErr w:type="gramEnd"/>
            <w:r w:rsidRPr="001E035C">
              <w:rPr>
                <w:bCs/>
                <w:sz w:val="18"/>
                <w:szCs w:val="18"/>
                <w:lang w:eastAsia="en-US"/>
              </w:rPr>
              <w:t>"КРОНТ" по ТУ 9451-009-11769436-2001)</w:t>
            </w:r>
            <w:r>
              <w:rPr>
                <w:bCs/>
                <w:sz w:val="18"/>
                <w:szCs w:val="18"/>
                <w:lang w:eastAsia="en-US"/>
              </w:rPr>
              <w:t xml:space="preserve"> или эквивалент</w:t>
            </w:r>
          </w:p>
        </w:tc>
        <w:tc>
          <w:tcPr>
            <w:tcW w:w="4030" w:type="dxa"/>
            <w:shd w:val="clear" w:color="auto" w:fill="auto"/>
          </w:tcPr>
          <w:p w:rsidR="00450689" w:rsidRPr="001E035C" w:rsidRDefault="00450689" w:rsidP="001E035C">
            <w:pPr>
              <w:rPr>
                <w:sz w:val="18"/>
                <w:szCs w:val="18"/>
                <w:lang w:eastAsia="en-US"/>
              </w:rPr>
            </w:pPr>
            <w:r w:rsidRPr="001E035C">
              <w:rPr>
                <w:sz w:val="18"/>
                <w:szCs w:val="18"/>
                <w:lang w:eastAsia="en-US"/>
              </w:rPr>
              <w:t xml:space="preserve">Тележка для размещения контейнеров ТК-01-«КРОНТ» предназначена для размещения контейнеров полимерных с перфорированным поддоном и крышкой для </w:t>
            </w:r>
            <w:proofErr w:type="spellStart"/>
            <w:r w:rsidRPr="001E035C">
              <w:rPr>
                <w:sz w:val="18"/>
                <w:szCs w:val="18"/>
                <w:lang w:eastAsia="en-US"/>
              </w:rPr>
              <w:t>предстерилизационной</w:t>
            </w:r>
            <w:proofErr w:type="spellEnd"/>
            <w:r w:rsidRPr="001E035C">
              <w:rPr>
                <w:sz w:val="18"/>
                <w:szCs w:val="18"/>
                <w:lang w:eastAsia="en-US"/>
              </w:rPr>
              <w:t xml:space="preserve"> очистки, химической дезинфекции и стерилизации медицинских изделий КДС - «КРОНТ» (комплект: 2 контейнера КДС-3 и 2 контейнера КДС-5), применяемых непосредственно в местах использования - операционные, перевязочные, процедурные кабинеты.</w:t>
            </w:r>
          </w:p>
          <w:p w:rsidR="00450689" w:rsidRPr="001E035C" w:rsidRDefault="00450689" w:rsidP="001E035C">
            <w:pPr>
              <w:rPr>
                <w:sz w:val="18"/>
                <w:szCs w:val="18"/>
                <w:lang w:eastAsia="en-US"/>
              </w:rPr>
            </w:pPr>
            <w:r w:rsidRPr="001E035C">
              <w:rPr>
                <w:sz w:val="18"/>
                <w:szCs w:val="18"/>
                <w:lang w:eastAsia="en-US"/>
              </w:rPr>
              <w:t xml:space="preserve">Конструкция: </w:t>
            </w:r>
            <w:proofErr w:type="gramStart"/>
            <w:r w:rsidRPr="001E035C">
              <w:rPr>
                <w:sz w:val="18"/>
                <w:szCs w:val="18"/>
                <w:lang w:eastAsia="en-US"/>
              </w:rPr>
              <w:t>Выполнена</w:t>
            </w:r>
            <w:proofErr w:type="gramEnd"/>
            <w:r w:rsidRPr="001E035C">
              <w:rPr>
                <w:sz w:val="18"/>
                <w:szCs w:val="18"/>
                <w:lang w:eastAsia="en-US"/>
              </w:rPr>
              <w:t xml:space="preserve"> из стальной трубы круглого сечения с порошковым покрытием, с четырьмя кронштейнами контейнеров.</w:t>
            </w:r>
          </w:p>
          <w:p w:rsidR="00450689" w:rsidRPr="001E035C" w:rsidRDefault="00450689" w:rsidP="001E035C">
            <w:pPr>
              <w:rPr>
                <w:sz w:val="18"/>
                <w:szCs w:val="18"/>
                <w:lang w:eastAsia="en-US"/>
              </w:rPr>
            </w:pPr>
            <w:r w:rsidRPr="001E035C">
              <w:rPr>
                <w:sz w:val="18"/>
                <w:szCs w:val="18"/>
                <w:lang w:eastAsia="en-US"/>
              </w:rPr>
              <w:t xml:space="preserve">Кронштейны контейнеров - изготовлены из прутка нержавеющей стали </w:t>
            </w:r>
            <w:r w:rsidRPr="001E035C">
              <w:rPr>
                <w:rFonts w:ascii="Cambria Math" w:hAnsi="Cambria Math" w:cs="Cambria Math"/>
                <w:sz w:val="18"/>
                <w:szCs w:val="18"/>
                <w:lang w:eastAsia="en-US"/>
              </w:rPr>
              <w:t>∅</w:t>
            </w:r>
            <w:r w:rsidRPr="001E035C">
              <w:rPr>
                <w:sz w:val="18"/>
                <w:szCs w:val="18"/>
                <w:lang w:eastAsia="en-US"/>
              </w:rPr>
              <w:t>6 мм.</w:t>
            </w:r>
          </w:p>
          <w:p w:rsidR="00450689" w:rsidRPr="001E035C" w:rsidRDefault="00450689" w:rsidP="001E035C">
            <w:pPr>
              <w:rPr>
                <w:sz w:val="18"/>
                <w:szCs w:val="18"/>
                <w:lang w:eastAsia="en-US"/>
              </w:rPr>
            </w:pPr>
            <w:r w:rsidRPr="001E035C">
              <w:rPr>
                <w:sz w:val="18"/>
                <w:szCs w:val="18"/>
                <w:lang w:eastAsia="en-US"/>
              </w:rPr>
              <w:t xml:space="preserve">Колеса: </w:t>
            </w:r>
            <w:r w:rsidRPr="001E035C">
              <w:rPr>
                <w:sz w:val="18"/>
                <w:szCs w:val="18"/>
                <w:lang w:eastAsia="en-US"/>
              </w:rPr>
              <w:tab/>
              <w:t xml:space="preserve">тележка имеет поворотные колесные опоры </w:t>
            </w:r>
            <w:r w:rsidRPr="001E035C">
              <w:rPr>
                <w:rFonts w:ascii="Cambria Math" w:hAnsi="Cambria Math" w:cs="Cambria Math"/>
                <w:sz w:val="18"/>
                <w:szCs w:val="18"/>
                <w:lang w:eastAsia="en-US"/>
              </w:rPr>
              <w:t>∅</w:t>
            </w:r>
            <w:r w:rsidRPr="001E035C">
              <w:rPr>
                <w:sz w:val="18"/>
                <w:szCs w:val="18"/>
                <w:lang w:eastAsia="en-US"/>
              </w:rPr>
              <w:t>50 мм с резиновым ободом. Колеса имеют тормоз.</w:t>
            </w:r>
          </w:p>
          <w:p w:rsidR="00450689" w:rsidRPr="001E035C" w:rsidRDefault="00450689" w:rsidP="001E035C">
            <w:pPr>
              <w:rPr>
                <w:sz w:val="18"/>
                <w:szCs w:val="18"/>
                <w:lang w:eastAsia="en-US"/>
              </w:rPr>
            </w:pPr>
            <w:r w:rsidRPr="001E035C">
              <w:rPr>
                <w:sz w:val="18"/>
                <w:szCs w:val="18"/>
                <w:lang w:eastAsia="en-US"/>
              </w:rPr>
              <w:t>Нагрузка - не более 30 кг (распределенной нагрузки).</w:t>
            </w:r>
          </w:p>
          <w:p w:rsidR="00450689" w:rsidRPr="001E035C" w:rsidRDefault="00450689" w:rsidP="001E035C">
            <w:pPr>
              <w:rPr>
                <w:sz w:val="18"/>
                <w:szCs w:val="18"/>
                <w:lang w:eastAsia="en-US"/>
              </w:rPr>
            </w:pPr>
            <w:r w:rsidRPr="001E035C">
              <w:rPr>
                <w:sz w:val="18"/>
                <w:szCs w:val="18"/>
                <w:lang w:eastAsia="en-US"/>
              </w:rPr>
              <w:t>Габаритные размеры тележки – (650х400х1075)±30 мм</w:t>
            </w:r>
          </w:p>
          <w:p w:rsidR="00450689" w:rsidRPr="001E035C" w:rsidRDefault="00450689" w:rsidP="001E035C">
            <w:pPr>
              <w:rPr>
                <w:sz w:val="18"/>
                <w:szCs w:val="18"/>
                <w:lang w:eastAsia="en-US"/>
              </w:rPr>
            </w:pPr>
            <w:r w:rsidRPr="001E035C">
              <w:rPr>
                <w:sz w:val="18"/>
                <w:szCs w:val="18"/>
                <w:lang w:eastAsia="en-US"/>
              </w:rPr>
              <w:t xml:space="preserve">Комплект контейнеров полимерных с перфорированным поддоном и крышкой для </w:t>
            </w:r>
            <w:proofErr w:type="spellStart"/>
            <w:r w:rsidRPr="001E035C">
              <w:rPr>
                <w:sz w:val="18"/>
                <w:szCs w:val="18"/>
                <w:lang w:eastAsia="en-US"/>
              </w:rPr>
              <w:t>предстерилизационной</w:t>
            </w:r>
            <w:proofErr w:type="spellEnd"/>
            <w:r w:rsidRPr="001E035C">
              <w:rPr>
                <w:sz w:val="18"/>
                <w:szCs w:val="18"/>
                <w:lang w:eastAsia="en-US"/>
              </w:rPr>
              <w:t xml:space="preserve"> очистки, химической дезинфекции и стерилизации медицинских изделий: КДС-3 - 2 </w:t>
            </w:r>
            <w:proofErr w:type="spellStart"/>
            <w:proofErr w:type="gramStart"/>
            <w:r w:rsidRPr="001E035C">
              <w:rPr>
                <w:sz w:val="18"/>
                <w:szCs w:val="18"/>
                <w:lang w:eastAsia="en-US"/>
              </w:rPr>
              <w:t>шт</w:t>
            </w:r>
            <w:proofErr w:type="spellEnd"/>
            <w:proofErr w:type="gramEnd"/>
            <w:r w:rsidRPr="001E035C">
              <w:rPr>
                <w:sz w:val="18"/>
                <w:szCs w:val="18"/>
                <w:lang w:eastAsia="en-US"/>
              </w:rPr>
              <w:t>,</w:t>
            </w:r>
          </w:p>
          <w:p w:rsidR="00450689" w:rsidRPr="001E035C" w:rsidRDefault="00450689" w:rsidP="001E035C">
            <w:pPr>
              <w:rPr>
                <w:sz w:val="18"/>
                <w:szCs w:val="18"/>
                <w:lang w:eastAsia="en-US"/>
              </w:rPr>
            </w:pPr>
            <w:r w:rsidRPr="001E035C">
              <w:rPr>
                <w:sz w:val="18"/>
                <w:szCs w:val="18"/>
                <w:lang w:eastAsia="en-US"/>
              </w:rPr>
              <w:t>КДС-5 - 2 шт.</w:t>
            </w:r>
          </w:p>
          <w:p w:rsidR="00450689" w:rsidRPr="001E035C" w:rsidRDefault="00450689" w:rsidP="001E035C">
            <w:pPr>
              <w:rPr>
                <w:sz w:val="18"/>
                <w:szCs w:val="18"/>
                <w:lang w:eastAsia="en-US"/>
              </w:rPr>
            </w:pPr>
            <w:r w:rsidRPr="001E035C">
              <w:rPr>
                <w:sz w:val="18"/>
                <w:szCs w:val="18"/>
                <w:lang w:eastAsia="en-US"/>
              </w:rPr>
              <w:t>Рабочий объем контейнеров - КДС-3 - 3±0,4 л,</w:t>
            </w:r>
          </w:p>
          <w:p w:rsidR="00450689" w:rsidRPr="001E035C" w:rsidRDefault="00450689" w:rsidP="001E035C">
            <w:pPr>
              <w:rPr>
                <w:sz w:val="18"/>
                <w:szCs w:val="18"/>
                <w:lang w:eastAsia="en-US"/>
              </w:rPr>
            </w:pPr>
            <w:r w:rsidRPr="001E035C">
              <w:rPr>
                <w:sz w:val="18"/>
                <w:szCs w:val="18"/>
                <w:lang w:eastAsia="en-US"/>
              </w:rPr>
              <w:t>КДС-5 - 5±1 л.</w:t>
            </w:r>
          </w:p>
          <w:p w:rsidR="00450689" w:rsidRPr="001E035C" w:rsidRDefault="00450689" w:rsidP="001E035C">
            <w:pPr>
              <w:rPr>
                <w:sz w:val="18"/>
                <w:szCs w:val="18"/>
                <w:lang w:eastAsia="en-US"/>
              </w:rPr>
            </w:pPr>
            <w:r w:rsidRPr="001E035C">
              <w:rPr>
                <w:sz w:val="18"/>
                <w:szCs w:val="18"/>
                <w:lang w:eastAsia="en-US"/>
              </w:rPr>
              <w:t xml:space="preserve">Конструкция контейнеров: ванна с крышкой, внутри которой расположен перфорированный поддон с </w:t>
            </w:r>
            <w:proofErr w:type="spellStart"/>
            <w:r w:rsidRPr="001E035C">
              <w:rPr>
                <w:sz w:val="18"/>
                <w:szCs w:val="18"/>
                <w:lang w:eastAsia="en-US"/>
              </w:rPr>
              <w:t>утопителем</w:t>
            </w:r>
            <w:proofErr w:type="spellEnd"/>
            <w:r w:rsidRPr="001E035C">
              <w:rPr>
                <w:sz w:val="18"/>
                <w:szCs w:val="18"/>
                <w:lang w:eastAsia="en-US"/>
              </w:rPr>
              <w:t>.</w:t>
            </w:r>
          </w:p>
          <w:p w:rsidR="00450689" w:rsidRPr="001E035C" w:rsidRDefault="00450689" w:rsidP="001E035C">
            <w:pPr>
              <w:rPr>
                <w:sz w:val="18"/>
                <w:szCs w:val="18"/>
                <w:lang w:eastAsia="en-US"/>
              </w:rPr>
            </w:pPr>
            <w:r w:rsidRPr="001E035C">
              <w:rPr>
                <w:sz w:val="18"/>
                <w:szCs w:val="18"/>
                <w:lang w:eastAsia="en-US"/>
              </w:rPr>
              <w:t>Материал контейнеров: ударопрочный, химически стойкий полимерный материал. Исключает окрашивание любыми растворами.</w:t>
            </w:r>
          </w:p>
          <w:p w:rsidR="00450689" w:rsidRPr="001E035C" w:rsidRDefault="00450689" w:rsidP="001E035C">
            <w:pPr>
              <w:rPr>
                <w:sz w:val="18"/>
                <w:szCs w:val="18"/>
                <w:lang w:eastAsia="en-US"/>
              </w:rPr>
            </w:pPr>
            <w:proofErr w:type="spellStart"/>
            <w:r w:rsidRPr="001E035C">
              <w:rPr>
                <w:sz w:val="18"/>
                <w:szCs w:val="18"/>
                <w:lang w:eastAsia="en-US"/>
              </w:rPr>
              <w:t>Автоклавирование</w:t>
            </w:r>
            <w:proofErr w:type="spellEnd"/>
            <w:r w:rsidRPr="001E035C">
              <w:rPr>
                <w:sz w:val="18"/>
                <w:szCs w:val="18"/>
                <w:lang w:eastAsia="en-US"/>
              </w:rPr>
              <w:t xml:space="preserve"> контейнеров: максимальная температура 134° С.</w:t>
            </w:r>
          </w:p>
          <w:p w:rsidR="00450689" w:rsidRPr="001E035C" w:rsidRDefault="00450689" w:rsidP="001E035C">
            <w:pPr>
              <w:rPr>
                <w:sz w:val="18"/>
                <w:szCs w:val="18"/>
                <w:lang w:eastAsia="en-US"/>
              </w:rPr>
            </w:pPr>
            <w:r w:rsidRPr="001E035C">
              <w:rPr>
                <w:sz w:val="18"/>
                <w:szCs w:val="18"/>
                <w:lang w:eastAsia="en-US"/>
              </w:rPr>
              <w:t>Обработка: любыми дезинфицирующими средствами, разрешенными в РФ для дезинфекции поверхностей.</w:t>
            </w:r>
          </w:p>
          <w:p w:rsidR="00450689" w:rsidRPr="001E035C" w:rsidRDefault="00450689" w:rsidP="001E035C">
            <w:pPr>
              <w:rPr>
                <w:sz w:val="18"/>
                <w:szCs w:val="18"/>
                <w:lang w:eastAsia="en-US"/>
              </w:rPr>
            </w:pPr>
            <w:r w:rsidRPr="001E035C">
              <w:rPr>
                <w:sz w:val="18"/>
                <w:szCs w:val="18"/>
                <w:lang w:eastAsia="en-US"/>
              </w:rPr>
              <w:t>Гарантийный срок: тележка - 2 года с даты изготовления, контейнеры - 1,5 года со дня реализации.</w:t>
            </w:r>
          </w:p>
          <w:p w:rsidR="00450689" w:rsidRPr="001E035C" w:rsidRDefault="00450689" w:rsidP="001E035C">
            <w:pPr>
              <w:rPr>
                <w:sz w:val="18"/>
                <w:szCs w:val="18"/>
                <w:lang w:eastAsia="en-US"/>
              </w:rPr>
            </w:pPr>
            <w:r w:rsidRPr="001E035C">
              <w:rPr>
                <w:sz w:val="18"/>
                <w:szCs w:val="18"/>
                <w:lang w:eastAsia="en-US"/>
              </w:rPr>
              <w:t>Срок службы: тележка - 5 лет, контейнеры - 3 года.</w:t>
            </w:r>
          </w:p>
          <w:p w:rsidR="00450689" w:rsidRPr="001E035C" w:rsidRDefault="00450689" w:rsidP="001E035C">
            <w:pPr>
              <w:rPr>
                <w:sz w:val="18"/>
                <w:szCs w:val="18"/>
                <w:lang w:eastAsia="en-US"/>
              </w:rPr>
            </w:pPr>
            <w:r w:rsidRPr="001E035C">
              <w:rPr>
                <w:sz w:val="18"/>
                <w:szCs w:val="18"/>
                <w:lang w:eastAsia="en-US"/>
              </w:rPr>
              <w:t>Документация</w:t>
            </w:r>
            <w:r w:rsidRPr="001E035C">
              <w:rPr>
                <w:sz w:val="18"/>
                <w:szCs w:val="18"/>
                <w:lang w:eastAsia="en-US"/>
              </w:rPr>
              <w:tab/>
              <w:t>Регистрационное удостоверение Росздравнадзора, эксплуатационная документация (паспорт) на русском языке</w:t>
            </w:r>
          </w:p>
        </w:tc>
        <w:tc>
          <w:tcPr>
            <w:tcW w:w="0" w:type="auto"/>
          </w:tcPr>
          <w:p w:rsidR="00450689" w:rsidRPr="001E035C" w:rsidRDefault="00450689" w:rsidP="001E035C">
            <w:pPr>
              <w:jc w:val="center"/>
              <w:rPr>
                <w:sz w:val="18"/>
                <w:szCs w:val="18"/>
                <w:lang w:eastAsia="en-US"/>
              </w:rPr>
            </w:pPr>
            <w:proofErr w:type="spellStart"/>
            <w:proofErr w:type="gramStart"/>
            <w:r w:rsidRPr="001E035C">
              <w:rPr>
                <w:sz w:val="18"/>
                <w:szCs w:val="18"/>
                <w:lang w:eastAsia="en-US"/>
              </w:rPr>
              <w:t>шт</w:t>
            </w:r>
            <w:proofErr w:type="spellEnd"/>
            <w:proofErr w:type="gramEnd"/>
          </w:p>
        </w:tc>
        <w:tc>
          <w:tcPr>
            <w:tcW w:w="0" w:type="auto"/>
          </w:tcPr>
          <w:p w:rsidR="00450689" w:rsidRPr="001E035C" w:rsidRDefault="00450689" w:rsidP="001E035C">
            <w:pPr>
              <w:jc w:val="center"/>
              <w:rPr>
                <w:sz w:val="18"/>
                <w:szCs w:val="18"/>
                <w:lang w:eastAsia="en-US"/>
              </w:rPr>
            </w:pPr>
            <w:r w:rsidRPr="001E035C">
              <w:rPr>
                <w:sz w:val="18"/>
                <w:szCs w:val="18"/>
                <w:lang w:eastAsia="en-US"/>
              </w:rPr>
              <w:t>10</w:t>
            </w:r>
          </w:p>
        </w:tc>
        <w:tc>
          <w:tcPr>
            <w:tcW w:w="0" w:type="auto"/>
          </w:tcPr>
          <w:p w:rsidR="00450689" w:rsidRPr="00450689" w:rsidRDefault="00450689" w:rsidP="00450689">
            <w:pPr>
              <w:jc w:val="center"/>
              <w:rPr>
                <w:color w:val="000000"/>
                <w:sz w:val="18"/>
                <w:szCs w:val="22"/>
              </w:rPr>
            </w:pPr>
            <w:r w:rsidRPr="00450689">
              <w:rPr>
                <w:color w:val="000000"/>
                <w:sz w:val="18"/>
                <w:szCs w:val="22"/>
              </w:rPr>
              <w:t>11 200,00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10</w:t>
            </w:r>
          </w:p>
        </w:tc>
        <w:tc>
          <w:tcPr>
            <w:tcW w:w="2414" w:type="dxa"/>
            <w:shd w:val="clear" w:color="auto" w:fill="auto"/>
          </w:tcPr>
          <w:p w:rsidR="00450689" w:rsidRPr="00FD52A6" w:rsidRDefault="00450689" w:rsidP="00407449">
            <w:pPr>
              <w:rPr>
                <w:bCs/>
                <w:sz w:val="18"/>
                <w:szCs w:val="18"/>
                <w:highlight w:val="yellow"/>
                <w:lang w:eastAsia="en-US"/>
              </w:rPr>
            </w:pPr>
            <w:r w:rsidRPr="00FD52A6">
              <w:rPr>
                <w:bCs/>
                <w:sz w:val="18"/>
                <w:szCs w:val="18"/>
                <w:highlight w:val="yellow"/>
                <w:lang w:eastAsia="en-US"/>
              </w:rPr>
              <w:t xml:space="preserve">Фильтры для биксов КСФК-3 </w:t>
            </w:r>
          </w:p>
        </w:tc>
        <w:tc>
          <w:tcPr>
            <w:tcW w:w="4030" w:type="dxa"/>
            <w:shd w:val="clear" w:color="auto" w:fill="auto"/>
          </w:tcPr>
          <w:p w:rsidR="00450689" w:rsidRPr="001E035C" w:rsidRDefault="00450689" w:rsidP="001E035C">
            <w:pPr>
              <w:rPr>
                <w:sz w:val="18"/>
                <w:szCs w:val="18"/>
                <w:lang w:eastAsia="en-US"/>
              </w:rPr>
            </w:pPr>
            <w:r w:rsidRPr="001E035C">
              <w:rPr>
                <w:sz w:val="18"/>
                <w:szCs w:val="18"/>
                <w:lang w:eastAsia="en-US"/>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неокрашенной ткани – </w:t>
            </w:r>
            <w:proofErr w:type="spellStart"/>
            <w:r w:rsidRPr="001E035C">
              <w:rPr>
                <w:sz w:val="18"/>
                <w:szCs w:val="18"/>
                <w:lang w:eastAsia="en-US"/>
              </w:rPr>
              <w:t>фильтродиагонали</w:t>
            </w:r>
            <w:proofErr w:type="spellEnd"/>
            <w:r w:rsidRPr="001E035C">
              <w:rPr>
                <w:sz w:val="18"/>
                <w:szCs w:val="18"/>
                <w:lang w:eastAsia="en-US"/>
              </w:rPr>
              <w:t>.  Диаметр фильтра не менее 145мм. В комплекте не менее 2шт.</w:t>
            </w:r>
          </w:p>
          <w:p w:rsidR="00450689" w:rsidRPr="001E035C" w:rsidRDefault="00450689" w:rsidP="001E035C">
            <w:pPr>
              <w:rPr>
                <w:sz w:val="18"/>
                <w:szCs w:val="18"/>
                <w:lang w:eastAsia="en-US"/>
              </w:rPr>
            </w:pPr>
            <w:r w:rsidRPr="001E035C">
              <w:rPr>
                <w:sz w:val="18"/>
                <w:szCs w:val="18"/>
                <w:lang w:eastAsia="en-US"/>
              </w:rPr>
              <w:t>Состав:100% хлопок</w:t>
            </w:r>
          </w:p>
        </w:tc>
        <w:tc>
          <w:tcPr>
            <w:tcW w:w="0" w:type="auto"/>
          </w:tcPr>
          <w:p w:rsidR="00450689" w:rsidRPr="001E035C" w:rsidRDefault="00450689" w:rsidP="001E035C">
            <w:pPr>
              <w:jc w:val="center"/>
              <w:rPr>
                <w:sz w:val="18"/>
                <w:szCs w:val="18"/>
                <w:lang w:eastAsia="en-US"/>
              </w:rPr>
            </w:pPr>
            <w:r w:rsidRPr="001E035C">
              <w:rPr>
                <w:sz w:val="18"/>
                <w:szCs w:val="18"/>
                <w:lang w:eastAsia="en-US"/>
              </w:rPr>
              <w:t>комплект</w:t>
            </w:r>
          </w:p>
        </w:tc>
        <w:tc>
          <w:tcPr>
            <w:tcW w:w="0" w:type="auto"/>
          </w:tcPr>
          <w:p w:rsidR="00450689" w:rsidRPr="001E035C" w:rsidRDefault="00450689" w:rsidP="001E035C">
            <w:pPr>
              <w:jc w:val="center"/>
              <w:rPr>
                <w:sz w:val="18"/>
                <w:szCs w:val="18"/>
                <w:lang w:eastAsia="en-US"/>
              </w:rPr>
            </w:pPr>
            <w:r w:rsidRPr="001E035C">
              <w:rPr>
                <w:sz w:val="18"/>
                <w:szCs w:val="18"/>
                <w:lang w:eastAsia="en-US"/>
              </w:rPr>
              <w:t>100</w:t>
            </w:r>
          </w:p>
        </w:tc>
        <w:tc>
          <w:tcPr>
            <w:tcW w:w="0" w:type="auto"/>
          </w:tcPr>
          <w:p w:rsidR="00450689" w:rsidRPr="00450689" w:rsidRDefault="00450689" w:rsidP="00450689">
            <w:pPr>
              <w:jc w:val="center"/>
              <w:rPr>
                <w:color w:val="000000"/>
                <w:sz w:val="18"/>
                <w:szCs w:val="22"/>
              </w:rPr>
            </w:pPr>
            <w:r w:rsidRPr="00450689">
              <w:rPr>
                <w:color w:val="000000"/>
                <w:sz w:val="18"/>
                <w:szCs w:val="22"/>
              </w:rPr>
              <w:t>96,00</w:t>
            </w:r>
          </w:p>
        </w:tc>
      </w:tr>
      <w:tr w:rsidR="00450689" w:rsidRPr="00017993" w:rsidTr="00450689">
        <w:trPr>
          <w:trHeight w:val="20"/>
          <w:jc w:val="center"/>
        </w:trPr>
        <w:tc>
          <w:tcPr>
            <w:tcW w:w="0" w:type="auto"/>
            <w:shd w:val="clear" w:color="auto" w:fill="auto"/>
          </w:tcPr>
          <w:p w:rsidR="00450689" w:rsidRDefault="00450689" w:rsidP="00CD2C1B">
            <w:pPr>
              <w:tabs>
                <w:tab w:val="left" w:pos="0"/>
              </w:tabs>
              <w:jc w:val="center"/>
              <w:rPr>
                <w:kern w:val="28"/>
                <w:sz w:val="18"/>
                <w:szCs w:val="18"/>
              </w:rPr>
            </w:pPr>
            <w:r>
              <w:rPr>
                <w:kern w:val="28"/>
                <w:sz w:val="18"/>
                <w:szCs w:val="18"/>
              </w:rPr>
              <w:t>11</w:t>
            </w:r>
          </w:p>
        </w:tc>
        <w:tc>
          <w:tcPr>
            <w:tcW w:w="2414" w:type="dxa"/>
            <w:shd w:val="clear" w:color="auto" w:fill="auto"/>
          </w:tcPr>
          <w:p w:rsidR="00450689" w:rsidRPr="00FD52A6" w:rsidRDefault="00450689" w:rsidP="00407449">
            <w:pPr>
              <w:rPr>
                <w:bCs/>
                <w:sz w:val="18"/>
                <w:szCs w:val="18"/>
                <w:highlight w:val="yellow"/>
                <w:lang w:eastAsia="en-US"/>
              </w:rPr>
            </w:pPr>
            <w:r w:rsidRPr="00FD52A6">
              <w:rPr>
                <w:bCs/>
                <w:sz w:val="18"/>
                <w:szCs w:val="18"/>
                <w:highlight w:val="yellow"/>
                <w:lang w:eastAsia="en-US"/>
              </w:rPr>
              <w:t xml:space="preserve">Фильтры для биксов КСФК 6-18 </w:t>
            </w:r>
          </w:p>
        </w:tc>
        <w:tc>
          <w:tcPr>
            <w:tcW w:w="4030" w:type="dxa"/>
            <w:shd w:val="clear" w:color="auto" w:fill="auto"/>
          </w:tcPr>
          <w:p w:rsidR="00450689" w:rsidRPr="001E035C" w:rsidRDefault="00450689" w:rsidP="001E035C">
            <w:pPr>
              <w:rPr>
                <w:color w:val="000000"/>
                <w:sz w:val="18"/>
                <w:szCs w:val="18"/>
                <w:lang w:eastAsia="en-US"/>
              </w:rPr>
            </w:pPr>
            <w:r w:rsidRPr="001E035C">
              <w:rPr>
                <w:color w:val="000000"/>
                <w:sz w:val="18"/>
                <w:szCs w:val="18"/>
                <w:lang w:eastAsia="en-US"/>
              </w:rPr>
              <w:t xml:space="preserve">Фильтры для цилиндрических медицинских биксов обеспечивают возможность проведения стерилизации в паровых стерилизаторах. Фильтры выполняются из плотной хлопчатобумажной т неокрашенной ткани – </w:t>
            </w:r>
            <w:proofErr w:type="spellStart"/>
            <w:r w:rsidRPr="001E035C">
              <w:rPr>
                <w:color w:val="000000"/>
                <w:sz w:val="18"/>
                <w:szCs w:val="18"/>
                <w:lang w:eastAsia="en-US"/>
              </w:rPr>
              <w:t>фильтродиагонали</w:t>
            </w:r>
            <w:proofErr w:type="spellEnd"/>
            <w:r w:rsidRPr="001E035C">
              <w:rPr>
                <w:color w:val="000000"/>
                <w:sz w:val="18"/>
                <w:szCs w:val="18"/>
                <w:lang w:eastAsia="en-US"/>
              </w:rPr>
              <w:t>. Диаметр фильтра не менее 205 мм</w:t>
            </w:r>
          </w:p>
          <w:p w:rsidR="00450689" w:rsidRPr="001E035C" w:rsidRDefault="00450689" w:rsidP="001E035C">
            <w:pPr>
              <w:rPr>
                <w:color w:val="000000"/>
                <w:sz w:val="18"/>
                <w:szCs w:val="18"/>
                <w:lang w:eastAsia="en-US"/>
              </w:rPr>
            </w:pPr>
            <w:r w:rsidRPr="001E035C">
              <w:rPr>
                <w:color w:val="000000"/>
                <w:sz w:val="18"/>
                <w:szCs w:val="18"/>
                <w:lang w:eastAsia="en-US"/>
              </w:rPr>
              <w:t>Толщина:1,4±0,2 мм. В комплекте не менее 2шт.</w:t>
            </w:r>
          </w:p>
          <w:p w:rsidR="00450689" w:rsidRPr="001E035C" w:rsidRDefault="00450689" w:rsidP="001E035C">
            <w:pPr>
              <w:rPr>
                <w:color w:val="000000"/>
                <w:sz w:val="18"/>
                <w:szCs w:val="18"/>
                <w:lang w:eastAsia="en-US"/>
              </w:rPr>
            </w:pPr>
            <w:r w:rsidRPr="001E035C">
              <w:rPr>
                <w:color w:val="000000"/>
                <w:sz w:val="18"/>
                <w:szCs w:val="18"/>
                <w:lang w:eastAsia="en-US"/>
              </w:rPr>
              <w:t>Состав:100% хлопок</w:t>
            </w:r>
          </w:p>
        </w:tc>
        <w:tc>
          <w:tcPr>
            <w:tcW w:w="0" w:type="auto"/>
          </w:tcPr>
          <w:p w:rsidR="00450689" w:rsidRPr="001E035C" w:rsidRDefault="00450689" w:rsidP="001E035C">
            <w:pPr>
              <w:jc w:val="center"/>
              <w:rPr>
                <w:sz w:val="18"/>
                <w:szCs w:val="18"/>
                <w:lang w:eastAsia="en-US"/>
              </w:rPr>
            </w:pPr>
            <w:r w:rsidRPr="001E035C">
              <w:rPr>
                <w:sz w:val="18"/>
                <w:szCs w:val="18"/>
                <w:lang w:eastAsia="en-US"/>
              </w:rPr>
              <w:t>комплект</w:t>
            </w:r>
          </w:p>
        </w:tc>
        <w:tc>
          <w:tcPr>
            <w:tcW w:w="0" w:type="auto"/>
          </w:tcPr>
          <w:p w:rsidR="00450689" w:rsidRPr="001E035C" w:rsidRDefault="00450689" w:rsidP="001E035C">
            <w:pPr>
              <w:jc w:val="center"/>
              <w:rPr>
                <w:sz w:val="18"/>
                <w:szCs w:val="18"/>
                <w:lang w:eastAsia="en-US"/>
              </w:rPr>
            </w:pPr>
            <w:r w:rsidRPr="001E035C">
              <w:rPr>
                <w:sz w:val="18"/>
                <w:szCs w:val="18"/>
                <w:lang w:eastAsia="en-US"/>
              </w:rPr>
              <w:t>350</w:t>
            </w:r>
          </w:p>
        </w:tc>
        <w:tc>
          <w:tcPr>
            <w:tcW w:w="0" w:type="auto"/>
          </w:tcPr>
          <w:p w:rsidR="00450689" w:rsidRPr="00450689" w:rsidRDefault="00450689" w:rsidP="00450689">
            <w:pPr>
              <w:jc w:val="center"/>
              <w:rPr>
                <w:color w:val="000000"/>
                <w:sz w:val="18"/>
                <w:szCs w:val="22"/>
              </w:rPr>
            </w:pPr>
            <w:r w:rsidRPr="00450689">
              <w:rPr>
                <w:color w:val="000000"/>
                <w:sz w:val="18"/>
                <w:szCs w:val="22"/>
              </w:rPr>
              <w:t>138,00</w:t>
            </w:r>
          </w:p>
        </w:tc>
      </w:tr>
    </w:tbl>
    <w:p w:rsidR="00B72519" w:rsidRDefault="00B72519" w:rsidP="00B72519">
      <w:pPr>
        <w:tabs>
          <w:tab w:val="left" w:pos="851"/>
        </w:tabs>
        <w:ind w:firstLine="567"/>
        <w:jc w:val="both"/>
        <w:rPr>
          <w:b/>
          <w:bCs/>
          <w:sz w:val="20"/>
          <w:szCs w:val="18"/>
        </w:rPr>
      </w:pPr>
    </w:p>
    <w:p w:rsidR="001E035C" w:rsidRDefault="001E035C" w:rsidP="001E035C">
      <w:pPr>
        <w:tabs>
          <w:tab w:val="left" w:pos="851"/>
        </w:tabs>
        <w:ind w:firstLine="567"/>
        <w:jc w:val="both"/>
        <w:rPr>
          <w:b/>
          <w:bCs/>
          <w:sz w:val="20"/>
          <w:szCs w:val="18"/>
        </w:rPr>
      </w:pPr>
      <w:r>
        <w:rPr>
          <w:b/>
          <w:bCs/>
          <w:sz w:val="20"/>
          <w:szCs w:val="18"/>
        </w:rPr>
        <w:t>Прочие условия:</w:t>
      </w:r>
    </w:p>
    <w:p w:rsidR="001E035C" w:rsidRDefault="001E035C" w:rsidP="001E035C">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E035C" w:rsidRDefault="001E035C" w:rsidP="001E035C">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035C" w:rsidRDefault="001E035C" w:rsidP="001E035C">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Поставляемый товар должен быть новым.</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E035C" w:rsidRDefault="001E035C" w:rsidP="001E035C">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A333B">
        <w:rPr>
          <w:b/>
          <w:bCs/>
          <w:sz w:val="20"/>
        </w:rPr>
        <w:t>емкостей и контейнеров медицинских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3A333B">
        <w:rPr>
          <w:b/>
          <w:kern w:val="32"/>
          <w:sz w:val="20"/>
          <w:szCs w:val="20"/>
        </w:rPr>
        <w:t>017-25</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3A333B">
        <w:rPr>
          <w:sz w:val="19"/>
          <w:szCs w:val="19"/>
        </w:rPr>
        <w:t>017-25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A333B">
        <w:rPr>
          <w:b/>
          <w:bCs/>
          <w:sz w:val="20"/>
        </w:rPr>
        <w:t>емкостей и контейнеров медицинских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A333B">
        <w:rPr>
          <w:rFonts w:ascii="Times New Roman" w:hAnsi="Times New Roman" w:cs="Times New Roman"/>
          <w:bCs/>
          <w:sz w:val="19"/>
          <w:szCs w:val="19"/>
        </w:rPr>
        <w:t xml:space="preserve">емкостей и </w:t>
      </w:r>
      <w:proofErr w:type="gramStart"/>
      <w:r w:rsidR="003A333B">
        <w:rPr>
          <w:rFonts w:ascii="Times New Roman" w:hAnsi="Times New Roman" w:cs="Times New Roman"/>
          <w:bCs/>
          <w:sz w:val="19"/>
          <w:szCs w:val="19"/>
        </w:rPr>
        <w:t>контейнеров</w:t>
      </w:r>
      <w:proofErr w:type="gramEnd"/>
      <w:r w:rsidR="003A333B">
        <w:rPr>
          <w:rFonts w:ascii="Times New Roman" w:hAnsi="Times New Roman" w:cs="Times New Roman"/>
          <w:bCs/>
          <w:sz w:val="19"/>
          <w:szCs w:val="19"/>
        </w:rPr>
        <w:t xml:space="preserve"> медицинских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31.07</w:t>
      </w:r>
      <w:r>
        <w:rPr>
          <w:sz w:val="19"/>
          <w:szCs w:val="19"/>
        </w:rPr>
        <w:t>.2025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D52A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A333B">
        <w:rPr>
          <w:sz w:val="20"/>
          <w:szCs w:val="20"/>
        </w:rPr>
        <w:t>017-25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1E035C" w:rsidRDefault="001E035C" w:rsidP="001E035C">
      <w:pPr>
        <w:tabs>
          <w:tab w:val="left" w:pos="851"/>
        </w:tabs>
        <w:ind w:firstLine="567"/>
        <w:jc w:val="both"/>
        <w:rPr>
          <w:b/>
          <w:bCs/>
          <w:sz w:val="20"/>
          <w:szCs w:val="18"/>
        </w:rPr>
      </w:pPr>
    </w:p>
    <w:p w:rsidR="001E035C" w:rsidRDefault="001E035C" w:rsidP="001E035C">
      <w:pPr>
        <w:tabs>
          <w:tab w:val="left" w:pos="851"/>
        </w:tabs>
        <w:ind w:firstLine="567"/>
        <w:jc w:val="both"/>
        <w:rPr>
          <w:b/>
          <w:bCs/>
          <w:sz w:val="20"/>
          <w:szCs w:val="18"/>
        </w:rPr>
      </w:pPr>
      <w:r>
        <w:rPr>
          <w:b/>
          <w:bCs/>
          <w:sz w:val="20"/>
          <w:szCs w:val="18"/>
        </w:rPr>
        <w:t>Прочие условия:</w:t>
      </w:r>
    </w:p>
    <w:p w:rsidR="001E035C" w:rsidRDefault="001E035C" w:rsidP="001E035C">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E035C" w:rsidRDefault="001E035C" w:rsidP="001E035C">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E035C" w:rsidRDefault="001E035C" w:rsidP="001E035C">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Поставляемый товар должен быть новым.</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E035C" w:rsidRDefault="001E035C" w:rsidP="001E035C">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A333B">
        <w:rPr>
          <w:b/>
          <w:bCs/>
          <w:sz w:val="20"/>
        </w:rPr>
        <w:t>емкостей и контейнеров медицинских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3A333B">
        <w:rPr>
          <w:b/>
          <w:kern w:val="32"/>
          <w:sz w:val="20"/>
          <w:szCs w:val="20"/>
        </w:rPr>
        <w:t>017-25</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A333B">
        <w:rPr>
          <w:bCs/>
          <w:sz w:val="20"/>
        </w:rPr>
        <w:t>емкостей и контейнеров медицинских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A333B">
        <w:rPr>
          <w:bCs/>
          <w:sz w:val="20"/>
          <w:szCs w:val="20"/>
        </w:rPr>
        <w:t>емкостей и контейнеров медицинских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24" w:rsidRDefault="00995924" w:rsidP="00ED57EB">
      <w:r>
        <w:separator/>
      </w:r>
    </w:p>
  </w:endnote>
  <w:endnote w:type="continuationSeparator" w:id="0">
    <w:p w:rsidR="00995924" w:rsidRDefault="0099592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95924" w:rsidRDefault="00995924">
        <w:pPr>
          <w:pStyle w:val="af7"/>
          <w:jc w:val="right"/>
        </w:pPr>
        <w:r>
          <w:fldChar w:fldCharType="begin"/>
        </w:r>
        <w:r>
          <w:instrText xml:space="preserve"> PAGE   \* MERGEFORMAT </w:instrText>
        </w:r>
        <w:r>
          <w:fldChar w:fldCharType="separate"/>
        </w:r>
        <w:r w:rsidR="00FD52A6">
          <w:rPr>
            <w:noProof/>
          </w:rPr>
          <w:t>22</w:t>
        </w:r>
        <w:r>
          <w:rPr>
            <w:noProof/>
          </w:rPr>
          <w:fldChar w:fldCharType="end"/>
        </w:r>
      </w:p>
    </w:sdtContent>
  </w:sdt>
  <w:p w:rsidR="00995924" w:rsidRDefault="0099592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24" w:rsidRDefault="00995924" w:rsidP="00ED57EB">
      <w:r>
        <w:separator/>
      </w:r>
    </w:p>
  </w:footnote>
  <w:footnote w:type="continuationSeparator" w:id="0">
    <w:p w:rsidR="00995924" w:rsidRDefault="00995924" w:rsidP="00ED57EB">
      <w:r>
        <w:continuationSeparator/>
      </w:r>
    </w:p>
  </w:footnote>
  <w:footnote w:id="1">
    <w:p w:rsidR="00995924" w:rsidRPr="000966CA" w:rsidRDefault="0099592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7"/>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9"/>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52A6"/>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5C85-91BA-4FD7-AF0C-F842108B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28</Pages>
  <Words>13057</Words>
  <Characters>94716</Characters>
  <Application>Microsoft Office Word</Application>
  <DocSecurity>0</DocSecurity>
  <Lines>789</Lines>
  <Paragraphs>215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107558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162</cp:revision>
  <cp:lastPrinted>2025-01-24T01:22:00Z</cp:lastPrinted>
  <dcterms:created xsi:type="dcterms:W3CDTF">2022-12-02T12:40:00Z</dcterms:created>
  <dcterms:modified xsi:type="dcterms:W3CDTF">2025-02-11T08:30:00Z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