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Pr="002043FC"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DC5942">
        <w:rPr>
          <w:b/>
          <w:sz w:val="28"/>
          <w:szCs w:val="28"/>
        </w:rPr>
        <w:t>автоматизированных рабочих мест и оргтехники</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w:t>
      </w:r>
      <w:r w:rsidR="00E906F0" w:rsidRPr="002043FC">
        <w:rPr>
          <w:b/>
          <w:kern w:val="32"/>
          <w:sz w:val="28"/>
          <w:szCs w:val="28"/>
        </w:rPr>
        <w:t>электронной форме, участниками которого могут являться только субъекты малого и среднего предпринимательства</w:t>
      </w:r>
    </w:p>
    <w:p w:rsidR="00EB3EFB" w:rsidRPr="002043FC" w:rsidRDefault="007625C7" w:rsidP="00EC440F">
      <w:pPr>
        <w:spacing w:before="120" w:after="120"/>
        <w:jc w:val="center"/>
        <w:rPr>
          <w:b/>
          <w:kern w:val="32"/>
          <w:sz w:val="28"/>
          <w:szCs w:val="28"/>
        </w:rPr>
      </w:pPr>
      <w:r w:rsidRPr="002043FC">
        <w:rPr>
          <w:b/>
          <w:kern w:val="32"/>
          <w:sz w:val="28"/>
          <w:szCs w:val="28"/>
        </w:rPr>
        <w:t>№</w:t>
      </w:r>
      <w:r w:rsidR="00C74AE4" w:rsidRPr="002043FC">
        <w:rPr>
          <w:b/>
          <w:kern w:val="32"/>
          <w:sz w:val="28"/>
          <w:szCs w:val="28"/>
        </w:rPr>
        <w:t xml:space="preserve"> </w:t>
      </w:r>
      <w:r w:rsidR="00DC5942" w:rsidRPr="002043FC">
        <w:rPr>
          <w:b/>
          <w:kern w:val="32"/>
          <w:sz w:val="28"/>
          <w:szCs w:val="28"/>
        </w:rPr>
        <w:t>075-25</w:t>
      </w:r>
    </w:p>
    <w:p w:rsidR="002043FC" w:rsidRPr="002043FC" w:rsidRDefault="002043FC" w:rsidP="002043FC">
      <w:pPr>
        <w:spacing w:before="120" w:after="120"/>
        <w:jc w:val="center"/>
        <w:rPr>
          <w:b/>
          <w:kern w:val="32"/>
          <w:sz w:val="28"/>
          <w:szCs w:val="28"/>
        </w:rPr>
      </w:pPr>
      <w:r w:rsidRPr="002043FC">
        <w:rPr>
          <w:b/>
          <w:kern w:val="32"/>
          <w:sz w:val="28"/>
          <w:szCs w:val="28"/>
          <w:highlight w:val="yellow"/>
        </w:rPr>
        <w:t>(в редакции с изменениями от 08.04.2025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AF30AD"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DC5942">
              <w:rPr>
                <w:bCs/>
                <w:sz w:val="20"/>
                <w:szCs w:val="20"/>
              </w:rPr>
              <w:t>автоматизированных рабочих мест и оргтехники</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5942" w:rsidRPr="00DC5942" w:rsidRDefault="00DC5942" w:rsidP="00DC5942">
            <w:pPr>
              <w:ind w:firstLine="170"/>
              <w:jc w:val="both"/>
              <w:rPr>
                <w:sz w:val="20"/>
                <w:szCs w:val="20"/>
              </w:rPr>
            </w:pPr>
            <w:r w:rsidRPr="00DC5942">
              <w:rPr>
                <w:sz w:val="20"/>
                <w:szCs w:val="20"/>
              </w:rPr>
              <w:t>26.20.15.150</w:t>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p>
          <w:p w:rsidR="00BB59D3" w:rsidRPr="00C960E6" w:rsidRDefault="00DC5942" w:rsidP="00DC5942">
            <w:pPr>
              <w:ind w:firstLine="170"/>
              <w:jc w:val="both"/>
              <w:rPr>
                <w:sz w:val="20"/>
                <w:szCs w:val="20"/>
              </w:rPr>
            </w:pPr>
            <w:r w:rsidRPr="00DC5942">
              <w:rPr>
                <w:sz w:val="20"/>
                <w:szCs w:val="20"/>
              </w:rPr>
              <w:t>26.20.18.110</w:t>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r w:rsidRPr="00DC5942">
              <w:rPr>
                <w:sz w:val="20"/>
                <w:szCs w:val="20"/>
              </w:rPr>
              <w:tab/>
            </w:r>
          </w:p>
        </w:tc>
      </w:tr>
      <w:tr w:rsidR="005918EB" w:rsidRPr="00981A83"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DC5942" w:rsidRDefault="00DC5942" w:rsidP="00B72519">
            <w:pPr>
              <w:autoSpaceDE w:val="0"/>
              <w:autoSpaceDN w:val="0"/>
              <w:adjustRightInd w:val="0"/>
              <w:ind w:firstLine="170"/>
              <w:jc w:val="both"/>
              <w:rPr>
                <w:sz w:val="20"/>
                <w:szCs w:val="20"/>
                <w:lang w:val="en-US"/>
              </w:rPr>
            </w:pPr>
            <w:r>
              <w:rPr>
                <w:sz w:val="20"/>
                <w:szCs w:val="20"/>
                <w:lang w:val="en-US"/>
              </w:rPr>
              <w:t>351</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DC5942" w:rsidRDefault="00B72519" w:rsidP="00DC5942">
            <w:pPr>
              <w:ind w:firstLine="170"/>
              <w:jc w:val="both"/>
              <w:rPr>
                <w:sz w:val="20"/>
                <w:szCs w:val="20"/>
                <w:highlight w:val="yellow"/>
              </w:rPr>
            </w:pPr>
            <w:r w:rsidRPr="00393AED">
              <w:rPr>
                <w:sz w:val="20"/>
                <w:szCs w:val="20"/>
              </w:rPr>
              <w:t xml:space="preserve">Поставка товара осуществляется силами Поставщика </w:t>
            </w:r>
            <w:r w:rsidR="00DC5942" w:rsidRPr="00DC5942">
              <w:rPr>
                <w:sz w:val="20"/>
                <w:szCs w:val="20"/>
              </w:rPr>
              <w:t>в течение 15 (пятнадцати)</w:t>
            </w:r>
            <w:r w:rsidR="00DC5942">
              <w:rPr>
                <w:sz w:val="20"/>
                <w:szCs w:val="20"/>
              </w:rPr>
              <w:t xml:space="preserve"> кален</w:t>
            </w:r>
            <w:r w:rsidR="00DC5942" w:rsidRPr="00DC5942">
              <w:rPr>
                <w:sz w:val="20"/>
                <w:szCs w:val="20"/>
              </w:rPr>
              <w:t>дарных дней</w:t>
            </w:r>
            <w:r w:rsidRPr="00393AED">
              <w:rPr>
                <w:sz w:val="20"/>
                <w:szCs w:val="20"/>
              </w:rPr>
              <w:t xml:space="preserve"> с момента </w:t>
            </w:r>
            <w:r w:rsidR="00DC5942" w:rsidRPr="00DC5942">
              <w:rPr>
                <w:sz w:val="20"/>
                <w:szCs w:val="20"/>
              </w:rPr>
              <w:t>заключения договора</w:t>
            </w:r>
          </w:p>
        </w:tc>
      </w:tr>
      <w:tr w:rsidR="00B7251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DC5942" w:rsidP="00E3280F">
            <w:pPr>
              <w:ind w:firstLine="170"/>
              <w:jc w:val="both"/>
              <w:rPr>
                <w:sz w:val="20"/>
                <w:szCs w:val="20"/>
                <w:highlight w:val="yellow"/>
              </w:rPr>
            </w:pPr>
            <w:r>
              <w:rPr>
                <w:sz w:val="20"/>
                <w:szCs w:val="20"/>
              </w:rPr>
              <w:t>г. Иркутск, ул. Баумана 214а/1 (каб.422)</w:t>
            </w:r>
          </w:p>
        </w:tc>
      </w:tr>
      <w:tr w:rsidR="007D21D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0F3C9E" w:rsidP="002E4B38">
            <w:pPr>
              <w:tabs>
                <w:tab w:val="left" w:pos="6022"/>
              </w:tabs>
              <w:ind w:right="72" w:firstLine="170"/>
              <w:jc w:val="both"/>
              <w:rPr>
                <w:sz w:val="20"/>
                <w:szCs w:val="20"/>
              </w:rPr>
            </w:pPr>
            <w:r w:rsidRPr="000F3C9E">
              <w:rPr>
                <w:sz w:val="20"/>
                <w:szCs w:val="20"/>
              </w:rPr>
              <w:t>1 570 410 руб. (один миллион пятьсот семьдесят тысяч четыреста десять рублей 00 копеек)</w:t>
            </w:r>
          </w:p>
        </w:tc>
      </w:tr>
      <w:tr w:rsidR="006340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 xml:space="preserve">Порядок применения </w:t>
            </w:r>
            <w:r w:rsidRPr="00C960E6">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lastRenderedPageBreak/>
              <w:t>Требование не установлено</w:t>
            </w:r>
          </w:p>
          <w:p w:rsidR="00A76857" w:rsidRPr="00C960E6" w:rsidRDefault="00A76857" w:rsidP="00C960E6">
            <w:pPr>
              <w:ind w:firstLine="170"/>
              <w:jc w:val="both"/>
              <w:rPr>
                <w:sz w:val="20"/>
                <w:szCs w:val="20"/>
                <w:lang w:val="en-US"/>
              </w:rPr>
            </w:pP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E3280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DC5942">
              <w:rPr>
                <w:b/>
                <w:sz w:val="20"/>
                <w:szCs w:val="20"/>
              </w:rPr>
              <w:t>0</w:t>
            </w:r>
            <w:r w:rsidR="00DC5942" w:rsidRPr="00DC5942">
              <w:rPr>
                <w:b/>
                <w:sz w:val="20"/>
                <w:szCs w:val="20"/>
              </w:rPr>
              <w:t>4</w:t>
            </w:r>
            <w:r w:rsidRPr="00C960E6">
              <w:rPr>
                <w:b/>
                <w:sz w:val="20"/>
                <w:szCs w:val="20"/>
              </w:rPr>
              <w:t>»</w:t>
            </w:r>
            <w:r w:rsidR="00B22A97"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по «</w:t>
            </w:r>
            <w:r w:rsidR="00DC5942" w:rsidRPr="00DC5942">
              <w:rPr>
                <w:b/>
                <w:sz w:val="20"/>
                <w:szCs w:val="20"/>
              </w:rPr>
              <w:t>11</w:t>
            </w:r>
            <w:r w:rsidRPr="00C960E6">
              <w:rPr>
                <w:b/>
                <w:sz w:val="20"/>
                <w:szCs w:val="20"/>
              </w:rPr>
              <w:t>»</w:t>
            </w:r>
            <w:r w:rsidR="003144A3"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DB2083"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E3280F">
              <w:rPr>
                <w:sz w:val="20"/>
                <w:szCs w:val="20"/>
              </w:rPr>
              <w:t>0</w:t>
            </w:r>
            <w:r w:rsidR="00DC5942" w:rsidRPr="00DC5942">
              <w:rPr>
                <w:sz w:val="20"/>
                <w:szCs w:val="20"/>
              </w:rPr>
              <w:t>4</w:t>
            </w:r>
            <w:r w:rsidR="00543ADA" w:rsidRPr="00C960E6">
              <w:rPr>
                <w:sz w:val="20"/>
                <w:szCs w:val="20"/>
              </w:rPr>
              <w:t>»</w:t>
            </w:r>
            <w:r w:rsidR="00F01E31" w:rsidRPr="00C960E6">
              <w:rPr>
                <w:sz w:val="20"/>
                <w:szCs w:val="20"/>
              </w:rPr>
              <w:t xml:space="preserve"> </w:t>
            </w:r>
            <w:r w:rsidR="00E3280F">
              <w:rPr>
                <w:sz w:val="20"/>
                <w:szCs w:val="20"/>
              </w:rPr>
              <w:t>апреля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E42244" w:rsidP="00E3280F">
            <w:pPr>
              <w:ind w:firstLine="170"/>
              <w:jc w:val="both"/>
              <w:rPr>
                <w:sz w:val="20"/>
                <w:szCs w:val="20"/>
              </w:rPr>
            </w:pPr>
            <w:r w:rsidRPr="00E42244">
              <w:rPr>
                <w:bCs/>
                <w:sz w:val="20"/>
                <w:szCs w:val="20"/>
              </w:rPr>
              <w:t>«</w:t>
            </w:r>
            <w:r w:rsidR="00DC5942" w:rsidRPr="00DC5942">
              <w:rPr>
                <w:bCs/>
                <w:sz w:val="20"/>
                <w:szCs w:val="20"/>
              </w:rPr>
              <w:t>11</w:t>
            </w:r>
            <w:r w:rsidRPr="00E42244">
              <w:rPr>
                <w:bCs/>
                <w:sz w:val="20"/>
                <w:szCs w:val="20"/>
              </w:rPr>
              <w:t xml:space="preserve">» </w:t>
            </w:r>
            <w:r w:rsidR="00E3280F">
              <w:rPr>
                <w:bCs/>
                <w:sz w:val="20"/>
                <w:szCs w:val="20"/>
              </w:rPr>
              <w:t>апреля</w:t>
            </w:r>
            <w:r w:rsidRPr="00E42244">
              <w:rPr>
                <w:bCs/>
                <w:sz w:val="20"/>
                <w:szCs w:val="20"/>
              </w:rPr>
              <w:t xml:space="preserve"> 2025 года</w:t>
            </w:r>
            <w:r w:rsidR="008C6E38" w:rsidRPr="00C960E6">
              <w:rPr>
                <w:bCs/>
                <w:sz w:val="20"/>
                <w:szCs w:val="20"/>
              </w:rPr>
              <w:t xml:space="preserve"> 09:00 часов (время иркутское)</w:t>
            </w:r>
          </w:p>
        </w:tc>
      </w:tr>
      <w:tr w:rsidR="00E906F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 xml:space="preserve">В соответствии с подпунктом 2 пункта 5.1 Положения, участниками </w:t>
            </w:r>
            <w:r w:rsidRPr="00C960E6">
              <w:rPr>
                <w:b/>
                <w:sz w:val="20"/>
                <w:szCs w:val="20"/>
              </w:rPr>
              <w:lastRenderedPageBreak/>
              <w:t>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lastRenderedPageBreak/>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DB2083"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Default="00DB2083">
            <w:pPr>
              <w:autoSpaceDE w:val="0"/>
              <w:autoSpaceDN w:val="0"/>
              <w:adjustRightInd w:val="0"/>
              <w:jc w:val="both"/>
              <w:outlineLvl w:val="1"/>
              <w:rPr>
                <w:b/>
                <w:color w:val="000000"/>
                <w:sz w:val="20"/>
                <w:szCs w:val="20"/>
              </w:rPr>
            </w:pPr>
            <w:r>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Default="00DB2083">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DB2083" w:rsidRDefault="00DB2083">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Default="00DB2083">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Pr="00897983" w:rsidRDefault="000F3C9E" w:rsidP="00B72519">
            <w:pPr>
              <w:shd w:val="clear" w:color="auto" w:fill="FFFFFF"/>
              <w:tabs>
                <w:tab w:val="left" w:pos="1701"/>
                <w:tab w:val="left" w:pos="2127"/>
              </w:tabs>
              <w:ind w:firstLine="176"/>
              <w:jc w:val="both"/>
              <w:rPr>
                <w:b/>
                <w:sz w:val="20"/>
                <w:szCs w:val="20"/>
              </w:rPr>
            </w:pPr>
            <w:r w:rsidRPr="000F3C9E">
              <w:rPr>
                <w:b/>
                <w:sz w:val="20"/>
                <w:szCs w:val="20"/>
              </w:rPr>
              <w:t>47</w:t>
            </w:r>
            <w:r>
              <w:rPr>
                <w:b/>
                <w:sz w:val="20"/>
                <w:szCs w:val="20"/>
                <w:lang w:val="en-US"/>
              </w:rPr>
              <w:t> </w:t>
            </w:r>
            <w:r>
              <w:rPr>
                <w:b/>
                <w:sz w:val="20"/>
                <w:szCs w:val="20"/>
              </w:rPr>
              <w:t>112</w:t>
            </w:r>
            <w:r w:rsidRPr="00B30574">
              <w:rPr>
                <w:b/>
                <w:sz w:val="20"/>
                <w:szCs w:val="20"/>
              </w:rPr>
              <w:t>,</w:t>
            </w:r>
            <w:r w:rsidRPr="000F3C9E">
              <w:rPr>
                <w:b/>
                <w:sz w:val="20"/>
                <w:szCs w:val="20"/>
              </w:rPr>
              <w:t>30 руб. (сорок семь тысяч сто двенадцать рублей тридцать копеек)</w:t>
            </w:r>
          </w:p>
          <w:p w:rsidR="00AA2891" w:rsidRPr="006412F2" w:rsidRDefault="00AA2891"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proofErr w:type="gramStart"/>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roofErr w:type="gramEnd"/>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 xml:space="preserve">Наименование банка: </w:t>
            </w:r>
            <w:r w:rsidR="00DC5942" w:rsidRPr="00DC5942">
              <w:t>Отделение Иркутск Банка России</w:t>
            </w:r>
            <w:r w:rsidRPr="00C960E6">
              <w:t>//УФК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DC5942">
              <w:rPr>
                <w:sz w:val="20"/>
                <w:szCs w:val="20"/>
                <w:u w:val="single"/>
              </w:rPr>
              <w:t>075-25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roofErr w:type="gramEnd"/>
          </w:p>
          <w:p w:rsidR="002E181F" w:rsidRPr="00630866" w:rsidRDefault="005A097D" w:rsidP="00630866">
            <w:pPr>
              <w:tabs>
                <w:tab w:val="left" w:pos="681"/>
              </w:tabs>
              <w:autoSpaceDE w:val="0"/>
              <w:autoSpaceDN w:val="0"/>
              <w:adjustRightInd w:val="0"/>
              <w:ind w:firstLine="170"/>
              <w:jc w:val="both"/>
              <w:rPr>
                <w:i/>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6D58A4" w:rsidRPr="007F6859" w:rsidRDefault="002E181F" w:rsidP="00DB2083">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E3280F">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960E6">
              <w:rPr>
                <w:sz w:val="20"/>
                <w:szCs w:val="20"/>
              </w:rPr>
              <w:t>дств с р</w:t>
            </w:r>
            <w:proofErr w:type="gramEnd"/>
            <w:r w:rsidRPr="00C960E6">
              <w:rPr>
                <w:sz w:val="20"/>
                <w:szCs w:val="20"/>
              </w:rPr>
              <w:t>асчетного счета Заказчика.</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E3280F">
            <w:pPr>
              <w:ind w:firstLine="170"/>
              <w:jc w:val="both"/>
              <w:rPr>
                <w:sz w:val="20"/>
                <w:szCs w:val="20"/>
              </w:rPr>
            </w:pPr>
            <w:r w:rsidRPr="00C960E6">
              <w:rPr>
                <w:sz w:val="20"/>
                <w:szCs w:val="20"/>
              </w:rPr>
              <w:t>«</w:t>
            </w:r>
            <w:r w:rsidR="00DC5942">
              <w:rPr>
                <w:sz w:val="20"/>
                <w:szCs w:val="20"/>
                <w:lang w:val="en-US"/>
              </w:rPr>
              <w:t>10</w:t>
            </w:r>
            <w:r w:rsidR="00487F7E" w:rsidRPr="00C960E6">
              <w:rPr>
                <w:sz w:val="20"/>
                <w:szCs w:val="20"/>
              </w:rPr>
              <w:t>»</w:t>
            </w:r>
            <w:r w:rsidR="00D814A8" w:rsidRPr="00C960E6">
              <w:rPr>
                <w:sz w:val="20"/>
                <w:szCs w:val="20"/>
              </w:rPr>
              <w:t xml:space="preserve"> </w:t>
            </w:r>
            <w:r w:rsidR="00E3280F">
              <w:rPr>
                <w:sz w:val="20"/>
                <w:szCs w:val="20"/>
              </w:rPr>
              <w:t xml:space="preserve">апреля </w:t>
            </w:r>
            <w:r w:rsidR="00630866">
              <w:rPr>
                <w:sz w:val="20"/>
                <w:szCs w:val="20"/>
              </w:rPr>
              <w:t>2025</w:t>
            </w:r>
            <w:r w:rsidR="00487F7E" w:rsidRPr="00C960E6">
              <w:rPr>
                <w:sz w:val="20"/>
                <w:szCs w:val="20"/>
              </w:rPr>
              <w:t xml:space="preserve"> г.</w:t>
            </w:r>
            <w:r w:rsidR="00123C79" w:rsidRPr="00C960E6">
              <w:rPr>
                <w:sz w:val="20"/>
                <w:szCs w:val="20"/>
              </w:rPr>
              <w:t xml:space="preserve"> (16:00)</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E3280F">
            <w:pPr>
              <w:ind w:firstLine="170"/>
              <w:jc w:val="both"/>
              <w:rPr>
                <w:b/>
                <w:sz w:val="20"/>
                <w:szCs w:val="20"/>
              </w:rPr>
            </w:pPr>
            <w:r w:rsidRPr="00C960E6">
              <w:rPr>
                <w:b/>
                <w:sz w:val="20"/>
                <w:szCs w:val="20"/>
              </w:rPr>
              <w:t>«</w:t>
            </w:r>
            <w:r w:rsidR="00DC5942">
              <w:rPr>
                <w:b/>
                <w:sz w:val="20"/>
                <w:szCs w:val="20"/>
                <w:lang w:val="en-US"/>
              </w:rPr>
              <w:t>11</w:t>
            </w:r>
            <w:r w:rsidRPr="00C960E6">
              <w:rPr>
                <w:b/>
                <w:sz w:val="20"/>
                <w:szCs w:val="20"/>
              </w:rPr>
              <w:t xml:space="preserve">» </w:t>
            </w:r>
            <w:r w:rsidR="00E3280F">
              <w:rPr>
                <w:b/>
                <w:sz w:val="20"/>
                <w:szCs w:val="20"/>
              </w:rPr>
              <w:t>апреля</w:t>
            </w:r>
            <w:r w:rsidR="00630866">
              <w:rPr>
                <w:b/>
                <w:sz w:val="20"/>
                <w:szCs w:val="20"/>
              </w:rPr>
              <w:t xml:space="preserve"> 2025</w:t>
            </w:r>
            <w:r w:rsidRPr="00C960E6">
              <w:rPr>
                <w:b/>
                <w:sz w:val="20"/>
                <w:szCs w:val="20"/>
              </w:rPr>
              <w:t xml:space="preserve"> г.</w:t>
            </w:r>
          </w:p>
        </w:tc>
      </w:tr>
      <w:tr w:rsidR="00DB2083" w:rsidRPr="000C5200"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8E1D3E" w:rsidRDefault="00DB2083" w:rsidP="00C960E6">
            <w:pPr>
              <w:autoSpaceDE w:val="0"/>
              <w:autoSpaceDN w:val="0"/>
              <w:adjustRightInd w:val="0"/>
              <w:jc w:val="both"/>
              <w:rPr>
                <w:b/>
                <w:sz w:val="20"/>
                <w:szCs w:val="20"/>
                <w:highlight w:val="yellow"/>
              </w:rPr>
            </w:pPr>
            <w:proofErr w:type="gramStart"/>
            <w:r w:rsidRPr="001D224A">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1D224A">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1D224A">
              <w:rPr>
                <w:b/>
                <w:sz w:val="20"/>
                <w:szCs w:val="20"/>
              </w:rPr>
              <w:t>являющихся</w:t>
            </w:r>
            <w:proofErr w:type="gramEnd"/>
            <w:r w:rsidRPr="001D224A">
              <w:rPr>
                <w:b/>
                <w:sz w:val="20"/>
                <w:szCs w:val="20"/>
              </w:rPr>
              <w:t xml:space="preserve">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suppressAutoHyphens/>
              <w:autoSpaceDE w:val="0"/>
              <w:autoSpaceDN w:val="0"/>
              <w:adjustRightInd w:val="0"/>
              <w:jc w:val="both"/>
              <w:rPr>
                <w:kern w:val="2"/>
                <w:sz w:val="18"/>
                <w:szCs w:val="18"/>
                <w:lang w:eastAsia="zh-CN"/>
              </w:rPr>
            </w:pPr>
            <w:r w:rsidRPr="00761027">
              <w:rPr>
                <w:sz w:val="18"/>
                <w:szCs w:val="18"/>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8"/>
              </w:rPr>
            </w:pPr>
            <w:r w:rsidRPr="00761027">
              <w:rPr>
                <w:sz w:val="18"/>
                <w:szCs w:val="18"/>
                <w:u w:val="single"/>
              </w:rPr>
              <w:t>Не применяется</w:t>
            </w:r>
            <w:r w:rsidRPr="00761027">
              <w:rPr>
                <w:sz w:val="18"/>
                <w:szCs w:val="18"/>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761027" w:rsidRPr="000C5200" w:rsidTr="00DB2083">
        <w:trPr>
          <w:trHeight w:val="20"/>
        </w:trPr>
        <w:tc>
          <w:tcPr>
            <w:tcW w:w="516" w:type="dxa"/>
            <w:vMerge/>
            <w:tcBorders>
              <w:left w:val="single" w:sz="4" w:space="0" w:color="auto"/>
              <w:right w:val="single" w:sz="4" w:space="0" w:color="auto"/>
            </w:tcBorders>
            <w:vAlign w:val="center"/>
          </w:tcPr>
          <w:p w:rsidR="00761027" w:rsidRPr="008024A7" w:rsidRDefault="00761027"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761027" w:rsidRPr="00F01758" w:rsidRDefault="00761027"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761027" w:rsidRPr="00761027" w:rsidRDefault="00761027">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761027">
              <w:rPr>
                <w:rFonts w:eastAsia="Lucida Sans Unicode"/>
                <w:sz w:val="18"/>
                <w:szCs w:val="18"/>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761027" w:rsidRPr="00761027" w:rsidRDefault="00761027" w:rsidP="00761027">
            <w:pPr>
              <w:shd w:val="clear" w:color="auto" w:fill="FFFFFF"/>
              <w:tabs>
                <w:tab w:val="left" w:pos="1701"/>
              </w:tabs>
              <w:autoSpaceDE w:val="0"/>
              <w:autoSpaceDN w:val="0"/>
              <w:adjustRightInd w:val="0"/>
              <w:ind w:firstLine="113"/>
              <w:jc w:val="both"/>
              <w:rPr>
                <w:sz w:val="18"/>
                <w:szCs w:val="18"/>
                <w:u w:val="single"/>
              </w:rPr>
            </w:pPr>
            <w:r w:rsidRPr="00761027">
              <w:rPr>
                <w:sz w:val="18"/>
                <w:szCs w:val="18"/>
                <w:u w:val="single"/>
              </w:rPr>
              <w:t>Применяется</w:t>
            </w:r>
            <w:r w:rsidRPr="00761027">
              <w:rPr>
                <w:sz w:val="18"/>
                <w:szCs w:val="18"/>
              </w:rPr>
              <w:t xml:space="preserve"> (закупаемый товар включен в Перечень 2 Постановления Правительства РФ от 23.12.2024 N 1875)</w:t>
            </w:r>
          </w:p>
          <w:p w:rsidR="00761027" w:rsidRPr="00761027" w:rsidRDefault="00761027" w:rsidP="00761027">
            <w:pPr>
              <w:ind w:firstLine="113"/>
              <w:jc w:val="both"/>
              <w:rPr>
                <w:sz w:val="18"/>
                <w:szCs w:val="18"/>
              </w:rPr>
            </w:pPr>
            <w:proofErr w:type="gramStart"/>
            <w:r w:rsidRPr="00761027">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w:t>
            </w:r>
            <w:proofErr w:type="gramEnd"/>
            <w:r w:rsidRPr="00761027">
              <w:rPr>
                <w:sz w:val="18"/>
                <w:szCs w:val="18"/>
              </w:rPr>
              <w:t xml:space="preserve">. </w:t>
            </w:r>
            <w:proofErr w:type="gramStart"/>
            <w:r w:rsidRPr="00761027">
              <w:rPr>
                <w:sz w:val="18"/>
                <w:szCs w:val="18"/>
              </w:rPr>
              <w:t>2 ч. 4 ст. 3.1-4 Закона № 223-ФЗ).</w:t>
            </w:r>
            <w:proofErr w:type="gramEnd"/>
          </w:p>
          <w:p w:rsidR="00761027" w:rsidRPr="00761027" w:rsidRDefault="00761027" w:rsidP="00761027">
            <w:pPr>
              <w:ind w:firstLine="113"/>
              <w:jc w:val="both"/>
              <w:rPr>
                <w:sz w:val="18"/>
                <w:szCs w:val="18"/>
              </w:rPr>
            </w:pPr>
            <w:r w:rsidRPr="00761027">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761027" w:rsidRPr="00761027" w:rsidRDefault="00761027" w:rsidP="00761027">
            <w:pPr>
              <w:ind w:firstLine="113"/>
              <w:jc w:val="both"/>
              <w:rPr>
                <w:sz w:val="18"/>
                <w:szCs w:val="18"/>
              </w:rPr>
            </w:pPr>
            <w:r w:rsidRPr="00761027">
              <w:rPr>
                <w:sz w:val="18"/>
                <w:szCs w:val="18"/>
              </w:rPr>
              <w:t xml:space="preserve">Информацией и </w:t>
            </w:r>
            <w:proofErr w:type="gramStart"/>
            <w:r w:rsidRPr="00761027">
              <w:rPr>
                <w:sz w:val="18"/>
                <w:szCs w:val="18"/>
              </w:rPr>
              <w:t>документами, подтверждающими страну происхождения товара являются</w:t>
            </w:r>
            <w:proofErr w:type="gramEnd"/>
            <w:r w:rsidRPr="00761027">
              <w:rPr>
                <w:sz w:val="18"/>
                <w:szCs w:val="18"/>
              </w:rPr>
              <w:t>:</w:t>
            </w:r>
          </w:p>
          <w:p w:rsidR="00761027" w:rsidRPr="00761027" w:rsidRDefault="00761027">
            <w:pPr>
              <w:autoSpaceDE w:val="0"/>
              <w:autoSpaceDN w:val="0"/>
              <w:adjustRightInd w:val="0"/>
              <w:ind w:firstLine="170"/>
              <w:jc w:val="both"/>
              <w:rPr>
                <w:sz w:val="18"/>
                <w:szCs w:val="18"/>
              </w:rPr>
            </w:pPr>
            <w:r w:rsidRPr="00761027">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61027" w:rsidRPr="00761027" w:rsidRDefault="00761027">
            <w:pPr>
              <w:autoSpaceDE w:val="0"/>
              <w:autoSpaceDN w:val="0"/>
              <w:adjustRightInd w:val="0"/>
              <w:ind w:firstLine="170"/>
              <w:jc w:val="both"/>
              <w:rPr>
                <w:sz w:val="18"/>
                <w:szCs w:val="18"/>
              </w:rPr>
            </w:pPr>
            <w:proofErr w:type="gramStart"/>
            <w:r w:rsidRPr="00761027">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w:t>
            </w:r>
            <w:proofErr w:type="gramEnd"/>
            <w:r w:rsidRPr="00761027">
              <w:rPr>
                <w:sz w:val="18"/>
                <w:szCs w:val="18"/>
              </w:rPr>
              <w:t xml:space="preserve">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61027" w:rsidRPr="00761027" w:rsidRDefault="00761027">
            <w:pPr>
              <w:autoSpaceDE w:val="0"/>
              <w:autoSpaceDN w:val="0"/>
              <w:adjustRightInd w:val="0"/>
              <w:ind w:firstLine="170"/>
              <w:jc w:val="both"/>
              <w:rPr>
                <w:sz w:val="18"/>
                <w:szCs w:val="18"/>
              </w:rPr>
            </w:pPr>
            <w:r w:rsidRPr="00761027">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61027" w:rsidRPr="00761027" w:rsidRDefault="00761027">
            <w:pPr>
              <w:ind w:firstLine="170"/>
              <w:jc w:val="both"/>
              <w:rPr>
                <w:sz w:val="18"/>
                <w:szCs w:val="18"/>
              </w:rPr>
            </w:pPr>
            <w:r w:rsidRPr="00761027">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61027" w:rsidRPr="00761027" w:rsidRDefault="00761027">
            <w:pPr>
              <w:ind w:firstLine="170"/>
              <w:jc w:val="both"/>
              <w:rPr>
                <w:sz w:val="18"/>
                <w:szCs w:val="18"/>
              </w:rPr>
            </w:pPr>
            <w:proofErr w:type="gramStart"/>
            <w:r w:rsidRPr="00761027">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roofErr w:type="gramEnd"/>
          </w:p>
          <w:p w:rsidR="004C3271" w:rsidRDefault="00761027" w:rsidP="00E3280F">
            <w:pPr>
              <w:ind w:firstLine="170"/>
              <w:jc w:val="both"/>
              <w:rPr>
                <w:sz w:val="18"/>
                <w:szCs w:val="18"/>
              </w:rPr>
            </w:pPr>
            <w:r w:rsidRPr="00761027">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D5292F" w:rsidRPr="004C3271" w:rsidRDefault="00424DDC" w:rsidP="00424DDC">
            <w:pPr>
              <w:ind w:firstLine="170"/>
              <w:jc w:val="both"/>
              <w:rPr>
                <w:sz w:val="18"/>
                <w:szCs w:val="18"/>
              </w:rPr>
            </w:pPr>
            <w:proofErr w:type="gramStart"/>
            <w:r>
              <w:rPr>
                <w:sz w:val="18"/>
                <w:szCs w:val="18"/>
                <w:highlight w:val="yellow"/>
              </w:rPr>
              <w:t>П</w:t>
            </w:r>
            <w:r w:rsidR="00D5292F" w:rsidRPr="00D5292F">
              <w:rPr>
                <w:sz w:val="18"/>
                <w:szCs w:val="18"/>
                <w:highlight w:val="yellow"/>
              </w:rPr>
              <w:t>ри осуществлении в соответствии с Федеральным законом "О закупках товаров, работ, услуг отдельными видами юридических лиц" закупок товаров, указанных в позициях 195, 197 - 199 и 203 приложения N 2 заявка на участие в закупке, в которой содержится предложение о поставке товара российского происхождения, являющегося радиоэлектронной продукцией, не признанной в соответствии с постановлением Правительства Российской Федерации от 17 июля 2015 г</w:t>
            </w:r>
            <w:proofErr w:type="gramEnd"/>
            <w:r w:rsidR="00D5292F" w:rsidRPr="00D5292F">
              <w:rPr>
                <w:sz w:val="18"/>
                <w:szCs w:val="18"/>
                <w:highlight w:val="yellow"/>
              </w:rPr>
              <w:t xml:space="preserve">. </w:t>
            </w:r>
            <w:proofErr w:type="gramStart"/>
            <w:r w:rsidR="00D5292F" w:rsidRPr="00D5292F">
              <w:rPr>
                <w:sz w:val="18"/>
                <w:szCs w:val="18"/>
                <w:highlight w:val="yellow"/>
              </w:rPr>
              <w:t>N 719 "О подтверждении производства российской промышленной продукции" радиоэлектронной продукцией первого уровня, приравнивается к заявке на участие в закупке, в которой содержится предложение о поставке товара, происходящего из иностранного государства, если на участие в такой закупке подана заявка на участие в закупке, признанная по результатам ее рассмотрения соответствующей установленным в соответствии с Федеральным законом "О закупках товаров, работ, услуг отдельными</w:t>
            </w:r>
            <w:proofErr w:type="gramEnd"/>
            <w:r w:rsidR="00D5292F" w:rsidRPr="00D5292F">
              <w:rPr>
                <w:sz w:val="18"/>
                <w:szCs w:val="18"/>
                <w:highlight w:val="yellow"/>
              </w:rPr>
              <w:t xml:space="preserve"> видами юридических лиц" соответственно требованиям и содержащая предложение </w:t>
            </w:r>
            <w:r w:rsidR="00D5292F" w:rsidRPr="008443E3">
              <w:rPr>
                <w:sz w:val="18"/>
                <w:szCs w:val="18"/>
                <w:highlight w:val="yellow"/>
              </w:rPr>
              <w:t>о поставке товара российского происхождения, являющегося радиоэлектронной продукцией, признанной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w:t>
            </w:r>
            <w:r w:rsidR="008443E3" w:rsidRPr="008443E3">
              <w:rPr>
                <w:sz w:val="18"/>
                <w:szCs w:val="18"/>
                <w:highlight w:val="yellow"/>
              </w:rPr>
              <w:t>онной продукцией первого уровня (</w:t>
            </w:r>
            <w:proofErr w:type="spellStart"/>
            <w:r w:rsidR="008443E3" w:rsidRPr="008443E3">
              <w:rPr>
                <w:sz w:val="18"/>
                <w:szCs w:val="18"/>
                <w:highlight w:val="yellow"/>
              </w:rPr>
              <w:t>пп</w:t>
            </w:r>
            <w:proofErr w:type="spellEnd"/>
            <w:r w:rsidR="008443E3" w:rsidRPr="008443E3">
              <w:rPr>
                <w:sz w:val="18"/>
                <w:szCs w:val="18"/>
                <w:highlight w:val="yellow"/>
              </w:rPr>
              <w:t xml:space="preserve"> т </w:t>
            </w:r>
            <w:proofErr w:type="gramStart"/>
            <w:r w:rsidR="008443E3" w:rsidRPr="008443E3">
              <w:rPr>
                <w:sz w:val="18"/>
                <w:szCs w:val="18"/>
                <w:highlight w:val="yellow"/>
              </w:rPr>
              <w:t>п</w:t>
            </w:r>
            <w:proofErr w:type="gramEnd"/>
            <w:r w:rsidR="008443E3" w:rsidRPr="008443E3">
              <w:rPr>
                <w:sz w:val="18"/>
                <w:szCs w:val="18"/>
                <w:highlight w:val="yellow"/>
              </w:rPr>
              <w:t xml:space="preserve"> 4 Постановления Правительства РФ от 23.12.2024 N 1875)</w:t>
            </w:r>
          </w:p>
        </w:tc>
      </w:tr>
      <w:tr w:rsidR="00DB2083" w:rsidRPr="000C5200" w:rsidTr="00DB2083">
        <w:trPr>
          <w:trHeight w:val="20"/>
        </w:trPr>
        <w:tc>
          <w:tcPr>
            <w:tcW w:w="516" w:type="dxa"/>
            <w:vMerge/>
            <w:tcBorders>
              <w:left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rsidR="00DB2083" w:rsidRPr="00761027"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761027">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D5292F" w:rsidRDefault="00761027" w:rsidP="00761027">
            <w:pPr>
              <w:ind w:firstLine="170"/>
              <w:jc w:val="both"/>
              <w:rPr>
                <w:sz w:val="18"/>
                <w:szCs w:val="16"/>
              </w:rPr>
            </w:pPr>
            <w:bookmarkStart w:id="0" w:name="sub_114"/>
            <w:r w:rsidRPr="00D5292F">
              <w:rPr>
                <w:sz w:val="18"/>
                <w:szCs w:val="16"/>
                <w:u w:val="single"/>
              </w:rPr>
              <w:t>Не п</w:t>
            </w:r>
            <w:r w:rsidR="00DB2083" w:rsidRPr="00761027">
              <w:rPr>
                <w:sz w:val="18"/>
                <w:szCs w:val="16"/>
                <w:u w:val="single"/>
              </w:rPr>
              <w:t>рименяется</w:t>
            </w:r>
            <w:bookmarkEnd w:id="0"/>
            <w:r w:rsidRPr="00D5292F">
              <w:rPr>
                <w:sz w:val="18"/>
                <w:szCs w:val="16"/>
              </w:rPr>
              <w:t>.</w:t>
            </w:r>
          </w:p>
        </w:tc>
      </w:tr>
      <w:tr w:rsidR="00DB2083" w:rsidRPr="000C5200"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8024A7"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F01758" w:rsidRDefault="00DB2083" w:rsidP="00C960E6">
            <w:pPr>
              <w:autoSpaceDE w:val="0"/>
              <w:autoSpaceDN w:val="0"/>
              <w:adjustRightInd w:val="0"/>
              <w:jc w:val="both"/>
              <w:rPr>
                <w:b/>
                <w:sz w:val="20"/>
                <w:szCs w:val="20"/>
                <w:highlight w:val="yellow"/>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761027" w:rsidRDefault="00DB2083">
            <w:pPr>
              <w:ind w:firstLine="170"/>
              <w:jc w:val="both"/>
              <w:rPr>
                <w:sz w:val="18"/>
                <w:szCs w:val="16"/>
                <w:u w:val="single"/>
              </w:rPr>
            </w:pPr>
            <w:proofErr w:type="gramStart"/>
            <w:r w:rsidRPr="00761027">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61027">
              <w:rPr>
                <w:sz w:val="18"/>
                <w:szCs w:val="16"/>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F6859" w:rsidRDefault="007F6859" w:rsidP="00781D29">
      <w:pPr>
        <w:jc w:val="right"/>
        <w:rPr>
          <w:b/>
          <w:bCs/>
          <w:sz w:val="20"/>
          <w:szCs w:val="20"/>
        </w:rPr>
      </w:pPr>
    </w:p>
    <w:p w:rsidR="00781D29" w:rsidRDefault="00DB2083" w:rsidP="00781D29">
      <w:pPr>
        <w:jc w:val="right"/>
        <w:rPr>
          <w:b/>
          <w:bCs/>
          <w:sz w:val="20"/>
          <w:szCs w:val="20"/>
        </w:rPr>
      </w:pPr>
      <w:r>
        <w:rPr>
          <w:b/>
          <w:bCs/>
          <w:sz w:val="20"/>
          <w:szCs w:val="20"/>
        </w:rPr>
        <w:t>П</w:t>
      </w:r>
      <w:r w:rsidR="00781D29" w:rsidRPr="00B8322C">
        <w:rPr>
          <w:b/>
          <w:bCs/>
          <w:sz w:val="20"/>
          <w:szCs w:val="20"/>
        </w:rPr>
        <w:t xml:space="preserve">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Pr="002043FC" w:rsidRDefault="00781D29" w:rsidP="00455DBF">
      <w:pPr>
        <w:jc w:val="right"/>
        <w:rPr>
          <w:b/>
          <w:bCs/>
          <w:sz w:val="20"/>
          <w:szCs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DC5942">
        <w:rPr>
          <w:b/>
          <w:bCs/>
          <w:sz w:val="20"/>
        </w:rPr>
        <w:t xml:space="preserve">автоматизированных рабочих мест </w:t>
      </w:r>
      <w:r w:rsidR="00DC5942" w:rsidRPr="002043FC">
        <w:rPr>
          <w:b/>
          <w:bCs/>
          <w:sz w:val="20"/>
          <w:szCs w:val="20"/>
        </w:rPr>
        <w:t>и оргтехники</w:t>
      </w:r>
    </w:p>
    <w:p w:rsidR="0063596D" w:rsidRPr="002043FC" w:rsidRDefault="0063596D" w:rsidP="002043FC">
      <w:pPr>
        <w:jc w:val="right"/>
        <w:rPr>
          <w:b/>
          <w:kern w:val="32"/>
          <w:sz w:val="20"/>
          <w:szCs w:val="20"/>
        </w:rPr>
      </w:pPr>
      <w:r w:rsidRPr="002043FC">
        <w:rPr>
          <w:b/>
          <w:bCs/>
          <w:sz w:val="20"/>
          <w:szCs w:val="20"/>
        </w:rPr>
        <w:t xml:space="preserve"> </w:t>
      </w:r>
      <w:r w:rsidR="00E906F0" w:rsidRPr="002043FC">
        <w:rPr>
          <w:b/>
          <w:kern w:val="32"/>
          <w:sz w:val="20"/>
          <w:szCs w:val="20"/>
        </w:rPr>
        <w:t xml:space="preserve">путем запроса котировок в электронной форме, участниками которого </w:t>
      </w:r>
    </w:p>
    <w:p w:rsidR="007145FB" w:rsidRPr="002043FC" w:rsidRDefault="00E906F0" w:rsidP="002043FC">
      <w:pPr>
        <w:jc w:val="right"/>
        <w:rPr>
          <w:b/>
          <w:kern w:val="32"/>
          <w:sz w:val="20"/>
          <w:szCs w:val="20"/>
        </w:rPr>
      </w:pPr>
      <w:r w:rsidRPr="002043FC">
        <w:rPr>
          <w:b/>
          <w:kern w:val="32"/>
          <w:sz w:val="20"/>
          <w:szCs w:val="20"/>
        </w:rPr>
        <w:t>могут являться только субъекты малого и среднего предпринимательства</w:t>
      </w:r>
    </w:p>
    <w:p w:rsidR="00694F14" w:rsidRPr="002043FC" w:rsidRDefault="00694F14" w:rsidP="002043FC">
      <w:pPr>
        <w:jc w:val="right"/>
        <w:outlineLvl w:val="1"/>
        <w:rPr>
          <w:b/>
          <w:kern w:val="32"/>
          <w:sz w:val="20"/>
          <w:szCs w:val="20"/>
        </w:rPr>
      </w:pPr>
      <w:r w:rsidRPr="002043FC">
        <w:rPr>
          <w:b/>
          <w:kern w:val="32"/>
          <w:sz w:val="20"/>
          <w:szCs w:val="20"/>
        </w:rPr>
        <w:t xml:space="preserve">№ </w:t>
      </w:r>
      <w:r w:rsidR="00DC5942" w:rsidRPr="002043FC">
        <w:rPr>
          <w:b/>
          <w:kern w:val="32"/>
          <w:sz w:val="20"/>
          <w:szCs w:val="20"/>
        </w:rPr>
        <w:t>075-25</w:t>
      </w:r>
    </w:p>
    <w:p w:rsidR="002043FC" w:rsidRPr="002043FC" w:rsidRDefault="002043FC" w:rsidP="002043FC">
      <w:pPr>
        <w:jc w:val="right"/>
        <w:rPr>
          <w:b/>
          <w:kern w:val="32"/>
          <w:sz w:val="20"/>
          <w:szCs w:val="20"/>
        </w:rPr>
      </w:pPr>
      <w:r w:rsidRPr="002043FC">
        <w:rPr>
          <w:b/>
          <w:kern w:val="32"/>
          <w:sz w:val="20"/>
          <w:szCs w:val="20"/>
          <w:highlight w:val="yellow"/>
        </w:rPr>
        <w:t>(в редакции с изменениями от 08.04.2025 г.)</w:t>
      </w:r>
    </w:p>
    <w:p w:rsidR="002043FC" w:rsidRPr="00201DB3" w:rsidRDefault="002043FC" w:rsidP="00694F14">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DC5942">
        <w:rPr>
          <w:b/>
          <w:bCs/>
          <w:sz w:val="20"/>
        </w:rPr>
        <w:t>автоматизированных рабочих мест и оргтехники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2500"/>
        <w:gridCol w:w="4255"/>
        <w:gridCol w:w="691"/>
        <w:gridCol w:w="851"/>
        <w:gridCol w:w="1536"/>
      </w:tblGrid>
      <w:tr w:rsidR="001D224A" w:rsidRPr="000F3C9E" w:rsidTr="00DC5942">
        <w:trPr>
          <w:trHeight w:val="497"/>
          <w:jc w:val="center"/>
        </w:trPr>
        <w:tc>
          <w:tcPr>
            <w:tcW w:w="0" w:type="auto"/>
            <w:shd w:val="clear" w:color="auto" w:fill="auto"/>
            <w:vAlign w:val="center"/>
          </w:tcPr>
          <w:p w:rsidR="00E95738" w:rsidRPr="000F3C9E" w:rsidRDefault="00E95738" w:rsidP="00CD2C1B">
            <w:pPr>
              <w:tabs>
                <w:tab w:val="left" w:pos="0"/>
              </w:tabs>
              <w:jc w:val="center"/>
              <w:rPr>
                <w:b/>
                <w:sz w:val="18"/>
                <w:szCs w:val="18"/>
              </w:rPr>
            </w:pPr>
            <w:r w:rsidRPr="000F3C9E">
              <w:rPr>
                <w:b/>
                <w:kern w:val="28"/>
                <w:sz w:val="18"/>
                <w:szCs w:val="18"/>
              </w:rPr>
              <w:t xml:space="preserve">№ </w:t>
            </w:r>
            <w:proofErr w:type="gramStart"/>
            <w:r w:rsidRPr="000F3C9E">
              <w:rPr>
                <w:b/>
                <w:kern w:val="28"/>
                <w:sz w:val="18"/>
                <w:szCs w:val="18"/>
              </w:rPr>
              <w:t>п</w:t>
            </w:r>
            <w:proofErr w:type="gramEnd"/>
            <w:r w:rsidRPr="000F3C9E">
              <w:rPr>
                <w:b/>
                <w:kern w:val="28"/>
                <w:sz w:val="18"/>
                <w:szCs w:val="18"/>
              </w:rPr>
              <w:t>/п</w:t>
            </w:r>
          </w:p>
        </w:tc>
        <w:tc>
          <w:tcPr>
            <w:tcW w:w="0" w:type="auto"/>
            <w:shd w:val="clear" w:color="auto" w:fill="auto"/>
            <w:vAlign w:val="center"/>
          </w:tcPr>
          <w:p w:rsidR="00E95738" w:rsidRPr="000F3C9E" w:rsidRDefault="00DB2083" w:rsidP="00CD2C1B">
            <w:pPr>
              <w:jc w:val="center"/>
              <w:rPr>
                <w:b/>
                <w:sz w:val="18"/>
                <w:szCs w:val="18"/>
              </w:rPr>
            </w:pPr>
            <w:r w:rsidRPr="000F3C9E">
              <w:rPr>
                <w:b/>
                <w:sz w:val="18"/>
                <w:szCs w:val="18"/>
                <w:lang w:eastAsia="en-US"/>
              </w:rPr>
              <w:t>Наименование товара</w:t>
            </w:r>
          </w:p>
        </w:tc>
        <w:tc>
          <w:tcPr>
            <w:tcW w:w="4255" w:type="dxa"/>
            <w:shd w:val="clear" w:color="auto" w:fill="auto"/>
            <w:vAlign w:val="center"/>
          </w:tcPr>
          <w:p w:rsidR="00E95738" w:rsidRPr="000F3C9E" w:rsidRDefault="00E95738" w:rsidP="00CD2C1B">
            <w:pPr>
              <w:jc w:val="center"/>
              <w:rPr>
                <w:b/>
                <w:sz w:val="18"/>
                <w:szCs w:val="18"/>
              </w:rPr>
            </w:pPr>
            <w:r w:rsidRPr="000F3C9E">
              <w:rPr>
                <w:b/>
                <w:sz w:val="18"/>
                <w:szCs w:val="18"/>
                <w:lang w:eastAsia="en-US"/>
              </w:rPr>
              <w:t>Характеристика товара</w:t>
            </w:r>
          </w:p>
        </w:tc>
        <w:tc>
          <w:tcPr>
            <w:tcW w:w="691" w:type="dxa"/>
            <w:vAlign w:val="center"/>
          </w:tcPr>
          <w:p w:rsidR="00E95738" w:rsidRPr="000F3C9E" w:rsidRDefault="00E95738" w:rsidP="00CD2C1B">
            <w:pPr>
              <w:jc w:val="center"/>
              <w:rPr>
                <w:b/>
                <w:sz w:val="18"/>
                <w:szCs w:val="18"/>
              </w:rPr>
            </w:pPr>
            <w:r w:rsidRPr="000F3C9E">
              <w:rPr>
                <w:b/>
                <w:bCs/>
                <w:sz w:val="18"/>
                <w:szCs w:val="18"/>
                <w:lang w:eastAsia="en-US"/>
              </w:rPr>
              <w:t>Ед. изм.</w:t>
            </w:r>
          </w:p>
        </w:tc>
        <w:tc>
          <w:tcPr>
            <w:tcW w:w="851" w:type="dxa"/>
            <w:vAlign w:val="center"/>
          </w:tcPr>
          <w:p w:rsidR="00E95738" w:rsidRPr="000F3C9E" w:rsidRDefault="00E95738" w:rsidP="00CD2C1B">
            <w:pPr>
              <w:jc w:val="center"/>
              <w:rPr>
                <w:b/>
                <w:sz w:val="18"/>
                <w:szCs w:val="18"/>
              </w:rPr>
            </w:pPr>
            <w:r w:rsidRPr="000F3C9E">
              <w:rPr>
                <w:b/>
                <w:bCs/>
                <w:sz w:val="18"/>
                <w:szCs w:val="18"/>
                <w:lang w:eastAsia="en-US"/>
              </w:rPr>
              <w:t>Кол-во</w:t>
            </w:r>
          </w:p>
        </w:tc>
        <w:tc>
          <w:tcPr>
            <w:tcW w:w="1536" w:type="dxa"/>
            <w:vAlign w:val="center"/>
          </w:tcPr>
          <w:p w:rsidR="00E95738" w:rsidRPr="000F3C9E" w:rsidRDefault="00630866" w:rsidP="00CD2C1B">
            <w:pPr>
              <w:jc w:val="center"/>
              <w:rPr>
                <w:b/>
                <w:sz w:val="18"/>
                <w:szCs w:val="18"/>
              </w:rPr>
            </w:pPr>
            <w:r w:rsidRPr="000F3C9E">
              <w:rPr>
                <w:b/>
                <w:sz w:val="18"/>
                <w:szCs w:val="18"/>
              </w:rPr>
              <w:t>Начальная (максимальная)</w:t>
            </w:r>
            <w:r w:rsidR="00E95738" w:rsidRPr="000F3C9E">
              <w:rPr>
                <w:b/>
                <w:sz w:val="18"/>
                <w:szCs w:val="18"/>
              </w:rPr>
              <w:t xml:space="preserve"> цена за ед., руб.</w:t>
            </w:r>
          </w:p>
        </w:tc>
      </w:tr>
      <w:tr w:rsidR="000F3C9E" w:rsidRPr="000F3C9E" w:rsidTr="000F3C9E">
        <w:trPr>
          <w:trHeight w:val="20"/>
          <w:jc w:val="center"/>
        </w:trPr>
        <w:tc>
          <w:tcPr>
            <w:tcW w:w="0" w:type="auto"/>
            <w:shd w:val="clear" w:color="auto" w:fill="auto"/>
          </w:tcPr>
          <w:p w:rsidR="000F3C9E" w:rsidRPr="000F3C9E" w:rsidRDefault="000F3C9E" w:rsidP="00892858">
            <w:pPr>
              <w:jc w:val="center"/>
              <w:rPr>
                <w:sz w:val="18"/>
                <w:szCs w:val="18"/>
              </w:rPr>
            </w:pPr>
            <w:r w:rsidRPr="000F3C9E">
              <w:rPr>
                <w:sz w:val="18"/>
                <w:szCs w:val="18"/>
              </w:rPr>
              <w:t>1</w:t>
            </w:r>
          </w:p>
        </w:tc>
        <w:tc>
          <w:tcPr>
            <w:tcW w:w="0" w:type="auto"/>
            <w:shd w:val="clear" w:color="auto" w:fill="auto"/>
          </w:tcPr>
          <w:p w:rsidR="000F3C9E" w:rsidRPr="000F3C9E" w:rsidRDefault="000F3C9E" w:rsidP="00DC5942">
            <w:pPr>
              <w:rPr>
                <w:sz w:val="18"/>
                <w:szCs w:val="18"/>
              </w:rPr>
            </w:pPr>
            <w:r w:rsidRPr="000F3C9E">
              <w:rPr>
                <w:sz w:val="18"/>
                <w:szCs w:val="18"/>
              </w:rPr>
              <w:t xml:space="preserve">Автоматизированное рабочее место </w:t>
            </w:r>
          </w:p>
        </w:tc>
        <w:tc>
          <w:tcPr>
            <w:tcW w:w="4255" w:type="dxa"/>
            <w:shd w:val="clear" w:color="auto" w:fill="auto"/>
          </w:tcPr>
          <w:p w:rsidR="000F3C9E" w:rsidRPr="000F3C9E" w:rsidRDefault="000F3C9E">
            <w:pPr>
              <w:rPr>
                <w:sz w:val="18"/>
                <w:szCs w:val="18"/>
              </w:rPr>
            </w:pPr>
            <w:proofErr w:type="gramStart"/>
            <w:r w:rsidRPr="000F3C9E">
              <w:rPr>
                <w:sz w:val="18"/>
                <w:szCs w:val="18"/>
                <w:lang w:eastAsia="en-US"/>
              </w:rPr>
              <w:t>Указаны</w:t>
            </w:r>
            <w:proofErr w:type="gramEnd"/>
            <w:r w:rsidRPr="000F3C9E">
              <w:rPr>
                <w:sz w:val="18"/>
                <w:szCs w:val="18"/>
                <w:lang w:eastAsia="en-US"/>
              </w:rPr>
              <w:t xml:space="preserve"> в Таблице 1</w:t>
            </w:r>
          </w:p>
        </w:tc>
        <w:tc>
          <w:tcPr>
            <w:tcW w:w="691" w:type="dxa"/>
          </w:tcPr>
          <w:p w:rsidR="000F3C9E" w:rsidRPr="000F3C9E" w:rsidRDefault="000F3C9E" w:rsidP="00DC5942">
            <w:pPr>
              <w:jc w:val="center"/>
              <w:rPr>
                <w:sz w:val="18"/>
                <w:szCs w:val="18"/>
                <w:lang w:val="en-US" w:eastAsia="en-US"/>
              </w:rPr>
            </w:pPr>
            <w:proofErr w:type="spellStart"/>
            <w:r w:rsidRPr="000F3C9E">
              <w:rPr>
                <w:sz w:val="18"/>
                <w:szCs w:val="18"/>
                <w:lang w:val="en-US" w:eastAsia="en-US"/>
              </w:rPr>
              <w:t>шт</w:t>
            </w:r>
            <w:proofErr w:type="spellEnd"/>
          </w:p>
        </w:tc>
        <w:tc>
          <w:tcPr>
            <w:tcW w:w="851" w:type="dxa"/>
          </w:tcPr>
          <w:p w:rsidR="000F3C9E" w:rsidRPr="000F3C9E" w:rsidRDefault="000F3C9E" w:rsidP="00DC5942">
            <w:pPr>
              <w:jc w:val="center"/>
              <w:rPr>
                <w:sz w:val="18"/>
                <w:szCs w:val="18"/>
                <w:lang w:val="en-US" w:eastAsia="en-US"/>
              </w:rPr>
            </w:pPr>
            <w:r w:rsidRPr="000F3C9E">
              <w:rPr>
                <w:sz w:val="18"/>
                <w:szCs w:val="18"/>
                <w:lang w:val="en-US" w:eastAsia="en-US"/>
              </w:rPr>
              <w:t>20</w:t>
            </w:r>
          </w:p>
        </w:tc>
        <w:tc>
          <w:tcPr>
            <w:tcW w:w="1536" w:type="dxa"/>
            <w:shd w:val="clear" w:color="auto" w:fill="auto"/>
          </w:tcPr>
          <w:p w:rsidR="000F3C9E" w:rsidRPr="000F3C9E" w:rsidRDefault="000F3C9E" w:rsidP="000F3C9E">
            <w:pPr>
              <w:jc w:val="center"/>
              <w:rPr>
                <w:color w:val="000000"/>
                <w:sz w:val="18"/>
                <w:szCs w:val="22"/>
              </w:rPr>
            </w:pPr>
            <w:r w:rsidRPr="000F3C9E">
              <w:rPr>
                <w:color w:val="000000"/>
                <w:sz w:val="18"/>
                <w:szCs w:val="22"/>
              </w:rPr>
              <w:t>55 904,00</w:t>
            </w:r>
          </w:p>
        </w:tc>
      </w:tr>
      <w:tr w:rsidR="000F3C9E" w:rsidRPr="000F3C9E" w:rsidTr="000F3C9E">
        <w:trPr>
          <w:trHeight w:val="20"/>
          <w:jc w:val="center"/>
        </w:trPr>
        <w:tc>
          <w:tcPr>
            <w:tcW w:w="0" w:type="auto"/>
            <w:shd w:val="clear" w:color="auto" w:fill="auto"/>
          </w:tcPr>
          <w:p w:rsidR="000F3C9E" w:rsidRPr="000F3C9E" w:rsidRDefault="000F3C9E" w:rsidP="00892858">
            <w:pPr>
              <w:jc w:val="center"/>
              <w:rPr>
                <w:sz w:val="18"/>
                <w:szCs w:val="18"/>
              </w:rPr>
            </w:pPr>
            <w:r w:rsidRPr="000F3C9E">
              <w:rPr>
                <w:sz w:val="18"/>
                <w:szCs w:val="18"/>
              </w:rPr>
              <w:t>2</w:t>
            </w:r>
          </w:p>
        </w:tc>
        <w:tc>
          <w:tcPr>
            <w:tcW w:w="0" w:type="auto"/>
          </w:tcPr>
          <w:p w:rsidR="000F3C9E" w:rsidRPr="000F3C9E" w:rsidRDefault="000F3C9E" w:rsidP="00DC5942">
            <w:pPr>
              <w:rPr>
                <w:sz w:val="18"/>
                <w:szCs w:val="18"/>
              </w:rPr>
            </w:pPr>
            <w:r w:rsidRPr="000F3C9E">
              <w:rPr>
                <w:sz w:val="18"/>
                <w:szCs w:val="18"/>
              </w:rPr>
              <w:t>Многофункциональное устройство</w:t>
            </w:r>
          </w:p>
        </w:tc>
        <w:tc>
          <w:tcPr>
            <w:tcW w:w="4255" w:type="dxa"/>
          </w:tcPr>
          <w:p w:rsidR="000F3C9E" w:rsidRPr="000F3C9E" w:rsidRDefault="000F3C9E">
            <w:pPr>
              <w:rPr>
                <w:sz w:val="18"/>
                <w:szCs w:val="18"/>
                <w:lang w:val="en-US"/>
              </w:rPr>
            </w:pPr>
            <w:proofErr w:type="gramStart"/>
            <w:r w:rsidRPr="000F3C9E">
              <w:rPr>
                <w:sz w:val="18"/>
                <w:szCs w:val="18"/>
                <w:lang w:eastAsia="en-US"/>
              </w:rPr>
              <w:t>Указаны</w:t>
            </w:r>
            <w:proofErr w:type="gramEnd"/>
            <w:r w:rsidRPr="000F3C9E">
              <w:rPr>
                <w:sz w:val="18"/>
                <w:szCs w:val="18"/>
                <w:lang w:eastAsia="en-US"/>
              </w:rPr>
              <w:t xml:space="preserve"> в Таблице </w:t>
            </w:r>
            <w:r>
              <w:rPr>
                <w:sz w:val="18"/>
                <w:szCs w:val="18"/>
                <w:lang w:val="en-US" w:eastAsia="en-US"/>
              </w:rPr>
              <w:t>2</w:t>
            </w:r>
          </w:p>
        </w:tc>
        <w:tc>
          <w:tcPr>
            <w:tcW w:w="691" w:type="dxa"/>
          </w:tcPr>
          <w:p w:rsidR="000F3C9E" w:rsidRPr="000F3C9E" w:rsidRDefault="000F3C9E" w:rsidP="00DC5942">
            <w:pPr>
              <w:jc w:val="center"/>
              <w:rPr>
                <w:sz w:val="18"/>
                <w:szCs w:val="18"/>
                <w:lang w:val="en-US" w:eastAsia="en-US"/>
              </w:rPr>
            </w:pPr>
            <w:proofErr w:type="spellStart"/>
            <w:r w:rsidRPr="000F3C9E">
              <w:rPr>
                <w:sz w:val="18"/>
                <w:szCs w:val="18"/>
                <w:lang w:val="en-US" w:eastAsia="en-US"/>
              </w:rPr>
              <w:t>шт</w:t>
            </w:r>
            <w:proofErr w:type="spellEnd"/>
          </w:p>
        </w:tc>
        <w:tc>
          <w:tcPr>
            <w:tcW w:w="851" w:type="dxa"/>
          </w:tcPr>
          <w:p w:rsidR="000F3C9E" w:rsidRPr="000F3C9E" w:rsidRDefault="000F3C9E" w:rsidP="00DC5942">
            <w:pPr>
              <w:jc w:val="center"/>
              <w:rPr>
                <w:sz w:val="18"/>
                <w:szCs w:val="18"/>
                <w:lang w:val="en-US" w:eastAsia="en-US"/>
              </w:rPr>
            </w:pPr>
            <w:r w:rsidRPr="000F3C9E">
              <w:rPr>
                <w:sz w:val="18"/>
                <w:szCs w:val="18"/>
                <w:lang w:val="en-US" w:eastAsia="en-US"/>
              </w:rPr>
              <w:t>10</w:t>
            </w:r>
          </w:p>
        </w:tc>
        <w:tc>
          <w:tcPr>
            <w:tcW w:w="1536" w:type="dxa"/>
            <w:shd w:val="clear" w:color="auto" w:fill="auto"/>
          </w:tcPr>
          <w:p w:rsidR="000F3C9E" w:rsidRPr="000F3C9E" w:rsidRDefault="000F3C9E" w:rsidP="000F3C9E">
            <w:pPr>
              <w:jc w:val="center"/>
              <w:rPr>
                <w:color w:val="000000"/>
                <w:sz w:val="18"/>
                <w:szCs w:val="22"/>
              </w:rPr>
            </w:pPr>
            <w:r w:rsidRPr="000F3C9E">
              <w:rPr>
                <w:color w:val="000000"/>
                <w:sz w:val="18"/>
                <w:szCs w:val="22"/>
              </w:rPr>
              <w:t>45 233,00</w:t>
            </w:r>
          </w:p>
        </w:tc>
      </w:tr>
    </w:tbl>
    <w:p w:rsidR="00B72519" w:rsidRDefault="00B72519" w:rsidP="00B72519">
      <w:pPr>
        <w:tabs>
          <w:tab w:val="left" w:pos="851"/>
        </w:tabs>
        <w:ind w:firstLine="567"/>
        <w:jc w:val="both"/>
        <w:rPr>
          <w:b/>
          <w:bCs/>
          <w:sz w:val="20"/>
          <w:szCs w:val="18"/>
          <w:lang w:val="en-US"/>
        </w:rPr>
      </w:pPr>
    </w:p>
    <w:p w:rsidR="00DC5942" w:rsidRPr="000F3C9E" w:rsidRDefault="00DC5942" w:rsidP="00DC5942">
      <w:pPr>
        <w:tabs>
          <w:tab w:val="left" w:pos="851"/>
        </w:tabs>
        <w:ind w:firstLine="567"/>
        <w:jc w:val="right"/>
        <w:rPr>
          <w:b/>
          <w:bCs/>
          <w:sz w:val="18"/>
          <w:szCs w:val="18"/>
          <w:lang w:val="en-US"/>
        </w:rPr>
      </w:pPr>
      <w:bookmarkStart w:id="3" w:name="_GoBack"/>
      <w:proofErr w:type="spellStart"/>
      <w:proofErr w:type="gramStart"/>
      <w:r w:rsidRPr="000F3C9E">
        <w:rPr>
          <w:b/>
          <w:bCs/>
          <w:sz w:val="18"/>
          <w:szCs w:val="18"/>
          <w:lang w:val="en-US"/>
        </w:rPr>
        <w:t>Таблица</w:t>
      </w:r>
      <w:proofErr w:type="spellEnd"/>
      <w:r w:rsidRPr="000F3C9E">
        <w:rPr>
          <w:b/>
          <w:bCs/>
          <w:sz w:val="18"/>
          <w:szCs w:val="18"/>
          <w:lang w:val="en-US"/>
        </w:rPr>
        <w:t xml:space="preserve"> 1.</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6046"/>
        <w:gridCol w:w="3689"/>
      </w:tblGrid>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b/>
                <w:bCs/>
                <w:sz w:val="18"/>
                <w:szCs w:val="18"/>
                <w:lang w:eastAsia="en-US"/>
              </w:rPr>
            </w:pPr>
            <w:bookmarkStart w:id="4" w:name="_Hlk184280343"/>
            <w:r w:rsidRPr="000F3C9E">
              <w:rPr>
                <w:b/>
                <w:bCs/>
                <w:sz w:val="18"/>
                <w:szCs w:val="18"/>
              </w:rPr>
              <w:t xml:space="preserve">№ </w:t>
            </w:r>
            <w:proofErr w:type="gramStart"/>
            <w:r w:rsidRPr="000F3C9E">
              <w:rPr>
                <w:b/>
                <w:bCs/>
                <w:sz w:val="18"/>
                <w:szCs w:val="18"/>
              </w:rPr>
              <w:t>п</w:t>
            </w:r>
            <w:proofErr w:type="gramEnd"/>
            <w:r w:rsidRPr="000F3C9E">
              <w:rPr>
                <w:b/>
                <w:bCs/>
                <w:sz w:val="18"/>
                <w:szCs w:val="18"/>
              </w:rPr>
              <w:t>/п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b/>
                <w:bCs/>
                <w:sz w:val="18"/>
                <w:szCs w:val="18"/>
              </w:rPr>
            </w:pPr>
            <w:r w:rsidRPr="000F3C9E">
              <w:rPr>
                <w:b/>
                <w:bCs/>
                <w:sz w:val="18"/>
                <w:szCs w:val="18"/>
              </w:rPr>
              <w:t>Наименование оборудования, характеристики</w:t>
            </w:r>
          </w:p>
          <w:p w:rsidR="00DC5942" w:rsidRPr="000F3C9E" w:rsidRDefault="00DC5942" w:rsidP="000F3C9E">
            <w:pPr>
              <w:jc w:val="center"/>
              <w:rPr>
                <w:rFonts w:eastAsia="Calibri"/>
                <w:b/>
                <w:bCs/>
                <w:sz w:val="18"/>
                <w:szCs w:val="18"/>
                <w:lang w:eastAsia="en-US"/>
              </w:rPr>
            </w:pPr>
            <w:r w:rsidRPr="000F3C9E">
              <w:rPr>
                <w:b/>
                <w:bCs/>
                <w:sz w:val="18"/>
                <w:szCs w:val="18"/>
              </w:rPr>
              <w:t>(качественные, функциональные)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b/>
                <w:bCs/>
                <w:sz w:val="18"/>
                <w:szCs w:val="18"/>
                <w:lang w:eastAsia="en-US"/>
              </w:rPr>
            </w:pPr>
            <w:r w:rsidRPr="000F3C9E">
              <w:rPr>
                <w:b/>
                <w:bCs/>
                <w:sz w:val="18"/>
                <w:szCs w:val="18"/>
              </w:rPr>
              <w:t>Требуемая функция или величина параметра</w:t>
            </w:r>
          </w:p>
        </w:tc>
      </w:tr>
      <w:tr w:rsidR="00DC5942" w:rsidRPr="000F3C9E" w:rsidTr="000F3C9E">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suppressLineNumbers/>
              <w:suppressAutoHyphens/>
              <w:ind w:right="-95"/>
              <w:jc w:val="both"/>
              <w:rPr>
                <w:rFonts w:eastAsia="Calibri"/>
                <w:b/>
                <w:sz w:val="18"/>
                <w:szCs w:val="18"/>
                <w:lang w:eastAsia="en-US"/>
              </w:rPr>
            </w:pPr>
            <w:r w:rsidRPr="000F3C9E">
              <w:rPr>
                <w:b/>
                <w:color w:val="000000"/>
                <w:sz w:val="18"/>
                <w:szCs w:val="18"/>
              </w:rPr>
              <w:t xml:space="preserve">Автоматизированное рабочее место </w:t>
            </w:r>
            <w:r w:rsidR="000F3C9E" w:rsidRPr="000F3C9E">
              <w:rPr>
                <w:b/>
                <w:color w:val="000000"/>
                <w:sz w:val="18"/>
                <w:szCs w:val="18"/>
              </w:rPr>
              <w:t>в</w:t>
            </w:r>
            <w:r w:rsidRPr="000F3C9E">
              <w:rPr>
                <w:b/>
                <w:color w:val="000000"/>
                <w:sz w:val="18"/>
                <w:szCs w:val="18"/>
              </w:rPr>
              <w:t xml:space="preserve"> составе: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sz w:val="18"/>
                <w:szCs w:val="18"/>
                <w:lang w:eastAsia="en-US"/>
              </w:rPr>
            </w:pPr>
            <w:r w:rsidRPr="000F3C9E">
              <w:rPr>
                <w:b/>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2043FC">
            <w:pPr>
              <w:rPr>
                <w:rFonts w:eastAsia="Calibri"/>
                <w:b/>
                <w:sz w:val="18"/>
                <w:szCs w:val="18"/>
                <w:lang w:eastAsia="en-US"/>
              </w:rPr>
            </w:pPr>
            <w:r w:rsidRPr="00AF30AD">
              <w:rPr>
                <w:b/>
                <w:sz w:val="18"/>
                <w:szCs w:val="18"/>
                <w:highlight w:val="yellow"/>
              </w:rPr>
              <w:t>Системный блок</w:t>
            </w:r>
            <w:r w:rsidRPr="000F3C9E">
              <w:rPr>
                <w:b/>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bCs/>
                <w:color w:val="000000"/>
                <w:sz w:val="18"/>
                <w:szCs w:val="18"/>
                <w:lang w:eastAsia="en-US"/>
              </w:rPr>
            </w:pPr>
            <w:r w:rsidRPr="000F3C9E">
              <w:rPr>
                <w:color w:val="000000"/>
                <w:sz w:val="18"/>
                <w:szCs w:val="18"/>
              </w:rPr>
              <w:t>Скорость передачи данных накопителя SSD при чтении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color w:val="000000"/>
                <w:sz w:val="18"/>
                <w:szCs w:val="18"/>
                <w:lang w:eastAsia="en-US"/>
              </w:rPr>
            </w:pPr>
            <w:r w:rsidRPr="000F3C9E">
              <w:rPr>
                <w:color w:val="000000"/>
                <w:sz w:val="18"/>
                <w:szCs w:val="18"/>
              </w:rPr>
              <w:t xml:space="preserve">Не менее 3000 </w:t>
            </w:r>
            <w:proofErr w:type="spellStart"/>
            <w:r w:rsidRPr="000F3C9E">
              <w:rPr>
                <w:color w:val="000000"/>
                <w:sz w:val="18"/>
                <w:szCs w:val="18"/>
              </w:rPr>
              <w:t>МБ</w:t>
            </w:r>
            <w:proofErr w:type="gramStart"/>
            <w:r w:rsidRPr="000F3C9E">
              <w:rPr>
                <w:color w:val="000000"/>
                <w:sz w:val="18"/>
                <w:szCs w:val="18"/>
              </w:rPr>
              <w:t>.с</w:t>
            </w:r>
            <w:proofErr w:type="spellEnd"/>
            <w:proofErr w:type="gramEnd"/>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bCs/>
                <w:color w:val="000000"/>
                <w:sz w:val="18"/>
                <w:szCs w:val="18"/>
                <w:lang w:eastAsia="en-US"/>
              </w:rPr>
            </w:pPr>
            <w:r w:rsidRPr="000F3C9E">
              <w:rPr>
                <w:color w:val="000000"/>
                <w:sz w:val="18"/>
                <w:szCs w:val="18"/>
              </w:rPr>
              <w:t>Базовая частота графического контроллера, интегрированного в процессор</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1000 МГц.</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Допустимый максимальный объем увеличения оперативной памяти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128 Гб.</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Количество внутренних отсеков корпуса 3,5</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 xml:space="preserve">Количество </w:t>
            </w:r>
            <w:proofErr w:type="gramStart"/>
            <w:r w:rsidRPr="000F3C9E">
              <w:rPr>
                <w:color w:val="000000"/>
                <w:sz w:val="18"/>
                <w:szCs w:val="18"/>
              </w:rPr>
              <w:t>встроенных</w:t>
            </w:r>
            <w:proofErr w:type="gramEnd"/>
            <w:r w:rsidRPr="000F3C9E">
              <w:rPr>
                <w:color w:val="000000"/>
                <w:sz w:val="18"/>
                <w:szCs w:val="18"/>
              </w:rPr>
              <w:t xml:space="preserve"> в корпус </w:t>
            </w:r>
            <w:proofErr w:type="spellStart"/>
            <w:r w:rsidRPr="000F3C9E">
              <w:rPr>
                <w:color w:val="000000"/>
                <w:sz w:val="18"/>
                <w:szCs w:val="18"/>
              </w:rPr>
              <w:t>аудиоразъемов</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2</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Количество накопителей типа HDD</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Количество накопителей типа SSD форм-фактора M.2</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 xml:space="preserve">Количество портов </w:t>
            </w:r>
            <w:proofErr w:type="spellStart"/>
            <w:r w:rsidRPr="000F3C9E">
              <w:rPr>
                <w:color w:val="000000"/>
                <w:sz w:val="18"/>
                <w:szCs w:val="18"/>
              </w:rPr>
              <w:t>DisplayPort</w:t>
            </w:r>
            <w:proofErr w:type="spellEnd"/>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Количество портов HDMI</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 xml:space="preserve">Количество портов USB 3.2 </w:t>
            </w:r>
            <w:proofErr w:type="spellStart"/>
            <w:r w:rsidRPr="000F3C9E">
              <w:rPr>
                <w:color w:val="000000"/>
                <w:sz w:val="18"/>
                <w:szCs w:val="18"/>
              </w:rPr>
              <w:t>Gen</w:t>
            </w:r>
            <w:proofErr w:type="spellEnd"/>
            <w:r w:rsidRPr="000F3C9E">
              <w:rPr>
                <w:color w:val="000000"/>
                <w:sz w:val="18"/>
                <w:szCs w:val="18"/>
              </w:rPr>
              <w:t xml:space="preserve"> 1 (USB 3.1 </w:t>
            </w:r>
            <w:proofErr w:type="spellStart"/>
            <w:r w:rsidRPr="000F3C9E">
              <w:rPr>
                <w:color w:val="000000"/>
                <w:sz w:val="18"/>
                <w:szCs w:val="18"/>
              </w:rPr>
              <w:t>Gen</w:t>
            </w:r>
            <w:proofErr w:type="spellEnd"/>
            <w:r w:rsidRPr="000F3C9E">
              <w:rPr>
                <w:color w:val="000000"/>
                <w:sz w:val="18"/>
                <w:szCs w:val="18"/>
              </w:rPr>
              <w:t xml:space="preserve"> 1  USB 3.0) на передней панели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2</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rPr>
                <w:rFonts w:eastAsia="Calibri"/>
                <w:sz w:val="18"/>
                <w:szCs w:val="18"/>
                <w:lang w:eastAsia="en-US"/>
              </w:rPr>
            </w:pPr>
            <w:r w:rsidRPr="000F3C9E">
              <w:rPr>
                <w:color w:val="000000"/>
                <w:sz w:val="18"/>
                <w:szCs w:val="18"/>
              </w:rPr>
              <w:t>Количество потоков процессора</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12</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Количество слотов M.2</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Количество ядер процессора</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6</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Мощность блока питания</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450 Ватт.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proofErr w:type="gramStart"/>
            <w:r w:rsidRPr="000F3C9E">
              <w:rPr>
                <w:color w:val="000000"/>
                <w:sz w:val="18"/>
                <w:szCs w:val="18"/>
              </w:rPr>
              <w:t xml:space="preserve">Наличие входного </w:t>
            </w:r>
            <w:proofErr w:type="spellStart"/>
            <w:r w:rsidRPr="000F3C9E">
              <w:rPr>
                <w:color w:val="000000"/>
                <w:sz w:val="18"/>
                <w:szCs w:val="18"/>
              </w:rPr>
              <w:t>аудиоразъема</w:t>
            </w:r>
            <w:proofErr w:type="spellEnd"/>
            <w:r w:rsidRPr="000F3C9E">
              <w:rPr>
                <w:color w:val="000000"/>
                <w:sz w:val="18"/>
                <w:szCs w:val="18"/>
              </w:rPr>
              <w:t xml:space="preserve"> для микрофона на передней панели</w:t>
            </w:r>
            <w:proofErr w:type="gramEnd"/>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Наличие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 xml:space="preserve">Наличие выходного </w:t>
            </w:r>
            <w:proofErr w:type="spellStart"/>
            <w:r w:rsidRPr="000F3C9E">
              <w:rPr>
                <w:color w:val="000000"/>
                <w:sz w:val="18"/>
                <w:szCs w:val="18"/>
              </w:rPr>
              <w:t>аудиоразъема</w:t>
            </w:r>
            <w:proofErr w:type="spellEnd"/>
            <w:r w:rsidRPr="000F3C9E">
              <w:rPr>
                <w:color w:val="000000"/>
                <w:sz w:val="18"/>
                <w:szCs w:val="18"/>
              </w:rPr>
              <w:t xml:space="preserve"> на передней панели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Наличие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графического контроллера, интегрированного в процессор</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Наличие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интегрированного звукового контроллера</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Наличие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кнопки включения и перезагрузки на передней панели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Наличие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1.19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rPr>
                <w:rFonts w:eastAsia="Calibri"/>
                <w:sz w:val="18"/>
                <w:szCs w:val="18"/>
                <w:lang w:eastAsia="en-US"/>
              </w:rPr>
            </w:pPr>
            <w:r w:rsidRPr="000F3C9E">
              <w:rPr>
                <w:color w:val="000000"/>
                <w:sz w:val="18"/>
                <w:szCs w:val="18"/>
              </w:rPr>
              <w:t>Наличие системы охлаждения процессора</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Наличие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Общий объем накопителей SSD форм-фактора M.2</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480 Гб.</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Объем кэш памяти третьего уровня процессора (L3)</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15 Мб.</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Объем накопителя HDD</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 Тб.</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Объем оперативной установленной памяти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16 Гб.</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Сетевой интерфейс 8P8C (RJ-45)</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1</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Суммарное количество встроенных в корпус портов USB 2.0</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4</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 xml:space="preserve">Суммарное количество встроенных в корпус портов USB 3.2 </w:t>
            </w:r>
            <w:proofErr w:type="spellStart"/>
            <w:r w:rsidRPr="000F3C9E">
              <w:rPr>
                <w:color w:val="000000"/>
                <w:sz w:val="18"/>
                <w:szCs w:val="18"/>
              </w:rPr>
              <w:t>Gen</w:t>
            </w:r>
            <w:proofErr w:type="spellEnd"/>
            <w:r w:rsidRPr="000F3C9E">
              <w:rPr>
                <w:color w:val="000000"/>
                <w:sz w:val="18"/>
                <w:szCs w:val="18"/>
              </w:rPr>
              <w:t xml:space="preserve"> 1 (USB 3.1 </w:t>
            </w:r>
            <w:proofErr w:type="spellStart"/>
            <w:r w:rsidRPr="000F3C9E">
              <w:rPr>
                <w:color w:val="000000"/>
                <w:sz w:val="18"/>
                <w:szCs w:val="18"/>
              </w:rPr>
              <w:t>Gen</w:t>
            </w:r>
            <w:proofErr w:type="spellEnd"/>
            <w:r w:rsidRPr="000F3C9E">
              <w:rPr>
                <w:color w:val="000000"/>
                <w:sz w:val="18"/>
                <w:szCs w:val="18"/>
              </w:rPr>
              <w:t xml:space="preserve"> 1 USB 3.0)</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4</w:t>
            </w:r>
            <w:proofErr w:type="gramStart"/>
            <w:r w:rsidRPr="000F3C9E">
              <w:rPr>
                <w:color w:val="000000"/>
                <w:sz w:val="18"/>
                <w:szCs w:val="18"/>
              </w:rPr>
              <w:t xml:space="preserve"> Ш</w:t>
            </w:r>
            <w:proofErr w:type="gramEnd"/>
            <w:r w:rsidRPr="000F3C9E">
              <w:rPr>
                <w:color w:val="000000"/>
                <w:sz w:val="18"/>
                <w:szCs w:val="18"/>
              </w:rPr>
              <w:t>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Тактовая частота оперативной памяти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3200 МГц.</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Тип оперативной памяти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DDR4</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1.29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Частота процессора базовая</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3.7 Гц.</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1.30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Частота процессора максимальная</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color w:val="000000"/>
                <w:sz w:val="18"/>
                <w:szCs w:val="18"/>
              </w:rPr>
              <w:t>Не менее 4.2 Гц.</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color w:val="000000"/>
                <w:sz w:val="18"/>
                <w:szCs w:val="18"/>
                <w:lang w:eastAsia="en-US"/>
              </w:rPr>
            </w:pPr>
            <w:r w:rsidRPr="000F3C9E">
              <w:rPr>
                <w:b/>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2043FC">
            <w:pPr>
              <w:rPr>
                <w:rFonts w:eastAsia="Calibri"/>
                <w:b/>
                <w:bCs/>
                <w:sz w:val="18"/>
                <w:szCs w:val="18"/>
                <w:lang w:eastAsia="en-US"/>
              </w:rPr>
            </w:pPr>
            <w:r w:rsidRPr="00AF30AD">
              <w:rPr>
                <w:b/>
                <w:bCs/>
                <w:sz w:val="18"/>
                <w:szCs w:val="18"/>
                <w:highlight w:val="yellow"/>
              </w:rPr>
              <w:t>Монитор, подключаемый к системному блоку</w:t>
            </w:r>
            <w:r w:rsidRPr="000F3C9E">
              <w:rPr>
                <w:b/>
                <w:bCs/>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bCs/>
                <w:sz w:val="18"/>
                <w:szCs w:val="18"/>
                <w:lang w:eastAsia="en-US"/>
              </w:rPr>
            </w:pPr>
            <w:r w:rsidRPr="000F3C9E">
              <w:rPr>
                <w:b/>
                <w:sz w:val="18"/>
                <w:szCs w:val="18"/>
                <w:lang w:val="en-US"/>
              </w:rPr>
              <w:t>2</w:t>
            </w:r>
            <w:r w:rsidRPr="000F3C9E">
              <w:rPr>
                <w:b/>
                <w:sz w:val="18"/>
                <w:szCs w:val="18"/>
              </w:rPr>
              <w:t>0 шт.</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Диагональ экрана</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Не менее 23,8</w:t>
            </w:r>
            <w:r w:rsidRPr="000F3C9E">
              <w:rPr>
                <w:sz w:val="18"/>
                <w:szCs w:val="18"/>
                <w:lang w:val="en-US"/>
              </w:rPr>
              <w:t>”</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Максимальное разрешение</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 xml:space="preserve">Не менее </w:t>
            </w:r>
            <w:r w:rsidRPr="000F3C9E">
              <w:rPr>
                <w:color w:val="333333"/>
                <w:sz w:val="18"/>
                <w:szCs w:val="18"/>
              </w:rPr>
              <w:t>1920x1080</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Покрытие экрана</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матовое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2.4</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Тип подсветки матрицы</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lang w:val="en-US"/>
              </w:rPr>
              <w:t>LED</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Соотношение сторон</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lang w:val="en-US"/>
              </w:rPr>
              <w:t>16:9</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Технология защиты зрения</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2.7</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Частота при максимальном разрешении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Не менее 75 Гц</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2.8</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Время отклика пикселя</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 xml:space="preserve">Не более 4 </w:t>
            </w:r>
            <w:proofErr w:type="spellStart"/>
            <w:r w:rsidRPr="000F3C9E">
              <w:rPr>
                <w:sz w:val="18"/>
                <w:szCs w:val="18"/>
              </w:rPr>
              <w:t>мс</w:t>
            </w:r>
            <w:proofErr w:type="spellEnd"/>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2.9</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Яркость</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 xml:space="preserve">Не меньше </w:t>
            </w:r>
            <w:r w:rsidRPr="000F3C9E">
              <w:rPr>
                <w:color w:val="333333"/>
                <w:sz w:val="18"/>
                <w:szCs w:val="18"/>
                <w:shd w:val="clear" w:color="auto" w:fill="FFFFFF"/>
              </w:rPr>
              <w:t> 250 Кд/м²</w:t>
            </w:r>
          </w:p>
        </w:tc>
      </w:tr>
      <w:tr w:rsidR="00DC5942" w:rsidRPr="000F3C9E" w:rsidTr="00B30574">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sz w:val="18"/>
                <w:szCs w:val="18"/>
              </w:rPr>
              <w:t>2.10</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Угол обзора по вертикали</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Не менее 178°</w:t>
            </w:r>
          </w:p>
        </w:tc>
      </w:tr>
      <w:tr w:rsidR="00DC5942" w:rsidRPr="000F3C9E" w:rsidTr="00B30574">
        <w:trPr>
          <w:trHeight w:val="20"/>
        </w:trPr>
        <w:tc>
          <w:tcPr>
            <w:tcW w:w="0" w:type="auto"/>
            <w:tcBorders>
              <w:top w:val="single" w:sz="4" w:space="0" w:color="000000"/>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sz w:val="18"/>
                <w:szCs w:val="18"/>
                <w:lang w:eastAsia="en-US"/>
              </w:rPr>
            </w:pPr>
            <w:r w:rsidRPr="000F3C9E">
              <w:rPr>
                <w:bCs/>
                <w:sz w:val="18"/>
                <w:szCs w:val="18"/>
              </w:rPr>
              <w:t>2.11</w:t>
            </w:r>
          </w:p>
        </w:tc>
        <w:tc>
          <w:tcPr>
            <w:tcW w:w="0" w:type="auto"/>
            <w:tcBorders>
              <w:top w:val="single" w:sz="4" w:space="0" w:color="000000"/>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Угол обзора по горизонтали</w:t>
            </w:r>
          </w:p>
        </w:tc>
        <w:tc>
          <w:tcPr>
            <w:tcW w:w="0" w:type="auto"/>
            <w:tcBorders>
              <w:top w:val="single" w:sz="4" w:space="0" w:color="000000"/>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Не менее 178°</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bCs/>
                <w:sz w:val="18"/>
                <w:szCs w:val="18"/>
              </w:rPr>
              <w:t>2.12</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Плотность пикселей</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Не менее 93</w:t>
            </w:r>
            <w:proofErr w:type="spellStart"/>
            <w:r w:rsidRPr="000F3C9E">
              <w:rPr>
                <w:sz w:val="18"/>
                <w:szCs w:val="18"/>
                <w:lang w:val="en-US"/>
              </w:rPr>
              <w:t>ppi</w:t>
            </w:r>
            <w:proofErr w:type="spellEnd"/>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bCs/>
                <w:sz w:val="18"/>
                <w:szCs w:val="18"/>
              </w:rPr>
              <w:t>2.13</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Время отклика (</w:t>
            </w:r>
            <w:proofErr w:type="spellStart"/>
            <w:r w:rsidRPr="000F3C9E">
              <w:rPr>
                <w:sz w:val="18"/>
                <w:szCs w:val="18"/>
              </w:rPr>
              <w:t>GtG</w:t>
            </w:r>
            <w:proofErr w:type="spellEnd"/>
            <w:r w:rsidRPr="000F3C9E">
              <w:rPr>
                <w:sz w:val="18"/>
                <w:szCs w:val="18"/>
              </w:rPr>
              <w:t>)</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 xml:space="preserve">Не более 5 </w:t>
            </w:r>
            <w:proofErr w:type="spellStart"/>
            <w:r w:rsidRPr="000F3C9E">
              <w:rPr>
                <w:sz w:val="18"/>
                <w:szCs w:val="18"/>
              </w:rPr>
              <w:t>мс</w:t>
            </w:r>
            <w:proofErr w:type="spellEnd"/>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bCs/>
                <w:sz w:val="18"/>
                <w:szCs w:val="18"/>
              </w:rPr>
              <w:t>2.14</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Разъемы</w:t>
            </w:r>
          </w:p>
        </w:tc>
        <w:tc>
          <w:tcPr>
            <w:tcW w:w="0" w:type="auto"/>
            <w:tcBorders>
              <w:top w:val="single" w:sz="4" w:space="0" w:color="auto"/>
              <w:left w:val="single" w:sz="4" w:space="0" w:color="000000"/>
              <w:bottom w:val="single" w:sz="4" w:space="0" w:color="auto"/>
              <w:right w:val="single" w:sz="4" w:space="0" w:color="000000"/>
            </w:tcBorders>
          </w:tcPr>
          <w:p w:rsidR="00DC5942" w:rsidRPr="000F3C9E" w:rsidRDefault="00DC5942" w:rsidP="00B30574">
            <w:pPr>
              <w:jc w:val="center"/>
              <w:rPr>
                <w:rFonts w:eastAsia="Calibri"/>
                <w:sz w:val="18"/>
                <w:szCs w:val="18"/>
                <w:lang w:eastAsia="en-US"/>
              </w:rPr>
            </w:pP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2.14.1</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DVI-D</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2.14.2</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HDMI</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2.14.3</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VGA (D-</w:t>
            </w:r>
            <w:proofErr w:type="spellStart"/>
            <w:r w:rsidRPr="000F3C9E">
              <w:rPr>
                <w:sz w:val="18"/>
                <w:szCs w:val="18"/>
              </w:rPr>
              <w:t>Sub</w:t>
            </w:r>
            <w:proofErr w:type="spellEnd"/>
            <w:r w:rsidRPr="000F3C9E">
              <w:rPr>
                <w:sz w:val="18"/>
                <w:szCs w:val="18"/>
              </w:rPr>
              <w:t>)</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2.15</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Регулировка наклона</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2.16</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Встроенная акустическая система</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2.17</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Блок питания</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2.18</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Комплектация</w:t>
            </w:r>
          </w:p>
        </w:tc>
        <w:tc>
          <w:tcPr>
            <w:tcW w:w="0" w:type="auto"/>
            <w:tcBorders>
              <w:top w:val="single" w:sz="4" w:space="0" w:color="auto"/>
              <w:left w:val="single" w:sz="4" w:space="0" w:color="000000"/>
              <w:bottom w:val="single" w:sz="4" w:space="0" w:color="auto"/>
              <w:right w:val="single" w:sz="4" w:space="0" w:color="000000"/>
            </w:tcBorders>
          </w:tcPr>
          <w:p w:rsidR="00DC5942" w:rsidRPr="000F3C9E" w:rsidRDefault="00DC5942" w:rsidP="00B30574">
            <w:pPr>
              <w:jc w:val="center"/>
              <w:rPr>
                <w:rFonts w:eastAsia="Calibri"/>
                <w:sz w:val="18"/>
                <w:szCs w:val="18"/>
                <w:lang w:eastAsia="en-US"/>
              </w:rPr>
            </w:pP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2.18.1</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Кабель питания</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color w:val="000000" w:themeColor="text1"/>
                <w:sz w:val="18"/>
                <w:szCs w:val="18"/>
                <w:lang w:eastAsia="en-US"/>
              </w:rPr>
            </w:pPr>
            <w:r w:rsidRPr="000F3C9E">
              <w:rPr>
                <w:sz w:val="18"/>
                <w:szCs w:val="18"/>
              </w:rPr>
              <w:t>2.18.2</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Кабель HDMI - HDMI</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rFonts w:eastAsia="Calibri"/>
                <w:sz w:val="18"/>
                <w:szCs w:val="18"/>
                <w:lang w:eastAsia="en-US"/>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sz w:val="18"/>
                <w:szCs w:val="18"/>
                <w:lang w:eastAsia="en-US"/>
              </w:rPr>
            </w:pPr>
            <w:r w:rsidRPr="000F3C9E">
              <w:rPr>
                <w:sz w:val="18"/>
                <w:szCs w:val="18"/>
              </w:rPr>
              <w:t>2.19</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Документация</w:t>
            </w:r>
          </w:p>
        </w:tc>
        <w:tc>
          <w:tcPr>
            <w:tcW w:w="0" w:type="auto"/>
            <w:tcBorders>
              <w:top w:val="single" w:sz="4" w:space="0" w:color="auto"/>
              <w:left w:val="single" w:sz="4" w:space="0" w:color="000000"/>
              <w:bottom w:val="single" w:sz="4" w:space="0" w:color="auto"/>
              <w:right w:val="single" w:sz="4" w:space="0" w:color="000000"/>
            </w:tcBorders>
          </w:tcPr>
          <w:p w:rsidR="00DC5942" w:rsidRPr="000F3C9E" w:rsidRDefault="00DC5942" w:rsidP="00B30574">
            <w:pPr>
              <w:jc w:val="center"/>
              <w:rPr>
                <w:rFonts w:eastAsia="Calibri"/>
                <w:sz w:val="18"/>
                <w:szCs w:val="18"/>
                <w:lang w:eastAsia="en-US"/>
              </w:rPr>
            </w:pP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sz w:val="18"/>
                <w:szCs w:val="18"/>
                <w:lang w:eastAsia="en-US"/>
              </w:rPr>
            </w:pPr>
            <w:r w:rsidRPr="000F3C9E">
              <w:rPr>
                <w:sz w:val="18"/>
                <w:szCs w:val="18"/>
              </w:rPr>
              <w:t>2.19.1</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Гарантийный талон заполненный</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sz w:val="18"/>
                <w:szCs w:val="18"/>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sz w:val="18"/>
                <w:szCs w:val="18"/>
                <w:lang w:eastAsia="en-US"/>
              </w:rPr>
            </w:pPr>
            <w:r w:rsidRPr="000F3C9E">
              <w:rPr>
                <w:sz w:val="18"/>
                <w:szCs w:val="18"/>
              </w:rPr>
              <w:t>2.19.2</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Руководство установки на русском языке</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B30574">
            <w:pPr>
              <w:jc w:val="center"/>
              <w:rPr>
                <w:sz w:val="18"/>
                <w:szCs w:val="18"/>
              </w:rPr>
            </w:pPr>
            <w:r w:rsidRPr="000F3C9E">
              <w:rPr>
                <w:sz w:val="18"/>
                <w:szCs w:val="18"/>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jc w:val="center"/>
              <w:rPr>
                <w:rFonts w:eastAsia="Calibri"/>
                <w:sz w:val="18"/>
                <w:szCs w:val="18"/>
                <w:lang w:eastAsia="en-US"/>
              </w:rPr>
            </w:pPr>
            <w:r w:rsidRPr="000F3C9E">
              <w:rPr>
                <w:sz w:val="18"/>
                <w:szCs w:val="18"/>
              </w:rPr>
              <w:t>2.19.3</w:t>
            </w:r>
          </w:p>
        </w:tc>
        <w:tc>
          <w:tcPr>
            <w:tcW w:w="0" w:type="auto"/>
            <w:tcBorders>
              <w:top w:val="single" w:sz="4" w:space="0" w:color="auto"/>
              <w:left w:val="single" w:sz="4" w:space="0" w:color="000000"/>
              <w:bottom w:val="single" w:sz="4" w:space="0" w:color="auto"/>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Паспорт оборудования (с указанием месяца и года выпуска)</w:t>
            </w:r>
          </w:p>
        </w:tc>
        <w:tc>
          <w:tcPr>
            <w:tcW w:w="0" w:type="auto"/>
            <w:tcBorders>
              <w:top w:val="single" w:sz="4" w:space="0" w:color="auto"/>
              <w:left w:val="single" w:sz="4" w:space="0" w:color="000000"/>
              <w:bottom w:val="single" w:sz="4" w:space="0" w:color="auto"/>
              <w:right w:val="single" w:sz="4" w:space="0" w:color="000000"/>
            </w:tcBorders>
          </w:tcPr>
          <w:p w:rsidR="00DC5942" w:rsidRPr="000F3C9E" w:rsidRDefault="00DC5942" w:rsidP="00B30574">
            <w:pPr>
              <w:pStyle w:val="af9"/>
              <w:jc w:val="center"/>
              <w:rPr>
                <w:rFonts w:ascii="Times New Roman" w:eastAsia="Times New Roman" w:hAnsi="Times New Roman"/>
                <w:sz w:val="18"/>
                <w:szCs w:val="18"/>
                <w:lang w:eastAsia="ru-RU"/>
              </w:rPr>
            </w:pPr>
            <w:r w:rsidRPr="000F3C9E">
              <w:rPr>
                <w:rFonts w:ascii="Times New Roman" w:eastAsia="Times New Roman" w:hAnsi="Times New Roman"/>
                <w:sz w:val="18"/>
                <w:szCs w:val="18"/>
                <w:lang w:eastAsia="ru-RU"/>
              </w:rPr>
              <w:t>Наличие</w:t>
            </w:r>
          </w:p>
        </w:tc>
      </w:tr>
      <w:tr w:rsidR="00DC5942" w:rsidRPr="000F3C9E" w:rsidTr="00B30574">
        <w:trPr>
          <w:trHeight w:val="20"/>
        </w:trPr>
        <w:tc>
          <w:tcPr>
            <w:tcW w:w="0" w:type="auto"/>
            <w:tcBorders>
              <w:top w:val="single" w:sz="4" w:space="0" w:color="auto"/>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sz w:val="18"/>
                <w:szCs w:val="18"/>
                <w:lang w:eastAsia="en-US"/>
              </w:rPr>
            </w:pPr>
            <w:r w:rsidRPr="000F3C9E">
              <w:rPr>
                <w:sz w:val="18"/>
                <w:szCs w:val="18"/>
              </w:rPr>
              <w:t>2.20</w:t>
            </w:r>
          </w:p>
        </w:tc>
        <w:tc>
          <w:tcPr>
            <w:tcW w:w="0" w:type="auto"/>
            <w:tcBorders>
              <w:top w:val="single" w:sz="4" w:space="0" w:color="auto"/>
              <w:left w:val="single" w:sz="4" w:space="0" w:color="000000"/>
              <w:bottom w:val="single" w:sz="4" w:space="0" w:color="000000"/>
              <w:right w:val="single" w:sz="4" w:space="0" w:color="000000"/>
            </w:tcBorders>
            <w:hideMark/>
          </w:tcPr>
          <w:p w:rsidR="00DC5942" w:rsidRPr="000F3C9E" w:rsidRDefault="00DC5942" w:rsidP="000F3C9E">
            <w:pPr>
              <w:rPr>
                <w:rFonts w:eastAsia="Calibri"/>
                <w:sz w:val="18"/>
                <w:szCs w:val="18"/>
                <w:lang w:eastAsia="en-US"/>
              </w:rPr>
            </w:pPr>
            <w:r w:rsidRPr="000F3C9E">
              <w:rPr>
                <w:sz w:val="18"/>
                <w:szCs w:val="18"/>
              </w:rPr>
              <w:t>Гарантийный срок</w:t>
            </w:r>
          </w:p>
        </w:tc>
        <w:tc>
          <w:tcPr>
            <w:tcW w:w="0" w:type="auto"/>
            <w:tcBorders>
              <w:top w:val="single" w:sz="4" w:space="0" w:color="auto"/>
              <w:left w:val="single" w:sz="4" w:space="0" w:color="000000"/>
              <w:bottom w:val="single" w:sz="4" w:space="0" w:color="000000"/>
              <w:right w:val="single" w:sz="4" w:space="0" w:color="000000"/>
            </w:tcBorders>
            <w:hideMark/>
          </w:tcPr>
          <w:p w:rsidR="00DC5942" w:rsidRPr="000F3C9E" w:rsidRDefault="00DC5942" w:rsidP="00B30574">
            <w:pPr>
              <w:jc w:val="center"/>
              <w:rPr>
                <w:sz w:val="18"/>
                <w:szCs w:val="18"/>
              </w:rPr>
            </w:pPr>
            <w:r w:rsidRPr="000F3C9E">
              <w:rPr>
                <w:sz w:val="18"/>
                <w:szCs w:val="18"/>
              </w:rPr>
              <w:t>Не менее 24 мес.</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bCs/>
                <w:color w:val="000000"/>
                <w:sz w:val="18"/>
                <w:szCs w:val="18"/>
                <w:lang w:eastAsia="en-US"/>
              </w:rPr>
            </w:pPr>
            <w:r w:rsidRPr="000F3C9E">
              <w:rPr>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2043FC">
            <w:pPr>
              <w:jc w:val="both"/>
              <w:rPr>
                <w:rFonts w:eastAsia="Calibri"/>
                <w:b/>
                <w:bCs/>
                <w:sz w:val="18"/>
                <w:szCs w:val="18"/>
                <w:lang w:eastAsia="en-US"/>
              </w:rPr>
            </w:pPr>
            <w:r w:rsidRPr="00AF30AD">
              <w:rPr>
                <w:b/>
                <w:bCs/>
                <w:sz w:val="18"/>
                <w:szCs w:val="18"/>
                <w:highlight w:val="yellow"/>
              </w:rPr>
              <w:t>Мышь компьютерная</w:t>
            </w:r>
            <w:r w:rsidRPr="000F3C9E">
              <w:rPr>
                <w:b/>
                <w:bCs/>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3.1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Длина кабеля</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Не менее 2 Мет.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Интерфейс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USB</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3.3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боковых кнопок</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Нет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3.4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rPr>
                <w:rFonts w:eastAsia="Calibri"/>
                <w:sz w:val="18"/>
                <w:szCs w:val="18"/>
                <w:lang w:eastAsia="en-US"/>
              </w:rPr>
            </w:pPr>
            <w:r w:rsidRPr="000F3C9E">
              <w:rPr>
                <w:color w:val="000000"/>
                <w:sz w:val="18"/>
                <w:szCs w:val="18"/>
              </w:rPr>
              <w:t>Разрешение сенсора</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Не менее 1000 точек/дюйм</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3.5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Тип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Проводной</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3.6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Тип сенсора</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Оптический.</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bCs/>
                <w:color w:val="000000"/>
                <w:sz w:val="18"/>
                <w:szCs w:val="18"/>
                <w:lang w:eastAsia="en-US"/>
              </w:rPr>
            </w:pPr>
            <w:r w:rsidRPr="000F3C9E">
              <w:rPr>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2043FC">
            <w:pPr>
              <w:jc w:val="both"/>
              <w:rPr>
                <w:rFonts w:eastAsia="Calibri"/>
                <w:b/>
                <w:bCs/>
                <w:sz w:val="18"/>
                <w:szCs w:val="18"/>
                <w:lang w:eastAsia="en-US"/>
              </w:rPr>
            </w:pPr>
            <w:r w:rsidRPr="00AF30AD">
              <w:rPr>
                <w:b/>
                <w:bCs/>
                <w:sz w:val="18"/>
                <w:szCs w:val="18"/>
                <w:highlight w:val="yellow"/>
              </w:rPr>
              <w:t>Клавиатура</w:t>
            </w:r>
            <w:r w:rsidRPr="000F3C9E">
              <w:rPr>
                <w:b/>
                <w:bCs/>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Длина кабеля</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Не менее 1.6 Мет</w:t>
            </w:r>
            <w:proofErr w:type="gramStart"/>
            <w:r w:rsidRPr="000F3C9E">
              <w:rPr>
                <w:color w:val="000000"/>
                <w:sz w:val="18"/>
                <w:szCs w:val="18"/>
              </w:rPr>
              <w:t>.</w:t>
            </w:r>
            <w:proofErr w:type="gramEnd"/>
            <w:r w:rsidRPr="000F3C9E">
              <w:rPr>
                <w:color w:val="000000"/>
                <w:sz w:val="18"/>
                <w:szCs w:val="18"/>
              </w:rPr>
              <w:t xml:space="preserve"> </w:t>
            </w:r>
            <w:proofErr w:type="gramStart"/>
            <w:r w:rsidRPr="000F3C9E">
              <w:rPr>
                <w:color w:val="000000"/>
                <w:sz w:val="18"/>
                <w:szCs w:val="18"/>
              </w:rPr>
              <w:t>и</w:t>
            </w:r>
            <w:proofErr w:type="gramEnd"/>
            <w:r w:rsidRPr="000F3C9E">
              <w:rPr>
                <w:color w:val="000000"/>
                <w:sz w:val="18"/>
                <w:szCs w:val="18"/>
              </w:rPr>
              <w:t xml:space="preserve"> менее 2 Мет. </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Интерфейс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USB</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защиты от воды</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подсветки клавиш</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Нет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Раскладка клавиатуры</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QWERTY</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Способ нанесения русификации клавиатуры</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Промышленный</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Тип</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Полноразмерная</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Тип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center"/>
              <w:rPr>
                <w:rFonts w:eastAsia="Calibri"/>
                <w:sz w:val="18"/>
                <w:szCs w:val="18"/>
                <w:lang w:eastAsia="en-US"/>
              </w:rPr>
            </w:pPr>
            <w:r w:rsidRPr="000F3C9E">
              <w:rPr>
                <w:color w:val="000000"/>
                <w:sz w:val="18"/>
                <w:szCs w:val="18"/>
              </w:rPr>
              <w:t>Проводная</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bCs/>
                <w:color w:val="000000"/>
                <w:sz w:val="18"/>
                <w:szCs w:val="18"/>
                <w:lang w:eastAsia="en-US"/>
              </w:rPr>
            </w:pPr>
            <w:r w:rsidRPr="000F3C9E">
              <w:rPr>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2043FC">
            <w:pPr>
              <w:jc w:val="both"/>
              <w:rPr>
                <w:rFonts w:eastAsia="Calibri"/>
                <w:b/>
                <w:bCs/>
                <w:sz w:val="18"/>
                <w:szCs w:val="18"/>
                <w:lang w:eastAsia="en-US"/>
              </w:rPr>
            </w:pPr>
            <w:r w:rsidRPr="00AF30AD">
              <w:rPr>
                <w:b/>
                <w:bCs/>
                <w:sz w:val="18"/>
                <w:szCs w:val="18"/>
                <w:highlight w:val="yellow"/>
              </w:rPr>
              <w:t>Источник бесперебойного питания</w:t>
            </w:r>
            <w:r w:rsidRPr="000F3C9E">
              <w:rPr>
                <w:b/>
                <w:bCs/>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DC5942" w:rsidRPr="000F3C9E" w:rsidRDefault="00DC5942" w:rsidP="000F3C9E">
            <w:pPr>
              <w:jc w:val="center"/>
              <w:rPr>
                <w:rFonts w:eastAsia="Calibri"/>
                <w:b/>
                <w:bCs/>
                <w:sz w:val="18"/>
                <w:szCs w:val="18"/>
                <w:lang w:eastAsia="en-US"/>
              </w:rPr>
            </w:pPr>
            <w:r w:rsidRPr="000F3C9E">
              <w:rPr>
                <w:b/>
                <w:sz w:val="18"/>
                <w:szCs w:val="18"/>
                <w:lang w:val="en-US"/>
              </w:rPr>
              <w:t>2</w:t>
            </w:r>
            <w:r w:rsidRPr="000F3C9E">
              <w:rPr>
                <w:b/>
                <w:sz w:val="18"/>
                <w:szCs w:val="18"/>
              </w:rPr>
              <w:t>0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Верхняя граница диапазона входного напряжения (фаза-</w:t>
            </w:r>
            <w:proofErr w:type="spellStart"/>
            <w:r w:rsidRPr="000F3C9E">
              <w:rPr>
                <w:sz w:val="18"/>
                <w:szCs w:val="18"/>
              </w:rPr>
              <w:t>нейтраль</w:t>
            </w:r>
            <w:proofErr w:type="spellEnd"/>
            <w:r w:rsidRPr="000F3C9E">
              <w:rPr>
                <w:sz w:val="18"/>
                <w:szCs w:val="18"/>
              </w:rPr>
              <w:t>) без перехода в режим работы от батарей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275 Вт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5.2</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Емкость одного аккумулятора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9</w:t>
            </w:r>
            <w:proofErr w:type="gramStart"/>
            <w:r w:rsidRPr="000F3C9E">
              <w:rPr>
                <w:sz w:val="18"/>
                <w:szCs w:val="18"/>
              </w:rPr>
              <w:t xml:space="preserve"> А</w:t>
            </w:r>
            <w:proofErr w:type="gramEnd"/>
            <w:r w:rsidRPr="000F3C9E">
              <w:rPr>
                <w:sz w:val="18"/>
                <w:szCs w:val="18"/>
              </w:rPr>
              <w:t xml:space="preserve"> ч (3,6 кКл).</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5.3</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Интерфейс связи USB</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5.4</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Количество выходных разъемов питания с батарейной поддержкой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2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5.5</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 xml:space="preserve">Количество выходных розеток </w:t>
            </w:r>
            <w:proofErr w:type="spellStart"/>
            <w:r w:rsidRPr="000F3C9E">
              <w:rPr>
                <w:sz w:val="18"/>
                <w:szCs w:val="18"/>
              </w:rPr>
              <w:t>Schuko</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2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5.6</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Максимальная температура окружающей среды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более 40 °C</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5.7</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Минимальная температура окружающей среды</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0 °C</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5.8</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Нижняя граница диапазона входного напряжения (фаза-</w:t>
            </w:r>
            <w:proofErr w:type="spellStart"/>
            <w:r w:rsidRPr="000F3C9E">
              <w:rPr>
                <w:sz w:val="18"/>
                <w:szCs w:val="18"/>
              </w:rPr>
              <w:t>нейтраль</w:t>
            </w:r>
            <w:proofErr w:type="spellEnd"/>
            <w:r w:rsidRPr="000F3C9E">
              <w:rPr>
                <w:sz w:val="18"/>
                <w:szCs w:val="18"/>
              </w:rPr>
              <w:t>) без перехода в режим работы от батарей</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более 165</w:t>
            </w:r>
            <w:proofErr w:type="gramStart"/>
            <w:r w:rsidRPr="000F3C9E">
              <w:rPr>
                <w:sz w:val="18"/>
                <w:szCs w:val="18"/>
              </w:rPr>
              <w:t xml:space="preserve"> В</w:t>
            </w:r>
            <w:proofErr w:type="gram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5.9</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Номинальная входная частота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50 Гц</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5.10</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Номинальная выходная частота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50 Гц</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5.11</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 xml:space="preserve">Номинальная мощность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400 Вт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5.12</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 xml:space="preserve">Номинальное входное напряжение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220</w:t>
            </w:r>
            <w:proofErr w:type="gramStart"/>
            <w:r w:rsidRPr="000F3C9E">
              <w:rPr>
                <w:sz w:val="18"/>
                <w:szCs w:val="18"/>
              </w:rPr>
              <w:t xml:space="preserve"> В</w:t>
            </w:r>
            <w:proofErr w:type="gramEnd"/>
            <w:r w:rsidRPr="000F3C9E">
              <w:rPr>
                <w:sz w:val="18"/>
                <w:szCs w:val="18"/>
              </w:rPr>
              <w:t xml:space="preserve"> и не более 240 В</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5.13</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 xml:space="preserve">Номинальное выходное напряжение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220</w:t>
            </w:r>
            <w:proofErr w:type="gramStart"/>
            <w:r w:rsidRPr="000F3C9E">
              <w:rPr>
                <w:sz w:val="18"/>
                <w:szCs w:val="18"/>
              </w:rPr>
              <w:t xml:space="preserve"> В</w:t>
            </w:r>
            <w:proofErr w:type="gramEnd"/>
            <w:r w:rsidRPr="000F3C9E">
              <w:rPr>
                <w:sz w:val="18"/>
                <w:szCs w:val="18"/>
              </w:rPr>
              <w:t xml:space="preserve"> и не более 240 В</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5.14</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 xml:space="preserve">Повышение входного напряжения без переключения на использование АКБ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275</w:t>
            </w:r>
            <w:proofErr w:type="gramStart"/>
            <w:r w:rsidRPr="000F3C9E">
              <w:rPr>
                <w:sz w:val="18"/>
                <w:szCs w:val="18"/>
              </w:rPr>
              <w:t xml:space="preserve"> В</w:t>
            </w:r>
            <w:proofErr w:type="gram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5.15</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 xml:space="preserve">Полная мощность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Не менее 700</w:t>
            </w:r>
            <w:proofErr w:type="gramStart"/>
            <w:r w:rsidRPr="000F3C9E">
              <w:rPr>
                <w:sz w:val="18"/>
                <w:szCs w:val="18"/>
              </w:rPr>
              <w:t xml:space="preserve"> В</w:t>
            </w:r>
            <w:proofErr w:type="gramEnd"/>
            <w:r w:rsidRPr="000F3C9E">
              <w:rPr>
                <w:sz w:val="18"/>
                <w:szCs w:val="18"/>
              </w:rPr>
              <w:t xml:space="preserve"> А</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5.16</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 xml:space="preserve">Уровень шума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sz w:val="18"/>
                <w:szCs w:val="18"/>
              </w:rPr>
              <w:t xml:space="preserve">Не более 40 </w:t>
            </w:r>
            <w:proofErr w:type="spellStart"/>
            <w:r w:rsidRPr="000F3C9E">
              <w:rPr>
                <w:sz w:val="18"/>
                <w:szCs w:val="18"/>
              </w:rPr>
              <w:t>Дб</w:t>
            </w:r>
            <w:proofErr w:type="spellEnd"/>
            <w:r w:rsidRPr="000F3C9E">
              <w:rPr>
                <w:sz w:val="18"/>
                <w:szCs w:val="18"/>
              </w:rPr>
              <w:t>.</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5.17</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both"/>
              <w:rPr>
                <w:rFonts w:eastAsia="Calibri"/>
                <w:sz w:val="18"/>
                <w:szCs w:val="18"/>
                <w:lang w:eastAsia="en-US"/>
              </w:rPr>
            </w:pPr>
            <w:r w:rsidRPr="000F3C9E">
              <w:rPr>
                <w:sz w:val="18"/>
                <w:szCs w:val="18"/>
              </w:rPr>
              <w:t>Форм-фактор источника бесперебойного питания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rPr>
                <w:rFonts w:eastAsia="Calibri"/>
                <w:sz w:val="18"/>
                <w:szCs w:val="18"/>
                <w:lang w:eastAsia="en-US"/>
              </w:rPr>
            </w:pPr>
            <w:r w:rsidRPr="000F3C9E">
              <w:rPr>
                <w:sz w:val="18"/>
                <w:szCs w:val="18"/>
              </w:rPr>
              <w:t>отдельно стоящий (напольный)</w:t>
            </w:r>
          </w:p>
        </w:tc>
      </w:tr>
      <w:tr w:rsidR="00DC5942" w:rsidRPr="000F3C9E" w:rsidTr="000F3C9E">
        <w:trPr>
          <w:trHeight w:val="20"/>
        </w:trPr>
        <w:tc>
          <w:tcPr>
            <w:tcW w:w="0" w:type="auto"/>
            <w:gridSpan w:val="3"/>
            <w:tcBorders>
              <w:top w:val="single" w:sz="4" w:space="0" w:color="000000"/>
              <w:left w:val="nil"/>
              <w:bottom w:val="single" w:sz="4" w:space="0" w:color="000000"/>
              <w:right w:val="nil"/>
            </w:tcBorders>
            <w:vAlign w:val="center"/>
          </w:tcPr>
          <w:p w:rsidR="00DC5942" w:rsidRPr="000F3C9E" w:rsidRDefault="00DC5942" w:rsidP="000F3C9E">
            <w:pPr>
              <w:rPr>
                <w:rFonts w:eastAsia="Calibri"/>
                <w:sz w:val="18"/>
                <w:szCs w:val="18"/>
              </w:rPr>
            </w:pPr>
          </w:p>
          <w:p w:rsidR="00DC5942" w:rsidRPr="000F3C9E" w:rsidRDefault="00DC5942" w:rsidP="000F3C9E">
            <w:pPr>
              <w:jc w:val="right"/>
              <w:rPr>
                <w:rFonts w:eastAsia="Calibri"/>
                <w:b/>
                <w:sz w:val="18"/>
                <w:szCs w:val="18"/>
                <w:lang w:val="en-US" w:eastAsia="en-US"/>
              </w:rPr>
            </w:pPr>
            <w:proofErr w:type="spellStart"/>
            <w:r w:rsidRPr="000F3C9E">
              <w:rPr>
                <w:rFonts w:eastAsia="Calibri"/>
                <w:b/>
                <w:sz w:val="18"/>
                <w:szCs w:val="18"/>
                <w:lang w:val="en-US" w:eastAsia="en-US"/>
              </w:rPr>
              <w:t>Таблица</w:t>
            </w:r>
            <w:proofErr w:type="spellEnd"/>
            <w:r w:rsidRPr="000F3C9E">
              <w:rPr>
                <w:rFonts w:eastAsia="Calibri"/>
                <w:b/>
                <w:sz w:val="18"/>
                <w:szCs w:val="18"/>
                <w:lang w:val="en-US" w:eastAsia="en-US"/>
              </w:rPr>
              <w:t xml:space="preserve"> 2.</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b/>
                <w:bCs/>
                <w:sz w:val="18"/>
                <w:szCs w:val="18"/>
              </w:rPr>
              <w:t xml:space="preserve">№ </w:t>
            </w:r>
            <w:proofErr w:type="gramStart"/>
            <w:r w:rsidRPr="000F3C9E">
              <w:rPr>
                <w:b/>
                <w:bCs/>
                <w:sz w:val="18"/>
                <w:szCs w:val="18"/>
              </w:rPr>
              <w:t>п</w:t>
            </w:r>
            <w:proofErr w:type="gramEnd"/>
            <w:r w:rsidRPr="000F3C9E">
              <w:rPr>
                <w:b/>
                <w:bCs/>
                <w:sz w:val="18"/>
                <w:szCs w:val="18"/>
              </w:rPr>
              <w:t>/п</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b/>
                <w:bCs/>
                <w:sz w:val="18"/>
                <w:szCs w:val="18"/>
              </w:rPr>
            </w:pPr>
            <w:r w:rsidRPr="000F3C9E">
              <w:rPr>
                <w:b/>
                <w:bCs/>
                <w:sz w:val="18"/>
                <w:szCs w:val="18"/>
              </w:rPr>
              <w:t>Наименование оборудования, характеристики</w:t>
            </w:r>
          </w:p>
          <w:p w:rsidR="00DC5942" w:rsidRPr="000F3C9E" w:rsidRDefault="00DC5942" w:rsidP="000F3C9E">
            <w:pPr>
              <w:jc w:val="center"/>
              <w:rPr>
                <w:rFonts w:eastAsia="Calibri"/>
                <w:sz w:val="18"/>
                <w:szCs w:val="18"/>
                <w:lang w:eastAsia="en-US"/>
              </w:rPr>
            </w:pPr>
            <w:r w:rsidRPr="000F3C9E">
              <w:rPr>
                <w:b/>
                <w:bCs/>
                <w:sz w:val="18"/>
                <w:szCs w:val="18"/>
              </w:rPr>
              <w:t>(качественные, функциональные)</w:t>
            </w:r>
          </w:p>
        </w:tc>
        <w:tc>
          <w:tcPr>
            <w:tcW w:w="0" w:type="auto"/>
            <w:tcBorders>
              <w:top w:val="single" w:sz="4" w:space="0" w:color="000000"/>
              <w:left w:val="single" w:sz="4" w:space="0" w:color="000000"/>
              <w:bottom w:val="single" w:sz="4" w:space="0" w:color="000000"/>
              <w:right w:val="single" w:sz="4" w:space="0" w:color="000000"/>
            </w:tcBorders>
            <w:hideMark/>
          </w:tcPr>
          <w:p w:rsidR="00DC5942" w:rsidRPr="000F3C9E" w:rsidRDefault="00DC5942" w:rsidP="000F3C9E">
            <w:pPr>
              <w:jc w:val="center"/>
              <w:rPr>
                <w:rFonts w:eastAsia="Calibri"/>
                <w:sz w:val="18"/>
                <w:szCs w:val="18"/>
                <w:lang w:eastAsia="en-US"/>
              </w:rPr>
            </w:pPr>
            <w:r w:rsidRPr="000F3C9E">
              <w:rPr>
                <w:b/>
                <w:bCs/>
                <w:sz w:val="18"/>
                <w:szCs w:val="18"/>
              </w:rPr>
              <w:t>Требуемая функция или величина параметра</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DC5942" w:rsidRPr="00B30574" w:rsidRDefault="00DC5942" w:rsidP="000F3C9E">
            <w:pPr>
              <w:jc w:val="center"/>
              <w:rPr>
                <w:rFonts w:eastAsia="Calibri"/>
                <w:b/>
                <w:bCs/>
                <w:color w:val="000000"/>
                <w:sz w:val="18"/>
                <w:szCs w:val="1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hideMark/>
          </w:tcPr>
          <w:p w:rsidR="00DC5942" w:rsidRPr="000F3C9E" w:rsidRDefault="00DC5942" w:rsidP="002043FC">
            <w:pPr>
              <w:jc w:val="both"/>
              <w:rPr>
                <w:rFonts w:eastAsia="Calibri"/>
                <w:b/>
                <w:sz w:val="18"/>
                <w:szCs w:val="18"/>
                <w:lang w:eastAsia="en-US"/>
              </w:rPr>
            </w:pPr>
            <w:r w:rsidRPr="00AF30AD">
              <w:rPr>
                <w:b/>
                <w:color w:val="000000"/>
                <w:sz w:val="18"/>
                <w:szCs w:val="18"/>
                <w:highlight w:val="yellow"/>
              </w:rPr>
              <w:t>Многофункциональное устройство</w:t>
            </w:r>
            <w:r w:rsidRPr="000F3C9E">
              <w:rPr>
                <w:b/>
                <w:color w:val="000000"/>
                <w:sz w:val="18"/>
                <w:szCs w:val="18"/>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DC5942" w:rsidRPr="000F3C9E" w:rsidRDefault="00DC5942" w:rsidP="000F3C9E">
            <w:pPr>
              <w:jc w:val="center"/>
              <w:rPr>
                <w:rFonts w:eastAsia="Calibri"/>
                <w:b/>
                <w:bCs/>
                <w:sz w:val="18"/>
                <w:szCs w:val="18"/>
                <w:lang w:eastAsia="en-US"/>
              </w:rPr>
            </w:pPr>
            <w:r w:rsidRPr="000F3C9E">
              <w:rPr>
                <w:b/>
                <w:bCs/>
                <w:color w:val="000000"/>
                <w:sz w:val="18"/>
                <w:szCs w:val="18"/>
              </w:rPr>
              <w:t>10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Возможность автоматической двухсторонней печати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Возможность сканирования в форматах</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А</w:t>
            </w:r>
            <w:proofErr w:type="gramStart"/>
            <w:r w:rsidRPr="000F3C9E">
              <w:rPr>
                <w:color w:val="000000"/>
                <w:sz w:val="18"/>
                <w:szCs w:val="18"/>
              </w:rPr>
              <w:t>4</w:t>
            </w:r>
            <w:proofErr w:type="gram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Время выхода первого черно-белого отпечатка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 xml:space="preserve">Не более </w:t>
            </w:r>
            <w:r w:rsidRPr="000F3C9E">
              <w:rPr>
                <w:color w:val="000000"/>
                <w:sz w:val="18"/>
                <w:szCs w:val="18"/>
                <w:lang w:val="en-US"/>
              </w:rPr>
              <w:t>8.2</w:t>
            </w:r>
            <w:r w:rsidRPr="000F3C9E">
              <w:rPr>
                <w:color w:val="000000"/>
                <w:sz w:val="18"/>
                <w:szCs w:val="18"/>
              </w:rPr>
              <w:t xml:space="preserve"> сек.</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 xml:space="preserve">Количество оригинальных черных тонер-картриджей (включая </w:t>
            </w:r>
            <w:proofErr w:type="gramStart"/>
            <w:r w:rsidRPr="000F3C9E">
              <w:rPr>
                <w:color w:val="000000"/>
                <w:sz w:val="18"/>
                <w:szCs w:val="18"/>
              </w:rPr>
              <w:t>стартовый</w:t>
            </w:r>
            <w:proofErr w:type="gramEnd"/>
            <w:r w:rsidRPr="000F3C9E">
              <w:rPr>
                <w:color w:val="000000"/>
                <w:sz w:val="18"/>
                <w:szCs w:val="18"/>
              </w:rPr>
              <w:t>), поставляемых с оборудованием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Не менее 1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Количество печати страниц в месяц</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 xml:space="preserve">Не менее </w:t>
            </w:r>
            <w:r w:rsidRPr="000F3C9E">
              <w:rPr>
                <w:color w:val="000000"/>
                <w:sz w:val="18"/>
                <w:szCs w:val="18"/>
                <w:lang w:val="en-US"/>
              </w:rPr>
              <w:t>6</w:t>
            </w:r>
            <w:r w:rsidRPr="000F3C9E">
              <w:rPr>
                <w:color w:val="000000"/>
                <w:sz w:val="18"/>
                <w:szCs w:val="18"/>
              </w:rPr>
              <w:t>0000 шт.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Максимальное разрешение сканирования по вертикали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 xml:space="preserve">Не менее 1200 </w:t>
            </w:r>
            <w:proofErr w:type="spellStart"/>
            <w:r w:rsidRPr="000F3C9E">
              <w:rPr>
                <w:color w:val="000000"/>
                <w:sz w:val="18"/>
                <w:szCs w:val="18"/>
              </w:rPr>
              <w:t>dpi</w:t>
            </w:r>
            <w:proofErr w:type="spell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Максимальное разрешение сканирования по горизонтали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 xml:space="preserve">Не менее 1200 </w:t>
            </w:r>
            <w:proofErr w:type="spellStart"/>
            <w:r w:rsidRPr="000F3C9E">
              <w:rPr>
                <w:color w:val="000000"/>
                <w:sz w:val="18"/>
                <w:szCs w:val="18"/>
              </w:rPr>
              <w:t>dpi</w:t>
            </w:r>
            <w:proofErr w:type="spell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Максимальное разрешение черно-белой печати по вертикали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 xml:space="preserve">Не менее 1200 </w:t>
            </w:r>
            <w:proofErr w:type="spellStart"/>
            <w:r w:rsidRPr="000F3C9E">
              <w:rPr>
                <w:color w:val="000000"/>
                <w:sz w:val="18"/>
                <w:szCs w:val="18"/>
              </w:rPr>
              <w:t>dpi</w:t>
            </w:r>
            <w:proofErr w:type="spell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Максимальное разрешение черно-белой печати по горизонтали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 xml:space="preserve">Не менее 1200 </w:t>
            </w:r>
            <w:proofErr w:type="spellStart"/>
            <w:r w:rsidRPr="000F3C9E">
              <w:rPr>
                <w:color w:val="000000"/>
                <w:sz w:val="18"/>
                <w:szCs w:val="18"/>
              </w:rPr>
              <w:t>dpi</w:t>
            </w:r>
            <w:proofErr w:type="spell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Максимальный формат печати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А</w:t>
            </w:r>
            <w:proofErr w:type="gramStart"/>
            <w:r w:rsidRPr="000F3C9E">
              <w:rPr>
                <w:color w:val="000000"/>
                <w:sz w:val="18"/>
                <w:szCs w:val="18"/>
              </w:rPr>
              <w:t>4</w:t>
            </w:r>
            <w:proofErr w:type="gram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 xml:space="preserve">Минимальная скорость сканирования, </w:t>
            </w:r>
            <w:proofErr w:type="spellStart"/>
            <w:proofErr w:type="gramStart"/>
            <w:r w:rsidRPr="000F3C9E">
              <w:rPr>
                <w:color w:val="000000"/>
                <w:sz w:val="18"/>
                <w:szCs w:val="18"/>
              </w:rPr>
              <w:t>стр</w:t>
            </w:r>
            <w:proofErr w:type="spellEnd"/>
            <w:proofErr w:type="gramEnd"/>
            <w:r w:rsidRPr="000F3C9E">
              <w:rPr>
                <w:color w:val="000000"/>
                <w:sz w:val="18"/>
                <w:szCs w:val="18"/>
              </w:rPr>
              <w:t>/мин</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 xml:space="preserve">Не менее 25 </w:t>
            </w:r>
            <w:proofErr w:type="spellStart"/>
            <w:proofErr w:type="gramStart"/>
            <w:r w:rsidRPr="000F3C9E">
              <w:rPr>
                <w:color w:val="000000"/>
                <w:sz w:val="18"/>
                <w:szCs w:val="18"/>
              </w:rPr>
              <w:t>стр</w:t>
            </w:r>
            <w:proofErr w:type="spellEnd"/>
            <w:proofErr w:type="gramEnd"/>
            <w:r w:rsidRPr="000F3C9E">
              <w:rPr>
                <w:color w:val="000000"/>
                <w:sz w:val="18"/>
                <w:szCs w:val="18"/>
              </w:rPr>
              <w:t>/мин</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ЖК-дисплея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интерфейсного кабеля для подключения к компьютеру в комплекте поставки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кабеля электропитания для подключения к сети 220В в комплекте поставки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разъема USB</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Наличие устройства автоподачи сканера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Наличие</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Объем установленной оперативной памяти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Не менее 256 Мб</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sz w:val="18"/>
                <w:szCs w:val="18"/>
                <w:lang w:eastAsia="en-US"/>
              </w:rPr>
            </w:pPr>
            <w:r w:rsidRPr="000F3C9E">
              <w:rPr>
                <w:color w:val="000000"/>
                <w:sz w:val="18"/>
                <w:szCs w:val="18"/>
              </w:rPr>
              <w:t>Поддерживаемая предельная плотность бумаги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sz w:val="18"/>
                <w:szCs w:val="18"/>
                <w:lang w:eastAsia="en-US"/>
              </w:rPr>
            </w:pPr>
            <w:r w:rsidRPr="000F3C9E">
              <w:rPr>
                <w:color w:val="000000"/>
                <w:sz w:val="18"/>
                <w:szCs w:val="18"/>
              </w:rPr>
              <w:t>Не менее 200 г/м</w:t>
            </w:r>
            <w:proofErr w:type="gramStart"/>
            <w:r w:rsidRPr="000F3C9E">
              <w:rPr>
                <w:color w:val="000000"/>
                <w:sz w:val="18"/>
                <w:szCs w:val="18"/>
              </w:rPr>
              <w:t>2</w:t>
            </w:r>
            <w:proofErr w:type="gramEnd"/>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rPr>
                <w:rFonts w:eastAsia="Calibri"/>
                <w:color w:val="000000"/>
                <w:sz w:val="18"/>
                <w:szCs w:val="18"/>
                <w:lang w:eastAsia="en-US"/>
              </w:rPr>
            </w:pPr>
            <w:r w:rsidRPr="000F3C9E">
              <w:rPr>
                <w:color w:val="000000"/>
                <w:sz w:val="18"/>
                <w:szCs w:val="18"/>
              </w:rPr>
              <w:t>Режим сканирования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в сетевую папку, на USB-накопитель, на электронную почту</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Скорость черно-белого копирования в формате А</w:t>
            </w:r>
            <w:proofErr w:type="gramStart"/>
            <w:r w:rsidRPr="000F3C9E">
              <w:rPr>
                <w:color w:val="000000"/>
                <w:sz w:val="18"/>
                <w:szCs w:val="18"/>
              </w:rPr>
              <w:t>4</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 xml:space="preserve">Не менее 33 </w:t>
            </w:r>
            <w:proofErr w:type="spellStart"/>
            <w:proofErr w:type="gramStart"/>
            <w:r w:rsidRPr="000F3C9E">
              <w:rPr>
                <w:color w:val="000000"/>
                <w:sz w:val="18"/>
                <w:szCs w:val="18"/>
              </w:rPr>
              <w:t>стр</w:t>
            </w:r>
            <w:proofErr w:type="spellEnd"/>
            <w:proofErr w:type="gramEnd"/>
            <w:r w:rsidRPr="000F3C9E">
              <w:rPr>
                <w:color w:val="000000"/>
                <w:sz w:val="18"/>
                <w:szCs w:val="18"/>
              </w:rPr>
              <w:t>/мин</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Скорость черно-белой печати в формате А</w:t>
            </w:r>
            <w:proofErr w:type="gramStart"/>
            <w:r w:rsidRPr="000F3C9E">
              <w:rPr>
                <w:color w:val="000000"/>
                <w:sz w:val="18"/>
                <w:szCs w:val="18"/>
              </w:rPr>
              <w:t>4</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 xml:space="preserve">Не менее 33 </w:t>
            </w:r>
            <w:proofErr w:type="spellStart"/>
            <w:proofErr w:type="gramStart"/>
            <w:r w:rsidRPr="000F3C9E">
              <w:rPr>
                <w:color w:val="000000"/>
                <w:sz w:val="18"/>
                <w:szCs w:val="18"/>
              </w:rPr>
              <w:t>стр</w:t>
            </w:r>
            <w:proofErr w:type="spellEnd"/>
            <w:proofErr w:type="gramEnd"/>
            <w:r w:rsidRPr="000F3C9E">
              <w:rPr>
                <w:color w:val="000000"/>
                <w:sz w:val="18"/>
                <w:szCs w:val="18"/>
              </w:rPr>
              <w:t>/мин</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Способ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LAN, USB</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Суммарная емкость выходных лотков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Не менее 250 Лист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Суммарная емкость устройства автоподачи сканера оригиналов</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Не менее 50 Лист</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Технология печати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Электрографическая</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Тип сканирования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Планшетный, Протяжный</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Цветность печати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Черно-Белая</w:t>
            </w:r>
          </w:p>
        </w:tc>
      </w:tr>
      <w:tr w:rsidR="00DC5942"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DC5942" w:rsidRPr="000F3C9E" w:rsidRDefault="00DC5942" w:rsidP="000F3C9E">
            <w:pPr>
              <w:jc w:val="both"/>
              <w:rPr>
                <w:rFonts w:eastAsia="Calibri"/>
                <w:color w:val="000000"/>
                <w:sz w:val="18"/>
                <w:szCs w:val="18"/>
                <w:lang w:eastAsia="en-US"/>
              </w:rPr>
            </w:pPr>
            <w:r w:rsidRPr="000F3C9E">
              <w:rPr>
                <w:color w:val="000000"/>
                <w:sz w:val="18"/>
                <w:szCs w:val="18"/>
              </w:rPr>
              <w:t>Частота процессора</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DC5942" w:rsidRPr="000F3C9E" w:rsidRDefault="00DC5942" w:rsidP="000F3C9E">
            <w:pPr>
              <w:jc w:val="center"/>
              <w:rPr>
                <w:rFonts w:eastAsia="Calibri"/>
                <w:color w:val="000000"/>
                <w:sz w:val="18"/>
                <w:szCs w:val="18"/>
                <w:lang w:eastAsia="en-US"/>
              </w:rPr>
            </w:pPr>
            <w:r w:rsidRPr="000F3C9E">
              <w:rPr>
                <w:color w:val="000000"/>
                <w:sz w:val="18"/>
                <w:szCs w:val="18"/>
              </w:rPr>
              <w:t xml:space="preserve">Не менее 525 </w:t>
            </w:r>
            <w:proofErr w:type="spellStart"/>
            <w:r w:rsidRPr="000F3C9E">
              <w:rPr>
                <w:color w:val="000000"/>
                <w:sz w:val="18"/>
                <w:szCs w:val="18"/>
              </w:rPr>
              <w:t>Мгц</w:t>
            </w:r>
            <w:proofErr w:type="spellEnd"/>
          </w:p>
        </w:tc>
      </w:tr>
      <w:bookmarkEnd w:id="4"/>
      <w:bookmarkEnd w:id="3"/>
    </w:tbl>
    <w:p w:rsidR="00DC5942" w:rsidRPr="000F3C9E" w:rsidRDefault="00DC5942" w:rsidP="00DC5942">
      <w:pPr>
        <w:tabs>
          <w:tab w:val="left" w:pos="851"/>
        </w:tabs>
        <w:ind w:firstLine="567"/>
        <w:jc w:val="right"/>
        <w:rPr>
          <w:b/>
          <w:bCs/>
          <w:sz w:val="18"/>
          <w:szCs w:val="18"/>
          <w:lang w:val="en-US"/>
        </w:rPr>
      </w:pPr>
    </w:p>
    <w:p w:rsidR="00DC5942" w:rsidRPr="000F3C9E" w:rsidRDefault="00DC5942" w:rsidP="00DC5942">
      <w:pPr>
        <w:spacing w:before="240"/>
        <w:ind w:firstLine="709"/>
        <w:jc w:val="both"/>
        <w:rPr>
          <w:sz w:val="18"/>
          <w:szCs w:val="18"/>
        </w:rPr>
      </w:pPr>
      <w:r w:rsidRPr="000F3C9E">
        <w:rPr>
          <w:b/>
          <w:sz w:val="18"/>
          <w:szCs w:val="18"/>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0F3C9E">
        <w:rPr>
          <w:sz w:val="18"/>
          <w:szCs w:val="18"/>
        </w:rPr>
        <w:t>в течение 24 месяцев с момента поставки товара.</w:t>
      </w:r>
    </w:p>
    <w:p w:rsidR="00DC5942" w:rsidRPr="000F3C9E" w:rsidRDefault="00DC5942" w:rsidP="00DC5942">
      <w:pPr>
        <w:ind w:firstLine="709"/>
        <w:jc w:val="both"/>
        <w:rPr>
          <w:sz w:val="18"/>
          <w:szCs w:val="18"/>
        </w:rPr>
      </w:pPr>
      <w:r w:rsidRPr="000F3C9E">
        <w:rPr>
          <w:b/>
          <w:sz w:val="18"/>
          <w:szCs w:val="18"/>
        </w:rPr>
        <w:t>Требования к поставляемому Товару:</w:t>
      </w:r>
    </w:p>
    <w:p w:rsidR="00DC5942" w:rsidRPr="000F3C9E" w:rsidRDefault="00DC5942" w:rsidP="00DC5942">
      <w:pPr>
        <w:pStyle w:val="ad"/>
        <w:numPr>
          <w:ilvl w:val="0"/>
          <w:numId w:val="19"/>
        </w:numPr>
        <w:suppressAutoHyphens w:val="0"/>
        <w:spacing w:after="0"/>
        <w:ind w:left="0" w:firstLine="709"/>
        <w:jc w:val="both"/>
        <w:rPr>
          <w:rFonts w:ascii="Times New Roman" w:hAnsi="Times New Roman" w:cs="Times New Roman"/>
          <w:sz w:val="18"/>
          <w:szCs w:val="18"/>
        </w:rPr>
      </w:pPr>
      <w:r w:rsidRPr="000F3C9E">
        <w:rPr>
          <w:rFonts w:ascii="Times New Roman" w:hAnsi="Times New Roman" w:cs="Times New Roman"/>
          <w:sz w:val="18"/>
          <w:szCs w:val="18"/>
        </w:rPr>
        <w:t>Поставляемый Товар должен быть новым, не бывшим в употреблении ранее.</w:t>
      </w:r>
    </w:p>
    <w:p w:rsidR="00DC5942" w:rsidRPr="000F3C9E" w:rsidRDefault="00DC5942" w:rsidP="00DC5942">
      <w:pPr>
        <w:ind w:firstLine="709"/>
        <w:rPr>
          <w:bCs/>
          <w:iCs/>
          <w:sz w:val="18"/>
          <w:szCs w:val="18"/>
        </w:rPr>
      </w:pPr>
      <w:r w:rsidRPr="000F3C9E">
        <w:rPr>
          <w:b/>
          <w:sz w:val="18"/>
          <w:szCs w:val="18"/>
        </w:rPr>
        <w:t>Требования</w:t>
      </w:r>
      <w:r w:rsidRPr="000F3C9E">
        <w:rPr>
          <w:b/>
          <w:bCs/>
          <w:sz w:val="18"/>
          <w:szCs w:val="18"/>
        </w:rPr>
        <w:t xml:space="preserve"> к году выпуска поставляемого Товара: </w:t>
      </w:r>
      <w:r w:rsidRPr="000F3C9E">
        <w:rPr>
          <w:bCs/>
          <w:sz w:val="18"/>
          <w:szCs w:val="18"/>
        </w:rPr>
        <w:t>не ранее 2024 года.</w:t>
      </w:r>
    </w:p>
    <w:p w:rsidR="00DC5942" w:rsidRPr="000F3C9E" w:rsidRDefault="00DC5942" w:rsidP="00DC5942">
      <w:pPr>
        <w:ind w:firstLine="709"/>
        <w:jc w:val="both"/>
        <w:rPr>
          <w:sz w:val="18"/>
          <w:szCs w:val="18"/>
        </w:rPr>
      </w:pPr>
      <w:r w:rsidRPr="000F3C9E">
        <w:rPr>
          <w:b/>
          <w:sz w:val="18"/>
          <w:szCs w:val="18"/>
        </w:rPr>
        <w:t xml:space="preserve">Требования к упаковке: </w:t>
      </w:r>
      <w:r w:rsidRPr="000F3C9E">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DC5942" w:rsidRPr="000F3C9E" w:rsidRDefault="00DC5942" w:rsidP="00DC5942">
      <w:pPr>
        <w:ind w:firstLine="709"/>
        <w:jc w:val="both"/>
        <w:rPr>
          <w:sz w:val="18"/>
          <w:szCs w:val="18"/>
        </w:rPr>
      </w:pPr>
      <w:r w:rsidRPr="000F3C9E">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DC5942" w:rsidRPr="000F3C9E" w:rsidRDefault="00DC5942" w:rsidP="00DC5942">
      <w:pPr>
        <w:ind w:firstLine="709"/>
        <w:jc w:val="both"/>
        <w:rPr>
          <w:sz w:val="18"/>
          <w:szCs w:val="18"/>
        </w:rPr>
      </w:pPr>
      <w:r w:rsidRPr="000F3C9E">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DC5942" w:rsidRPr="000F3C9E" w:rsidRDefault="00DC5942" w:rsidP="00DC5942">
      <w:pPr>
        <w:ind w:firstLine="709"/>
        <w:jc w:val="both"/>
        <w:rPr>
          <w:sz w:val="18"/>
          <w:szCs w:val="18"/>
        </w:rPr>
      </w:pPr>
      <w:r w:rsidRPr="000F3C9E">
        <w:rPr>
          <w:b/>
          <w:sz w:val="18"/>
          <w:szCs w:val="18"/>
        </w:rPr>
        <w:t xml:space="preserve">Требования к расходам Поставщика: </w:t>
      </w:r>
      <w:r w:rsidRPr="000F3C9E">
        <w:rPr>
          <w:sz w:val="18"/>
          <w:szCs w:val="18"/>
        </w:rPr>
        <w:t>Цена договора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B72519" w:rsidRPr="000F3C9E" w:rsidRDefault="00B72519" w:rsidP="00B72519">
      <w:pPr>
        <w:tabs>
          <w:tab w:val="left" w:pos="851"/>
        </w:tabs>
        <w:jc w:val="both"/>
        <w:outlineLvl w:val="2"/>
        <w:rPr>
          <w:b/>
          <w:bCs/>
          <w:color w:val="626262"/>
          <w:sz w:val="18"/>
          <w:szCs w:val="18"/>
        </w:rPr>
      </w:pPr>
    </w:p>
    <w:p w:rsidR="00BD6A66" w:rsidRDefault="00BD6A66"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Default="002043FC" w:rsidP="00201DB3">
      <w:pPr>
        <w:jc w:val="right"/>
        <w:rPr>
          <w:b/>
          <w:bCs/>
          <w:sz w:val="18"/>
          <w:szCs w:val="18"/>
        </w:rPr>
      </w:pPr>
    </w:p>
    <w:p w:rsidR="002043FC" w:rsidRPr="000F3C9E" w:rsidRDefault="002043FC" w:rsidP="00201DB3">
      <w:pPr>
        <w:jc w:val="right"/>
        <w:rPr>
          <w:b/>
          <w:bCs/>
          <w:sz w:val="18"/>
          <w:szCs w:val="18"/>
        </w:rPr>
      </w:pPr>
    </w:p>
    <w:p w:rsidR="0099718E" w:rsidRPr="000F3C9E" w:rsidRDefault="0099718E" w:rsidP="00201DB3">
      <w:pPr>
        <w:jc w:val="right"/>
        <w:rPr>
          <w:b/>
          <w:bCs/>
          <w:sz w:val="18"/>
          <w:szCs w:val="18"/>
        </w:rPr>
      </w:pPr>
    </w:p>
    <w:p w:rsidR="00B72519" w:rsidRPr="000F3C9E" w:rsidRDefault="00B72519" w:rsidP="00201DB3">
      <w:pPr>
        <w:jc w:val="right"/>
        <w:rPr>
          <w:b/>
          <w:bCs/>
          <w:sz w:val="18"/>
          <w:szCs w:val="18"/>
        </w:rPr>
      </w:pPr>
    </w:p>
    <w:p w:rsidR="00B72519" w:rsidRPr="00B30574" w:rsidRDefault="00B72519"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0F3C9E" w:rsidRPr="00B30574" w:rsidRDefault="000F3C9E" w:rsidP="00201DB3">
      <w:pPr>
        <w:jc w:val="right"/>
        <w:rPr>
          <w:b/>
          <w:bCs/>
          <w:sz w:val="18"/>
          <w:szCs w:val="18"/>
        </w:rPr>
      </w:pPr>
    </w:p>
    <w:p w:rsidR="00455DBF" w:rsidRDefault="00E3280F" w:rsidP="00455DBF">
      <w:pPr>
        <w:jc w:val="right"/>
        <w:rPr>
          <w:b/>
          <w:bCs/>
          <w:sz w:val="20"/>
          <w:szCs w:val="20"/>
        </w:rPr>
      </w:pPr>
      <w:r>
        <w:rPr>
          <w:b/>
          <w:bCs/>
          <w:sz w:val="20"/>
          <w:szCs w:val="20"/>
        </w:rPr>
        <w:t>П</w:t>
      </w:r>
      <w:r w:rsidR="00455DBF" w:rsidRPr="00B8322C">
        <w:rPr>
          <w:b/>
          <w:bCs/>
          <w:sz w:val="20"/>
          <w:szCs w:val="20"/>
        </w:rPr>
        <w:t xml:space="preserve">риложение № </w:t>
      </w:r>
      <w:r w:rsidR="00455DBF">
        <w:rPr>
          <w:b/>
          <w:bCs/>
          <w:sz w:val="20"/>
          <w:szCs w:val="20"/>
        </w:rPr>
        <w:t>2</w:t>
      </w:r>
      <w:r w:rsidR="00455DBF"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C5942">
        <w:rPr>
          <w:b/>
          <w:bCs/>
          <w:sz w:val="20"/>
        </w:rPr>
        <w:t>автоматизированных рабочих мест и оргтехники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DC5942">
        <w:rPr>
          <w:b/>
          <w:kern w:val="32"/>
          <w:sz w:val="20"/>
          <w:szCs w:val="20"/>
        </w:rPr>
        <w:t>075-25</w:t>
      </w:r>
    </w:p>
    <w:p w:rsidR="002043FC" w:rsidRPr="002043FC" w:rsidRDefault="002043FC" w:rsidP="002043FC">
      <w:pPr>
        <w:jc w:val="right"/>
        <w:rPr>
          <w:b/>
          <w:kern w:val="32"/>
          <w:sz w:val="20"/>
          <w:szCs w:val="20"/>
        </w:rPr>
      </w:pPr>
      <w:r w:rsidRPr="002043FC">
        <w:rPr>
          <w:b/>
          <w:kern w:val="32"/>
          <w:sz w:val="20"/>
          <w:szCs w:val="20"/>
          <w:highlight w:val="yellow"/>
        </w:rPr>
        <w:t>(в редакции с изменениями от 08.04.2025 г.)</w:t>
      </w:r>
    </w:p>
    <w:p w:rsidR="002043FC" w:rsidRPr="00201DB3" w:rsidRDefault="002043FC" w:rsidP="00455DBF">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C5942">
        <w:rPr>
          <w:sz w:val="19"/>
          <w:szCs w:val="19"/>
        </w:rPr>
        <w:t>075-25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DC5942">
        <w:rPr>
          <w:b/>
          <w:bCs/>
          <w:sz w:val="20"/>
        </w:rPr>
        <w:t>автоматизированных рабочих мест и оргтехники</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C5942">
        <w:rPr>
          <w:rFonts w:ascii="Times New Roman" w:hAnsi="Times New Roman" w:cs="Times New Roman"/>
          <w:bCs/>
          <w:sz w:val="19"/>
          <w:szCs w:val="19"/>
        </w:rPr>
        <w:t>автоматизированных рабочих мест и оргтехники</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w:t>
      </w:r>
      <w:r w:rsidR="000F3C9E">
        <w:rPr>
          <w:sz w:val="19"/>
          <w:szCs w:val="19"/>
        </w:rPr>
        <w:t>овара осуществляется по адрес</w:t>
      </w:r>
      <w:r w:rsidR="000F3C9E" w:rsidRPr="000F3C9E">
        <w:rPr>
          <w:sz w:val="19"/>
          <w:szCs w:val="19"/>
        </w:rPr>
        <w:t>у</w:t>
      </w:r>
      <w:r w:rsidR="00E42244">
        <w:rPr>
          <w:sz w:val="19"/>
          <w:szCs w:val="19"/>
        </w:rPr>
        <w:t xml:space="preserve"> </w:t>
      </w:r>
      <w:r w:rsidR="000F3C9E">
        <w:rPr>
          <w:sz w:val="20"/>
          <w:szCs w:val="20"/>
        </w:rPr>
        <w:t>г. Иркутск, ул. Баумана 214а/1 (каб.422)</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Pr="000F3C9E" w:rsidRDefault="00B72519" w:rsidP="00B72519">
      <w:pPr>
        <w:ind w:firstLine="709"/>
        <w:jc w:val="both"/>
        <w:rPr>
          <w:sz w:val="19"/>
          <w:szCs w:val="19"/>
        </w:rPr>
      </w:pPr>
      <w:r>
        <w:rPr>
          <w:sz w:val="19"/>
          <w:szCs w:val="19"/>
        </w:rPr>
        <w:t xml:space="preserve">4.3. </w:t>
      </w:r>
      <w:r w:rsidR="000F3C9E" w:rsidRPr="00393AED">
        <w:rPr>
          <w:sz w:val="20"/>
          <w:szCs w:val="20"/>
        </w:rPr>
        <w:t xml:space="preserve">Поставка товара осуществляется силами Поставщика </w:t>
      </w:r>
      <w:r w:rsidR="000F3C9E" w:rsidRPr="00DC5942">
        <w:rPr>
          <w:sz w:val="20"/>
          <w:szCs w:val="20"/>
        </w:rPr>
        <w:t>в течение 15 (пятнадцати)</w:t>
      </w:r>
      <w:r w:rsidR="000F3C9E">
        <w:rPr>
          <w:sz w:val="20"/>
          <w:szCs w:val="20"/>
        </w:rPr>
        <w:t xml:space="preserve"> кален</w:t>
      </w:r>
      <w:r w:rsidR="000F3C9E" w:rsidRPr="00DC5942">
        <w:rPr>
          <w:sz w:val="20"/>
          <w:szCs w:val="20"/>
        </w:rPr>
        <w:t>дарных дней</w:t>
      </w:r>
      <w:r w:rsidR="000F3C9E" w:rsidRPr="00393AED">
        <w:rPr>
          <w:sz w:val="20"/>
          <w:szCs w:val="20"/>
        </w:rPr>
        <w:t xml:space="preserve"> с момента </w:t>
      </w:r>
      <w:r w:rsidR="000F3C9E" w:rsidRPr="00DC5942">
        <w:rPr>
          <w:sz w:val="20"/>
          <w:szCs w:val="20"/>
        </w:rPr>
        <w:t>заключения договора</w:t>
      </w:r>
      <w:r w:rsidR="000F3C9E" w:rsidRPr="000F3C9E">
        <w:rPr>
          <w:sz w:val="20"/>
          <w:szCs w:val="20"/>
        </w:rPr>
        <w:t>.</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6</w:t>
      </w:r>
      <w:r w:rsidRPr="0099339B">
        <w:rPr>
          <w:rFonts w:ascii="Times New Roman" w:hAnsi="Times New Roman"/>
          <w:sz w:val="19"/>
          <w:szCs w:val="19"/>
        </w:rPr>
        <w:t xml:space="preserve">.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w:t>
      </w:r>
      <w:r w:rsidR="00DB2083">
        <w:rPr>
          <w:rFonts w:ascii="Times New Roman" w:hAnsi="Times New Roman"/>
          <w:sz w:val="19"/>
          <w:szCs w:val="19"/>
        </w:rPr>
        <w:t>7</w:t>
      </w:r>
      <w:r w:rsidRPr="0099339B">
        <w:rPr>
          <w:rFonts w:ascii="Times New Roman" w:hAnsi="Times New Roman"/>
          <w:sz w:val="19"/>
          <w:szCs w:val="19"/>
        </w:rPr>
        <w:t>.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w:t>
      </w:r>
      <w:r w:rsidR="00DB2083">
        <w:rPr>
          <w:sz w:val="19"/>
          <w:szCs w:val="19"/>
        </w:rPr>
        <w:t>8</w:t>
      </w:r>
      <w:r w:rsidRPr="0099339B">
        <w:rPr>
          <w:sz w:val="19"/>
          <w:szCs w:val="19"/>
        </w:rPr>
        <w:t>.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 xml:space="preserve">Наименование банка: </w:t>
            </w:r>
            <w:r w:rsidR="00DC5942" w:rsidRPr="00DC5942">
              <w:rPr>
                <w:sz w:val="18"/>
                <w:szCs w:val="18"/>
              </w:rPr>
              <w:t xml:space="preserve">Отделение Иркутск Банка России </w:t>
            </w:r>
            <w:r w:rsidRPr="00BD38CC">
              <w:rPr>
                <w:sz w:val="18"/>
                <w:szCs w:val="18"/>
              </w:rPr>
              <w:t>//УФК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AF30AD"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0F3C9E" w:rsidRDefault="000F3C9E"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C5942">
        <w:rPr>
          <w:sz w:val="20"/>
          <w:szCs w:val="20"/>
        </w:rPr>
        <w:t>075-25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w:t>
            </w:r>
          </w:p>
          <w:p w:rsidR="00761027" w:rsidRPr="00BD6A66" w:rsidRDefault="00761027" w:rsidP="00BD6A66">
            <w:pPr>
              <w:jc w:val="center"/>
              <w:rPr>
                <w:sz w:val="18"/>
                <w:szCs w:val="20"/>
              </w:rPr>
            </w:pPr>
            <w:proofErr w:type="gramStart"/>
            <w:r w:rsidRPr="00BD6A66">
              <w:rPr>
                <w:sz w:val="18"/>
                <w:szCs w:val="20"/>
              </w:rPr>
              <w:t>п</w:t>
            </w:r>
            <w:proofErr w:type="gramEnd"/>
            <w:r w:rsidRPr="00BD6A66">
              <w:rPr>
                <w:sz w:val="18"/>
                <w:szCs w:val="20"/>
              </w:rPr>
              <w:t>/п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BD6A66" w:rsidRDefault="00761027" w:rsidP="00BD6A66">
            <w:pPr>
              <w:jc w:val="center"/>
              <w:rPr>
                <w:sz w:val="18"/>
                <w:szCs w:val="20"/>
              </w:rPr>
            </w:pPr>
            <w:r w:rsidRPr="00BD6A66">
              <w:rPr>
                <w:sz w:val="18"/>
                <w:szCs w:val="20"/>
              </w:rPr>
              <w:t>Общая стоимость по позиции, руб.</w:t>
            </w: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761027" w:rsidRPr="00BD6A66"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BD6A66" w:rsidRDefault="00761027"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0F3C9E" w:rsidRPr="000F3C9E" w:rsidRDefault="000F3C9E" w:rsidP="000F3C9E">
      <w:pPr>
        <w:tabs>
          <w:tab w:val="left" w:pos="851"/>
        </w:tabs>
        <w:ind w:firstLine="567"/>
        <w:jc w:val="right"/>
        <w:rPr>
          <w:b/>
          <w:bCs/>
          <w:sz w:val="18"/>
          <w:szCs w:val="18"/>
          <w:lang w:val="en-US"/>
        </w:rPr>
      </w:pPr>
      <w:proofErr w:type="spellStart"/>
      <w:proofErr w:type="gramStart"/>
      <w:r w:rsidRPr="000F3C9E">
        <w:rPr>
          <w:b/>
          <w:bCs/>
          <w:sz w:val="18"/>
          <w:szCs w:val="18"/>
          <w:lang w:val="en-US"/>
        </w:rPr>
        <w:t>Таблица</w:t>
      </w:r>
      <w:proofErr w:type="spellEnd"/>
      <w:r w:rsidRPr="000F3C9E">
        <w:rPr>
          <w:b/>
          <w:bCs/>
          <w:sz w:val="18"/>
          <w:szCs w:val="18"/>
          <w:lang w:val="en-US"/>
        </w:rPr>
        <w:t xml:space="preserve"> 1.</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6631"/>
        <w:gridCol w:w="3100"/>
      </w:tblGrid>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b/>
                <w:bCs/>
                <w:sz w:val="18"/>
                <w:szCs w:val="18"/>
                <w:lang w:eastAsia="en-US"/>
              </w:rPr>
            </w:pPr>
            <w:r w:rsidRPr="000F3C9E">
              <w:rPr>
                <w:b/>
                <w:bCs/>
                <w:sz w:val="18"/>
                <w:szCs w:val="18"/>
              </w:rPr>
              <w:t xml:space="preserve">№ </w:t>
            </w:r>
            <w:proofErr w:type="gramStart"/>
            <w:r w:rsidRPr="000F3C9E">
              <w:rPr>
                <w:b/>
                <w:bCs/>
                <w:sz w:val="18"/>
                <w:szCs w:val="18"/>
              </w:rPr>
              <w:t>п</w:t>
            </w:r>
            <w:proofErr w:type="gramEnd"/>
            <w:r w:rsidRPr="000F3C9E">
              <w:rPr>
                <w:b/>
                <w:bCs/>
                <w:sz w:val="18"/>
                <w:szCs w:val="18"/>
              </w:rPr>
              <w:t>/п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b/>
                <w:bCs/>
                <w:sz w:val="18"/>
                <w:szCs w:val="18"/>
              </w:rPr>
            </w:pPr>
            <w:r w:rsidRPr="000F3C9E">
              <w:rPr>
                <w:b/>
                <w:bCs/>
                <w:sz w:val="18"/>
                <w:szCs w:val="18"/>
              </w:rPr>
              <w:t>Наименование оборудования, характеристики</w:t>
            </w:r>
          </w:p>
          <w:p w:rsidR="000F3C9E" w:rsidRPr="000F3C9E" w:rsidRDefault="000F3C9E" w:rsidP="000F3C9E">
            <w:pPr>
              <w:jc w:val="center"/>
              <w:rPr>
                <w:rFonts w:eastAsia="Calibri"/>
                <w:b/>
                <w:bCs/>
                <w:sz w:val="18"/>
                <w:szCs w:val="18"/>
                <w:lang w:eastAsia="en-US"/>
              </w:rPr>
            </w:pPr>
            <w:r w:rsidRPr="000F3C9E">
              <w:rPr>
                <w:b/>
                <w:bCs/>
                <w:sz w:val="18"/>
                <w:szCs w:val="18"/>
              </w:rPr>
              <w:t>(качественные, функциональные)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b/>
                <w:bCs/>
                <w:sz w:val="18"/>
                <w:szCs w:val="18"/>
                <w:lang w:eastAsia="en-US"/>
              </w:rPr>
            </w:pPr>
            <w:r w:rsidRPr="000F3C9E">
              <w:rPr>
                <w:b/>
                <w:bCs/>
                <w:sz w:val="18"/>
                <w:szCs w:val="18"/>
              </w:rPr>
              <w:t>Требуемая функция или величина параметра</w:t>
            </w:r>
          </w:p>
        </w:tc>
      </w:tr>
      <w:tr w:rsidR="000F3C9E" w:rsidRPr="000F3C9E" w:rsidTr="000F3C9E">
        <w:trPr>
          <w:trHeight w:val="20"/>
        </w:trPr>
        <w:tc>
          <w:tcPr>
            <w:tcW w:w="0" w:type="auto"/>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suppressLineNumbers/>
              <w:suppressAutoHyphens/>
              <w:ind w:right="-95"/>
              <w:jc w:val="both"/>
              <w:rPr>
                <w:rFonts w:eastAsia="Calibri"/>
                <w:b/>
                <w:sz w:val="18"/>
                <w:szCs w:val="18"/>
                <w:lang w:eastAsia="en-US"/>
              </w:rPr>
            </w:pPr>
            <w:r w:rsidRPr="000F3C9E">
              <w:rPr>
                <w:b/>
                <w:color w:val="000000"/>
                <w:sz w:val="18"/>
                <w:szCs w:val="18"/>
              </w:rPr>
              <w:t>Автоматизированное рабочее место в составе:</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sz w:val="18"/>
                <w:szCs w:val="18"/>
                <w:lang w:eastAsia="en-US"/>
              </w:rPr>
            </w:pPr>
            <w:r w:rsidRPr="000F3C9E">
              <w:rPr>
                <w:b/>
                <w:sz w:val="18"/>
                <w:szCs w:val="18"/>
              </w:rPr>
              <w:t>1</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2043FC">
            <w:pPr>
              <w:rPr>
                <w:rFonts w:eastAsia="Calibri"/>
                <w:b/>
                <w:sz w:val="18"/>
                <w:szCs w:val="18"/>
                <w:lang w:eastAsia="en-US"/>
              </w:rPr>
            </w:pPr>
            <w:r w:rsidRPr="000F3C9E">
              <w:rPr>
                <w:b/>
                <w:sz w:val="18"/>
                <w:szCs w:val="18"/>
              </w:rPr>
              <w:t xml:space="preserve">Системный блок </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bCs/>
                <w:color w:val="000000"/>
                <w:sz w:val="18"/>
                <w:szCs w:val="18"/>
                <w:lang w:eastAsia="en-US"/>
              </w:rPr>
            </w:pPr>
            <w:r w:rsidRPr="000F3C9E">
              <w:rPr>
                <w:color w:val="000000"/>
                <w:sz w:val="18"/>
                <w:szCs w:val="18"/>
              </w:rPr>
              <w:t>Скорость передачи данных накопителя SSD при чтении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bCs/>
                <w:color w:val="000000"/>
                <w:sz w:val="18"/>
                <w:szCs w:val="18"/>
                <w:lang w:eastAsia="en-US"/>
              </w:rPr>
            </w:pPr>
            <w:r w:rsidRPr="000F3C9E">
              <w:rPr>
                <w:color w:val="000000"/>
                <w:sz w:val="18"/>
                <w:szCs w:val="18"/>
              </w:rPr>
              <w:t>Базовая частота графического контроллера, интегрированного в процессор</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Допустимый максимальный объем увеличения оперативной памяти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Количество внутренних отсеков корпуса 3,5</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 xml:space="preserve">Количество </w:t>
            </w:r>
            <w:proofErr w:type="gramStart"/>
            <w:r w:rsidRPr="000F3C9E">
              <w:rPr>
                <w:color w:val="000000"/>
                <w:sz w:val="18"/>
                <w:szCs w:val="18"/>
              </w:rPr>
              <w:t>встроенных</w:t>
            </w:r>
            <w:proofErr w:type="gramEnd"/>
            <w:r w:rsidRPr="000F3C9E">
              <w:rPr>
                <w:color w:val="000000"/>
                <w:sz w:val="18"/>
                <w:szCs w:val="18"/>
              </w:rPr>
              <w:t xml:space="preserve"> в корпус </w:t>
            </w:r>
            <w:proofErr w:type="spellStart"/>
            <w:r w:rsidRPr="000F3C9E">
              <w:rPr>
                <w:color w:val="000000"/>
                <w:sz w:val="18"/>
                <w:szCs w:val="18"/>
              </w:rPr>
              <w:t>аудиоразъемов</w:t>
            </w:r>
            <w:proofErr w:type="spellEnd"/>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Количество накопителей типа HDD</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Количество накопителей типа SSD форм-фактора M.2</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 xml:space="preserve">Количество портов </w:t>
            </w:r>
            <w:proofErr w:type="spellStart"/>
            <w:r w:rsidRPr="000F3C9E">
              <w:rPr>
                <w:color w:val="000000"/>
                <w:sz w:val="18"/>
                <w:szCs w:val="18"/>
              </w:rPr>
              <w:t>DisplayPort</w:t>
            </w:r>
            <w:proofErr w:type="spellEnd"/>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Количество портов HDMI</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 xml:space="preserve">Количество портов USB 3.2 </w:t>
            </w:r>
            <w:proofErr w:type="spellStart"/>
            <w:r w:rsidRPr="000F3C9E">
              <w:rPr>
                <w:color w:val="000000"/>
                <w:sz w:val="18"/>
                <w:szCs w:val="18"/>
              </w:rPr>
              <w:t>Gen</w:t>
            </w:r>
            <w:proofErr w:type="spellEnd"/>
            <w:r w:rsidRPr="000F3C9E">
              <w:rPr>
                <w:color w:val="000000"/>
                <w:sz w:val="18"/>
                <w:szCs w:val="18"/>
              </w:rPr>
              <w:t xml:space="preserve"> 1 (USB 3.1 </w:t>
            </w:r>
            <w:proofErr w:type="spellStart"/>
            <w:r w:rsidRPr="000F3C9E">
              <w:rPr>
                <w:color w:val="000000"/>
                <w:sz w:val="18"/>
                <w:szCs w:val="18"/>
              </w:rPr>
              <w:t>Gen</w:t>
            </w:r>
            <w:proofErr w:type="spellEnd"/>
            <w:r w:rsidRPr="000F3C9E">
              <w:rPr>
                <w:color w:val="000000"/>
                <w:sz w:val="18"/>
                <w:szCs w:val="18"/>
              </w:rPr>
              <w:t xml:space="preserve"> 1  USB 3.0) на передней панели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rPr>
                <w:rFonts w:eastAsia="Calibri"/>
                <w:sz w:val="18"/>
                <w:szCs w:val="18"/>
                <w:lang w:eastAsia="en-US"/>
              </w:rPr>
            </w:pPr>
            <w:r w:rsidRPr="000F3C9E">
              <w:rPr>
                <w:color w:val="000000"/>
                <w:sz w:val="18"/>
                <w:szCs w:val="18"/>
              </w:rPr>
              <w:t>Количество потоков процессора</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Количество слотов M.2</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Количество ядер процессора</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Мощность блока питания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proofErr w:type="gramStart"/>
            <w:r w:rsidRPr="000F3C9E">
              <w:rPr>
                <w:color w:val="000000"/>
                <w:sz w:val="18"/>
                <w:szCs w:val="18"/>
              </w:rPr>
              <w:t xml:space="preserve">Наличие входного </w:t>
            </w:r>
            <w:proofErr w:type="spellStart"/>
            <w:r w:rsidRPr="000F3C9E">
              <w:rPr>
                <w:color w:val="000000"/>
                <w:sz w:val="18"/>
                <w:szCs w:val="18"/>
              </w:rPr>
              <w:t>аудиоразъема</w:t>
            </w:r>
            <w:proofErr w:type="spellEnd"/>
            <w:r w:rsidRPr="000F3C9E">
              <w:rPr>
                <w:color w:val="000000"/>
                <w:sz w:val="18"/>
                <w:szCs w:val="18"/>
              </w:rPr>
              <w:t xml:space="preserve"> для микрофона на передней панели</w:t>
            </w:r>
            <w:proofErr w:type="gramEnd"/>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 xml:space="preserve">Наличие выходного </w:t>
            </w:r>
            <w:proofErr w:type="spellStart"/>
            <w:r w:rsidRPr="000F3C9E">
              <w:rPr>
                <w:color w:val="000000"/>
                <w:sz w:val="18"/>
                <w:szCs w:val="18"/>
              </w:rPr>
              <w:t>аудиоразъема</w:t>
            </w:r>
            <w:proofErr w:type="spellEnd"/>
            <w:r w:rsidRPr="000F3C9E">
              <w:rPr>
                <w:color w:val="000000"/>
                <w:sz w:val="18"/>
                <w:szCs w:val="18"/>
              </w:rPr>
              <w:t xml:space="preserve"> на передней панели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графического контроллера, интегрированного в процессор</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интегрированного звукового контроллера</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кнопки включения и перезагрузки на передней панели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1.19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rPr>
                <w:rFonts w:eastAsia="Calibri"/>
                <w:sz w:val="18"/>
                <w:szCs w:val="18"/>
                <w:lang w:eastAsia="en-US"/>
              </w:rPr>
            </w:pPr>
            <w:r w:rsidRPr="000F3C9E">
              <w:rPr>
                <w:color w:val="000000"/>
                <w:sz w:val="18"/>
                <w:szCs w:val="18"/>
              </w:rPr>
              <w:t>Наличие системы охлаждения процессора</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Общий объем накопителей SSD форм-фактора M.2</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Объем кэш памяти третьего уровня процессора (L3)</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Объем накопителя HDD</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Объем оперативной установленной памяти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Сетевой интерфейс 8P8C (RJ-45)</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Суммарное количество встроенных в корпус портов USB 2.0</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 xml:space="preserve">Суммарное количество встроенных в корпус портов USB 3.2 </w:t>
            </w:r>
            <w:proofErr w:type="spellStart"/>
            <w:r w:rsidRPr="000F3C9E">
              <w:rPr>
                <w:color w:val="000000"/>
                <w:sz w:val="18"/>
                <w:szCs w:val="18"/>
              </w:rPr>
              <w:t>Gen</w:t>
            </w:r>
            <w:proofErr w:type="spellEnd"/>
            <w:r w:rsidRPr="000F3C9E">
              <w:rPr>
                <w:color w:val="000000"/>
                <w:sz w:val="18"/>
                <w:szCs w:val="18"/>
              </w:rPr>
              <w:t xml:space="preserve"> 1 (USB 3.1 </w:t>
            </w:r>
            <w:proofErr w:type="spellStart"/>
            <w:r w:rsidRPr="000F3C9E">
              <w:rPr>
                <w:color w:val="000000"/>
                <w:sz w:val="18"/>
                <w:szCs w:val="18"/>
              </w:rPr>
              <w:t>Gen</w:t>
            </w:r>
            <w:proofErr w:type="spellEnd"/>
            <w:r w:rsidRPr="000F3C9E">
              <w:rPr>
                <w:color w:val="000000"/>
                <w:sz w:val="18"/>
                <w:szCs w:val="18"/>
              </w:rPr>
              <w:t xml:space="preserve"> 1 USB 3.0)</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Тактовая частота оперативной памяти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Тип оперативной памяти</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1.29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Частота процессора базовая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1.30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Частота процессора максимальная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color w:val="000000"/>
                <w:sz w:val="18"/>
                <w:szCs w:val="18"/>
                <w:lang w:eastAsia="en-US"/>
              </w:rPr>
            </w:pPr>
            <w:r w:rsidRPr="000F3C9E">
              <w:rPr>
                <w:b/>
                <w:sz w:val="18"/>
                <w:szCs w:val="18"/>
              </w:rPr>
              <w:t>2</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2043FC">
            <w:pPr>
              <w:rPr>
                <w:rFonts w:eastAsia="Calibri"/>
                <w:b/>
                <w:bCs/>
                <w:sz w:val="18"/>
                <w:szCs w:val="18"/>
                <w:lang w:eastAsia="en-US"/>
              </w:rPr>
            </w:pPr>
            <w:r w:rsidRPr="000F3C9E">
              <w:rPr>
                <w:b/>
                <w:bCs/>
                <w:sz w:val="18"/>
                <w:szCs w:val="18"/>
              </w:rPr>
              <w:t xml:space="preserve">Монитор, подключаемый к системному блоку </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bCs/>
                <w:sz w:val="18"/>
                <w:szCs w:val="18"/>
                <w:lang w:eastAsia="en-US"/>
              </w:rPr>
            </w:pPr>
            <w:r w:rsidRPr="000F3C9E">
              <w:rPr>
                <w:b/>
                <w:sz w:val="18"/>
                <w:szCs w:val="18"/>
                <w:lang w:val="en-US"/>
              </w:rPr>
              <w:t>2</w:t>
            </w:r>
            <w:r w:rsidRPr="000F3C9E">
              <w:rPr>
                <w:b/>
                <w:sz w:val="18"/>
                <w:szCs w:val="18"/>
              </w:rPr>
              <w:t>0 шт.</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2.1</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Диагональ экрана</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2.2</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Максимальное разрешение</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2.3</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Покрытие экрана</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2.4</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Тип подсветки матрицы</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2.5</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Соотношение сторон</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2.6</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Технология защиты зрения</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2.7</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Частота при максимальном разрешении</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2.8</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Время отклика пикселя</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2.9</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Яркость</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sz w:val="18"/>
                <w:szCs w:val="18"/>
              </w:rPr>
              <w:t>2.10</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Угол обзора по вертикали</w:t>
            </w:r>
          </w:p>
        </w:tc>
        <w:tc>
          <w:tcPr>
            <w:tcW w:w="0" w:type="auto"/>
            <w:tcBorders>
              <w:top w:val="single" w:sz="4" w:space="0" w:color="000000"/>
              <w:left w:val="single" w:sz="4" w:space="0" w:color="000000"/>
              <w:bottom w:val="single" w:sz="4" w:space="0" w:color="000000"/>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sz w:val="18"/>
                <w:szCs w:val="18"/>
                <w:lang w:eastAsia="en-US"/>
              </w:rPr>
            </w:pPr>
            <w:r w:rsidRPr="000F3C9E">
              <w:rPr>
                <w:bCs/>
                <w:sz w:val="18"/>
                <w:szCs w:val="18"/>
              </w:rPr>
              <w:t>2.11</w:t>
            </w:r>
          </w:p>
        </w:tc>
        <w:tc>
          <w:tcPr>
            <w:tcW w:w="0" w:type="auto"/>
            <w:tcBorders>
              <w:top w:val="single" w:sz="4" w:space="0" w:color="000000"/>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Угол обзора по горизонтали</w:t>
            </w:r>
          </w:p>
        </w:tc>
        <w:tc>
          <w:tcPr>
            <w:tcW w:w="0" w:type="auto"/>
            <w:tcBorders>
              <w:top w:val="single" w:sz="4" w:space="0" w:color="000000"/>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bCs/>
                <w:sz w:val="18"/>
                <w:szCs w:val="18"/>
              </w:rPr>
              <w:t>2.12</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Плотность пикселей</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bCs/>
                <w:sz w:val="18"/>
                <w:szCs w:val="18"/>
              </w:rPr>
              <w:t>2.13</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Время отклика (</w:t>
            </w:r>
            <w:proofErr w:type="spellStart"/>
            <w:r w:rsidRPr="000F3C9E">
              <w:rPr>
                <w:sz w:val="18"/>
                <w:szCs w:val="18"/>
              </w:rPr>
              <w:t>GtG</w:t>
            </w:r>
            <w:proofErr w:type="spellEnd"/>
            <w:r w:rsidRPr="000F3C9E">
              <w:rPr>
                <w:sz w:val="18"/>
                <w:szCs w:val="18"/>
              </w:rPr>
              <w:t>)</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bCs/>
                <w:sz w:val="18"/>
                <w:szCs w:val="18"/>
              </w:rPr>
              <w:t>2.14</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Разъемы</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2.14.1</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DVI-D</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2.14.2</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HDMI</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2.14.3</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VGA (D-</w:t>
            </w:r>
            <w:proofErr w:type="spellStart"/>
            <w:r w:rsidRPr="000F3C9E">
              <w:rPr>
                <w:sz w:val="18"/>
                <w:szCs w:val="18"/>
              </w:rPr>
              <w:t>Sub</w:t>
            </w:r>
            <w:proofErr w:type="spellEnd"/>
            <w:r w:rsidRPr="000F3C9E">
              <w:rPr>
                <w:sz w:val="18"/>
                <w:szCs w:val="18"/>
              </w:rPr>
              <w:t>)</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2.15</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Регулировка наклона</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2.16</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Встроенная акустическая система</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2.17</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Блок питания</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2.18</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Комплектация</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2.18.1</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Кабель питания</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color w:val="000000" w:themeColor="text1"/>
                <w:sz w:val="18"/>
                <w:szCs w:val="18"/>
                <w:lang w:eastAsia="en-US"/>
              </w:rPr>
            </w:pPr>
            <w:r w:rsidRPr="000F3C9E">
              <w:rPr>
                <w:sz w:val="18"/>
                <w:szCs w:val="18"/>
              </w:rPr>
              <w:t>2.18.2</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Кабель HDMI - HDMI</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sz w:val="18"/>
                <w:szCs w:val="18"/>
                <w:lang w:eastAsia="en-US"/>
              </w:rPr>
            </w:pPr>
            <w:r w:rsidRPr="000F3C9E">
              <w:rPr>
                <w:sz w:val="18"/>
                <w:szCs w:val="18"/>
              </w:rPr>
              <w:t>2.19</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Документация</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sz w:val="18"/>
                <w:szCs w:val="18"/>
                <w:lang w:eastAsia="en-US"/>
              </w:rPr>
            </w:pPr>
            <w:r w:rsidRPr="000F3C9E">
              <w:rPr>
                <w:sz w:val="18"/>
                <w:szCs w:val="18"/>
              </w:rPr>
              <w:t>2.19.1</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Гарантийный талон заполненный</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sz w:val="18"/>
                <w:szCs w:val="18"/>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sz w:val="18"/>
                <w:szCs w:val="18"/>
                <w:lang w:eastAsia="en-US"/>
              </w:rPr>
            </w:pPr>
            <w:r w:rsidRPr="000F3C9E">
              <w:rPr>
                <w:sz w:val="18"/>
                <w:szCs w:val="18"/>
              </w:rPr>
              <w:t>2.19.2</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Руководство установки на русском языке</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jc w:val="center"/>
              <w:rPr>
                <w:sz w:val="18"/>
                <w:szCs w:val="18"/>
              </w:rPr>
            </w:pPr>
          </w:p>
        </w:tc>
      </w:tr>
      <w:tr w:rsidR="000F3C9E" w:rsidRPr="000F3C9E" w:rsidTr="000F3C9E">
        <w:trPr>
          <w:trHeight w:val="20"/>
        </w:trPr>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jc w:val="center"/>
              <w:rPr>
                <w:rFonts w:eastAsia="Calibri"/>
                <w:sz w:val="18"/>
                <w:szCs w:val="18"/>
                <w:lang w:eastAsia="en-US"/>
              </w:rPr>
            </w:pPr>
            <w:r w:rsidRPr="000F3C9E">
              <w:rPr>
                <w:sz w:val="18"/>
                <w:szCs w:val="18"/>
              </w:rPr>
              <w:t>2.19.3</w:t>
            </w:r>
          </w:p>
        </w:tc>
        <w:tc>
          <w:tcPr>
            <w:tcW w:w="0" w:type="auto"/>
            <w:tcBorders>
              <w:top w:val="single" w:sz="4" w:space="0" w:color="auto"/>
              <w:left w:val="single" w:sz="4" w:space="0" w:color="000000"/>
              <w:bottom w:val="single" w:sz="4" w:space="0" w:color="auto"/>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Паспорт оборудования (с указанием месяца и года выпуска)</w:t>
            </w:r>
          </w:p>
        </w:tc>
        <w:tc>
          <w:tcPr>
            <w:tcW w:w="0" w:type="auto"/>
            <w:tcBorders>
              <w:top w:val="single" w:sz="4" w:space="0" w:color="auto"/>
              <w:left w:val="single" w:sz="4" w:space="0" w:color="000000"/>
              <w:bottom w:val="single" w:sz="4" w:space="0" w:color="auto"/>
              <w:right w:val="single" w:sz="4" w:space="0" w:color="000000"/>
            </w:tcBorders>
          </w:tcPr>
          <w:p w:rsidR="000F3C9E" w:rsidRPr="000F3C9E" w:rsidRDefault="000F3C9E" w:rsidP="000F3C9E">
            <w:pPr>
              <w:pStyle w:val="af9"/>
              <w:jc w:val="center"/>
              <w:rPr>
                <w:rFonts w:ascii="Times New Roman" w:eastAsia="Times New Roman" w:hAnsi="Times New Roman"/>
                <w:sz w:val="18"/>
                <w:szCs w:val="18"/>
                <w:lang w:eastAsia="ru-RU"/>
              </w:rPr>
            </w:pPr>
          </w:p>
        </w:tc>
      </w:tr>
      <w:tr w:rsidR="000F3C9E" w:rsidRPr="000F3C9E" w:rsidTr="000F3C9E">
        <w:trPr>
          <w:trHeight w:val="20"/>
        </w:trPr>
        <w:tc>
          <w:tcPr>
            <w:tcW w:w="0" w:type="auto"/>
            <w:tcBorders>
              <w:top w:val="single" w:sz="4" w:space="0" w:color="auto"/>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sz w:val="18"/>
                <w:szCs w:val="18"/>
                <w:lang w:eastAsia="en-US"/>
              </w:rPr>
            </w:pPr>
            <w:r w:rsidRPr="000F3C9E">
              <w:rPr>
                <w:sz w:val="18"/>
                <w:szCs w:val="18"/>
              </w:rPr>
              <w:t>2.20</w:t>
            </w:r>
          </w:p>
        </w:tc>
        <w:tc>
          <w:tcPr>
            <w:tcW w:w="0" w:type="auto"/>
            <w:tcBorders>
              <w:top w:val="single" w:sz="4" w:space="0" w:color="auto"/>
              <w:left w:val="single" w:sz="4" w:space="0" w:color="000000"/>
              <w:bottom w:val="single" w:sz="4" w:space="0" w:color="000000"/>
              <w:right w:val="single" w:sz="4" w:space="0" w:color="000000"/>
            </w:tcBorders>
            <w:hideMark/>
          </w:tcPr>
          <w:p w:rsidR="000F3C9E" w:rsidRPr="000F3C9E" w:rsidRDefault="000F3C9E" w:rsidP="000F3C9E">
            <w:pPr>
              <w:rPr>
                <w:rFonts w:eastAsia="Calibri"/>
                <w:sz w:val="18"/>
                <w:szCs w:val="18"/>
                <w:lang w:eastAsia="en-US"/>
              </w:rPr>
            </w:pPr>
            <w:r w:rsidRPr="000F3C9E">
              <w:rPr>
                <w:sz w:val="18"/>
                <w:szCs w:val="18"/>
              </w:rPr>
              <w:t>Гарантийный срок</w:t>
            </w:r>
          </w:p>
        </w:tc>
        <w:tc>
          <w:tcPr>
            <w:tcW w:w="0" w:type="auto"/>
            <w:tcBorders>
              <w:top w:val="single" w:sz="4" w:space="0" w:color="auto"/>
              <w:left w:val="single" w:sz="4" w:space="0" w:color="000000"/>
              <w:bottom w:val="single" w:sz="4" w:space="0" w:color="000000"/>
              <w:right w:val="single" w:sz="4" w:space="0" w:color="000000"/>
            </w:tcBorders>
          </w:tcPr>
          <w:p w:rsidR="000F3C9E" w:rsidRPr="000F3C9E" w:rsidRDefault="000F3C9E" w:rsidP="000F3C9E">
            <w:pPr>
              <w:jc w:val="center"/>
              <w:rPr>
                <w:sz w:val="18"/>
                <w:szCs w:val="18"/>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bCs/>
                <w:color w:val="000000"/>
                <w:sz w:val="18"/>
                <w:szCs w:val="18"/>
                <w:lang w:eastAsia="en-US"/>
              </w:rPr>
            </w:pPr>
            <w:r w:rsidRPr="000F3C9E">
              <w:rPr>
                <w:b/>
                <w:bCs/>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2043FC">
            <w:pPr>
              <w:jc w:val="both"/>
              <w:rPr>
                <w:rFonts w:eastAsia="Calibri"/>
                <w:b/>
                <w:bCs/>
                <w:sz w:val="18"/>
                <w:szCs w:val="18"/>
                <w:lang w:eastAsia="en-US"/>
              </w:rPr>
            </w:pPr>
            <w:r w:rsidRPr="000F3C9E">
              <w:rPr>
                <w:b/>
                <w:bCs/>
                <w:sz w:val="18"/>
                <w:szCs w:val="18"/>
              </w:rPr>
              <w:t xml:space="preserve">Мышь компьютерная </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3.1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Длина кабеля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3.2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Интерфейс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3.3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боковых кнопок</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3.4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rPr>
                <w:rFonts w:eastAsia="Calibri"/>
                <w:sz w:val="18"/>
                <w:szCs w:val="18"/>
                <w:lang w:eastAsia="en-US"/>
              </w:rPr>
            </w:pPr>
            <w:r w:rsidRPr="000F3C9E">
              <w:rPr>
                <w:color w:val="000000"/>
                <w:sz w:val="18"/>
                <w:szCs w:val="18"/>
              </w:rPr>
              <w:t>Разрешение сенсора</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3.5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Тип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3.6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Тип сенсора</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bCs/>
                <w:color w:val="000000"/>
                <w:sz w:val="18"/>
                <w:szCs w:val="18"/>
                <w:lang w:eastAsia="en-US"/>
              </w:rPr>
            </w:pPr>
            <w:r w:rsidRPr="000F3C9E">
              <w:rPr>
                <w:b/>
                <w:bCs/>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2043FC">
            <w:pPr>
              <w:jc w:val="both"/>
              <w:rPr>
                <w:rFonts w:eastAsia="Calibri"/>
                <w:b/>
                <w:bCs/>
                <w:sz w:val="18"/>
                <w:szCs w:val="18"/>
                <w:lang w:eastAsia="en-US"/>
              </w:rPr>
            </w:pPr>
            <w:r w:rsidRPr="000F3C9E">
              <w:rPr>
                <w:b/>
                <w:bCs/>
                <w:sz w:val="18"/>
                <w:szCs w:val="18"/>
              </w:rPr>
              <w:t xml:space="preserve">Клавиатура </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Длина кабеля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Интерфейс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защиты от воды</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подсветки клавиш</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Раскладка клавиатуры</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Способ нанесения русификации клавиатуры</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Тип</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4.8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Тип подключения</w:t>
            </w:r>
          </w:p>
        </w:tc>
        <w:tc>
          <w:tcPr>
            <w:tcW w:w="0" w:type="auto"/>
            <w:tcBorders>
              <w:top w:val="single" w:sz="4" w:space="0" w:color="000000"/>
              <w:left w:val="single" w:sz="4" w:space="0" w:color="000000"/>
              <w:bottom w:val="single" w:sz="4" w:space="0" w:color="000000"/>
              <w:right w:val="single" w:sz="4" w:space="0" w:color="000000"/>
            </w:tcBorders>
            <w:vAlign w:val="bottom"/>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bCs/>
                <w:color w:val="000000"/>
                <w:sz w:val="18"/>
                <w:szCs w:val="18"/>
                <w:lang w:eastAsia="en-US"/>
              </w:rPr>
            </w:pPr>
            <w:r w:rsidRPr="000F3C9E">
              <w:rPr>
                <w:b/>
                <w:bCs/>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2043FC">
            <w:pPr>
              <w:jc w:val="both"/>
              <w:rPr>
                <w:rFonts w:eastAsia="Calibri"/>
                <w:b/>
                <w:bCs/>
                <w:sz w:val="18"/>
                <w:szCs w:val="18"/>
                <w:lang w:eastAsia="en-US"/>
              </w:rPr>
            </w:pPr>
            <w:r w:rsidRPr="000F3C9E">
              <w:rPr>
                <w:b/>
                <w:bCs/>
                <w:sz w:val="18"/>
                <w:szCs w:val="18"/>
              </w:rPr>
              <w:t xml:space="preserve">Источник бесперебойного питания </w:t>
            </w:r>
          </w:p>
        </w:tc>
        <w:tc>
          <w:tcPr>
            <w:tcW w:w="0" w:type="auto"/>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F3C9E" w:rsidRPr="000F3C9E" w:rsidRDefault="000F3C9E" w:rsidP="000F3C9E">
            <w:pPr>
              <w:jc w:val="center"/>
              <w:rPr>
                <w:rFonts w:eastAsia="Calibri"/>
                <w:b/>
                <w:bCs/>
                <w:sz w:val="18"/>
                <w:szCs w:val="18"/>
                <w:lang w:eastAsia="en-US"/>
              </w:rPr>
            </w:pPr>
            <w:r w:rsidRPr="000F3C9E">
              <w:rPr>
                <w:b/>
                <w:sz w:val="18"/>
                <w:szCs w:val="18"/>
                <w:lang w:val="en-US"/>
              </w:rPr>
              <w:t>2</w:t>
            </w:r>
            <w:r w:rsidRPr="000F3C9E">
              <w:rPr>
                <w:b/>
                <w:sz w:val="18"/>
                <w:szCs w:val="18"/>
              </w:rPr>
              <w:t>0 шт.</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Верхняя граница диапазона входного напряжения (фаза-</w:t>
            </w:r>
            <w:proofErr w:type="spellStart"/>
            <w:r w:rsidRPr="000F3C9E">
              <w:rPr>
                <w:sz w:val="18"/>
                <w:szCs w:val="18"/>
              </w:rPr>
              <w:t>нейтраль</w:t>
            </w:r>
            <w:proofErr w:type="spellEnd"/>
            <w:r w:rsidRPr="000F3C9E">
              <w:rPr>
                <w:sz w:val="18"/>
                <w:szCs w:val="18"/>
              </w:rPr>
              <w:t>) без перехода в режим работы от батарей</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5.2</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Емкость одного аккумулятора</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5.3</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Интерфейс связи USB</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5.4</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Количество выходных разъемов питания с батарейной поддержкой</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5.5</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 xml:space="preserve">Количество выходных розеток </w:t>
            </w:r>
            <w:proofErr w:type="spellStart"/>
            <w:r w:rsidRPr="000F3C9E">
              <w:rPr>
                <w:sz w:val="18"/>
                <w:szCs w:val="18"/>
              </w:rPr>
              <w:t>Schuko</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5.6</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Максимальная температура окружающей среды</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5.7</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Минимальная температура окружающей среды</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5.8</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Нижняя граница диапазона входного напряжения (фаза-</w:t>
            </w:r>
            <w:proofErr w:type="spellStart"/>
            <w:r w:rsidRPr="000F3C9E">
              <w:rPr>
                <w:sz w:val="18"/>
                <w:szCs w:val="18"/>
              </w:rPr>
              <w:t>нейтраль</w:t>
            </w:r>
            <w:proofErr w:type="spellEnd"/>
            <w:r w:rsidRPr="000F3C9E">
              <w:rPr>
                <w:sz w:val="18"/>
                <w:szCs w:val="18"/>
              </w:rPr>
              <w:t>) без перехода в режим работы от батарей</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5.9</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Номинальная входная частота</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5.10</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Номинальная выходная частота</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5.11</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 xml:space="preserve">Номинальная мощность </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5.12</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 xml:space="preserve">Номинальное входное напряжение </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5.13</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 xml:space="preserve">Номинальное выходное напряжение </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5.14</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 xml:space="preserve">Повышение входного напряжения без переключения на использование АКБ </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5.15</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 xml:space="preserve">Полная мощность </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5.16</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 xml:space="preserve">Уровень шума </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rPr>
              <w:t>5.17</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both"/>
              <w:rPr>
                <w:rFonts w:eastAsia="Calibri"/>
                <w:sz w:val="18"/>
                <w:szCs w:val="18"/>
                <w:lang w:eastAsia="en-US"/>
              </w:rPr>
            </w:pPr>
            <w:r w:rsidRPr="000F3C9E">
              <w:rPr>
                <w:sz w:val="18"/>
                <w:szCs w:val="18"/>
              </w:rPr>
              <w:t>Форм-фактор источника бесперебойного питания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rPr>
                <w:rFonts w:eastAsia="Calibri"/>
                <w:sz w:val="18"/>
                <w:szCs w:val="18"/>
                <w:lang w:eastAsia="en-US"/>
              </w:rPr>
            </w:pPr>
          </w:p>
        </w:tc>
      </w:tr>
      <w:tr w:rsidR="000F3C9E" w:rsidRPr="000F3C9E" w:rsidTr="000F3C9E">
        <w:trPr>
          <w:trHeight w:val="20"/>
        </w:trPr>
        <w:tc>
          <w:tcPr>
            <w:tcW w:w="0" w:type="auto"/>
            <w:gridSpan w:val="3"/>
            <w:tcBorders>
              <w:top w:val="single" w:sz="4" w:space="0" w:color="000000"/>
              <w:left w:val="nil"/>
              <w:bottom w:val="single" w:sz="4" w:space="0" w:color="000000"/>
              <w:right w:val="nil"/>
            </w:tcBorders>
            <w:vAlign w:val="center"/>
          </w:tcPr>
          <w:p w:rsidR="000F3C9E" w:rsidRPr="000F3C9E" w:rsidRDefault="000F3C9E" w:rsidP="000F3C9E">
            <w:pPr>
              <w:rPr>
                <w:rFonts w:eastAsia="Calibri"/>
                <w:sz w:val="18"/>
                <w:szCs w:val="18"/>
              </w:rPr>
            </w:pPr>
          </w:p>
          <w:p w:rsidR="000F3C9E" w:rsidRPr="000F3C9E" w:rsidRDefault="000F3C9E" w:rsidP="000F3C9E">
            <w:pPr>
              <w:jc w:val="right"/>
              <w:rPr>
                <w:rFonts w:eastAsia="Calibri"/>
                <w:b/>
                <w:sz w:val="18"/>
                <w:szCs w:val="18"/>
                <w:lang w:val="en-US" w:eastAsia="en-US"/>
              </w:rPr>
            </w:pPr>
            <w:proofErr w:type="spellStart"/>
            <w:r w:rsidRPr="000F3C9E">
              <w:rPr>
                <w:rFonts w:eastAsia="Calibri"/>
                <w:b/>
                <w:sz w:val="18"/>
                <w:szCs w:val="18"/>
                <w:lang w:val="en-US" w:eastAsia="en-US"/>
              </w:rPr>
              <w:t>Таблица</w:t>
            </w:r>
            <w:proofErr w:type="spellEnd"/>
            <w:r w:rsidRPr="000F3C9E">
              <w:rPr>
                <w:rFonts w:eastAsia="Calibri"/>
                <w:b/>
                <w:sz w:val="18"/>
                <w:szCs w:val="18"/>
                <w:lang w:val="en-US" w:eastAsia="en-US"/>
              </w:rPr>
              <w:t xml:space="preserve"> 2.</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b/>
                <w:bCs/>
                <w:sz w:val="18"/>
                <w:szCs w:val="18"/>
              </w:rPr>
              <w:t xml:space="preserve">№ </w:t>
            </w:r>
            <w:proofErr w:type="gramStart"/>
            <w:r w:rsidRPr="000F3C9E">
              <w:rPr>
                <w:b/>
                <w:bCs/>
                <w:sz w:val="18"/>
                <w:szCs w:val="18"/>
              </w:rPr>
              <w:t>п</w:t>
            </w:r>
            <w:proofErr w:type="gramEnd"/>
            <w:r w:rsidRPr="000F3C9E">
              <w:rPr>
                <w:b/>
                <w:bCs/>
                <w:sz w:val="18"/>
                <w:szCs w:val="18"/>
              </w:rPr>
              <w:t>/п</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b/>
                <w:bCs/>
                <w:sz w:val="18"/>
                <w:szCs w:val="18"/>
              </w:rPr>
            </w:pPr>
            <w:r w:rsidRPr="000F3C9E">
              <w:rPr>
                <w:b/>
                <w:bCs/>
                <w:sz w:val="18"/>
                <w:szCs w:val="18"/>
              </w:rPr>
              <w:t>Наименование оборудования, характеристики</w:t>
            </w:r>
          </w:p>
          <w:p w:rsidR="000F3C9E" w:rsidRPr="000F3C9E" w:rsidRDefault="000F3C9E" w:rsidP="000F3C9E">
            <w:pPr>
              <w:jc w:val="center"/>
              <w:rPr>
                <w:rFonts w:eastAsia="Calibri"/>
                <w:sz w:val="18"/>
                <w:szCs w:val="18"/>
                <w:lang w:eastAsia="en-US"/>
              </w:rPr>
            </w:pPr>
            <w:r w:rsidRPr="000F3C9E">
              <w:rPr>
                <w:b/>
                <w:bCs/>
                <w:sz w:val="18"/>
                <w:szCs w:val="18"/>
              </w:rPr>
              <w:t>(качественные, функциональные)</w:t>
            </w:r>
          </w:p>
        </w:tc>
        <w:tc>
          <w:tcPr>
            <w:tcW w:w="0" w:type="auto"/>
            <w:tcBorders>
              <w:top w:val="single" w:sz="4" w:space="0" w:color="000000"/>
              <w:left w:val="single" w:sz="4" w:space="0" w:color="000000"/>
              <w:bottom w:val="single" w:sz="4" w:space="0" w:color="000000"/>
              <w:right w:val="single" w:sz="4" w:space="0" w:color="000000"/>
            </w:tcBorders>
            <w:hideMark/>
          </w:tcPr>
          <w:p w:rsidR="000F3C9E" w:rsidRPr="000F3C9E" w:rsidRDefault="000F3C9E" w:rsidP="000F3C9E">
            <w:pPr>
              <w:jc w:val="center"/>
              <w:rPr>
                <w:rFonts w:eastAsia="Calibri"/>
                <w:sz w:val="18"/>
                <w:szCs w:val="18"/>
                <w:lang w:eastAsia="en-US"/>
              </w:rPr>
            </w:pPr>
            <w:r w:rsidRPr="000F3C9E">
              <w:rPr>
                <w:b/>
                <w:bCs/>
                <w:sz w:val="18"/>
                <w:szCs w:val="18"/>
              </w:rPr>
              <w:t>Требуемая функция или величина параметра</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0F3C9E" w:rsidRPr="000F3C9E" w:rsidRDefault="000F3C9E" w:rsidP="000F3C9E">
            <w:pPr>
              <w:jc w:val="center"/>
              <w:rPr>
                <w:rFonts w:eastAsia="Calibri"/>
                <w:b/>
                <w:bCs/>
                <w:color w:val="000000"/>
                <w:sz w:val="18"/>
                <w:szCs w:val="1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D0CECE"/>
            <w:hideMark/>
          </w:tcPr>
          <w:p w:rsidR="000F3C9E" w:rsidRPr="000F3C9E" w:rsidRDefault="000F3C9E" w:rsidP="002043FC">
            <w:pPr>
              <w:jc w:val="both"/>
              <w:rPr>
                <w:rFonts w:eastAsia="Calibri"/>
                <w:b/>
                <w:sz w:val="18"/>
                <w:szCs w:val="18"/>
                <w:lang w:eastAsia="en-US"/>
              </w:rPr>
            </w:pPr>
            <w:r w:rsidRPr="000F3C9E">
              <w:rPr>
                <w:b/>
                <w:color w:val="000000"/>
                <w:sz w:val="18"/>
                <w:szCs w:val="18"/>
              </w:rPr>
              <w:t xml:space="preserve">Многофункциональное устройство </w:t>
            </w:r>
          </w:p>
        </w:tc>
        <w:tc>
          <w:tcPr>
            <w:tcW w:w="0" w:type="auto"/>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0F3C9E" w:rsidRPr="000F3C9E" w:rsidRDefault="000F3C9E" w:rsidP="000F3C9E">
            <w:pPr>
              <w:jc w:val="center"/>
              <w:rPr>
                <w:rFonts w:eastAsia="Calibri"/>
                <w:b/>
                <w:bCs/>
                <w:sz w:val="18"/>
                <w:szCs w:val="18"/>
                <w:lang w:eastAsia="en-US"/>
              </w:rPr>
            </w:pPr>
            <w:r w:rsidRPr="000F3C9E">
              <w:rPr>
                <w:b/>
                <w:bCs/>
                <w:color w:val="000000"/>
                <w:sz w:val="18"/>
                <w:szCs w:val="18"/>
              </w:rPr>
              <w:t>10 шт.</w:t>
            </w: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Возможность автоматической двухсторонней печати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Возможность сканирования в форматах</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Время выхода первого черно-белого отпечатка</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 xml:space="preserve">Количество оригинальных черных тонер-картриджей (включая </w:t>
            </w:r>
            <w:proofErr w:type="gramStart"/>
            <w:r w:rsidRPr="000F3C9E">
              <w:rPr>
                <w:color w:val="000000"/>
                <w:sz w:val="18"/>
                <w:szCs w:val="18"/>
              </w:rPr>
              <w:t>стартовый</w:t>
            </w:r>
            <w:proofErr w:type="gramEnd"/>
            <w:r w:rsidRPr="000F3C9E">
              <w:rPr>
                <w:color w:val="000000"/>
                <w:sz w:val="18"/>
                <w:szCs w:val="18"/>
              </w:rPr>
              <w:t>), поставляемых с оборудованием</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Количество печати страниц в месяц</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Максимальное разрешение сканирования по вертикали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Максимальное разрешение сканирования по горизонтали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Максимальное разрешение черно-белой печати по вертикали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.10</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Максимальное разрешение черно-белой печати по горизонтали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Максимальный формат печати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 xml:space="preserve">Минимальная скорость сканирования, </w:t>
            </w:r>
            <w:proofErr w:type="spellStart"/>
            <w:proofErr w:type="gramStart"/>
            <w:r w:rsidRPr="000F3C9E">
              <w:rPr>
                <w:color w:val="000000"/>
                <w:sz w:val="18"/>
                <w:szCs w:val="18"/>
              </w:rPr>
              <w:t>стр</w:t>
            </w:r>
            <w:proofErr w:type="spellEnd"/>
            <w:proofErr w:type="gramEnd"/>
            <w:r w:rsidRPr="000F3C9E">
              <w:rPr>
                <w:color w:val="000000"/>
                <w:sz w:val="18"/>
                <w:szCs w:val="18"/>
              </w:rPr>
              <w:t>/мин</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ЖК-дисплея</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интерфейсного кабеля для подключения к компьютеру в комплекте поставки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кабеля электропитания для подключения к сети 220В в комплекте поставки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разъема USB</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Наличие устройства автоподачи сканера</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Объем установленной оперативной памяти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sz w:val="18"/>
                <w:szCs w:val="18"/>
                <w:lang w:eastAsia="en-US"/>
              </w:rPr>
            </w:pPr>
            <w:r w:rsidRPr="000F3C9E">
              <w:rPr>
                <w:color w:val="000000"/>
                <w:sz w:val="18"/>
                <w:szCs w:val="18"/>
              </w:rPr>
              <w:t>Поддерживаемая предельная плотность бумаги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.20</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rPr>
                <w:rFonts w:eastAsia="Calibri"/>
                <w:color w:val="000000"/>
                <w:sz w:val="18"/>
                <w:szCs w:val="18"/>
                <w:lang w:eastAsia="en-US"/>
              </w:rPr>
            </w:pPr>
            <w:r w:rsidRPr="000F3C9E">
              <w:rPr>
                <w:color w:val="000000"/>
                <w:sz w:val="18"/>
                <w:szCs w:val="18"/>
              </w:rPr>
              <w:t>Режим сканирования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.21</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Скорость черно-белого копирования в формате А</w:t>
            </w:r>
            <w:proofErr w:type="gramStart"/>
            <w:r w:rsidRPr="000F3C9E">
              <w:rPr>
                <w:color w:val="000000"/>
                <w:sz w:val="18"/>
                <w:szCs w:val="18"/>
              </w:rPr>
              <w:t>4</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.22</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Скорость черно-белой печати в формате А</w:t>
            </w:r>
            <w:proofErr w:type="gramStart"/>
            <w:r w:rsidRPr="000F3C9E">
              <w:rPr>
                <w:color w:val="000000"/>
                <w:sz w:val="18"/>
                <w:szCs w:val="18"/>
              </w:rPr>
              <w:t>4</w:t>
            </w:r>
            <w:proofErr w:type="gramEnd"/>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.23</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Способ подключения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.24</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Суммарная емкость выходных лотков</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.25</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Суммарная емкость устройства автоподачи сканера оригиналов</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.26</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Технология печати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.27</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Тип сканирования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.28</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Цветность печати</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r w:rsidR="000F3C9E" w:rsidRPr="000F3C9E" w:rsidTr="000F3C9E">
        <w:trPr>
          <w:trHeight w:val="20"/>
        </w:trPr>
        <w:tc>
          <w:tcPr>
            <w:tcW w:w="0" w:type="auto"/>
            <w:tcBorders>
              <w:top w:val="single" w:sz="4" w:space="0" w:color="000000"/>
              <w:left w:val="single" w:sz="4" w:space="0" w:color="000000"/>
              <w:bottom w:val="single" w:sz="4" w:space="0" w:color="000000"/>
              <w:right w:val="single" w:sz="4" w:space="0" w:color="000000"/>
            </w:tcBorders>
            <w:vAlign w:val="center"/>
            <w:hideMark/>
          </w:tcPr>
          <w:p w:rsidR="000F3C9E" w:rsidRPr="000F3C9E" w:rsidRDefault="000F3C9E" w:rsidP="000F3C9E">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.29</w:t>
            </w:r>
          </w:p>
        </w:tc>
        <w:tc>
          <w:tcPr>
            <w:tcW w:w="0" w:type="auto"/>
            <w:tcBorders>
              <w:top w:val="single" w:sz="4" w:space="0" w:color="000000"/>
              <w:left w:val="single" w:sz="4" w:space="0" w:color="000000"/>
              <w:bottom w:val="single" w:sz="4" w:space="0" w:color="000000"/>
              <w:right w:val="single" w:sz="4" w:space="0" w:color="000000"/>
            </w:tcBorders>
            <w:vAlign w:val="bottom"/>
            <w:hideMark/>
          </w:tcPr>
          <w:p w:rsidR="000F3C9E" w:rsidRPr="000F3C9E" w:rsidRDefault="000F3C9E" w:rsidP="000F3C9E">
            <w:pPr>
              <w:jc w:val="both"/>
              <w:rPr>
                <w:rFonts w:eastAsia="Calibri"/>
                <w:color w:val="000000"/>
                <w:sz w:val="18"/>
                <w:szCs w:val="18"/>
                <w:lang w:eastAsia="en-US"/>
              </w:rPr>
            </w:pPr>
            <w:r w:rsidRPr="000F3C9E">
              <w:rPr>
                <w:color w:val="000000"/>
                <w:sz w:val="18"/>
                <w:szCs w:val="18"/>
              </w:rPr>
              <w:t>Частота процессора</w:t>
            </w:r>
          </w:p>
        </w:tc>
        <w:tc>
          <w:tcPr>
            <w:tcW w:w="0" w:type="auto"/>
            <w:tcBorders>
              <w:top w:val="single" w:sz="4" w:space="0" w:color="000000"/>
              <w:left w:val="single" w:sz="4" w:space="0" w:color="000000"/>
              <w:bottom w:val="single" w:sz="4" w:space="0" w:color="000000"/>
              <w:right w:val="single" w:sz="4" w:space="0" w:color="000000"/>
            </w:tcBorders>
            <w:vAlign w:val="center"/>
          </w:tcPr>
          <w:p w:rsidR="000F3C9E" w:rsidRPr="000F3C9E" w:rsidRDefault="000F3C9E" w:rsidP="000F3C9E">
            <w:pPr>
              <w:jc w:val="center"/>
              <w:rPr>
                <w:rFonts w:eastAsia="Calibri"/>
                <w:color w:val="000000"/>
                <w:sz w:val="18"/>
                <w:szCs w:val="18"/>
                <w:lang w:eastAsia="en-US"/>
              </w:rPr>
            </w:pPr>
          </w:p>
        </w:tc>
      </w:tr>
    </w:tbl>
    <w:p w:rsidR="000F3C9E" w:rsidRPr="000F3C9E" w:rsidRDefault="000F3C9E" w:rsidP="000F3C9E">
      <w:pPr>
        <w:tabs>
          <w:tab w:val="left" w:pos="851"/>
        </w:tabs>
        <w:ind w:firstLine="567"/>
        <w:jc w:val="right"/>
        <w:rPr>
          <w:b/>
          <w:bCs/>
          <w:sz w:val="18"/>
          <w:szCs w:val="18"/>
          <w:lang w:val="en-US"/>
        </w:rPr>
      </w:pPr>
    </w:p>
    <w:p w:rsidR="000F3C9E" w:rsidRPr="000F3C9E" w:rsidRDefault="000F3C9E" w:rsidP="000F3C9E">
      <w:pPr>
        <w:spacing w:before="240"/>
        <w:ind w:firstLine="709"/>
        <w:jc w:val="both"/>
        <w:rPr>
          <w:sz w:val="18"/>
          <w:szCs w:val="18"/>
        </w:rPr>
      </w:pPr>
      <w:r w:rsidRPr="000F3C9E">
        <w:rPr>
          <w:b/>
          <w:sz w:val="18"/>
          <w:szCs w:val="18"/>
        </w:rPr>
        <w:t xml:space="preserve">Требования к гарантийному сроку и (или) объему предоставления гарантий качества Товара, включая все комплектующие, составные части и принадлежности: </w:t>
      </w:r>
      <w:r w:rsidRPr="000F3C9E">
        <w:rPr>
          <w:sz w:val="18"/>
          <w:szCs w:val="18"/>
        </w:rPr>
        <w:t>в течение 24 месяцев с момента поставки товара.</w:t>
      </w:r>
    </w:p>
    <w:p w:rsidR="000F3C9E" w:rsidRPr="000F3C9E" w:rsidRDefault="000F3C9E" w:rsidP="000F3C9E">
      <w:pPr>
        <w:ind w:firstLine="709"/>
        <w:jc w:val="both"/>
        <w:rPr>
          <w:sz w:val="18"/>
          <w:szCs w:val="18"/>
        </w:rPr>
      </w:pPr>
      <w:r w:rsidRPr="000F3C9E">
        <w:rPr>
          <w:b/>
          <w:sz w:val="18"/>
          <w:szCs w:val="18"/>
        </w:rPr>
        <w:t>Требования к поставляемому Товару:</w:t>
      </w:r>
    </w:p>
    <w:p w:rsidR="000F3C9E" w:rsidRPr="000F3C9E" w:rsidRDefault="000F3C9E" w:rsidP="000F3C9E">
      <w:pPr>
        <w:pStyle w:val="ad"/>
        <w:numPr>
          <w:ilvl w:val="0"/>
          <w:numId w:val="19"/>
        </w:numPr>
        <w:suppressAutoHyphens w:val="0"/>
        <w:spacing w:after="0"/>
        <w:ind w:left="0" w:firstLine="709"/>
        <w:jc w:val="both"/>
        <w:rPr>
          <w:rFonts w:ascii="Times New Roman" w:hAnsi="Times New Roman" w:cs="Times New Roman"/>
          <w:sz w:val="18"/>
          <w:szCs w:val="18"/>
        </w:rPr>
      </w:pPr>
      <w:r w:rsidRPr="000F3C9E">
        <w:rPr>
          <w:rFonts w:ascii="Times New Roman" w:hAnsi="Times New Roman" w:cs="Times New Roman"/>
          <w:sz w:val="18"/>
          <w:szCs w:val="18"/>
        </w:rPr>
        <w:t>Поставляемый Товар должен быть новым, не бывшим в употреблении ранее.</w:t>
      </w:r>
    </w:p>
    <w:p w:rsidR="000F3C9E" w:rsidRPr="000F3C9E" w:rsidRDefault="000F3C9E" w:rsidP="000F3C9E">
      <w:pPr>
        <w:ind w:firstLine="709"/>
        <w:rPr>
          <w:bCs/>
          <w:iCs/>
          <w:sz w:val="18"/>
          <w:szCs w:val="18"/>
        </w:rPr>
      </w:pPr>
      <w:r w:rsidRPr="000F3C9E">
        <w:rPr>
          <w:b/>
          <w:sz w:val="18"/>
          <w:szCs w:val="18"/>
        </w:rPr>
        <w:t>Требования</w:t>
      </w:r>
      <w:r w:rsidRPr="000F3C9E">
        <w:rPr>
          <w:b/>
          <w:bCs/>
          <w:sz w:val="18"/>
          <w:szCs w:val="18"/>
        </w:rPr>
        <w:t xml:space="preserve"> к году выпуска поставляемого Товара: </w:t>
      </w:r>
      <w:r w:rsidRPr="000F3C9E">
        <w:rPr>
          <w:bCs/>
          <w:sz w:val="18"/>
          <w:szCs w:val="18"/>
        </w:rPr>
        <w:t>не ранее 2024 года.</w:t>
      </w:r>
    </w:p>
    <w:p w:rsidR="000F3C9E" w:rsidRPr="000F3C9E" w:rsidRDefault="000F3C9E" w:rsidP="000F3C9E">
      <w:pPr>
        <w:ind w:firstLine="709"/>
        <w:jc w:val="both"/>
        <w:rPr>
          <w:sz w:val="18"/>
          <w:szCs w:val="18"/>
        </w:rPr>
      </w:pPr>
      <w:r w:rsidRPr="000F3C9E">
        <w:rPr>
          <w:b/>
          <w:sz w:val="18"/>
          <w:szCs w:val="18"/>
        </w:rPr>
        <w:t xml:space="preserve">Требования к упаковке: </w:t>
      </w:r>
      <w:r w:rsidRPr="000F3C9E">
        <w:rPr>
          <w:sz w:val="18"/>
          <w:szCs w:val="18"/>
        </w:rPr>
        <w:t>Поставляемый Товар должен отгружаться надлежащим образом, чтобы исключить порчу и/или уничтожение Товара на период поставки, до приемки его Заказчиком, включая условия перегрузки.</w:t>
      </w:r>
    </w:p>
    <w:p w:rsidR="000F3C9E" w:rsidRPr="000F3C9E" w:rsidRDefault="000F3C9E" w:rsidP="000F3C9E">
      <w:pPr>
        <w:ind w:firstLine="709"/>
        <w:jc w:val="both"/>
        <w:rPr>
          <w:sz w:val="18"/>
          <w:szCs w:val="18"/>
        </w:rPr>
      </w:pPr>
      <w:r w:rsidRPr="000F3C9E">
        <w:rPr>
          <w:sz w:val="18"/>
          <w:szCs w:val="18"/>
        </w:rPr>
        <w:t>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0F3C9E" w:rsidRPr="000F3C9E" w:rsidRDefault="000F3C9E" w:rsidP="000F3C9E">
      <w:pPr>
        <w:ind w:firstLine="709"/>
        <w:jc w:val="both"/>
        <w:rPr>
          <w:sz w:val="18"/>
          <w:szCs w:val="18"/>
        </w:rPr>
      </w:pPr>
      <w:r w:rsidRPr="000F3C9E">
        <w:rPr>
          <w:sz w:val="18"/>
          <w:szCs w:val="18"/>
        </w:rPr>
        <w:t>Условия хранения Товара и условия доставки должны полностью соответствовать действующим нормативам и законодательным актам в отношении Товара данного вида и установленному температурному режиму.</w:t>
      </w:r>
    </w:p>
    <w:p w:rsidR="000F3C9E" w:rsidRPr="000F3C9E" w:rsidRDefault="000F3C9E" w:rsidP="000F3C9E">
      <w:pPr>
        <w:ind w:firstLine="709"/>
        <w:jc w:val="both"/>
        <w:rPr>
          <w:sz w:val="18"/>
          <w:szCs w:val="18"/>
        </w:rPr>
      </w:pPr>
      <w:r w:rsidRPr="000F3C9E">
        <w:rPr>
          <w:b/>
          <w:sz w:val="18"/>
          <w:szCs w:val="18"/>
        </w:rPr>
        <w:t xml:space="preserve">Требования к расходам Поставщика: </w:t>
      </w:r>
      <w:r w:rsidRPr="000F3C9E">
        <w:rPr>
          <w:sz w:val="18"/>
          <w:szCs w:val="18"/>
        </w:rPr>
        <w:t>Цена договора включает все расходы Поставщика на выполнение Технического задания в полном объеме, в том числе стоимость Товара, расходы по упаковке, маркировке, подготовке сопроводительной документации, расходы на доставку, разгрузку, страхование, уплату таможенных пошлин, уплату налогов, сборов, другие обязательные платежи Поставщика.</w:t>
      </w: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Default="000F3C9E" w:rsidP="00201DB3">
      <w:pPr>
        <w:jc w:val="right"/>
        <w:rPr>
          <w:rFonts w:asciiTheme="minorHAnsi" w:hAnsiTheme="minorHAnsi" w:cs="Tahoma"/>
          <w:b/>
          <w:bCs/>
          <w:sz w:val="20"/>
          <w:szCs w:val="20"/>
          <w:lang w:val="en-US"/>
        </w:rPr>
      </w:pPr>
    </w:p>
    <w:p w:rsidR="000F3C9E" w:rsidRPr="000F3C9E" w:rsidRDefault="000F3C9E" w:rsidP="00201DB3">
      <w:pPr>
        <w:jc w:val="right"/>
        <w:rPr>
          <w:rFonts w:asciiTheme="minorHAnsi" w:hAnsiTheme="minorHAnsi" w:cs="Tahoma"/>
          <w:b/>
          <w:bCs/>
          <w:sz w:val="20"/>
          <w:szCs w:val="20"/>
          <w:lang w:val="en-US"/>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C5942">
        <w:rPr>
          <w:b/>
          <w:bCs/>
          <w:sz w:val="20"/>
        </w:rPr>
        <w:t>автоматизированных рабочих мест и оргтехники</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DC5942">
        <w:rPr>
          <w:b/>
          <w:kern w:val="32"/>
          <w:sz w:val="20"/>
          <w:szCs w:val="20"/>
        </w:rPr>
        <w:t>075-25</w:t>
      </w:r>
    </w:p>
    <w:p w:rsidR="002043FC" w:rsidRPr="002043FC" w:rsidRDefault="002043FC" w:rsidP="002043FC">
      <w:pPr>
        <w:jc w:val="right"/>
        <w:rPr>
          <w:b/>
          <w:kern w:val="32"/>
          <w:sz w:val="20"/>
          <w:szCs w:val="20"/>
        </w:rPr>
      </w:pPr>
      <w:r w:rsidRPr="002043FC">
        <w:rPr>
          <w:b/>
          <w:kern w:val="32"/>
          <w:sz w:val="20"/>
          <w:szCs w:val="20"/>
          <w:highlight w:val="yellow"/>
        </w:rPr>
        <w:t>(в редакции с изменениями от 08.04.2025 г.)</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DC5942">
        <w:rPr>
          <w:bCs/>
          <w:sz w:val="20"/>
        </w:rPr>
        <w:t>автоматизированных рабочих мест и оргтехники</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DC5942">
        <w:rPr>
          <w:bCs/>
          <w:sz w:val="20"/>
          <w:szCs w:val="20"/>
        </w:rPr>
        <w:t>автоматизированных рабочих мест и оргтехники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w:t>
      </w:r>
      <w:proofErr w:type="gramEnd"/>
      <w:r w:rsidRPr="00A272FF">
        <w:rPr>
          <w:sz w:val="20"/>
          <w:szCs w:val="20"/>
        </w:rPr>
        <w:t xml:space="preserve"> </w:t>
      </w:r>
      <w:proofErr w:type="gramStart"/>
      <w:r w:rsidRPr="00A272FF">
        <w:rPr>
          <w:sz w:val="20"/>
          <w:szCs w:val="20"/>
        </w:rPr>
        <w:t>основании</w:t>
      </w:r>
      <w:proofErr w:type="gramEnd"/>
      <w:r w:rsidRPr="00A272FF">
        <w:rPr>
          <w:sz w:val="20"/>
          <w:szCs w:val="20"/>
        </w:rPr>
        <w:t>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5000" w:type="pct"/>
        <w:tblLook w:val="04A0" w:firstRow="1" w:lastRow="0" w:firstColumn="1" w:lastColumn="0" w:noHBand="0" w:noVBand="1"/>
      </w:tblPr>
      <w:tblGrid>
        <w:gridCol w:w="480"/>
        <w:gridCol w:w="2396"/>
        <w:gridCol w:w="1702"/>
        <w:gridCol w:w="574"/>
        <w:gridCol w:w="585"/>
        <w:gridCol w:w="1387"/>
        <w:gridCol w:w="1687"/>
        <w:gridCol w:w="735"/>
        <w:gridCol w:w="875"/>
      </w:tblGrid>
      <w:tr w:rsidR="0099218D" w:rsidTr="0099218D">
        <w:trPr>
          <w:trHeight w:val="940"/>
        </w:trPr>
        <w:tc>
          <w:tcPr>
            <w:tcW w:w="23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D5292F">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1152"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D5292F">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819"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D5292F">
            <w:pPr>
              <w:jc w:val="center"/>
              <w:rPr>
                <w:sz w:val="18"/>
                <w:szCs w:val="20"/>
              </w:rPr>
            </w:pPr>
            <w:r>
              <w:rPr>
                <w:sz w:val="18"/>
                <w:szCs w:val="20"/>
              </w:rPr>
              <w:t>Характеристики товара, работ, услуг</w:t>
            </w:r>
          </w:p>
        </w:tc>
        <w:tc>
          <w:tcPr>
            <w:tcW w:w="278"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D5292F">
            <w:pPr>
              <w:jc w:val="center"/>
              <w:rPr>
                <w:sz w:val="18"/>
                <w:szCs w:val="20"/>
              </w:rPr>
            </w:pPr>
            <w:r>
              <w:rPr>
                <w:sz w:val="18"/>
                <w:szCs w:val="20"/>
              </w:rPr>
              <w:t>Ед. изм.</w:t>
            </w:r>
          </w:p>
        </w:tc>
        <w:tc>
          <w:tcPr>
            <w:tcW w:w="28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D5292F">
            <w:pPr>
              <w:jc w:val="center"/>
              <w:rPr>
                <w:sz w:val="18"/>
                <w:szCs w:val="20"/>
              </w:rPr>
            </w:pPr>
            <w:r>
              <w:rPr>
                <w:sz w:val="18"/>
                <w:szCs w:val="20"/>
              </w:rPr>
              <w:t>Кол-во</w:t>
            </w:r>
          </w:p>
        </w:tc>
        <w:tc>
          <w:tcPr>
            <w:tcW w:w="646"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D5292F">
            <w:pPr>
              <w:jc w:val="center"/>
              <w:rPr>
                <w:sz w:val="18"/>
                <w:szCs w:val="20"/>
              </w:rPr>
            </w:pPr>
            <w:r>
              <w:rPr>
                <w:sz w:val="18"/>
                <w:szCs w:val="20"/>
              </w:rPr>
              <w:t>Производитель</w:t>
            </w:r>
          </w:p>
        </w:tc>
        <w:tc>
          <w:tcPr>
            <w:tcW w:w="812"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D5292F">
            <w:pPr>
              <w:jc w:val="center"/>
              <w:rPr>
                <w:sz w:val="18"/>
                <w:szCs w:val="20"/>
              </w:rPr>
            </w:pPr>
            <w:r>
              <w:rPr>
                <w:sz w:val="18"/>
                <w:szCs w:val="20"/>
              </w:rPr>
              <w:t>Наименование страны происхождения</w:t>
            </w:r>
          </w:p>
        </w:tc>
        <w:tc>
          <w:tcPr>
            <w:tcW w:w="355"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D5292F">
            <w:pPr>
              <w:jc w:val="center"/>
              <w:rPr>
                <w:bCs/>
                <w:sz w:val="18"/>
                <w:szCs w:val="20"/>
              </w:rPr>
            </w:pPr>
            <w:r>
              <w:rPr>
                <w:bCs/>
                <w:sz w:val="18"/>
                <w:szCs w:val="20"/>
              </w:rPr>
              <w:t>Цена за ед., руб.</w:t>
            </w:r>
          </w:p>
        </w:tc>
        <w:tc>
          <w:tcPr>
            <w:tcW w:w="42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D5292F">
            <w:pPr>
              <w:jc w:val="center"/>
              <w:rPr>
                <w:bCs/>
                <w:sz w:val="18"/>
                <w:szCs w:val="20"/>
              </w:rPr>
            </w:pPr>
            <w:r>
              <w:rPr>
                <w:bCs/>
                <w:sz w:val="18"/>
                <w:szCs w:val="20"/>
              </w:rPr>
              <w:t>Сумма с НДС, руб.</w:t>
            </w:r>
          </w:p>
        </w:tc>
      </w:tr>
      <w:tr w:rsidR="0099218D" w:rsidTr="0099218D">
        <w:trPr>
          <w:trHeight w:val="102"/>
        </w:trPr>
        <w:tc>
          <w:tcPr>
            <w:tcW w:w="233" w:type="pct"/>
            <w:tcBorders>
              <w:top w:val="single" w:sz="4" w:space="0" w:color="auto"/>
              <w:left w:val="single" w:sz="4" w:space="0" w:color="auto"/>
              <w:bottom w:val="single" w:sz="4" w:space="0" w:color="auto"/>
              <w:right w:val="single" w:sz="4" w:space="0" w:color="auto"/>
            </w:tcBorders>
            <w:hideMark/>
          </w:tcPr>
          <w:p w:rsidR="0099218D" w:rsidRDefault="0099218D" w:rsidP="00D5292F">
            <w:pPr>
              <w:rPr>
                <w:sz w:val="20"/>
                <w:szCs w:val="20"/>
              </w:rPr>
            </w:pPr>
          </w:p>
        </w:tc>
        <w:tc>
          <w:tcPr>
            <w:tcW w:w="1152" w:type="pct"/>
            <w:tcBorders>
              <w:top w:val="single" w:sz="4" w:space="0" w:color="auto"/>
              <w:left w:val="nil"/>
              <w:bottom w:val="nil"/>
              <w:right w:val="single" w:sz="4" w:space="0" w:color="auto"/>
            </w:tcBorders>
            <w:hideMark/>
          </w:tcPr>
          <w:p w:rsidR="0099218D" w:rsidRDefault="0099218D" w:rsidP="00D5292F">
            <w:pPr>
              <w:rPr>
                <w:sz w:val="20"/>
                <w:szCs w:val="20"/>
              </w:rPr>
            </w:pPr>
          </w:p>
        </w:tc>
        <w:tc>
          <w:tcPr>
            <w:tcW w:w="819" w:type="pct"/>
            <w:tcBorders>
              <w:top w:val="nil"/>
              <w:left w:val="nil"/>
              <w:bottom w:val="single" w:sz="4" w:space="0" w:color="auto"/>
              <w:right w:val="single" w:sz="4" w:space="0" w:color="auto"/>
            </w:tcBorders>
            <w:hideMark/>
          </w:tcPr>
          <w:p w:rsidR="0099218D" w:rsidRDefault="0099218D" w:rsidP="00D5292F">
            <w:pPr>
              <w:rPr>
                <w:sz w:val="20"/>
                <w:szCs w:val="20"/>
              </w:rPr>
            </w:pPr>
          </w:p>
        </w:tc>
        <w:tc>
          <w:tcPr>
            <w:tcW w:w="278" w:type="pct"/>
            <w:tcBorders>
              <w:top w:val="single" w:sz="4" w:space="0" w:color="auto"/>
              <w:left w:val="nil"/>
              <w:bottom w:val="single" w:sz="4" w:space="0" w:color="auto"/>
              <w:right w:val="single" w:sz="4" w:space="0" w:color="auto"/>
            </w:tcBorders>
          </w:tcPr>
          <w:p w:rsidR="0099218D" w:rsidRDefault="0099218D" w:rsidP="00D5292F">
            <w:pPr>
              <w:jc w:val="center"/>
              <w:rPr>
                <w:color w:val="000000"/>
                <w:sz w:val="18"/>
                <w:szCs w:val="19"/>
              </w:rPr>
            </w:pPr>
          </w:p>
        </w:tc>
        <w:tc>
          <w:tcPr>
            <w:tcW w:w="283" w:type="pct"/>
            <w:tcBorders>
              <w:top w:val="nil"/>
              <w:left w:val="single" w:sz="4" w:space="0" w:color="auto"/>
              <w:bottom w:val="single" w:sz="4" w:space="0" w:color="auto"/>
              <w:right w:val="single" w:sz="4" w:space="0" w:color="auto"/>
            </w:tcBorders>
          </w:tcPr>
          <w:p w:rsidR="0099218D" w:rsidRDefault="0099218D" w:rsidP="00D5292F">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99218D" w:rsidRDefault="0099218D" w:rsidP="00D5292F">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99218D" w:rsidRDefault="0099218D" w:rsidP="00D5292F">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99218D" w:rsidRDefault="0099218D" w:rsidP="00D5292F">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99218D" w:rsidRDefault="0099218D" w:rsidP="00D5292F">
            <w:pPr>
              <w:pStyle w:val="af9"/>
              <w:jc w:val="center"/>
              <w:rPr>
                <w:bCs/>
                <w:sz w:val="18"/>
                <w:szCs w:val="19"/>
                <w:highlight w:val="yellow"/>
              </w:rPr>
            </w:pPr>
          </w:p>
        </w:tc>
      </w:tr>
      <w:tr w:rsidR="0099218D" w:rsidTr="0099218D">
        <w:trPr>
          <w:trHeight w:val="102"/>
        </w:trPr>
        <w:tc>
          <w:tcPr>
            <w:tcW w:w="233" w:type="pct"/>
            <w:tcBorders>
              <w:top w:val="single" w:sz="4" w:space="0" w:color="auto"/>
              <w:left w:val="single" w:sz="4" w:space="0" w:color="auto"/>
              <w:bottom w:val="single" w:sz="4" w:space="0" w:color="auto"/>
              <w:right w:val="single" w:sz="4" w:space="0" w:color="auto"/>
            </w:tcBorders>
            <w:hideMark/>
          </w:tcPr>
          <w:p w:rsidR="0099218D" w:rsidRDefault="0099218D" w:rsidP="00D5292F">
            <w:pPr>
              <w:rPr>
                <w:sz w:val="20"/>
                <w:szCs w:val="20"/>
              </w:rPr>
            </w:pPr>
          </w:p>
        </w:tc>
        <w:tc>
          <w:tcPr>
            <w:tcW w:w="1152" w:type="pct"/>
            <w:tcBorders>
              <w:top w:val="single" w:sz="4" w:space="0" w:color="auto"/>
              <w:left w:val="nil"/>
              <w:bottom w:val="nil"/>
              <w:right w:val="single" w:sz="4" w:space="0" w:color="auto"/>
            </w:tcBorders>
            <w:hideMark/>
          </w:tcPr>
          <w:p w:rsidR="0099218D" w:rsidRDefault="0099218D" w:rsidP="00D5292F">
            <w:pPr>
              <w:rPr>
                <w:sz w:val="20"/>
                <w:szCs w:val="20"/>
              </w:rPr>
            </w:pPr>
          </w:p>
        </w:tc>
        <w:tc>
          <w:tcPr>
            <w:tcW w:w="819" w:type="pct"/>
            <w:tcBorders>
              <w:top w:val="nil"/>
              <w:left w:val="nil"/>
              <w:bottom w:val="single" w:sz="4" w:space="0" w:color="auto"/>
              <w:right w:val="single" w:sz="4" w:space="0" w:color="auto"/>
            </w:tcBorders>
            <w:hideMark/>
          </w:tcPr>
          <w:p w:rsidR="0099218D" w:rsidRDefault="0099218D" w:rsidP="00D5292F">
            <w:pPr>
              <w:rPr>
                <w:sz w:val="20"/>
                <w:szCs w:val="20"/>
              </w:rPr>
            </w:pPr>
          </w:p>
        </w:tc>
        <w:tc>
          <w:tcPr>
            <w:tcW w:w="278" w:type="pct"/>
            <w:tcBorders>
              <w:top w:val="single" w:sz="4" w:space="0" w:color="auto"/>
              <w:left w:val="nil"/>
              <w:bottom w:val="single" w:sz="4" w:space="0" w:color="auto"/>
              <w:right w:val="single" w:sz="4" w:space="0" w:color="auto"/>
            </w:tcBorders>
          </w:tcPr>
          <w:p w:rsidR="0099218D" w:rsidRDefault="0099218D" w:rsidP="00D5292F">
            <w:pPr>
              <w:jc w:val="center"/>
              <w:rPr>
                <w:color w:val="000000"/>
                <w:sz w:val="18"/>
                <w:szCs w:val="19"/>
              </w:rPr>
            </w:pPr>
          </w:p>
        </w:tc>
        <w:tc>
          <w:tcPr>
            <w:tcW w:w="283" w:type="pct"/>
            <w:tcBorders>
              <w:top w:val="nil"/>
              <w:left w:val="single" w:sz="4" w:space="0" w:color="auto"/>
              <w:bottom w:val="single" w:sz="4" w:space="0" w:color="auto"/>
              <w:right w:val="single" w:sz="4" w:space="0" w:color="auto"/>
            </w:tcBorders>
          </w:tcPr>
          <w:p w:rsidR="0099218D" w:rsidRDefault="0099218D" w:rsidP="00D5292F">
            <w:pPr>
              <w:pStyle w:val="af9"/>
              <w:jc w:val="center"/>
              <w:rPr>
                <w:rFonts w:ascii="Times New Roman" w:hAnsi="Times New Roman"/>
                <w:sz w:val="18"/>
                <w:szCs w:val="19"/>
              </w:rPr>
            </w:pPr>
          </w:p>
        </w:tc>
        <w:tc>
          <w:tcPr>
            <w:tcW w:w="646" w:type="pct"/>
            <w:tcBorders>
              <w:top w:val="single" w:sz="4" w:space="0" w:color="auto"/>
              <w:left w:val="nil"/>
              <w:bottom w:val="single" w:sz="4" w:space="0" w:color="auto"/>
              <w:right w:val="single" w:sz="4" w:space="0" w:color="auto"/>
            </w:tcBorders>
          </w:tcPr>
          <w:p w:rsidR="0099218D" w:rsidRDefault="0099218D" w:rsidP="00D5292F">
            <w:pPr>
              <w:pStyle w:val="af9"/>
              <w:jc w:val="center"/>
              <w:rPr>
                <w:rFonts w:ascii="Times New Roman" w:hAnsi="Times New Roman"/>
                <w:sz w:val="18"/>
                <w:szCs w:val="19"/>
              </w:rPr>
            </w:pPr>
          </w:p>
        </w:tc>
        <w:tc>
          <w:tcPr>
            <w:tcW w:w="812" w:type="pct"/>
            <w:tcBorders>
              <w:top w:val="single" w:sz="4" w:space="0" w:color="auto"/>
              <w:left w:val="nil"/>
              <w:bottom w:val="single" w:sz="4" w:space="0" w:color="auto"/>
              <w:right w:val="single" w:sz="4" w:space="0" w:color="auto"/>
            </w:tcBorders>
          </w:tcPr>
          <w:p w:rsidR="0099218D" w:rsidRDefault="0099218D" w:rsidP="00D5292F">
            <w:pPr>
              <w:pStyle w:val="af9"/>
              <w:jc w:val="center"/>
              <w:rPr>
                <w:rFonts w:ascii="Times New Roman" w:hAnsi="Times New Roman"/>
                <w:sz w:val="18"/>
                <w:szCs w:val="19"/>
              </w:rPr>
            </w:pPr>
          </w:p>
        </w:tc>
        <w:tc>
          <w:tcPr>
            <w:tcW w:w="355" w:type="pct"/>
            <w:tcBorders>
              <w:top w:val="single" w:sz="4" w:space="0" w:color="auto"/>
              <w:left w:val="nil"/>
              <w:bottom w:val="single" w:sz="4" w:space="0" w:color="auto"/>
              <w:right w:val="single" w:sz="4" w:space="0" w:color="auto"/>
            </w:tcBorders>
          </w:tcPr>
          <w:p w:rsidR="0099218D" w:rsidRDefault="0099218D" w:rsidP="00D5292F">
            <w:pPr>
              <w:pStyle w:val="af9"/>
              <w:jc w:val="center"/>
              <w:rPr>
                <w:bCs/>
                <w:sz w:val="18"/>
                <w:szCs w:val="19"/>
                <w:highlight w:val="yellow"/>
              </w:rPr>
            </w:pPr>
          </w:p>
        </w:tc>
        <w:tc>
          <w:tcPr>
            <w:tcW w:w="423" w:type="pct"/>
            <w:tcBorders>
              <w:top w:val="single" w:sz="4" w:space="0" w:color="auto"/>
              <w:left w:val="single" w:sz="4" w:space="0" w:color="auto"/>
              <w:bottom w:val="single" w:sz="4" w:space="0" w:color="auto"/>
              <w:right w:val="single" w:sz="4" w:space="0" w:color="auto"/>
            </w:tcBorders>
          </w:tcPr>
          <w:p w:rsidR="0099218D" w:rsidRDefault="0099218D" w:rsidP="00D5292F">
            <w:pPr>
              <w:pStyle w:val="af9"/>
              <w:jc w:val="center"/>
              <w:rPr>
                <w:bCs/>
                <w:sz w:val="18"/>
                <w:szCs w:val="19"/>
                <w:highlight w:val="yellow"/>
              </w:rPr>
            </w:pPr>
          </w:p>
        </w:tc>
      </w:tr>
      <w:tr w:rsidR="0099218D" w:rsidTr="0099218D">
        <w:trPr>
          <w:trHeight w:val="20"/>
        </w:trPr>
        <w:tc>
          <w:tcPr>
            <w:tcW w:w="233" w:type="pct"/>
            <w:tcBorders>
              <w:top w:val="single" w:sz="4" w:space="0" w:color="auto"/>
              <w:left w:val="single" w:sz="4" w:space="0" w:color="auto"/>
              <w:bottom w:val="single" w:sz="4" w:space="0" w:color="auto"/>
              <w:right w:val="single" w:sz="4" w:space="0" w:color="auto"/>
            </w:tcBorders>
            <w:vAlign w:val="center"/>
            <w:hideMark/>
          </w:tcPr>
          <w:p w:rsidR="0099218D" w:rsidRDefault="0099218D" w:rsidP="00D5292F">
            <w:pPr>
              <w:rPr>
                <w:sz w:val="20"/>
                <w:szCs w:val="20"/>
              </w:rPr>
            </w:pPr>
          </w:p>
        </w:tc>
        <w:tc>
          <w:tcPr>
            <w:tcW w:w="2531" w:type="pct"/>
            <w:gridSpan w:val="4"/>
            <w:tcBorders>
              <w:top w:val="single" w:sz="4" w:space="0" w:color="auto"/>
              <w:left w:val="nil"/>
              <w:bottom w:val="single" w:sz="4" w:space="0" w:color="auto"/>
              <w:right w:val="single" w:sz="4" w:space="0" w:color="auto"/>
            </w:tcBorders>
            <w:hideMark/>
          </w:tcPr>
          <w:p w:rsidR="0099218D" w:rsidRDefault="0099218D" w:rsidP="00D5292F">
            <w:pPr>
              <w:jc w:val="both"/>
              <w:rPr>
                <w:bCs/>
                <w:sz w:val="18"/>
                <w:szCs w:val="19"/>
              </w:rPr>
            </w:pPr>
            <w:r>
              <w:rPr>
                <w:sz w:val="18"/>
                <w:szCs w:val="19"/>
              </w:rPr>
              <w:t>ИТОГО (цена договора):</w:t>
            </w:r>
          </w:p>
        </w:tc>
        <w:tc>
          <w:tcPr>
            <w:tcW w:w="2236" w:type="pct"/>
            <w:gridSpan w:val="4"/>
            <w:tcBorders>
              <w:top w:val="nil"/>
              <w:left w:val="nil"/>
              <w:bottom w:val="single" w:sz="4" w:space="0" w:color="auto"/>
              <w:right w:val="single" w:sz="4" w:space="0" w:color="auto"/>
            </w:tcBorders>
            <w:vAlign w:val="center"/>
          </w:tcPr>
          <w:p w:rsidR="0099218D" w:rsidRDefault="0099218D" w:rsidP="00D5292F">
            <w:pPr>
              <w:jc w:val="center"/>
              <w:rPr>
                <w:bCs/>
                <w:sz w:val="18"/>
                <w:szCs w:val="19"/>
                <w:highlight w:val="yellow"/>
              </w:rPr>
            </w:pPr>
          </w:p>
        </w:tc>
      </w:tr>
      <w:tr w:rsidR="0099218D" w:rsidTr="0099218D">
        <w:trPr>
          <w:trHeight w:val="20"/>
        </w:trPr>
        <w:tc>
          <w:tcPr>
            <w:tcW w:w="233" w:type="pct"/>
            <w:tcBorders>
              <w:top w:val="nil"/>
              <w:left w:val="single" w:sz="4" w:space="0" w:color="auto"/>
              <w:bottom w:val="single" w:sz="4" w:space="0" w:color="auto"/>
              <w:right w:val="single" w:sz="4" w:space="0" w:color="auto"/>
            </w:tcBorders>
            <w:vAlign w:val="center"/>
            <w:hideMark/>
          </w:tcPr>
          <w:p w:rsidR="0099218D" w:rsidRDefault="0099218D" w:rsidP="00D5292F">
            <w:pPr>
              <w:rPr>
                <w:sz w:val="20"/>
                <w:szCs w:val="20"/>
              </w:rPr>
            </w:pPr>
          </w:p>
        </w:tc>
        <w:tc>
          <w:tcPr>
            <w:tcW w:w="2531" w:type="pct"/>
            <w:gridSpan w:val="4"/>
            <w:tcBorders>
              <w:top w:val="single" w:sz="4" w:space="0" w:color="auto"/>
              <w:left w:val="nil"/>
              <w:bottom w:val="single" w:sz="4" w:space="0" w:color="auto"/>
              <w:right w:val="single" w:sz="4" w:space="0" w:color="auto"/>
            </w:tcBorders>
            <w:hideMark/>
          </w:tcPr>
          <w:p w:rsidR="0099218D" w:rsidRDefault="0099218D" w:rsidP="00D5292F">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2236" w:type="pct"/>
            <w:gridSpan w:val="4"/>
            <w:tcBorders>
              <w:top w:val="nil"/>
              <w:left w:val="nil"/>
              <w:bottom w:val="single" w:sz="4" w:space="0" w:color="auto"/>
              <w:right w:val="single" w:sz="4" w:space="0" w:color="auto"/>
            </w:tcBorders>
            <w:vAlign w:val="center"/>
          </w:tcPr>
          <w:p w:rsidR="0099218D" w:rsidRDefault="0099218D" w:rsidP="00D5292F">
            <w:pPr>
              <w:jc w:val="center"/>
              <w:rPr>
                <w:bCs/>
                <w:sz w:val="18"/>
                <w:szCs w:val="19"/>
                <w:highlight w:val="yellow"/>
              </w:rPr>
            </w:pPr>
          </w:p>
        </w:tc>
      </w:tr>
    </w:tbl>
    <w:p w:rsidR="0099218D" w:rsidRDefault="0099218D" w:rsidP="0099218D">
      <w:pPr>
        <w:jc w:val="both"/>
        <w:rPr>
          <w:sz w:val="20"/>
          <w:szCs w:val="20"/>
          <w:highlight w:val="yellow"/>
        </w:rPr>
      </w:pPr>
    </w:p>
    <w:p w:rsidR="0099218D" w:rsidRPr="000F3C9E" w:rsidRDefault="0099218D" w:rsidP="0099218D">
      <w:pPr>
        <w:tabs>
          <w:tab w:val="left" w:pos="851"/>
        </w:tabs>
        <w:ind w:firstLine="567"/>
        <w:jc w:val="right"/>
        <w:rPr>
          <w:b/>
          <w:bCs/>
          <w:sz w:val="18"/>
          <w:szCs w:val="18"/>
          <w:lang w:val="en-US"/>
        </w:rPr>
      </w:pPr>
      <w:proofErr w:type="spellStart"/>
      <w:proofErr w:type="gramStart"/>
      <w:r w:rsidRPr="000F3C9E">
        <w:rPr>
          <w:b/>
          <w:bCs/>
          <w:sz w:val="18"/>
          <w:szCs w:val="18"/>
          <w:lang w:val="en-US"/>
        </w:rPr>
        <w:t>Таблица</w:t>
      </w:r>
      <w:proofErr w:type="spellEnd"/>
      <w:r w:rsidRPr="000F3C9E">
        <w:rPr>
          <w:b/>
          <w:bCs/>
          <w:sz w:val="18"/>
          <w:szCs w:val="18"/>
          <w:lang w:val="en-US"/>
        </w:rPr>
        <w:t xml:space="preserve"> 1.</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6632"/>
        <w:gridCol w:w="3099"/>
      </w:tblGrid>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b/>
                <w:bCs/>
                <w:sz w:val="18"/>
                <w:szCs w:val="18"/>
                <w:lang w:eastAsia="en-US"/>
              </w:rPr>
            </w:pPr>
            <w:r w:rsidRPr="000F3C9E">
              <w:rPr>
                <w:b/>
                <w:bCs/>
                <w:sz w:val="18"/>
                <w:szCs w:val="18"/>
              </w:rPr>
              <w:t xml:space="preserve">№ </w:t>
            </w:r>
            <w:proofErr w:type="gramStart"/>
            <w:r w:rsidRPr="000F3C9E">
              <w:rPr>
                <w:b/>
                <w:bCs/>
                <w:sz w:val="18"/>
                <w:szCs w:val="18"/>
              </w:rPr>
              <w:t>п</w:t>
            </w:r>
            <w:proofErr w:type="gramEnd"/>
            <w:r w:rsidRPr="000F3C9E">
              <w:rPr>
                <w:b/>
                <w:bCs/>
                <w:sz w:val="18"/>
                <w:szCs w:val="18"/>
              </w:rPr>
              <w:t>/п</w:t>
            </w:r>
          </w:p>
        </w:tc>
        <w:tc>
          <w:tcPr>
            <w:tcW w:w="3182"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b/>
                <w:bCs/>
                <w:sz w:val="18"/>
                <w:szCs w:val="18"/>
              </w:rPr>
            </w:pPr>
            <w:r w:rsidRPr="000F3C9E">
              <w:rPr>
                <w:b/>
                <w:bCs/>
                <w:sz w:val="18"/>
                <w:szCs w:val="18"/>
              </w:rPr>
              <w:t>Наименование оборудования, характеристики</w:t>
            </w:r>
          </w:p>
          <w:p w:rsidR="0099218D" w:rsidRPr="000F3C9E" w:rsidRDefault="0099218D" w:rsidP="00D5292F">
            <w:pPr>
              <w:jc w:val="center"/>
              <w:rPr>
                <w:rFonts w:eastAsia="Calibri"/>
                <w:b/>
                <w:bCs/>
                <w:sz w:val="18"/>
                <w:szCs w:val="18"/>
                <w:lang w:eastAsia="en-US"/>
              </w:rPr>
            </w:pPr>
            <w:r w:rsidRPr="000F3C9E">
              <w:rPr>
                <w:b/>
                <w:bCs/>
                <w:sz w:val="18"/>
                <w:szCs w:val="18"/>
              </w:rPr>
              <w:t>(качественные, функциональные)</w:t>
            </w:r>
          </w:p>
        </w:tc>
        <w:tc>
          <w:tcPr>
            <w:tcW w:w="1487"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b/>
                <w:bCs/>
                <w:sz w:val="18"/>
                <w:szCs w:val="18"/>
                <w:lang w:eastAsia="en-US"/>
              </w:rPr>
            </w:pPr>
            <w:r w:rsidRPr="000F3C9E">
              <w:rPr>
                <w:b/>
                <w:bCs/>
                <w:sz w:val="18"/>
                <w:szCs w:val="18"/>
              </w:rPr>
              <w:t>Требуемая функция или величина параметра</w:t>
            </w:r>
          </w:p>
        </w:tc>
      </w:tr>
      <w:tr w:rsidR="0099218D" w:rsidRPr="000F3C9E" w:rsidTr="0099218D">
        <w:trPr>
          <w:trHeight w:val="2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D5292F">
            <w:pPr>
              <w:suppressLineNumbers/>
              <w:suppressAutoHyphens/>
              <w:ind w:right="-95"/>
              <w:jc w:val="both"/>
              <w:rPr>
                <w:rFonts w:eastAsia="Calibri"/>
                <w:b/>
                <w:sz w:val="18"/>
                <w:szCs w:val="18"/>
                <w:lang w:eastAsia="en-US"/>
              </w:rPr>
            </w:pPr>
            <w:r w:rsidRPr="000F3C9E">
              <w:rPr>
                <w:b/>
                <w:color w:val="000000"/>
                <w:sz w:val="18"/>
                <w:szCs w:val="18"/>
              </w:rPr>
              <w:t>Автоматизированное рабочее место в составе:</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D5292F">
            <w:pPr>
              <w:jc w:val="center"/>
              <w:rPr>
                <w:rFonts w:eastAsia="Calibri"/>
                <w:b/>
                <w:sz w:val="18"/>
                <w:szCs w:val="18"/>
                <w:lang w:eastAsia="en-US"/>
              </w:rPr>
            </w:pPr>
            <w:r w:rsidRPr="000F3C9E">
              <w:rPr>
                <w:b/>
                <w:sz w:val="18"/>
                <w:szCs w:val="18"/>
              </w:rPr>
              <w:t>1</w:t>
            </w:r>
          </w:p>
        </w:tc>
        <w:tc>
          <w:tcPr>
            <w:tcW w:w="31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2043FC">
            <w:pPr>
              <w:rPr>
                <w:rFonts w:eastAsia="Calibri"/>
                <w:b/>
                <w:sz w:val="18"/>
                <w:szCs w:val="18"/>
                <w:lang w:eastAsia="en-US"/>
              </w:rPr>
            </w:pPr>
            <w:r w:rsidRPr="000F3C9E">
              <w:rPr>
                <w:b/>
                <w:sz w:val="18"/>
                <w:szCs w:val="18"/>
              </w:rPr>
              <w:t xml:space="preserve">Системный блок </w:t>
            </w:r>
          </w:p>
        </w:tc>
        <w:tc>
          <w:tcPr>
            <w:tcW w:w="14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D5292F">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bCs/>
                <w:color w:val="000000"/>
                <w:sz w:val="18"/>
                <w:szCs w:val="18"/>
                <w:lang w:eastAsia="en-US"/>
              </w:rPr>
            </w:pPr>
            <w:r w:rsidRPr="000F3C9E">
              <w:rPr>
                <w:color w:val="000000"/>
                <w:sz w:val="18"/>
                <w:szCs w:val="18"/>
              </w:rPr>
              <w:t>Скорость передачи данных накопителя SSD при чтении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1.2</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bCs/>
                <w:color w:val="000000"/>
                <w:sz w:val="18"/>
                <w:szCs w:val="18"/>
                <w:lang w:eastAsia="en-US"/>
              </w:rPr>
            </w:pPr>
            <w:r w:rsidRPr="000F3C9E">
              <w:rPr>
                <w:color w:val="000000"/>
                <w:sz w:val="18"/>
                <w:szCs w:val="18"/>
              </w:rPr>
              <w:t>Базовая частота графического контроллера, интегрированного в процессор</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Допустимый максимальный объем увеличения оперативной памяти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Количество внутренних отсеков корпуса 3,5</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 xml:space="preserve">Количество </w:t>
            </w:r>
            <w:proofErr w:type="gramStart"/>
            <w:r w:rsidRPr="000F3C9E">
              <w:rPr>
                <w:color w:val="000000"/>
                <w:sz w:val="18"/>
                <w:szCs w:val="18"/>
              </w:rPr>
              <w:t>встроенных</w:t>
            </w:r>
            <w:proofErr w:type="gramEnd"/>
            <w:r w:rsidRPr="000F3C9E">
              <w:rPr>
                <w:color w:val="000000"/>
                <w:sz w:val="18"/>
                <w:szCs w:val="18"/>
              </w:rPr>
              <w:t xml:space="preserve"> в корпус </w:t>
            </w:r>
            <w:proofErr w:type="spellStart"/>
            <w:r w:rsidRPr="000F3C9E">
              <w:rPr>
                <w:color w:val="000000"/>
                <w:sz w:val="18"/>
                <w:szCs w:val="18"/>
              </w:rPr>
              <w:t>аудиоразъемов</w:t>
            </w:r>
            <w:proofErr w:type="spellEnd"/>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Количество накопителей типа HDD</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1.7</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Количество накопителей типа SSD форм-фактора M.2</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1.8</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 xml:space="preserve">Количество портов </w:t>
            </w:r>
            <w:proofErr w:type="spellStart"/>
            <w:r w:rsidRPr="000F3C9E">
              <w:rPr>
                <w:color w:val="000000"/>
                <w:sz w:val="18"/>
                <w:szCs w:val="18"/>
              </w:rPr>
              <w:t>DisplayPort</w:t>
            </w:r>
            <w:proofErr w:type="spellEnd"/>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1.9</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Количество портов HDMI</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1.10</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 xml:space="preserve">Количество портов USB 3.2 </w:t>
            </w:r>
            <w:proofErr w:type="spellStart"/>
            <w:r w:rsidRPr="000F3C9E">
              <w:rPr>
                <w:color w:val="000000"/>
                <w:sz w:val="18"/>
                <w:szCs w:val="18"/>
              </w:rPr>
              <w:t>Gen</w:t>
            </w:r>
            <w:proofErr w:type="spellEnd"/>
            <w:r w:rsidRPr="000F3C9E">
              <w:rPr>
                <w:color w:val="000000"/>
                <w:sz w:val="18"/>
                <w:szCs w:val="18"/>
              </w:rPr>
              <w:t xml:space="preserve"> 1 (USB 3.1 </w:t>
            </w:r>
            <w:proofErr w:type="spellStart"/>
            <w:r w:rsidRPr="000F3C9E">
              <w:rPr>
                <w:color w:val="000000"/>
                <w:sz w:val="18"/>
                <w:szCs w:val="18"/>
              </w:rPr>
              <w:t>Gen</w:t>
            </w:r>
            <w:proofErr w:type="spellEnd"/>
            <w:r w:rsidRPr="000F3C9E">
              <w:rPr>
                <w:color w:val="000000"/>
                <w:sz w:val="18"/>
                <w:szCs w:val="18"/>
              </w:rPr>
              <w:t xml:space="preserve"> 1  USB 3.0) на передней панели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1.11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rPr>
                <w:rFonts w:eastAsia="Calibri"/>
                <w:sz w:val="18"/>
                <w:szCs w:val="18"/>
                <w:lang w:eastAsia="en-US"/>
              </w:rPr>
            </w:pPr>
            <w:r w:rsidRPr="000F3C9E">
              <w:rPr>
                <w:color w:val="000000"/>
                <w:sz w:val="18"/>
                <w:szCs w:val="18"/>
              </w:rPr>
              <w:t>Количество потоков процессора</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1.12</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Количество слотов M.2</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1.13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Количество ядер процессора</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1.13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Мощность блока питания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1.14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proofErr w:type="gramStart"/>
            <w:r w:rsidRPr="000F3C9E">
              <w:rPr>
                <w:color w:val="000000"/>
                <w:sz w:val="18"/>
                <w:szCs w:val="18"/>
              </w:rPr>
              <w:t xml:space="preserve">Наличие входного </w:t>
            </w:r>
            <w:proofErr w:type="spellStart"/>
            <w:r w:rsidRPr="000F3C9E">
              <w:rPr>
                <w:color w:val="000000"/>
                <w:sz w:val="18"/>
                <w:szCs w:val="18"/>
              </w:rPr>
              <w:t>аудиоразъема</w:t>
            </w:r>
            <w:proofErr w:type="spellEnd"/>
            <w:r w:rsidRPr="000F3C9E">
              <w:rPr>
                <w:color w:val="000000"/>
                <w:sz w:val="18"/>
                <w:szCs w:val="18"/>
              </w:rPr>
              <w:t xml:space="preserve"> для микрофона на передней панели</w:t>
            </w:r>
            <w:proofErr w:type="gramEnd"/>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1.15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 xml:space="preserve">Наличие выходного </w:t>
            </w:r>
            <w:proofErr w:type="spellStart"/>
            <w:r w:rsidRPr="000F3C9E">
              <w:rPr>
                <w:color w:val="000000"/>
                <w:sz w:val="18"/>
                <w:szCs w:val="18"/>
              </w:rPr>
              <w:t>аудиоразъема</w:t>
            </w:r>
            <w:proofErr w:type="spellEnd"/>
            <w:r w:rsidRPr="000F3C9E">
              <w:rPr>
                <w:color w:val="000000"/>
                <w:sz w:val="18"/>
                <w:szCs w:val="18"/>
              </w:rPr>
              <w:t xml:space="preserve"> на передней панели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1.16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Наличие графического контроллера, интегрированного в процессор</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1.17</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Наличие интегрированного звукового контроллера</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1.18</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Наличие кнопки включения и перезагрузки на передней панели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1.19</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rPr>
                <w:rFonts w:eastAsia="Calibri"/>
                <w:sz w:val="18"/>
                <w:szCs w:val="18"/>
                <w:lang w:eastAsia="en-US"/>
              </w:rPr>
            </w:pPr>
            <w:r w:rsidRPr="000F3C9E">
              <w:rPr>
                <w:color w:val="000000"/>
                <w:sz w:val="18"/>
                <w:szCs w:val="18"/>
              </w:rPr>
              <w:t>Наличие системы охлаждения процессора</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1.20</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Общий объем накопителей SSD форм-фактора M.2</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1.21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Объем кэш памяти третьего уровня процессора (L3)</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1.22</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Объем накопителя HDD</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1.23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Объем оперативной установленной памяти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1.24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Сетевой интерфейс 8P8C (RJ-45)</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1.25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Суммарное количество встроенных в корпус портов USB 2.0</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1.26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 xml:space="preserve">Суммарное количество встроенных в корпус портов USB 3.2 </w:t>
            </w:r>
            <w:proofErr w:type="spellStart"/>
            <w:r w:rsidRPr="000F3C9E">
              <w:rPr>
                <w:color w:val="000000"/>
                <w:sz w:val="18"/>
                <w:szCs w:val="18"/>
              </w:rPr>
              <w:t>Gen</w:t>
            </w:r>
            <w:proofErr w:type="spellEnd"/>
            <w:r w:rsidRPr="000F3C9E">
              <w:rPr>
                <w:color w:val="000000"/>
                <w:sz w:val="18"/>
                <w:szCs w:val="18"/>
              </w:rPr>
              <w:t xml:space="preserve"> 1 (USB 3.1 </w:t>
            </w:r>
            <w:proofErr w:type="spellStart"/>
            <w:r w:rsidRPr="000F3C9E">
              <w:rPr>
                <w:color w:val="000000"/>
                <w:sz w:val="18"/>
                <w:szCs w:val="18"/>
              </w:rPr>
              <w:t>Gen</w:t>
            </w:r>
            <w:proofErr w:type="spellEnd"/>
            <w:r w:rsidRPr="000F3C9E">
              <w:rPr>
                <w:color w:val="000000"/>
                <w:sz w:val="18"/>
                <w:szCs w:val="18"/>
              </w:rPr>
              <w:t xml:space="preserve"> 1 USB 3.0)</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1.27</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Тактовая частота оперативной памяти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1.28</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Тип оперативной памяти</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1.29</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Частота процессора базовая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1.30</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Частота процессора максимальная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D5292F">
            <w:pPr>
              <w:jc w:val="center"/>
              <w:rPr>
                <w:rFonts w:eastAsia="Calibri"/>
                <w:color w:val="000000"/>
                <w:sz w:val="18"/>
                <w:szCs w:val="18"/>
                <w:lang w:eastAsia="en-US"/>
              </w:rPr>
            </w:pPr>
            <w:r w:rsidRPr="000F3C9E">
              <w:rPr>
                <w:b/>
                <w:sz w:val="18"/>
                <w:szCs w:val="18"/>
              </w:rPr>
              <w:t>2</w:t>
            </w:r>
          </w:p>
        </w:tc>
        <w:tc>
          <w:tcPr>
            <w:tcW w:w="31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2043FC">
            <w:pPr>
              <w:rPr>
                <w:rFonts w:eastAsia="Calibri"/>
                <w:b/>
                <w:bCs/>
                <w:sz w:val="18"/>
                <w:szCs w:val="18"/>
                <w:lang w:eastAsia="en-US"/>
              </w:rPr>
            </w:pPr>
            <w:r w:rsidRPr="000F3C9E">
              <w:rPr>
                <w:b/>
                <w:bCs/>
                <w:sz w:val="18"/>
                <w:szCs w:val="18"/>
              </w:rPr>
              <w:t xml:space="preserve">Монитор, подключаемый к системному блоку </w:t>
            </w:r>
          </w:p>
        </w:tc>
        <w:tc>
          <w:tcPr>
            <w:tcW w:w="14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D5292F">
            <w:pPr>
              <w:jc w:val="center"/>
              <w:rPr>
                <w:rFonts w:eastAsia="Calibri"/>
                <w:b/>
                <w:bCs/>
                <w:sz w:val="18"/>
                <w:szCs w:val="18"/>
                <w:lang w:eastAsia="en-US"/>
              </w:rPr>
            </w:pPr>
            <w:r w:rsidRPr="000F3C9E">
              <w:rPr>
                <w:b/>
                <w:sz w:val="18"/>
                <w:szCs w:val="18"/>
                <w:lang w:val="en-US"/>
              </w:rPr>
              <w:t>2</w:t>
            </w:r>
            <w:r w:rsidRPr="000F3C9E">
              <w:rPr>
                <w:b/>
                <w:sz w:val="18"/>
                <w:szCs w:val="18"/>
              </w:rPr>
              <w:t>0 шт.</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center"/>
              <w:rPr>
                <w:rFonts w:eastAsia="Calibri"/>
                <w:color w:val="000000"/>
                <w:sz w:val="18"/>
                <w:szCs w:val="18"/>
                <w:lang w:eastAsia="en-US"/>
              </w:rPr>
            </w:pPr>
            <w:r w:rsidRPr="000F3C9E">
              <w:rPr>
                <w:bCs/>
                <w:sz w:val="18"/>
                <w:szCs w:val="18"/>
              </w:rPr>
              <w:t>2.1</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Диагональ экрана</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center"/>
              <w:rPr>
                <w:rFonts w:eastAsia="Calibri"/>
                <w:color w:val="000000"/>
                <w:sz w:val="18"/>
                <w:szCs w:val="18"/>
                <w:lang w:eastAsia="en-US"/>
              </w:rPr>
            </w:pPr>
            <w:r w:rsidRPr="000F3C9E">
              <w:rPr>
                <w:bCs/>
                <w:sz w:val="18"/>
                <w:szCs w:val="18"/>
              </w:rPr>
              <w:t>2.2</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Максимальное разрешение</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center"/>
              <w:rPr>
                <w:rFonts w:eastAsia="Calibri"/>
                <w:color w:val="000000"/>
                <w:sz w:val="18"/>
                <w:szCs w:val="18"/>
                <w:lang w:eastAsia="en-US"/>
              </w:rPr>
            </w:pPr>
            <w:r w:rsidRPr="000F3C9E">
              <w:rPr>
                <w:bCs/>
                <w:sz w:val="18"/>
                <w:szCs w:val="18"/>
              </w:rPr>
              <w:t>2.3</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Покрытие экрана</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center"/>
              <w:rPr>
                <w:rFonts w:eastAsia="Calibri"/>
                <w:color w:val="000000"/>
                <w:sz w:val="18"/>
                <w:szCs w:val="18"/>
                <w:lang w:eastAsia="en-US"/>
              </w:rPr>
            </w:pPr>
            <w:r w:rsidRPr="000F3C9E">
              <w:rPr>
                <w:bCs/>
                <w:sz w:val="18"/>
                <w:szCs w:val="18"/>
              </w:rPr>
              <w:t>2.4</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Тип подсветки матрицы</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center"/>
              <w:rPr>
                <w:rFonts w:eastAsia="Calibri"/>
                <w:color w:val="000000"/>
                <w:sz w:val="18"/>
                <w:szCs w:val="18"/>
                <w:lang w:eastAsia="en-US"/>
              </w:rPr>
            </w:pPr>
            <w:r w:rsidRPr="000F3C9E">
              <w:rPr>
                <w:bCs/>
                <w:sz w:val="18"/>
                <w:szCs w:val="18"/>
              </w:rPr>
              <w:t>2.5</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Соотношение сторон</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center"/>
              <w:rPr>
                <w:rFonts w:eastAsia="Calibri"/>
                <w:color w:val="000000"/>
                <w:sz w:val="18"/>
                <w:szCs w:val="18"/>
                <w:lang w:eastAsia="en-US"/>
              </w:rPr>
            </w:pPr>
            <w:r w:rsidRPr="000F3C9E">
              <w:rPr>
                <w:bCs/>
                <w:sz w:val="18"/>
                <w:szCs w:val="18"/>
              </w:rPr>
              <w:t>2.6</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Технология защиты зрения</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center"/>
              <w:rPr>
                <w:rFonts w:eastAsia="Calibri"/>
                <w:color w:val="000000"/>
                <w:sz w:val="18"/>
                <w:szCs w:val="18"/>
                <w:lang w:eastAsia="en-US"/>
              </w:rPr>
            </w:pPr>
            <w:r w:rsidRPr="000F3C9E">
              <w:rPr>
                <w:bCs/>
                <w:sz w:val="18"/>
                <w:szCs w:val="18"/>
              </w:rPr>
              <w:t>2.7</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Частота при максимальном разрешении</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center"/>
              <w:rPr>
                <w:rFonts w:eastAsia="Calibri"/>
                <w:color w:val="000000"/>
                <w:sz w:val="18"/>
                <w:szCs w:val="18"/>
                <w:lang w:eastAsia="en-US"/>
              </w:rPr>
            </w:pPr>
            <w:r w:rsidRPr="000F3C9E">
              <w:rPr>
                <w:bCs/>
                <w:sz w:val="18"/>
                <w:szCs w:val="18"/>
              </w:rPr>
              <w:t>2.8</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Время отклика пикселя</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center"/>
              <w:rPr>
                <w:rFonts w:eastAsia="Calibri"/>
                <w:color w:val="000000"/>
                <w:sz w:val="18"/>
                <w:szCs w:val="18"/>
                <w:lang w:eastAsia="en-US"/>
              </w:rPr>
            </w:pPr>
            <w:r w:rsidRPr="000F3C9E">
              <w:rPr>
                <w:bCs/>
                <w:sz w:val="18"/>
                <w:szCs w:val="18"/>
              </w:rPr>
              <w:t>2.9</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Яркость</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center"/>
              <w:rPr>
                <w:rFonts w:eastAsia="Calibri"/>
                <w:color w:val="000000"/>
                <w:sz w:val="18"/>
                <w:szCs w:val="18"/>
                <w:lang w:eastAsia="en-US"/>
              </w:rPr>
            </w:pPr>
            <w:r w:rsidRPr="000F3C9E">
              <w:rPr>
                <w:sz w:val="18"/>
                <w:szCs w:val="18"/>
              </w:rPr>
              <w:t>2.10</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Угол обзора по вертикали</w:t>
            </w:r>
          </w:p>
        </w:tc>
        <w:tc>
          <w:tcPr>
            <w:tcW w:w="1487" w:type="pct"/>
            <w:tcBorders>
              <w:top w:val="single" w:sz="4" w:space="0" w:color="000000"/>
              <w:left w:val="single" w:sz="4" w:space="0" w:color="000000"/>
              <w:bottom w:val="single" w:sz="4" w:space="0" w:color="000000"/>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color w:val="000000"/>
                <w:sz w:val="18"/>
                <w:szCs w:val="18"/>
                <w:lang w:eastAsia="en-US"/>
              </w:rPr>
            </w:pPr>
            <w:r w:rsidRPr="000F3C9E">
              <w:rPr>
                <w:bCs/>
                <w:sz w:val="18"/>
                <w:szCs w:val="18"/>
              </w:rPr>
              <w:t>2.11</w:t>
            </w:r>
          </w:p>
        </w:tc>
        <w:tc>
          <w:tcPr>
            <w:tcW w:w="3182" w:type="pct"/>
            <w:tcBorders>
              <w:top w:val="single" w:sz="4" w:space="0" w:color="000000"/>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Угол обзора по горизонтали</w:t>
            </w:r>
          </w:p>
        </w:tc>
        <w:tc>
          <w:tcPr>
            <w:tcW w:w="1487" w:type="pct"/>
            <w:tcBorders>
              <w:top w:val="single" w:sz="4" w:space="0" w:color="000000"/>
              <w:left w:val="single" w:sz="4" w:space="0" w:color="000000"/>
              <w:bottom w:val="single" w:sz="4" w:space="0" w:color="auto"/>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color w:val="000000" w:themeColor="text1"/>
                <w:sz w:val="18"/>
                <w:szCs w:val="18"/>
                <w:lang w:eastAsia="en-US"/>
              </w:rPr>
            </w:pPr>
            <w:r w:rsidRPr="000F3C9E">
              <w:rPr>
                <w:bCs/>
                <w:sz w:val="18"/>
                <w:szCs w:val="18"/>
              </w:rPr>
              <w:t>2.12</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Плотность пикселей</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color w:val="000000" w:themeColor="text1"/>
                <w:sz w:val="18"/>
                <w:szCs w:val="18"/>
                <w:lang w:eastAsia="en-US"/>
              </w:rPr>
            </w:pPr>
            <w:r w:rsidRPr="000F3C9E">
              <w:rPr>
                <w:bCs/>
                <w:sz w:val="18"/>
                <w:szCs w:val="18"/>
              </w:rPr>
              <w:t>2.13</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Время отклика (</w:t>
            </w:r>
            <w:proofErr w:type="spellStart"/>
            <w:r w:rsidRPr="000F3C9E">
              <w:rPr>
                <w:sz w:val="18"/>
                <w:szCs w:val="18"/>
              </w:rPr>
              <w:t>GtG</w:t>
            </w:r>
            <w:proofErr w:type="spellEnd"/>
            <w:r w:rsidRPr="000F3C9E">
              <w:rPr>
                <w:sz w:val="18"/>
                <w:szCs w:val="18"/>
              </w:rPr>
              <w:t>)</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color w:val="000000" w:themeColor="text1"/>
                <w:sz w:val="18"/>
                <w:szCs w:val="18"/>
                <w:lang w:eastAsia="en-US"/>
              </w:rPr>
            </w:pPr>
            <w:r w:rsidRPr="000F3C9E">
              <w:rPr>
                <w:bCs/>
                <w:sz w:val="18"/>
                <w:szCs w:val="18"/>
              </w:rPr>
              <w:t>2.14</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Разъемы</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color w:val="000000" w:themeColor="text1"/>
                <w:sz w:val="18"/>
                <w:szCs w:val="18"/>
                <w:lang w:eastAsia="en-US"/>
              </w:rPr>
            </w:pPr>
            <w:r w:rsidRPr="000F3C9E">
              <w:rPr>
                <w:sz w:val="18"/>
                <w:szCs w:val="18"/>
              </w:rPr>
              <w:t>2.14.1</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DVI-D</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color w:val="000000" w:themeColor="text1"/>
                <w:sz w:val="18"/>
                <w:szCs w:val="18"/>
                <w:lang w:eastAsia="en-US"/>
              </w:rPr>
            </w:pPr>
            <w:r w:rsidRPr="000F3C9E">
              <w:rPr>
                <w:sz w:val="18"/>
                <w:szCs w:val="18"/>
              </w:rPr>
              <w:t>2.14.2</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HDMI</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color w:val="000000" w:themeColor="text1"/>
                <w:sz w:val="18"/>
                <w:szCs w:val="18"/>
                <w:lang w:eastAsia="en-US"/>
              </w:rPr>
            </w:pPr>
            <w:r w:rsidRPr="000F3C9E">
              <w:rPr>
                <w:sz w:val="18"/>
                <w:szCs w:val="18"/>
              </w:rPr>
              <w:t>2.14.3</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VGA (D-</w:t>
            </w:r>
            <w:proofErr w:type="spellStart"/>
            <w:r w:rsidRPr="000F3C9E">
              <w:rPr>
                <w:sz w:val="18"/>
                <w:szCs w:val="18"/>
              </w:rPr>
              <w:t>Sub</w:t>
            </w:r>
            <w:proofErr w:type="spellEnd"/>
            <w:r w:rsidRPr="000F3C9E">
              <w:rPr>
                <w:sz w:val="18"/>
                <w:szCs w:val="18"/>
              </w:rPr>
              <w:t>)</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color w:val="000000" w:themeColor="text1"/>
                <w:sz w:val="18"/>
                <w:szCs w:val="18"/>
                <w:lang w:eastAsia="en-US"/>
              </w:rPr>
            </w:pPr>
            <w:r w:rsidRPr="000F3C9E">
              <w:rPr>
                <w:sz w:val="18"/>
                <w:szCs w:val="18"/>
              </w:rPr>
              <w:t>2.15</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Регулировка наклона</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color w:val="000000" w:themeColor="text1"/>
                <w:sz w:val="18"/>
                <w:szCs w:val="18"/>
                <w:lang w:eastAsia="en-US"/>
              </w:rPr>
            </w:pPr>
            <w:r w:rsidRPr="000F3C9E">
              <w:rPr>
                <w:sz w:val="18"/>
                <w:szCs w:val="18"/>
              </w:rPr>
              <w:t>2.16</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Встроенная акустическая система</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color w:val="000000" w:themeColor="text1"/>
                <w:sz w:val="18"/>
                <w:szCs w:val="18"/>
                <w:lang w:eastAsia="en-US"/>
              </w:rPr>
            </w:pPr>
            <w:r w:rsidRPr="000F3C9E">
              <w:rPr>
                <w:sz w:val="18"/>
                <w:szCs w:val="18"/>
              </w:rPr>
              <w:t>2.17</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Блок питания</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color w:val="000000" w:themeColor="text1"/>
                <w:sz w:val="18"/>
                <w:szCs w:val="18"/>
                <w:lang w:eastAsia="en-US"/>
              </w:rPr>
            </w:pPr>
            <w:r w:rsidRPr="000F3C9E">
              <w:rPr>
                <w:sz w:val="18"/>
                <w:szCs w:val="18"/>
              </w:rPr>
              <w:t>2.18</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Комплектация</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color w:val="000000" w:themeColor="text1"/>
                <w:sz w:val="18"/>
                <w:szCs w:val="18"/>
                <w:lang w:eastAsia="en-US"/>
              </w:rPr>
            </w:pPr>
            <w:r w:rsidRPr="000F3C9E">
              <w:rPr>
                <w:sz w:val="18"/>
                <w:szCs w:val="18"/>
              </w:rPr>
              <w:t>2.18.1</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Кабель питания</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color w:val="000000" w:themeColor="text1"/>
                <w:sz w:val="18"/>
                <w:szCs w:val="18"/>
                <w:lang w:eastAsia="en-US"/>
              </w:rPr>
            </w:pPr>
            <w:r w:rsidRPr="000F3C9E">
              <w:rPr>
                <w:sz w:val="18"/>
                <w:szCs w:val="18"/>
              </w:rPr>
              <w:t>2.18.2</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Кабель HDMI - HDMI</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sz w:val="18"/>
                <w:szCs w:val="18"/>
                <w:lang w:eastAsia="en-US"/>
              </w:rPr>
            </w:pPr>
            <w:r w:rsidRPr="000F3C9E">
              <w:rPr>
                <w:sz w:val="18"/>
                <w:szCs w:val="18"/>
              </w:rPr>
              <w:t>2.19</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Документация</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sz w:val="18"/>
                <w:szCs w:val="18"/>
                <w:lang w:eastAsia="en-US"/>
              </w:rPr>
            </w:pPr>
            <w:r w:rsidRPr="000F3C9E">
              <w:rPr>
                <w:sz w:val="18"/>
                <w:szCs w:val="18"/>
              </w:rPr>
              <w:t>2.19.1</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Гарантийный талон заполненный</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jc w:val="center"/>
              <w:rPr>
                <w:sz w:val="18"/>
                <w:szCs w:val="18"/>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sz w:val="18"/>
                <w:szCs w:val="18"/>
                <w:lang w:eastAsia="en-US"/>
              </w:rPr>
            </w:pPr>
            <w:r w:rsidRPr="000F3C9E">
              <w:rPr>
                <w:sz w:val="18"/>
                <w:szCs w:val="18"/>
              </w:rPr>
              <w:t>2.19.2</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Руководство установки на русском языке</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jc w:val="center"/>
              <w:rPr>
                <w:sz w:val="18"/>
                <w:szCs w:val="18"/>
              </w:rPr>
            </w:pPr>
          </w:p>
        </w:tc>
      </w:tr>
      <w:tr w:rsidR="0099218D" w:rsidRPr="000F3C9E" w:rsidTr="0099218D">
        <w:trPr>
          <w:trHeight w:val="20"/>
        </w:trPr>
        <w:tc>
          <w:tcPr>
            <w:tcW w:w="331"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jc w:val="center"/>
              <w:rPr>
                <w:rFonts w:eastAsia="Calibri"/>
                <w:sz w:val="18"/>
                <w:szCs w:val="18"/>
                <w:lang w:eastAsia="en-US"/>
              </w:rPr>
            </w:pPr>
            <w:r w:rsidRPr="000F3C9E">
              <w:rPr>
                <w:sz w:val="18"/>
                <w:szCs w:val="18"/>
              </w:rPr>
              <w:t>2.19.3</w:t>
            </w:r>
          </w:p>
        </w:tc>
        <w:tc>
          <w:tcPr>
            <w:tcW w:w="3182" w:type="pct"/>
            <w:tcBorders>
              <w:top w:val="single" w:sz="4" w:space="0" w:color="auto"/>
              <w:left w:val="single" w:sz="4" w:space="0" w:color="000000"/>
              <w:bottom w:val="single" w:sz="4" w:space="0" w:color="auto"/>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Паспорт оборудования (с указанием месяца и года выпуска)</w:t>
            </w:r>
          </w:p>
        </w:tc>
        <w:tc>
          <w:tcPr>
            <w:tcW w:w="1487" w:type="pct"/>
            <w:tcBorders>
              <w:top w:val="single" w:sz="4" w:space="0" w:color="auto"/>
              <w:left w:val="single" w:sz="4" w:space="0" w:color="000000"/>
              <w:bottom w:val="single" w:sz="4" w:space="0" w:color="auto"/>
              <w:right w:val="single" w:sz="4" w:space="0" w:color="000000"/>
            </w:tcBorders>
          </w:tcPr>
          <w:p w:rsidR="0099218D" w:rsidRPr="000F3C9E" w:rsidRDefault="0099218D" w:rsidP="00D5292F">
            <w:pPr>
              <w:pStyle w:val="af9"/>
              <w:jc w:val="center"/>
              <w:rPr>
                <w:rFonts w:ascii="Times New Roman" w:eastAsia="Times New Roman" w:hAnsi="Times New Roman"/>
                <w:sz w:val="18"/>
                <w:szCs w:val="18"/>
                <w:lang w:eastAsia="ru-RU"/>
              </w:rPr>
            </w:pPr>
          </w:p>
        </w:tc>
      </w:tr>
      <w:tr w:rsidR="0099218D" w:rsidRPr="000F3C9E" w:rsidTr="0099218D">
        <w:trPr>
          <w:trHeight w:val="20"/>
        </w:trPr>
        <w:tc>
          <w:tcPr>
            <w:tcW w:w="331" w:type="pct"/>
            <w:tcBorders>
              <w:top w:val="single" w:sz="4" w:space="0" w:color="auto"/>
              <w:left w:val="single" w:sz="4" w:space="0" w:color="000000"/>
              <w:bottom w:val="single" w:sz="4" w:space="0" w:color="000000"/>
              <w:right w:val="single" w:sz="4" w:space="0" w:color="000000"/>
            </w:tcBorders>
            <w:hideMark/>
          </w:tcPr>
          <w:p w:rsidR="0099218D" w:rsidRPr="000F3C9E" w:rsidRDefault="0099218D" w:rsidP="00D5292F">
            <w:pPr>
              <w:jc w:val="center"/>
              <w:rPr>
                <w:rFonts w:eastAsia="Calibri"/>
                <w:sz w:val="18"/>
                <w:szCs w:val="18"/>
                <w:lang w:eastAsia="en-US"/>
              </w:rPr>
            </w:pPr>
            <w:r w:rsidRPr="000F3C9E">
              <w:rPr>
                <w:sz w:val="18"/>
                <w:szCs w:val="18"/>
              </w:rPr>
              <w:t>2.20</w:t>
            </w:r>
          </w:p>
        </w:tc>
        <w:tc>
          <w:tcPr>
            <w:tcW w:w="3182" w:type="pct"/>
            <w:tcBorders>
              <w:top w:val="single" w:sz="4" w:space="0" w:color="auto"/>
              <w:left w:val="single" w:sz="4" w:space="0" w:color="000000"/>
              <w:bottom w:val="single" w:sz="4" w:space="0" w:color="000000"/>
              <w:right w:val="single" w:sz="4" w:space="0" w:color="000000"/>
            </w:tcBorders>
            <w:hideMark/>
          </w:tcPr>
          <w:p w:rsidR="0099218D" w:rsidRPr="000F3C9E" w:rsidRDefault="0099218D" w:rsidP="00D5292F">
            <w:pPr>
              <w:rPr>
                <w:rFonts w:eastAsia="Calibri"/>
                <w:sz w:val="18"/>
                <w:szCs w:val="18"/>
                <w:lang w:eastAsia="en-US"/>
              </w:rPr>
            </w:pPr>
            <w:r w:rsidRPr="000F3C9E">
              <w:rPr>
                <w:sz w:val="18"/>
                <w:szCs w:val="18"/>
              </w:rPr>
              <w:t>Гарантийный срок</w:t>
            </w:r>
          </w:p>
        </w:tc>
        <w:tc>
          <w:tcPr>
            <w:tcW w:w="1487" w:type="pct"/>
            <w:tcBorders>
              <w:top w:val="single" w:sz="4" w:space="0" w:color="auto"/>
              <w:left w:val="single" w:sz="4" w:space="0" w:color="000000"/>
              <w:bottom w:val="single" w:sz="4" w:space="0" w:color="000000"/>
              <w:right w:val="single" w:sz="4" w:space="0" w:color="000000"/>
            </w:tcBorders>
          </w:tcPr>
          <w:p w:rsidR="0099218D" w:rsidRPr="000F3C9E" w:rsidRDefault="0099218D" w:rsidP="00D5292F">
            <w:pPr>
              <w:jc w:val="center"/>
              <w:rPr>
                <w:sz w:val="18"/>
                <w:szCs w:val="18"/>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D5292F">
            <w:pPr>
              <w:jc w:val="center"/>
              <w:rPr>
                <w:rFonts w:eastAsia="Calibri"/>
                <w:b/>
                <w:bCs/>
                <w:color w:val="000000"/>
                <w:sz w:val="18"/>
                <w:szCs w:val="18"/>
                <w:lang w:eastAsia="en-US"/>
              </w:rPr>
            </w:pPr>
            <w:r w:rsidRPr="000F3C9E">
              <w:rPr>
                <w:b/>
                <w:bCs/>
                <w:color w:val="000000"/>
                <w:sz w:val="18"/>
                <w:szCs w:val="18"/>
              </w:rPr>
              <w:t>3</w:t>
            </w:r>
          </w:p>
        </w:tc>
        <w:tc>
          <w:tcPr>
            <w:tcW w:w="31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2043FC">
            <w:pPr>
              <w:jc w:val="both"/>
              <w:rPr>
                <w:rFonts w:eastAsia="Calibri"/>
                <w:b/>
                <w:bCs/>
                <w:sz w:val="18"/>
                <w:szCs w:val="18"/>
                <w:lang w:eastAsia="en-US"/>
              </w:rPr>
            </w:pPr>
            <w:r w:rsidRPr="000F3C9E">
              <w:rPr>
                <w:b/>
                <w:bCs/>
                <w:sz w:val="18"/>
                <w:szCs w:val="18"/>
              </w:rPr>
              <w:t xml:space="preserve">Мышь компьютерная </w:t>
            </w:r>
          </w:p>
        </w:tc>
        <w:tc>
          <w:tcPr>
            <w:tcW w:w="14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D5292F">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3.1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Длина кабеля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3.2</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Интерфейс подключения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3.3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Наличие боковых кнопок</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3.4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rPr>
                <w:rFonts w:eastAsia="Calibri"/>
                <w:sz w:val="18"/>
                <w:szCs w:val="18"/>
                <w:lang w:eastAsia="en-US"/>
              </w:rPr>
            </w:pPr>
            <w:r w:rsidRPr="000F3C9E">
              <w:rPr>
                <w:color w:val="000000"/>
                <w:sz w:val="18"/>
                <w:szCs w:val="18"/>
              </w:rPr>
              <w:t>Разрешение сенсора</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3.5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Тип подключения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3.6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Тип сенсора</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D5292F">
            <w:pPr>
              <w:jc w:val="center"/>
              <w:rPr>
                <w:rFonts w:eastAsia="Calibri"/>
                <w:b/>
                <w:bCs/>
                <w:color w:val="000000"/>
                <w:sz w:val="18"/>
                <w:szCs w:val="18"/>
                <w:lang w:eastAsia="en-US"/>
              </w:rPr>
            </w:pPr>
            <w:r w:rsidRPr="000F3C9E">
              <w:rPr>
                <w:b/>
                <w:bCs/>
                <w:color w:val="000000"/>
                <w:sz w:val="18"/>
                <w:szCs w:val="18"/>
              </w:rPr>
              <w:t>4</w:t>
            </w:r>
          </w:p>
        </w:tc>
        <w:tc>
          <w:tcPr>
            <w:tcW w:w="31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2043FC">
            <w:pPr>
              <w:jc w:val="both"/>
              <w:rPr>
                <w:rFonts w:eastAsia="Calibri"/>
                <w:b/>
                <w:bCs/>
                <w:sz w:val="18"/>
                <w:szCs w:val="18"/>
                <w:lang w:eastAsia="en-US"/>
              </w:rPr>
            </w:pPr>
            <w:r w:rsidRPr="000F3C9E">
              <w:rPr>
                <w:b/>
                <w:bCs/>
                <w:sz w:val="18"/>
                <w:szCs w:val="18"/>
              </w:rPr>
              <w:t xml:space="preserve">Клавиатура </w:t>
            </w:r>
          </w:p>
        </w:tc>
        <w:tc>
          <w:tcPr>
            <w:tcW w:w="14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D5292F">
            <w:pPr>
              <w:jc w:val="center"/>
              <w:rPr>
                <w:rFonts w:eastAsia="Calibri"/>
                <w:b/>
                <w:sz w:val="18"/>
                <w:szCs w:val="18"/>
                <w:lang w:eastAsia="en-US"/>
              </w:rPr>
            </w:pPr>
            <w:r w:rsidRPr="000F3C9E">
              <w:rPr>
                <w:b/>
                <w:sz w:val="18"/>
                <w:szCs w:val="18"/>
                <w:lang w:val="en-US"/>
              </w:rPr>
              <w:t>2</w:t>
            </w:r>
            <w:r w:rsidRPr="000F3C9E">
              <w:rPr>
                <w:b/>
                <w:sz w:val="18"/>
                <w:szCs w:val="18"/>
              </w:rPr>
              <w:t>0 шт.</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4.1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Длина кабеля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4.2</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Интерфейс подключения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4.3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Наличие защиты от воды</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4.4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Наличие подсветки клавиш</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4.5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Раскладка клавиатуры</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4.6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Способ нанесения русификации клавиатуры</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4.7</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Тип</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4.8</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Тип подключения</w:t>
            </w:r>
          </w:p>
        </w:tc>
        <w:tc>
          <w:tcPr>
            <w:tcW w:w="1487" w:type="pct"/>
            <w:tcBorders>
              <w:top w:val="single" w:sz="4" w:space="0" w:color="000000"/>
              <w:left w:val="single" w:sz="4" w:space="0" w:color="000000"/>
              <w:bottom w:val="single" w:sz="4" w:space="0" w:color="000000"/>
              <w:right w:val="single" w:sz="4" w:space="0" w:color="000000"/>
            </w:tcBorders>
            <w:vAlign w:val="bottom"/>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D5292F">
            <w:pPr>
              <w:jc w:val="center"/>
              <w:rPr>
                <w:rFonts w:eastAsia="Calibri"/>
                <w:b/>
                <w:bCs/>
                <w:color w:val="000000"/>
                <w:sz w:val="18"/>
                <w:szCs w:val="18"/>
                <w:lang w:eastAsia="en-US"/>
              </w:rPr>
            </w:pPr>
            <w:r w:rsidRPr="000F3C9E">
              <w:rPr>
                <w:b/>
                <w:bCs/>
                <w:color w:val="000000"/>
                <w:sz w:val="18"/>
                <w:szCs w:val="18"/>
              </w:rPr>
              <w:t>5</w:t>
            </w:r>
          </w:p>
        </w:tc>
        <w:tc>
          <w:tcPr>
            <w:tcW w:w="31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2043FC">
            <w:pPr>
              <w:jc w:val="both"/>
              <w:rPr>
                <w:rFonts w:eastAsia="Calibri"/>
                <w:b/>
                <w:bCs/>
                <w:sz w:val="18"/>
                <w:szCs w:val="18"/>
                <w:lang w:eastAsia="en-US"/>
              </w:rPr>
            </w:pPr>
            <w:r w:rsidRPr="000F3C9E">
              <w:rPr>
                <w:b/>
                <w:bCs/>
                <w:sz w:val="18"/>
                <w:szCs w:val="18"/>
              </w:rPr>
              <w:t xml:space="preserve">Источник бесперебойного питания </w:t>
            </w:r>
          </w:p>
        </w:tc>
        <w:tc>
          <w:tcPr>
            <w:tcW w:w="1487"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99218D" w:rsidRPr="000F3C9E" w:rsidRDefault="0099218D" w:rsidP="00D5292F">
            <w:pPr>
              <w:jc w:val="center"/>
              <w:rPr>
                <w:rFonts w:eastAsia="Calibri"/>
                <w:b/>
                <w:bCs/>
                <w:sz w:val="18"/>
                <w:szCs w:val="18"/>
                <w:lang w:eastAsia="en-US"/>
              </w:rPr>
            </w:pPr>
            <w:r w:rsidRPr="000F3C9E">
              <w:rPr>
                <w:b/>
                <w:sz w:val="18"/>
                <w:szCs w:val="18"/>
                <w:lang w:val="en-US"/>
              </w:rPr>
              <w:t>2</w:t>
            </w:r>
            <w:r w:rsidRPr="000F3C9E">
              <w:rPr>
                <w:b/>
                <w:sz w:val="18"/>
                <w:szCs w:val="18"/>
              </w:rPr>
              <w:t>0 шт.</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5.1</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Верхняя граница диапазона входного напряжения (фаза-</w:t>
            </w:r>
            <w:proofErr w:type="spellStart"/>
            <w:r w:rsidRPr="000F3C9E">
              <w:rPr>
                <w:sz w:val="18"/>
                <w:szCs w:val="18"/>
              </w:rPr>
              <w:t>нейтраль</w:t>
            </w:r>
            <w:proofErr w:type="spellEnd"/>
            <w:r w:rsidRPr="000F3C9E">
              <w:rPr>
                <w:sz w:val="18"/>
                <w:szCs w:val="18"/>
              </w:rPr>
              <w:t>) без перехода в режим работы от батарей</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5.2</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Емкость одного аккумулятора</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5.3</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Интерфейс связи USB</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5.4</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Количество выходных разъемов питания с батарейной поддержкой</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5.5</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 xml:space="preserve">Количество выходных розеток </w:t>
            </w:r>
            <w:proofErr w:type="spellStart"/>
            <w:r w:rsidRPr="000F3C9E">
              <w:rPr>
                <w:sz w:val="18"/>
                <w:szCs w:val="18"/>
              </w:rPr>
              <w:t>Schuko</w:t>
            </w:r>
            <w:proofErr w:type="spellEnd"/>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5.6</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Максимальная температура окружающей среды</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5.7</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Минимальная температура окружающей среды</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5.8</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Нижняя граница диапазона входного напряжения (фаза-</w:t>
            </w:r>
            <w:proofErr w:type="spellStart"/>
            <w:r w:rsidRPr="000F3C9E">
              <w:rPr>
                <w:sz w:val="18"/>
                <w:szCs w:val="18"/>
              </w:rPr>
              <w:t>нейтраль</w:t>
            </w:r>
            <w:proofErr w:type="spellEnd"/>
            <w:r w:rsidRPr="000F3C9E">
              <w:rPr>
                <w:sz w:val="18"/>
                <w:szCs w:val="18"/>
              </w:rPr>
              <w:t>) без перехода в режим работы от батарей</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5.9</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Номинальная входная частота</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5.10</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Номинальная выходная частота</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5.11</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 xml:space="preserve">Номинальная мощность </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5.12</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 xml:space="preserve">Номинальное входное напряжение </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5.13</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 xml:space="preserve">Номинальное выходное напряжение </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5.14</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 xml:space="preserve">Повышение входного напряжения без переключения на использование АКБ </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5.15</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 xml:space="preserve">Полная мощность </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5.16</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 xml:space="preserve">Уровень шума </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rPr>
              <w:t>5.17</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both"/>
              <w:rPr>
                <w:rFonts w:eastAsia="Calibri"/>
                <w:sz w:val="18"/>
                <w:szCs w:val="18"/>
                <w:lang w:eastAsia="en-US"/>
              </w:rPr>
            </w:pPr>
            <w:r w:rsidRPr="000F3C9E">
              <w:rPr>
                <w:sz w:val="18"/>
                <w:szCs w:val="18"/>
              </w:rPr>
              <w:t>Форм-фактор источника бесперебойного питания</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rPr>
                <w:rFonts w:eastAsia="Calibri"/>
                <w:sz w:val="18"/>
                <w:szCs w:val="18"/>
                <w:lang w:eastAsia="en-US"/>
              </w:rPr>
            </w:pPr>
          </w:p>
        </w:tc>
      </w:tr>
      <w:tr w:rsidR="0099218D" w:rsidRPr="000F3C9E" w:rsidTr="0099218D">
        <w:trPr>
          <w:trHeight w:val="20"/>
        </w:trPr>
        <w:tc>
          <w:tcPr>
            <w:tcW w:w="5000" w:type="pct"/>
            <w:gridSpan w:val="3"/>
            <w:tcBorders>
              <w:top w:val="single" w:sz="4" w:space="0" w:color="000000"/>
              <w:left w:val="nil"/>
              <w:bottom w:val="single" w:sz="4" w:space="0" w:color="000000"/>
              <w:right w:val="nil"/>
            </w:tcBorders>
            <w:vAlign w:val="center"/>
          </w:tcPr>
          <w:p w:rsidR="0099218D" w:rsidRPr="000F3C9E" w:rsidRDefault="0099218D" w:rsidP="00D5292F">
            <w:pPr>
              <w:rPr>
                <w:rFonts w:eastAsia="Calibri"/>
                <w:sz w:val="18"/>
                <w:szCs w:val="18"/>
              </w:rPr>
            </w:pPr>
          </w:p>
          <w:p w:rsidR="0099218D" w:rsidRPr="000F3C9E" w:rsidRDefault="0099218D" w:rsidP="00D5292F">
            <w:pPr>
              <w:jc w:val="right"/>
              <w:rPr>
                <w:rFonts w:eastAsia="Calibri"/>
                <w:b/>
                <w:sz w:val="18"/>
                <w:szCs w:val="18"/>
                <w:lang w:val="en-US" w:eastAsia="en-US"/>
              </w:rPr>
            </w:pPr>
            <w:proofErr w:type="spellStart"/>
            <w:r w:rsidRPr="000F3C9E">
              <w:rPr>
                <w:rFonts w:eastAsia="Calibri"/>
                <w:b/>
                <w:sz w:val="18"/>
                <w:szCs w:val="18"/>
                <w:lang w:val="en-US" w:eastAsia="en-US"/>
              </w:rPr>
              <w:t>Таблица</w:t>
            </w:r>
            <w:proofErr w:type="spellEnd"/>
            <w:r w:rsidRPr="000F3C9E">
              <w:rPr>
                <w:rFonts w:eastAsia="Calibri"/>
                <w:b/>
                <w:sz w:val="18"/>
                <w:szCs w:val="18"/>
                <w:lang w:val="en-US" w:eastAsia="en-US"/>
              </w:rPr>
              <w:t xml:space="preserve"> 2.</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b/>
                <w:bCs/>
                <w:sz w:val="18"/>
                <w:szCs w:val="18"/>
              </w:rPr>
              <w:t xml:space="preserve">№ </w:t>
            </w:r>
            <w:proofErr w:type="gramStart"/>
            <w:r w:rsidRPr="000F3C9E">
              <w:rPr>
                <w:b/>
                <w:bCs/>
                <w:sz w:val="18"/>
                <w:szCs w:val="18"/>
              </w:rPr>
              <w:t>п</w:t>
            </w:r>
            <w:proofErr w:type="gramEnd"/>
            <w:r w:rsidRPr="000F3C9E">
              <w:rPr>
                <w:b/>
                <w:bCs/>
                <w:sz w:val="18"/>
                <w:szCs w:val="18"/>
              </w:rPr>
              <w:t>/п</w:t>
            </w:r>
          </w:p>
        </w:tc>
        <w:tc>
          <w:tcPr>
            <w:tcW w:w="3182"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center"/>
              <w:rPr>
                <w:rFonts w:eastAsia="Calibri"/>
                <w:b/>
                <w:bCs/>
                <w:sz w:val="18"/>
                <w:szCs w:val="18"/>
              </w:rPr>
            </w:pPr>
            <w:r w:rsidRPr="000F3C9E">
              <w:rPr>
                <w:b/>
                <w:bCs/>
                <w:sz w:val="18"/>
                <w:szCs w:val="18"/>
              </w:rPr>
              <w:t>Наименование оборудования, характеристики</w:t>
            </w:r>
          </w:p>
          <w:p w:rsidR="0099218D" w:rsidRPr="000F3C9E" w:rsidRDefault="0099218D" w:rsidP="00D5292F">
            <w:pPr>
              <w:jc w:val="center"/>
              <w:rPr>
                <w:rFonts w:eastAsia="Calibri"/>
                <w:sz w:val="18"/>
                <w:szCs w:val="18"/>
                <w:lang w:eastAsia="en-US"/>
              </w:rPr>
            </w:pPr>
            <w:r w:rsidRPr="000F3C9E">
              <w:rPr>
                <w:b/>
                <w:bCs/>
                <w:sz w:val="18"/>
                <w:szCs w:val="18"/>
              </w:rPr>
              <w:t>(качественные, функциональные)</w:t>
            </w:r>
          </w:p>
        </w:tc>
        <w:tc>
          <w:tcPr>
            <w:tcW w:w="1487" w:type="pct"/>
            <w:tcBorders>
              <w:top w:val="single" w:sz="4" w:space="0" w:color="000000"/>
              <w:left w:val="single" w:sz="4" w:space="0" w:color="000000"/>
              <w:bottom w:val="single" w:sz="4" w:space="0" w:color="000000"/>
              <w:right w:val="single" w:sz="4" w:space="0" w:color="000000"/>
            </w:tcBorders>
            <w:hideMark/>
          </w:tcPr>
          <w:p w:rsidR="0099218D" w:rsidRPr="000F3C9E" w:rsidRDefault="0099218D" w:rsidP="00D5292F">
            <w:pPr>
              <w:jc w:val="center"/>
              <w:rPr>
                <w:rFonts w:eastAsia="Calibri"/>
                <w:sz w:val="18"/>
                <w:szCs w:val="18"/>
                <w:lang w:eastAsia="en-US"/>
              </w:rPr>
            </w:pPr>
            <w:r w:rsidRPr="000F3C9E">
              <w:rPr>
                <w:b/>
                <w:bCs/>
                <w:sz w:val="18"/>
                <w:szCs w:val="18"/>
              </w:rPr>
              <w:t>Требуемая функция или величина параметра</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99218D" w:rsidRPr="000F3C9E" w:rsidRDefault="0099218D" w:rsidP="00D5292F">
            <w:pPr>
              <w:jc w:val="center"/>
              <w:rPr>
                <w:rFonts w:eastAsia="Calibri"/>
                <w:b/>
                <w:bCs/>
                <w:color w:val="000000"/>
                <w:sz w:val="18"/>
                <w:szCs w:val="18"/>
                <w:lang w:eastAsia="en-US"/>
              </w:rPr>
            </w:pPr>
          </w:p>
        </w:tc>
        <w:tc>
          <w:tcPr>
            <w:tcW w:w="3182" w:type="pct"/>
            <w:tcBorders>
              <w:top w:val="single" w:sz="4" w:space="0" w:color="000000"/>
              <w:left w:val="single" w:sz="4" w:space="0" w:color="000000"/>
              <w:bottom w:val="single" w:sz="4" w:space="0" w:color="000000"/>
              <w:right w:val="single" w:sz="4" w:space="0" w:color="000000"/>
            </w:tcBorders>
            <w:shd w:val="clear" w:color="auto" w:fill="D0CECE"/>
            <w:hideMark/>
          </w:tcPr>
          <w:p w:rsidR="0099218D" w:rsidRPr="000F3C9E" w:rsidRDefault="0099218D" w:rsidP="002043FC">
            <w:pPr>
              <w:jc w:val="both"/>
              <w:rPr>
                <w:rFonts w:eastAsia="Calibri"/>
                <w:b/>
                <w:sz w:val="18"/>
                <w:szCs w:val="18"/>
                <w:lang w:eastAsia="en-US"/>
              </w:rPr>
            </w:pPr>
            <w:r w:rsidRPr="000F3C9E">
              <w:rPr>
                <w:b/>
                <w:color w:val="000000"/>
                <w:sz w:val="18"/>
                <w:szCs w:val="18"/>
              </w:rPr>
              <w:t xml:space="preserve">Многофункциональное устройство </w:t>
            </w:r>
          </w:p>
        </w:tc>
        <w:tc>
          <w:tcPr>
            <w:tcW w:w="1487" w:type="pct"/>
            <w:tcBorders>
              <w:top w:val="single" w:sz="4" w:space="0" w:color="000000"/>
              <w:left w:val="single" w:sz="4" w:space="0" w:color="000000"/>
              <w:bottom w:val="single" w:sz="4" w:space="0" w:color="000000"/>
              <w:right w:val="single" w:sz="4" w:space="0" w:color="000000"/>
            </w:tcBorders>
            <w:shd w:val="clear" w:color="auto" w:fill="D0CECE"/>
            <w:vAlign w:val="center"/>
            <w:hideMark/>
          </w:tcPr>
          <w:p w:rsidR="0099218D" w:rsidRPr="000F3C9E" w:rsidRDefault="0099218D" w:rsidP="00D5292F">
            <w:pPr>
              <w:jc w:val="center"/>
              <w:rPr>
                <w:rFonts w:eastAsia="Calibri"/>
                <w:b/>
                <w:bCs/>
                <w:sz w:val="18"/>
                <w:szCs w:val="18"/>
                <w:lang w:eastAsia="en-US"/>
              </w:rPr>
            </w:pPr>
            <w:r w:rsidRPr="000F3C9E">
              <w:rPr>
                <w:b/>
                <w:bCs/>
                <w:color w:val="000000"/>
                <w:sz w:val="18"/>
                <w:szCs w:val="18"/>
              </w:rPr>
              <w:t>10 шт.</w:t>
            </w: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Возможность автоматической двухсторонней печати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Возможность сканирования в форматах</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Время выхода первого черно-белого отпечатка</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 xml:space="preserve">Количество оригинальных черных тонер-картриджей (включая </w:t>
            </w:r>
            <w:proofErr w:type="gramStart"/>
            <w:r w:rsidRPr="000F3C9E">
              <w:rPr>
                <w:color w:val="000000"/>
                <w:sz w:val="18"/>
                <w:szCs w:val="18"/>
              </w:rPr>
              <w:t>стартовый</w:t>
            </w:r>
            <w:proofErr w:type="gramEnd"/>
            <w:r w:rsidRPr="000F3C9E">
              <w:rPr>
                <w:color w:val="000000"/>
                <w:sz w:val="18"/>
                <w:szCs w:val="18"/>
              </w:rPr>
              <w:t>), поставляемых с оборудованием</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Количество печати страниц в месяц</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7</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Максимальное разрешение сканирования по вертикали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.8</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Максимальное разрешение сканирования по горизонтали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.9</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Максимальное разрешение черно-белой печати по вертикали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.10</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Максимальное разрешение черно-белой печати по горизонтали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Максимальный формат печати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.12</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 xml:space="preserve">Минимальная скорость сканирования, </w:t>
            </w:r>
            <w:proofErr w:type="spellStart"/>
            <w:proofErr w:type="gramStart"/>
            <w:r w:rsidRPr="000F3C9E">
              <w:rPr>
                <w:color w:val="000000"/>
                <w:sz w:val="18"/>
                <w:szCs w:val="18"/>
              </w:rPr>
              <w:t>стр</w:t>
            </w:r>
            <w:proofErr w:type="spellEnd"/>
            <w:proofErr w:type="gramEnd"/>
            <w:r w:rsidRPr="000F3C9E">
              <w:rPr>
                <w:color w:val="000000"/>
                <w:sz w:val="18"/>
                <w:szCs w:val="18"/>
              </w:rPr>
              <w:t>/мин</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Наличие ЖК-дисплея</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Наличие интерфейсного кабеля для подключения к компьютеру в комплекте поставки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Наличие кабеля электропитания для подключения к сети 220В в комплекте поставки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Наличие разъема USB</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17</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Наличие устройства автоподачи сканера</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.18</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Объем установленной оперативной памяти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.19</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sz w:val="18"/>
                <w:szCs w:val="18"/>
                <w:lang w:eastAsia="en-US"/>
              </w:rPr>
            </w:pPr>
            <w:r w:rsidRPr="000F3C9E">
              <w:rPr>
                <w:color w:val="000000"/>
                <w:sz w:val="18"/>
                <w:szCs w:val="18"/>
              </w:rPr>
              <w:t>Поддерживаемая предельная плотность бумаги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.20</w:t>
            </w:r>
          </w:p>
        </w:tc>
        <w:tc>
          <w:tcPr>
            <w:tcW w:w="3182"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rPr>
                <w:rFonts w:eastAsia="Calibri"/>
                <w:color w:val="000000"/>
                <w:sz w:val="18"/>
                <w:szCs w:val="18"/>
                <w:lang w:eastAsia="en-US"/>
              </w:rPr>
            </w:pPr>
            <w:r w:rsidRPr="000F3C9E">
              <w:rPr>
                <w:color w:val="000000"/>
                <w:sz w:val="18"/>
                <w:szCs w:val="18"/>
              </w:rPr>
              <w:t>Режим сканирования</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.21</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color w:val="000000"/>
                <w:sz w:val="18"/>
                <w:szCs w:val="18"/>
                <w:lang w:eastAsia="en-US"/>
              </w:rPr>
            </w:pPr>
            <w:r w:rsidRPr="000F3C9E">
              <w:rPr>
                <w:color w:val="000000"/>
                <w:sz w:val="18"/>
                <w:szCs w:val="18"/>
              </w:rPr>
              <w:t>Скорость черно-белого копирования в формате А</w:t>
            </w:r>
            <w:proofErr w:type="gramStart"/>
            <w:r w:rsidRPr="000F3C9E">
              <w:rPr>
                <w:color w:val="000000"/>
                <w:sz w:val="18"/>
                <w:szCs w:val="18"/>
              </w:rPr>
              <w:t>4</w:t>
            </w:r>
            <w:proofErr w:type="gramEnd"/>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.22</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color w:val="000000"/>
                <w:sz w:val="18"/>
                <w:szCs w:val="18"/>
                <w:lang w:eastAsia="en-US"/>
              </w:rPr>
            </w:pPr>
            <w:r w:rsidRPr="000F3C9E">
              <w:rPr>
                <w:color w:val="000000"/>
                <w:sz w:val="18"/>
                <w:szCs w:val="18"/>
              </w:rPr>
              <w:t>Скорость черно-белой печати в формате А</w:t>
            </w:r>
            <w:proofErr w:type="gramStart"/>
            <w:r w:rsidRPr="000F3C9E">
              <w:rPr>
                <w:color w:val="000000"/>
                <w:sz w:val="18"/>
                <w:szCs w:val="18"/>
              </w:rPr>
              <w:t>4</w:t>
            </w:r>
            <w:proofErr w:type="gramEnd"/>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.23</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color w:val="000000"/>
                <w:sz w:val="18"/>
                <w:szCs w:val="18"/>
                <w:lang w:eastAsia="en-US"/>
              </w:rPr>
            </w:pPr>
            <w:r w:rsidRPr="000F3C9E">
              <w:rPr>
                <w:color w:val="000000"/>
                <w:sz w:val="18"/>
                <w:szCs w:val="18"/>
              </w:rPr>
              <w:t>Способ подключения</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.24</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color w:val="000000"/>
                <w:sz w:val="18"/>
                <w:szCs w:val="18"/>
                <w:lang w:eastAsia="en-US"/>
              </w:rPr>
            </w:pPr>
            <w:r w:rsidRPr="000F3C9E">
              <w:rPr>
                <w:color w:val="000000"/>
                <w:sz w:val="18"/>
                <w:szCs w:val="18"/>
              </w:rPr>
              <w:t>Суммарная емкость выходных лотков</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.25</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color w:val="000000"/>
                <w:sz w:val="18"/>
                <w:szCs w:val="18"/>
                <w:lang w:eastAsia="en-US"/>
              </w:rPr>
            </w:pPr>
            <w:r w:rsidRPr="000F3C9E">
              <w:rPr>
                <w:color w:val="000000"/>
                <w:sz w:val="18"/>
                <w:szCs w:val="18"/>
              </w:rPr>
              <w:t>Суммарная емкость устройства автоподачи сканера оригиналов</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eastAsia="en-US"/>
              </w:rPr>
            </w:pPr>
            <w:r w:rsidRPr="000F3C9E">
              <w:rPr>
                <w:color w:val="000000"/>
                <w:sz w:val="18"/>
                <w:szCs w:val="18"/>
                <w:lang w:val="en-US"/>
              </w:rPr>
              <w:t>1</w:t>
            </w:r>
            <w:r w:rsidRPr="000F3C9E">
              <w:rPr>
                <w:color w:val="000000"/>
                <w:sz w:val="18"/>
                <w:szCs w:val="18"/>
              </w:rPr>
              <w:t>.26</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color w:val="000000"/>
                <w:sz w:val="18"/>
                <w:szCs w:val="18"/>
                <w:lang w:eastAsia="en-US"/>
              </w:rPr>
            </w:pPr>
            <w:r w:rsidRPr="000F3C9E">
              <w:rPr>
                <w:color w:val="000000"/>
                <w:sz w:val="18"/>
                <w:szCs w:val="18"/>
              </w:rPr>
              <w:t>Технология печати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.27</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color w:val="000000"/>
                <w:sz w:val="18"/>
                <w:szCs w:val="18"/>
                <w:lang w:eastAsia="en-US"/>
              </w:rPr>
            </w:pPr>
            <w:r w:rsidRPr="000F3C9E">
              <w:rPr>
                <w:color w:val="000000"/>
                <w:sz w:val="18"/>
                <w:szCs w:val="18"/>
              </w:rPr>
              <w:t>Тип сканирования</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.28</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color w:val="000000"/>
                <w:sz w:val="18"/>
                <w:szCs w:val="18"/>
                <w:lang w:eastAsia="en-US"/>
              </w:rPr>
            </w:pPr>
            <w:r w:rsidRPr="000F3C9E">
              <w:rPr>
                <w:color w:val="000000"/>
                <w:sz w:val="18"/>
                <w:szCs w:val="18"/>
              </w:rPr>
              <w:t>Цветность печати</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color w:val="000000"/>
                <w:sz w:val="18"/>
                <w:szCs w:val="18"/>
                <w:lang w:eastAsia="en-US"/>
              </w:rPr>
            </w:pPr>
          </w:p>
        </w:tc>
      </w:tr>
      <w:tr w:rsidR="0099218D" w:rsidRPr="000F3C9E" w:rsidTr="0099218D">
        <w:trPr>
          <w:trHeight w:val="20"/>
        </w:trPr>
        <w:tc>
          <w:tcPr>
            <w:tcW w:w="331" w:type="pct"/>
            <w:tcBorders>
              <w:top w:val="single" w:sz="4" w:space="0" w:color="000000"/>
              <w:left w:val="single" w:sz="4" w:space="0" w:color="000000"/>
              <w:bottom w:val="single" w:sz="4" w:space="0" w:color="000000"/>
              <w:right w:val="single" w:sz="4" w:space="0" w:color="000000"/>
            </w:tcBorders>
            <w:vAlign w:val="center"/>
            <w:hideMark/>
          </w:tcPr>
          <w:p w:rsidR="0099218D" w:rsidRPr="000F3C9E" w:rsidRDefault="0099218D" w:rsidP="00D5292F">
            <w:pPr>
              <w:jc w:val="center"/>
              <w:rPr>
                <w:rFonts w:eastAsia="Calibri"/>
                <w:color w:val="000000"/>
                <w:sz w:val="18"/>
                <w:szCs w:val="18"/>
                <w:lang w:val="en-US" w:eastAsia="en-US"/>
              </w:rPr>
            </w:pPr>
            <w:r w:rsidRPr="000F3C9E">
              <w:rPr>
                <w:color w:val="000000"/>
                <w:sz w:val="18"/>
                <w:szCs w:val="18"/>
                <w:lang w:val="en-US"/>
              </w:rPr>
              <w:t>1</w:t>
            </w:r>
            <w:r w:rsidRPr="000F3C9E">
              <w:rPr>
                <w:color w:val="000000"/>
                <w:sz w:val="18"/>
                <w:szCs w:val="18"/>
              </w:rPr>
              <w:t>.29</w:t>
            </w:r>
          </w:p>
        </w:tc>
        <w:tc>
          <w:tcPr>
            <w:tcW w:w="3182" w:type="pct"/>
            <w:tcBorders>
              <w:top w:val="single" w:sz="4" w:space="0" w:color="000000"/>
              <w:left w:val="single" w:sz="4" w:space="0" w:color="000000"/>
              <w:bottom w:val="single" w:sz="4" w:space="0" w:color="000000"/>
              <w:right w:val="single" w:sz="4" w:space="0" w:color="000000"/>
            </w:tcBorders>
            <w:vAlign w:val="bottom"/>
            <w:hideMark/>
          </w:tcPr>
          <w:p w:rsidR="0099218D" w:rsidRPr="000F3C9E" w:rsidRDefault="0099218D" w:rsidP="00D5292F">
            <w:pPr>
              <w:jc w:val="both"/>
              <w:rPr>
                <w:rFonts w:eastAsia="Calibri"/>
                <w:color w:val="000000"/>
                <w:sz w:val="18"/>
                <w:szCs w:val="18"/>
                <w:lang w:eastAsia="en-US"/>
              </w:rPr>
            </w:pPr>
            <w:r w:rsidRPr="000F3C9E">
              <w:rPr>
                <w:color w:val="000000"/>
                <w:sz w:val="18"/>
                <w:szCs w:val="18"/>
              </w:rPr>
              <w:t>Частота процессора</w:t>
            </w:r>
          </w:p>
        </w:tc>
        <w:tc>
          <w:tcPr>
            <w:tcW w:w="1487" w:type="pct"/>
            <w:tcBorders>
              <w:top w:val="single" w:sz="4" w:space="0" w:color="000000"/>
              <w:left w:val="single" w:sz="4" w:space="0" w:color="000000"/>
              <w:bottom w:val="single" w:sz="4" w:space="0" w:color="000000"/>
              <w:right w:val="single" w:sz="4" w:space="0" w:color="000000"/>
            </w:tcBorders>
            <w:vAlign w:val="center"/>
          </w:tcPr>
          <w:p w:rsidR="0099218D" w:rsidRPr="000F3C9E" w:rsidRDefault="0099218D" w:rsidP="00D5292F">
            <w:pPr>
              <w:jc w:val="center"/>
              <w:rPr>
                <w:rFonts w:eastAsia="Calibri"/>
                <w:color w:val="000000"/>
                <w:sz w:val="18"/>
                <w:szCs w:val="18"/>
                <w:lang w:eastAsia="en-US"/>
              </w:rPr>
            </w:pPr>
          </w:p>
        </w:tc>
      </w:tr>
    </w:tbl>
    <w:p w:rsidR="0099218D" w:rsidRPr="0099218D" w:rsidRDefault="0099218D" w:rsidP="004C3271">
      <w:pPr>
        <w:pStyle w:val="ad"/>
        <w:ind w:left="3338"/>
        <w:rPr>
          <w:sz w:val="20"/>
          <w:szCs w:val="20"/>
          <w:lang w:val="en-US"/>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DDC" w:rsidRDefault="00424DDC" w:rsidP="00ED57EB">
      <w:r>
        <w:separator/>
      </w:r>
    </w:p>
  </w:endnote>
  <w:endnote w:type="continuationSeparator" w:id="0">
    <w:p w:rsidR="00424DDC" w:rsidRDefault="00424DD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424DDC" w:rsidRDefault="00424DDC">
        <w:pPr>
          <w:pStyle w:val="af7"/>
          <w:jc w:val="right"/>
        </w:pPr>
        <w:r>
          <w:fldChar w:fldCharType="begin"/>
        </w:r>
        <w:r>
          <w:instrText xml:space="preserve"> PAGE   \* MERGEFORMAT </w:instrText>
        </w:r>
        <w:r>
          <w:fldChar w:fldCharType="separate"/>
        </w:r>
        <w:r w:rsidR="00AF30AD">
          <w:rPr>
            <w:noProof/>
          </w:rPr>
          <w:t>19</w:t>
        </w:r>
        <w:r>
          <w:rPr>
            <w:noProof/>
          </w:rPr>
          <w:fldChar w:fldCharType="end"/>
        </w:r>
      </w:p>
    </w:sdtContent>
  </w:sdt>
  <w:p w:rsidR="00424DDC" w:rsidRDefault="00424DD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DDC" w:rsidRDefault="00424DDC" w:rsidP="00ED57EB">
      <w:r>
        <w:separator/>
      </w:r>
    </w:p>
  </w:footnote>
  <w:footnote w:type="continuationSeparator" w:id="0">
    <w:p w:rsidR="00424DDC" w:rsidRDefault="00424DDC" w:rsidP="00ED57EB">
      <w:r>
        <w:continuationSeparator/>
      </w:r>
    </w:p>
  </w:footnote>
  <w:footnote w:id="1">
    <w:p w:rsidR="00424DDC" w:rsidRPr="000966CA" w:rsidRDefault="00424DDC"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E4D6359"/>
    <w:multiLevelType w:val="hybridMultilevel"/>
    <w:tmpl w:val="E0A0E80C"/>
    <w:lvl w:ilvl="0" w:tplc="E37207EA">
      <w:start w:val="1"/>
      <w:numFmt w:val="bullet"/>
      <w:suff w:val="space"/>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F9324D"/>
    <w:multiLevelType w:val="hybridMultilevel"/>
    <w:tmpl w:val="4732D080"/>
    <w:lvl w:ilvl="0" w:tplc="12023FE2">
      <w:start w:val="8"/>
      <w:numFmt w:val="bullet"/>
      <w:lvlText w:val=""/>
      <w:lvlJc w:val="left"/>
      <w:pPr>
        <w:ind w:left="3338" w:hanging="360"/>
      </w:pPr>
      <w:rPr>
        <w:rFonts w:ascii="Symbol" w:eastAsia="Times New Roman" w:hAnsi="Symbol" w:cs="Times New Roman"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9">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9"/>
  </w:num>
  <w:num w:numId="5">
    <w:abstractNumId w:val="15"/>
  </w:num>
  <w:num w:numId="6">
    <w:abstractNumId w:val="1"/>
  </w:num>
  <w:num w:numId="7">
    <w:abstractNumId w:val="0"/>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
  </w:num>
  <w:num w:numId="13">
    <w:abstractNumId w:val="7"/>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8"/>
  </w:num>
  <w:num w:numId="1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3C9E"/>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24A"/>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43FC"/>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4DDC"/>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3271"/>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3E3"/>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97983"/>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218D"/>
    <w:rsid w:val="0099339B"/>
    <w:rsid w:val="0099418D"/>
    <w:rsid w:val="0099479A"/>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30AD"/>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0574"/>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469"/>
    <w:rsid w:val="00CA1A43"/>
    <w:rsid w:val="00CA25A4"/>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292F"/>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5942"/>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280F"/>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Маркер,Абзац списка литеральный,Bulletr List Paragraph,Варианты ответов,Булет1"/>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11">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48786268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86177593">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28442680">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82418-992F-4BEE-8520-CB7FD2E76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31</Pages>
  <Words>13985</Words>
  <Characters>100422</Characters>
  <Application>Microsoft Office Word</Application>
  <DocSecurity>0</DocSecurity>
  <Lines>836</Lines>
  <Paragraphs>228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114179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cp:revision>
  <cp:lastPrinted>2025-04-01T07:55:00Z</cp:lastPrinted>
  <dcterms:created xsi:type="dcterms:W3CDTF">2025-03-10T08:30:00Z</dcterms:created>
  <dcterms:modified xsi:type="dcterms:W3CDTF">2025-04-08T08:30:00Z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