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70E73">
        <w:rPr>
          <w:b/>
          <w:sz w:val="28"/>
          <w:szCs w:val="28"/>
        </w:rPr>
        <w:t xml:space="preserve">запасных частей для биохимического анализатора </w:t>
      </w:r>
      <w:proofErr w:type="spellStart"/>
      <w:r w:rsidR="00B70E73">
        <w:rPr>
          <w:b/>
          <w:sz w:val="28"/>
          <w:szCs w:val="28"/>
        </w:rPr>
        <w:t>Labio</w:t>
      </w:r>
      <w:proofErr w:type="spellEnd"/>
      <w:r w:rsidR="00B70E73">
        <w:rPr>
          <w:b/>
          <w:sz w:val="28"/>
          <w:szCs w:val="28"/>
        </w:rPr>
        <w:t xml:space="preserve"> 200</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0C5338">
        <w:rPr>
          <w:b/>
          <w:kern w:val="32"/>
          <w:sz w:val="28"/>
          <w:szCs w:val="28"/>
        </w:rPr>
        <w:t>055-25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1843"/>
        <w:gridCol w:w="5812"/>
      </w:tblGrid>
      <w:tr w:rsidR="004A26B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256B8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70E73">
              <w:rPr>
                <w:bCs/>
                <w:sz w:val="20"/>
                <w:szCs w:val="20"/>
              </w:rPr>
              <w:t xml:space="preserve">запасных частей для биохимического анализатора </w:t>
            </w:r>
            <w:proofErr w:type="spellStart"/>
            <w:r w:rsidR="00B70E73">
              <w:rPr>
                <w:bCs/>
                <w:sz w:val="20"/>
                <w:szCs w:val="20"/>
              </w:rPr>
              <w:t>Labio</w:t>
            </w:r>
            <w:proofErr w:type="spellEnd"/>
            <w:r w:rsidR="00B70E73">
              <w:rPr>
                <w:bCs/>
                <w:sz w:val="20"/>
                <w:szCs w:val="20"/>
              </w:rPr>
              <w:t xml:space="preserve"> 200</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B70E73" w:rsidP="00D03CCF">
            <w:pPr>
              <w:ind w:firstLine="170"/>
              <w:jc w:val="both"/>
              <w:rPr>
                <w:sz w:val="20"/>
                <w:szCs w:val="20"/>
              </w:rPr>
            </w:pPr>
            <w:r w:rsidRPr="00B70E73">
              <w:rPr>
                <w:sz w:val="20"/>
                <w:szCs w:val="20"/>
              </w:rPr>
              <w:t>26.51.82.190</w:t>
            </w:r>
            <w:r w:rsidR="000C5338">
              <w:rPr>
                <w:sz w:val="20"/>
                <w:szCs w:val="20"/>
              </w:rPr>
              <w:tab/>
            </w:r>
            <w:r w:rsidR="000C5338">
              <w:rPr>
                <w:sz w:val="20"/>
                <w:szCs w:val="20"/>
              </w:rPr>
              <w:tab/>
            </w:r>
            <w:r w:rsidR="000C5338">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0C5338" w:rsidP="00D03CCF">
            <w:pPr>
              <w:autoSpaceDE w:val="0"/>
              <w:autoSpaceDN w:val="0"/>
              <w:adjustRightInd w:val="0"/>
              <w:ind w:firstLine="170"/>
              <w:jc w:val="both"/>
              <w:rPr>
                <w:sz w:val="20"/>
                <w:szCs w:val="20"/>
                <w:lang w:val="en-US"/>
              </w:rPr>
            </w:pPr>
            <w:r>
              <w:rPr>
                <w:sz w:val="20"/>
                <w:szCs w:val="20"/>
              </w:rPr>
              <w:t>326</w:t>
            </w:r>
          </w:p>
        </w:tc>
      </w:tr>
      <w:tr w:rsidR="00B72519"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0E73">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w:t>
            </w:r>
            <w:r w:rsidRPr="000300D5">
              <w:rPr>
                <w:sz w:val="20"/>
                <w:szCs w:val="20"/>
              </w:rPr>
              <w:t xml:space="preserve">момента подписания договора по </w:t>
            </w:r>
            <w:r w:rsidR="000C5338" w:rsidRPr="000300D5">
              <w:rPr>
                <w:sz w:val="20"/>
                <w:szCs w:val="20"/>
              </w:rPr>
              <w:t>30.06</w:t>
            </w:r>
            <w:r w:rsidR="00280F68" w:rsidRPr="000300D5">
              <w:rPr>
                <w:sz w:val="20"/>
                <w:szCs w:val="20"/>
              </w:rPr>
              <w:t>.202</w:t>
            </w:r>
            <w:r w:rsidR="00B70E73" w:rsidRPr="000300D5">
              <w:rPr>
                <w:sz w:val="20"/>
                <w:szCs w:val="20"/>
              </w:rPr>
              <w:t>5</w:t>
            </w:r>
            <w:r w:rsidRPr="000300D5">
              <w:rPr>
                <w:sz w:val="20"/>
                <w:szCs w:val="20"/>
              </w:rPr>
              <w:t xml:space="preserve"> г.</w:t>
            </w:r>
            <w:r w:rsidR="00280F68" w:rsidRPr="000300D5">
              <w:rPr>
                <w:sz w:val="20"/>
                <w:szCs w:val="20"/>
              </w:rPr>
              <w:t xml:space="preserve"> Поставка товара по заявке Заказ</w:t>
            </w:r>
            <w:r w:rsidR="000C5338" w:rsidRPr="000300D5">
              <w:rPr>
                <w:sz w:val="20"/>
                <w:szCs w:val="20"/>
              </w:rPr>
              <w:t>чика осуществляется в течение 14 (четырнадцати</w:t>
            </w:r>
            <w:r w:rsidR="00280F68" w:rsidRPr="000300D5">
              <w:rPr>
                <w:sz w:val="20"/>
                <w:szCs w:val="20"/>
              </w:rPr>
              <w:t>) календарных дней с момента подачи такой заявки.</w:t>
            </w:r>
          </w:p>
        </w:tc>
      </w:tr>
      <w:tr w:rsidR="00B72519"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7D21D8" w:rsidRPr="001F14B5" w:rsidRDefault="00B70E73" w:rsidP="007C4138">
            <w:pPr>
              <w:tabs>
                <w:tab w:val="left" w:pos="6022"/>
              </w:tabs>
              <w:ind w:right="72" w:firstLine="170"/>
              <w:jc w:val="both"/>
              <w:rPr>
                <w:sz w:val="20"/>
                <w:szCs w:val="20"/>
              </w:rPr>
            </w:pPr>
            <w:r w:rsidRPr="00B70E73">
              <w:rPr>
                <w:sz w:val="20"/>
                <w:szCs w:val="20"/>
              </w:rPr>
              <w:t>67000 руб. (шестьдесят семь тысяч рублей 00 копеек)</w:t>
            </w:r>
          </w:p>
        </w:tc>
      </w:tr>
      <w:tr w:rsidR="006340F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B5474B">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B5474B" w:rsidRPr="00B5474B">
              <w:rPr>
                <w:b/>
                <w:sz w:val="20"/>
                <w:szCs w:val="20"/>
              </w:rPr>
              <w:t>08</w:t>
            </w:r>
            <w:r w:rsidRPr="00C960E6">
              <w:rPr>
                <w:b/>
                <w:sz w:val="20"/>
                <w:szCs w:val="20"/>
              </w:rPr>
              <w:t>»</w:t>
            </w:r>
            <w:r w:rsidR="00B22A97" w:rsidRPr="00C960E6">
              <w:rPr>
                <w:b/>
                <w:sz w:val="20"/>
                <w:szCs w:val="20"/>
              </w:rPr>
              <w:t xml:space="preserve"> </w:t>
            </w:r>
            <w:r w:rsidR="00B5474B" w:rsidRPr="00B5474B">
              <w:rPr>
                <w:b/>
                <w:sz w:val="20"/>
                <w:szCs w:val="20"/>
              </w:rPr>
              <w:t xml:space="preserve">апреля </w:t>
            </w:r>
            <w:r w:rsidR="00630866">
              <w:rPr>
                <w:b/>
                <w:sz w:val="20"/>
                <w:szCs w:val="20"/>
              </w:rPr>
              <w:t>2025</w:t>
            </w:r>
            <w:r w:rsidRPr="00C960E6">
              <w:rPr>
                <w:b/>
                <w:sz w:val="20"/>
                <w:szCs w:val="20"/>
              </w:rPr>
              <w:t xml:space="preserve"> года по «</w:t>
            </w:r>
            <w:r w:rsidR="00B5474B" w:rsidRPr="00B5474B">
              <w:rPr>
                <w:b/>
                <w:sz w:val="20"/>
                <w:szCs w:val="20"/>
              </w:rPr>
              <w:t>15</w:t>
            </w:r>
            <w:r w:rsidRPr="00C960E6">
              <w:rPr>
                <w:b/>
                <w:sz w:val="20"/>
                <w:szCs w:val="20"/>
              </w:rPr>
              <w:t>»</w:t>
            </w:r>
            <w:r w:rsidR="003144A3" w:rsidRPr="00C960E6">
              <w:rPr>
                <w:b/>
                <w:sz w:val="20"/>
                <w:szCs w:val="20"/>
              </w:rPr>
              <w:t xml:space="preserve"> </w:t>
            </w:r>
            <w:r w:rsidR="00B5474B" w:rsidRPr="00B5474B">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5474B" w:rsidRPr="00B5474B">
              <w:rPr>
                <w:sz w:val="20"/>
                <w:szCs w:val="20"/>
              </w:rPr>
              <w:t>08</w:t>
            </w:r>
            <w:r w:rsidR="00543ADA" w:rsidRPr="00C960E6">
              <w:rPr>
                <w:sz w:val="20"/>
                <w:szCs w:val="20"/>
              </w:rPr>
              <w:t>»</w:t>
            </w:r>
            <w:r w:rsidR="00F01E31" w:rsidRPr="00C960E6">
              <w:rPr>
                <w:sz w:val="20"/>
                <w:szCs w:val="20"/>
              </w:rPr>
              <w:t xml:space="preserve"> </w:t>
            </w:r>
            <w:r w:rsidR="00B5474B" w:rsidRPr="00B5474B">
              <w:rPr>
                <w:sz w:val="20"/>
                <w:szCs w:val="20"/>
              </w:rPr>
              <w:t xml:space="preserve">апреля </w:t>
            </w:r>
            <w:r w:rsidR="00630866">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B5474B">
            <w:pPr>
              <w:ind w:firstLine="170"/>
              <w:jc w:val="both"/>
              <w:rPr>
                <w:sz w:val="20"/>
                <w:szCs w:val="20"/>
              </w:rPr>
            </w:pPr>
            <w:r w:rsidRPr="00C960E6">
              <w:rPr>
                <w:bCs/>
                <w:sz w:val="20"/>
                <w:szCs w:val="20"/>
              </w:rPr>
              <w:t>«</w:t>
            </w:r>
            <w:r w:rsidR="00B5474B" w:rsidRPr="00B5474B">
              <w:rPr>
                <w:bCs/>
                <w:sz w:val="20"/>
                <w:szCs w:val="20"/>
              </w:rPr>
              <w:t>15</w:t>
            </w:r>
            <w:r w:rsidRPr="00C960E6">
              <w:rPr>
                <w:bCs/>
                <w:sz w:val="20"/>
                <w:szCs w:val="20"/>
              </w:rPr>
              <w:t>»</w:t>
            </w:r>
            <w:r w:rsidR="00DA782B" w:rsidRPr="00C960E6">
              <w:rPr>
                <w:bCs/>
                <w:sz w:val="20"/>
                <w:szCs w:val="20"/>
              </w:rPr>
              <w:t xml:space="preserve"> </w:t>
            </w:r>
            <w:r w:rsidR="00B5474B" w:rsidRPr="00B5474B">
              <w:rPr>
                <w:bCs/>
                <w:sz w:val="20"/>
                <w:szCs w:val="20"/>
              </w:rPr>
              <w:t xml:space="preserve">апреля </w:t>
            </w:r>
            <w:r w:rsidR="00630866">
              <w:rPr>
                <w:bCs/>
                <w:sz w:val="20"/>
                <w:szCs w:val="20"/>
              </w:rPr>
              <w:t>2025</w:t>
            </w:r>
            <w:r w:rsidRPr="00C960E6">
              <w:rPr>
                <w:bCs/>
                <w:sz w:val="20"/>
                <w:szCs w:val="20"/>
              </w:rPr>
              <w:t xml:space="preserve"> года 09:00 часов (время иркутское)</w:t>
            </w:r>
          </w:p>
        </w:tc>
      </w:tr>
      <w:tr w:rsidR="00E906F0"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655"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655"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7B5AA8" w:rsidRDefault="00B70E73" w:rsidP="007B5AA8">
            <w:pPr>
              <w:shd w:val="clear" w:color="auto" w:fill="FFFFFF"/>
              <w:tabs>
                <w:tab w:val="left" w:pos="1701"/>
                <w:tab w:val="left" w:pos="2127"/>
              </w:tabs>
              <w:ind w:firstLine="176"/>
              <w:jc w:val="both"/>
              <w:rPr>
                <w:b/>
                <w:sz w:val="20"/>
                <w:szCs w:val="20"/>
                <w:highlight w:val="yellow"/>
              </w:rPr>
            </w:pPr>
            <w:r w:rsidRPr="00B70E73">
              <w:rPr>
                <w:b/>
                <w:sz w:val="20"/>
                <w:szCs w:val="20"/>
              </w:rPr>
              <w:t>2010 руб. (две тысячи десять рублей 00 копеек)</w:t>
            </w:r>
          </w:p>
          <w:p w:rsidR="000F0F7B" w:rsidRPr="006412F2" w:rsidRDefault="000F0F7B"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B5474B">
              <w:rPr>
                <w:sz w:val="18"/>
                <w:szCs w:val="18"/>
              </w:rPr>
              <w:t xml:space="preserve">Отделение Иркутск Банка России </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0C5338">
              <w:rPr>
                <w:sz w:val="20"/>
                <w:szCs w:val="20"/>
                <w:u w:val="single"/>
              </w:rPr>
              <w:t>055-25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lastRenderedPageBreak/>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lastRenderedPageBreak/>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lastRenderedPageBreak/>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B70E73"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Pr="00B70E73">
              <w:rPr>
                <w:sz w:val="20"/>
                <w:szCs w:val="20"/>
              </w:rPr>
              <w:t>и перечень таких документов пр</w:t>
            </w:r>
            <w:r w:rsidR="00AC2E5A" w:rsidRPr="00B70E73">
              <w:rPr>
                <w:sz w:val="20"/>
                <w:szCs w:val="20"/>
              </w:rPr>
              <w:t>едусмотрен извещением о закупке кроме случаев</w:t>
            </w:r>
            <w:r w:rsidRPr="00B70E73">
              <w:rPr>
                <w:sz w:val="20"/>
                <w:szCs w:val="20"/>
              </w:rPr>
              <w:t>, если в соответствии с законодательством Российской Федерации они передаются вместе с товаром;</w:t>
            </w:r>
            <w:proofErr w:type="gramEnd"/>
          </w:p>
          <w:p w:rsidR="00507889" w:rsidRPr="00B70E73" w:rsidRDefault="002E181F" w:rsidP="00507889">
            <w:pPr>
              <w:autoSpaceDE w:val="0"/>
              <w:autoSpaceDN w:val="0"/>
              <w:adjustRightInd w:val="0"/>
              <w:ind w:firstLine="170"/>
              <w:jc w:val="both"/>
              <w:rPr>
                <w:sz w:val="20"/>
                <w:szCs w:val="20"/>
              </w:rPr>
            </w:pPr>
            <w:r w:rsidRPr="00B70E73">
              <w:rPr>
                <w:sz w:val="20"/>
                <w:szCs w:val="20"/>
              </w:rPr>
              <w:t>1</w:t>
            </w:r>
            <w:r w:rsidR="004016AF" w:rsidRPr="00B70E73">
              <w:rPr>
                <w:sz w:val="20"/>
                <w:szCs w:val="20"/>
              </w:rPr>
              <w:t>3</w:t>
            </w:r>
            <w:r w:rsidRPr="00B70E73">
              <w:rPr>
                <w:sz w:val="20"/>
                <w:szCs w:val="20"/>
              </w:rPr>
              <w:t xml:space="preserve">) </w:t>
            </w:r>
            <w:r w:rsidR="00972BF7" w:rsidRPr="00B70E73">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B70E73">
              <w:rPr>
                <w:sz w:val="20"/>
                <w:szCs w:val="20"/>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B70E73">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B70E73">
              <w:rPr>
                <w:sz w:val="20"/>
                <w:szCs w:val="20"/>
              </w:rPr>
              <w:t>посредством программно</w:t>
            </w:r>
            <w:r w:rsidR="00F32EED" w:rsidRPr="00C960E6">
              <w:rPr>
                <w:sz w:val="20"/>
                <w:szCs w:val="20"/>
              </w:rPr>
              <w:t>-аппаратных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lastRenderedPageBreak/>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655"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655"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AC2E5A" w:rsidRPr="00C960E6">
              <w:rPr>
                <w:sz w:val="20"/>
                <w:szCs w:val="20"/>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C960E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lastRenderedPageBreak/>
              <w:t xml:space="preserve"> Требование не установлено </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lastRenderedPageBreak/>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B5474B">
            <w:pPr>
              <w:ind w:firstLine="170"/>
              <w:jc w:val="both"/>
              <w:rPr>
                <w:sz w:val="20"/>
                <w:szCs w:val="20"/>
              </w:rPr>
            </w:pPr>
            <w:r w:rsidRPr="00C960E6">
              <w:rPr>
                <w:sz w:val="20"/>
                <w:szCs w:val="20"/>
              </w:rPr>
              <w:t>«</w:t>
            </w:r>
            <w:r w:rsidR="00B5474B">
              <w:rPr>
                <w:sz w:val="20"/>
                <w:szCs w:val="20"/>
                <w:lang w:val="en-GB"/>
              </w:rPr>
              <w:t>14</w:t>
            </w:r>
            <w:r w:rsidR="00487F7E" w:rsidRPr="00C960E6">
              <w:rPr>
                <w:sz w:val="20"/>
                <w:szCs w:val="20"/>
              </w:rPr>
              <w:t>»</w:t>
            </w:r>
            <w:r w:rsidR="00D814A8" w:rsidRPr="00C960E6">
              <w:rPr>
                <w:sz w:val="20"/>
                <w:szCs w:val="20"/>
              </w:rPr>
              <w:t xml:space="preserve"> </w:t>
            </w:r>
            <w:proofErr w:type="spellStart"/>
            <w:r w:rsidR="00B5474B">
              <w:rPr>
                <w:sz w:val="20"/>
                <w:szCs w:val="20"/>
                <w:lang w:val="en-GB"/>
              </w:rPr>
              <w:t>апреля</w:t>
            </w:r>
            <w:proofErr w:type="spellEnd"/>
            <w:r w:rsidR="00B5474B">
              <w:rPr>
                <w:sz w:val="20"/>
                <w:szCs w:val="20"/>
                <w:lang w:val="en-GB"/>
              </w:rPr>
              <w:t xml:space="preserve">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B5474B">
            <w:pPr>
              <w:ind w:firstLine="170"/>
              <w:jc w:val="both"/>
              <w:rPr>
                <w:b/>
                <w:sz w:val="20"/>
                <w:szCs w:val="20"/>
              </w:rPr>
            </w:pPr>
            <w:r w:rsidRPr="00C960E6">
              <w:rPr>
                <w:b/>
                <w:sz w:val="20"/>
                <w:szCs w:val="20"/>
              </w:rPr>
              <w:t>«</w:t>
            </w:r>
            <w:r w:rsidR="00B5474B">
              <w:rPr>
                <w:b/>
                <w:sz w:val="20"/>
                <w:szCs w:val="20"/>
                <w:lang w:val="en-GB"/>
              </w:rPr>
              <w:t>15</w:t>
            </w:r>
            <w:r w:rsidRPr="00C960E6">
              <w:rPr>
                <w:b/>
                <w:sz w:val="20"/>
                <w:szCs w:val="20"/>
              </w:rPr>
              <w:t xml:space="preserve">» </w:t>
            </w:r>
            <w:proofErr w:type="spellStart"/>
            <w:r w:rsidR="00B5474B">
              <w:rPr>
                <w:b/>
                <w:sz w:val="20"/>
                <w:szCs w:val="20"/>
                <w:lang w:val="en-GB"/>
              </w:rPr>
              <w:t>апреля</w:t>
            </w:r>
            <w:proofErr w:type="spellEnd"/>
            <w:r w:rsidR="00B5474B">
              <w:rPr>
                <w:b/>
                <w:sz w:val="20"/>
                <w:szCs w:val="20"/>
                <w:lang w:val="en-GB"/>
              </w:rPr>
              <w:t xml:space="preserve"> </w:t>
            </w:r>
            <w:r w:rsidR="00630866">
              <w:rPr>
                <w:b/>
                <w:sz w:val="20"/>
                <w:szCs w:val="20"/>
              </w:rPr>
              <w:t>2025</w:t>
            </w:r>
            <w:r w:rsidRPr="00C960E6">
              <w:rPr>
                <w:b/>
                <w:sz w:val="20"/>
                <w:szCs w:val="20"/>
              </w:rPr>
              <w:t xml:space="preserve"> г.</w:t>
            </w:r>
          </w:p>
        </w:tc>
      </w:tr>
      <w:tr w:rsidR="001E035C" w:rsidRPr="000C5200" w:rsidTr="00B5474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745"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w:t>
            </w:r>
            <w:r w:rsidRPr="00507889">
              <w:rPr>
                <w:b/>
                <w:sz w:val="20"/>
                <w:szCs w:val="20"/>
                <w:highlight w:val="green"/>
              </w:rPr>
              <w:lastRenderedPageBreak/>
              <w:t xml:space="preserve">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1E035C" w:rsidRPr="00B5474B" w:rsidRDefault="001E035C">
            <w:pPr>
              <w:shd w:val="clear" w:color="auto" w:fill="FFFFFF"/>
              <w:tabs>
                <w:tab w:val="left" w:pos="34"/>
              </w:tabs>
              <w:suppressAutoHyphens/>
              <w:autoSpaceDE w:val="0"/>
              <w:autoSpaceDN w:val="0"/>
              <w:adjustRightInd w:val="0"/>
              <w:jc w:val="both"/>
              <w:rPr>
                <w:kern w:val="2"/>
                <w:sz w:val="16"/>
                <w:szCs w:val="16"/>
                <w:lang w:eastAsia="zh-CN"/>
              </w:rPr>
            </w:pPr>
            <w:r w:rsidRPr="00B5474B">
              <w:rPr>
                <w:sz w:val="16"/>
                <w:szCs w:val="16"/>
              </w:rPr>
              <w:lastRenderedPageBreak/>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B5474B" w:rsidRDefault="001E035C" w:rsidP="001E035C">
            <w:pPr>
              <w:ind w:firstLine="170"/>
              <w:jc w:val="both"/>
              <w:rPr>
                <w:sz w:val="16"/>
                <w:szCs w:val="16"/>
                <w:highlight w:val="green"/>
              </w:rPr>
            </w:pPr>
            <w:r w:rsidRPr="00B5474B">
              <w:rPr>
                <w:sz w:val="16"/>
                <w:szCs w:val="16"/>
                <w:u w:val="single"/>
              </w:rPr>
              <w:t>Не применяется</w:t>
            </w:r>
            <w:r w:rsidRPr="00B5474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B5474B" w:rsidRPr="000C5200" w:rsidTr="00B5474B">
        <w:trPr>
          <w:trHeight w:val="20"/>
        </w:trPr>
        <w:tc>
          <w:tcPr>
            <w:tcW w:w="516" w:type="dxa"/>
            <w:vMerge/>
            <w:tcBorders>
              <w:left w:val="single" w:sz="4" w:space="0" w:color="auto"/>
              <w:right w:val="single" w:sz="4" w:space="0" w:color="auto"/>
            </w:tcBorders>
            <w:vAlign w:val="center"/>
          </w:tcPr>
          <w:p w:rsidR="00B5474B" w:rsidRPr="008024A7" w:rsidRDefault="00B5474B" w:rsidP="00E9364F">
            <w:pPr>
              <w:autoSpaceDE w:val="0"/>
              <w:autoSpaceDN w:val="0"/>
              <w:adjustRightInd w:val="0"/>
              <w:outlineLvl w:val="1"/>
              <w:rPr>
                <w:sz w:val="20"/>
                <w:szCs w:val="20"/>
              </w:rPr>
            </w:pPr>
          </w:p>
        </w:tc>
        <w:tc>
          <w:tcPr>
            <w:tcW w:w="2745" w:type="dxa"/>
            <w:vMerge/>
            <w:tcBorders>
              <w:left w:val="single" w:sz="4" w:space="0" w:color="auto"/>
              <w:right w:val="single" w:sz="4" w:space="0" w:color="auto"/>
            </w:tcBorders>
            <w:vAlign w:val="center"/>
          </w:tcPr>
          <w:p w:rsidR="00B5474B" w:rsidRPr="00507889" w:rsidRDefault="00B5474B" w:rsidP="00C960E6">
            <w:pPr>
              <w:autoSpaceDE w:val="0"/>
              <w:autoSpaceDN w:val="0"/>
              <w:adjustRightInd w:val="0"/>
              <w:jc w:val="both"/>
              <w:rPr>
                <w:b/>
                <w:sz w:val="20"/>
                <w:szCs w:val="20"/>
                <w:highlight w:val="green"/>
              </w:rPr>
            </w:pPr>
          </w:p>
        </w:tc>
        <w:tc>
          <w:tcPr>
            <w:tcW w:w="1843" w:type="dxa"/>
            <w:tcBorders>
              <w:top w:val="single" w:sz="4" w:space="0" w:color="auto"/>
              <w:left w:val="single" w:sz="4" w:space="0" w:color="auto"/>
              <w:bottom w:val="single" w:sz="4" w:space="0" w:color="auto"/>
              <w:right w:val="single" w:sz="4" w:space="0" w:color="auto"/>
            </w:tcBorders>
          </w:tcPr>
          <w:p w:rsidR="00B5474B" w:rsidRPr="00B5474B" w:rsidRDefault="00B5474B">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B5474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B5474B" w:rsidRPr="00B5474B" w:rsidRDefault="00B5474B">
            <w:pPr>
              <w:shd w:val="clear" w:color="auto" w:fill="FFFFFF"/>
              <w:tabs>
                <w:tab w:val="left" w:pos="1701"/>
              </w:tabs>
              <w:autoSpaceDE w:val="0"/>
              <w:autoSpaceDN w:val="0"/>
              <w:adjustRightInd w:val="0"/>
              <w:ind w:firstLine="113"/>
              <w:jc w:val="both"/>
              <w:rPr>
                <w:sz w:val="16"/>
                <w:szCs w:val="16"/>
                <w:u w:val="single"/>
              </w:rPr>
            </w:pPr>
            <w:r w:rsidRPr="00B5474B">
              <w:rPr>
                <w:sz w:val="16"/>
                <w:szCs w:val="16"/>
                <w:u w:val="single"/>
              </w:rPr>
              <w:t>Применяется</w:t>
            </w:r>
            <w:r w:rsidRPr="00B5474B">
              <w:rPr>
                <w:sz w:val="16"/>
                <w:szCs w:val="16"/>
              </w:rPr>
              <w:t xml:space="preserve"> (закупаемый товар включен в Перечень 2 Постановления Правительства РФ от 23.12.2024 N 1875)</w:t>
            </w:r>
          </w:p>
          <w:p w:rsidR="00B5474B" w:rsidRPr="00B5474B" w:rsidRDefault="00B5474B">
            <w:pPr>
              <w:ind w:firstLine="113"/>
              <w:jc w:val="both"/>
              <w:rPr>
                <w:sz w:val="16"/>
                <w:szCs w:val="16"/>
              </w:rPr>
            </w:pPr>
            <w:proofErr w:type="gramStart"/>
            <w:r w:rsidRPr="00B5474B">
              <w:rPr>
                <w:sz w:val="16"/>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B5474B">
              <w:rPr>
                <w:sz w:val="16"/>
                <w:szCs w:val="16"/>
              </w:rPr>
              <w:t xml:space="preserve">. </w:t>
            </w:r>
            <w:proofErr w:type="gramStart"/>
            <w:r w:rsidRPr="00B5474B">
              <w:rPr>
                <w:sz w:val="16"/>
                <w:szCs w:val="16"/>
              </w:rPr>
              <w:t>2 ч. 4 ст. 3.1-4 Закона № 223-ФЗ).</w:t>
            </w:r>
            <w:proofErr w:type="gramEnd"/>
          </w:p>
          <w:p w:rsidR="00B5474B" w:rsidRPr="00B5474B" w:rsidRDefault="00B5474B">
            <w:pPr>
              <w:ind w:firstLine="113"/>
              <w:jc w:val="both"/>
              <w:rPr>
                <w:sz w:val="16"/>
                <w:szCs w:val="16"/>
              </w:rPr>
            </w:pPr>
            <w:r w:rsidRPr="00B5474B">
              <w:rPr>
                <w:sz w:val="16"/>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B5474B" w:rsidRPr="00B5474B" w:rsidRDefault="00B5474B">
            <w:pPr>
              <w:ind w:firstLine="113"/>
              <w:jc w:val="both"/>
              <w:rPr>
                <w:sz w:val="16"/>
                <w:szCs w:val="16"/>
              </w:rPr>
            </w:pPr>
            <w:r w:rsidRPr="00B5474B">
              <w:rPr>
                <w:sz w:val="16"/>
                <w:szCs w:val="16"/>
              </w:rPr>
              <w:t xml:space="preserve">Информацией и </w:t>
            </w:r>
            <w:proofErr w:type="gramStart"/>
            <w:r w:rsidRPr="00B5474B">
              <w:rPr>
                <w:sz w:val="16"/>
                <w:szCs w:val="16"/>
              </w:rPr>
              <w:t>документами, подтверждающими страну происхождения товара являются</w:t>
            </w:r>
            <w:proofErr w:type="gramEnd"/>
            <w:r w:rsidRPr="00B5474B">
              <w:rPr>
                <w:sz w:val="16"/>
                <w:szCs w:val="16"/>
              </w:rPr>
              <w:t>:</w:t>
            </w:r>
          </w:p>
          <w:p w:rsidR="00B5474B" w:rsidRPr="00B5474B" w:rsidRDefault="00B5474B">
            <w:pPr>
              <w:autoSpaceDE w:val="0"/>
              <w:autoSpaceDN w:val="0"/>
              <w:adjustRightInd w:val="0"/>
              <w:ind w:firstLine="170"/>
              <w:jc w:val="both"/>
              <w:rPr>
                <w:sz w:val="16"/>
                <w:szCs w:val="16"/>
              </w:rPr>
            </w:pPr>
            <w:r w:rsidRPr="00B5474B">
              <w:rPr>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B5474B" w:rsidRPr="00B5474B" w:rsidRDefault="00B5474B">
            <w:pPr>
              <w:autoSpaceDE w:val="0"/>
              <w:autoSpaceDN w:val="0"/>
              <w:adjustRightInd w:val="0"/>
              <w:ind w:firstLine="170"/>
              <w:jc w:val="both"/>
              <w:rPr>
                <w:sz w:val="16"/>
                <w:szCs w:val="16"/>
              </w:rPr>
            </w:pPr>
            <w:proofErr w:type="gramStart"/>
            <w:r w:rsidRPr="00B5474B">
              <w:rPr>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B5474B">
              <w:rPr>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B5474B" w:rsidRPr="00B5474B" w:rsidRDefault="00B5474B">
            <w:pPr>
              <w:autoSpaceDE w:val="0"/>
              <w:autoSpaceDN w:val="0"/>
              <w:adjustRightInd w:val="0"/>
              <w:ind w:firstLine="170"/>
              <w:jc w:val="both"/>
              <w:rPr>
                <w:sz w:val="16"/>
                <w:szCs w:val="16"/>
              </w:rPr>
            </w:pPr>
            <w:r w:rsidRPr="00B5474B">
              <w:rPr>
                <w:sz w:val="16"/>
                <w:szCs w:val="16"/>
              </w:rPr>
              <w:lastRenderedPageBreak/>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B5474B" w:rsidRPr="00B5474B" w:rsidRDefault="00B5474B">
            <w:pPr>
              <w:ind w:firstLine="170"/>
              <w:jc w:val="both"/>
              <w:rPr>
                <w:sz w:val="16"/>
                <w:szCs w:val="16"/>
              </w:rPr>
            </w:pPr>
            <w:r w:rsidRPr="00B5474B">
              <w:rPr>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B5474B" w:rsidRPr="00B5474B" w:rsidRDefault="00B5474B">
            <w:pPr>
              <w:ind w:firstLine="170"/>
              <w:jc w:val="both"/>
              <w:rPr>
                <w:sz w:val="16"/>
                <w:szCs w:val="16"/>
              </w:rPr>
            </w:pPr>
            <w:proofErr w:type="gramStart"/>
            <w:r w:rsidRPr="00B5474B">
              <w:rPr>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B5474B" w:rsidRPr="00B5474B" w:rsidRDefault="00B5474B">
            <w:pPr>
              <w:ind w:firstLine="170"/>
              <w:jc w:val="both"/>
              <w:rPr>
                <w:sz w:val="16"/>
                <w:szCs w:val="16"/>
              </w:rPr>
            </w:pPr>
            <w:r w:rsidRPr="00B5474B">
              <w:rPr>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1E035C" w:rsidRPr="000C5200" w:rsidTr="00B5474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745"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843"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B5474B" w:rsidP="00B5474B">
            <w:pPr>
              <w:ind w:firstLine="170"/>
              <w:jc w:val="both"/>
              <w:rPr>
                <w:sz w:val="16"/>
                <w:szCs w:val="16"/>
              </w:rPr>
            </w:pPr>
            <w:bookmarkStart w:id="0" w:name="sub_114"/>
            <w:proofErr w:type="spellStart"/>
            <w:r>
              <w:rPr>
                <w:sz w:val="16"/>
                <w:szCs w:val="16"/>
                <w:u w:val="single"/>
                <w:lang w:val="en-GB"/>
              </w:rPr>
              <w:t>Не</w:t>
            </w:r>
            <w:proofErr w:type="spellEnd"/>
            <w:r>
              <w:rPr>
                <w:sz w:val="16"/>
                <w:szCs w:val="16"/>
                <w:u w:val="single"/>
                <w:lang w:val="en-GB"/>
              </w:rPr>
              <w:t xml:space="preserve"> п</w:t>
            </w:r>
            <w:proofErr w:type="spellStart"/>
            <w:r w:rsidR="001E035C" w:rsidRPr="003A333B">
              <w:rPr>
                <w:sz w:val="16"/>
                <w:szCs w:val="16"/>
                <w:u w:val="single"/>
              </w:rPr>
              <w:t>рименяется</w:t>
            </w:r>
            <w:bookmarkEnd w:id="0"/>
            <w:proofErr w:type="spellEnd"/>
          </w:p>
        </w:tc>
      </w:tr>
      <w:tr w:rsidR="001E035C" w:rsidRPr="000C5200" w:rsidTr="00B5474B">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745"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655"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w:t>
            </w:r>
            <w:r w:rsidRPr="00C960E6">
              <w:rPr>
                <w:rFonts w:ascii="Times New Roman" w:eastAsia="Calibri" w:hAnsi="Times New Roman" w:cs="Times New Roman"/>
                <w:color w:val="auto"/>
                <w:sz w:val="20"/>
                <w:szCs w:val="20"/>
              </w:rPr>
              <w:lastRenderedPageBreak/>
              <w:t>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w:t>
            </w:r>
            <w:r w:rsidRPr="00C960E6">
              <w:rPr>
                <w:sz w:val="20"/>
                <w:szCs w:val="20"/>
              </w:rPr>
              <w:lastRenderedPageBreak/>
              <w:t>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w:t>
            </w:r>
            <w:r w:rsidRPr="00C960E6">
              <w:rPr>
                <w:rFonts w:ascii="Times New Roman" w:hAnsi="Times New Roman" w:cs="Times New Roman"/>
                <w:color w:val="auto"/>
                <w:sz w:val="20"/>
                <w:szCs w:val="20"/>
              </w:rPr>
              <w:lastRenderedPageBreak/>
              <w:t xml:space="preserve">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w:t>
            </w:r>
            <w:r w:rsidR="00E408D4" w:rsidRPr="00C960E6">
              <w:rPr>
                <w:rFonts w:ascii="Times New Roman" w:hAnsi="Times New Roman" w:cs="Times New Roman"/>
                <w:sz w:val="20"/>
                <w:szCs w:val="20"/>
              </w:rPr>
              <w:lastRenderedPageBreak/>
              <w:t>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w:t>
            </w:r>
            <w:r w:rsidR="00CA1A43" w:rsidRPr="00C960E6">
              <w:rPr>
                <w:rFonts w:ascii="Times New Roman" w:hAnsi="Times New Roman" w:cs="Times New Roman"/>
                <w:sz w:val="20"/>
                <w:szCs w:val="20"/>
              </w:rPr>
              <w:lastRenderedPageBreak/>
              <w:t>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w:t>
            </w:r>
            <w:r w:rsidRPr="00C960E6">
              <w:rPr>
                <w:rFonts w:ascii="Times New Roman" w:hAnsi="Times New Roman" w:cs="Times New Roman"/>
                <w:color w:val="auto"/>
                <w:sz w:val="20"/>
                <w:szCs w:val="20"/>
              </w:rPr>
              <w:lastRenderedPageBreak/>
              <w:t xml:space="preserve">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655"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655"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B5474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655"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781D29" w:rsidRDefault="00781D29" w:rsidP="00781D29">
      <w:pPr>
        <w:jc w:val="right"/>
        <w:rPr>
          <w:b/>
          <w:bCs/>
          <w:sz w:val="20"/>
          <w:szCs w:val="20"/>
        </w:rPr>
      </w:pPr>
      <w:r w:rsidRPr="00B8322C">
        <w:rPr>
          <w:b/>
          <w:bCs/>
          <w:sz w:val="20"/>
          <w:szCs w:val="20"/>
        </w:rPr>
        <w:lastRenderedPageBreak/>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70E73">
        <w:rPr>
          <w:b/>
          <w:bCs/>
          <w:sz w:val="20"/>
        </w:rPr>
        <w:t xml:space="preserve">запасных частей для биохимического анализатора </w:t>
      </w:r>
      <w:proofErr w:type="spellStart"/>
      <w:r w:rsidR="00B70E73">
        <w:rPr>
          <w:b/>
          <w:bCs/>
          <w:sz w:val="20"/>
        </w:rPr>
        <w:t>Labio</w:t>
      </w:r>
      <w:proofErr w:type="spellEnd"/>
      <w:r w:rsidR="00B70E73">
        <w:rPr>
          <w:b/>
          <w:bCs/>
          <w:sz w:val="20"/>
        </w:rPr>
        <w:t xml:space="preserve"> 200</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C5338">
        <w:rPr>
          <w:b/>
          <w:kern w:val="32"/>
          <w:sz w:val="20"/>
          <w:szCs w:val="20"/>
        </w:rPr>
        <w:t>055-25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70E73">
        <w:rPr>
          <w:b/>
          <w:bCs/>
          <w:sz w:val="20"/>
        </w:rPr>
        <w:t xml:space="preserve">запасных частей для биохимического анализатора </w:t>
      </w:r>
      <w:proofErr w:type="spellStart"/>
      <w:r w:rsidR="00B70E73">
        <w:rPr>
          <w:b/>
          <w:bCs/>
          <w:sz w:val="20"/>
        </w:rPr>
        <w:t>Labio</w:t>
      </w:r>
      <w:proofErr w:type="spellEnd"/>
      <w:r w:rsidR="00B70E73">
        <w:rPr>
          <w:b/>
          <w:bCs/>
          <w:sz w:val="20"/>
        </w:rPr>
        <w:t xml:space="preserve"> 200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7B5AA8" w:rsidTr="000F0F7B">
        <w:trPr>
          <w:trHeight w:val="356"/>
          <w:jc w:val="center"/>
        </w:trPr>
        <w:tc>
          <w:tcPr>
            <w:tcW w:w="0" w:type="auto"/>
            <w:shd w:val="clear" w:color="auto" w:fill="auto"/>
            <w:vAlign w:val="center"/>
          </w:tcPr>
          <w:p w:rsidR="00E95738" w:rsidRPr="007B5AA8" w:rsidRDefault="00E95738" w:rsidP="000F0F7B">
            <w:pPr>
              <w:tabs>
                <w:tab w:val="left" w:pos="0"/>
              </w:tabs>
              <w:jc w:val="center"/>
              <w:rPr>
                <w:b/>
                <w:sz w:val="18"/>
                <w:szCs w:val="18"/>
              </w:rPr>
            </w:pPr>
            <w:r w:rsidRPr="007B5AA8">
              <w:rPr>
                <w:b/>
                <w:kern w:val="28"/>
                <w:sz w:val="18"/>
                <w:szCs w:val="18"/>
              </w:rPr>
              <w:t xml:space="preserve">№ </w:t>
            </w:r>
            <w:proofErr w:type="gramStart"/>
            <w:r w:rsidRPr="007B5AA8">
              <w:rPr>
                <w:b/>
                <w:kern w:val="28"/>
                <w:sz w:val="18"/>
                <w:szCs w:val="18"/>
              </w:rPr>
              <w:t>п</w:t>
            </w:r>
            <w:proofErr w:type="gramEnd"/>
            <w:r w:rsidRPr="007B5AA8">
              <w:rPr>
                <w:b/>
                <w:kern w:val="28"/>
                <w:sz w:val="18"/>
                <w:szCs w:val="18"/>
              </w:rPr>
              <w:t>/п</w:t>
            </w:r>
          </w:p>
        </w:tc>
        <w:tc>
          <w:tcPr>
            <w:tcW w:w="2414" w:type="dxa"/>
            <w:shd w:val="clear" w:color="auto" w:fill="auto"/>
            <w:vAlign w:val="center"/>
          </w:tcPr>
          <w:p w:rsidR="00E95738" w:rsidRPr="007B5AA8" w:rsidRDefault="001E035C" w:rsidP="000F0F7B">
            <w:pPr>
              <w:jc w:val="center"/>
              <w:rPr>
                <w:b/>
                <w:color w:val="000000"/>
                <w:sz w:val="18"/>
                <w:szCs w:val="18"/>
              </w:rPr>
            </w:pPr>
            <w:r w:rsidRPr="007B5AA8">
              <w:rPr>
                <w:b/>
                <w:sz w:val="18"/>
                <w:szCs w:val="18"/>
                <w:lang w:eastAsia="en-US"/>
              </w:rPr>
              <w:t xml:space="preserve">Наименование </w:t>
            </w:r>
            <w:r w:rsidR="00E95738" w:rsidRPr="007B5AA8">
              <w:rPr>
                <w:b/>
                <w:sz w:val="18"/>
                <w:szCs w:val="18"/>
                <w:lang w:eastAsia="en-US"/>
              </w:rPr>
              <w:t>товара</w:t>
            </w:r>
          </w:p>
        </w:tc>
        <w:tc>
          <w:tcPr>
            <w:tcW w:w="4030" w:type="dxa"/>
            <w:shd w:val="clear" w:color="auto" w:fill="auto"/>
            <w:vAlign w:val="center"/>
          </w:tcPr>
          <w:p w:rsidR="00E95738" w:rsidRPr="007B5AA8" w:rsidRDefault="00E95738" w:rsidP="000F0F7B">
            <w:pPr>
              <w:jc w:val="center"/>
              <w:rPr>
                <w:b/>
                <w:color w:val="000000"/>
                <w:sz w:val="18"/>
                <w:szCs w:val="18"/>
              </w:rPr>
            </w:pPr>
            <w:r w:rsidRPr="007B5AA8">
              <w:rPr>
                <w:b/>
                <w:sz w:val="18"/>
                <w:szCs w:val="18"/>
                <w:lang w:eastAsia="en-US"/>
              </w:rPr>
              <w:t>Характеристика товара</w:t>
            </w:r>
          </w:p>
        </w:tc>
        <w:tc>
          <w:tcPr>
            <w:tcW w:w="0" w:type="auto"/>
            <w:vAlign w:val="center"/>
          </w:tcPr>
          <w:p w:rsidR="00E95738" w:rsidRPr="007B5AA8" w:rsidRDefault="00E95738" w:rsidP="000F0F7B">
            <w:pPr>
              <w:jc w:val="center"/>
              <w:rPr>
                <w:b/>
                <w:color w:val="000000"/>
                <w:sz w:val="18"/>
                <w:szCs w:val="18"/>
              </w:rPr>
            </w:pPr>
            <w:r w:rsidRPr="007B5AA8">
              <w:rPr>
                <w:b/>
                <w:bCs/>
                <w:sz w:val="18"/>
                <w:szCs w:val="18"/>
                <w:lang w:eastAsia="en-US"/>
              </w:rPr>
              <w:t>Ед. изм.</w:t>
            </w:r>
          </w:p>
        </w:tc>
        <w:tc>
          <w:tcPr>
            <w:tcW w:w="0" w:type="auto"/>
            <w:vAlign w:val="center"/>
          </w:tcPr>
          <w:p w:rsidR="00E95738" w:rsidRPr="007B5AA8" w:rsidRDefault="00E95738" w:rsidP="000F0F7B">
            <w:pPr>
              <w:jc w:val="center"/>
              <w:rPr>
                <w:b/>
                <w:color w:val="000000"/>
                <w:sz w:val="18"/>
                <w:szCs w:val="18"/>
              </w:rPr>
            </w:pPr>
            <w:r w:rsidRPr="007B5AA8">
              <w:rPr>
                <w:b/>
                <w:bCs/>
                <w:sz w:val="18"/>
                <w:szCs w:val="18"/>
                <w:lang w:eastAsia="en-US"/>
              </w:rPr>
              <w:t>Кол-во</w:t>
            </w:r>
          </w:p>
        </w:tc>
        <w:tc>
          <w:tcPr>
            <w:tcW w:w="0" w:type="auto"/>
            <w:vAlign w:val="center"/>
          </w:tcPr>
          <w:p w:rsidR="00E95738" w:rsidRPr="007B5AA8" w:rsidRDefault="00630866" w:rsidP="000F0F7B">
            <w:pPr>
              <w:jc w:val="center"/>
              <w:rPr>
                <w:b/>
                <w:color w:val="000000"/>
                <w:sz w:val="18"/>
                <w:szCs w:val="18"/>
              </w:rPr>
            </w:pPr>
            <w:r w:rsidRPr="007B5AA8">
              <w:rPr>
                <w:b/>
                <w:color w:val="000000"/>
                <w:sz w:val="18"/>
                <w:szCs w:val="18"/>
              </w:rPr>
              <w:t>Начальная (максимальная)</w:t>
            </w:r>
            <w:r w:rsidR="00E95738" w:rsidRPr="007B5AA8">
              <w:rPr>
                <w:b/>
                <w:color w:val="000000"/>
                <w:sz w:val="18"/>
                <w:szCs w:val="18"/>
              </w:rPr>
              <w:t xml:space="preserve"> цена за ед., руб.</w:t>
            </w:r>
          </w:p>
        </w:tc>
      </w:tr>
      <w:tr w:rsidR="007B5AA8" w:rsidRPr="007B5AA8" w:rsidTr="00B70E73">
        <w:trPr>
          <w:trHeight w:val="20"/>
          <w:jc w:val="center"/>
        </w:trPr>
        <w:tc>
          <w:tcPr>
            <w:tcW w:w="0" w:type="auto"/>
            <w:shd w:val="clear" w:color="auto" w:fill="auto"/>
          </w:tcPr>
          <w:p w:rsidR="007B5AA8" w:rsidRPr="007B5AA8" w:rsidRDefault="007B5AA8" w:rsidP="00B70E73">
            <w:pPr>
              <w:tabs>
                <w:tab w:val="left" w:pos="0"/>
              </w:tabs>
              <w:jc w:val="center"/>
              <w:rPr>
                <w:kern w:val="28"/>
                <w:sz w:val="18"/>
                <w:szCs w:val="18"/>
              </w:rPr>
            </w:pPr>
            <w:r w:rsidRPr="007B5AA8">
              <w:rPr>
                <w:kern w:val="28"/>
                <w:sz w:val="18"/>
                <w:szCs w:val="18"/>
              </w:rPr>
              <w:t>1</w:t>
            </w:r>
          </w:p>
        </w:tc>
        <w:tc>
          <w:tcPr>
            <w:tcW w:w="2414" w:type="dxa"/>
            <w:tcBorders>
              <w:top w:val="single" w:sz="4" w:space="0" w:color="auto"/>
              <w:left w:val="single" w:sz="4" w:space="0" w:color="auto"/>
              <w:bottom w:val="single" w:sz="4" w:space="0" w:color="auto"/>
              <w:right w:val="single" w:sz="4" w:space="0" w:color="auto"/>
            </w:tcBorders>
          </w:tcPr>
          <w:p w:rsidR="007B5AA8" w:rsidRPr="007B5AA8" w:rsidRDefault="007B5AA8" w:rsidP="007B5AA8">
            <w:pPr>
              <w:rPr>
                <w:sz w:val="18"/>
                <w:szCs w:val="18"/>
              </w:rPr>
            </w:pPr>
            <w:r w:rsidRPr="007B5AA8">
              <w:rPr>
                <w:sz w:val="18"/>
                <w:szCs w:val="18"/>
              </w:rPr>
              <w:t>Плунжер шприца</w:t>
            </w:r>
            <w:r w:rsidRPr="007B5AA8">
              <w:rPr>
                <w:b/>
                <w:bCs/>
                <w:color w:val="000000"/>
                <w:sz w:val="18"/>
                <w:szCs w:val="18"/>
              </w:rPr>
              <w:t xml:space="preserve"> </w:t>
            </w:r>
          </w:p>
        </w:tc>
        <w:tc>
          <w:tcPr>
            <w:tcW w:w="4030" w:type="dxa"/>
            <w:tcBorders>
              <w:top w:val="single" w:sz="4" w:space="0" w:color="auto"/>
              <w:left w:val="single" w:sz="4" w:space="0" w:color="auto"/>
              <w:bottom w:val="single" w:sz="4" w:space="0" w:color="auto"/>
              <w:right w:val="single" w:sz="4" w:space="0" w:color="auto"/>
            </w:tcBorders>
          </w:tcPr>
          <w:p w:rsidR="007B5AA8" w:rsidRPr="007B5AA8" w:rsidRDefault="007B5AA8" w:rsidP="007B5AA8">
            <w:pPr>
              <w:autoSpaceDE w:val="0"/>
              <w:autoSpaceDN w:val="0"/>
              <w:adjustRightInd w:val="0"/>
              <w:rPr>
                <w:bCs/>
                <w:color w:val="000000"/>
                <w:sz w:val="18"/>
                <w:szCs w:val="18"/>
              </w:rPr>
            </w:pPr>
            <w:r w:rsidRPr="007B5AA8">
              <w:rPr>
                <w:sz w:val="18"/>
                <w:szCs w:val="18"/>
              </w:rPr>
              <w:t>Плунжер шприца</w:t>
            </w:r>
            <w:r w:rsidRPr="007B5AA8">
              <w:rPr>
                <w:b/>
                <w:bCs/>
                <w:color w:val="000000"/>
                <w:sz w:val="18"/>
                <w:szCs w:val="18"/>
              </w:rPr>
              <w:t xml:space="preserve"> </w:t>
            </w:r>
            <w:proofErr w:type="gramStart"/>
            <w:r w:rsidRPr="007B5AA8">
              <w:rPr>
                <w:b/>
                <w:bCs/>
                <w:color w:val="000000"/>
                <w:sz w:val="18"/>
                <w:szCs w:val="18"/>
              </w:rPr>
              <w:t>-</w:t>
            </w:r>
            <w:r w:rsidRPr="007B5AA8">
              <w:rPr>
                <w:sz w:val="18"/>
                <w:szCs w:val="18"/>
              </w:rPr>
              <w:t>р</w:t>
            </w:r>
            <w:proofErr w:type="gramEnd"/>
            <w:r w:rsidRPr="007B5AA8">
              <w:rPr>
                <w:sz w:val="18"/>
                <w:szCs w:val="18"/>
              </w:rPr>
              <w:t xml:space="preserve">асходная запасная часть  к  биохимическому анализатору  </w:t>
            </w:r>
            <w:proofErr w:type="spellStart"/>
            <w:r w:rsidRPr="007B5AA8">
              <w:rPr>
                <w:sz w:val="18"/>
                <w:szCs w:val="18"/>
                <w:lang w:val="en-US"/>
              </w:rPr>
              <w:t>Labio</w:t>
            </w:r>
            <w:proofErr w:type="spellEnd"/>
            <w:r w:rsidRPr="007B5AA8">
              <w:rPr>
                <w:sz w:val="18"/>
                <w:szCs w:val="18"/>
              </w:rPr>
              <w:t xml:space="preserve"> 200.</w:t>
            </w:r>
          </w:p>
          <w:p w:rsidR="007B5AA8" w:rsidRPr="007B5AA8" w:rsidRDefault="007B5AA8" w:rsidP="007B5AA8">
            <w:pPr>
              <w:autoSpaceDE w:val="0"/>
              <w:autoSpaceDN w:val="0"/>
              <w:adjustRightInd w:val="0"/>
              <w:rPr>
                <w:color w:val="000000"/>
                <w:sz w:val="18"/>
                <w:szCs w:val="18"/>
              </w:rPr>
            </w:pPr>
            <w:r w:rsidRPr="007B5AA8">
              <w:rPr>
                <w:bCs/>
                <w:color w:val="000000"/>
                <w:sz w:val="18"/>
                <w:szCs w:val="18"/>
              </w:rPr>
              <w:t>Технические характеристики:</w:t>
            </w:r>
          </w:p>
          <w:p w:rsidR="007B5AA8" w:rsidRPr="007B5AA8" w:rsidRDefault="007B5AA8" w:rsidP="007B5AA8">
            <w:pPr>
              <w:autoSpaceDE w:val="0"/>
              <w:autoSpaceDN w:val="0"/>
              <w:adjustRightInd w:val="0"/>
              <w:rPr>
                <w:color w:val="000000"/>
                <w:sz w:val="18"/>
                <w:szCs w:val="18"/>
              </w:rPr>
            </w:pPr>
            <w:r w:rsidRPr="007B5AA8">
              <w:rPr>
                <w:color w:val="000000"/>
                <w:sz w:val="18"/>
                <w:szCs w:val="18"/>
              </w:rPr>
              <w:t xml:space="preserve">Плунжер шприца 500 </w:t>
            </w:r>
            <w:proofErr w:type="spellStart"/>
            <w:r w:rsidRPr="007B5AA8">
              <w:rPr>
                <w:color w:val="000000"/>
                <w:sz w:val="18"/>
                <w:szCs w:val="18"/>
              </w:rPr>
              <w:t>мкл</w:t>
            </w:r>
            <w:proofErr w:type="spellEnd"/>
            <w:r w:rsidRPr="007B5AA8">
              <w:rPr>
                <w:color w:val="000000"/>
                <w:sz w:val="18"/>
                <w:szCs w:val="18"/>
              </w:rPr>
              <w:t>.</w:t>
            </w:r>
          </w:p>
          <w:p w:rsidR="007B5AA8" w:rsidRPr="007B5AA8" w:rsidRDefault="007B5AA8" w:rsidP="007B5AA8">
            <w:pPr>
              <w:autoSpaceDE w:val="0"/>
              <w:autoSpaceDN w:val="0"/>
              <w:adjustRightInd w:val="0"/>
              <w:rPr>
                <w:color w:val="000000"/>
                <w:sz w:val="18"/>
                <w:szCs w:val="18"/>
              </w:rPr>
            </w:pPr>
            <w:r w:rsidRPr="007B5AA8">
              <w:rPr>
                <w:color w:val="000000"/>
                <w:sz w:val="18"/>
                <w:szCs w:val="18"/>
              </w:rPr>
              <w:t>Тип плунжера: сборный.</w:t>
            </w:r>
          </w:p>
          <w:p w:rsidR="007B5AA8" w:rsidRPr="007B5AA8" w:rsidRDefault="007B5AA8" w:rsidP="007B5AA8">
            <w:pPr>
              <w:autoSpaceDE w:val="0"/>
              <w:autoSpaceDN w:val="0"/>
              <w:adjustRightInd w:val="0"/>
              <w:rPr>
                <w:color w:val="000000"/>
                <w:sz w:val="18"/>
                <w:szCs w:val="18"/>
              </w:rPr>
            </w:pPr>
            <w:r w:rsidRPr="007B5AA8">
              <w:rPr>
                <w:color w:val="000000"/>
                <w:sz w:val="18"/>
                <w:szCs w:val="18"/>
              </w:rPr>
              <w:t>Ресурс: не менее 100 000 тестов.</w:t>
            </w:r>
          </w:p>
          <w:p w:rsidR="007B5AA8" w:rsidRPr="007B5AA8" w:rsidRDefault="007B5AA8" w:rsidP="007B5AA8">
            <w:pPr>
              <w:autoSpaceDE w:val="0"/>
              <w:autoSpaceDN w:val="0"/>
              <w:adjustRightInd w:val="0"/>
              <w:rPr>
                <w:color w:val="000000"/>
                <w:sz w:val="18"/>
                <w:szCs w:val="18"/>
              </w:rPr>
            </w:pPr>
            <w:r w:rsidRPr="007B5AA8">
              <w:rPr>
                <w:sz w:val="18"/>
                <w:szCs w:val="18"/>
              </w:rPr>
              <w:t>Тип установки:</w:t>
            </w:r>
            <w:r w:rsidRPr="007B5AA8">
              <w:rPr>
                <w:color w:val="000000"/>
                <w:sz w:val="18"/>
                <w:szCs w:val="18"/>
              </w:rPr>
              <w:t xml:space="preserve">   Биохимический анализатор</w:t>
            </w:r>
          </w:p>
          <w:p w:rsidR="007B5AA8" w:rsidRPr="007B5AA8" w:rsidRDefault="007B5AA8" w:rsidP="007B5AA8">
            <w:pPr>
              <w:autoSpaceDE w:val="0"/>
              <w:autoSpaceDN w:val="0"/>
              <w:adjustRightInd w:val="0"/>
              <w:rPr>
                <w:color w:val="000000"/>
                <w:sz w:val="18"/>
                <w:szCs w:val="18"/>
              </w:rPr>
            </w:pPr>
            <w:r w:rsidRPr="007B5AA8">
              <w:rPr>
                <w:sz w:val="18"/>
                <w:szCs w:val="18"/>
              </w:rPr>
              <w:t>Единица измерения: штука.</w:t>
            </w:r>
          </w:p>
        </w:tc>
        <w:tc>
          <w:tcPr>
            <w:tcW w:w="0" w:type="auto"/>
          </w:tcPr>
          <w:p w:rsidR="007B5AA8" w:rsidRPr="007B5AA8" w:rsidRDefault="007B5AA8" w:rsidP="00B70E73">
            <w:pPr>
              <w:jc w:val="center"/>
              <w:rPr>
                <w:color w:val="000000"/>
                <w:sz w:val="18"/>
                <w:szCs w:val="18"/>
              </w:rPr>
            </w:pPr>
            <w:r w:rsidRPr="007B5AA8">
              <w:rPr>
                <w:color w:val="000000"/>
                <w:sz w:val="18"/>
                <w:szCs w:val="18"/>
              </w:rPr>
              <w:t>ш</w:t>
            </w:r>
            <w:r w:rsidR="00256B8F">
              <w:rPr>
                <w:color w:val="000000"/>
                <w:sz w:val="18"/>
                <w:szCs w:val="18"/>
              </w:rPr>
              <w:t>т</w:t>
            </w:r>
            <w:bookmarkStart w:id="3" w:name="_GoBack"/>
            <w:bookmarkEnd w:id="3"/>
          </w:p>
        </w:tc>
        <w:tc>
          <w:tcPr>
            <w:tcW w:w="0" w:type="auto"/>
          </w:tcPr>
          <w:p w:rsidR="007B5AA8" w:rsidRPr="007B5AA8" w:rsidRDefault="007B5AA8" w:rsidP="007B5AA8">
            <w:pPr>
              <w:jc w:val="center"/>
              <w:rPr>
                <w:color w:val="000000"/>
                <w:sz w:val="18"/>
                <w:szCs w:val="18"/>
              </w:rPr>
            </w:pPr>
            <w:r w:rsidRPr="007B5AA8">
              <w:rPr>
                <w:color w:val="000000"/>
                <w:sz w:val="18"/>
                <w:szCs w:val="18"/>
              </w:rPr>
              <w:t>1</w:t>
            </w:r>
          </w:p>
        </w:tc>
        <w:tc>
          <w:tcPr>
            <w:tcW w:w="0" w:type="auto"/>
          </w:tcPr>
          <w:p w:rsidR="007B5AA8" w:rsidRPr="007B5AA8" w:rsidRDefault="007B5AA8" w:rsidP="007B5AA8">
            <w:pPr>
              <w:jc w:val="center"/>
              <w:rPr>
                <w:sz w:val="18"/>
                <w:szCs w:val="18"/>
              </w:rPr>
            </w:pPr>
            <w:r w:rsidRPr="007B5AA8">
              <w:rPr>
                <w:sz w:val="18"/>
                <w:szCs w:val="18"/>
              </w:rPr>
              <w:t>35 000,00</w:t>
            </w:r>
          </w:p>
        </w:tc>
      </w:tr>
      <w:tr w:rsidR="007B5AA8" w:rsidRPr="007B5AA8" w:rsidTr="00B70E73">
        <w:trPr>
          <w:trHeight w:val="20"/>
          <w:jc w:val="center"/>
        </w:trPr>
        <w:tc>
          <w:tcPr>
            <w:tcW w:w="0" w:type="auto"/>
            <w:shd w:val="clear" w:color="auto" w:fill="auto"/>
          </w:tcPr>
          <w:p w:rsidR="007B5AA8" w:rsidRPr="007B5AA8" w:rsidRDefault="007B5AA8" w:rsidP="00B70E73">
            <w:pPr>
              <w:tabs>
                <w:tab w:val="left" w:pos="0"/>
              </w:tabs>
              <w:jc w:val="center"/>
              <w:rPr>
                <w:kern w:val="28"/>
                <w:sz w:val="18"/>
                <w:szCs w:val="18"/>
              </w:rPr>
            </w:pPr>
            <w:r w:rsidRPr="007B5AA8">
              <w:rPr>
                <w:kern w:val="28"/>
                <w:sz w:val="18"/>
                <w:szCs w:val="18"/>
              </w:rPr>
              <w:t>2</w:t>
            </w:r>
          </w:p>
        </w:tc>
        <w:tc>
          <w:tcPr>
            <w:tcW w:w="2414" w:type="dxa"/>
            <w:tcBorders>
              <w:top w:val="single" w:sz="4" w:space="0" w:color="auto"/>
              <w:left w:val="single" w:sz="4" w:space="0" w:color="auto"/>
              <w:bottom w:val="single" w:sz="4" w:space="0" w:color="auto"/>
              <w:right w:val="single" w:sz="4" w:space="0" w:color="auto"/>
            </w:tcBorders>
          </w:tcPr>
          <w:p w:rsidR="007B5AA8" w:rsidRPr="007B5AA8" w:rsidRDefault="007B5AA8" w:rsidP="007B5AA8">
            <w:pPr>
              <w:rPr>
                <w:sz w:val="18"/>
                <w:szCs w:val="18"/>
              </w:rPr>
            </w:pPr>
            <w:r w:rsidRPr="007B5AA8">
              <w:rPr>
                <w:sz w:val="18"/>
                <w:szCs w:val="18"/>
              </w:rPr>
              <w:t>Комплект фильтров</w:t>
            </w:r>
          </w:p>
        </w:tc>
        <w:tc>
          <w:tcPr>
            <w:tcW w:w="4030" w:type="dxa"/>
            <w:tcBorders>
              <w:top w:val="single" w:sz="4" w:space="0" w:color="auto"/>
              <w:left w:val="single" w:sz="4" w:space="0" w:color="auto"/>
              <w:bottom w:val="single" w:sz="4" w:space="0" w:color="auto"/>
              <w:right w:val="single" w:sz="4" w:space="0" w:color="auto"/>
            </w:tcBorders>
          </w:tcPr>
          <w:p w:rsidR="007B5AA8" w:rsidRPr="007B5AA8" w:rsidRDefault="007B5AA8" w:rsidP="007B5AA8">
            <w:pPr>
              <w:autoSpaceDE w:val="0"/>
              <w:autoSpaceDN w:val="0"/>
              <w:adjustRightInd w:val="0"/>
              <w:rPr>
                <w:sz w:val="18"/>
                <w:szCs w:val="18"/>
              </w:rPr>
            </w:pPr>
            <w:r w:rsidRPr="007B5AA8">
              <w:rPr>
                <w:bCs/>
                <w:color w:val="000000"/>
                <w:sz w:val="18"/>
                <w:szCs w:val="18"/>
              </w:rPr>
              <w:t>Технические характеристики:</w:t>
            </w:r>
          </w:p>
          <w:p w:rsidR="007B5AA8" w:rsidRPr="007B5AA8" w:rsidRDefault="007B5AA8" w:rsidP="007B5AA8">
            <w:pPr>
              <w:autoSpaceDE w:val="0"/>
              <w:autoSpaceDN w:val="0"/>
              <w:adjustRightInd w:val="0"/>
              <w:rPr>
                <w:sz w:val="18"/>
                <w:szCs w:val="18"/>
              </w:rPr>
            </w:pPr>
            <w:r w:rsidRPr="007B5AA8">
              <w:rPr>
                <w:sz w:val="18"/>
                <w:szCs w:val="18"/>
              </w:rPr>
              <w:t xml:space="preserve"> Фильтр для воды</w:t>
            </w:r>
          </w:p>
          <w:p w:rsidR="007B5AA8" w:rsidRPr="007B5AA8" w:rsidRDefault="007B5AA8" w:rsidP="007B5AA8">
            <w:pPr>
              <w:autoSpaceDE w:val="0"/>
              <w:autoSpaceDN w:val="0"/>
              <w:adjustRightInd w:val="0"/>
              <w:rPr>
                <w:sz w:val="18"/>
                <w:szCs w:val="18"/>
              </w:rPr>
            </w:pPr>
            <w:r w:rsidRPr="007B5AA8">
              <w:rPr>
                <w:sz w:val="18"/>
                <w:szCs w:val="18"/>
              </w:rPr>
              <w:t>Тип фильтрующего элемента: Синтетический, мелкозернистый.</w:t>
            </w:r>
          </w:p>
          <w:p w:rsidR="007B5AA8" w:rsidRPr="007B5AA8" w:rsidRDefault="007B5AA8" w:rsidP="007B5AA8">
            <w:pPr>
              <w:autoSpaceDE w:val="0"/>
              <w:autoSpaceDN w:val="0"/>
              <w:adjustRightInd w:val="0"/>
              <w:rPr>
                <w:sz w:val="18"/>
                <w:szCs w:val="18"/>
              </w:rPr>
            </w:pPr>
            <w:r w:rsidRPr="007B5AA8">
              <w:rPr>
                <w:sz w:val="18"/>
                <w:szCs w:val="18"/>
              </w:rPr>
              <w:t xml:space="preserve">Тип установки: </w:t>
            </w:r>
            <w:proofErr w:type="gramStart"/>
            <w:r w:rsidRPr="007B5AA8">
              <w:rPr>
                <w:sz w:val="18"/>
                <w:szCs w:val="18"/>
              </w:rPr>
              <w:t>Погружаемый в резервуар с водой.</w:t>
            </w:r>
            <w:proofErr w:type="gramEnd"/>
          </w:p>
          <w:p w:rsidR="007B5AA8" w:rsidRPr="007B5AA8" w:rsidRDefault="007B5AA8" w:rsidP="007B5AA8">
            <w:pPr>
              <w:autoSpaceDE w:val="0"/>
              <w:autoSpaceDN w:val="0"/>
              <w:adjustRightInd w:val="0"/>
              <w:rPr>
                <w:sz w:val="18"/>
                <w:szCs w:val="18"/>
              </w:rPr>
            </w:pPr>
            <w:r w:rsidRPr="007B5AA8">
              <w:rPr>
                <w:sz w:val="18"/>
                <w:szCs w:val="18"/>
              </w:rPr>
              <w:t xml:space="preserve">Тип подключения: 2 –х канальный   </w:t>
            </w:r>
          </w:p>
          <w:p w:rsidR="007B5AA8" w:rsidRPr="007B5AA8" w:rsidRDefault="007B5AA8" w:rsidP="007B5AA8">
            <w:pPr>
              <w:autoSpaceDE w:val="0"/>
              <w:autoSpaceDN w:val="0"/>
              <w:adjustRightInd w:val="0"/>
              <w:rPr>
                <w:sz w:val="18"/>
                <w:szCs w:val="18"/>
              </w:rPr>
            </w:pPr>
            <w:r w:rsidRPr="007B5AA8">
              <w:rPr>
                <w:sz w:val="18"/>
                <w:szCs w:val="18"/>
              </w:rPr>
              <w:t>Ресурс: не менее 6  месяцев</w:t>
            </w:r>
          </w:p>
          <w:p w:rsidR="007B5AA8" w:rsidRPr="007B5AA8" w:rsidRDefault="007B5AA8" w:rsidP="007B5AA8">
            <w:pPr>
              <w:autoSpaceDE w:val="0"/>
              <w:autoSpaceDN w:val="0"/>
              <w:adjustRightInd w:val="0"/>
              <w:rPr>
                <w:color w:val="000000"/>
                <w:sz w:val="18"/>
                <w:szCs w:val="18"/>
              </w:rPr>
            </w:pPr>
            <w:r w:rsidRPr="007B5AA8">
              <w:rPr>
                <w:sz w:val="18"/>
                <w:szCs w:val="18"/>
              </w:rPr>
              <w:t>упаковка (не менее 2 фильтров в одной упаковке).</w:t>
            </w:r>
          </w:p>
        </w:tc>
        <w:tc>
          <w:tcPr>
            <w:tcW w:w="0" w:type="auto"/>
          </w:tcPr>
          <w:p w:rsidR="007B5AA8" w:rsidRPr="007B5AA8" w:rsidRDefault="001F14B5" w:rsidP="00B70E73">
            <w:pPr>
              <w:jc w:val="center"/>
              <w:rPr>
                <w:color w:val="000000"/>
                <w:sz w:val="18"/>
                <w:szCs w:val="18"/>
              </w:rPr>
            </w:pPr>
            <w:proofErr w:type="spellStart"/>
            <w:r>
              <w:rPr>
                <w:color w:val="000000"/>
                <w:sz w:val="18"/>
                <w:szCs w:val="18"/>
              </w:rPr>
              <w:t>уп</w:t>
            </w:r>
            <w:proofErr w:type="spellEnd"/>
          </w:p>
        </w:tc>
        <w:tc>
          <w:tcPr>
            <w:tcW w:w="0" w:type="auto"/>
          </w:tcPr>
          <w:p w:rsidR="007B5AA8" w:rsidRPr="007B5AA8" w:rsidRDefault="007B5AA8" w:rsidP="007B5AA8">
            <w:pPr>
              <w:jc w:val="center"/>
              <w:rPr>
                <w:color w:val="000000"/>
                <w:sz w:val="18"/>
                <w:szCs w:val="18"/>
              </w:rPr>
            </w:pPr>
            <w:r w:rsidRPr="007B5AA8">
              <w:rPr>
                <w:color w:val="000000"/>
                <w:sz w:val="18"/>
                <w:szCs w:val="18"/>
              </w:rPr>
              <w:t>1</w:t>
            </w:r>
          </w:p>
        </w:tc>
        <w:tc>
          <w:tcPr>
            <w:tcW w:w="0" w:type="auto"/>
          </w:tcPr>
          <w:p w:rsidR="007B5AA8" w:rsidRPr="007B5AA8" w:rsidRDefault="007B5AA8" w:rsidP="007B5AA8">
            <w:pPr>
              <w:jc w:val="center"/>
              <w:rPr>
                <w:sz w:val="18"/>
                <w:szCs w:val="18"/>
              </w:rPr>
            </w:pPr>
            <w:r w:rsidRPr="007B5AA8">
              <w:rPr>
                <w:sz w:val="18"/>
                <w:szCs w:val="18"/>
              </w:rPr>
              <w:t>32 000,00</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7B5AA8">
      <w:pPr>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0E73">
        <w:rPr>
          <w:b/>
          <w:bCs/>
          <w:sz w:val="20"/>
        </w:rPr>
        <w:t xml:space="preserve">запасных частей для биохимического анализатора </w:t>
      </w:r>
      <w:proofErr w:type="spellStart"/>
      <w:r w:rsidR="00B70E73">
        <w:rPr>
          <w:b/>
          <w:bCs/>
          <w:sz w:val="20"/>
        </w:rPr>
        <w:t>Labio</w:t>
      </w:r>
      <w:proofErr w:type="spellEnd"/>
      <w:r w:rsidR="00B70E73">
        <w:rPr>
          <w:b/>
          <w:bCs/>
          <w:sz w:val="20"/>
        </w:rPr>
        <w:t xml:space="preserve"> 200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0C5338">
        <w:rPr>
          <w:b/>
          <w:kern w:val="32"/>
          <w:sz w:val="20"/>
          <w:szCs w:val="20"/>
        </w:rPr>
        <w:t>055-25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C5338">
        <w:rPr>
          <w:sz w:val="19"/>
          <w:szCs w:val="19"/>
        </w:rPr>
        <w:t>055-25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70E73">
        <w:rPr>
          <w:b/>
          <w:bCs/>
          <w:sz w:val="20"/>
        </w:rPr>
        <w:t xml:space="preserve">запасных частей для биохимического анализатора </w:t>
      </w:r>
      <w:proofErr w:type="spellStart"/>
      <w:r w:rsidR="00B70E73">
        <w:rPr>
          <w:b/>
          <w:bCs/>
          <w:sz w:val="20"/>
        </w:rPr>
        <w:t>Labio</w:t>
      </w:r>
      <w:proofErr w:type="spellEnd"/>
      <w:r w:rsidR="00B70E73">
        <w:rPr>
          <w:b/>
          <w:bCs/>
          <w:sz w:val="20"/>
        </w:rPr>
        <w:t xml:space="preserve"> 200</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70E73">
        <w:rPr>
          <w:rFonts w:ascii="Times New Roman" w:hAnsi="Times New Roman" w:cs="Times New Roman"/>
          <w:bCs/>
          <w:sz w:val="19"/>
          <w:szCs w:val="19"/>
        </w:rPr>
        <w:t xml:space="preserve">запасных частей для биохимического анализатора </w:t>
      </w:r>
      <w:proofErr w:type="spellStart"/>
      <w:r w:rsidR="00B70E73">
        <w:rPr>
          <w:rFonts w:ascii="Times New Roman" w:hAnsi="Times New Roman" w:cs="Times New Roman"/>
          <w:bCs/>
          <w:sz w:val="19"/>
          <w:szCs w:val="19"/>
        </w:rPr>
        <w:t>Labio</w:t>
      </w:r>
      <w:proofErr w:type="spellEnd"/>
      <w:r w:rsidR="00B70E73">
        <w:rPr>
          <w:rFonts w:ascii="Times New Roman" w:hAnsi="Times New Roman" w:cs="Times New Roman"/>
          <w:bCs/>
          <w:sz w:val="19"/>
          <w:szCs w:val="19"/>
        </w:rPr>
        <w:t xml:space="preserve"> 200</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70E73">
        <w:rPr>
          <w:sz w:val="19"/>
          <w:szCs w:val="19"/>
        </w:rPr>
        <w:t>нта подписания договора по 30</w:t>
      </w:r>
      <w:r w:rsidR="000C5338">
        <w:rPr>
          <w:sz w:val="19"/>
          <w:szCs w:val="19"/>
        </w:rPr>
        <w:t>.06</w:t>
      </w:r>
      <w:r w:rsidR="00B70E73">
        <w:rPr>
          <w:sz w:val="19"/>
          <w:szCs w:val="19"/>
        </w:rPr>
        <w:t>.2025</w:t>
      </w:r>
      <w:r>
        <w:rPr>
          <w:sz w:val="19"/>
          <w:szCs w:val="19"/>
        </w:rPr>
        <w:t xml:space="preserve"> г. </w:t>
      </w:r>
      <w:r w:rsidR="00280F68">
        <w:rPr>
          <w:sz w:val="19"/>
          <w:szCs w:val="19"/>
        </w:rPr>
        <w:t>Поставка товара по заявке Заказ</w:t>
      </w:r>
      <w:r w:rsidR="000C5338">
        <w:rPr>
          <w:sz w:val="19"/>
          <w:szCs w:val="19"/>
        </w:rPr>
        <w:t>чика осуществляется в течение 14 (четырнадцати</w:t>
      </w:r>
      <w:r w:rsidR="00280F68">
        <w:rPr>
          <w:sz w:val="19"/>
          <w:szCs w:val="19"/>
        </w:rPr>
        <w:t>)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2D56C2">
        <w:rPr>
          <w:sz w:val="19"/>
          <w:szCs w:val="19"/>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lastRenderedPageBreak/>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B5474B">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56B8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C5338">
        <w:rPr>
          <w:sz w:val="20"/>
          <w:szCs w:val="20"/>
        </w:rPr>
        <w:t>055-25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B70E73" w:rsidRPr="00BD6A66" w:rsidTr="000300D5">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w:t>
            </w:r>
          </w:p>
          <w:p w:rsidR="00B70E73" w:rsidRPr="00BD6A66" w:rsidRDefault="00B70E73"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70E73">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B70E73" w:rsidRPr="00BD6A66" w:rsidRDefault="00B70E73" w:rsidP="00BD6A66">
            <w:pPr>
              <w:jc w:val="center"/>
              <w:rPr>
                <w:sz w:val="18"/>
                <w:szCs w:val="20"/>
              </w:rPr>
            </w:pPr>
            <w:r w:rsidRPr="00BD6A66">
              <w:rPr>
                <w:sz w:val="18"/>
                <w:szCs w:val="20"/>
              </w:rPr>
              <w:t>Общая стоимость по позиции, руб.</w:t>
            </w:r>
          </w:p>
        </w:tc>
      </w:tr>
      <w:tr w:rsidR="00B70E73" w:rsidRPr="00BD6A66" w:rsidTr="000300D5">
        <w:trPr>
          <w:trHeight w:val="20"/>
        </w:trPr>
        <w:tc>
          <w:tcPr>
            <w:tcW w:w="42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both"/>
              <w:rPr>
                <w:sz w:val="18"/>
                <w:szCs w:val="20"/>
              </w:rPr>
            </w:pPr>
          </w:p>
        </w:tc>
      </w:tr>
      <w:tr w:rsidR="00B70E73" w:rsidRPr="00BD6A66" w:rsidTr="000300D5">
        <w:trPr>
          <w:trHeight w:val="20"/>
        </w:trPr>
        <w:tc>
          <w:tcPr>
            <w:tcW w:w="42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70E73" w:rsidRPr="00BD6A66" w:rsidRDefault="00B70E7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lastRenderedPageBreak/>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0E73">
        <w:rPr>
          <w:b/>
          <w:bCs/>
          <w:sz w:val="20"/>
        </w:rPr>
        <w:t xml:space="preserve">запасных частей для биохимического анализатора </w:t>
      </w:r>
      <w:proofErr w:type="spellStart"/>
      <w:r w:rsidR="00B70E73">
        <w:rPr>
          <w:b/>
          <w:bCs/>
          <w:sz w:val="20"/>
        </w:rPr>
        <w:t>Labio</w:t>
      </w:r>
      <w:proofErr w:type="spellEnd"/>
      <w:r w:rsidR="00B70E73">
        <w:rPr>
          <w:b/>
          <w:bCs/>
          <w:sz w:val="20"/>
        </w:rPr>
        <w:t xml:space="preserve"> 200</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0C5338">
        <w:rPr>
          <w:b/>
          <w:kern w:val="32"/>
          <w:sz w:val="20"/>
          <w:szCs w:val="20"/>
        </w:rPr>
        <w:t>055-25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70E73">
        <w:rPr>
          <w:bCs/>
          <w:sz w:val="20"/>
        </w:rPr>
        <w:t xml:space="preserve">запасных частей для биохимического анализатора </w:t>
      </w:r>
      <w:proofErr w:type="spellStart"/>
      <w:r w:rsidR="00B70E73">
        <w:rPr>
          <w:bCs/>
          <w:sz w:val="20"/>
        </w:rPr>
        <w:t>Labio</w:t>
      </w:r>
      <w:proofErr w:type="spellEnd"/>
      <w:r w:rsidR="00B70E73">
        <w:rPr>
          <w:bCs/>
          <w:sz w:val="20"/>
        </w:rPr>
        <w:t xml:space="preserve"> 200</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70E73">
        <w:rPr>
          <w:bCs/>
          <w:sz w:val="20"/>
          <w:szCs w:val="20"/>
        </w:rPr>
        <w:t xml:space="preserve">запасных частей для биохимического анализатора </w:t>
      </w:r>
      <w:proofErr w:type="spellStart"/>
      <w:r w:rsidR="00B70E73">
        <w:rPr>
          <w:bCs/>
          <w:sz w:val="20"/>
          <w:szCs w:val="20"/>
        </w:rPr>
        <w:t>Labio</w:t>
      </w:r>
      <w:proofErr w:type="spellEnd"/>
      <w:r w:rsidR="00B70E73">
        <w:rPr>
          <w:bCs/>
          <w:sz w:val="20"/>
          <w:szCs w:val="20"/>
        </w:rPr>
        <w:t xml:space="preserve"> 200</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B70E73" w:rsidRPr="006402A8" w:rsidTr="000300D5">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w:t>
            </w:r>
          </w:p>
          <w:p w:rsidR="00B70E73" w:rsidRPr="006402A8" w:rsidRDefault="00B70E73" w:rsidP="00BD6A66">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B70E73">
              <w:rPr>
                <w:sz w:val="18"/>
                <w:szCs w:val="20"/>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B70E73" w:rsidRPr="006402A8" w:rsidRDefault="00B70E73" w:rsidP="00BD6A66">
            <w:pPr>
              <w:jc w:val="center"/>
              <w:rPr>
                <w:sz w:val="18"/>
                <w:szCs w:val="20"/>
              </w:rPr>
            </w:pPr>
            <w:r w:rsidRPr="006402A8">
              <w:rPr>
                <w:sz w:val="18"/>
                <w:szCs w:val="20"/>
              </w:rPr>
              <w:t>Общая стоимость по позиции, руб.</w:t>
            </w:r>
          </w:p>
        </w:tc>
      </w:tr>
      <w:tr w:rsidR="00B70E73" w:rsidRPr="006402A8" w:rsidTr="000300D5">
        <w:trPr>
          <w:trHeight w:val="20"/>
        </w:trPr>
        <w:tc>
          <w:tcPr>
            <w:tcW w:w="425"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both"/>
              <w:rPr>
                <w:sz w:val="18"/>
                <w:szCs w:val="20"/>
              </w:rPr>
            </w:pPr>
          </w:p>
        </w:tc>
      </w:tr>
      <w:tr w:rsidR="00B70E73" w:rsidRPr="006402A8" w:rsidTr="000300D5">
        <w:trPr>
          <w:trHeight w:val="20"/>
        </w:trPr>
        <w:tc>
          <w:tcPr>
            <w:tcW w:w="425"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B70E73" w:rsidRPr="006402A8" w:rsidRDefault="00B70E7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0D5" w:rsidRDefault="000300D5" w:rsidP="00ED57EB">
      <w:r>
        <w:separator/>
      </w:r>
    </w:p>
  </w:endnote>
  <w:endnote w:type="continuationSeparator" w:id="0">
    <w:p w:rsidR="000300D5" w:rsidRDefault="000300D5"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300D5" w:rsidRDefault="000300D5">
        <w:pPr>
          <w:pStyle w:val="af7"/>
          <w:jc w:val="right"/>
        </w:pPr>
        <w:r>
          <w:fldChar w:fldCharType="begin"/>
        </w:r>
        <w:r>
          <w:instrText xml:space="preserve"> PAGE   \* MERGEFORMAT </w:instrText>
        </w:r>
        <w:r>
          <w:fldChar w:fldCharType="separate"/>
        </w:r>
        <w:r w:rsidR="00256B8F">
          <w:rPr>
            <w:noProof/>
          </w:rPr>
          <w:t>17</w:t>
        </w:r>
        <w:r>
          <w:rPr>
            <w:noProof/>
          </w:rPr>
          <w:fldChar w:fldCharType="end"/>
        </w:r>
      </w:p>
    </w:sdtContent>
  </w:sdt>
  <w:p w:rsidR="000300D5" w:rsidRDefault="000300D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0D5" w:rsidRDefault="000300D5" w:rsidP="00ED57EB">
      <w:r>
        <w:separator/>
      </w:r>
    </w:p>
  </w:footnote>
  <w:footnote w:type="continuationSeparator" w:id="0">
    <w:p w:rsidR="000300D5" w:rsidRDefault="000300D5" w:rsidP="00ED57EB">
      <w:r>
        <w:continuationSeparator/>
      </w:r>
    </w:p>
  </w:footnote>
  <w:footnote w:id="1">
    <w:p w:rsidR="000300D5" w:rsidRPr="000966CA" w:rsidRDefault="000300D5"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00D5"/>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C5338"/>
    <w:rsid w:val="000D0FDF"/>
    <w:rsid w:val="000D4DEA"/>
    <w:rsid w:val="000D65F6"/>
    <w:rsid w:val="000E0845"/>
    <w:rsid w:val="000E2F75"/>
    <w:rsid w:val="000E385D"/>
    <w:rsid w:val="000E47EA"/>
    <w:rsid w:val="000E4C5A"/>
    <w:rsid w:val="000E585E"/>
    <w:rsid w:val="000E5F8F"/>
    <w:rsid w:val="000E6B80"/>
    <w:rsid w:val="000E7BFF"/>
    <w:rsid w:val="000F0F7B"/>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14B5"/>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6B8F"/>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AA8"/>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51E4"/>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51EC"/>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4B"/>
    <w:rsid w:val="00B547DE"/>
    <w:rsid w:val="00B54A99"/>
    <w:rsid w:val="00B55FBA"/>
    <w:rsid w:val="00B56642"/>
    <w:rsid w:val="00B61559"/>
    <w:rsid w:val="00B63070"/>
    <w:rsid w:val="00B64FFB"/>
    <w:rsid w:val="00B65759"/>
    <w:rsid w:val="00B70E73"/>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55"/>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9168-A111-4468-A95A-93EC7D0F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23</Pages>
  <Words>14204</Words>
  <Characters>80965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94980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172</cp:revision>
  <cp:lastPrinted>2025-03-21T03:37:00Z</cp:lastPrinted>
  <dcterms:created xsi:type="dcterms:W3CDTF">2022-12-02T12:40:00Z</dcterms:created>
  <dcterms:modified xsi:type="dcterms:W3CDTF">2025-04-15T04:00:00Z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