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8A4A21">
        <w:rPr>
          <w:b/>
          <w:sz w:val="28"/>
          <w:szCs w:val="28"/>
        </w:rPr>
        <w:t>фруктов свежих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A4A21">
        <w:rPr>
          <w:b/>
          <w:kern w:val="32"/>
          <w:sz w:val="28"/>
          <w:szCs w:val="28"/>
        </w:rPr>
        <w:t>253-24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BC00C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8A4A21">
              <w:rPr>
                <w:bCs/>
                <w:sz w:val="20"/>
                <w:szCs w:val="20"/>
              </w:rPr>
              <w:t>фруктов свежих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8A4A21" w:rsidRPr="008A4A21" w:rsidRDefault="008A4A21" w:rsidP="008A4A21">
            <w:pPr>
              <w:ind w:firstLine="170"/>
              <w:jc w:val="both"/>
              <w:rPr>
                <w:sz w:val="20"/>
                <w:szCs w:val="20"/>
              </w:rPr>
            </w:pPr>
            <w:r w:rsidRPr="008A4A21">
              <w:rPr>
                <w:sz w:val="20"/>
                <w:szCs w:val="20"/>
              </w:rPr>
              <w:t>01.24.10.000</w:t>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p>
          <w:p w:rsidR="008A4A21" w:rsidRPr="008A4A21" w:rsidRDefault="008A4A21" w:rsidP="008A4A21">
            <w:pPr>
              <w:ind w:firstLine="170"/>
              <w:jc w:val="both"/>
              <w:rPr>
                <w:sz w:val="20"/>
                <w:szCs w:val="20"/>
              </w:rPr>
            </w:pPr>
            <w:r w:rsidRPr="008A4A21">
              <w:rPr>
                <w:sz w:val="20"/>
                <w:szCs w:val="20"/>
              </w:rPr>
              <w:t>01.23.13.000</w:t>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p>
          <w:p w:rsidR="008A4A21" w:rsidRPr="008A4A21" w:rsidRDefault="008A4A21" w:rsidP="008A4A21">
            <w:pPr>
              <w:ind w:firstLine="170"/>
              <w:jc w:val="both"/>
              <w:rPr>
                <w:sz w:val="20"/>
                <w:szCs w:val="20"/>
              </w:rPr>
            </w:pPr>
            <w:r w:rsidRPr="008A4A21">
              <w:rPr>
                <w:sz w:val="20"/>
                <w:szCs w:val="20"/>
              </w:rPr>
              <w:t>01.22.12.000</w:t>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p>
          <w:p w:rsidR="00BB59D3" w:rsidRPr="00C960E6" w:rsidRDefault="008A4A21" w:rsidP="008A4A21">
            <w:pPr>
              <w:ind w:firstLine="170"/>
              <w:jc w:val="both"/>
              <w:rPr>
                <w:sz w:val="20"/>
                <w:szCs w:val="20"/>
              </w:rPr>
            </w:pPr>
            <w:r w:rsidRPr="008A4A21">
              <w:rPr>
                <w:sz w:val="20"/>
                <w:szCs w:val="20"/>
              </w:rPr>
              <w:t>01.23.12.000</w:t>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Pr="008A4A21">
              <w:rPr>
                <w:sz w:val="20"/>
                <w:szCs w:val="20"/>
              </w:rPr>
              <w:tab/>
            </w:r>
            <w:r w:rsidR="005A3C16" w:rsidRPr="005A3C16">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9D5B3E">
            <w:pPr>
              <w:autoSpaceDE w:val="0"/>
              <w:autoSpaceDN w:val="0"/>
              <w:adjustRightInd w:val="0"/>
              <w:ind w:firstLine="170"/>
              <w:jc w:val="both"/>
              <w:rPr>
                <w:sz w:val="20"/>
                <w:szCs w:val="20"/>
              </w:rPr>
            </w:pPr>
            <w:r>
              <w:rPr>
                <w:sz w:val="20"/>
                <w:szCs w:val="20"/>
              </w:rPr>
              <w:t>3</w:t>
            </w:r>
            <w:r w:rsidR="009D5B3E">
              <w:rPr>
                <w:sz w:val="20"/>
                <w:szCs w:val="20"/>
              </w:rPr>
              <w:t>9</w:t>
            </w:r>
            <w:r w:rsidR="008A4A21">
              <w:rPr>
                <w:sz w:val="20"/>
                <w:szCs w:val="20"/>
              </w:rPr>
              <w:t>6</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5A3C16" w:rsidRDefault="00180675" w:rsidP="00C960E6">
            <w:pPr>
              <w:autoSpaceDE w:val="0"/>
              <w:autoSpaceDN w:val="0"/>
              <w:adjustRightInd w:val="0"/>
              <w:jc w:val="both"/>
              <w:outlineLvl w:val="1"/>
              <w:rPr>
                <w:b/>
                <w:sz w:val="20"/>
                <w:szCs w:val="20"/>
              </w:rPr>
            </w:pPr>
            <w:r w:rsidRPr="005A3C1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5A3C16" w:rsidRDefault="00F425D0" w:rsidP="00F425D0">
            <w:pPr>
              <w:autoSpaceDE w:val="0"/>
              <w:autoSpaceDN w:val="0"/>
              <w:adjustRightInd w:val="0"/>
              <w:ind w:firstLine="170"/>
              <w:rPr>
                <w:sz w:val="20"/>
                <w:szCs w:val="20"/>
              </w:rPr>
            </w:pPr>
            <w:r w:rsidRPr="005A3C16">
              <w:rPr>
                <w:sz w:val="20"/>
                <w:szCs w:val="20"/>
              </w:rPr>
              <w:t>Средства территориального фонда ОМС,</w:t>
            </w:r>
          </w:p>
          <w:p w:rsidR="00CD388F" w:rsidRPr="005A3C16" w:rsidRDefault="00F425D0" w:rsidP="00F425D0">
            <w:pPr>
              <w:autoSpaceDE w:val="0"/>
              <w:autoSpaceDN w:val="0"/>
              <w:adjustRightInd w:val="0"/>
              <w:ind w:firstLine="170"/>
              <w:rPr>
                <w:sz w:val="20"/>
                <w:szCs w:val="20"/>
              </w:rPr>
            </w:pPr>
            <w:r w:rsidRPr="005A3C16">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5A3C16" w:rsidRDefault="00981A83" w:rsidP="00C960E6">
            <w:pPr>
              <w:autoSpaceDE w:val="0"/>
              <w:autoSpaceDN w:val="0"/>
              <w:adjustRightInd w:val="0"/>
              <w:jc w:val="both"/>
              <w:outlineLvl w:val="1"/>
              <w:rPr>
                <w:b/>
                <w:sz w:val="20"/>
                <w:szCs w:val="20"/>
              </w:rPr>
            </w:pPr>
            <w:r w:rsidRPr="005A3C1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5A3C16" w:rsidRDefault="00F425D0" w:rsidP="00F425D0">
            <w:pPr>
              <w:ind w:firstLine="170"/>
              <w:jc w:val="both"/>
              <w:rPr>
                <w:sz w:val="20"/>
                <w:szCs w:val="20"/>
              </w:rPr>
            </w:pPr>
            <w:r w:rsidRPr="005A3C1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8A4A21" w:rsidP="001A01F8">
            <w:pPr>
              <w:tabs>
                <w:tab w:val="left" w:pos="6022"/>
              </w:tabs>
              <w:ind w:right="72" w:firstLine="170"/>
              <w:jc w:val="both"/>
              <w:rPr>
                <w:b/>
                <w:sz w:val="20"/>
                <w:szCs w:val="20"/>
              </w:rPr>
            </w:pPr>
            <w:r w:rsidRPr="008A4A21">
              <w:rPr>
                <w:b/>
                <w:sz w:val="20"/>
                <w:szCs w:val="20"/>
              </w:rPr>
              <w:t>1660250 руб. (один миллион шестьсот шестьдесят тысяч двести пятьдесят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3C9D">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9D5B3E">
              <w:rPr>
                <w:b/>
                <w:sz w:val="20"/>
                <w:szCs w:val="20"/>
              </w:rPr>
              <w:t>6</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D5B3E">
              <w:rPr>
                <w:b/>
                <w:sz w:val="20"/>
                <w:szCs w:val="20"/>
              </w:rPr>
              <w:t>3</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9D5B3E">
              <w:rPr>
                <w:sz w:val="20"/>
                <w:szCs w:val="20"/>
              </w:rPr>
              <w:t>6</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73C9D">
            <w:pPr>
              <w:ind w:firstLine="170"/>
              <w:jc w:val="both"/>
              <w:rPr>
                <w:sz w:val="20"/>
                <w:szCs w:val="20"/>
              </w:rPr>
            </w:pPr>
            <w:r w:rsidRPr="00C960E6">
              <w:rPr>
                <w:bCs/>
                <w:sz w:val="20"/>
                <w:szCs w:val="20"/>
              </w:rPr>
              <w:t>«</w:t>
            </w:r>
            <w:r w:rsidR="007B55A1" w:rsidRPr="00C960E6">
              <w:rPr>
                <w:bCs/>
                <w:sz w:val="20"/>
                <w:szCs w:val="20"/>
              </w:rPr>
              <w:t>1</w:t>
            </w:r>
            <w:r w:rsidR="009D5B3E">
              <w:rPr>
                <w:bCs/>
                <w:sz w:val="20"/>
                <w:szCs w:val="20"/>
              </w:rPr>
              <w:t>3</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973C9D" w:rsidRDefault="008A4A21" w:rsidP="00F425D0">
            <w:pPr>
              <w:shd w:val="clear" w:color="auto" w:fill="FFFFFF"/>
              <w:tabs>
                <w:tab w:val="left" w:pos="1701"/>
                <w:tab w:val="left" w:pos="2127"/>
              </w:tabs>
              <w:ind w:firstLine="176"/>
              <w:jc w:val="both"/>
              <w:rPr>
                <w:b/>
                <w:sz w:val="20"/>
                <w:szCs w:val="20"/>
              </w:rPr>
            </w:pPr>
            <w:r>
              <w:rPr>
                <w:b/>
                <w:sz w:val="20"/>
                <w:szCs w:val="20"/>
              </w:rPr>
              <w:t>49807,</w:t>
            </w:r>
            <w:r w:rsidRPr="008A4A21">
              <w:rPr>
                <w:b/>
                <w:sz w:val="20"/>
                <w:szCs w:val="20"/>
              </w:rPr>
              <w:t>50 руб. (сорок девять тысяч восемьсот семь рублей пятьдесят копеек)</w:t>
            </w:r>
          </w:p>
          <w:p w:rsidR="005A3C16" w:rsidRDefault="005A3C16"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8A4A21">
              <w:rPr>
                <w:sz w:val="20"/>
                <w:szCs w:val="20"/>
                <w:u w:val="single"/>
              </w:rPr>
              <w:t>253-24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9D5B3E">
              <w:rPr>
                <w:sz w:val="20"/>
                <w:szCs w:val="20"/>
              </w:rPr>
              <w:t>12</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3C9D">
            <w:pPr>
              <w:ind w:firstLine="170"/>
              <w:jc w:val="both"/>
              <w:rPr>
                <w:b/>
                <w:sz w:val="20"/>
                <w:szCs w:val="20"/>
              </w:rPr>
            </w:pPr>
            <w:r w:rsidRPr="00C960E6">
              <w:rPr>
                <w:b/>
                <w:sz w:val="20"/>
                <w:szCs w:val="20"/>
              </w:rPr>
              <w:t>«</w:t>
            </w:r>
            <w:r w:rsidR="004B542F">
              <w:rPr>
                <w:b/>
                <w:sz w:val="20"/>
                <w:szCs w:val="20"/>
              </w:rPr>
              <w:t>1</w:t>
            </w:r>
            <w:r w:rsidR="009D5B3E">
              <w:rPr>
                <w:b/>
                <w:sz w:val="20"/>
                <w:szCs w:val="20"/>
              </w:rPr>
              <w:t>3</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A004A5" w:rsidRDefault="00A004A5"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8A4A21">
        <w:rPr>
          <w:b/>
          <w:bCs/>
          <w:sz w:val="20"/>
        </w:rPr>
        <w:t>фруктов свежих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8A4A21">
        <w:rPr>
          <w:b/>
          <w:kern w:val="32"/>
          <w:sz w:val="20"/>
          <w:szCs w:val="20"/>
        </w:rPr>
        <w:t>253-24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8A4A21">
        <w:rPr>
          <w:b/>
          <w:bCs/>
          <w:sz w:val="20"/>
        </w:rPr>
        <w:t>фруктов свежих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A4A21"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1027DB">
            <w:pPr>
              <w:jc w:val="center"/>
              <w:rPr>
                <w:b/>
                <w:sz w:val="18"/>
                <w:szCs w:val="18"/>
              </w:rPr>
            </w:pPr>
            <w:r w:rsidRPr="008A4A21">
              <w:rPr>
                <w:b/>
                <w:sz w:val="18"/>
                <w:szCs w:val="18"/>
              </w:rPr>
              <w:t xml:space="preserve">№ </w:t>
            </w:r>
            <w:proofErr w:type="gramStart"/>
            <w:r w:rsidRPr="008A4A21">
              <w:rPr>
                <w:b/>
                <w:sz w:val="18"/>
                <w:szCs w:val="18"/>
              </w:rPr>
              <w:t>п</w:t>
            </w:r>
            <w:proofErr w:type="gramEnd"/>
            <w:r w:rsidRPr="008A4A21">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1027DB">
            <w:pPr>
              <w:jc w:val="center"/>
              <w:rPr>
                <w:b/>
                <w:sz w:val="18"/>
                <w:szCs w:val="18"/>
              </w:rPr>
            </w:pPr>
            <w:r w:rsidRPr="008A4A21">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1027DB">
            <w:pPr>
              <w:jc w:val="center"/>
              <w:rPr>
                <w:b/>
                <w:sz w:val="18"/>
                <w:szCs w:val="18"/>
              </w:rPr>
            </w:pPr>
            <w:r w:rsidRPr="008A4A21">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1027DB">
            <w:pPr>
              <w:jc w:val="center"/>
              <w:rPr>
                <w:b/>
                <w:sz w:val="18"/>
                <w:szCs w:val="18"/>
              </w:rPr>
            </w:pPr>
            <w:r w:rsidRPr="008A4A21">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1027DB" w:rsidP="00854FF6">
            <w:pPr>
              <w:jc w:val="center"/>
              <w:rPr>
                <w:b/>
                <w:sz w:val="18"/>
                <w:szCs w:val="18"/>
              </w:rPr>
            </w:pPr>
            <w:r w:rsidRPr="008A4A21">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A4A21" w:rsidRDefault="006034F8" w:rsidP="00854FF6">
            <w:pPr>
              <w:jc w:val="center"/>
              <w:rPr>
                <w:b/>
                <w:sz w:val="18"/>
                <w:szCs w:val="18"/>
              </w:rPr>
            </w:pPr>
            <w:r w:rsidRPr="008A4A21">
              <w:rPr>
                <w:b/>
                <w:sz w:val="18"/>
                <w:szCs w:val="18"/>
              </w:rPr>
              <w:t>Начальная (максимальная)*</w:t>
            </w:r>
            <w:r w:rsidR="001027DB" w:rsidRPr="008A4A21">
              <w:rPr>
                <w:b/>
                <w:sz w:val="18"/>
                <w:szCs w:val="18"/>
              </w:rPr>
              <w:t xml:space="preserve"> цена за ед., руб.</w:t>
            </w:r>
          </w:p>
        </w:tc>
      </w:tr>
      <w:tr w:rsidR="008A4A21" w:rsidRPr="008A4A21" w:rsidTr="008A4A21">
        <w:tc>
          <w:tcPr>
            <w:tcW w:w="491" w:type="dxa"/>
            <w:tcBorders>
              <w:top w:val="single" w:sz="4" w:space="0" w:color="auto"/>
              <w:left w:val="single" w:sz="4" w:space="0" w:color="auto"/>
              <w:bottom w:val="single" w:sz="4" w:space="0" w:color="auto"/>
              <w:right w:val="single" w:sz="4" w:space="0" w:color="auto"/>
            </w:tcBorders>
          </w:tcPr>
          <w:p w:rsidR="008A4A21" w:rsidRPr="008A4A21" w:rsidRDefault="008A4A21">
            <w:pPr>
              <w:rPr>
                <w:sz w:val="18"/>
                <w:szCs w:val="18"/>
              </w:rPr>
            </w:pPr>
            <w:r w:rsidRPr="008A4A21">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rPr>
                <w:color w:val="000000"/>
                <w:sz w:val="18"/>
                <w:szCs w:val="18"/>
              </w:rPr>
            </w:pPr>
            <w:r w:rsidRPr="008A4A21">
              <w:rPr>
                <w:color w:val="000000"/>
                <w:sz w:val="18"/>
                <w:szCs w:val="18"/>
              </w:rPr>
              <w:t>Яблоки свежие</w:t>
            </w:r>
          </w:p>
        </w:tc>
        <w:tc>
          <w:tcPr>
            <w:tcW w:w="3969" w:type="dxa"/>
            <w:tcBorders>
              <w:left w:val="single" w:sz="4" w:space="0" w:color="auto"/>
              <w:bottom w:val="single" w:sz="4" w:space="0" w:color="auto"/>
              <w:right w:val="single" w:sz="4" w:space="0" w:color="auto"/>
            </w:tcBorders>
          </w:tcPr>
          <w:p w:rsidR="008A4A21" w:rsidRPr="008A4A21" w:rsidRDefault="008A4A21" w:rsidP="008A4A21">
            <w:pPr>
              <w:jc w:val="both"/>
              <w:rPr>
                <w:sz w:val="18"/>
                <w:szCs w:val="18"/>
              </w:rPr>
            </w:pPr>
            <w:r w:rsidRPr="008A4A21">
              <w:rPr>
                <w:sz w:val="18"/>
                <w:szCs w:val="18"/>
              </w:rPr>
              <w:t>1 сорт. С установленной калибровкой от 200-250г. Соответствие ГОСТ 34314-2017 "</w:t>
            </w:r>
            <w:r w:rsidRPr="008A4A21">
              <w:rPr>
                <w:sz w:val="18"/>
                <w:szCs w:val="18"/>
                <w:shd w:val="clear" w:color="auto" w:fill="FFFFFF"/>
              </w:rPr>
              <w:t>Яблоки свежие, реализуемые в розничной торговой сети. Технические условия»</w:t>
            </w:r>
          </w:p>
          <w:p w:rsidR="008A4A21" w:rsidRPr="008A4A21" w:rsidRDefault="008A4A21" w:rsidP="008A4A21">
            <w:pPr>
              <w:jc w:val="both"/>
              <w:rPr>
                <w:sz w:val="18"/>
                <w:szCs w:val="18"/>
              </w:rPr>
            </w:pPr>
            <w:r w:rsidRPr="008A4A21">
              <w:rPr>
                <w:sz w:val="18"/>
                <w:szCs w:val="18"/>
              </w:rPr>
              <w:t xml:space="preserve">Соответствие требованиям: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021/2012 «О безопасности пищевой продукции»,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022/2011 «Пищевая продукция в части ее маркировки»,</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005/2011 «О безопасности упаковки».</w:t>
            </w:r>
          </w:p>
          <w:p w:rsidR="008A4A21" w:rsidRPr="008A4A21" w:rsidRDefault="008A4A21" w:rsidP="008A4A21">
            <w:pPr>
              <w:jc w:val="both"/>
              <w:rPr>
                <w:sz w:val="18"/>
                <w:szCs w:val="18"/>
              </w:rPr>
            </w:pPr>
            <w:r w:rsidRPr="008A4A21">
              <w:rPr>
                <w:sz w:val="18"/>
                <w:szCs w:val="18"/>
              </w:rPr>
              <w:t xml:space="preserve">Внешний вид: </w:t>
            </w:r>
          </w:p>
          <w:p w:rsidR="008A4A21" w:rsidRPr="008A4A21" w:rsidRDefault="008A4A21" w:rsidP="008A4A21">
            <w:pPr>
              <w:jc w:val="both"/>
              <w:rPr>
                <w:sz w:val="18"/>
                <w:szCs w:val="18"/>
              </w:rPr>
            </w:pPr>
            <w:r w:rsidRPr="008A4A21">
              <w:rPr>
                <w:sz w:val="18"/>
                <w:szCs w:val="18"/>
              </w:rPr>
              <w:t xml:space="preserve">плоды целые, чистые, </w:t>
            </w:r>
          </w:p>
          <w:p w:rsidR="008A4A21" w:rsidRPr="008A4A21" w:rsidRDefault="008A4A21" w:rsidP="008A4A21">
            <w:pPr>
              <w:jc w:val="both"/>
              <w:rPr>
                <w:sz w:val="18"/>
                <w:szCs w:val="18"/>
              </w:rPr>
            </w:pPr>
            <w:r w:rsidRPr="008A4A21">
              <w:rPr>
                <w:sz w:val="18"/>
                <w:szCs w:val="18"/>
              </w:rPr>
              <w:t xml:space="preserve">без лишней влажности, </w:t>
            </w:r>
          </w:p>
          <w:p w:rsidR="008A4A21" w:rsidRPr="008A4A21" w:rsidRDefault="008A4A21" w:rsidP="008A4A21">
            <w:pPr>
              <w:jc w:val="both"/>
              <w:rPr>
                <w:sz w:val="18"/>
                <w:szCs w:val="18"/>
              </w:rPr>
            </w:pPr>
            <w:r w:rsidRPr="008A4A21">
              <w:rPr>
                <w:sz w:val="18"/>
                <w:szCs w:val="18"/>
              </w:rPr>
              <w:t xml:space="preserve">типичной для сорта формы, окраски, незначительными дефектами кожицы, формы. </w:t>
            </w:r>
          </w:p>
          <w:p w:rsidR="008A4A21" w:rsidRPr="008A4A21" w:rsidRDefault="008A4A21" w:rsidP="008A4A21">
            <w:pPr>
              <w:jc w:val="both"/>
              <w:rPr>
                <w:sz w:val="18"/>
                <w:szCs w:val="18"/>
              </w:rPr>
            </w:pPr>
            <w:r w:rsidRPr="008A4A21">
              <w:rPr>
                <w:sz w:val="18"/>
                <w:szCs w:val="18"/>
              </w:rPr>
              <w:t xml:space="preserve">Запах, вкус свойственны сорту, без постороннего запаха или привкуса, без механических повреждений, без наличия гнили, сорной примеси. </w:t>
            </w:r>
          </w:p>
          <w:p w:rsidR="008A4A21" w:rsidRPr="008A4A21" w:rsidRDefault="008A4A21" w:rsidP="008A4A21">
            <w:pPr>
              <w:jc w:val="both"/>
              <w:rPr>
                <w:sz w:val="18"/>
                <w:szCs w:val="18"/>
              </w:rPr>
            </w:pPr>
            <w:r w:rsidRPr="008A4A21">
              <w:rPr>
                <w:sz w:val="18"/>
                <w:szCs w:val="18"/>
              </w:rPr>
              <w:t xml:space="preserve">Яблоки должны быть расфасованы потребительскую тару в соответствии с требованием стандарта, </w:t>
            </w:r>
            <w:proofErr w:type="gramStart"/>
            <w:r w:rsidRPr="008A4A21">
              <w:rPr>
                <w:sz w:val="18"/>
                <w:szCs w:val="18"/>
              </w:rPr>
              <w:t>установленных</w:t>
            </w:r>
            <w:proofErr w:type="gramEnd"/>
            <w:r w:rsidRPr="008A4A21">
              <w:rPr>
                <w:sz w:val="18"/>
                <w:szCs w:val="18"/>
              </w:rPr>
              <w:t xml:space="preserve"> нормативными, правовыми актами. Маркировка по ГОСТ </w:t>
            </w:r>
            <w:proofErr w:type="gramStart"/>
            <w:r w:rsidRPr="008A4A21">
              <w:rPr>
                <w:sz w:val="18"/>
                <w:szCs w:val="18"/>
              </w:rPr>
              <w:t>Р</w:t>
            </w:r>
            <w:proofErr w:type="gramEnd"/>
            <w:r w:rsidRPr="008A4A21">
              <w:rPr>
                <w:sz w:val="18"/>
                <w:szCs w:val="18"/>
              </w:rPr>
              <w:t xml:space="preserve"> 51074-2003 </w:t>
            </w:r>
            <w:r w:rsidRPr="008A4A21">
              <w:rPr>
                <w:sz w:val="18"/>
                <w:szCs w:val="18"/>
                <w:shd w:val="clear" w:color="auto" w:fill="FFFFFF"/>
              </w:rPr>
              <w:t>Продукты пищевые. Информация для потребителя.</w:t>
            </w:r>
          </w:p>
        </w:tc>
        <w:tc>
          <w:tcPr>
            <w:tcW w:w="110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8A4A21" w:rsidRPr="008A4A21" w:rsidRDefault="008A4A21" w:rsidP="008A4A21">
            <w:pPr>
              <w:jc w:val="center"/>
              <w:rPr>
                <w:color w:val="000000"/>
                <w:sz w:val="18"/>
                <w:szCs w:val="18"/>
              </w:rPr>
            </w:pPr>
            <w:r w:rsidRPr="008A4A21">
              <w:rPr>
                <w:color w:val="000000"/>
                <w:sz w:val="18"/>
                <w:szCs w:val="18"/>
              </w:rPr>
              <w:t>7000</w:t>
            </w:r>
          </w:p>
        </w:tc>
        <w:tc>
          <w:tcPr>
            <w:tcW w:w="1666"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140,00</w:t>
            </w:r>
          </w:p>
        </w:tc>
      </w:tr>
      <w:tr w:rsidR="008A4A21" w:rsidRPr="008A4A21" w:rsidTr="008A4A21">
        <w:tc>
          <w:tcPr>
            <w:tcW w:w="491" w:type="dxa"/>
            <w:tcBorders>
              <w:top w:val="single" w:sz="4" w:space="0" w:color="auto"/>
              <w:left w:val="single" w:sz="4" w:space="0" w:color="auto"/>
              <w:bottom w:val="single" w:sz="4" w:space="0" w:color="auto"/>
              <w:right w:val="single" w:sz="4" w:space="0" w:color="auto"/>
            </w:tcBorders>
          </w:tcPr>
          <w:p w:rsidR="008A4A21" w:rsidRPr="008A4A21" w:rsidRDefault="008A4A21">
            <w:pPr>
              <w:rPr>
                <w:sz w:val="18"/>
                <w:szCs w:val="18"/>
              </w:rPr>
            </w:pPr>
            <w:r w:rsidRPr="008A4A21">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rPr>
                <w:color w:val="000000"/>
                <w:sz w:val="18"/>
                <w:szCs w:val="18"/>
              </w:rPr>
            </w:pPr>
            <w:r w:rsidRPr="008A4A21">
              <w:rPr>
                <w:color w:val="000000"/>
                <w:sz w:val="18"/>
                <w:szCs w:val="18"/>
              </w:rPr>
              <w:t>Апельсины свежие</w:t>
            </w:r>
          </w:p>
        </w:tc>
        <w:tc>
          <w:tcPr>
            <w:tcW w:w="396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both"/>
              <w:rPr>
                <w:sz w:val="18"/>
                <w:szCs w:val="18"/>
              </w:rPr>
            </w:pPr>
            <w:r w:rsidRPr="008A4A21">
              <w:rPr>
                <w:sz w:val="18"/>
                <w:szCs w:val="18"/>
              </w:rPr>
              <w:t>1 категория. С установленной калибровкой от 200-250г.</w:t>
            </w:r>
          </w:p>
          <w:p w:rsidR="008A4A21" w:rsidRPr="008A4A21" w:rsidRDefault="008A4A21" w:rsidP="008A4A21">
            <w:pPr>
              <w:jc w:val="both"/>
              <w:rPr>
                <w:sz w:val="18"/>
                <w:szCs w:val="18"/>
              </w:rPr>
            </w:pPr>
            <w:r w:rsidRPr="008A4A21">
              <w:rPr>
                <w:sz w:val="18"/>
                <w:szCs w:val="18"/>
              </w:rPr>
              <w:t xml:space="preserve">Соответствие ГОСТ 4427-82 "Апельсины. Технические условия", </w:t>
            </w:r>
          </w:p>
          <w:p w:rsidR="008A4A21" w:rsidRPr="008A4A21" w:rsidRDefault="008A4A21" w:rsidP="008A4A21">
            <w:pPr>
              <w:jc w:val="both"/>
              <w:rPr>
                <w:sz w:val="18"/>
                <w:szCs w:val="18"/>
              </w:rPr>
            </w:pPr>
            <w:r w:rsidRPr="008A4A21">
              <w:rPr>
                <w:sz w:val="18"/>
                <w:szCs w:val="18"/>
              </w:rPr>
              <w:t xml:space="preserve">Соответствие требованиям: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021/2012 «О безопасности пищевой продукции»,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022/2011 «Пищевая продукция в части ее маркировки»,</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005/2011 «О безопасности упаковки».</w:t>
            </w:r>
          </w:p>
          <w:p w:rsidR="008A4A21" w:rsidRPr="008A4A21" w:rsidRDefault="008A4A21" w:rsidP="008A4A21">
            <w:pPr>
              <w:jc w:val="both"/>
              <w:rPr>
                <w:sz w:val="18"/>
                <w:szCs w:val="18"/>
              </w:rPr>
            </w:pPr>
            <w:r w:rsidRPr="008A4A21">
              <w:rPr>
                <w:sz w:val="18"/>
                <w:szCs w:val="18"/>
              </w:rPr>
              <w:t xml:space="preserve">Внешний вид: </w:t>
            </w:r>
          </w:p>
          <w:p w:rsidR="008A4A21" w:rsidRPr="008A4A21" w:rsidRDefault="008A4A21" w:rsidP="008A4A21">
            <w:pPr>
              <w:jc w:val="both"/>
              <w:rPr>
                <w:sz w:val="18"/>
                <w:szCs w:val="18"/>
              </w:rPr>
            </w:pPr>
            <w:r w:rsidRPr="008A4A21">
              <w:rPr>
                <w:sz w:val="18"/>
                <w:szCs w:val="18"/>
              </w:rPr>
              <w:t xml:space="preserve">плоды свежие, целые, чистые, без повреждения сельхоз. вредителями и болезнями, без наличия гнили, с равносторонней у основания плода плодоножкой, запах и </w:t>
            </w:r>
            <w:proofErr w:type="gramStart"/>
            <w:r w:rsidRPr="008A4A21">
              <w:rPr>
                <w:sz w:val="18"/>
                <w:szCs w:val="18"/>
              </w:rPr>
              <w:t>вкус</w:t>
            </w:r>
            <w:proofErr w:type="gramEnd"/>
            <w:r w:rsidRPr="008A4A21">
              <w:rPr>
                <w:sz w:val="18"/>
                <w:szCs w:val="18"/>
              </w:rPr>
              <w:t xml:space="preserve"> свойственные свежим апельсинам, без постороннего запаха или привкуса. </w:t>
            </w:r>
          </w:p>
          <w:p w:rsidR="008A4A21" w:rsidRPr="008A4A21" w:rsidRDefault="008A4A21" w:rsidP="008A4A21">
            <w:pPr>
              <w:jc w:val="both"/>
              <w:rPr>
                <w:sz w:val="18"/>
                <w:szCs w:val="18"/>
              </w:rPr>
            </w:pPr>
            <w:r w:rsidRPr="008A4A21">
              <w:rPr>
                <w:sz w:val="18"/>
                <w:szCs w:val="18"/>
              </w:rPr>
              <w:t xml:space="preserve">Окраска от светло </w:t>
            </w:r>
            <w:proofErr w:type="gramStart"/>
            <w:r w:rsidRPr="008A4A21">
              <w:rPr>
                <w:sz w:val="18"/>
                <w:szCs w:val="18"/>
              </w:rPr>
              <w:t>оранжевой</w:t>
            </w:r>
            <w:proofErr w:type="gramEnd"/>
            <w:r w:rsidRPr="008A4A21">
              <w:rPr>
                <w:sz w:val="18"/>
                <w:szCs w:val="18"/>
              </w:rPr>
              <w:t xml:space="preserve"> до оранжевой. Размер по наибольшему поперечному диаметру не менее 71 мм.</w:t>
            </w:r>
          </w:p>
          <w:p w:rsidR="008A4A21" w:rsidRPr="008A4A21" w:rsidRDefault="008A4A21" w:rsidP="008A4A21">
            <w:pPr>
              <w:jc w:val="both"/>
              <w:rPr>
                <w:sz w:val="18"/>
                <w:szCs w:val="18"/>
              </w:rPr>
            </w:pPr>
            <w:r w:rsidRPr="008A4A21">
              <w:rPr>
                <w:sz w:val="18"/>
                <w:szCs w:val="18"/>
              </w:rPr>
              <w:t xml:space="preserve">Апельсины должны быть расфасованы потребительскую тару в соответствии с требованием стандарта, </w:t>
            </w:r>
            <w:proofErr w:type="gramStart"/>
            <w:r w:rsidRPr="008A4A21">
              <w:rPr>
                <w:sz w:val="18"/>
                <w:szCs w:val="18"/>
              </w:rPr>
              <w:t>установленных</w:t>
            </w:r>
            <w:proofErr w:type="gramEnd"/>
            <w:r w:rsidRPr="008A4A21">
              <w:rPr>
                <w:sz w:val="18"/>
                <w:szCs w:val="18"/>
              </w:rPr>
              <w:t xml:space="preserve"> нормативными, правовыми актами. </w:t>
            </w:r>
          </w:p>
          <w:p w:rsidR="008A4A21" w:rsidRPr="008A4A21" w:rsidRDefault="008A4A21" w:rsidP="008A4A21">
            <w:pPr>
              <w:jc w:val="both"/>
              <w:rPr>
                <w:sz w:val="18"/>
                <w:szCs w:val="18"/>
              </w:rPr>
            </w:pPr>
            <w:r w:rsidRPr="008A4A21">
              <w:rPr>
                <w:sz w:val="18"/>
                <w:szCs w:val="18"/>
              </w:rPr>
              <w:t xml:space="preserve">Маркировка по ГОСТ </w:t>
            </w:r>
            <w:proofErr w:type="gramStart"/>
            <w:r w:rsidRPr="008A4A21">
              <w:rPr>
                <w:sz w:val="18"/>
                <w:szCs w:val="18"/>
              </w:rPr>
              <w:t>Р</w:t>
            </w:r>
            <w:proofErr w:type="gramEnd"/>
            <w:r w:rsidRPr="008A4A21">
              <w:rPr>
                <w:sz w:val="18"/>
                <w:szCs w:val="18"/>
              </w:rPr>
              <w:t xml:space="preserve"> 51074-2003 </w:t>
            </w:r>
            <w:r w:rsidRPr="008A4A21">
              <w:rPr>
                <w:sz w:val="18"/>
                <w:szCs w:val="18"/>
                <w:shd w:val="clear" w:color="auto" w:fill="FFFFFF"/>
              </w:rPr>
              <w:t>Продукты пищевые. Информация для потребителя.</w:t>
            </w:r>
          </w:p>
        </w:tc>
        <w:tc>
          <w:tcPr>
            <w:tcW w:w="110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8A4A21" w:rsidRPr="008A4A21" w:rsidRDefault="008A4A21" w:rsidP="008A4A21">
            <w:pPr>
              <w:jc w:val="center"/>
              <w:rPr>
                <w:color w:val="000000"/>
                <w:sz w:val="18"/>
                <w:szCs w:val="18"/>
              </w:rPr>
            </w:pPr>
            <w:r w:rsidRPr="008A4A21">
              <w:rPr>
                <w:color w:val="000000"/>
                <w:sz w:val="18"/>
                <w:szCs w:val="18"/>
              </w:rPr>
              <w:t>3000</w:t>
            </w:r>
          </w:p>
        </w:tc>
        <w:tc>
          <w:tcPr>
            <w:tcW w:w="1666"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200,00</w:t>
            </w:r>
          </w:p>
        </w:tc>
      </w:tr>
      <w:tr w:rsidR="008A4A21" w:rsidRPr="008A4A21" w:rsidTr="008A4A21">
        <w:tc>
          <w:tcPr>
            <w:tcW w:w="491" w:type="dxa"/>
            <w:tcBorders>
              <w:top w:val="single" w:sz="4" w:space="0" w:color="auto"/>
              <w:left w:val="single" w:sz="4" w:space="0" w:color="auto"/>
              <w:bottom w:val="single" w:sz="4" w:space="0" w:color="auto"/>
              <w:right w:val="single" w:sz="4" w:space="0" w:color="auto"/>
            </w:tcBorders>
          </w:tcPr>
          <w:p w:rsidR="008A4A21" w:rsidRPr="008A4A21" w:rsidRDefault="008A4A21">
            <w:pPr>
              <w:rPr>
                <w:sz w:val="18"/>
                <w:szCs w:val="18"/>
              </w:rPr>
            </w:pPr>
            <w:r w:rsidRPr="008A4A21">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rPr>
                <w:color w:val="000000"/>
                <w:sz w:val="18"/>
                <w:szCs w:val="18"/>
              </w:rPr>
            </w:pPr>
            <w:r w:rsidRPr="008A4A21">
              <w:rPr>
                <w:color w:val="000000"/>
                <w:sz w:val="18"/>
                <w:szCs w:val="18"/>
              </w:rPr>
              <w:t>Бананы свежие</w:t>
            </w:r>
          </w:p>
        </w:tc>
        <w:tc>
          <w:tcPr>
            <w:tcW w:w="396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both"/>
              <w:rPr>
                <w:sz w:val="18"/>
                <w:szCs w:val="18"/>
              </w:rPr>
            </w:pPr>
            <w:r w:rsidRPr="008A4A21">
              <w:rPr>
                <w:sz w:val="18"/>
                <w:szCs w:val="18"/>
              </w:rPr>
              <w:t>Сорт экстра или 1 сорт. Для употребления в свежем виде.</w:t>
            </w:r>
          </w:p>
          <w:p w:rsidR="008A4A21" w:rsidRPr="008A4A21" w:rsidRDefault="008A4A21" w:rsidP="008A4A21">
            <w:pPr>
              <w:jc w:val="both"/>
              <w:rPr>
                <w:sz w:val="18"/>
                <w:szCs w:val="18"/>
              </w:rPr>
            </w:pPr>
            <w:r w:rsidRPr="008A4A21">
              <w:rPr>
                <w:sz w:val="18"/>
                <w:szCs w:val="18"/>
              </w:rPr>
              <w:t xml:space="preserve">Соответствие требованиям: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021/2012 «О безопасности пищевой продукции»,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022/2011 «Пищевая продукция в части ее маркировки»,</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005/2011 «О безопасности упаковки».</w:t>
            </w:r>
          </w:p>
          <w:p w:rsidR="008A4A21" w:rsidRPr="008A4A21" w:rsidRDefault="008A4A21" w:rsidP="008A4A21">
            <w:pPr>
              <w:jc w:val="both"/>
              <w:rPr>
                <w:sz w:val="18"/>
                <w:szCs w:val="18"/>
              </w:rPr>
            </w:pPr>
            <w:r w:rsidRPr="008A4A21">
              <w:rPr>
                <w:sz w:val="18"/>
                <w:szCs w:val="18"/>
              </w:rPr>
              <w:t xml:space="preserve"> Внешний вид:</w:t>
            </w:r>
            <w:r w:rsidRPr="008A4A21">
              <w:rPr>
                <w:sz w:val="18"/>
                <w:szCs w:val="18"/>
              </w:rPr>
              <w:tab/>
            </w:r>
          </w:p>
          <w:p w:rsidR="008A4A21" w:rsidRPr="008A4A21" w:rsidRDefault="008A4A21" w:rsidP="008A4A21">
            <w:pPr>
              <w:jc w:val="both"/>
              <w:rPr>
                <w:sz w:val="18"/>
                <w:szCs w:val="18"/>
              </w:rPr>
            </w:pPr>
            <w:proofErr w:type="gramStart"/>
            <w:r w:rsidRPr="008A4A21">
              <w:rPr>
                <w:sz w:val="18"/>
                <w:szCs w:val="18"/>
              </w:rPr>
              <w:t>Плоды чистые, твердые, свежие, целые, не уродливые, цвет зеленовато желтый, желтый,</w:t>
            </w:r>
            <w:r>
              <w:rPr>
                <w:sz w:val="18"/>
                <w:szCs w:val="18"/>
              </w:rPr>
              <w:t xml:space="preserve"> </w:t>
            </w:r>
            <w:r w:rsidRPr="008A4A21">
              <w:rPr>
                <w:sz w:val="18"/>
                <w:szCs w:val="18"/>
              </w:rPr>
              <w:t>запах свежих бананов,</w:t>
            </w:r>
            <w:r>
              <w:rPr>
                <w:sz w:val="18"/>
                <w:szCs w:val="18"/>
              </w:rPr>
              <w:t xml:space="preserve"> </w:t>
            </w:r>
            <w:r w:rsidRPr="008A4A21">
              <w:rPr>
                <w:sz w:val="18"/>
                <w:szCs w:val="18"/>
              </w:rPr>
              <w:t xml:space="preserve">вкус сладкий, мякоть кремовая. </w:t>
            </w:r>
            <w:proofErr w:type="gramEnd"/>
          </w:p>
          <w:p w:rsidR="008A4A21" w:rsidRPr="008A4A21" w:rsidRDefault="008A4A21" w:rsidP="008A4A21">
            <w:pPr>
              <w:jc w:val="both"/>
              <w:rPr>
                <w:sz w:val="18"/>
                <w:szCs w:val="18"/>
              </w:rPr>
            </w:pPr>
            <w:r w:rsidRPr="008A4A21">
              <w:rPr>
                <w:sz w:val="18"/>
                <w:szCs w:val="18"/>
              </w:rPr>
              <w:t xml:space="preserve">Маркировка по ГОСТ </w:t>
            </w:r>
            <w:proofErr w:type="gramStart"/>
            <w:r w:rsidRPr="008A4A21">
              <w:rPr>
                <w:sz w:val="18"/>
                <w:szCs w:val="18"/>
              </w:rPr>
              <w:t>Р</w:t>
            </w:r>
            <w:proofErr w:type="gramEnd"/>
            <w:r w:rsidRPr="008A4A21">
              <w:rPr>
                <w:sz w:val="18"/>
                <w:szCs w:val="18"/>
              </w:rPr>
              <w:t xml:space="preserve"> 51074-2003 </w:t>
            </w:r>
            <w:r w:rsidRPr="008A4A21">
              <w:rPr>
                <w:sz w:val="18"/>
                <w:szCs w:val="18"/>
                <w:shd w:val="clear" w:color="auto" w:fill="FFFFFF"/>
              </w:rPr>
              <w:t>Продукты пищевые. Информация для потребителя.</w:t>
            </w:r>
          </w:p>
        </w:tc>
        <w:tc>
          <w:tcPr>
            <w:tcW w:w="110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8A4A21" w:rsidRPr="008A4A21" w:rsidRDefault="008A4A21" w:rsidP="008A4A21">
            <w:pPr>
              <w:jc w:val="center"/>
              <w:rPr>
                <w:color w:val="000000"/>
                <w:sz w:val="18"/>
                <w:szCs w:val="18"/>
              </w:rPr>
            </w:pPr>
            <w:r w:rsidRPr="008A4A21">
              <w:rPr>
                <w:color w:val="000000"/>
                <w:sz w:val="18"/>
                <w:szCs w:val="18"/>
              </w:rPr>
              <w:t>200</w:t>
            </w:r>
          </w:p>
        </w:tc>
        <w:tc>
          <w:tcPr>
            <w:tcW w:w="1666"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195,00</w:t>
            </w:r>
          </w:p>
        </w:tc>
      </w:tr>
      <w:tr w:rsidR="008A4A21" w:rsidRPr="008A4A21" w:rsidTr="008A4A21">
        <w:tc>
          <w:tcPr>
            <w:tcW w:w="491" w:type="dxa"/>
            <w:tcBorders>
              <w:top w:val="single" w:sz="4" w:space="0" w:color="auto"/>
              <w:left w:val="single" w:sz="4" w:space="0" w:color="auto"/>
              <w:bottom w:val="single" w:sz="4" w:space="0" w:color="auto"/>
              <w:right w:val="single" w:sz="4" w:space="0" w:color="auto"/>
            </w:tcBorders>
          </w:tcPr>
          <w:p w:rsidR="008A4A21" w:rsidRPr="008A4A21" w:rsidRDefault="008A4A21">
            <w:pPr>
              <w:rPr>
                <w:sz w:val="18"/>
                <w:szCs w:val="18"/>
              </w:rPr>
            </w:pPr>
            <w:r w:rsidRPr="008A4A21">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rPr>
                <w:color w:val="000000"/>
                <w:sz w:val="18"/>
                <w:szCs w:val="18"/>
              </w:rPr>
            </w:pPr>
            <w:r w:rsidRPr="008A4A21">
              <w:rPr>
                <w:color w:val="000000"/>
                <w:sz w:val="18"/>
                <w:szCs w:val="18"/>
              </w:rPr>
              <w:t>Лимоны свежие</w:t>
            </w:r>
          </w:p>
        </w:tc>
        <w:tc>
          <w:tcPr>
            <w:tcW w:w="396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both"/>
              <w:rPr>
                <w:sz w:val="18"/>
                <w:szCs w:val="18"/>
              </w:rPr>
            </w:pPr>
            <w:r w:rsidRPr="008A4A21">
              <w:rPr>
                <w:sz w:val="18"/>
                <w:szCs w:val="18"/>
              </w:rPr>
              <w:t>1 категория. Соответствие ГОСТ 4429-82 "Лимоны. Технические условия".</w:t>
            </w:r>
          </w:p>
          <w:p w:rsidR="008A4A21" w:rsidRPr="008A4A21" w:rsidRDefault="008A4A21" w:rsidP="008A4A21">
            <w:pPr>
              <w:jc w:val="both"/>
              <w:rPr>
                <w:sz w:val="18"/>
                <w:szCs w:val="18"/>
              </w:rPr>
            </w:pPr>
            <w:r w:rsidRPr="008A4A21">
              <w:rPr>
                <w:sz w:val="18"/>
                <w:szCs w:val="18"/>
              </w:rPr>
              <w:t xml:space="preserve">Соответствие требованиям: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021/2012 «О безопасности пищевой продукции», </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022/2011 «Пищевая продукция в части ее маркировки»,</w:t>
            </w:r>
          </w:p>
          <w:p w:rsidR="008A4A21" w:rsidRPr="008A4A21" w:rsidRDefault="008A4A21" w:rsidP="008A4A21">
            <w:pPr>
              <w:jc w:val="both"/>
              <w:rPr>
                <w:sz w:val="18"/>
                <w:szCs w:val="18"/>
              </w:rPr>
            </w:pPr>
            <w:proofErr w:type="gramStart"/>
            <w:r w:rsidRPr="008A4A21">
              <w:rPr>
                <w:sz w:val="18"/>
                <w:szCs w:val="18"/>
              </w:rPr>
              <w:t>ТР</w:t>
            </w:r>
            <w:proofErr w:type="gramEnd"/>
            <w:r w:rsidRPr="008A4A21">
              <w:rPr>
                <w:sz w:val="18"/>
                <w:szCs w:val="18"/>
              </w:rPr>
              <w:t xml:space="preserve"> ТС 005/2011 «О безопасности упаковки».</w:t>
            </w:r>
          </w:p>
          <w:p w:rsidR="008A4A21" w:rsidRPr="008A4A21" w:rsidRDefault="008A4A21" w:rsidP="008A4A21">
            <w:pPr>
              <w:jc w:val="both"/>
              <w:rPr>
                <w:sz w:val="18"/>
                <w:szCs w:val="18"/>
              </w:rPr>
            </w:pPr>
            <w:r w:rsidRPr="008A4A21">
              <w:rPr>
                <w:sz w:val="18"/>
                <w:szCs w:val="18"/>
              </w:rPr>
              <w:t>Внешний вид:</w:t>
            </w:r>
          </w:p>
          <w:p w:rsidR="008A4A21" w:rsidRPr="008A4A21" w:rsidRDefault="008A4A21" w:rsidP="008A4A21">
            <w:pPr>
              <w:jc w:val="both"/>
              <w:rPr>
                <w:sz w:val="18"/>
                <w:szCs w:val="18"/>
              </w:rPr>
            </w:pPr>
            <w:r w:rsidRPr="008A4A21">
              <w:rPr>
                <w:sz w:val="18"/>
                <w:szCs w:val="18"/>
              </w:rPr>
              <w:t xml:space="preserve">Плоды чистые, не уродливые, без механических повреждений сельхоз. вредителями, у основания ровно срезанная плодоножка. </w:t>
            </w:r>
          </w:p>
          <w:p w:rsidR="008A4A21" w:rsidRPr="008A4A21" w:rsidRDefault="008A4A21" w:rsidP="008A4A21">
            <w:pPr>
              <w:jc w:val="both"/>
              <w:rPr>
                <w:sz w:val="18"/>
                <w:szCs w:val="18"/>
              </w:rPr>
            </w:pPr>
            <w:r w:rsidRPr="008A4A21">
              <w:rPr>
                <w:sz w:val="18"/>
                <w:szCs w:val="18"/>
              </w:rPr>
              <w:t xml:space="preserve">Запах и вкус свойственный свежим лимонам, без постороннего запаха и привкуса, окраска от светло зеленого </w:t>
            </w:r>
            <w:proofErr w:type="gramStart"/>
            <w:r w:rsidRPr="008A4A21">
              <w:rPr>
                <w:sz w:val="18"/>
                <w:szCs w:val="18"/>
              </w:rPr>
              <w:t>до</w:t>
            </w:r>
            <w:proofErr w:type="gramEnd"/>
            <w:r w:rsidRPr="008A4A21">
              <w:rPr>
                <w:sz w:val="18"/>
                <w:szCs w:val="18"/>
              </w:rPr>
              <w:t xml:space="preserve"> желтого. </w:t>
            </w:r>
          </w:p>
          <w:p w:rsidR="008A4A21" w:rsidRPr="008A4A21" w:rsidRDefault="008A4A21" w:rsidP="008A4A21">
            <w:pPr>
              <w:jc w:val="both"/>
              <w:rPr>
                <w:sz w:val="18"/>
                <w:szCs w:val="18"/>
              </w:rPr>
            </w:pPr>
            <w:r w:rsidRPr="008A4A21">
              <w:rPr>
                <w:sz w:val="18"/>
                <w:szCs w:val="18"/>
              </w:rPr>
              <w:t xml:space="preserve">Маркировка по ГОСТ </w:t>
            </w:r>
            <w:proofErr w:type="gramStart"/>
            <w:r w:rsidRPr="008A4A21">
              <w:rPr>
                <w:sz w:val="18"/>
                <w:szCs w:val="18"/>
              </w:rPr>
              <w:t>Р</w:t>
            </w:r>
            <w:proofErr w:type="gramEnd"/>
            <w:r w:rsidRPr="008A4A21">
              <w:rPr>
                <w:sz w:val="18"/>
                <w:szCs w:val="18"/>
              </w:rPr>
              <w:t xml:space="preserve"> 51074-2003 </w:t>
            </w:r>
            <w:r w:rsidRPr="008A4A21">
              <w:rPr>
                <w:sz w:val="18"/>
                <w:szCs w:val="18"/>
                <w:shd w:val="clear" w:color="auto" w:fill="FFFFFF"/>
              </w:rPr>
              <w:t>Продукты пищевые. Информация для потребителя.</w:t>
            </w:r>
          </w:p>
        </w:tc>
        <w:tc>
          <w:tcPr>
            <w:tcW w:w="1109"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8A4A21" w:rsidRPr="008A4A21" w:rsidRDefault="008A4A21" w:rsidP="008A4A21">
            <w:pPr>
              <w:jc w:val="center"/>
              <w:rPr>
                <w:color w:val="000000"/>
                <w:sz w:val="18"/>
                <w:szCs w:val="18"/>
              </w:rPr>
            </w:pPr>
            <w:r w:rsidRPr="008A4A21">
              <w:rPr>
                <w:color w:val="000000"/>
                <w:sz w:val="18"/>
                <w:szCs w:val="18"/>
              </w:rPr>
              <w:t>250</w:t>
            </w:r>
          </w:p>
        </w:tc>
        <w:tc>
          <w:tcPr>
            <w:tcW w:w="1666" w:type="dxa"/>
            <w:tcBorders>
              <w:top w:val="single" w:sz="4" w:space="0" w:color="auto"/>
              <w:left w:val="single" w:sz="4" w:space="0" w:color="auto"/>
              <w:bottom w:val="single" w:sz="4" w:space="0" w:color="auto"/>
              <w:right w:val="single" w:sz="4" w:space="0" w:color="auto"/>
            </w:tcBorders>
          </w:tcPr>
          <w:p w:rsidR="008A4A21" w:rsidRPr="008A4A21" w:rsidRDefault="008A4A21" w:rsidP="008A4A21">
            <w:pPr>
              <w:jc w:val="center"/>
              <w:rPr>
                <w:color w:val="000000"/>
                <w:sz w:val="18"/>
                <w:szCs w:val="18"/>
              </w:rPr>
            </w:pPr>
            <w:r w:rsidRPr="008A4A21">
              <w:rPr>
                <w:color w:val="000000"/>
                <w:sz w:val="18"/>
                <w:szCs w:val="18"/>
              </w:rPr>
              <w:t>165,00</w:t>
            </w:r>
          </w:p>
        </w:tc>
      </w:tr>
    </w:tbl>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C00CA" w:rsidRDefault="00BC00CA" w:rsidP="00201DB3">
      <w:pPr>
        <w:jc w:val="right"/>
        <w:rPr>
          <w:rFonts w:ascii="Cuprum" w:hAnsi="Cuprum" w:cs="Tahoma"/>
          <w:b/>
          <w:bCs/>
          <w:sz w:val="20"/>
          <w:szCs w:val="20"/>
        </w:rPr>
      </w:pPr>
      <w:bookmarkStart w:id="2" w:name="_GoBack"/>
      <w:bookmarkEnd w:id="2"/>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A4A21">
        <w:rPr>
          <w:b/>
          <w:bCs/>
          <w:sz w:val="20"/>
        </w:rPr>
        <w:t>фруктов свежих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A4A21">
        <w:rPr>
          <w:b/>
          <w:kern w:val="32"/>
          <w:sz w:val="20"/>
          <w:szCs w:val="20"/>
        </w:rPr>
        <w:t>253-24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8A4A21">
        <w:rPr>
          <w:sz w:val="20"/>
        </w:rPr>
        <w:t>253-24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8A4A21">
        <w:rPr>
          <w:b/>
          <w:bCs/>
          <w:sz w:val="20"/>
          <w:szCs w:val="20"/>
        </w:rPr>
        <w:t>фруктов свежих</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8A4A21">
        <w:rPr>
          <w:rFonts w:ascii="Times New Roman" w:hAnsi="Times New Roman" w:cs="Times New Roman"/>
          <w:bCs/>
          <w:sz w:val="20"/>
          <w:szCs w:val="19"/>
        </w:rPr>
        <w:t>фруктов свежих</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5A3C16" w:rsidRDefault="00201DB3" w:rsidP="009307E4">
      <w:pPr>
        <w:jc w:val="center"/>
        <w:rPr>
          <w:b/>
          <w:sz w:val="20"/>
          <w:szCs w:val="19"/>
        </w:rPr>
      </w:pPr>
      <w:r w:rsidRPr="005A3C16">
        <w:rPr>
          <w:b/>
          <w:sz w:val="20"/>
          <w:szCs w:val="19"/>
        </w:rPr>
        <w:t>4. СРОКИ И ПОРЯДОК ПОСТАВКИ И ПРИЕМКИ ТОВАРА</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5A3C16">
        <w:rPr>
          <w:rFonts w:ascii="Times New Roman" w:hAnsi="Times New Roman"/>
          <w:snapToGrid/>
          <w:szCs w:val="19"/>
        </w:rPr>
        <w:t xml:space="preserve">4.3. </w:t>
      </w:r>
      <w:r w:rsidR="00C56233" w:rsidRPr="005A3C1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w:t>
      </w:r>
      <w:r w:rsidR="00C56233" w:rsidRPr="00C56233">
        <w:rPr>
          <w:rFonts w:ascii="Times New Roman" w:hAnsi="Times New Roman"/>
          <w:snapToGrid/>
          <w:szCs w:val="19"/>
        </w:rPr>
        <w:t xml:space="preserve">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BC00CA"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8A4A21">
        <w:rPr>
          <w:sz w:val="20"/>
          <w:szCs w:val="20"/>
        </w:rPr>
        <w:t>253-24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5A3C16" w:rsidRDefault="005A3C16"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8A4A21">
        <w:rPr>
          <w:b/>
          <w:bCs/>
          <w:sz w:val="20"/>
        </w:rPr>
        <w:t>фруктов свежих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8A4A21">
        <w:rPr>
          <w:b/>
          <w:kern w:val="32"/>
          <w:sz w:val="20"/>
          <w:szCs w:val="20"/>
        </w:rPr>
        <w:t>253-24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8A4A21">
        <w:rPr>
          <w:bCs/>
          <w:sz w:val="20"/>
        </w:rPr>
        <w:t>фруктов свежих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8A4A21">
        <w:rPr>
          <w:bCs/>
          <w:sz w:val="20"/>
          <w:szCs w:val="20"/>
        </w:rPr>
        <w:t>фруктов свежих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BC00CA">
          <w:rPr>
            <w:noProof/>
          </w:rPr>
          <w:t>22</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C16"/>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2455"/>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4A21"/>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0CA"/>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DE6F-839A-4550-A3B5-A5B1CF37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25</Pages>
  <Words>11957</Words>
  <Characters>87148</Characters>
  <Application>Microsoft Office Word</Application>
  <DocSecurity>0</DocSecurity>
  <Lines>726</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98908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173</cp:revision>
  <cp:lastPrinted>2024-12-04T10:42:00Z</cp:lastPrinted>
  <dcterms:created xsi:type="dcterms:W3CDTF">2022-12-02T12:40:00Z</dcterms:created>
  <dcterms:modified xsi:type="dcterms:W3CDTF">2024-12-06T14:46:00Z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