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М.П</w:t>
      </w:r>
    </w:p>
    <w:p w:rsidR="00A33C6A" w:rsidRDefault="00A33C6A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RPr="00DE3324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jc w:val="center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A33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ОГАУЗ ИГКБ № 8</w:t>
            </w:r>
          </w:p>
        </w:tc>
      </w:tr>
      <w:tr w:rsidR="00B049E1" w:rsidRPr="00DE3324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jc w:val="center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Ответственный исполнитель</w:t>
            </w:r>
            <w:proofErr w:type="gramStart"/>
            <w:r w:rsidRPr="00DE3324">
              <w:rPr>
                <w:sz w:val="22"/>
                <w:szCs w:val="22"/>
              </w:rPr>
              <w:t xml:space="preserve"> :</w:t>
            </w:r>
            <w:proofErr w:type="gramEnd"/>
          </w:p>
          <w:p w:rsidR="00B049E1" w:rsidRPr="00DE3324" w:rsidRDefault="00B049E1">
            <w:pPr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Фамилия, имя, отчество;</w:t>
            </w:r>
          </w:p>
          <w:p w:rsidR="00B049E1" w:rsidRPr="00DE3324" w:rsidRDefault="00B049E1">
            <w:pPr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506CCC" w:rsidP="00BD698D">
            <w:pPr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Лисицына Т</w:t>
            </w:r>
            <w:r w:rsidR="00BD698D">
              <w:rPr>
                <w:sz w:val="22"/>
                <w:szCs w:val="22"/>
              </w:rPr>
              <w:t xml:space="preserve">атьяна </w:t>
            </w:r>
            <w:r w:rsidRPr="00DE3324">
              <w:rPr>
                <w:sz w:val="22"/>
                <w:szCs w:val="22"/>
              </w:rPr>
              <w:t>Г</w:t>
            </w:r>
            <w:r w:rsidR="00BD698D">
              <w:rPr>
                <w:sz w:val="22"/>
                <w:szCs w:val="22"/>
              </w:rPr>
              <w:t>еннадьевна</w:t>
            </w:r>
          </w:p>
          <w:p w:rsidR="00BD698D" w:rsidRPr="00DE3324" w:rsidRDefault="00BD698D" w:rsidP="00BD6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930231</w:t>
            </w:r>
          </w:p>
        </w:tc>
      </w:tr>
      <w:tr w:rsidR="00B049E1" w:rsidRPr="00DE3324" w:rsidTr="00DE3324">
        <w:trPr>
          <w:trHeight w:val="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 w:rsidP="00DE332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3324">
              <w:rPr>
                <w:rFonts w:ascii="MS Gothic" w:eastAsia="MS Gothic" w:hAnsi="MS Gothic" w:hint="eastAsia"/>
                <w:bCs/>
                <w:sz w:val="22"/>
                <w:szCs w:val="22"/>
              </w:rPr>
              <w:t>☐</w:t>
            </w:r>
            <w:r w:rsidRPr="00DE3324">
              <w:rPr>
                <w:bCs/>
                <w:sz w:val="22"/>
                <w:szCs w:val="22"/>
              </w:rPr>
              <w:t>Средства территориального фонда ОМС</w:t>
            </w:r>
          </w:p>
        </w:tc>
      </w:tr>
      <w:tr w:rsidR="00B049E1" w:rsidRPr="00DE3324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A33C6A" w:rsidRDefault="00D82B1E" w:rsidP="00A33C6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33C6A">
              <w:rPr>
                <w:bCs/>
                <w:sz w:val="22"/>
                <w:szCs w:val="22"/>
              </w:rPr>
              <w:t xml:space="preserve">Оказание услуг </w:t>
            </w:r>
            <w:r w:rsidR="00A33C6A" w:rsidRPr="00A33C6A">
              <w:t>по проведению заключительной дезинфекции в очагах инфекционных болезней</w:t>
            </w:r>
          </w:p>
        </w:tc>
      </w:tr>
      <w:tr w:rsidR="00B049E1" w:rsidRPr="00DE3324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Расходы, включенные в начальную (максимальную) цену договора (цену лота)</w:t>
            </w:r>
          </w:p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6E09D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Цена договора включает в себя трудозатраты,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то есть является конечной.</w:t>
            </w:r>
          </w:p>
        </w:tc>
      </w:tr>
      <w:tr w:rsidR="00B049E1" w:rsidRPr="00DE3324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DC" w:rsidRPr="00DE3324" w:rsidRDefault="006E09DC" w:rsidP="006E09DC">
            <w:pPr>
              <w:jc w:val="both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 xml:space="preserve">Услуги оказываются с </w:t>
            </w:r>
            <w:r w:rsidR="00C87EE8">
              <w:rPr>
                <w:sz w:val="22"/>
                <w:szCs w:val="22"/>
              </w:rPr>
              <w:t xml:space="preserve">01.02.2024 </w:t>
            </w:r>
            <w:r w:rsidRPr="00DE3324">
              <w:rPr>
                <w:sz w:val="22"/>
                <w:szCs w:val="22"/>
              </w:rPr>
              <w:t xml:space="preserve"> по </w:t>
            </w:r>
            <w:r w:rsidR="00C87EE8">
              <w:rPr>
                <w:sz w:val="22"/>
                <w:szCs w:val="22"/>
              </w:rPr>
              <w:t>31.01.2025 г</w:t>
            </w:r>
            <w:r w:rsidRPr="00DE3324">
              <w:rPr>
                <w:sz w:val="22"/>
                <w:szCs w:val="22"/>
              </w:rPr>
              <w:t xml:space="preserve">. </w:t>
            </w:r>
          </w:p>
          <w:p w:rsidR="00B049E1" w:rsidRPr="00DE3324" w:rsidRDefault="00B049E1" w:rsidP="006E09D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049E1" w:rsidRPr="00DE3324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Место доставки товара (выполнения работы, оказания услуги)</w:t>
            </w:r>
            <w:bookmarkStart w:id="0" w:name="OLE_LINK1"/>
            <w:r w:rsidRPr="00DE3324">
              <w:rPr>
                <w:bCs/>
                <w:sz w:val="22"/>
                <w:szCs w:val="22"/>
              </w:rPr>
              <w:t xml:space="preserve"> </w:t>
            </w:r>
            <w:bookmarkEnd w:id="0"/>
          </w:p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A33C6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42C6">
              <w:t>г. Иркутск, ул. Ярославского, 300, ул. Баумана, 214А, ул. Баумана, 206, ул. Баумана, 235/4, ул. Академика Образцова, 27Ш, ул. Академика Образцова, 27Ч, ул.</w:t>
            </w:r>
            <w:r w:rsidRPr="00CC42C6">
              <w:rPr>
                <w:color w:val="000000"/>
              </w:rPr>
              <w:t xml:space="preserve"> Партизанская, 74Ж, </w:t>
            </w:r>
            <w:r w:rsidRPr="00CC42C6">
              <w:t>ст. Батарейная, ул. Ангарская, 11, с. Мамоны, ул. Садовая, 7/1, д. Малая Еланка, ул. Молодежная, 15А</w:t>
            </w:r>
          </w:p>
        </w:tc>
      </w:tr>
      <w:tr w:rsidR="00B049E1" w:rsidRPr="00DE3324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Условия поставки товара (выполнения работы, оказания услуги)</w:t>
            </w:r>
            <w:r w:rsidRPr="00DE3324">
              <w:rPr>
                <w:bCs/>
                <w:sz w:val="22"/>
                <w:szCs w:val="22"/>
              </w:rPr>
              <w:tab/>
            </w:r>
          </w:p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 w:rsidP="00A33C6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049E1" w:rsidRPr="00DE3324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3324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324">
              <w:rPr>
                <w:sz w:val="22"/>
                <w:szCs w:val="22"/>
              </w:rPr>
              <w:t>Начальная (максимальная) цена договора</w:t>
            </w:r>
          </w:p>
          <w:p w:rsidR="00A33C6A" w:rsidRDefault="00A33C6A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3C6A" w:rsidRPr="00DE3324" w:rsidRDefault="00A33C6A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049E1" w:rsidRPr="00DE3324" w:rsidTr="00A33C6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3C6A" w:rsidRDefault="00A33C6A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3C6A" w:rsidRPr="00DE3324" w:rsidRDefault="00A33C6A" w:rsidP="00A33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DE3324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2"/>
                <w:szCs w:val="22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C6A" w:rsidRDefault="00A33C6A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049E1" w:rsidRDefault="00B049E1" w:rsidP="00B049E1">
      <w:pPr>
        <w:ind w:left="4500"/>
        <w:rPr>
          <w:sz w:val="24"/>
          <w:szCs w:val="24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3118"/>
        <w:gridCol w:w="4678"/>
        <w:gridCol w:w="1134"/>
        <w:gridCol w:w="992"/>
      </w:tblGrid>
      <w:tr w:rsidR="00A33C6A" w:rsidTr="00276A72">
        <w:tc>
          <w:tcPr>
            <w:tcW w:w="426" w:type="dxa"/>
          </w:tcPr>
          <w:p w:rsidR="00A33C6A" w:rsidRPr="00F56975" w:rsidRDefault="00A33C6A" w:rsidP="00276A72">
            <w:pPr>
              <w:rPr>
                <w:sz w:val="22"/>
                <w:szCs w:val="22"/>
              </w:rPr>
            </w:pPr>
            <w:r w:rsidRPr="00F56975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A33C6A" w:rsidRPr="00F56975" w:rsidRDefault="00A33C6A" w:rsidP="00276A72">
            <w:pPr>
              <w:rPr>
                <w:sz w:val="22"/>
                <w:szCs w:val="22"/>
              </w:rPr>
            </w:pPr>
            <w:r w:rsidRPr="00F56975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678" w:type="dxa"/>
          </w:tcPr>
          <w:p w:rsidR="00A33C6A" w:rsidRPr="00F56975" w:rsidRDefault="00A33C6A" w:rsidP="00276A72">
            <w:pPr>
              <w:jc w:val="center"/>
              <w:rPr>
                <w:sz w:val="22"/>
                <w:szCs w:val="22"/>
              </w:rPr>
            </w:pPr>
            <w:r w:rsidRPr="00F56975">
              <w:rPr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134" w:type="dxa"/>
          </w:tcPr>
          <w:p w:rsidR="00A33C6A" w:rsidRPr="00B1071A" w:rsidRDefault="00A33C6A" w:rsidP="00276A72">
            <w:pPr>
              <w:rPr>
                <w:sz w:val="22"/>
                <w:szCs w:val="22"/>
              </w:rPr>
            </w:pPr>
            <w:r w:rsidRPr="00B1071A">
              <w:rPr>
                <w:sz w:val="22"/>
                <w:szCs w:val="22"/>
              </w:rPr>
              <w:t>Ед.изм</w:t>
            </w:r>
            <w:r>
              <w:rPr>
                <w:sz w:val="22"/>
                <w:szCs w:val="22"/>
              </w:rPr>
              <w:t>.*</w:t>
            </w:r>
          </w:p>
        </w:tc>
        <w:tc>
          <w:tcPr>
            <w:tcW w:w="992" w:type="dxa"/>
          </w:tcPr>
          <w:p w:rsidR="00A33C6A" w:rsidRPr="00B1071A" w:rsidRDefault="00A33C6A" w:rsidP="00276A72">
            <w:pPr>
              <w:rPr>
                <w:sz w:val="22"/>
                <w:szCs w:val="22"/>
              </w:rPr>
            </w:pPr>
            <w:r w:rsidRPr="00B1071A">
              <w:rPr>
                <w:color w:val="000000"/>
              </w:rPr>
              <w:t>Кол-во</w:t>
            </w:r>
          </w:p>
        </w:tc>
      </w:tr>
      <w:tr w:rsidR="00A33C6A" w:rsidTr="00276A72">
        <w:tc>
          <w:tcPr>
            <w:tcW w:w="426" w:type="dxa"/>
          </w:tcPr>
          <w:p w:rsidR="00A33C6A" w:rsidRPr="007C3012" w:rsidRDefault="00A33C6A" w:rsidP="00276A72">
            <w:r>
              <w:t>1</w:t>
            </w:r>
          </w:p>
        </w:tc>
        <w:tc>
          <w:tcPr>
            <w:tcW w:w="3118" w:type="dxa"/>
          </w:tcPr>
          <w:p w:rsidR="00A33C6A" w:rsidRPr="007C3012" w:rsidRDefault="00A33C6A" w:rsidP="00276A72">
            <w:r>
              <w:t xml:space="preserve">Проведение заключительной дезинфекции в очагах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4678" w:type="dxa"/>
          </w:tcPr>
          <w:p w:rsidR="00A33C6A" w:rsidRDefault="00A33C6A" w:rsidP="00276A72">
            <w:r w:rsidRPr="00C05084">
              <w:t>Оказываемые услуги должны соответствовать требованиям действующего законодательства и иным документам, устанавливающим требования к качеству услуг, являющихся предметом настоящей закупки.</w:t>
            </w:r>
          </w:p>
          <w:p w:rsidR="00A33C6A" w:rsidRDefault="00A33C6A" w:rsidP="00276A72">
            <w:r>
              <w:t xml:space="preserve">Заключительная дезинфекция проводится в помещении, где </w:t>
            </w:r>
            <w:r w:rsidRPr="00EB7E5B">
              <w:t>находился больной</w:t>
            </w:r>
            <w:r>
              <w:t>, п</w:t>
            </w:r>
            <w:r w:rsidRPr="00EB7E5B">
              <w:t>осле эвакуации пациента</w:t>
            </w:r>
            <w:r>
              <w:t xml:space="preserve"> путем обработки </w:t>
            </w:r>
            <w:proofErr w:type="spellStart"/>
            <w:r>
              <w:t>дезинфектантами</w:t>
            </w:r>
            <w:proofErr w:type="spellEnd"/>
            <w:r w:rsidRPr="00EB7E5B">
              <w:t xml:space="preserve"> поверхност</w:t>
            </w:r>
            <w:r>
              <w:t>ей</w:t>
            </w:r>
            <w:r w:rsidRPr="00EB7E5B">
              <w:t xml:space="preserve"> помещения и мебели в нем, общей площадью не более </w:t>
            </w:r>
            <w:r>
              <w:t xml:space="preserve">40 </w:t>
            </w:r>
            <w:proofErr w:type="spellStart"/>
            <w:r>
              <w:t>кв.м</w:t>
            </w:r>
            <w:proofErr w:type="spellEnd"/>
            <w:r w:rsidRPr="00EB7E5B">
              <w:t>.</w:t>
            </w:r>
          </w:p>
          <w:p w:rsidR="00A33C6A" w:rsidRPr="00EC5AF1" w:rsidRDefault="00A33C6A" w:rsidP="00276A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заключительной обработки проводится по заявке Заказчика, поданной по телефону/факсу, в течении 12 часов с момента подачи такой заявки.</w:t>
            </w:r>
          </w:p>
        </w:tc>
        <w:tc>
          <w:tcPr>
            <w:tcW w:w="1134" w:type="dxa"/>
          </w:tcPr>
          <w:p w:rsidR="00A33C6A" w:rsidRPr="00B1071A" w:rsidRDefault="00A33C6A" w:rsidP="00276A72">
            <w:pPr>
              <w:jc w:val="center"/>
            </w:pPr>
            <w:proofErr w:type="spellStart"/>
            <w:r w:rsidRPr="00B1071A">
              <w:t>Усл.ед</w:t>
            </w:r>
            <w:proofErr w:type="spellEnd"/>
            <w:r w:rsidRPr="00B1071A">
              <w:t xml:space="preserve">. </w:t>
            </w:r>
          </w:p>
        </w:tc>
        <w:tc>
          <w:tcPr>
            <w:tcW w:w="992" w:type="dxa"/>
          </w:tcPr>
          <w:p w:rsidR="00A33C6A" w:rsidRPr="00B1071A" w:rsidRDefault="00BD698D" w:rsidP="00276A72">
            <w:pPr>
              <w:pStyle w:val="a8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C87EE8" w:rsidTr="004D0D30">
        <w:trPr>
          <w:trHeight w:val="690"/>
        </w:trPr>
        <w:tc>
          <w:tcPr>
            <w:tcW w:w="426" w:type="dxa"/>
          </w:tcPr>
          <w:p w:rsidR="00C87EE8" w:rsidRDefault="00C87EE8" w:rsidP="00276A72">
            <w:bookmarkStart w:id="1" w:name="_GoBack" w:colFirst="4" w:colLast="4"/>
            <w:r>
              <w:t>2</w:t>
            </w:r>
          </w:p>
        </w:tc>
        <w:tc>
          <w:tcPr>
            <w:tcW w:w="3118" w:type="dxa"/>
          </w:tcPr>
          <w:p w:rsidR="00C87EE8" w:rsidRDefault="00C87EE8" w:rsidP="00276A72">
            <w:r>
              <w:t>Проведение заключительной дезинфекции в эпидемических очагах туберкулёза</w:t>
            </w:r>
          </w:p>
        </w:tc>
        <w:tc>
          <w:tcPr>
            <w:tcW w:w="4678" w:type="dxa"/>
            <w:vMerge w:val="restart"/>
          </w:tcPr>
          <w:p w:rsidR="00C87EE8" w:rsidRDefault="00C87EE8" w:rsidP="00276A72">
            <w:r w:rsidRPr="00843A31">
              <w:t>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болезни, носителей возбудителей инфекционных болезней</w:t>
            </w:r>
            <w:r>
              <w:t>.</w:t>
            </w:r>
            <w:r w:rsidRPr="00843A31">
              <w:t xml:space="preserve"> </w:t>
            </w:r>
            <w:r>
              <w:t xml:space="preserve">Заключительная дезинфекция проводится в помещении, где </w:t>
            </w:r>
            <w:r w:rsidRPr="00EB7E5B">
              <w:t>находился больной</w:t>
            </w:r>
            <w:r>
              <w:t>, п</w:t>
            </w:r>
            <w:r w:rsidRPr="00EB7E5B">
              <w:t>осле эвакуации пациента</w:t>
            </w:r>
            <w:r>
              <w:t xml:space="preserve"> путем обработки </w:t>
            </w:r>
            <w:proofErr w:type="spellStart"/>
            <w:r>
              <w:t>дезинфектантами</w:t>
            </w:r>
            <w:proofErr w:type="spellEnd"/>
            <w:r w:rsidRPr="00EB7E5B">
              <w:t xml:space="preserve"> поверхност</w:t>
            </w:r>
            <w:r>
              <w:t>ей</w:t>
            </w:r>
            <w:r w:rsidRPr="00EB7E5B">
              <w:t xml:space="preserve"> помещения и мебели в нем, общей площадью не более </w:t>
            </w:r>
            <w:r>
              <w:t xml:space="preserve">40 </w:t>
            </w:r>
            <w:proofErr w:type="spellStart"/>
            <w:r>
              <w:t>кв.м</w:t>
            </w:r>
            <w:proofErr w:type="spellEnd"/>
            <w:r w:rsidRPr="00EB7E5B">
              <w:t>.</w:t>
            </w:r>
          </w:p>
          <w:p w:rsidR="00C87EE8" w:rsidRPr="00843A31" w:rsidRDefault="00C87EE8" w:rsidP="00276A72">
            <w:pPr>
              <w:rPr>
                <w:color w:val="333333"/>
                <w:shd w:val="clear" w:color="auto" w:fill="FFFFFF"/>
              </w:rPr>
            </w:pPr>
            <w:r w:rsidRPr="00843A31">
              <w:rPr>
                <w:color w:val="000000"/>
                <w:lang w:eastAsia="ar-SA"/>
              </w:rPr>
              <w:t>Периодичность выполнения услуг: ежедневно, кроме субботы, воскресения и праздничных дней</w:t>
            </w:r>
            <w:r w:rsidRPr="00843A31">
              <w:t xml:space="preserve"> с 8.30 до 18.00 (местного времени).</w:t>
            </w:r>
          </w:p>
        </w:tc>
        <w:tc>
          <w:tcPr>
            <w:tcW w:w="1134" w:type="dxa"/>
          </w:tcPr>
          <w:p w:rsidR="00C87EE8" w:rsidRPr="00B1071A" w:rsidRDefault="00C87EE8" w:rsidP="00276A72">
            <w:pPr>
              <w:jc w:val="center"/>
            </w:pPr>
            <w:proofErr w:type="spellStart"/>
            <w:r w:rsidRPr="00B1071A">
              <w:t>Усл.ед</w:t>
            </w:r>
            <w:proofErr w:type="spellEnd"/>
            <w:r w:rsidRPr="00B1071A">
              <w:t xml:space="preserve">. </w:t>
            </w:r>
          </w:p>
        </w:tc>
        <w:tc>
          <w:tcPr>
            <w:tcW w:w="992" w:type="dxa"/>
          </w:tcPr>
          <w:p w:rsidR="00C87EE8" w:rsidRPr="00B1071A" w:rsidRDefault="00C87EE8" w:rsidP="00276A72">
            <w:pPr>
              <w:pStyle w:val="a8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bookmarkEnd w:id="1"/>
      <w:tr w:rsidR="00A33C6A" w:rsidTr="00276A72">
        <w:tc>
          <w:tcPr>
            <w:tcW w:w="426" w:type="dxa"/>
          </w:tcPr>
          <w:p w:rsidR="00A33C6A" w:rsidRDefault="00C87EE8" w:rsidP="00276A72">
            <w:r>
              <w:t>3</w:t>
            </w:r>
          </w:p>
        </w:tc>
        <w:tc>
          <w:tcPr>
            <w:tcW w:w="3118" w:type="dxa"/>
          </w:tcPr>
          <w:p w:rsidR="00A33C6A" w:rsidRDefault="00A33C6A" w:rsidP="00276A72">
            <w:r>
              <w:t>Проведение заключительной дезинфекции в эпидемических очагах прочих опасных инфекций</w:t>
            </w:r>
          </w:p>
        </w:tc>
        <w:tc>
          <w:tcPr>
            <w:tcW w:w="4678" w:type="dxa"/>
            <w:vMerge/>
          </w:tcPr>
          <w:p w:rsidR="00A33C6A" w:rsidRDefault="00A33C6A" w:rsidP="00276A7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A33C6A" w:rsidRPr="00B1071A" w:rsidRDefault="00A33C6A" w:rsidP="00276A72">
            <w:pPr>
              <w:jc w:val="center"/>
            </w:pPr>
            <w:proofErr w:type="spellStart"/>
            <w:r w:rsidRPr="00B1071A">
              <w:t>Усл.ед</w:t>
            </w:r>
            <w:proofErr w:type="spellEnd"/>
            <w:r w:rsidRPr="00B1071A">
              <w:t xml:space="preserve">. </w:t>
            </w:r>
          </w:p>
        </w:tc>
        <w:tc>
          <w:tcPr>
            <w:tcW w:w="992" w:type="dxa"/>
          </w:tcPr>
          <w:p w:rsidR="00A33C6A" w:rsidRPr="00B1071A" w:rsidRDefault="00E6772B" w:rsidP="00276A72">
            <w:pPr>
              <w:pStyle w:val="a8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33C6A" w:rsidTr="00276A72">
        <w:tc>
          <w:tcPr>
            <w:tcW w:w="426" w:type="dxa"/>
          </w:tcPr>
          <w:p w:rsidR="00A33C6A" w:rsidRDefault="00C87EE8" w:rsidP="00276A72">
            <w:r>
              <w:t>4</w:t>
            </w:r>
          </w:p>
        </w:tc>
        <w:tc>
          <w:tcPr>
            <w:tcW w:w="3118" w:type="dxa"/>
          </w:tcPr>
          <w:p w:rsidR="00A33C6A" w:rsidRPr="00E6772B" w:rsidRDefault="00A33C6A" w:rsidP="00276A7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72B">
              <w:rPr>
                <w:rFonts w:ascii="Times New Roman" w:hAnsi="Times New Roman" w:cs="Times New Roman"/>
                <w:sz w:val="20"/>
                <w:szCs w:val="20"/>
              </w:rPr>
              <w:t>Камерная дезинфекция вещей,</w:t>
            </w:r>
          </w:p>
          <w:p w:rsidR="00A33C6A" w:rsidRDefault="00A33C6A" w:rsidP="00276A72">
            <w:r>
              <w:t>постельных принадлежностей</w:t>
            </w:r>
          </w:p>
        </w:tc>
        <w:tc>
          <w:tcPr>
            <w:tcW w:w="4678" w:type="dxa"/>
            <w:vMerge/>
          </w:tcPr>
          <w:p w:rsidR="00A33C6A" w:rsidRDefault="00A33C6A" w:rsidP="00276A7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A33C6A" w:rsidRPr="00B1071A" w:rsidRDefault="00A33C6A" w:rsidP="00276A72">
            <w:pPr>
              <w:jc w:val="center"/>
            </w:pPr>
            <w:r>
              <w:t>кг</w:t>
            </w:r>
          </w:p>
        </w:tc>
        <w:tc>
          <w:tcPr>
            <w:tcW w:w="992" w:type="dxa"/>
          </w:tcPr>
          <w:p w:rsidR="00A33C6A" w:rsidRPr="00B1071A" w:rsidRDefault="00BD698D" w:rsidP="00276A72">
            <w:pPr>
              <w:pStyle w:val="a8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 w:rsidR="00A33C6A" w:rsidRPr="00E17316" w:rsidRDefault="00A33C6A" w:rsidP="00A33C6A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E17316">
        <w:rPr>
          <w:sz w:val="18"/>
          <w:szCs w:val="18"/>
        </w:rPr>
        <w:t>* За условную единицу принимается обработка 1 (одного) помещения площадью не более 40м</w:t>
      </w:r>
      <w:r w:rsidRPr="00E17316">
        <w:rPr>
          <w:sz w:val="18"/>
          <w:szCs w:val="18"/>
          <w:vertAlign w:val="superscript"/>
        </w:rPr>
        <w:t>2</w:t>
      </w:r>
      <w:r w:rsidRPr="00E17316">
        <w:rPr>
          <w:sz w:val="18"/>
          <w:szCs w:val="18"/>
        </w:rPr>
        <w:t xml:space="preserve">. </w:t>
      </w:r>
    </w:p>
    <w:p w:rsidR="00A33C6A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3C6A" w:rsidRPr="00843A31" w:rsidRDefault="00A33C6A" w:rsidP="00A33C6A">
      <w:pPr>
        <w:widowControl w:val="0"/>
        <w:autoSpaceDE w:val="0"/>
        <w:autoSpaceDN w:val="0"/>
        <w:adjustRightInd w:val="0"/>
        <w:jc w:val="both"/>
      </w:pPr>
      <w:r w:rsidRPr="00843A31">
        <w:rPr>
          <w:color w:val="000000"/>
        </w:rPr>
        <w:t xml:space="preserve">1. </w:t>
      </w:r>
      <w:r w:rsidRPr="00EB7E5B">
        <w:t>Все услуги по пров</w:t>
      </w:r>
      <w:r>
        <w:t>е</w:t>
      </w:r>
      <w:r w:rsidRPr="00EB7E5B">
        <w:t>дению заключительной дезинфекции в эпидемических очагах проводятся в соответствии с</w:t>
      </w:r>
      <w:r>
        <w:t xml:space="preserve"> </w:t>
      </w:r>
      <w:r w:rsidRPr="00B30AC6">
        <w:t>нормативными документами:</w:t>
      </w:r>
    </w:p>
    <w:p w:rsidR="00BD698D" w:rsidRPr="00BD698D" w:rsidRDefault="00A33C6A" w:rsidP="00BD698D">
      <w:pPr>
        <w:pStyle w:val="a3"/>
        <w:rPr>
          <w:bCs/>
          <w:color w:val="000000"/>
          <w:sz w:val="20"/>
          <w:szCs w:val="20"/>
        </w:rPr>
      </w:pPr>
      <w:r>
        <w:rPr>
          <w:bCs/>
          <w:color w:val="000000"/>
        </w:rPr>
        <w:t>1.</w:t>
      </w:r>
      <w:r w:rsidR="00E6772B">
        <w:rPr>
          <w:bCs/>
          <w:color w:val="000000"/>
        </w:rPr>
        <w:t>1</w:t>
      </w:r>
      <w:r>
        <w:rPr>
          <w:bCs/>
          <w:color w:val="000000"/>
        </w:rPr>
        <w:t>.</w:t>
      </w:r>
      <w:r w:rsidRPr="00B30AC6">
        <w:rPr>
          <w:bCs/>
          <w:color w:val="000000"/>
        </w:rPr>
        <w:t xml:space="preserve"> </w:t>
      </w:r>
      <w:r w:rsidR="00BD698D" w:rsidRPr="00BD698D">
        <w:rPr>
          <w:rFonts w:ascii="Times New Roman" w:hAnsi="Times New Roman" w:cs="Times New Roman"/>
          <w:sz w:val="20"/>
          <w:szCs w:val="20"/>
        </w:rPr>
        <w:t xml:space="preserve">Санитарными правилами </w:t>
      </w:r>
      <w:r w:rsidR="00BD698D" w:rsidRPr="00BD698D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СП 2.1.3678-20</w:t>
      </w:r>
      <w:r w:rsidR="00BD698D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 xml:space="preserve"> </w:t>
      </w:r>
      <w:r w:rsidR="00BD698D" w:rsidRPr="00BD698D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A33C6A" w:rsidRPr="00BD698D" w:rsidRDefault="00A33C6A" w:rsidP="00BD698D">
      <w:pPr>
        <w:autoSpaceDE w:val="0"/>
        <w:autoSpaceDN w:val="0"/>
        <w:adjustRightInd w:val="0"/>
      </w:pPr>
      <w:r w:rsidRPr="00BD698D">
        <w:t>1.</w:t>
      </w:r>
      <w:r w:rsidR="00E6772B">
        <w:t>2</w:t>
      </w:r>
      <w:r w:rsidRPr="00BD698D">
        <w:t xml:space="preserve">. </w:t>
      </w:r>
      <w:r w:rsidR="00BD698D" w:rsidRPr="00BD698D">
        <w:t>С</w:t>
      </w:r>
      <w:r w:rsidR="00BD698D" w:rsidRPr="00BD698D">
        <w:rPr>
          <w:rFonts w:eastAsiaTheme="minorHAnsi"/>
          <w:color w:val="000000"/>
          <w:lang w:eastAsia="en-US"/>
        </w:rPr>
        <w:t xml:space="preserve">анитарные правила и нормы </w:t>
      </w:r>
      <w:r w:rsidR="00BD698D" w:rsidRPr="00BD698D">
        <w:rPr>
          <w:rFonts w:eastAsiaTheme="minorHAnsi"/>
          <w:color w:val="000000" w:themeColor="text1"/>
          <w:lang w:eastAsia="en-US"/>
        </w:rPr>
        <w:t>СанПиН 3.3686-21</w:t>
      </w:r>
      <w:r w:rsidR="00BD698D">
        <w:rPr>
          <w:rFonts w:eastAsiaTheme="minorHAnsi"/>
          <w:color w:val="000000" w:themeColor="text1"/>
          <w:lang w:eastAsia="en-US"/>
        </w:rPr>
        <w:t xml:space="preserve"> </w:t>
      </w:r>
      <w:r w:rsidR="00BD698D" w:rsidRPr="00BD698D">
        <w:rPr>
          <w:rFonts w:eastAsiaTheme="minorHAnsi"/>
          <w:color w:val="000000"/>
          <w:lang w:eastAsia="en-US"/>
        </w:rPr>
        <w:t>"Санитарно-эпидемиологические требования по профилактике инфекционных болезней"</w:t>
      </w:r>
      <w:r w:rsidRPr="00BD698D">
        <w:t>;</w:t>
      </w:r>
    </w:p>
    <w:p w:rsidR="00A33C6A" w:rsidRDefault="00A33C6A" w:rsidP="00A33C6A">
      <w:pPr>
        <w:tabs>
          <w:tab w:val="left" w:pos="720"/>
        </w:tabs>
        <w:jc w:val="both"/>
      </w:pPr>
      <w:r>
        <w:t>1</w:t>
      </w:r>
      <w:r w:rsidRPr="00B30AC6">
        <w:t>.</w:t>
      </w:r>
      <w:r w:rsidR="00E6772B">
        <w:t>3</w:t>
      </w:r>
      <w:r w:rsidRPr="00B30AC6">
        <w:t xml:space="preserve">. </w:t>
      </w:r>
      <w:r w:rsidRPr="00B30AC6">
        <w:rPr>
          <w:bCs/>
          <w:color w:val="000000"/>
        </w:rPr>
        <w:t xml:space="preserve">Санитарно-эпидемиологические правила </w:t>
      </w:r>
      <w:r w:rsidRPr="00B30AC6">
        <w:t xml:space="preserve">СП 3.1.3597-20 «Профилактика новой </w:t>
      </w:r>
      <w:proofErr w:type="spellStart"/>
      <w:r w:rsidRPr="00B30AC6">
        <w:t>коронавирусной</w:t>
      </w:r>
      <w:proofErr w:type="spellEnd"/>
      <w:r w:rsidRPr="00B30AC6">
        <w:t xml:space="preserve"> инфекции (</w:t>
      </w:r>
      <w:r w:rsidRPr="00B30AC6">
        <w:rPr>
          <w:lang w:val="en-US"/>
        </w:rPr>
        <w:t>COVID</w:t>
      </w:r>
      <w:r w:rsidRPr="00B30AC6">
        <w:t>-19)»</w:t>
      </w:r>
      <w:r w:rsidR="00E6772B" w:rsidRPr="00E6772B">
        <w:t xml:space="preserve"> ред. </w:t>
      </w:r>
      <w:r w:rsidR="00E6772B">
        <w:t>От 20.06.2022</w:t>
      </w:r>
      <w:r w:rsidRPr="00B30AC6">
        <w:t>;</w:t>
      </w:r>
    </w:p>
    <w:p w:rsidR="00A33C6A" w:rsidRPr="00E269C7" w:rsidRDefault="00A33C6A" w:rsidP="00A33C6A">
      <w:pPr>
        <w:tabs>
          <w:tab w:val="left" w:pos="720"/>
        </w:tabs>
        <w:jc w:val="both"/>
        <w:rPr>
          <w:rFonts w:ascii="Cuprum" w:hAnsi="Cuprum" w:cs="Tahoma"/>
          <w:b/>
          <w:bCs/>
        </w:rPr>
      </w:pPr>
      <w:r>
        <w:rPr>
          <w:bCs/>
          <w:color w:val="000000"/>
        </w:rPr>
        <w:t>1.</w:t>
      </w:r>
      <w:r w:rsidR="00E6772B">
        <w:rPr>
          <w:bCs/>
          <w:color w:val="000000"/>
        </w:rPr>
        <w:t>4</w:t>
      </w:r>
      <w:r>
        <w:rPr>
          <w:bCs/>
          <w:color w:val="000000"/>
        </w:rPr>
        <w:t xml:space="preserve">. </w:t>
      </w:r>
      <w:r w:rsidRPr="00E269C7">
        <w:rPr>
          <w:color w:val="000000" w:themeColor="text1"/>
          <w:shd w:val="clear" w:color="auto" w:fill="FFFFFF"/>
        </w:rPr>
        <w:t xml:space="preserve">Письмо Федеральной службы по надзору в сфере защиты прав потребителей и благополучия человека от 9 апреля </w:t>
      </w:r>
      <w:smartTag w:uri="urn:schemas-microsoft-com:office:smarttags" w:element="metricconverter">
        <w:smartTagPr>
          <w:attr w:name="ProductID" w:val="2020 г"/>
        </w:smartTagPr>
        <w:r w:rsidRPr="00E269C7">
          <w:rPr>
            <w:color w:val="000000" w:themeColor="text1"/>
            <w:shd w:val="clear" w:color="auto" w:fill="FFFFFF"/>
          </w:rPr>
          <w:t>2020 г</w:t>
        </w:r>
      </w:smartTag>
      <w:r w:rsidRPr="00E269C7">
        <w:rPr>
          <w:color w:val="000000" w:themeColor="text1"/>
          <w:shd w:val="clear" w:color="auto" w:fill="FFFFFF"/>
        </w:rPr>
        <w:t>. N 02/6475-2020-32 «Об использовании средств индивидуальной защиты»</w:t>
      </w:r>
      <w:r>
        <w:rPr>
          <w:bCs/>
          <w:color w:val="000000" w:themeColor="text1"/>
        </w:rPr>
        <w:t>.</w:t>
      </w:r>
    </w:p>
    <w:p w:rsidR="00A33C6A" w:rsidRPr="00843A31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3A31">
        <w:rPr>
          <w:rFonts w:ascii="Times New Roman" w:hAnsi="Times New Roman" w:cs="Times New Roman"/>
          <w:color w:val="000000"/>
          <w:sz w:val="20"/>
          <w:szCs w:val="20"/>
        </w:rPr>
        <w:t xml:space="preserve">2. Услуги должны быть выполнены с надлежащим качеством. </w:t>
      </w:r>
    </w:p>
    <w:p w:rsidR="00A33C6A" w:rsidRPr="00843A31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3A31">
        <w:rPr>
          <w:rFonts w:ascii="Times New Roman" w:hAnsi="Times New Roman" w:cs="Times New Roman"/>
          <w:color w:val="000000"/>
          <w:sz w:val="20"/>
          <w:szCs w:val="20"/>
        </w:rPr>
        <w:t xml:space="preserve">3. Исполнитель должен руководствоваться действующими инструкциями по безопасности при выполнении данного вида услуг. </w:t>
      </w:r>
    </w:p>
    <w:p w:rsidR="00A33C6A" w:rsidRPr="00843A31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ar-SA"/>
        </w:rPr>
      </w:pPr>
      <w:r w:rsidRPr="00843A31">
        <w:rPr>
          <w:rFonts w:ascii="Times New Roman" w:hAnsi="Times New Roman" w:cs="Times New Roman"/>
          <w:iCs/>
          <w:sz w:val="20"/>
          <w:szCs w:val="20"/>
          <w:lang w:eastAsia="ar-SA"/>
        </w:rPr>
        <w:t>4. Соблюдение на объекте необходимых противопожарных мероприятий, мероприятий по технике безопасности во время оказания услуг.</w:t>
      </w:r>
    </w:p>
    <w:p w:rsidR="00A33C6A" w:rsidRPr="00843A31" w:rsidRDefault="00A33C6A" w:rsidP="00A33C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sz w:val="20"/>
          <w:szCs w:val="20"/>
        </w:rPr>
        <w:t xml:space="preserve">5. </w:t>
      </w:r>
      <w:r w:rsidRPr="00843A31">
        <w:rPr>
          <w:rFonts w:ascii="Times New Roman" w:hAnsi="Times New Roman" w:cs="Times New Roman"/>
          <w:spacing w:val="-3"/>
          <w:sz w:val="20"/>
          <w:szCs w:val="20"/>
        </w:rPr>
        <w:t>Исполнитель обязан:</w:t>
      </w:r>
      <w:r w:rsidRPr="00843A3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33C6A" w:rsidRPr="00843A31" w:rsidRDefault="00A33C6A" w:rsidP="00A33C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5.1. </w:t>
      </w:r>
      <w:r w:rsidRPr="00843A31">
        <w:rPr>
          <w:rFonts w:ascii="Times New Roman" w:hAnsi="Times New Roman" w:cs="Times New Roman"/>
          <w:sz w:val="20"/>
          <w:szCs w:val="20"/>
        </w:rPr>
        <w:t>Проводить заключительную дезинфекцию в эпидемических очагах, после изоляции или эвакуации больного с инфекционным заболеванием, в соответствии с действующими правовыми актами РФ, санитарными правилами и нормами.</w:t>
      </w:r>
    </w:p>
    <w:p w:rsidR="00A33C6A" w:rsidRPr="00843A31" w:rsidRDefault="00A33C6A" w:rsidP="00A33C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spacing w:val="-3"/>
          <w:sz w:val="20"/>
          <w:szCs w:val="20"/>
        </w:rPr>
        <w:t xml:space="preserve">5.2. </w:t>
      </w:r>
      <w:r w:rsidRPr="00843A31">
        <w:rPr>
          <w:rFonts w:ascii="Times New Roman" w:hAnsi="Times New Roman" w:cs="Times New Roman"/>
          <w:sz w:val="20"/>
          <w:szCs w:val="20"/>
        </w:rPr>
        <w:t xml:space="preserve">При невозможности выполнения санитарно-противоэпидемических мероприятий (не допуск, отказ </w:t>
      </w:r>
      <w:r w:rsidRPr="00843A31">
        <w:rPr>
          <w:rFonts w:ascii="Times New Roman" w:hAnsi="Times New Roman" w:cs="Times New Roman"/>
          <w:spacing w:val="-1"/>
          <w:sz w:val="20"/>
          <w:szCs w:val="20"/>
        </w:rPr>
        <w:t>населения от обработки, несвоевременное сообщение) сообщить об этом Заказчику.</w:t>
      </w:r>
      <w:r w:rsidRPr="00843A31">
        <w:rPr>
          <w:rFonts w:ascii="Times New Roman" w:hAnsi="Times New Roman" w:cs="Times New Roman"/>
          <w:sz w:val="20"/>
          <w:szCs w:val="20"/>
        </w:rPr>
        <w:tab/>
      </w:r>
    </w:p>
    <w:p w:rsidR="00A33C6A" w:rsidRPr="00843A31" w:rsidRDefault="00A33C6A" w:rsidP="00A33C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sz w:val="20"/>
          <w:szCs w:val="20"/>
        </w:rPr>
        <w:t>5.3. Выполнять услуги только с использованием препаратов, разрешенных для применения на территории РФ, имеющих сертификаты соответствия.</w:t>
      </w:r>
    </w:p>
    <w:p w:rsidR="00A33C6A" w:rsidRPr="00843A31" w:rsidRDefault="00A33C6A" w:rsidP="00A33C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spacing w:val="-3"/>
          <w:sz w:val="20"/>
          <w:szCs w:val="20"/>
        </w:rPr>
        <w:t xml:space="preserve">5.4. </w:t>
      </w:r>
      <w:r w:rsidRPr="00843A31">
        <w:rPr>
          <w:rFonts w:ascii="Times New Roman" w:hAnsi="Times New Roman" w:cs="Times New Roman"/>
          <w:spacing w:val="-2"/>
          <w:sz w:val="20"/>
          <w:szCs w:val="20"/>
        </w:rPr>
        <w:t>Исполнитель имеет право с</w:t>
      </w:r>
      <w:r w:rsidRPr="00843A31">
        <w:rPr>
          <w:rFonts w:ascii="Times New Roman" w:hAnsi="Times New Roman" w:cs="Times New Roman"/>
          <w:sz w:val="20"/>
          <w:szCs w:val="20"/>
        </w:rPr>
        <w:t xml:space="preserve">амостоятельно определять виды мероприятий и методы их проведения, необходимые для предотвращения распространения инфекционных заболеваний в каждом конкретном эпидемическом очаге. </w:t>
      </w:r>
    </w:p>
    <w:p w:rsidR="00A33C6A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A31">
        <w:rPr>
          <w:rFonts w:ascii="Times New Roman" w:hAnsi="Times New Roman" w:cs="Times New Roman"/>
          <w:sz w:val="20"/>
          <w:szCs w:val="20"/>
        </w:rPr>
        <w:t>5.5. Форма заявки (реестра) на оказание услуг по заключительной дезинфекции в эпидемических очагах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6772B" w:rsidRPr="00843A31" w:rsidRDefault="00E6772B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014"/>
        <w:gridCol w:w="1389"/>
        <w:gridCol w:w="1254"/>
        <w:gridCol w:w="592"/>
        <w:gridCol w:w="823"/>
        <w:gridCol w:w="1106"/>
        <w:gridCol w:w="1102"/>
        <w:gridCol w:w="1277"/>
        <w:gridCol w:w="1100"/>
      </w:tblGrid>
      <w:tr w:rsidR="00A33C6A" w:rsidTr="00276A72">
        <w:trPr>
          <w:cantSplit/>
          <w:trHeight w:val="11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Эпид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Дата,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учреждение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врача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ФИО больного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Возраст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Место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работы,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учебы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дезинфек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проведе-ния</w:t>
            </w:r>
            <w:proofErr w:type="spellEnd"/>
            <w:proofErr w:type="gramEnd"/>
          </w:p>
        </w:tc>
      </w:tr>
      <w:tr w:rsidR="00A33C6A" w:rsidTr="00276A72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A" w:rsidRDefault="00A33C6A" w:rsidP="00276A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3C6A" w:rsidRPr="00843A31" w:rsidRDefault="00A33C6A" w:rsidP="00A33C6A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352" w:rsidRDefault="006F5352" w:rsidP="00B049E1">
      <w:pPr>
        <w:ind w:left="4500"/>
        <w:rPr>
          <w:sz w:val="24"/>
          <w:szCs w:val="24"/>
        </w:rPr>
      </w:pPr>
    </w:p>
    <w:p w:rsidR="00B049E1" w:rsidRDefault="00B049E1" w:rsidP="00B049E1">
      <w:r>
        <w:t>Приложение к заявке:</w:t>
      </w:r>
    </w:p>
    <w:p w:rsidR="00D82B1E" w:rsidRDefault="00B049E1" w:rsidP="00B049E1">
      <w:pPr>
        <w:numPr>
          <w:ilvl w:val="0"/>
          <w:numId w:val="1"/>
        </w:numPr>
      </w:pPr>
      <w:r>
        <w:t>Коммерческое предложение</w:t>
      </w:r>
      <w:r w:rsidR="006E09DC">
        <w:t xml:space="preserve">     </w:t>
      </w:r>
      <w:r>
        <w:t xml:space="preserve"> </w:t>
      </w:r>
    </w:p>
    <w:p w:rsidR="00B049E1" w:rsidRDefault="00B049E1" w:rsidP="00B049E1">
      <w:pPr>
        <w:numPr>
          <w:ilvl w:val="0"/>
          <w:numId w:val="1"/>
        </w:numPr>
      </w:pPr>
      <w:r>
        <w:t xml:space="preserve">Коммерческое предложение </w:t>
      </w:r>
      <w:r w:rsidR="006E09DC">
        <w:t xml:space="preserve">     </w:t>
      </w:r>
    </w:p>
    <w:p w:rsidR="00B049E1" w:rsidRDefault="00B049E1" w:rsidP="00B049E1">
      <w:pPr>
        <w:numPr>
          <w:ilvl w:val="0"/>
          <w:numId w:val="1"/>
        </w:numPr>
      </w:pPr>
      <w:r>
        <w:t xml:space="preserve">Коммерческое предложение </w:t>
      </w:r>
      <w:r w:rsidR="006E09DC">
        <w:t xml:space="preserve">     </w:t>
      </w:r>
    </w:p>
    <w:p w:rsidR="00B049E1" w:rsidRDefault="00B049E1" w:rsidP="00B049E1"/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B049E1" w:rsidTr="006E09DC">
        <w:tc>
          <w:tcPr>
            <w:tcW w:w="10488" w:type="dxa"/>
          </w:tcPr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75456D" w:rsidRDefault="00B049E1" w:rsidP="006E09DC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75456D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94294"/>
    <w:multiLevelType w:val="hybridMultilevel"/>
    <w:tmpl w:val="E4C4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E6841"/>
    <w:multiLevelType w:val="hybridMultilevel"/>
    <w:tmpl w:val="9752914A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E1"/>
    <w:rsid w:val="000127D9"/>
    <w:rsid w:val="00060D4D"/>
    <w:rsid w:val="0008716A"/>
    <w:rsid w:val="002338E5"/>
    <w:rsid w:val="002D1AD0"/>
    <w:rsid w:val="002E2BBA"/>
    <w:rsid w:val="002F564B"/>
    <w:rsid w:val="0032315D"/>
    <w:rsid w:val="003A0D92"/>
    <w:rsid w:val="003E5612"/>
    <w:rsid w:val="0050565A"/>
    <w:rsid w:val="00506CCC"/>
    <w:rsid w:val="005D6DB7"/>
    <w:rsid w:val="006E09DC"/>
    <w:rsid w:val="006F5352"/>
    <w:rsid w:val="007443F6"/>
    <w:rsid w:val="007B14C8"/>
    <w:rsid w:val="008B239D"/>
    <w:rsid w:val="0095430D"/>
    <w:rsid w:val="00A33C6A"/>
    <w:rsid w:val="00A82EEA"/>
    <w:rsid w:val="00A91FB0"/>
    <w:rsid w:val="00AB2997"/>
    <w:rsid w:val="00B049E1"/>
    <w:rsid w:val="00BD698D"/>
    <w:rsid w:val="00BE5F21"/>
    <w:rsid w:val="00BF2C31"/>
    <w:rsid w:val="00C718D7"/>
    <w:rsid w:val="00C74D0E"/>
    <w:rsid w:val="00C87EE8"/>
    <w:rsid w:val="00CC052F"/>
    <w:rsid w:val="00D82B1E"/>
    <w:rsid w:val="00D956EC"/>
    <w:rsid w:val="00DC0211"/>
    <w:rsid w:val="00DE3324"/>
    <w:rsid w:val="00E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E09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B1E"/>
    <w:pPr>
      <w:ind w:left="720"/>
      <w:contextualSpacing/>
    </w:pPr>
  </w:style>
  <w:style w:type="table" w:styleId="a7">
    <w:name w:val="Table Grid"/>
    <w:basedOn w:val="a1"/>
    <w:uiPriority w:val="59"/>
    <w:rsid w:val="00A3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A33C6A"/>
    <w:pPr>
      <w:suppressAutoHyphens/>
    </w:pPr>
    <w:rPr>
      <w:rFonts w:ascii="Calibri" w:eastAsia="Lucida Sans Unicode" w:hAnsi="Calibri" w:cs="Calibri"/>
      <w:color w:val="00000A"/>
    </w:rPr>
  </w:style>
  <w:style w:type="paragraph" w:styleId="a9">
    <w:name w:val="Normal (Web)"/>
    <w:basedOn w:val="a"/>
    <w:uiPriority w:val="99"/>
    <w:unhideWhenUsed/>
    <w:rsid w:val="00A33C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E09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B1E"/>
    <w:pPr>
      <w:ind w:left="720"/>
      <w:contextualSpacing/>
    </w:pPr>
  </w:style>
  <w:style w:type="table" w:styleId="a7">
    <w:name w:val="Table Grid"/>
    <w:basedOn w:val="a1"/>
    <w:uiPriority w:val="59"/>
    <w:rsid w:val="00A3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A33C6A"/>
    <w:pPr>
      <w:suppressAutoHyphens/>
    </w:pPr>
    <w:rPr>
      <w:rFonts w:ascii="Calibri" w:eastAsia="Lucida Sans Unicode" w:hAnsi="Calibri" w:cs="Calibri"/>
      <w:color w:val="00000A"/>
    </w:rPr>
  </w:style>
  <w:style w:type="paragraph" w:styleId="a9">
    <w:name w:val="Normal (Web)"/>
    <w:basedOn w:val="a"/>
    <w:uiPriority w:val="99"/>
    <w:unhideWhenUsed/>
    <w:rsid w:val="00A33C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6403-AEDC-4DD2-B232-94B96AAF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Лидия Ивановская</cp:lastModifiedBy>
  <cp:revision>2</cp:revision>
  <cp:lastPrinted>2023-01-19T03:38:00Z</cp:lastPrinted>
  <dcterms:created xsi:type="dcterms:W3CDTF">2024-01-11T00:54:00Z</dcterms:created>
  <dcterms:modified xsi:type="dcterms:W3CDTF">2024-01-11T00:54:00Z</dcterms:modified>
</cp:coreProperties>
</file>