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9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B4BD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B4BD3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A35B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B4BD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8B374D" w:rsidP="00D6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Default="008B374D" w:rsidP="00D6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Default="008B374D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9E59BC" w:rsidRDefault="00A35B72" w:rsidP="008B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8B374D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F44087" w:rsidP="00117F9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</w:t>
            </w:r>
            <w:r w:rsidR="00117F9C">
              <w:rPr>
                <w:bCs/>
                <w:sz w:val="24"/>
                <w:szCs w:val="24"/>
              </w:rPr>
              <w:t xml:space="preserve">экспресс-тестов для определения антигена </w:t>
            </w:r>
            <w:proofErr w:type="spellStart"/>
            <w:r w:rsidR="00117F9C">
              <w:rPr>
                <w:bCs/>
                <w:sz w:val="24"/>
                <w:szCs w:val="24"/>
              </w:rPr>
              <w:t>коронавируса</w:t>
            </w:r>
            <w:proofErr w:type="spellEnd"/>
            <w:r w:rsidR="00117F9C">
              <w:rPr>
                <w:bCs/>
                <w:sz w:val="24"/>
                <w:szCs w:val="24"/>
              </w:rPr>
              <w:t xml:space="preserve"> </w:t>
            </w:r>
            <w:r w:rsidR="00117F9C" w:rsidRPr="008D2986">
              <w:t>SARS-CoV-2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3834FB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BB4BD3" w:rsidP="00BB4BD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по </w:t>
            </w:r>
            <w:r w:rsidR="00117F9C">
              <w:rPr>
                <w:bCs/>
                <w:sz w:val="24"/>
                <w:szCs w:val="24"/>
              </w:rPr>
              <w:t>3</w:t>
            </w:r>
            <w:r w:rsidR="00A35B72">
              <w:rPr>
                <w:bCs/>
                <w:sz w:val="24"/>
                <w:szCs w:val="24"/>
              </w:rPr>
              <w:t>1.</w:t>
            </w:r>
            <w:r w:rsidR="00117F9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A35B72">
              <w:rPr>
                <w:bCs/>
                <w:sz w:val="24"/>
                <w:szCs w:val="24"/>
              </w:rPr>
              <w:t>.202</w:t>
            </w:r>
            <w:r w:rsidR="00786DC6">
              <w:rPr>
                <w:bCs/>
                <w:sz w:val="24"/>
                <w:szCs w:val="24"/>
              </w:rPr>
              <w:t>4</w:t>
            </w:r>
            <w:r w:rsidR="00A35B72"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8B374D" w:rsidP="00117F9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B374D">
              <w:rPr>
                <w:bCs/>
                <w:sz w:val="24"/>
                <w:szCs w:val="24"/>
              </w:rPr>
              <w:t>г.Иркутск</w:t>
            </w:r>
            <w:proofErr w:type="spellEnd"/>
            <w:r w:rsidRPr="008B374D">
              <w:rPr>
                <w:bCs/>
                <w:sz w:val="24"/>
                <w:szCs w:val="24"/>
              </w:rPr>
              <w:t xml:space="preserve">: ул. </w:t>
            </w:r>
            <w:r w:rsidR="00117F9C">
              <w:rPr>
                <w:bCs/>
                <w:sz w:val="24"/>
                <w:szCs w:val="24"/>
              </w:rPr>
              <w:t>Баумана 214А/1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Поставка товара в течение 3 рабочих дней с момента получения заявки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6C16AE" w:rsidRDefault="006C16AE" w:rsidP="006C16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16AE">
              <w:rPr>
                <w:bCs/>
                <w:sz w:val="24"/>
                <w:szCs w:val="24"/>
              </w:rPr>
              <w:t>571 666</w:t>
            </w:r>
            <w:r w:rsidR="00991185" w:rsidRPr="006C16AE">
              <w:rPr>
                <w:bCs/>
                <w:sz w:val="24"/>
                <w:szCs w:val="24"/>
              </w:rPr>
              <w:t xml:space="preserve"> (</w:t>
            </w:r>
            <w:r w:rsidRPr="006C16AE">
              <w:rPr>
                <w:bCs/>
                <w:sz w:val="24"/>
                <w:szCs w:val="24"/>
              </w:rPr>
              <w:t xml:space="preserve">пятьсот семьдесят одна </w:t>
            </w:r>
            <w:r w:rsidR="00991185" w:rsidRPr="006C16AE">
              <w:rPr>
                <w:bCs/>
                <w:sz w:val="24"/>
                <w:szCs w:val="24"/>
              </w:rPr>
              <w:t>тысяч</w:t>
            </w:r>
            <w:r w:rsidRPr="006C16AE">
              <w:rPr>
                <w:bCs/>
                <w:sz w:val="24"/>
                <w:szCs w:val="24"/>
              </w:rPr>
              <w:t>а</w:t>
            </w:r>
            <w:r w:rsidR="00991185" w:rsidRPr="006C16AE">
              <w:rPr>
                <w:bCs/>
                <w:sz w:val="24"/>
                <w:szCs w:val="24"/>
              </w:rPr>
              <w:t xml:space="preserve"> </w:t>
            </w:r>
            <w:r w:rsidRPr="006C16AE">
              <w:rPr>
                <w:bCs/>
                <w:sz w:val="24"/>
                <w:szCs w:val="24"/>
              </w:rPr>
              <w:t>шестьсот шестьдесят шесть</w:t>
            </w:r>
            <w:r w:rsidR="00991185" w:rsidRPr="006C16AE">
              <w:rPr>
                <w:bCs/>
                <w:sz w:val="24"/>
                <w:szCs w:val="24"/>
              </w:rPr>
              <w:t>) рубл</w:t>
            </w:r>
            <w:r w:rsidR="00084155" w:rsidRPr="006C16AE">
              <w:rPr>
                <w:bCs/>
                <w:sz w:val="24"/>
                <w:szCs w:val="24"/>
              </w:rPr>
              <w:t>ей</w:t>
            </w:r>
            <w:r w:rsidR="00991185" w:rsidRPr="006C16AE">
              <w:rPr>
                <w:bCs/>
                <w:sz w:val="24"/>
                <w:szCs w:val="24"/>
              </w:rPr>
              <w:t xml:space="preserve"> </w:t>
            </w:r>
            <w:r w:rsidRPr="006C16AE">
              <w:rPr>
                <w:bCs/>
                <w:sz w:val="24"/>
                <w:szCs w:val="24"/>
              </w:rPr>
              <w:t>67</w:t>
            </w:r>
            <w:r w:rsidR="00991185" w:rsidRPr="006C16AE">
              <w:rPr>
                <w:bCs/>
                <w:sz w:val="24"/>
                <w:szCs w:val="24"/>
              </w:rPr>
              <w:t xml:space="preserve"> копе</w:t>
            </w:r>
            <w:r w:rsidR="00084155" w:rsidRPr="006C16AE">
              <w:rPr>
                <w:bCs/>
                <w:sz w:val="24"/>
                <w:szCs w:val="24"/>
              </w:rPr>
              <w:t>е</w:t>
            </w:r>
            <w:r w:rsidR="00991185" w:rsidRPr="006C16AE">
              <w:rPr>
                <w:bCs/>
                <w:sz w:val="24"/>
                <w:szCs w:val="24"/>
              </w:rPr>
              <w:t>к</w:t>
            </w:r>
            <w:bookmarkStart w:id="1" w:name="_GoBack"/>
            <w:bookmarkEnd w:id="1"/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084155" w:rsidRDefault="00354561" w:rsidP="000841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5670"/>
        <w:gridCol w:w="851"/>
        <w:gridCol w:w="962"/>
      </w:tblGrid>
      <w:tr w:rsidR="00354561" w:rsidRPr="00B23E66" w:rsidTr="006C16AE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26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5670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3834FB" w:rsidRPr="00B23E66" w:rsidTr="006C16AE">
        <w:trPr>
          <w:trHeight w:val="301"/>
        </w:trPr>
        <w:tc>
          <w:tcPr>
            <w:tcW w:w="738" w:type="dxa"/>
            <w:shd w:val="clear" w:color="auto" w:fill="auto"/>
          </w:tcPr>
          <w:p w:rsidR="003834FB" w:rsidRPr="00742FB7" w:rsidRDefault="003834FB" w:rsidP="00383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B" w:rsidRPr="0059568A" w:rsidRDefault="00117F9C" w:rsidP="003834FB">
            <w:pPr>
              <w:rPr>
                <w:lang w:eastAsia="en-US"/>
              </w:rPr>
            </w:pPr>
            <w:r w:rsidRPr="00117F9C">
              <w:rPr>
                <w:lang w:eastAsia="en-US"/>
              </w:rPr>
              <w:t xml:space="preserve">Экспресс-тест для качественного </w:t>
            </w:r>
            <w:proofErr w:type="spellStart"/>
            <w:r w:rsidRPr="00117F9C">
              <w:rPr>
                <w:lang w:eastAsia="en-US"/>
              </w:rPr>
              <w:t>иммунохроматографического</w:t>
            </w:r>
            <w:proofErr w:type="spellEnd"/>
            <w:r w:rsidRPr="00117F9C">
              <w:rPr>
                <w:lang w:eastAsia="en-US"/>
              </w:rPr>
              <w:t xml:space="preserve"> определения антигена </w:t>
            </w:r>
            <w:proofErr w:type="spellStart"/>
            <w:r w:rsidRPr="00117F9C">
              <w:rPr>
                <w:lang w:eastAsia="en-US"/>
              </w:rPr>
              <w:t>коронавируса</w:t>
            </w:r>
            <w:proofErr w:type="spellEnd"/>
            <w:r w:rsidRPr="00117F9C">
              <w:rPr>
                <w:lang w:eastAsia="en-US"/>
              </w:rPr>
              <w:t xml:space="preserve"> SARS-CoV-2 в биологическом материале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8A" w:rsidRDefault="00117F9C" w:rsidP="00661D14">
            <w:r w:rsidRPr="005D40AD">
              <w:t xml:space="preserve">Качественное выявление антигена SARS-CoV-2 в </w:t>
            </w:r>
            <w:proofErr w:type="spellStart"/>
            <w:r w:rsidRPr="005D40AD">
              <w:t>назофарингеальных</w:t>
            </w:r>
            <w:proofErr w:type="spellEnd"/>
            <w:r w:rsidRPr="005D40AD">
              <w:t xml:space="preserve"> мазках</w:t>
            </w:r>
            <w:r>
              <w:t xml:space="preserve"> - д</w:t>
            </w:r>
            <w:r w:rsidRPr="00917A7D">
              <w:t xml:space="preserve">ля одноэтапного быстрого качественного выявления </w:t>
            </w:r>
            <w:proofErr w:type="spellStart"/>
            <w:r w:rsidRPr="00917A7D">
              <w:t>нуклеокапсидного</w:t>
            </w:r>
            <w:proofErr w:type="spellEnd"/>
            <w:r w:rsidRPr="00917A7D">
              <w:t xml:space="preserve"> </w:t>
            </w:r>
            <w:r w:rsidRPr="00917A7D">
              <w:rPr>
                <w:lang w:val="en-US"/>
              </w:rPr>
              <w:t>N</w:t>
            </w:r>
            <w:r w:rsidRPr="00917A7D">
              <w:t xml:space="preserve"> антигена </w:t>
            </w:r>
            <w:r w:rsidRPr="00917A7D">
              <w:rPr>
                <w:lang w:val="en-US"/>
              </w:rPr>
              <w:t>SARS</w:t>
            </w:r>
            <w:r w:rsidRPr="00917A7D">
              <w:t>-</w:t>
            </w:r>
            <w:proofErr w:type="spellStart"/>
            <w:r w:rsidRPr="00917A7D">
              <w:rPr>
                <w:lang w:val="en-US"/>
              </w:rPr>
              <w:t>CoV</w:t>
            </w:r>
            <w:proofErr w:type="spellEnd"/>
            <w:r w:rsidRPr="00917A7D">
              <w:t>-2</w:t>
            </w:r>
            <w:r w:rsidR="00837843">
              <w:t>.</w:t>
            </w:r>
          </w:p>
          <w:p w:rsidR="00837843" w:rsidRDefault="00203E61" w:rsidP="00203E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Используемый биологический материал: мазки из носоглотки и/или ротоглотки, </w:t>
            </w:r>
            <w:r w:rsidRPr="00203E61">
              <w:rPr>
                <w:sz w:val="18"/>
                <w:szCs w:val="18"/>
                <w:lang w:eastAsia="en-US"/>
              </w:rPr>
              <w:t>слюна:</w:t>
            </w:r>
            <w:r w:rsidRPr="00203E6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203E61">
              <w:rPr>
                <w:sz w:val="18"/>
                <w:szCs w:val="18"/>
                <w:lang w:eastAsia="en-US"/>
              </w:rPr>
              <w:t>сновные типы биологического материала, используемого при исследовании инфекции COVID-19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r w:rsidRPr="00203E61">
              <w:rPr>
                <w:sz w:val="18"/>
                <w:szCs w:val="18"/>
                <w:lang w:eastAsia="en-US"/>
              </w:rPr>
              <w:t xml:space="preserve">Диагностическая чувствительность, подтвержденная инструкцией </w:t>
            </w:r>
            <w:proofErr w:type="gramStart"/>
            <w:r w:rsidRPr="00203E61">
              <w:rPr>
                <w:sz w:val="18"/>
                <w:szCs w:val="18"/>
                <w:lang w:eastAsia="en-US"/>
              </w:rPr>
              <w:t>производителя,%</w:t>
            </w:r>
            <w:proofErr w:type="gramEnd"/>
            <w:r w:rsidRPr="00203E61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не менее 100%;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r w:rsidRPr="00203E61">
              <w:rPr>
                <w:sz w:val="18"/>
                <w:szCs w:val="18"/>
                <w:lang w:eastAsia="en-US"/>
              </w:rPr>
              <w:t xml:space="preserve">Специфичность выявления антигена SARS-CoV-2 относительно ПЦР-исследования в ходе проведения клинических </w:t>
            </w:r>
            <w:proofErr w:type="gramStart"/>
            <w:r w:rsidRPr="00203E61">
              <w:rPr>
                <w:sz w:val="18"/>
                <w:szCs w:val="18"/>
                <w:lang w:eastAsia="en-US"/>
              </w:rPr>
              <w:t>испытаний,%</w:t>
            </w:r>
            <w:proofErr w:type="gramEnd"/>
            <w:r w:rsidRPr="00203E61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больше или равно 98% (д</w:t>
            </w:r>
            <w:r w:rsidRPr="00203E61">
              <w:rPr>
                <w:sz w:val="18"/>
                <w:szCs w:val="18"/>
                <w:lang w:eastAsia="en-US"/>
              </w:rPr>
              <w:t xml:space="preserve">ля отсутствия ложноположительных результатов при заражении пациентов различными штаммами SARS-CoV-2, согласно Временным методическим  рекомендациям "Профилактика, диагностика и лечение новой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коронавирусной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 инфекции (COVID-19). Версия 18 (18.08.2022)" (утв. Минздравом России)</w:t>
            </w:r>
            <w:r>
              <w:rPr>
                <w:sz w:val="18"/>
                <w:szCs w:val="18"/>
                <w:lang w:eastAsia="en-US"/>
              </w:rPr>
              <w:t>;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Аналитическая чувствительность, </w:t>
            </w:r>
            <w:proofErr w:type="spellStart"/>
            <w:r>
              <w:rPr>
                <w:sz w:val="18"/>
                <w:szCs w:val="18"/>
                <w:lang w:eastAsia="en-US"/>
              </w:rPr>
              <w:t>пг</w:t>
            </w:r>
            <w:proofErr w:type="spellEnd"/>
            <w:r>
              <w:rPr>
                <w:sz w:val="18"/>
                <w:szCs w:val="18"/>
                <w:lang w:eastAsia="en-US"/>
              </w:rPr>
              <w:t>/мл не боле 5;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Время достижения устойчивых результатов, мин. – не более 5 (н</w:t>
            </w:r>
            <w:r w:rsidRPr="00203E61">
              <w:rPr>
                <w:sz w:val="18"/>
                <w:szCs w:val="18"/>
                <w:lang w:eastAsia="en-US"/>
              </w:rPr>
              <w:t xml:space="preserve">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</w:t>
            </w:r>
            <w:r w:rsidR="00B20CAC" w:rsidRPr="00203E61">
              <w:rPr>
                <w:sz w:val="18"/>
                <w:szCs w:val="18"/>
                <w:lang w:eastAsia="en-US"/>
              </w:rPr>
              <w:t>медицинского персонала</w:t>
            </w:r>
            <w:r w:rsidRPr="00203E61">
              <w:rPr>
                <w:sz w:val="18"/>
                <w:szCs w:val="18"/>
                <w:lang w:eastAsia="en-US"/>
              </w:rPr>
              <w:t xml:space="preserve"> с пациентами</w:t>
            </w:r>
            <w:r>
              <w:rPr>
                <w:sz w:val="18"/>
                <w:szCs w:val="18"/>
                <w:lang w:eastAsia="en-US"/>
              </w:rPr>
              <w:t>)</w:t>
            </w:r>
            <w:r w:rsidRPr="00203E61">
              <w:rPr>
                <w:sz w:val="18"/>
                <w:szCs w:val="18"/>
                <w:lang w:eastAsia="en-US"/>
              </w:rPr>
              <w:t>.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Воспроизводимость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повторяемость, %: больше или равно 98%.</w:t>
            </w:r>
          </w:p>
          <w:p w:rsidR="00203E61" w:rsidRDefault="00203E61" w:rsidP="00203E61">
            <w:pPr>
              <w:rPr>
                <w:sz w:val="18"/>
                <w:szCs w:val="18"/>
                <w:lang w:eastAsia="en-US"/>
              </w:rPr>
            </w:pPr>
            <w:r w:rsidRPr="00203E61">
              <w:rPr>
                <w:sz w:val="18"/>
                <w:szCs w:val="18"/>
                <w:lang w:eastAsia="en-US"/>
              </w:rPr>
              <w:t xml:space="preserve">Отсутствие перекрестной реактивности: </w:t>
            </w:r>
            <w:r w:rsidRPr="00203E61">
              <w:rPr>
                <w:sz w:val="18"/>
                <w:szCs w:val="18"/>
                <w:lang w:eastAsia="en-US"/>
              </w:rPr>
              <w:tab/>
              <w:t>МERS-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CoV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>, SARS-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CoV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респираторно-синцитиальный вирус типа А и В, вирус гриппа А и В, аденовирус,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риновирус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вирус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парагриппа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метапневмовирус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бокавирус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Legionella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pneumophila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Hemophilus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influenza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Streptococcus</w:t>
            </w:r>
            <w:proofErr w:type="spellEnd"/>
            <w:r w:rsidRPr="00203E6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3E61">
              <w:rPr>
                <w:sz w:val="18"/>
                <w:szCs w:val="18"/>
                <w:lang w:eastAsia="en-US"/>
              </w:rPr>
              <w:t>pneu</w:t>
            </w:r>
            <w:r>
              <w:rPr>
                <w:sz w:val="18"/>
                <w:szCs w:val="18"/>
                <w:lang w:eastAsia="en-US"/>
              </w:rPr>
              <w:t>monia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(д</w:t>
            </w:r>
            <w:r w:rsidRPr="00203E61">
              <w:rPr>
                <w:sz w:val="18"/>
                <w:szCs w:val="18"/>
                <w:lang w:eastAsia="en-US"/>
              </w:rPr>
              <w:t>ля минимизации получения ложноположительных результатов</w:t>
            </w:r>
            <w:r>
              <w:rPr>
                <w:sz w:val="18"/>
                <w:szCs w:val="18"/>
                <w:lang w:eastAsia="en-US"/>
              </w:rPr>
              <w:t>);</w:t>
            </w:r>
          </w:p>
          <w:p w:rsidR="00203E61" w:rsidRDefault="00203E61" w:rsidP="009C60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Диапазон температур транспортировки: нижний предел температурного диапазона не </w:t>
            </w:r>
            <w:r w:rsidR="009C604A">
              <w:rPr>
                <w:sz w:val="18"/>
                <w:szCs w:val="18"/>
                <w:lang w:eastAsia="en-US"/>
              </w:rPr>
              <w:t>ниже</w:t>
            </w:r>
            <w:r>
              <w:rPr>
                <w:sz w:val="18"/>
                <w:szCs w:val="18"/>
                <w:lang w:eastAsia="en-US"/>
              </w:rPr>
              <w:t xml:space="preserve"> -30</w:t>
            </w:r>
            <w:r w:rsidRPr="00203E61">
              <w:rPr>
                <w:sz w:val="18"/>
                <w:szCs w:val="18"/>
                <w:lang w:eastAsia="en-US"/>
              </w:rPr>
              <w:t>°С</w:t>
            </w:r>
            <w:r>
              <w:rPr>
                <w:sz w:val="18"/>
                <w:szCs w:val="18"/>
                <w:lang w:eastAsia="en-US"/>
              </w:rPr>
              <w:t xml:space="preserve">, верхний предел не </w:t>
            </w:r>
            <w:r w:rsidR="009C604A">
              <w:rPr>
                <w:sz w:val="18"/>
                <w:szCs w:val="18"/>
                <w:lang w:eastAsia="en-US"/>
              </w:rPr>
              <w:t xml:space="preserve">выше </w:t>
            </w:r>
            <w:r w:rsidR="009C604A" w:rsidRPr="009C604A">
              <w:rPr>
                <w:sz w:val="18"/>
                <w:szCs w:val="18"/>
                <w:lang w:eastAsia="en-US"/>
              </w:rPr>
              <w:t>30°С</w:t>
            </w:r>
            <w:r w:rsidR="009C604A">
              <w:rPr>
                <w:sz w:val="18"/>
                <w:szCs w:val="18"/>
                <w:lang w:eastAsia="en-US"/>
              </w:rPr>
              <w:t xml:space="preserve"> (в</w:t>
            </w:r>
            <w:r w:rsidR="009C604A" w:rsidRPr="009C604A">
              <w:rPr>
                <w:sz w:val="18"/>
                <w:szCs w:val="18"/>
                <w:lang w:eastAsia="en-US"/>
              </w:rPr>
              <w:t>озможность транспортировки в холодное время года, без использования дополнительного оборудования</w:t>
            </w:r>
            <w:r w:rsidR="009C604A">
              <w:rPr>
                <w:sz w:val="18"/>
                <w:szCs w:val="18"/>
                <w:lang w:eastAsia="en-US"/>
              </w:rPr>
              <w:t>).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 w:rsidRPr="009C604A">
              <w:rPr>
                <w:sz w:val="18"/>
                <w:szCs w:val="18"/>
                <w:lang w:eastAsia="en-US"/>
              </w:rPr>
              <w:t>Условия хранения тест-кассеты после вскрытия, часов:</w:t>
            </w:r>
            <w:r>
              <w:rPr>
                <w:sz w:val="18"/>
                <w:szCs w:val="18"/>
                <w:lang w:eastAsia="en-US"/>
              </w:rPr>
              <w:t xml:space="preserve"> не менее 4 часов (д</w:t>
            </w:r>
            <w:r w:rsidRPr="009C604A">
              <w:rPr>
                <w:sz w:val="18"/>
                <w:szCs w:val="18"/>
                <w:lang w:eastAsia="en-US"/>
              </w:rPr>
              <w:t>ля возможности работы с набором в течение необходимого времени в случае случайного вскрытия или повреждения упаковки (при большом потоке пациентов могут быть вскрыто количество упаковок незначительно превышающее количество пациентов)</w:t>
            </w:r>
            <w:r>
              <w:rPr>
                <w:sz w:val="18"/>
                <w:szCs w:val="18"/>
                <w:lang w:eastAsia="en-US"/>
              </w:rPr>
              <w:t>;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Остаточный срок годности на момент поставки не менее 12 месяцев.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 набора: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 w:rsidRPr="009C604A">
              <w:rPr>
                <w:sz w:val="18"/>
                <w:szCs w:val="18"/>
                <w:lang w:eastAsia="en-US"/>
              </w:rPr>
              <w:t>Тест-кассета или тест-картридж</w:t>
            </w:r>
            <w:r>
              <w:rPr>
                <w:sz w:val="18"/>
                <w:szCs w:val="18"/>
                <w:lang w:eastAsia="en-US"/>
              </w:rPr>
              <w:t xml:space="preserve"> не менее 25 штук;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 w:rsidRPr="009C604A">
              <w:rPr>
                <w:sz w:val="18"/>
                <w:szCs w:val="18"/>
                <w:lang w:eastAsia="en-US"/>
              </w:rPr>
              <w:t>Буфер для анализа во флаконе-капельнице не более 0,5 мл.</w:t>
            </w:r>
            <w:r>
              <w:rPr>
                <w:sz w:val="18"/>
                <w:szCs w:val="18"/>
                <w:lang w:eastAsia="en-US"/>
              </w:rPr>
              <w:t xml:space="preserve"> – не менее 25 штук;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 w:rsidRPr="009C604A">
              <w:rPr>
                <w:sz w:val="18"/>
                <w:szCs w:val="18"/>
                <w:lang w:eastAsia="en-US"/>
              </w:rPr>
              <w:t>Зонд-тампон стерильный</w:t>
            </w:r>
            <w:r>
              <w:rPr>
                <w:sz w:val="18"/>
                <w:szCs w:val="18"/>
                <w:lang w:eastAsia="en-US"/>
              </w:rPr>
              <w:t xml:space="preserve"> не менее 25 штук;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 w:rsidRPr="009C604A">
              <w:rPr>
                <w:sz w:val="18"/>
                <w:szCs w:val="18"/>
                <w:lang w:eastAsia="en-US"/>
              </w:rPr>
              <w:t>Обязательное наличие инструкции с подтверждением вышеуказанных характеристик (для проверки достоверности сведений) и регистрационного удостоверения выданного Федеральной Службой по надзору в сфере Здравоохранения с приложениями</w:t>
            </w:r>
            <w:r>
              <w:rPr>
                <w:sz w:val="18"/>
                <w:szCs w:val="18"/>
                <w:lang w:eastAsia="en-US"/>
              </w:rPr>
              <w:t>;</w:t>
            </w:r>
          </w:p>
          <w:p w:rsidR="009C604A" w:rsidRDefault="009C604A" w:rsidP="009C60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Схема проведения анализа не менее 1 штуки.</w:t>
            </w:r>
          </w:p>
          <w:p w:rsidR="00B20CAC" w:rsidRPr="00B20CAC" w:rsidRDefault="00B20CAC" w:rsidP="00B20CAC">
            <w:pPr>
              <w:rPr>
                <w:b/>
                <w:sz w:val="18"/>
                <w:szCs w:val="18"/>
                <w:lang w:eastAsia="en-US"/>
              </w:rPr>
            </w:pPr>
            <w:r w:rsidRPr="00B20CAC">
              <w:rPr>
                <w:b/>
                <w:sz w:val="18"/>
                <w:szCs w:val="18"/>
                <w:lang w:eastAsia="en-US"/>
              </w:rPr>
              <w:t>*Допускается возможность поставки продукции с иным количеством единиц в упаковке при условии соблюдения общего количества закупаемой продукции.</w:t>
            </w:r>
          </w:p>
          <w:p w:rsidR="00B20CAC" w:rsidRPr="00B20CAC" w:rsidRDefault="00B20CAC" w:rsidP="009C604A">
            <w:pPr>
              <w:rPr>
                <w:b/>
                <w:sz w:val="18"/>
                <w:szCs w:val="18"/>
                <w:lang w:eastAsia="en-US"/>
              </w:rPr>
            </w:pPr>
            <w:r w:rsidRPr="00B20CAC">
              <w:rPr>
                <w:b/>
                <w:sz w:val="18"/>
                <w:szCs w:val="18"/>
                <w:lang w:eastAsia="en-US"/>
              </w:rPr>
              <w:t>** Функциональные, технические и качественные характеристики товара должны быть подтверждены инструкцией производителя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B" w:rsidRPr="00C35B24" w:rsidRDefault="006C16AE" w:rsidP="003834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4FB" w:rsidRPr="00C35B24" w:rsidRDefault="006C16AE" w:rsidP="006C16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196ED9" w:rsidRPr="00B23E66" w:rsidTr="006C16AE">
        <w:tc>
          <w:tcPr>
            <w:tcW w:w="738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5670" w:type="dxa"/>
            <w:shd w:val="clear" w:color="auto" w:fill="auto"/>
          </w:tcPr>
          <w:p w:rsidR="00196ED9" w:rsidRPr="00EE7FEE" w:rsidRDefault="00196ED9" w:rsidP="00196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6C16AE" w:rsidRDefault="006C16AE" w:rsidP="00196ED9">
            <w:pPr>
              <w:rPr>
                <w:sz w:val="24"/>
                <w:szCs w:val="24"/>
              </w:rPr>
            </w:pPr>
            <w:r w:rsidRPr="006C16AE">
              <w:rPr>
                <w:sz w:val="24"/>
                <w:szCs w:val="24"/>
              </w:rPr>
              <w:t>571 666, 67</w:t>
            </w:r>
          </w:p>
        </w:tc>
      </w:tr>
    </w:tbl>
    <w:p w:rsidR="00354561" w:rsidRDefault="00084155" w:rsidP="00354561">
      <w:r>
        <w:t>П</w:t>
      </w:r>
      <w:r w:rsidR="00354561">
        <w:t>риложение к заявке: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 xml:space="preserve">Коммерческое предложение </w:t>
      </w:r>
      <w:r w:rsidR="002C0BCF" w:rsidRPr="00D82979">
        <w:rPr>
          <w:u w:val="single"/>
        </w:rPr>
        <w:t>ООО</w:t>
      </w:r>
      <w:r w:rsidR="00084155">
        <w:rPr>
          <w:u w:val="single"/>
        </w:rPr>
        <w:t xml:space="preserve"> фирма</w:t>
      </w:r>
      <w:r w:rsidR="002C0BCF" w:rsidRPr="00D82979">
        <w:rPr>
          <w:u w:val="single"/>
        </w:rPr>
        <w:t xml:space="preserve"> «</w:t>
      </w:r>
      <w:r w:rsidR="00084155">
        <w:rPr>
          <w:u w:val="single"/>
        </w:rPr>
        <w:t>Медина</w:t>
      </w:r>
      <w:r w:rsidR="002C0BCF" w:rsidRPr="00D82979">
        <w:rPr>
          <w:u w:val="single"/>
        </w:rPr>
        <w:t>»</w:t>
      </w:r>
      <w:r w:rsidR="003834FB" w:rsidRPr="00D82979">
        <w:rPr>
          <w:u w:val="single"/>
        </w:rPr>
        <w:t xml:space="preserve"> (</w:t>
      </w:r>
      <w:r w:rsidRPr="00D82979">
        <w:t>указать организацию 1)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>Коммерческое предложение _</w:t>
      </w:r>
      <w:r w:rsidR="00991185" w:rsidRPr="00D82979">
        <w:rPr>
          <w:u w:val="single"/>
        </w:rPr>
        <w:t>ООО</w:t>
      </w:r>
      <w:r w:rsidR="00084155">
        <w:rPr>
          <w:u w:val="single"/>
        </w:rPr>
        <w:t xml:space="preserve"> ВСК</w:t>
      </w:r>
      <w:r w:rsidR="00991185" w:rsidRPr="00D82979">
        <w:rPr>
          <w:u w:val="single"/>
        </w:rPr>
        <w:t xml:space="preserve"> «</w:t>
      </w:r>
      <w:proofErr w:type="spellStart"/>
      <w:r w:rsidR="00084155">
        <w:rPr>
          <w:u w:val="single"/>
        </w:rPr>
        <w:t>Сибмедсервис</w:t>
      </w:r>
      <w:proofErr w:type="spellEnd"/>
      <w:r w:rsidR="003021E8" w:rsidRPr="00D82979">
        <w:rPr>
          <w:u w:val="single"/>
        </w:rPr>
        <w:t>»</w:t>
      </w:r>
      <w:r w:rsidR="00FD4888" w:rsidRPr="00D82979">
        <w:rPr>
          <w:u w:val="single"/>
        </w:rPr>
        <w:t xml:space="preserve"> </w:t>
      </w:r>
      <w:r w:rsidRPr="00D82979">
        <w:rPr>
          <w:u w:val="single"/>
        </w:rPr>
        <w:t>(</w:t>
      </w:r>
      <w:r w:rsidRPr="00D82979">
        <w:t>указать организацию 2)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>Коммерческое предложение _</w:t>
      </w:r>
      <w:r w:rsidR="00084155" w:rsidRPr="00084155">
        <w:rPr>
          <w:u w:val="single"/>
        </w:rPr>
        <w:t xml:space="preserve">ИП </w:t>
      </w:r>
      <w:proofErr w:type="spellStart"/>
      <w:r w:rsidR="00084155" w:rsidRPr="00084155">
        <w:rPr>
          <w:u w:val="single"/>
        </w:rPr>
        <w:t>Ардыцкая</w:t>
      </w:r>
      <w:proofErr w:type="spellEnd"/>
      <w:r w:rsidR="00084155" w:rsidRPr="00084155">
        <w:rPr>
          <w:u w:val="single"/>
        </w:rPr>
        <w:t xml:space="preserve"> А.А.</w:t>
      </w:r>
      <w:r w:rsidR="003834FB" w:rsidRPr="00D82979">
        <w:t xml:space="preserve"> (</w:t>
      </w:r>
      <w:r w:rsidRPr="00D82979">
        <w:t>указать организацию 3)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6C16AE">
        <w:trPr>
          <w:trHeight w:val="821"/>
        </w:trPr>
        <w:tc>
          <w:tcPr>
            <w:tcW w:w="10489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B0145" w:rsidRDefault="00354561" w:rsidP="00EE7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>
        <w:rPr>
          <w:rFonts w:ascii="Times New Roman" w:hAnsi="Times New Roman" w:cs="Times New Roman"/>
          <w:sz w:val="24"/>
          <w:szCs w:val="24"/>
        </w:rPr>
        <w:t xml:space="preserve"> И.В</w:t>
      </w:r>
    </w:p>
    <w:p w:rsidR="00117F9C" w:rsidRDefault="005B014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54561"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 w:rsidR="0035456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54561"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117F9C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32CC5"/>
    <w:rsid w:val="00074061"/>
    <w:rsid w:val="00084155"/>
    <w:rsid w:val="000F1838"/>
    <w:rsid w:val="00117F9C"/>
    <w:rsid w:val="00150A46"/>
    <w:rsid w:val="00196ED9"/>
    <w:rsid w:val="001F6B0E"/>
    <w:rsid w:val="00203E61"/>
    <w:rsid w:val="002338E5"/>
    <w:rsid w:val="00275714"/>
    <w:rsid w:val="002B4330"/>
    <w:rsid w:val="002B5354"/>
    <w:rsid w:val="002C0BCF"/>
    <w:rsid w:val="003021E8"/>
    <w:rsid w:val="003140BE"/>
    <w:rsid w:val="00354561"/>
    <w:rsid w:val="003834FB"/>
    <w:rsid w:val="00391561"/>
    <w:rsid w:val="003B750A"/>
    <w:rsid w:val="00496EBB"/>
    <w:rsid w:val="004C61DF"/>
    <w:rsid w:val="00502C44"/>
    <w:rsid w:val="005405BD"/>
    <w:rsid w:val="0056055F"/>
    <w:rsid w:val="0059568A"/>
    <w:rsid w:val="005B0145"/>
    <w:rsid w:val="00645CBB"/>
    <w:rsid w:val="00661D14"/>
    <w:rsid w:val="006C16AE"/>
    <w:rsid w:val="006D5F51"/>
    <w:rsid w:val="00742B53"/>
    <w:rsid w:val="00786DC6"/>
    <w:rsid w:val="007F133F"/>
    <w:rsid w:val="00837843"/>
    <w:rsid w:val="008B374D"/>
    <w:rsid w:val="008D4BCC"/>
    <w:rsid w:val="008E4F08"/>
    <w:rsid w:val="00950EE6"/>
    <w:rsid w:val="0095430D"/>
    <w:rsid w:val="009559A6"/>
    <w:rsid w:val="00991185"/>
    <w:rsid w:val="009C604A"/>
    <w:rsid w:val="009F086C"/>
    <w:rsid w:val="00A35B72"/>
    <w:rsid w:val="00A424CD"/>
    <w:rsid w:val="00AC6875"/>
    <w:rsid w:val="00AE1055"/>
    <w:rsid w:val="00B20CAC"/>
    <w:rsid w:val="00B479C9"/>
    <w:rsid w:val="00B97281"/>
    <w:rsid w:val="00BB4BD3"/>
    <w:rsid w:val="00BD16DC"/>
    <w:rsid w:val="00BE5F21"/>
    <w:rsid w:val="00BF2C31"/>
    <w:rsid w:val="00C107EF"/>
    <w:rsid w:val="00C11D63"/>
    <w:rsid w:val="00C13EC2"/>
    <w:rsid w:val="00C85A2F"/>
    <w:rsid w:val="00CD3D7F"/>
    <w:rsid w:val="00D329EF"/>
    <w:rsid w:val="00D82979"/>
    <w:rsid w:val="00D94431"/>
    <w:rsid w:val="00DC0546"/>
    <w:rsid w:val="00DC1226"/>
    <w:rsid w:val="00DD2545"/>
    <w:rsid w:val="00EE457B"/>
    <w:rsid w:val="00EE7FEE"/>
    <w:rsid w:val="00F40552"/>
    <w:rsid w:val="00F44087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45</cp:revision>
  <cp:lastPrinted>2024-01-10T06:01:00Z</cp:lastPrinted>
  <dcterms:created xsi:type="dcterms:W3CDTF">2022-12-06T03:49:00Z</dcterms:created>
  <dcterms:modified xsi:type="dcterms:W3CDTF">2024-01-10T06:01:00Z</dcterms:modified>
</cp:coreProperties>
</file>