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1F" w:rsidRPr="002C597B" w:rsidRDefault="0098501F" w:rsidP="0098501F">
      <w:pPr>
        <w:jc w:val="center"/>
        <w:rPr>
          <w:b/>
          <w:sz w:val="20"/>
          <w:szCs w:val="20"/>
        </w:rPr>
      </w:pPr>
      <w:r w:rsidRPr="002C597B">
        <w:rPr>
          <w:b/>
          <w:sz w:val="20"/>
          <w:szCs w:val="20"/>
        </w:rPr>
        <w:t>ДОПОЛНИТЕЛЬНОЕ СОГЛАШЕНИЕ</w:t>
      </w:r>
      <w:r w:rsidR="00874F7F" w:rsidRPr="002C597B">
        <w:rPr>
          <w:b/>
          <w:sz w:val="20"/>
          <w:szCs w:val="20"/>
        </w:rPr>
        <w:t xml:space="preserve"> № 1</w:t>
      </w:r>
    </w:p>
    <w:p w:rsidR="0098501F" w:rsidRPr="002C597B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C597B">
        <w:rPr>
          <w:b/>
          <w:sz w:val="20"/>
          <w:szCs w:val="20"/>
          <w:lang w:bidi="hi-IN"/>
        </w:rPr>
        <w:t xml:space="preserve">к </w:t>
      </w:r>
      <w:r w:rsidR="00BE0C04" w:rsidRPr="002C597B">
        <w:rPr>
          <w:b/>
          <w:sz w:val="20"/>
          <w:szCs w:val="20"/>
          <w:lang w:bidi="hi-IN"/>
        </w:rPr>
        <w:t>д</w:t>
      </w:r>
      <w:r w:rsidRPr="002C597B">
        <w:rPr>
          <w:b/>
          <w:sz w:val="20"/>
          <w:szCs w:val="20"/>
          <w:lang w:bidi="hi-IN"/>
        </w:rPr>
        <w:t xml:space="preserve">оговору № </w:t>
      </w:r>
      <w:r w:rsidR="00FB1397">
        <w:rPr>
          <w:b/>
          <w:sz w:val="20"/>
          <w:szCs w:val="20"/>
          <w:lang w:bidi="hi-IN"/>
        </w:rPr>
        <w:t>028-24 от 01.03.2024 г.</w:t>
      </w:r>
    </w:p>
    <w:p w:rsidR="0012625B" w:rsidRPr="002C597B" w:rsidRDefault="00551181" w:rsidP="0012625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1181">
        <w:rPr>
          <w:b/>
          <w:bCs/>
          <w:sz w:val="20"/>
          <w:szCs w:val="20"/>
        </w:rPr>
        <w:t xml:space="preserve">на поставку </w:t>
      </w:r>
      <w:r w:rsidR="00FB1397">
        <w:rPr>
          <w:b/>
          <w:bCs/>
          <w:sz w:val="20"/>
          <w:szCs w:val="20"/>
        </w:rPr>
        <w:t>препаратов для лечения заболеваний кожи</w:t>
      </w:r>
    </w:p>
    <w:p w:rsidR="0098501F" w:rsidRPr="002C597B" w:rsidRDefault="0098501F" w:rsidP="0098501F">
      <w:pPr>
        <w:rPr>
          <w:sz w:val="20"/>
          <w:szCs w:val="20"/>
        </w:rPr>
      </w:pPr>
    </w:p>
    <w:p w:rsidR="0098501F" w:rsidRPr="002C597B" w:rsidRDefault="0012625B" w:rsidP="0098501F">
      <w:pPr>
        <w:tabs>
          <w:tab w:val="left" w:pos="1290"/>
        </w:tabs>
        <w:jc w:val="center"/>
        <w:rPr>
          <w:snapToGrid w:val="0"/>
          <w:sz w:val="20"/>
          <w:szCs w:val="20"/>
        </w:rPr>
      </w:pPr>
      <w:r w:rsidRPr="002C597B">
        <w:rPr>
          <w:sz w:val="20"/>
          <w:szCs w:val="20"/>
        </w:rPr>
        <w:t>г. Иркутск</w:t>
      </w:r>
      <w:r w:rsidR="00B37C86" w:rsidRPr="002C597B">
        <w:rPr>
          <w:snapToGrid w:val="0"/>
          <w:sz w:val="20"/>
          <w:szCs w:val="20"/>
        </w:rPr>
        <w:t xml:space="preserve"> </w:t>
      </w:r>
      <w:r w:rsidR="00A273E2" w:rsidRPr="002C597B">
        <w:rPr>
          <w:snapToGrid w:val="0"/>
          <w:sz w:val="20"/>
          <w:szCs w:val="20"/>
        </w:rPr>
        <w:t xml:space="preserve">                                                                                            </w:t>
      </w:r>
      <w:r w:rsidR="00B37C86" w:rsidRPr="002C597B">
        <w:rPr>
          <w:snapToGrid w:val="0"/>
          <w:sz w:val="20"/>
          <w:szCs w:val="20"/>
        </w:rPr>
        <w:t>«</w:t>
      </w:r>
      <w:r w:rsidRPr="002C597B">
        <w:rPr>
          <w:snapToGrid w:val="0"/>
          <w:sz w:val="20"/>
          <w:szCs w:val="20"/>
        </w:rPr>
        <w:t>__</w:t>
      </w:r>
      <w:r w:rsidR="0098501F" w:rsidRPr="002C597B">
        <w:rPr>
          <w:snapToGrid w:val="0"/>
          <w:sz w:val="20"/>
          <w:szCs w:val="20"/>
        </w:rPr>
        <w:t xml:space="preserve">» </w:t>
      </w:r>
      <w:r w:rsidRPr="002C597B">
        <w:rPr>
          <w:snapToGrid w:val="0"/>
          <w:sz w:val="20"/>
          <w:szCs w:val="20"/>
        </w:rPr>
        <w:t>____________</w:t>
      </w:r>
      <w:r w:rsidR="0098501F" w:rsidRPr="002C597B">
        <w:rPr>
          <w:snapToGrid w:val="0"/>
          <w:sz w:val="20"/>
          <w:szCs w:val="20"/>
        </w:rPr>
        <w:t xml:space="preserve"> 20</w:t>
      </w:r>
      <w:r w:rsidR="00886F5D" w:rsidRPr="002C597B">
        <w:rPr>
          <w:snapToGrid w:val="0"/>
          <w:sz w:val="20"/>
          <w:szCs w:val="20"/>
        </w:rPr>
        <w:t>2</w:t>
      </w:r>
      <w:r w:rsidR="00FB1397">
        <w:rPr>
          <w:snapToGrid w:val="0"/>
          <w:sz w:val="20"/>
          <w:szCs w:val="20"/>
        </w:rPr>
        <w:t xml:space="preserve">4 </w:t>
      </w:r>
      <w:r w:rsidR="0098501F" w:rsidRPr="002C597B">
        <w:rPr>
          <w:snapToGrid w:val="0"/>
          <w:sz w:val="20"/>
          <w:szCs w:val="20"/>
        </w:rPr>
        <w:t>г.</w:t>
      </w:r>
    </w:p>
    <w:p w:rsidR="0098501F" w:rsidRPr="002C597B" w:rsidRDefault="0098501F" w:rsidP="0098501F">
      <w:pPr>
        <w:rPr>
          <w:snapToGrid w:val="0"/>
          <w:sz w:val="20"/>
          <w:szCs w:val="20"/>
        </w:rPr>
      </w:pPr>
    </w:p>
    <w:p w:rsidR="0098501F" w:rsidRPr="002C597B" w:rsidRDefault="00FB1397" w:rsidP="004F7866">
      <w:pPr>
        <w:ind w:firstLine="567"/>
        <w:jc w:val="both"/>
        <w:rPr>
          <w:sz w:val="20"/>
          <w:szCs w:val="20"/>
        </w:rPr>
      </w:pPr>
      <w:proofErr w:type="gramStart"/>
      <w:r w:rsidRPr="00FB1397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B1397">
        <w:rPr>
          <w:sz w:val="20"/>
          <w:szCs w:val="20"/>
        </w:rPr>
        <w:t xml:space="preserve">, именуемое в дальнейшем  </w:t>
      </w:r>
      <w:r w:rsidRPr="00FB1397">
        <w:rPr>
          <w:b/>
          <w:sz w:val="20"/>
          <w:szCs w:val="20"/>
        </w:rPr>
        <w:t xml:space="preserve">Заказчик, </w:t>
      </w:r>
      <w:r w:rsidRPr="00FB1397">
        <w:rPr>
          <w:sz w:val="20"/>
          <w:szCs w:val="20"/>
        </w:rPr>
        <w:t xml:space="preserve">в лице главного врача </w:t>
      </w:r>
      <w:proofErr w:type="spellStart"/>
      <w:r w:rsidRPr="00FB1397">
        <w:rPr>
          <w:sz w:val="20"/>
          <w:szCs w:val="20"/>
        </w:rPr>
        <w:t>Есевой</w:t>
      </w:r>
      <w:proofErr w:type="spellEnd"/>
      <w:r w:rsidRPr="00FB1397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FB1397">
        <w:rPr>
          <w:b/>
          <w:sz w:val="20"/>
          <w:szCs w:val="20"/>
        </w:rPr>
        <w:t>Общество с ограниченной ответственностью «Рекорд»,</w:t>
      </w:r>
      <w:r w:rsidRPr="00FB1397">
        <w:rPr>
          <w:sz w:val="20"/>
          <w:szCs w:val="20"/>
        </w:rPr>
        <w:t xml:space="preserve"> именуемый в дальнейшем </w:t>
      </w:r>
      <w:r w:rsidRPr="00FB1397">
        <w:rPr>
          <w:b/>
          <w:sz w:val="20"/>
          <w:szCs w:val="20"/>
        </w:rPr>
        <w:t xml:space="preserve">Поставщик, </w:t>
      </w:r>
      <w:r w:rsidRPr="00FB1397">
        <w:rPr>
          <w:sz w:val="20"/>
          <w:szCs w:val="20"/>
        </w:rPr>
        <w:t>в лице генерального директора Касьян Михаила Андреевича</w:t>
      </w:r>
      <w:r w:rsidRPr="00FB1397">
        <w:rPr>
          <w:b/>
          <w:sz w:val="20"/>
          <w:szCs w:val="20"/>
        </w:rPr>
        <w:t>,</w:t>
      </w:r>
      <w:r w:rsidRPr="00FB1397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="00551181" w:rsidRPr="00FB1397">
        <w:rPr>
          <w:sz w:val="20"/>
          <w:szCs w:val="20"/>
        </w:rPr>
        <w:t>,</w:t>
      </w:r>
      <w:r w:rsidR="00BE0C04" w:rsidRPr="00FB1397">
        <w:rPr>
          <w:spacing w:val="1"/>
          <w:sz w:val="20"/>
          <w:szCs w:val="20"/>
        </w:rPr>
        <w:t xml:space="preserve"> </w:t>
      </w:r>
      <w:r w:rsidR="0098501F" w:rsidRPr="00FB1397">
        <w:rPr>
          <w:sz w:val="20"/>
          <w:szCs w:val="20"/>
        </w:rPr>
        <w:t>заключили настоящее дополнительное</w:t>
      </w:r>
      <w:proofErr w:type="gramEnd"/>
      <w:r w:rsidR="0098501F" w:rsidRPr="00FB1397">
        <w:rPr>
          <w:sz w:val="20"/>
          <w:szCs w:val="20"/>
        </w:rPr>
        <w:t xml:space="preserve"> соглашение</w:t>
      </w:r>
      <w:r w:rsidR="00BE0C04" w:rsidRPr="00FB1397">
        <w:rPr>
          <w:sz w:val="20"/>
          <w:szCs w:val="20"/>
        </w:rPr>
        <w:t xml:space="preserve"> к договору </w:t>
      </w:r>
      <w:r w:rsidRPr="00FB1397">
        <w:rPr>
          <w:sz w:val="20"/>
          <w:szCs w:val="20"/>
        </w:rPr>
        <w:t>№ 028-24 от 01.03.2024 г.</w:t>
      </w:r>
      <w:r>
        <w:rPr>
          <w:sz w:val="20"/>
          <w:szCs w:val="20"/>
        </w:rPr>
        <w:t xml:space="preserve"> </w:t>
      </w:r>
      <w:r w:rsidR="00551181" w:rsidRPr="00FB1397">
        <w:rPr>
          <w:bCs/>
          <w:sz w:val="20"/>
          <w:szCs w:val="20"/>
        </w:rPr>
        <w:t xml:space="preserve">на поставку </w:t>
      </w:r>
      <w:r w:rsidRPr="00FB1397">
        <w:rPr>
          <w:bCs/>
          <w:sz w:val="20"/>
          <w:szCs w:val="20"/>
        </w:rPr>
        <w:t>препаратов для лечения заболеваний кожи</w:t>
      </w:r>
      <w:r w:rsidR="00551181" w:rsidRPr="00FB1397">
        <w:rPr>
          <w:bCs/>
          <w:sz w:val="20"/>
          <w:szCs w:val="20"/>
        </w:rPr>
        <w:t xml:space="preserve"> </w:t>
      </w:r>
      <w:r w:rsidR="00BE0C04" w:rsidRPr="00FB1397">
        <w:rPr>
          <w:sz w:val="20"/>
          <w:szCs w:val="20"/>
        </w:rPr>
        <w:t>(далее - Соглашение</w:t>
      </w:r>
      <w:r w:rsidR="00BE0C04" w:rsidRPr="002C597B">
        <w:rPr>
          <w:sz w:val="20"/>
          <w:szCs w:val="20"/>
        </w:rPr>
        <w:t>)</w:t>
      </w:r>
      <w:r w:rsidR="0098501F" w:rsidRPr="002C597B">
        <w:rPr>
          <w:sz w:val="20"/>
          <w:szCs w:val="20"/>
        </w:rPr>
        <w:t xml:space="preserve"> о нижеследующем:</w:t>
      </w:r>
    </w:p>
    <w:p w:rsidR="00EB10CC" w:rsidRPr="002C597B" w:rsidRDefault="00EB10CC" w:rsidP="0098501F">
      <w:pPr>
        <w:ind w:firstLine="708"/>
        <w:jc w:val="both"/>
        <w:rPr>
          <w:sz w:val="20"/>
          <w:szCs w:val="20"/>
        </w:rPr>
      </w:pPr>
    </w:p>
    <w:p w:rsidR="002C597B" w:rsidRPr="00FB1397" w:rsidRDefault="00BE0C04" w:rsidP="00FB1397">
      <w:pPr>
        <w:pStyle w:val="a4"/>
        <w:numPr>
          <w:ilvl w:val="0"/>
          <w:numId w:val="3"/>
        </w:numPr>
        <w:suppressAutoHyphens w:val="0"/>
        <w:spacing w:before="0"/>
        <w:ind w:left="0" w:firstLine="709"/>
        <w:rPr>
          <w:b/>
          <w:sz w:val="20"/>
        </w:rPr>
      </w:pPr>
      <w:r w:rsidRPr="002C597B">
        <w:rPr>
          <w:sz w:val="20"/>
        </w:rPr>
        <w:t>В связи с технической ошибкой</w:t>
      </w:r>
      <w:r w:rsidR="006F4F3F" w:rsidRPr="002C597B">
        <w:rPr>
          <w:sz w:val="20"/>
        </w:rPr>
        <w:t xml:space="preserve"> и на основании п. 1</w:t>
      </w:r>
      <w:r w:rsidR="00FB1397">
        <w:rPr>
          <w:sz w:val="20"/>
        </w:rPr>
        <w:t>0</w:t>
      </w:r>
      <w:r w:rsidR="006F4F3F" w:rsidRPr="002C597B">
        <w:rPr>
          <w:sz w:val="20"/>
        </w:rPr>
        <w:t xml:space="preserve">.1. Договора № </w:t>
      </w:r>
      <w:r w:rsidR="00FB1397" w:rsidRPr="00FB1397">
        <w:rPr>
          <w:sz w:val="20"/>
        </w:rPr>
        <w:t>028-24 от 01.03.2024 г.</w:t>
      </w:r>
      <w:r w:rsidR="006F4F3F" w:rsidRPr="002C597B">
        <w:rPr>
          <w:sz w:val="20"/>
        </w:rPr>
        <w:t xml:space="preserve"> </w:t>
      </w:r>
      <w:r w:rsidRPr="002C597B">
        <w:rPr>
          <w:sz w:val="20"/>
        </w:rPr>
        <w:t>изложить</w:t>
      </w:r>
      <w:r w:rsidR="002C597B" w:rsidRPr="002C597B">
        <w:rPr>
          <w:sz w:val="20"/>
        </w:rPr>
        <w:t xml:space="preserve"> п. 2.1. </w:t>
      </w:r>
      <w:r w:rsidR="002C597B" w:rsidRPr="00FB1397">
        <w:rPr>
          <w:sz w:val="20"/>
        </w:rPr>
        <w:t>Договора в новой редакции:</w:t>
      </w:r>
    </w:p>
    <w:p w:rsidR="002C597B" w:rsidRPr="00FB1397" w:rsidRDefault="002C597B" w:rsidP="00FB1397">
      <w:pPr>
        <w:pStyle w:val="a4"/>
        <w:suppressAutoHyphens w:val="0"/>
        <w:spacing w:before="0"/>
        <w:ind w:firstLine="709"/>
        <w:rPr>
          <w:b/>
          <w:sz w:val="20"/>
        </w:rPr>
      </w:pPr>
      <w:r w:rsidRPr="00FB1397">
        <w:rPr>
          <w:sz w:val="20"/>
        </w:rPr>
        <w:t xml:space="preserve">«2.1. </w:t>
      </w:r>
      <w:proofErr w:type="gramStart"/>
      <w:r w:rsidR="00FB1397" w:rsidRPr="00FB1397">
        <w:rPr>
          <w:sz w:val="20"/>
        </w:rPr>
        <w:t xml:space="preserve">Цена настоящего Договора составляет </w:t>
      </w:r>
      <w:r w:rsidR="00FB1397">
        <w:rPr>
          <w:b/>
          <w:sz w:val="20"/>
          <w:u w:val="single"/>
        </w:rPr>
        <w:t>61681,</w:t>
      </w:r>
      <w:r w:rsidR="00FB1397" w:rsidRPr="00FB1397">
        <w:rPr>
          <w:b/>
          <w:sz w:val="20"/>
          <w:u w:val="single"/>
        </w:rPr>
        <w:t>22 руб. (шестьдесят одна тысяча шестьсот восемьдесят один рубль двадцать две копейки)</w:t>
      </w:r>
      <w:r w:rsidR="00FB1397" w:rsidRPr="00FB1397">
        <w:rPr>
          <w:sz w:val="20"/>
        </w:rPr>
        <w:t xml:space="preserve">, включает в себя стоимость Товара, НДС </w:t>
      </w:r>
      <w:r w:rsidR="00FB1397" w:rsidRPr="00FB1397">
        <w:rPr>
          <w:i/>
          <w:sz w:val="20"/>
        </w:rPr>
        <w:t>(в случае, если Поставщик является плательщиком НДС)</w:t>
      </w:r>
      <w:r w:rsidR="00FB1397" w:rsidRPr="00FB1397">
        <w:rPr>
          <w:sz w:val="20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</w:t>
      </w:r>
      <w:proofErr w:type="gramEnd"/>
      <w:r w:rsidR="00FB1397" w:rsidRPr="00FB1397">
        <w:rPr>
          <w:sz w:val="20"/>
        </w:rPr>
        <w:t xml:space="preserve"> является конечной</w:t>
      </w:r>
      <w:r w:rsidRPr="00FB1397">
        <w:rPr>
          <w:sz w:val="20"/>
        </w:rPr>
        <w:t>».</w:t>
      </w:r>
    </w:p>
    <w:p w:rsidR="00EB10CC" w:rsidRPr="002C597B" w:rsidRDefault="002C597B" w:rsidP="00FB1397">
      <w:pPr>
        <w:pStyle w:val="a4"/>
        <w:numPr>
          <w:ilvl w:val="0"/>
          <w:numId w:val="3"/>
        </w:numPr>
        <w:suppressAutoHyphens w:val="0"/>
        <w:spacing w:before="0"/>
        <w:ind w:left="0" w:firstLine="709"/>
        <w:rPr>
          <w:b/>
          <w:sz w:val="20"/>
        </w:rPr>
      </w:pPr>
      <w:r w:rsidRPr="00FB1397">
        <w:rPr>
          <w:sz w:val="20"/>
        </w:rPr>
        <w:t xml:space="preserve">Изложить </w:t>
      </w:r>
      <w:r w:rsidR="00EB10CC" w:rsidRPr="00FB1397">
        <w:rPr>
          <w:sz w:val="20"/>
        </w:rPr>
        <w:t>СПЕЦИФИКАЦИЮ</w:t>
      </w:r>
      <w:r w:rsidR="00EB10CC" w:rsidRPr="002C597B">
        <w:rPr>
          <w:sz w:val="20"/>
        </w:rPr>
        <w:t xml:space="preserve"> (Приложение № 1 к договору № </w:t>
      </w:r>
      <w:r w:rsidR="00FB1397" w:rsidRPr="00FB1397">
        <w:rPr>
          <w:sz w:val="20"/>
        </w:rPr>
        <w:t>028-24</w:t>
      </w:r>
      <w:r w:rsidR="00EB10CC" w:rsidRPr="002C597B">
        <w:rPr>
          <w:sz w:val="20"/>
        </w:rPr>
        <w:t>) в новой  редакции (Приложение № 1 к Соглашению).</w:t>
      </w:r>
    </w:p>
    <w:p w:rsidR="00BE0C04" w:rsidRPr="002C597B" w:rsidRDefault="00BE0C04" w:rsidP="00FB1397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709"/>
        <w:rPr>
          <w:sz w:val="20"/>
        </w:rPr>
      </w:pPr>
      <w:r w:rsidRPr="002C597B">
        <w:rPr>
          <w:sz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BE0C04" w:rsidRPr="002C597B" w:rsidRDefault="00BE0C04" w:rsidP="00FB1397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709"/>
        <w:rPr>
          <w:sz w:val="20"/>
        </w:rPr>
      </w:pPr>
      <w:r w:rsidRPr="002C597B">
        <w:rPr>
          <w:sz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BE0C04" w:rsidRPr="002C597B" w:rsidRDefault="00BE0C04" w:rsidP="00FB1397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709"/>
        <w:rPr>
          <w:sz w:val="20"/>
        </w:rPr>
      </w:pPr>
      <w:r w:rsidRPr="002C597B">
        <w:rPr>
          <w:sz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E0C04" w:rsidRPr="002C597B" w:rsidRDefault="00585B9A" w:rsidP="00BE0C04">
      <w:pPr>
        <w:pStyle w:val="a4"/>
        <w:numPr>
          <w:ilvl w:val="0"/>
          <w:numId w:val="3"/>
        </w:numPr>
        <w:suppressAutoHyphens w:val="0"/>
        <w:spacing w:before="0"/>
        <w:jc w:val="center"/>
        <w:rPr>
          <w:b/>
          <w:sz w:val="20"/>
        </w:rPr>
      </w:pPr>
      <w:r w:rsidRPr="002C597B">
        <w:rPr>
          <w:b/>
          <w:sz w:val="20"/>
        </w:rPr>
        <w:t>Подписи</w:t>
      </w:r>
      <w:r w:rsidR="00BE0C04" w:rsidRPr="002C597B">
        <w:rPr>
          <w:b/>
          <w:sz w:val="20"/>
        </w:rPr>
        <w:t xml:space="preserve"> сторон:</w:t>
      </w:r>
    </w:p>
    <w:tbl>
      <w:tblPr>
        <w:tblW w:w="9728" w:type="dxa"/>
        <w:tblLayout w:type="fixed"/>
        <w:tblLook w:val="0000" w:firstRow="0" w:lastRow="0" w:firstColumn="0" w:lastColumn="0" w:noHBand="0" w:noVBand="0"/>
      </w:tblPr>
      <w:tblGrid>
        <w:gridCol w:w="5148"/>
        <w:gridCol w:w="4580"/>
      </w:tblGrid>
      <w:tr w:rsidR="00FB1397" w:rsidRPr="002C597B" w:rsidTr="00FB1397">
        <w:trPr>
          <w:trHeight w:val="3139"/>
        </w:trPr>
        <w:tc>
          <w:tcPr>
            <w:tcW w:w="5148" w:type="dxa"/>
          </w:tcPr>
          <w:p w:rsidR="00FB1397" w:rsidRPr="00F56A7B" w:rsidRDefault="00FB1397" w:rsidP="00FB1397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56A7B">
              <w:rPr>
                <w:b/>
                <w:sz w:val="20"/>
              </w:rPr>
              <w:t>Заказчик:</w:t>
            </w:r>
          </w:p>
          <w:p w:rsidR="00FB1397" w:rsidRPr="00F56A7B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56A7B">
              <w:rPr>
                <w:b/>
                <w:sz w:val="20"/>
              </w:rPr>
              <w:t xml:space="preserve">ОГАУЗ «ИГКБ № 8» </w:t>
            </w:r>
          </w:p>
          <w:p w:rsidR="00FB1397" w:rsidRPr="00F56A7B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F56A7B">
              <w:rPr>
                <w:b/>
                <w:sz w:val="20"/>
              </w:rPr>
              <w:t xml:space="preserve">Адрес: </w:t>
            </w:r>
            <w:r w:rsidRPr="00F56A7B">
              <w:rPr>
                <w:sz w:val="20"/>
              </w:rPr>
              <w:t>664048, г. Иркутск, ул. Ярославского, 300</w:t>
            </w:r>
          </w:p>
          <w:p w:rsidR="00FB1397" w:rsidRPr="00F56A7B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F56A7B">
              <w:rPr>
                <w:b/>
                <w:sz w:val="20"/>
              </w:rPr>
              <w:t xml:space="preserve">Телефон </w:t>
            </w:r>
            <w:r w:rsidRPr="00F56A7B">
              <w:rPr>
                <w:sz w:val="20"/>
              </w:rPr>
              <w:t>55-14-51, 50-24-90,50-07-38</w:t>
            </w:r>
          </w:p>
          <w:p w:rsidR="00FB1397" w:rsidRPr="00F56A7B" w:rsidRDefault="00FB1397" w:rsidP="00FB1397">
            <w:pPr>
              <w:rPr>
                <w:sz w:val="20"/>
                <w:szCs w:val="20"/>
              </w:rPr>
            </w:pPr>
            <w:r w:rsidRPr="00F56A7B">
              <w:rPr>
                <w:sz w:val="20"/>
                <w:szCs w:val="20"/>
              </w:rPr>
              <w:t xml:space="preserve">ИНН 3810009342    </w:t>
            </w:r>
          </w:p>
          <w:p w:rsidR="00FB1397" w:rsidRPr="00F56A7B" w:rsidRDefault="00FB1397" w:rsidP="00FB1397">
            <w:pPr>
              <w:rPr>
                <w:sz w:val="20"/>
                <w:szCs w:val="20"/>
              </w:rPr>
            </w:pPr>
            <w:r w:rsidRPr="00F56A7B">
              <w:rPr>
                <w:sz w:val="20"/>
                <w:szCs w:val="20"/>
              </w:rPr>
              <w:t>КПП 381001001</w:t>
            </w:r>
          </w:p>
          <w:p w:rsidR="00FB1397" w:rsidRPr="00F56A7B" w:rsidRDefault="00FB1397" w:rsidP="00FB1397">
            <w:pPr>
              <w:pStyle w:val="ae"/>
              <w:widowControl w:val="0"/>
            </w:pPr>
            <w:r w:rsidRPr="00F56A7B">
              <w:t>Минфин Иркутской области (ОГАУЗ «Иркутская городская клиническая больница № 8», л/с 80303090207)</w:t>
            </w:r>
          </w:p>
          <w:p w:rsidR="00FB1397" w:rsidRPr="00F56A7B" w:rsidRDefault="00FB1397" w:rsidP="00FB1397">
            <w:pPr>
              <w:pStyle w:val="ae"/>
              <w:widowControl w:val="0"/>
            </w:pPr>
            <w:r w:rsidRPr="00F56A7B">
              <w:t>Казначейский счет 03224643250000003400</w:t>
            </w:r>
          </w:p>
          <w:p w:rsidR="00FB1397" w:rsidRPr="00F56A7B" w:rsidRDefault="00FB1397" w:rsidP="00FB1397">
            <w:pPr>
              <w:pStyle w:val="ae"/>
              <w:widowControl w:val="0"/>
            </w:pPr>
            <w:r w:rsidRPr="00F56A7B">
              <w:t>Банковский счет 40102810145370000026</w:t>
            </w:r>
          </w:p>
          <w:p w:rsidR="00FB1397" w:rsidRPr="00F56A7B" w:rsidRDefault="00FB1397" w:rsidP="00FB1397">
            <w:pPr>
              <w:pStyle w:val="ae"/>
              <w:widowControl w:val="0"/>
            </w:pPr>
            <w:r w:rsidRPr="00F56A7B">
              <w:t>Наименование банка: Отделение Иркутск//УФК по Иркутской области, г. Иркутск</w:t>
            </w:r>
          </w:p>
          <w:p w:rsidR="00FB1397" w:rsidRPr="00F56A7B" w:rsidRDefault="00FB1397" w:rsidP="00FB1397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F56A7B">
              <w:rPr>
                <w:sz w:val="20"/>
              </w:rPr>
              <w:t>БИК 012520101</w:t>
            </w:r>
          </w:p>
          <w:p w:rsidR="00FB1397" w:rsidRPr="00F56A7B" w:rsidRDefault="00FB1397" w:rsidP="00FB1397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hyperlink r:id="rId6" w:history="1">
              <w:r w:rsidRPr="00F56A7B">
                <w:rPr>
                  <w:rStyle w:val="a6"/>
                  <w:sz w:val="20"/>
                </w:rPr>
                <w:t>info@gkb8.ru</w:t>
              </w:r>
            </w:hyperlink>
          </w:p>
          <w:p w:rsidR="00FB1397" w:rsidRPr="00F56A7B" w:rsidRDefault="00FB1397" w:rsidP="00FB1397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FB1397" w:rsidRDefault="00FB1397" w:rsidP="00FB1397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56A7B">
              <w:rPr>
                <w:b/>
                <w:sz w:val="20"/>
              </w:rPr>
              <w:t>Главный врач</w:t>
            </w:r>
          </w:p>
          <w:p w:rsidR="00FB1397" w:rsidRPr="00F56A7B" w:rsidRDefault="00FB1397" w:rsidP="00FB1397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FB1397" w:rsidRPr="00F56A7B" w:rsidRDefault="00FB1397" w:rsidP="00FB1397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56A7B">
              <w:rPr>
                <w:b/>
                <w:sz w:val="20"/>
              </w:rPr>
              <w:t xml:space="preserve">_____________________/Ж.В. </w:t>
            </w:r>
            <w:proofErr w:type="spellStart"/>
            <w:r w:rsidRPr="00F56A7B">
              <w:rPr>
                <w:b/>
                <w:sz w:val="20"/>
              </w:rPr>
              <w:t>Есева</w:t>
            </w:r>
            <w:proofErr w:type="spellEnd"/>
            <w:r w:rsidRPr="00F56A7B">
              <w:rPr>
                <w:b/>
                <w:sz w:val="20"/>
              </w:rPr>
              <w:t>/</w:t>
            </w:r>
          </w:p>
          <w:p w:rsidR="00FB1397" w:rsidRPr="00F56A7B" w:rsidRDefault="00FB1397" w:rsidP="00FB139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F56A7B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4580" w:type="dxa"/>
          </w:tcPr>
          <w:p w:rsidR="00FB1397" w:rsidRPr="00F56A7B" w:rsidRDefault="00FB1397" w:rsidP="00FB139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56A7B">
              <w:rPr>
                <w:b/>
                <w:sz w:val="20"/>
                <w:szCs w:val="20"/>
              </w:rPr>
              <w:t xml:space="preserve">Поставщик: </w:t>
            </w:r>
          </w:p>
          <w:p w:rsidR="00FB1397" w:rsidRPr="00F56A7B" w:rsidRDefault="00FB1397" w:rsidP="00FB139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56A7B">
              <w:rPr>
                <w:b/>
                <w:sz w:val="20"/>
                <w:szCs w:val="20"/>
              </w:rPr>
              <w:t>ООО «Рекорд»</w:t>
            </w:r>
          </w:p>
          <w:p w:rsidR="00FB1397" w:rsidRPr="00F56A7B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A7B">
              <w:rPr>
                <w:b/>
                <w:sz w:val="20"/>
                <w:szCs w:val="20"/>
              </w:rPr>
              <w:t>Адрес:</w:t>
            </w:r>
            <w:r w:rsidRPr="00F56A7B">
              <w:rPr>
                <w:sz w:val="20"/>
                <w:szCs w:val="20"/>
              </w:rPr>
              <w:t xml:space="preserve"> 664007, г. Иркутск, ул. Уткина, д.24, кв.26</w:t>
            </w:r>
          </w:p>
          <w:p w:rsidR="00FB1397" w:rsidRPr="00F56A7B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A7B">
              <w:rPr>
                <w:sz w:val="20"/>
                <w:szCs w:val="20"/>
              </w:rPr>
              <w:t>ИНН 3849071247</w:t>
            </w:r>
          </w:p>
          <w:p w:rsidR="00FB1397" w:rsidRPr="00F56A7B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A7B">
              <w:rPr>
                <w:sz w:val="20"/>
                <w:szCs w:val="20"/>
              </w:rPr>
              <w:t>КПП 384901001</w:t>
            </w:r>
          </w:p>
          <w:p w:rsidR="00FB1397" w:rsidRPr="00F56A7B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A7B">
              <w:rPr>
                <w:sz w:val="20"/>
                <w:szCs w:val="20"/>
              </w:rPr>
              <w:t>ОГРН 1183850034004</w:t>
            </w:r>
          </w:p>
          <w:p w:rsidR="00FB1397" w:rsidRPr="00F56A7B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A7B">
              <w:rPr>
                <w:sz w:val="20"/>
                <w:szCs w:val="20"/>
              </w:rPr>
              <w:t xml:space="preserve">Байкальский Банк Сбербанк России г. Иркутск </w:t>
            </w:r>
          </w:p>
          <w:p w:rsidR="00FB1397" w:rsidRPr="00F56A7B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6A7B">
              <w:rPr>
                <w:sz w:val="20"/>
                <w:szCs w:val="20"/>
              </w:rPr>
              <w:t>р</w:t>
            </w:r>
            <w:proofErr w:type="gramEnd"/>
            <w:r w:rsidRPr="00F56A7B">
              <w:rPr>
                <w:sz w:val="20"/>
                <w:szCs w:val="20"/>
              </w:rPr>
              <w:t>/с 40702810318350026036</w:t>
            </w:r>
          </w:p>
          <w:p w:rsidR="00FB1397" w:rsidRPr="00F56A7B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A7B">
              <w:rPr>
                <w:sz w:val="20"/>
                <w:szCs w:val="20"/>
              </w:rPr>
              <w:t>к/с 30101810900000000607</w:t>
            </w:r>
          </w:p>
          <w:p w:rsidR="00FB1397" w:rsidRPr="00F56A7B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A7B">
              <w:rPr>
                <w:sz w:val="20"/>
                <w:szCs w:val="20"/>
              </w:rPr>
              <w:t>БИК 042520607</w:t>
            </w:r>
          </w:p>
          <w:p w:rsidR="00FB1397" w:rsidRPr="00F56A7B" w:rsidRDefault="00FB1397" w:rsidP="00FB1397">
            <w:pPr>
              <w:rPr>
                <w:sz w:val="20"/>
                <w:szCs w:val="20"/>
              </w:rPr>
            </w:pPr>
            <w:r w:rsidRPr="00F56A7B">
              <w:rPr>
                <w:b/>
                <w:sz w:val="20"/>
                <w:szCs w:val="20"/>
              </w:rPr>
              <w:t>Телефон</w:t>
            </w:r>
            <w:r w:rsidRPr="00F56A7B">
              <w:rPr>
                <w:sz w:val="20"/>
                <w:szCs w:val="20"/>
              </w:rPr>
              <w:t xml:space="preserve"> 8 901 640 91 70</w:t>
            </w:r>
          </w:p>
          <w:p w:rsidR="00FB1397" w:rsidRPr="00F56A7B" w:rsidRDefault="00FB1397" w:rsidP="00FB1397">
            <w:pPr>
              <w:tabs>
                <w:tab w:val="left" w:pos="2804"/>
              </w:tabs>
              <w:rPr>
                <w:sz w:val="20"/>
                <w:szCs w:val="20"/>
              </w:rPr>
            </w:pPr>
            <w:hyperlink r:id="rId7" w:history="1">
              <w:r w:rsidRPr="00F56A7B">
                <w:rPr>
                  <w:rStyle w:val="a6"/>
                  <w:sz w:val="20"/>
                  <w:szCs w:val="20"/>
                  <w:lang w:val="en-US"/>
                </w:rPr>
                <w:t>rekord</w:t>
              </w:r>
              <w:r w:rsidRPr="00F56A7B">
                <w:rPr>
                  <w:rStyle w:val="a6"/>
                  <w:sz w:val="20"/>
                  <w:szCs w:val="20"/>
                </w:rPr>
                <w:t>.</w:t>
              </w:r>
              <w:r w:rsidRPr="00F56A7B">
                <w:rPr>
                  <w:rStyle w:val="a6"/>
                  <w:sz w:val="20"/>
                  <w:szCs w:val="20"/>
                  <w:lang w:val="en-US"/>
                </w:rPr>
                <w:t>med</w:t>
              </w:r>
              <w:r w:rsidRPr="00F56A7B">
                <w:rPr>
                  <w:rStyle w:val="a6"/>
                  <w:sz w:val="20"/>
                  <w:szCs w:val="20"/>
                </w:rPr>
                <w:t>@</w:t>
              </w:r>
              <w:r w:rsidRPr="00F56A7B"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Pr="00F56A7B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Pr="00F56A7B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B1397" w:rsidRPr="00F56A7B" w:rsidRDefault="00FB1397" w:rsidP="00FB1397">
            <w:pPr>
              <w:tabs>
                <w:tab w:val="left" w:pos="2804"/>
              </w:tabs>
              <w:rPr>
                <w:bCs/>
                <w:sz w:val="20"/>
                <w:szCs w:val="20"/>
              </w:rPr>
            </w:pPr>
          </w:p>
          <w:p w:rsidR="00FB1397" w:rsidRPr="00F56A7B" w:rsidRDefault="00FB1397" w:rsidP="00FB1397">
            <w:pPr>
              <w:tabs>
                <w:tab w:val="left" w:pos="2804"/>
              </w:tabs>
              <w:rPr>
                <w:b/>
                <w:bCs/>
                <w:sz w:val="20"/>
                <w:szCs w:val="20"/>
              </w:rPr>
            </w:pPr>
            <w:bookmarkStart w:id="0" w:name="_Hlk134197154"/>
          </w:p>
          <w:p w:rsidR="00FB1397" w:rsidRDefault="00FB1397" w:rsidP="00FB1397">
            <w:pPr>
              <w:tabs>
                <w:tab w:val="left" w:pos="2804"/>
              </w:tabs>
              <w:rPr>
                <w:b/>
                <w:bCs/>
                <w:sz w:val="20"/>
                <w:szCs w:val="20"/>
              </w:rPr>
            </w:pPr>
          </w:p>
          <w:p w:rsidR="00FB1397" w:rsidRDefault="00FB1397" w:rsidP="00FB1397">
            <w:pPr>
              <w:tabs>
                <w:tab w:val="left" w:pos="2804"/>
              </w:tabs>
              <w:rPr>
                <w:b/>
                <w:bCs/>
                <w:sz w:val="20"/>
                <w:szCs w:val="20"/>
              </w:rPr>
            </w:pPr>
            <w:r w:rsidRPr="00F56A7B">
              <w:rPr>
                <w:b/>
                <w:bCs/>
                <w:sz w:val="20"/>
                <w:szCs w:val="20"/>
              </w:rPr>
              <w:t>Генеральный директор</w:t>
            </w:r>
          </w:p>
          <w:p w:rsidR="00FB1397" w:rsidRPr="00F56A7B" w:rsidRDefault="00FB1397" w:rsidP="00FB1397">
            <w:pPr>
              <w:tabs>
                <w:tab w:val="left" w:pos="2804"/>
              </w:tabs>
              <w:rPr>
                <w:b/>
                <w:bCs/>
                <w:sz w:val="20"/>
                <w:szCs w:val="20"/>
              </w:rPr>
            </w:pPr>
          </w:p>
          <w:p w:rsidR="00FB1397" w:rsidRPr="00F56A7B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56A7B">
              <w:rPr>
                <w:b/>
                <w:sz w:val="20"/>
                <w:szCs w:val="20"/>
              </w:rPr>
              <w:t>_______________/М.А. Касьян/</w:t>
            </w:r>
          </w:p>
          <w:bookmarkEnd w:id="0"/>
          <w:p w:rsidR="00FB1397" w:rsidRPr="00F56A7B" w:rsidRDefault="00FB1397" w:rsidP="00FB1397">
            <w:pPr>
              <w:pStyle w:val="aa"/>
              <w:widowControl w:val="0"/>
              <w:rPr>
                <w:rFonts w:ascii="Times New Roman" w:hAnsi="Times New Roman"/>
                <w:bCs/>
              </w:rPr>
            </w:pPr>
            <w:r w:rsidRPr="00F56A7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BE0C04" w:rsidRPr="002C597B" w:rsidRDefault="00BE0C04" w:rsidP="00886F5D">
      <w:pPr>
        <w:ind w:left="360"/>
        <w:jc w:val="both"/>
        <w:rPr>
          <w:sz w:val="20"/>
          <w:szCs w:val="20"/>
        </w:rPr>
      </w:pPr>
    </w:p>
    <w:p w:rsidR="00EB10CC" w:rsidRPr="002C597B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2C597B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2C597B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2C597B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2C597B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2C597B" w:rsidRDefault="00EB10CC" w:rsidP="00886F5D">
      <w:pPr>
        <w:ind w:left="360"/>
        <w:jc w:val="both"/>
        <w:rPr>
          <w:sz w:val="20"/>
          <w:szCs w:val="20"/>
        </w:rPr>
      </w:pPr>
    </w:p>
    <w:p w:rsidR="00F13DA4" w:rsidRPr="002C597B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2C597B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2C597B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2C597B" w:rsidRDefault="00F13DA4" w:rsidP="00886F5D">
      <w:pPr>
        <w:ind w:left="360"/>
        <w:jc w:val="both"/>
        <w:rPr>
          <w:sz w:val="20"/>
          <w:szCs w:val="20"/>
        </w:rPr>
      </w:pPr>
    </w:p>
    <w:p w:rsidR="00F13DA4" w:rsidRDefault="00F13DA4" w:rsidP="00886F5D">
      <w:pPr>
        <w:ind w:left="360"/>
        <w:jc w:val="both"/>
        <w:rPr>
          <w:sz w:val="20"/>
          <w:szCs w:val="20"/>
        </w:rPr>
      </w:pPr>
    </w:p>
    <w:p w:rsidR="00FB1397" w:rsidRDefault="00FB1397" w:rsidP="00886F5D">
      <w:pPr>
        <w:ind w:left="360"/>
        <w:jc w:val="both"/>
        <w:rPr>
          <w:sz w:val="20"/>
          <w:szCs w:val="20"/>
        </w:rPr>
      </w:pPr>
    </w:p>
    <w:p w:rsidR="00FB1397" w:rsidRDefault="00FB1397" w:rsidP="00886F5D">
      <w:pPr>
        <w:ind w:left="360"/>
        <w:jc w:val="both"/>
        <w:rPr>
          <w:sz w:val="20"/>
          <w:szCs w:val="20"/>
        </w:rPr>
      </w:pPr>
    </w:p>
    <w:p w:rsidR="00FB1397" w:rsidRDefault="00FB1397" w:rsidP="00886F5D">
      <w:pPr>
        <w:ind w:left="360"/>
        <w:jc w:val="both"/>
        <w:rPr>
          <w:sz w:val="20"/>
          <w:szCs w:val="20"/>
        </w:rPr>
      </w:pPr>
    </w:p>
    <w:p w:rsidR="00FB1397" w:rsidRDefault="00FB1397" w:rsidP="00886F5D">
      <w:pPr>
        <w:ind w:left="360"/>
        <w:jc w:val="both"/>
        <w:rPr>
          <w:sz w:val="20"/>
          <w:szCs w:val="20"/>
        </w:rPr>
      </w:pPr>
    </w:p>
    <w:p w:rsidR="00F13DA4" w:rsidRDefault="00F13DA4" w:rsidP="00886F5D">
      <w:pPr>
        <w:ind w:left="360"/>
        <w:jc w:val="both"/>
        <w:rPr>
          <w:sz w:val="20"/>
          <w:szCs w:val="20"/>
        </w:rPr>
      </w:pPr>
    </w:p>
    <w:p w:rsidR="00FB1397" w:rsidRPr="002C597B" w:rsidRDefault="00FB1397" w:rsidP="00886F5D">
      <w:pPr>
        <w:ind w:left="360"/>
        <w:jc w:val="both"/>
        <w:rPr>
          <w:sz w:val="20"/>
          <w:szCs w:val="20"/>
        </w:rPr>
      </w:pPr>
    </w:p>
    <w:p w:rsidR="00F13DA4" w:rsidRPr="002C597B" w:rsidRDefault="00F13DA4" w:rsidP="00886F5D">
      <w:pPr>
        <w:ind w:left="360"/>
        <w:jc w:val="both"/>
        <w:rPr>
          <w:sz w:val="20"/>
          <w:szCs w:val="20"/>
        </w:rPr>
      </w:pPr>
    </w:p>
    <w:p w:rsidR="00EB10CC" w:rsidRPr="002C597B" w:rsidRDefault="00EB10CC" w:rsidP="00EB10CC">
      <w:pPr>
        <w:ind w:right="-1"/>
        <w:jc w:val="right"/>
        <w:rPr>
          <w:sz w:val="20"/>
          <w:szCs w:val="20"/>
        </w:rPr>
      </w:pPr>
      <w:r w:rsidRPr="002C597B">
        <w:rPr>
          <w:sz w:val="20"/>
          <w:szCs w:val="20"/>
        </w:rPr>
        <w:t xml:space="preserve">Приложение № 1 </w:t>
      </w:r>
    </w:p>
    <w:p w:rsidR="00EB10CC" w:rsidRPr="002C597B" w:rsidRDefault="00EB10CC" w:rsidP="00EB10CC">
      <w:pPr>
        <w:jc w:val="right"/>
        <w:rPr>
          <w:sz w:val="20"/>
          <w:szCs w:val="20"/>
        </w:rPr>
      </w:pPr>
      <w:r w:rsidRPr="002C597B">
        <w:rPr>
          <w:sz w:val="20"/>
          <w:szCs w:val="20"/>
        </w:rPr>
        <w:t>к Дополнительному соглашению № 1</w:t>
      </w:r>
    </w:p>
    <w:p w:rsidR="00EB10CC" w:rsidRPr="002C597B" w:rsidRDefault="00EB10CC" w:rsidP="00EB10CC">
      <w:pPr>
        <w:ind w:left="4320"/>
        <w:jc w:val="right"/>
        <w:rPr>
          <w:sz w:val="20"/>
          <w:szCs w:val="20"/>
        </w:rPr>
      </w:pPr>
      <w:r w:rsidRPr="002C597B">
        <w:rPr>
          <w:sz w:val="20"/>
          <w:szCs w:val="20"/>
        </w:rPr>
        <w:t xml:space="preserve">                                              к договору № </w:t>
      </w:r>
      <w:r w:rsidR="00FB1397">
        <w:rPr>
          <w:sz w:val="20"/>
          <w:szCs w:val="20"/>
        </w:rPr>
        <w:t>028-24</w:t>
      </w:r>
    </w:p>
    <w:p w:rsidR="00EB10CC" w:rsidRPr="002C597B" w:rsidRDefault="00EB10CC" w:rsidP="00EB10CC">
      <w:pPr>
        <w:jc w:val="center"/>
        <w:rPr>
          <w:b/>
          <w:sz w:val="20"/>
          <w:szCs w:val="20"/>
        </w:rPr>
      </w:pPr>
    </w:p>
    <w:p w:rsidR="00551181" w:rsidRPr="00ED6C4A" w:rsidRDefault="00551181" w:rsidP="00551181">
      <w:pPr>
        <w:jc w:val="center"/>
        <w:rPr>
          <w:b/>
          <w:sz w:val="20"/>
          <w:szCs w:val="20"/>
        </w:rPr>
      </w:pPr>
      <w:r w:rsidRPr="00ED6C4A">
        <w:rPr>
          <w:b/>
          <w:sz w:val="20"/>
          <w:szCs w:val="20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527"/>
        <w:gridCol w:w="959"/>
        <w:gridCol w:w="1276"/>
        <w:gridCol w:w="600"/>
        <w:gridCol w:w="851"/>
        <w:gridCol w:w="1171"/>
        <w:gridCol w:w="1249"/>
        <w:gridCol w:w="1187"/>
        <w:gridCol w:w="1070"/>
      </w:tblGrid>
      <w:tr w:rsidR="00FB1397" w:rsidRPr="00FB1397" w:rsidTr="005848E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№</w:t>
            </w:r>
          </w:p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proofErr w:type="gramStart"/>
            <w:r w:rsidRPr="00FB1397">
              <w:rPr>
                <w:sz w:val="18"/>
                <w:szCs w:val="18"/>
              </w:rPr>
              <w:t>п</w:t>
            </w:r>
            <w:proofErr w:type="gramEnd"/>
            <w:r w:rsidRPr="00FB1397">
              <w:rPr>
                <w:sz w:val="18"/>
                <w:szCs w:val="18"/>
              </w:rPr>
              <w:t>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FB1397" w:rsidRPr="00FB1397" w:rsidTr="00FB1397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 w:rsidRPr="00FB1397">
              <w:rPr>
                <w:kern w:val="28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rPr>
                <w:sz w:val="18"/>
                <w:szCs w:val="18"/>
              </w:rPr>
            </w:pPr>
            <w:hyperlink r:id="rId8" w:history="1">
              <w:proofErr w:type="spellStart"/>
              <w:r w:rsidRPr="00FB1397">
                <w:rPr>
                  <w:rStyle w:val="a6"/>
                  <w:color w:val="auto"/>
                  <w:sz w:val="18"/>
                  <w:szCs w:val="18"/>
                  <w:u w:val="none"/>
                </w:rPr>
                <w:t>Диоксометилтетрагидропиримидин</w:t>
              </w:r>
              <w:proofErr w:type="spellEnd"/>
              <w:r w:rsidRPr="00FB1397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 + </w:t>
              </w:r>
              <w:proofErr w:type="spellStart"/>
              <w:r w:rsidRPr="00FB1397">
                <w:rPr>
                  <w:rStyle w:val="a6"/>
                  <w:color w:val="auto"/>
                  <w:sz w:val="18"/>
                  <w:szCs w:val="18"/>
                  <w:u w:val="none"/>
                </w:rPr>
                <w:t>Сульфадиметоксин</w:t>
              </w:r>
              <w:proofErr w:type="spellEnd"/>
              <w:r w:rsidRPr="00FB1397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 + </w:t>
              </w:r>
              <w:proofErr w:type="spellStart"/>
              <w:r w:rsidRPr="00FB1397">
                <w:rPr>
                  <w:rStyle w:val="a6"/>
                  <w:color w:val="auto"/>
                  <w:sz w:val="18"/>
                  <w:szCs w:val="18"/>
                  <w:u w:val="none"/>
                </w:rPr>
                <w:t>Тримекаин</w:t>
              </w:r>
              <w:proofErr w:type="spellEnd"/>
              <w:r w:rsidRPr="00FB1397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 + </w:t>
              </w:r>
              <w:proofErr w:type="spellStart"/>
              <w:r w:rsidRPr="00FB1397">
                <w:rPr>
                  <w:rStyle w:val="a6"/>
                  <w:color w:val="auto"/>
                  <w:sz w:val="18"/>
                  <w:szCs w:val="18"/>
                  <w:u w:val="none"/>
                </w:rPr>
                <w:t>Хлорамфеникол</w:t>
              </w:r>
              <w:proofErr w:type="spellEnd"/>
            </w:hyperlink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proofErr w:type="spellStart"/>
            <w:r w:rsidRPr="00FB1397">
              <w:rPr>
                <w:sz w:val="18"/>
                <w:szCs w:val="18"/>
              </w:rPr>
              <w:t>Левосин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мазь для наружного применения 40 г №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proofErr w:type="spellStart"/>
            <w:r w:rsidRPr="00FB1397">
              <w:rPr>
                <w:sz w:val="18"/>
                <w:szCs w:val="18"/>
              </w:rPr>
              <w:t>Уп</w:t>
            </w:r>
            <w:proofErr w:type="spellEnd"/>
            <w:r w:rsidRPr="00FB139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350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АО «</w:t>
            </w:r>
            <w:proofErr w:type="spellStart"/>
            <w:r w:rsidRPr="00FB1397">
              <w:rPr>
                <w:sz w:val="18"/>
                <w:szCs w:val="18"/>
              </w:rPr>
              <w:t>Нижфарм</w:t>
            </w:r>
            <w:proofErr w:type="spellEnd"/>
            <w:r w:rsidRPr="00FB1397">
              <w:rPr>
                <w:sz w:val="18"/>
                <w:szCs w:val="18"/>
              </w:rPr>
              <w:t>»</w:t>
            </w:r>
          </w:p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101,38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  <w:highlight w:val="yellow"/>
              </w:rPr>
              <w:t>35 483,</w:t>
            </w:r>
            <w:r w:rsidRPr="00FB1397">
              <w:rPr>
                <w:sz w:val="18"/>
                <w:szCs w:val="18"/>
                <w:highlight w:val="yellow"/>
              </w:rPr>
              <w:t>00</w:t>
            </w:r>
          </w:p>
        </w:tc>
      </w:tr>
      <w:tr w:rsidR="00FB1397" w:rsidRPr="00FB1397" w:rsidTr="00FB1397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 w:rsidRPr="00FB1397">
              <w:rPr>
                <w:kern w:val="28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Гидрокортизон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Гидрокортизон-АКОС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мазь для наружного применения 1% 15 г - туба №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proofErr w:type="spellStart"/>
            <w:r w:rsidRPr="00FB1397">
              <w:rPr>
                <w:sz w:val="18"/>
                <w:szCs w:val="18"/>
              </w:rPr>
              <w:t>Уп</w:t>
            </w:r>
            <w:proofErr w:type="spellEnd"/>
            <w:r w:rsidRPr="00FB139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160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ОАО «Синтез»</w:t>
            </w:r>
          </w:p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57,34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9174,40</w:t>
            </w:r>
          </w:p>
        </w:tc>
      </w:tr>
      <w:tr w:rsidR="00FB1397" w:rsidRPr="00FB1397" w:rsidTr="00FB1397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 w:rsidRPr="00FB1397">
              <w:rPr>
                <w:kern w:val="28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FB139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Бензокаин</w:t>
            </w:r>
            <w:proofErr w:type="spellEnd"/>
            <w:r w:rsidRPr="00FB139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+ Борная кислота + Облепихи масло + </w:t>
            </w:r>
            <w:proofErr w:type="spellStart"/>
            <w:r w:rsidRPr="00FB139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Хлорамфеникол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proofErr w:type="spellStart"/>
            <w:r w:rsidRPr="00FB1397">
              <w:rPr>
                <w:sz w:val="18"/>
                <w:szCs w:val="18"/>
              </w:rPr>
              <w:t>Олазоль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аэрозоль 80 г №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proofErr w:type="spellStart"/>
            <w:r w:rsidRPr="00FB1397">
              <w:rPr>
                <w:sz w:val="18"/>
                <w:szCs w:val="18"/>
              </w:rPr>
              <w:t>Уп</w:t>
            </w:r>
            <w:proofErr w:type="spellEnd"/>
            <w:r w:rsidRPr="00FB139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АО «</w:t>
            </w:r>
            <w:proofErr w:type="spellStart"/>
            <w:r w:rsidRPr="00FB1397">
              <w:rPr>
                <w:sz w:val="18"/>
                <w:szCs w:val="18"/>
              </w:rPr>
              <w:t>Алтайвитамины</w:t>
            </w:r>
            <w:proofErr w:type="spellEnd"/>
            <w:r w:rsidRPr="00FB1397">
              <w:rPr>
                <w:sz w:val="18"/>
                <w:szCs w:val="18"/>
              </w:rPr>
              <w:t>»</w:t>
            </w:r>
          </w:p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433,60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1 734,40</w:t>
            </w:r>
          </w:p>
        </w:tc>
      </w:tr>
      <w:tr w:rsidR="00FB1397" w:rsidRPr="00FB1397" w:rsidTr="00FB1397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 w:rsidRPr="00FB1397">
              <w:rPr>
                <w:kern w:val="28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FB139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Декспантенол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proofErr w:type="spellStart"/>
            <w:r w:rsidRPr="00FB1397">
              <w:rPr>
                <w:sz w:val="18"/>
                <w:szCs w:val="18"/>
              </w:rPr>
              <w:t>Декспантенол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мазь для наружного применения 5% 25 г - туба №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proofErr w:type="spellStart"/>
            <w:r w:rsidRPr="00FB1397">
              <w:rPr>
                <w:sz w:val="18"/>
                <w:szCs w:val="18"/>
              </w:rPr>
              <w:t>Уп</w:t>
            </w:r>
            <w:proofErr w:type="spellEnd"/>
            <w:r w:rsidRPr="00FB139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АО «</w:t>
            </w:r>
            <w:proofErr w:type="spellStart"/>
            <w:r w:rsidRPr="00FB1397">
              <w:rPr>
                <w:sz w:val="18"/>
                <w:szCs w:val="18"/>
              </w:rPr>
              <w:t>Татхимфармпрепараты</w:t>
            </w:r>
            <w:proofErr w:type="spellEnd"/>
            <w:r w:rsidRPr="00FB1397">
              <w:rPr>
                <w:sz w:val="18"/>
                <w:szCs w:val="18"/>
              </w:rPr>
              <w:t>»</w:t>
            </w:r>
          </w:p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111,74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  <w:highlight w:val="yellow"/>
              </w:rPr>
              <w:t>893,9</w:t>
            </w:r>
            <w:r w:rsidRPr="00FB1397">
              <w:rPr>
                <w:sz w:val="18"/>
                <w:szCs w:val="18"/>
                <w:highlight w:val="yellow"/>
              </w:rPr>
              <w:t>2</w:t>
            </w:r>
          </w:p>
        </w:tc>
      </w:tr>
      <w:tr w:rsidR="00FB1397" w:rsidRPr="00FB1397" w:rsidTr="00FB1397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 w:rsidRPr="00FB1397">
              <w:rPr>
                <w:kern w:val="28"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B139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Вазелин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Вазелин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мазь для наружного применения 30 г - туба №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proofErr w:type="spellStart"/>
            <w:r w:rsidRPr="00FB1397">
              <w:rPr>
                <w:sz w:val="18"/>
                <w:szCs w:val="18"/>
              </w:rPr>
              <w:t>Уп</w:t>
            </w:r>
            <w:proofErr w:type="spellEnd"/>
            <w:r w:rsidRPr="00FB139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350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ОАО «</w:t>
            </w:r>
            <w:proofErr w:type="spellStart"/>
            <w:r w:rsidRPr="00FB1397">
              <w:rPr>
                <w:sz w:val="18"/>
                <w:szCs w:val="18"/>
              </w:rPr>
              <w:t>Самарамедпром</w:t>
            </w:r>
            <w:proofErr w:type="spellEnd"/>
            <w:r w:rsidRPr="00FB1397">
              <w:rPr>
                <w:sz w:val="18"/>
                <w:szCs w:val="18"/>
              </w:rPr>
              <w:t>»</w:t>
            </w:r>
          </w:p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41,13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14 395,50</w:t>
            </w:r>
          </w:p>
        </w:tc>
      </w:tr>
      <w:tr w:rsidR="00FB1397" w:rsidRPr="00FB1397" w:rsidTr="005848E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both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  <w:highlight w:val="yellow"/>
              </w:rPr>
              <w:t>61 681,</w:t>
            </w:r>
            <w:r w:rsidRPr="00FB1397">
              <w:rPr>
                <w:sz w:val="18"/>
                <w:szCs w:val="18"/>
                <w:highlight w:val="yellow"/>
              </w:rPr>
              <w:t>22</w:t>
            </w:r>
          </w:p>
        </w:tc>
      </w:tr>
      <w:tr w:rsidR="00FB1397" w:rsidRPr="00FB1397" w:rsidTr="005848E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97" w:rsidRPr="00FB1397" w:rsidRDefault="00FB1397" w:rsidP="00FB1397">
            <w:pPr>
              <w:jc w:val="both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7" w:rsidRPr="00FB1397" w:rsidRDefault="00FB1397" w:rsidP="00FB1397">
            <w:pPr>
              <w:jc w:val="center"/>
              <w:rPr>
                <w:sz w:val="18"/>
                <w:szCs w:val="18"/>
              </w:rPr>
            </w:pPr>
            <w:r w:rsidRPr="00FB1397">
              <w:rPr>
                <w:sz w:val="18"/>
                <w:szCs w:val="18"/>
              </w:rPr>
              <w:t>Без НДС</w:t>
            </w:r>
          </w:p>
        </w:tc>
      </w:tr>
    </w:tbl>
    <w:p w:rsidR="00FB1397" w:rsidRPr="00F56A7B" w:rsidRDefault="00FB1397" w:rsidP="00FB1397">
      <w:pPr>
        <w:jc w:val="both"/>
        <w:rPr>
          <w:sz w:val="20"/>
          <w:szCs w:val="20"/>
          <w:highlight w:val="yellow"/>
        </w:rPr>
      </w:pPr>
    </w:p>
    <w:p w:rsidR="00FB1397" w:rsidRPr="00F56A7B" w:rsidRDefault="00FB1397" w:rsidP="00FB1397">
      <w:pPr>
        <w:ind w:firstLine="567"/>
        <w:rPr>
          <w:b/>
          <w:bCs/>
          <w:sz w:val="20"/>
          <w:szCs w:val="20"/>
        </w:rPr>
      </w:pPr>
      <w:r w:rsidRPr="00F56A7B">
        <w:rPr>
          <w:b/>
          <w:bCs/>
          <w:sz w:val="20"/>
          <w:szCs w:val="20"/>
        </w:rPr>
        <w:t>Прочие условия:</w:t>
      </w:r>
    </w:p>
    <w:p w:rsidR="00FB1397" w:rsidRPr="00F56A7B" w:rsidRDefault="00FB1397" w:rsidP="00FB1397">
      <w:pPr>
        <w:pStyle w:val="ac"/>
        <w:numPr>
          <w:ilvl w:val="0"/>
          <w:numId w:val="13"/>
        </w:numPr>
        <w:tabs>
          <w:tab w:val="left" w:pos="993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6A7B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FB1397" w:rsidRPr="00F56A7B" w:rsidRDefault="00FB1397" w:rsidP="00FB1397">
      <w:pPr>
        <w:pStyle w:val="ac"/>
        <w:numPr>
          <w:ilvl w:val="0"/>
          <w:numId w:val="13"/>
        </w:numPr>
        <w:tabs>
          <w:tab w:val="left" w:pos="993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6A7B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FB1397" w:rsidRPr="00F56A7B" w:rsidRDefault="00FB1397" w:rsidP="00FB1397">
      <w:pPr>
        <w:pStyle w:val="ac"/>
        <w:numPr>
          <w:ilvl w:val="0"/>
          <w:numId w:val="13"/>
        </w:numPr>
        <w:tabs>
          <w:tab w:val="left" w:pos="993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6A7B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FB1397" w:rsidRPr="00F56A7B" w:rsidRDefault="00FB1397" w:rsidP="00FB1397">
      <w:pPr>
        <w:pStyle w:val="ac"/>
        <w:numPr>
          <w:ilvl w:val="0"/>
          <w:numId w:val="13"/>
        </w:numPr>
        <w:tabs>
          <w:tab w:val="left" w:pos="993"/>
        </w:tabs>
        <w:suppressAutoHyphens w:val="0"/>
        <w:spacing w:after="12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F56A7B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F56A7B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FB1397" w:rsidRPr="00F56A7B" w:rsidRDefault="00FB1397" w:rsidP="00FB1397">
      <w:pPr>
        <w:pStyle w:val="ac"/>
        <w:numPr>
          <w:ilvl w:val="0"/>
          <w:numId w:val="13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F56A7B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FB1397" w:rsidRPr="00F56A7B" w:rsidRDefault="00FB1397" w:rsidP="00FB1397">
      <w:pPr>
        <w:pStyle w:val="ac"/>
        <w:numPr>
          <w:ilvl w:val="0"/>
          <w:numId w:val="13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F56A7B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551181" w:rsidRPr="00ED6C4A" w:rsidRDefault="00551181" w:rsidP="00551181">
      <w:pPr>
        <w:pStyle w:val="ac"/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bookmarkStart w:id="1" w:name="_GoBack"/>
      <w:bookmarkEnd w:id="1"/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FB1397" w:rsidRPr="00ED6C4A" w:rsidTr="007E7A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B1397" w:rsidRPr="00F56A7B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F56A7B">
              <w:rPr>
                <w:sz w:val="20"/>
              </w:rPr>
              <w:t>Заказчик:</w:t>
            </w:r>
          </w:p>
          <w:p w:rsidR="00FB1397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F56A7B">
              <w:rPr>
                <w:sz w:val="20"/>
              </w:rPr>
              <w:t xml:space="preserve">ОГАУЗ «ИГКБ № 8» </w:t>
            </w:r>
          </w:p>
          <w:p w:rsidR="00FB1397" w:rsidRPr="00F56A7B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FB1397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F56A7B">
              <w:rPr>
                <w:bCs/>
                <w:sz w:val="20"/>
              </w:rPr>
              <w:t>Главный врач</w:t>
            </w:r>
          </w:p>
          <w:p w:rsidR="00FB1397" w:rsidRPr="00F56A7B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FB1397" w:rsidRPr="00F56A7B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F56A7B">
              <w:rPr>
                <w:sz w:val="20"/>
              </w:rPr>
              <w:t xml:space="preserve">_____________________/Ж.В. </w:t>
            </w:r>
            <w:proofErr w:type="spellStart"/>
            <w:r w:rsidRPr="00F56A7B">
              <w:rPr>
                <w:sz w:val="20"/>
              </w:rPr>
              <w:t>Есева</w:t>
            </w:r>
            <w:proofErr w:type="spellEnd"/>
            <w:r w:rsidRPr="00F56A7B">
              <w:rPr>
                <w:sz w:val="20"/>
              </w:rPr>
              <w:t>/</w:t>
            </w:r>
          </w:p>
          <w:p w:rsidR="00FB1397" w:rsidRPr="00F56A7B" w:rsidRDefault="00FB1397" w:rsidP="00FB1397">
            <w:pPr>
              <w:rPr>
                <w:bCs/>
                <w:sz w:val="20"/>
                <w:szCs w:val="20"/>
              </w:rPr>
            </w:pPr>
            <w:r w:rsidRPr="00F56A7B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B1397" w:rsidRPr="00F56A7B" w:rsidRDefault="00FB1397" w:rsidP="00FB1397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B1397" w:rsidRPr="00F56A7B" w:rsidRDefault="00FB1397" w:rsidP="00FB1397">
            <w:pPr>
              <w:jc w:val="both"/>
              <w:rPr>
                <w:sz w:val="20"/>
                <w:szCs w:val="20"/>
              </w:rPr>
            </w:pPr>
            <w:r w:rsidRPr="00F56A7B">
              <w:rPr>
                <w:sz w:val="20"/>
                <w:szCs w:val="20"/>
              </w:rPr>
              <w:t xml:space="preserve">Поставщик: </w:t>
            </w:r>
          </w:p>
          <w:p w:rsidR="00FB1397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«Рекорд»</w:t>
            </w:r>
          </w:p>
          <w:p w:rsidR="00FB1397" w:rsidRPr="007B371E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1397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:rsidR="00FB1397" w:rsidRPr="007B371E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1397" w:rsidRPr="007B371E" w:rsidRDefault="00FB1397" w:rsidP="00FB13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371E">
              <w:rPr>
                <w:sz w:val="20"/>
                <w:szCs w:val="20"/>
              </w:rPr>
              <w:t>______________________/</w:t>
            </w:r>
            <w:r>
              <w:rPr>
                <w:sz w:val="20"/>
                <w:szCs w:val="20"/>
              </w:rPr>
              <w:t>М.А. Касьян</w:t>
            </w:r>
            <w:r w:rsidRPr="007B371E">
              <w:rPr>
                <w:sz w:val="20"/>
                <w:szCs w:val="20"/>
              </w:rPr>
              <w:t>/</w:t>
            </w:r>
          </w:p>
          <w:p w:rsidR="00FB1397" w:rsidRPr="00F56A7B" w:rsidRDefault="00FB1397" w:rsidP="00FB1397">
            <w:pPr>
              <w:pStyle w:val="aa"/>
              <w:rPr>
                <w:rFonts w:ascii="Times New Roman" w:hAnsi="Times New Roman"/>
                <w:bCs/>
              </w:rPr>
            </w:pPr>
            <w:r w:rsidRPr="007B371E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13DA4" w:rsidRPr="002C597B" w:rsidRDefault="00F13DA4" w:rsidP="00480526">
      <w:pPr>
        <w:jc w:val="center"/>
        <w:rPr>
          <w:b/>
          <w:sz w:val="20"/>
          <w:szCs w:val="20"/>
        </w:rPr>
      </w:pPr>
    </w:p>
    <w:sectPr w:rsidR="00F13DA4" w:rsidRPr="002C597B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EA51B7"/>
    <w:multiLevelType w:val="hybridMultilevel"/>
    <w:tmpl w:val="84764744"/>
    <w:lvl w:ilvl="0" w:tplc="09C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39C"/>
    <w:multiLevelType w:val="hybridMultilevel"/>
    <w:tmpl w:val="691AA20E"/>
    <w:lvl w:ilvl="0" w:tplc="7A2E9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63BF2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534E"/>
    <w:multiLevelType w:val="hybridMultilevel"/>
    <w:tmpl w:val="9EDE59F4"/>
    <w:lvl w:ilvl="0" w:tplc="42E6E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2095E"/>
    <w:multiLevelType w:val="hybridMultilevel"/>
    <w:tmpl w:val="BF189C9E"/>
    <w:lvl w:ilvl="0" w:tplc="E9B202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F0A65"/>
    <w:multiLevelType w:val="hybridMultilevel"/>
    <w:tmpl w:val="8E389BA2"/>
    <w:lvl w:ilvl="0" w:tplc="1B5E67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204C4"/>
    <w:multiLevelType w:val="hybridMultilevel"/>
    <w:tmpl w:val="81841A3A"/>
    <w:lvl w:ilvl="0" w:tplc="5584003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7A7B5C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7B4738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1F"/>
    <w:rsid w:val="0012625B"/>
    <w:rsid w:val="001C1615"/>
    <w:rsid w:val="00226E65"/>
    <w:rsid w:val="002C597B"/>
    <w:rsid w:val="003C1D5B"/>
    <w:rsid w:val="00412CA1"/>
    <w:rsid w:val="00480526"/>
    <w:rsid w:val="004F7866"/>
    <w:rsid w:val="00551181"/>
    <w:rsid w:val="00585B9A"/>
    <w:rsid w:val="005870CD"/>
    <w:rsid w:val="00670158"/>
    <w:rsid w:val="006F4F3F"/>
    <w:rsid w:val="00771852"/>
    <w:rsid w:val="007852A2"/>
    <w:rsid w:val="00874F7F"/>
    <w:rsid w:val="00886F5D"/>
    <w:rsid w:val="00903A10"/>
    <w:rsid w:val="0098501F"/>
    <w:rsid w:val="009906E4"/>
    <w:rsid w:val="009D1750"/>
    <w:rsid w:val="009D7433"/>
    <w:rsid w:val="00A273E2"/>
    <w:rsid w:val="00B37C86"/>
    <w:rsid w:val="00B53F80"/>
    <w:rsid w:val="00B56892"/>
    <w:rsid w:val="00BE0C04"/>
    <w:rsid w:val="00C25F87"/>
    <w:rsid w:val="00D2790B"/>
    <w:rsid w:val="00EB10CC"/>
    <w:rsid w:val="00F13DA4"/>
    <w:rsid w:val="00FB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B13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iPriority w:val="99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8"/>
    <w:rsid w:val="00886F5D"/>
    <w:pPr>
      <w:spacing w:after="120"/>
    </w:pPr>
  </w:style>
  <w:style w:type="paragraph" w:customStyle="1" w:styleId="a9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a">
    <w:name w:val="Plain Text"/>
    <w:basedOn w:val="a"/>
    <w:link w:val="ab"/>
    <w:uiPriority w:val="99"/>
    <w:rsid w:val="00BE0C0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BE0C04"/>
    <w:rPr>
      <w:rFonts w:ascii="Courier New" w:hAnsi="Courier New"/>
    </w:rPr>
  </w:style>
  <w:style w:type="paragraph" w:styleId="ac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9"/>
    <w:link w:val="ad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c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585B9A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585B9A"/>
  </w:style>
  <w:style w:type="paragraph" w:customStyle="1" w:styleId="31">
    <w:name w:val="Основной текст с отступом 31"/>
    <w:basedOn w:val="a"/>
    <w:rsid w:val="00585B9A"/>
    <w:pPr>
      <w:widowControl w:val="0"/>
      <w:ind w:firstLine="720"/>
      <w:jc w:val="both"/>
    </w:pPr>
    <w:rPr>
      <w:rFonts w:ascii="Arial" w:hAnsi="Arial"/>
    </w:rPr>
  </w:style>
  <w:style w:type="character" w:customStyle="1" w:styleId="Bodytext2">
    <w:name w:val="Body text (2)_"/>
    <w:link w:val="Bodytext20"/>
    <w:locked/>
    <w:rsid w:val="00EB10C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10C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0">
    <w:name w:val="No Spacing"/>
    <w:link w:val="af1"/>
    <w:uiPriority w:val="1"/>
    <w:qFormat/>
    <w:rsid w:val="00EB10CC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EB10C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F13D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13DA4"/>
    <w:rPr>
      <w:sz w:val="24"/>
      <w:szCs w:val="24"/>
    </w:rPr>
  </w:style>
  <w:style w:type="table" w:styleId="af2">
    <w:name w:val="Table Grid"/>
    <w:basedOn w:val="a1"/>
    <w:uiPriority w:val="59"/>
    <w:rsid w:val="00551181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7"/>
    <w:rsid w:val="00FB139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B1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B13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iPriority w:val="99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8"/>
    <w:rsid w:val="00886F5D"/>
    <w:pPr>
      <w:spacing w:after="120"/>
    </w:pPr>
  </w:style>
  <w:style w:type="paragraph" w:customStyle="1" w:styleId="a9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a">
    <w:name w:val="Plain Text"/>
    <w:basedOn w:val="a"/>
    <w:link w:val="ab"/>
    <w:uiPriority w:val="99"/>
    <w:rsid w:val="00BE0C0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BE0C04"/>
    <w:rPr>
      <w:rFonts w:ascii="Courier New" w:hAnsi="Courier New"/>
    </w:rPr>
  </w:style>
  <w:style w:type="paragraph" w:styleId="ac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9"/>
    <w:link w:val="ad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c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585B9A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585B9A"/>
  </w:style>
  <w:style w:type="paragraph" w:customStyle="1" w:styleId="31">
    <w:name w:val="Основной текст с отступом 31"/>
    <w:basedOn w:val="a"/>
    <w:rsid w:val="00585B9A"/>
    <w:pPr>
      <w:widowControl w:val="0"/>
      <w:ind w:firstLine="720"/>
      <w:jc w:val="both"/>
    </w:pPr>
    <w:rPr>
      <w:rFonts w:ascii="Arial" w:hAnsi="Arial"/>
    </w:rPr>
  </w:style>
  <w:style w:type="character" w:customStyle="1" w:styleId="Bodytext2">
    <w:name w:val="Body text (2)_"/>
    <w:link w:val="Bodytext20"/>
    <w:locked/>
    <w:rsid w:val="00EB10C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10C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0">
    <w:name w:val="No Spacing"/>
    <w:link w:val="af1"/>
    <w:uiPriority w:val="1"/>
    <w:qFormat/>
    <w:rsid w:val="00EB10CC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EB10C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F13D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13DA4"/>
    <w:rPr>
      <w:sz w:val="24"/>
      <w:szCs w:val="24"/>
    </w:rPr>
  </w:style>
  <w:style w:type="table" w:styleId="af2">
    <w:name w:val="Table Grid"/>
    <w:basedOn w:val="a1"/>
    <w:uiPriority w:val="59"/>
    <w:rsid w:val="00551181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7"/>
    <w:rsid w:val="00FB139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B1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active-substance/dioksometiltetragidropirimidin-sulfadimetoksin-trimekain-xloramfenikol-14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kord.me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8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5170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Лидия Ивановская</cp:lastModifiedBy>
  <cp:revision>3</cp:revision>
  <cp:lastPrinted>2023-02-02T01:57:00Z</cp:lastPrinted>
  <dcterms:created xsi:type="dcterms:W3CDTF">2023-11-17T01:37:00Z</dcterms:created>
  <dcterms:modified xsi:type="dcterms:W3CDTF">2024-03-01T02:42:00Z</dcterms:modified>
</cp:coreProperties>
</file>