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0E1E22">
        <w:rPr>
          <w:b/>
          <w:kern w:val="32"/>
          <w:sz w:val="28"/>
          <w:szCs w:val="28"/>
        </w:rPr>
        <w:t>полотенец бумажных листовых для диспенсера</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0E1E22">
        <w:rPr>
          <w:b/>
          <w:kern w:val="32"/>
          <w:sz w:val="28"/>
          <w:szCs w:val="28"/>
        </w:rPr>
        <w:t>195-24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558FB"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3355A0"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0E1E22">
              <w:rPr>
                <w:sz w:val="20"/>
                <w:szCs w:val="20"/>
              </w:rPr>
              <w:t>полотенец бумажных листовых для диспенсера</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F13CC" w:rsidRPr="00DF13CC" w:rsidRDefault="000E1E22" w:rsidP="00AD1EF8">
            <w:pPr>
              <w:ind w:firstLine="176"/>
              <w:jc w:val="both"/>
              <w:rPr>
                <w:sz w:val="20"/>
                <w:szCs w:val="20"/>
                <w:lang w:val="en-GB"/>
              </w:rPr>
            </w:pPr>
            <w:r w:rsidRPr="000E1E22">
              <w:rPr>
                <w:sz w:val="20"/>
                <w:szCs w:val="20"/>
              </w:rPr>
              <w:t>17.22.11.130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D0216" w:rsidRDefault="008D0216" w:rsidP="000E1E22">
            <w:pPr>
              <w:ind w:firstLine="170"/>
              <w:jc w:val="both"/>
              <w:rPr>
                <w:sz w:val="20"/>
                <w:szCs w:val="20"/>
              </w:rPr>
            </w:pPr>
            <w:r>
              <w:rPr>
                <w:sz w:val="20"/>
                <w:szCs w:val="20"/>
              </w:rPr>
              <w:t>3</w:t>
            </w:r>
            <w:r w:rsidR="00785C8E">
              <w:rPr>
                <w:sz w:val="20"/>
                <w:szCs w:val="20"/>
              </w:rPr>
              <w:t>2</w:t>
            </w:r>
            <w:r w:rsidR="000E1E22">
              <w:rPr>
                <w:sz w:val="20"/>
                <w:szCs w:val="20"/>
              </w:rPr>
              <w:t>6</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7558FB" w:rsidRDefault="007558FB" w:rsidP="007558FB">
            <w:pPr>
              <w:autoSpaceDE w:val="0"/>
              <w:autoSpaceDN w:val="0"/>
              <w:adjustRightInd w:val="0"/>
              <w:ind w:firstLine="176"/>
              <w:jc w:val="both"/>
              <w:rPr>
                <w:sz w:val="20"/>
                <w:szCs w:val="20"/>
              </w:rPr>
            </w:pPr>
            <w:r>
              <w:rPr>
                <w:sz w:val="20"/>
                <w:szCs w:val="20"/>
              </w:rPr>
              <w:t>Средства территориального фонда ОМС</w:t>
            </w:r>
          </w:p>
          <w:p w:rsidR="00FC63DB" w:rsidRPr="0060690A" w:rsidRDefault="007558FB" w:rsidP="007558FB">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AB0B4A" w:rsidRDefault="00AA38BC" w:rsidP="003355A0">
            <w:pPr>
              <w:ind w:firstLine="170"/>
              <w:jc w:val="both"/>
              <w:rPr>
                <w:sz w:val="19"/>
                <w:szCs w:val="19"/>
              </w:rPr>
            </w:pPr>
            <w:r w:rsidRPr="00393AED">
              <w:rPr>
                <w:sz w:val="20"/>
                <w:szCs w:val="20"/>
              </w:rPr>
              <w:t xml:space="preserve">Поставка товара осуществляется силами Поставщика партиями по заявкам Заказчика с </w:t>
            </w:r>
            <w:r w:rsidR="000E1E22">
              <w:rPr>
                <w:sz w:val="20"/>
                <w:szCs w:val="20"/>
              </w:rPr>
              <w:t>01.01.2025</w:t>
            </w:r>
            <w:r w:rsidRPr="00393AED">
              <w:rPr>
                <w:sz w:val="20"/>
                <w:szCs w:val="20"/>
              </w:rPr>
              <w:t xml:space="preserve"> по </w:t>
            </w:r>
            <w:r w:rsidR="000E1E22">
              <w:rPr>
                <w:sz w:val="20"/>
                <w:szCs w:val="20"/>
              </w:rPr>
              <w:t>31.05</w:t>
            </w:r>
            <w:r w:rsidR="00D5550E">
              <w:rPr>
                <w:sz w:val="20"/>
                <w:szCs w:val="20"/>
              </w:rPr>
              <w:t>.</w:t>
            </w:r>
            <w:r w:rsidR="007558FB">
              <w:rPr>
                <w:sz w:val="20"/>
                <w:szCs w:val="20"/>
              </w:rPr>
              <w:t>2025</w:t>
            </w:r>
            <w:r w:rsidRPr="00393AED">
              <w:rPr>
                <w:sz w:val="20"/>
                <w:szCs w:val="20"/>
              </w:rPr>
              <w:t xml:space="preserve"> г. </w:t>
            </w:r>
            <w:r w:rsidR="00785C8E">
              <w:rPr>
                <w:sz w:val="20"/>
                <w:szCs w:val="20"/>
              </w:rPr>
              <w:t>Поставка товара по заявке Заказчика осуществляется в течение 10 (десяти) дней с момента подачи такой заявки.</w:t>
            </w:r>
            <w:r w:rsidR="00AB0B4A">
              <w:rPr>
                <w:sz w:val="20"/>
                <w:szCs w:val="20"/>
              </w:rPr>
              <w:t xml:space="preserve"> </w:t>
            </w:r>
            <w:r w:rsidR="00AB0B4A" w:rsidRPr="00785C8E">
              <w:rPr>
                <w:color w:val="000000"/>
                <w:sz w:val="19"/>
                <w:szCs w:val="19"/>
              </w:rPr>
              <w:t>Время доставки Товара с 9.00 до 14.00 в рабочие дни, кроме субботы и воскресенья</w:t>
            </w:r>
            <w:r w:rsidR="00AB0B4A" w:rsidRPr="00785C8E">
              <w:rPr>
                <w:sz w:val="19"/>
                <w:szCs w:val="19"/>
              </w:rPr>
              <w:t>.</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D0216" w:rsidRPr="008D0216" w:rsidRDefault="008D0216" w:rsidP="008D0216">
            <w:pPr>
              <w:ind w:firstLine="170"/>
              <w:jc w:val="both"/>
              <w:rPr>
                <w:sz w:val="19"/>
                <w:szCs w:val="19"/>
              </w:rPr>
            </w:pPr>
            <w:r w:rsidRPr="008D0216">
              <w:rPr>
                <w:sz w:val="19"/>
                <w:szCs w:val="19"/>
              </w:rPr>
              <w:t xml:space="preserve">г. Иркутск, ул. </w:t>
            </w:r>
            <w:proofErr w:type="gramStart"/>
            <w:r w:rsidRPr="008D0216">
              <w:rPr>
                <w:sz w:val="19"/>
                <w:szCs w:val="19"/>
              </w:rPr>
              <w:t>Ярославского</w:t>
            </w:r>
            <w:proofErr w:type="gramEnd"/>
            <w:r w:rsidRPr="008D0216">
              <w:rPr>
                <w:sz w:val="19"/>
                <w:szCs w:val="19"/>
              </w:rPr>
              <w:t xml:space="preserve">, 300 (подвальное помещение, склад), </w:t>
            </w:r>
          </w:p>
          <w:p w:rsidR="008D0216" w:rsidRPr="008D0216" w:rsidRDefault="008D0216" w:rsidP="008D0216">
            <w:pPr>
              <w:ind w:firstLine="170"/>
              <w:jc w:val="both"/>
              <w:rPr>
                <w:sz w:val="19"/>
                <w:szCs w:val="19"/>
              </w:rPr>
            </w:pPr>
            <w:r w:rsidRPr="008D0216">
              <w:rPr>
                <w:sz w:val="19"/>
                <w:szCs w:val="19"/>
              </w:rPr>
              <w:t>г. Иркутск, ул. Баумана, 214</w:t>
            </w:r>
            <w:r w:rsidR="00785C8E">
              <w:rPr>
                <w:sz w:val="19"/>
                <w:szCs w:val="19"/>
              </w:rPr>
              <w:t>А</w:t>
            </w:r>
            <w:r w:rsidRPr="008D0216">
              <w:rPr>
                <w:sz w:val="19"/>
                <w:szCs w:val="19"/>
              </w:rPr>
              <w:t xml:space="preserve"> (цокольный этаж, склад), </w:t>
            </w:r>
          </w:p>
          <w:p w:rsidR="008D0216" w:rsidRPr="008D0216" w:rsidRDefault="008D0216" w:rsidP="008D0216">
            <w:pPr>
              <w:ind w:firstLine="170"/>
              <w:jc w:val="both"/>
              <w:rPr>
                <w:sz w:val="19"/>
                <w:szCs w:val="19"/>
              </w:rPr>
            </w:pPr>
            <w:r w:rsidRPr="008D0216">
              <w:rPr>
                <w:sz w:val="19"/>
                <w:szCs w:val="19"/>
              </w:rPr>
              <w:t xml:space="preserve">г. Иркутск, ул. Академика </w:t>
            </w:r>
            <w:proofErr w:type="gramStart"/>
            <w:r w:rsidRPr="008D0216">
              <w:rPr>
                <w:sz w:val="19"/>
                <w:szCs w:val="19"/>
              </w:rPr>
              <w:t>Образцова</w:t>
            </w:r>
            <w:proofErr w:type="gramEnd"/>
            <w:r w:rsidRPr="008D0216">
              <w:rPr>
                <w:sz w:val="19"/>
                <w:szCs w:val="19"/>
              </w:rPr>
              <w:t xml:space="preserve">, 27ш (цокольный этаж, склад), </w:t>
            </w:r>
          </w:p>
          <w:p w:rsidR="008D0216" w:rsidRPr="008D0216" w:rsidRDefault="008D0216" w:rsidP="008D0216">
            <w:pPr>
              <w:ind w:firstLine="170"/>
              <w:jc w:val="both"/>
              <w:rPr>
                <w:sz w:val="19"/>
                <w:szCs w:val="19"/>
              </w:rPr>
            </w:pPr>
            <w:r w:rsidRPr="008D0216">
              <w:rPr>
                <w:sz w:val="19"/>
                <w:szCs w:val="19"/>
              </w:rPr>
              <w:t>г. Иркутск, ул. Баумана, 214а</w:t>
            </w:r>
            <w:r>
              <w:rPr>
                <w:sz w:val="19"/>
                <w:szCs w:val="19"/>
              </w:rPr>
              <w:t>/1</w:t>
            </w:r>
            <w:r w:rsidRPr="008D0216">
              <w:rPr>
                <w:sz w:val="19"/>
                <w:szCs w:val="19"/>
              </w:rPr>
              <w:t xml:space="preserve"> (</w:t>
            </w:r>
            <w:r w:rsidR="00785C8E">
              <w:rPr>
                <w:sz w:val="19"/>
                <w:szCs w:val="19"/>
              </w:rPr>
              <w:t xml:space="preserve">первый этаж, </w:t>
            </w:r>
            <w:r w:rsidRPr="008D0216">
              <w:rPr>
                <w:sz w:val="19"/>
                <w:szCs w:val="19"/>
              </w:rPr>
              <w:t>склад)</w:t>
            </w:r>
            <w:r>
              <w:rPr>
                <w:sz w:val="19"/>
                <w:szCs w:val="19"/>
              </w:rPr>
              <w:t>.</w:t>
            </w:r>
          </w:p>
        </w:tc>
      </w:tr>
      <w:tr w:rsidR="00A80F46" w:rsidRPr="000E1E22"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0E1E22" w:rsidRDefault="003355A0" w:rsidP="00AB0B4A">
            <w:pPr>
              <w:tabs>
                <w:tab w:val="left" w:pos="6022"/>
              </w:tabs>
              <w:ind w:firstLine="176"/>
              <w:jc w:val="both"/>
              <w:rPr>
                <w:b/>
                <w:sz w:val="20"/>
                <w:szCs w:val="20"/>
                <w:highlight w:val="yellow"/>
              </w:rPr>
            </w:pPr>
            <w:r w:rsidRPr="003355A0">
              <w:rPr>
                <w:b/>
                <w:sz w:val="20"/>
                <w:szCs w:val="20"/>
              </w:rPr>
              <w:t>448000 руб. (четыреста сорок восемь тысяч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 xml:space="preserve">Порядок применения </w:t>
            </w:r>
            <w:r w:rsidRPr="0060690A">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lastRenderedPageBreak/>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lastRenderedPageBreak/>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0E1E22">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0E1E22">
              <w:rPr>
                <w:b/>
                <w:sz w:val="20"/>
                <w:szCs w:val="20"/>
              </w:rPr>
              <w:t>29</w:t>
            </w:r>
            <w:r w:rsidRPr="0060690A">
              <w:rPr>
                <w:b/>
                <w:sz w:val="20"/>
                <w:szCs w:val="20"/>
              </w:rPr>
              <w:t>»</w:t>
            </w:r>
            <w:r w:rsidR="002A16EB">
              <w:rPr>
                <w:b/>
                <w:sz w:val="20"/>
                <w:szCs w:val="20"/>
              </w:rPr>
              <w:t xml:space="preserve"> </w:t>
            </w:r>
            <w:r w:rsidR="00FB1F58">
              <w:rPr>
                <w:b/>
                <w:sz w:val="20"/>
                <w:szCs w:val="20"/>
              </w:rPr>
              <w:t>октября</w:t>
            </w:r>
            <w:r w:rsidR="007558FB">
              <w:rPr>
                <w:b/>
                <w:sz w:val="20"/>
                <w:szCs w:val="20"/>
              </w:rPr>
              <w:t xml:space="preserve"> </w:t>
            </w:r>
            <w:r w:rsidR="00931A78" w:rsidRPr="00931A78">
              <w:rPr>
                <w:b/>
                <w:sz w:val="20"/>
                <w:szCs w:val="20"/>
              </w:rPr>
              <w:t>2024</w:t>
            </w:r>
            <w:r w:rsidRPr="0060690A">
              <w:rPr>
                <w:b/>
                <w:sz w:val="20"/>
                <w:szCs w:val="20"/>
              </w:rPr>
              <w:t xml:space="preserve"> года по «</w:t>
            </w:r>
            <w:r w:rsidR="000E1E22">
              <w:rPr>
                <w:b/>
                <w:sz w:val="20"/>
                <w:szCs w:val="20"/>
              </w:rPr>
              <w:t>05</w:t>
            </w:r>
            <w:r w:rsidR="00D51059">
              <w:rPr>
                <w:b/>
                <w:sz w:val="20"/>
                <w:szCs w:val="20"/>
              </w:rPr>
              <w:t>»</w:t>
            </w:r>
            <w:r w:rsidR="00066DB3">
              <w:rPr>
                <w:b/>
                <w:sz w:val="20"/>
                <w:szCs w:val="20"/>
              </w:rPr>
              <w:t xml:space="preserve"> </w:t>
            </w:r>
            <w:r w:rsidR="000E1E22">
              <w:rPr>
                <w:b/>
                <w:sz w:val="20"/>
                <w:szCs w:val="20"/>
              </w:rPr>
              <w:t xml:space="preserve">ноября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3E5160"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785C8E">
              <w:rPr>
                <w:sz w:val="20"/>
                <w:szCs w:val="20"/>
              </w:rPr>
              <w:t>2</w:t>
            </w:r>
            <w:r w:rsidR="000E1E22">
              <w:rPr>
                <w:sz w:val="20"/>
                <w:szCs w:val="20"/>
              </w:rPr>
              <w:t>9</w:t>
            </w:r>
            <w:r w:rsidRPr="0060690A">
              <w:rPr>
                <w:sz w:val="20"/>
                <w:szCs w:val="20"/>
              </w:rPr>
              <w:t>»</w:t>
            </w:r>
            <w:r w:rsidR="004D0402">
              <w:rPr>
                <w:sz w:val="20"/>
                <w:szCs w:val="20"/>
              </w:rPr>
              <w:t xml:space="preserve"> </w:t>
            </w:r>
            <w:r w:rsidR="00FB1F58">
              <w:rPr>
                <w:sz w:val="20"/>
                <w:szCs w:val="20"/>
              </w:rPr>
              <w:t>октября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0E1E22">
            <w:pPr>
              <w:ind w:firstLine="176"/>
              <w:jc w:val="both"/>
              <w:rPr>
                <w:sz w:val="20"/>
                <w:szCs w:val="20"/>
              </w:rPr>
            </w:pPr>
            <w:r w:rsidRPr="0060690A">
              <w:rPr>
                <w:bCs/>
                <w:sz w:val="20"/>
                <w:szCs w:val="20"/>
              </w:rPr>
              <w:t>«</w:t>
            </w:r>
            <w:r w:rsidR="000E1E22">
              <w:rPr>
                <w:bCs/>
                <w:sz w:val="20"/>
                <w:szCs w:val="20"/>
              </w:rPr>
              <w:t>05</w:t>
            </w:r>
            <w:r w:rsidRPr="0060690A">
              <w:rPr>
                <w:bCs/>
                <w:sz w:val="20"/>
                <w:szCs w:val="20"/>
              </w:rPr>
              <w:t>»</w:t>
            </w:r>
            <w:r w:rsidR="002A16EB">
              <w:rPr>
                <w:bCs/>
                <w:sz w:val="20"/>
                <w:szCs w:val="20"/>
              </w:rPr>
              <w:t xml:space="preserve"> </w:t>
            </w:r>
            <w:r w:rsidR="000E1E22">
              <w:rPr>
                <w:bCs/>
                <w:sz w:val="20"/>
                <w:szCs w:val="20"/>
              </w:rPr>
              <w:t>ноября</w:t>
            </w:r>
            <w:r w:rsidR="00F22E8C">
              <w:rPr>
                <w:bCs/>
                <w:sz w:val="20"/>
                <w:szCs w:val="20"/>
              </w:rPr>
              <w:t xml:space="preserve">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 xml:space="preserve">В соответствии с подпунктом 2 пункта 5.1 Положения, участниками закупки могут быть </w:t>
            </w:r>
            <w:r w:rsidRPr="0060690A">
              <w:rPr>
                <w:b/>
                <w:sz w:val="20"/>
                <w:szCs w:val="20"/>
              </w:rPr>
              <w:lastRenderedPageBreak/>
              <w:t>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lastRenderedPageBreak/>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lastRenderedPageBreak/>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3E5160" w:rsidRDefault="003E5160" w:rsidP="003E5160">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E5160" w:rsidRDefault="003E5160" w:rsidP="003E5160">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3E5160" w:rsidP="003E5160">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3355A0" w:rsidP="003F0DF4">
            <w:pPr>
              <w:shd w:val="clear" w:color="auto" w:fill="FFFFFF"/>
              <w:tabs>
                <w:tab w:val="left" w:pos="1701"/>
                <w:tab w:val="left" w:pos="2127"/>
              </w:tabs>
              <w:ind w:firstLine="176"/>
              <w:jc w:val="both"/>
              <w:rPr>
                <w:b/>
                <w:sz w:val="20"/>
                <w:szCs w:val="20"/>
              </w:rPr>
            </w:pPr>
            <w:r w:rsidRPr="003355A0">
              <w:rPr>
                <w:b/>
                <w:sz w:val="20"/>
                <w:szCs w:val="20"/>
              </w:rPr>
              <w:t>13440 руб. (тринадцать тысяч четыреста сорок рублей 00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0E1E22">
              <w:rPr>
                <w:sz w:val="20"/>
                <w:szCs w:val="20"/>
                <w:u w:val="single"/>
              </w:rPr>
              <w:t>195-24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lastRenderedPageBreak/>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w:t>
            </w:r>
            <w:r w:rsidRPr="006412F2">
              <w:rPr>
                <w:sz w:val="20"/>
                <w:szCs w:val="20"/>
              </w:rPr>
              <w:lastRenderedPageBreak/>
              <w:t>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lastRenderedPageBreak/>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 xml:space="preserve">б) лицом, указанным в едином государственном реестре юридических лиц в качестве лица, имеющего право без доверенности действовать от имени </w:t>
            </w:r>
            <w:r w:rsidRPr="0060690A">
              <w:rPr>
                <w:sz w:val="20"/>
                <w:szCs w:val="20"/>
              </w:rPr>
              <w:lastRenderedPageBreak/>
              <w:t>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7558FB">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lastRenderedPageBreak/>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w:t>
            </w:r>
            <w:r w:rsidR="00AC2E5A" w:rsidRPr="0060690A">
              <w:rPr>
                <w:sz w:val="20"/>
                <w:szCs w:val="20"/>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lastRenderedPageBreak/>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w:t>
            </w:r>
            <w:r w:rsidRPr="0060690A">
              <w:rPr>
                <w:b/>
                <w:sz w:val="20"/>
                <w:szCs w:val="20"/>
              </w:rPr>
              <w:lastRenderedPageBreak/>
              <w:t>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lastRenderedPageBreak/>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lastRenderedPageBreak/>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0E1E22">
            <w:pPr>
              <w:ind w:firstLine="176"/>
              <w:jc w:val="both"/>
              <w:rPr>
                <w:sz w:val="20"/>
                <w:szCs w:val="20"/>
              </w:rPr>
            </w:pPr>
            <w:r w:rsidRPr="0060690A">
              <w:rPr>
                <w:sz w:val="20"/>
                <w:szCs w:val="20"/>
              </w:rPr>
              <w:t>«</w:t>
            </w:r>
            <w:r w:rsidR="000E1E22">
              <w:rPr>
                <w:sz w:val="20"/>
                <w:szCs w:val="20"/>
              </w:rPr>
              <w:t>02</w:t>
            </w:r>
            <w:r w:rsidR="00487F7E" w:rsidRPr="0060690A">
              <w:rPr>
                <w:sz w:val="20"/>
                <w:szCs w:val="20"/>
              </w:rPr>
              <w:t xml:space="preserve">» </w:t>
            </w:r>
            <w:r w:rsidR="000E1E22">
              <w:rPr>
                <w:sz w:val="20"/>
                <w:szCs w:val="20"/>
              </w:rPr>
              <w:t>ноября</w:t>
            </w:r>
            <w:r w:rsidR="00D5550E">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0E1E22">
            <w:pPr>
              <w:ind w:firstLine="176"/>
              <w:jc w:val="both"/>
              <w:rPr>
                <w:b/>
                <w:sz w:val="20"/>
                <w:szCs w:val="20"/>
              </w:rPr>
            </w:pPr>
            <w:r w:rsidRPr="0060690A">
              <w:rPr>
                <w:b/>
                <w:sz w:val="20"/>
                <w:szCs w:val="20"/>
              </w:rPr>
              <w:t>«</w:t>
            </w:r>
            <w:r w:rsidR="000E1E22">
              <w:rPr>
                <w:b/>
                <w:sz w:val="20"/>
                <w:szCs w:val="20"/>
              </w:rPr>
              <w:t>05</w:t>
            </w:r>
            <w:r w:rsidRPr="0060690A">
              <w:rPr>
                <w:b/>
                <w:sz w:val="20"/>
                <w:szCs w:val="20"/>
              </w:rPr>
              <w:t>»</w:t>
            </w:r>
            <w:r w:rsidR="008A761A">
              <w:rPr>
                <w:b/>
                <w:sz w:val="20"/>
                <w:szCs w:val="20"/>
              </w:rPr>
              <w:t xml:space="preserve"> </w:t>
            </w:r>
            <w:r w:rsidR="000E1E22">
              <w:rPr>
                <w:b/>
                <w:sz w:val="20"/>
                <w:szCs w:val="20"/>
              </w:rPr>
              <w:t xml:space="preserve">ноября </w:t>
            </w:r>
            <w:r w:rsidR="00066DB3">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465900">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w:t>
            </w:r>
            <w:r w:rsidRPr="0060690A">
              <w:rPr>
                <w:sz w:val="20"/>
                <w:szCs w:val="20"/>
              </w:rPr>
              <w:lastRenderedPageBreak/>
              <w:t xml:space="preserve">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w:t>
            </w:r>
            <w:r w:rsidRPr="0060690A">
              <w:rPr>
                <w:sz w:val="20"/>
                <w:szCs w:val="20"/>
              </w:rPr>
              <w:lastRenderedPageBreak/>
              <w:t xml:space="preserve">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lastRenderedPageBreak/>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60690A">
              <w:rPr>
                <w:bCs/>
                <w:sz w:val="20"/>
                <w:szCs w:val="20"/>
              </w:rPr>
              <w:lastRenderedPageBreak/>
              <w:t>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D0216">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533731">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60690A">
              <w:rPr>
                <w:bCs/>
                <w:sz w:val="20"/>
                <w:szCs w:val="20"/>
              </w:rPr>
              <w:lastRenderedPageBreak/>
              <w:t>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lastRenderedPageBreak/>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 xml:space="preserve">Допускается приемка результатов отдельного этапа исполнения договора либо поставленного </w:t>
            </w:r>
            <w:r w:rsidR="00E408D4" w:rsidRPr="0060690A">
              <w:rPr>
                <w:rFonts w:ascii="Times New Roman" w:hAnsi="Times New Roman" w:cs="Times New Roman"/>
                <w:sz w:val="20"/>
                <w:szCs w:val="20"/>
              </w:rPr>
              <w:lastRenderedPageBreak/>
              <w:t>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3373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w:t>
            </w:r>
            <w:r w:rsidRPr="0060690A">
              <w:rPr>
                <w:rFonts w:ascii="Times New Roman" w:hAnsi="Times New Roman" w:cs="Times New Roman"/>
                <w:sz w:val="20"/>
                <w:szCs w:val="20"/>
              </w:rPr>
              <w:lastRenderedPageBreak/>
              <w:t xml:space="preserve">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lastRenderedPageBreak/>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F5BE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6D7359" w:rsidRDefault="006D7359" w:rsidP="00EB3EFB">
      <w:pPr>
        <w:rPr>
          <w:b/>
          <w:kern w:val="32"/>
          <w:sz w:val="22"/>
          <w:szCs w:val="22"/>
        </w:rPr>
      </w:pPr>
    </w:p>
    <w:p w:rsidR="00D70FDB" w:rsidRDefault="00D70FDB"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3096E"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0E1E22">
        <w:rPr>
          <w:b/>
          <w:kern w:val="32"/>
          <w:sz w:val="20"/>
          <w:szCs w:val="20"/>
        </w:rPr>
        <w:t>полотенец бумажных листовых для диспенсера</w:t>
      </w:r>
      <w:r w:rsidR="00FB1F58">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p>
    <w:p w:rsidR="00D70FDB" w:rsidRDefault="00E906F0" w:rsidP="0098712D">
      <w:pPr>
        <w:jc w:val="right"/>
        <w:rPr>
          <w:b/>
          <w:kern w:val="32"/>
          <w:sz w:val="20"/>
          <w:szCs w:val="20"/>
        </w:rPr>
      </w:pPr>
      <w:proofErr w:type="gramStart"/>
      <w:r w:rsidRPr="009E493D">
        <w:rPr>
          <w:b/>
          <w:kern w:val="32"/>
          <w:sz w:val="20"/>
          <w:szCs w:val="20"/>
        </w:rPr>
        <w:t>участниками</w:t>
      </w:r>
      <w:proofErr w:type="gramEnd"/>
      <w:r w:rsidRPr="009E493D">
        <w:rPr>
          <w:b/>
          <w:kern w:val="32"/>
          <w:sz w:val="20"/>
          <w:szCs w:val="20"/>
        </w:rPr>
        <w:t xml:space="preserve">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0E1E22">
        <w:rPr>
          <w:b/>
          <w:kern w:val="32"/>
          <w:sz w:val="20"/>
          <w:szCs w:val="20"/>
        </w:rPr>
        <w:t>195-24</w:t>
      </w:r>
    </w:p>
    <w:p w:rsidR="00E82638" w:rsidRDefault="00E82638" w:rsidP="000E4C5A">
      <w:pPr>
        <w:jc w:val="center"/>
        <w:rPr>
          <w:b/>
          <w:bCs/>
          <w:sz w:val="20"/>
          <w:szCs w:val="20"/>
        </w:rPr>
      </w:pPr>
    </w:p>
    <w:p w:rsidR="00AB0B4A" w:rsidRDefault="00937DBB" w:rsidP="00AB0B4A">
      <w:pPr>
        <w:jc w:val="center"/>
        <w:rPr>
          <w:b/>
          <w:bCs/>
          <w:sz w:val="20"/>
          <w:szCs w:val="20"/>
        </w:rPr>
      </w:pPr>
      <w:r w:rsidRPr="005A07FA">
        <w:rPr>
          <w:b/>
          <w:bCs/>
          <w:sz w:val="20"/>
          <w:szCs w:val="20"/>
        </w:rPr>
        <w:t xml:space="preserve">Техническое задание </w:t>
      </w:r>
    </w:p>
    <w:p w:rsidR="007145FB" w:rsidRDefault="00084A58" w:rsidP="00AB0B4A">
      <w:pPr>
        <w:jc w:val="center"/>
        <w:rPr>
          <w:b/>
          <w:bCs/>
          <w:sz w:val="20"/>
          <w:szCs w:val="20"/>
        </w:rPr>
      </w:pPr>
      <w:r w:rsidRPr="00AB0B4A">
        <w:rPr>
          <w:b/>
          <w:bCs/>
          <w:sz w:val="20"/>
          <w:szCs w:val="20"/>
        </w:rPr>
        <w:t>на поставку</w:t>
      </w:r>
      <w:r w:rsidR="00550199" w:rsidRPr="00AB0B4A">
        <w:rPr>
          <w:b/>
          <w:bCs/>
          <w:sz w:val="20"/>
          <w:szCs w:val="20"/>
        </w:rPr>
        <w:t xml:space="preserve"> </w:t>
      </w:r>
      <w:r w:rsidR="000E1E22">
        <w:rPr>
          <w:b/>
          <w:bCs/>
          <w:sz w:val="20"/>
          <w:szCs w:val="20"/>
        </w:rPr>
        <w:t>полотенец бумажных листовых для диспенсера</w:t>
      </w:r>
    </w:p>
    <w:p w:rsidR="00AB0B4A" w:rsidRPr="00AB0B4A" w:rsidRDefault="00AB0B4A" w:rsidP="00AB0B4A">
      <w:pPr>
        <w:jc w:val="cente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594"/>
        <w:gridCol w:w="4111"/>
        <w:gridCol w:w="825"/>
        <w:gridCol w:w="611"/>
        <w:gridCol w:w="1789"/>
      </w:tblGrid>
      <w:tr w:rsidR="006B14A9" w:rsidRPr="004D0402" w:rsidTr="00785C8E">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 xml:space="preserve">№ </w:t>
            </w:r>
            <w:proofErr w:type="gramStart"/>
            <w:r w:rsidRPr="006B717B">
              <w:rPr>
                <w:b/>
                <w:sz w:val="18"/>
                <w:szCs w:val="18"/>
              </w:rPr>
              <w:t>п</w:t>
            </w:r>
            <w:proofErr w:type="gramEnd"/>
            <w:r w:rsidRPr="006B717B">
              <w:rPr>
                <w:b/>
                <w:sz w:val="18"/>
                <w:szCs w:val="18"/>
              </w:rPr>
              <w:t>/п</w:t>
            </w:r>
          </w:p>
        </w:tc>
        <w:tc>
          <w:tcPr>
            <w:tcW w:w="2594"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Наименование товара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Характеристика товара</w:t>
            </w:r>
          </w:p>
        </w:tc>
        <w:tc>
          <w:tcPr>
            <w:tcW w:w="825"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Ед. изм.</w:t>
            </w:r>
          </w:p>
        </w:tc>
        <w:tc>
          <w:tcPr>
            <w:tcW w:w="611"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Кол-во</w:t>
            </w:r>
          </w:p>
        </w:tc>
        <w:tc>
          <w:tcPr>
            <w:tcW w:w="1789" w:type="dxa"/>
            <w:tcBorders>
              <w:top w:val="single" w:sz="4" w:space="0" w:color="auto"/>
              <w:left w:val="single" w:sz="4" w:space="0" w:color="auto"/>
              <w:bottom w:val="single" w:sz="4" w:space="0" w:color="auto"/>
              <w:right w:val="single" w:sz="4" w:space="0" w:color="auto"/>
            </w:tcBorders>
            <w:vAlign w:val="center"/>
          </w:tcPr>
          <w:p w:rsidR="000224E8" w:rsidRPr="006B717B" w:rsidRDefault="000224E8" w:rsidP="00B14C98">
            <w:pPr>
              <w:jc w:val="center"/>
              <w:rPr>
                <w:b/>
                <w:sz w:val="18"/>
                <w:szCs w:val="18"/>
              </w:rPr>
            </w:pPr>
            <w:r w:rsidRPr="006B717B">
              <w:rPr>
                <w:b/>
                <w:sz w:val="18"/>
                <w:szCs w:val="18"/>
              </w:rPr>
              <w:t>Начальная (максимальная</w:t>
            </w:r>
            <w:r w:rsidR="00B14C98" w:rsidRPr="006B717B">
              <w:rPr>
                <w:b/>
                <w:sz w:val="18"/>
                <w:szCs w:val="18"/>
              </w:rPr>
              <w:t>)</w:t>
            </w:r>
            <w:r w:rsidRPr="006B717B">
              <w:rPr>
                <w:b/>
                <w:sz w:val="18"/>
                <w:szCs w:val="18"/>
              </w:rPr>
              <w:t>* цена за ед., руб.</w:t>
            </w:r>
          </w:p>
        </w:tc>
      </w:tr>
      <w:tr w:rsidR="000E1E22" w:rsidRPr="004D0402" w:rsidTr="000E1E22">
        <w:tc>
          <w:tcPr>
            <w:tcW w:w="491" w:type="dxa"/>
            <w:tcBorders>
              <w:top w:val="single" w:sz="4" w:space="0" w:color="auto"/>
              <w:left w:val="single" w:sz="4" w:space="0" w:color="auto"/>
              <w:bottom w:val="single" w:sz="4" w:space="0" w:color="auto"/>
              <w:right w:val="single" w:sz="4" w:space="0" w:color="auto"/>
            </w:tcBorders>
          </w:tcPr>
          <w:p w:rsidR="000E1E22" w:rsidRPr="006B717B" w:rsidRDefault="000E1E22" w:rsidP="0073096E">
            <w:pPr>
              <w:rPr>
                <w:sz w:val="18"/>
                <w:szCs w:val="18"/>
              </w:rPr>
            </w:pPr>
            <w:r w:rsidRPr="006B717B">
              <w:rPr>
                <w:sz w:val="18"/>
                <w:szCs w:val="18"/>
              </w:rPr>
              <w:t>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E1E22" w:rsidRPr="000E1E22" w:rsidRDefault="000E1E22">
            <w:pPr>
              <w:rPr>
                <w:sz w:val="18"/>
              </w:rPr>
            </w:pPr>
            <w:r w:rsidRPr="000E1E22">
              <w:rPr>
                <w:sz w:val="18"/>
              </w:rPr>
              <w:t>Полотенца бумажные листовые для диспенсера  Н3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E1E22" w:rsidRPr="000E1E22" w:rsidRDefault="000E1E22" w:rsidP="00CA7F81">
            <w:pPr>
              <w:jc w:val="both"/>
              <w:rPr>
                <w:color w:val="000000"/>
                <w:sz w:val="18"/>
              </w:rPr>
            </w:pPr>
            <w:r w:rsidRPr="000E1E22">
              <w:rPr>
                <w:color w:val="000000"/>
                <w:sz w:val="18"/>
              </w:rPr>
              <w:t xml:space="preserve">Полотенце бумажные листовые для диспенсера  Н3 </w:t>
            </w:r>
            <w:proofErr w:type="spellStart"/>
            <w:r w:rsidRPr="000E1E22">
              <w:rPr>
                <w:color w:val="000000"/>
                <w:sz w:val="18"/>
                <w:lang w:val="en-US"/>
              </w:rPr>
              <w:t>Singleford</w:t>
            </w:r>
            <w:proofErr w:type="spellEnd"/>
            <w:r w:rsidRPr="000E1E22">
              <w:rPr>
                <w:color w:val="000000"/>
                <w:sz w:val="18"/>
              </w:rPr>
              <w:t xml:space="preserve">  </w:t>
            </w:r>
            <w:r w:rsidRPr="000E1E22">
              <w:rPr>
                <w:color w:val="000000"/>
                <w:sz w:val="18"/>
                <w:lang w:val="en-US"/>
              </w:rPr>
              <w:t>Universal</w:t>
            </w:r>
            <w:r>
              <w:rPr>
                <w:color w:val="000000"/>
                <w:sz w:val="18"/>
              </w:rPr>
              <w:t xml:space="preserve"> </w:t>
            </w:r>
            <w:r>
              <w:rPr>
                <w:color w:val="000000"/>
                <w:sz w:val="18"/>
                <w:szCs w:val="18"/>
              </w:rPr>
              <w:t>(имеющегося у Заказчика),</w:t>
            </w:r>
            <w:r w:rsidRPr="000E1E22">
              <w:rPr>
                <w:color w:val="000000"/>
                <w:sz w:val="18"/>
              </w:rPr>
              <w:t xml:space="preserve"> сложение </w:t>
            </w:r>
            <w:r w:rsidRPr="000E1E22">
              <w:rPr>
                <w:color w:val="000000"/>
                <w:sz w:val="18"/>
                <w:lang w:val="en-US"/>
              </w:rPr>
              <w:t>ZZ</w:t>
            </w:r>
            <w:r w:rsidRPr="000E1E22">
              <w:rPr>
                <w:color w:val="000000"/>
                <w:sz w:val="18"/>
              </w:rPr>
              <w:t xml:space="preserve"> по длине, </w:t>
            </w:r>
            <w:r w:rsidR="003355A0" w:rsidRPr="003355A0">
              <w:rPr>
                <w:color w:val="000000"/>
                <w:sz w:val="18"/>
              </w:rPr>
              <w:t>не менее 2 слой, 200 листов  в упаковке</w:t>
            </w:r>
            <w:r w:rsidR="003355A0">
              <w:rPr>
                <w:color w:val="000000"/>
                <w:sz w:val="18"/>
              </w:rPr>
              <w:t>, размер листа 230*230мм, белые</w:t>
            </w:r>
            <w:r w:rsidR="003355A0" w:rsidRPr="003355A0">
              <w:rPr>
                <w:color w:val="000000"/>
                <w:sz w:val="18"/>
              </w:rPr>
              <w:t>, состав 100% первичная целлюлоза, групповая транспортная упаковка – картонный гофра короб.</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0E1E22" w:rsidRPr="000E1E22" w:rsidRDefault="000E1E22" w:rsidP="000E1E22">
            <w:pPr>
              <w:jc w:val="center"/>
              <w:rPr>
                <w:sz w:val="18"/>
              </w:rPr>
            </w:pPr>
            <w:proofErr w:type="spellStart"/>
            <w:r w:rsidRPr="000E1E22">
              <w:rPr>
                <w:sz w:val="18"/>
              </w:rPr>
              <w:t>Упак</w:t>
            </w:r>
            <w:proofErr w:type="spellEnd"/>
            <w:r w:rsidRPr="000E1E22">
              <w:rPr>
                <w:sz w:val="18"/>
              </w:rPr>
              <w:t>.</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0E1E22" w:rsidRPr="000E1E22" w:rsidRDefault="000E1E22" w:rsidP="000E1E22">
            <w:pPr>
              <w:jc w:val="center"/>
              <w:rPr>
                <w:sz w:val="18"/>
              </w:rPr>
            </w:pPr>
            <w:r w:rsidRPr="000E1E22">
              <w:rPr>
                <w:sz w:val="18"/>
              </w:rPr>
              <w:t>4000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0E1E22" w:rsidRPr="006D7359" w:rsidRDefault="003355A0" w:rsidP="000E1E22">
            <w:pPr>
              <w:jc w:val="center"/>
              <w:rPr>
                <w:color w:val="000000"/>
                <w:sz w:val="18"/>
                <w:szCs w:val="22"/>
              </w:rPr>
            </w:pPr>
            <w:r>
              <w:rPr>
                <w:color w:val="000000"/>
                <w:sz w:val="18"/>
                <w:szCs w:val="22"/>
              </w:rPr>
              <w:t>112,00</w:t>
            </w:r>
            <w:bookmarkStart w:id="2" w:name="_GoBack"/>
            <w:bookmarkEnd w:id="2"/>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0E1E22" w:rsidRPr="000E1E22" w:rsidRDefault="000E1E22" w:rsidP="000E1E22">
      <w:pPr>
        <w:spacing w:before="240"/>
        <w:ind w:firstLine="567"/>
        <w:jc w:val="both"/>
        <w:rPr>
          <w:b/>
          <w:bCs/>
          <w:sz w:val="20"/>
          <w:szCs w:val="18"/>
        </w:rPr>
      </w:pPr>
      <w:r w:rsidRPr="000E1E22">
        <w:rPr>
          <w:b/>
          <w:bCs/>
          <w:sz w:val="20"/>
          <w:szCs w:val="18"/>
        </w:rPr>
        <w:t>Прочие условия:</w:t>
      </w:r>
    </w:p>
    <w:p w:rsidR="000E1E22" w:rsidRPr="000E1E22" w:rsidRDefault="000E1E22" w:rsidP="000E1E22">
      <w:pPr>
        <w:pStyle w:val="ad"/>
        <w:numPr>
          <w:ilvl w:val="0"/>
          <w:numId w:val="12"/>
        </w:numPr>
        <w:tabs>
          <w:tab w:val="left" w:pos="851"/>
        </w:tabs>
        <w:suppressAutoHyphens w:val="0"/>
        <w:spacing w:after="0" w:line="240" w:lineRule="auto"/>
        <w:ind w:left="0" w:firstLine="567"/>
        <w:jc w:val="both"/>
        <w:rPr>
          <w:rFonts w:ascii="Times New Roman" w:hAnsi="Times New Roman"/>
          <w:sz w:val="20"/>
          <w:szCs w:val="18"/>
        </w:rPr>
      </w:pPr>
      <w:r w:rsidRPr="000E1E2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0E1E22" w:rsidRPr="000E1E22" w:rsidRDefault="000E1E22" w:rsidP="000E1E22">
      <w:pPr>
        <w:pStyle w:val="ad"/>
        <w:numPr>
          <w:ilvl w:val="0"/>
          <w:numId w:val="12"/>
        </w:numPr>
        <w:tabs>
          <w:tab w:val="left" w:pos="851"/>
        </w:tabs>
        <w:suppressAutoHyphens w:val="0"/>
        <w:spacing w:after="0" w:line="240" w:lineRule="auto"/>
        <w:ind w:left="0" w:firstLine="567"/>
        <w:jc w:val="both"/>
        <w:outlineLvl w:val="2"/>
        <w:rPr>
          <w:rFonts w:ascii="Times New Roman" w:eastAsia="Times New Roman" w:hAnsi="Times New Roman"/>
          <w:bCs/>
          <w:sz w:val="20"/>
          <w:szCs w:val="18"/>
          <w:lang w:eastAsia="ru-RU"/>
        </w:rPr>
      </w:pPr>
      <w:r w:rsidRPr="000E1E2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1E22" w:rsidRPr="000E1E22" w:rsidRDefault="000E1E22" w:rsidP="000E1E22">
      <w:pPr>
        <w:pStyle w:val="ad"/>
        <w:numPr>
          <w:ilvl w:val="0"/>
          <w:numId w:val="12"/>
        </w:numPr>
        <w:tabs>
          <w:tab w:val="left" w:pos="851"/>
        </w:tabs>
        <w:suppressAutoHyphens w:val="0"/>
        <w:spacing w:after="0" w:line="240" w:lineRule="auto"/>
        <w:ind w:left="0" w:firstLine="567"/>
        <w:jc w:val="both"/>
        <w:outlineLvl w:val="2"/>
        <w:rPr>
          <w:rFonts w:ascii="Times New Roman" w:eastAsia="Times New Roman" w:hAnsi="Times New Roman"/>
          <w:bCs/>
          <w:sz w:val="20"/>
          <w:szCs w:val="18"/>
          <w:lang w:eastAsia="ru-RU"/>
        </w:rPr>
      </w:pPr>
      <w:r w:rsidRPr="000E1E22">
        <w:rPr>
          <w:rFonts w:ascii="Times New Roman" w:hAnsi="Times New Roman"/>
          <w:sz w:val="20"/>
          <w:szCs w:val="18"/>
        </w:rPr>
        <w:t>Поставляемый товар должен быть новым.</w:t>
      </w:r>
    </w:p>
    <w:p w:rsidR="000E1E22" w:rsidRPr="000E1E22" w:rsidRDefault="000E1E22" w:rsidP="000E1E22">
      <w:pPr>
        <w:pStyle w:val="ad"/>
        <w:numPr>
          <w:ilvl w:val="0"/>
          <w:numId w:val="12"/>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0E1E2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E1E22">
        <w:rPr>
          <w:rFonts w:ascii="Times New Roman" w:eastAsia="Times New Roman" w:hAnsi="Times New Roman"/>
          <w:b/>
          <w:bCs/>
          <w:color w:val="626262"/>
          <w:sz w:val="20"/>
          <w:szCs w:val="18"/>
          <w:lang w:eastAsia="ru-RU"/>
        </w:rPr>
        <w:t>  </w:t>
      </w:r>
      <w:bookmarkStart w:id="3" w:name="6"/>
      <w:bookmarkEnd w:id="3"/>
    </w:p>
    <w:p w:rsidR="000E1E22" w:rsidRPr="000E1E22" w:rsidRDefault="000E1E22" w:rsidP="000E1E22">
      <w:pPr>
        <w:pStyle w:val="ad"/>
        <w:numPr>
          <w:ilvl w:val="0"/>
          <w:numId w:val="12"/>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0E1E22">
        <w:rPr>
          <w:rFonts w:ascii="Times New Roman" w:hAnsi="Times New Roman"/>
          <w:bCs/>
          <w:sz w:val="20"/>
          <w:szCs w:val="18"/>
        </w:rPr>
        <w:t xml:space="preserve">Упаковка должна предохранять товар от порчи, утраты товарного вида. </w:t>
      </w:r>
    </w:p>
    <w:p w:rsidR="000E1E22" w:rsidRPr="000E1E22" w:rsidRDefault="000E1E22" w:rsidP="000E1E22">
      <w:pPr>
        <w:pStyle w:val="ad"/>
        <w:numPr>
          <w:ilvl w:val="0"/>
          <w:numId w:val="12"/>
        </w:numPr>
        <w:tabs>
          <w:tab w:val="left" w:pos="851"/>
        </w:tabs>
        <w:suppressAutoHyphens w:val="0"/>
        <w:spacing w:after="0" w:line="240" w:lineRule="auto"/>
        <w:ind w:left="0" w:firstLine="567"/>
        <w:jc w:val="both"/>
        <w:outlineLvl w:val="2"/>
        <w:rPr>
          <w:rFonts w:ascii="Times New Roman" w:hAnsi="Times New Roman"/>
          <w:bCs/>
          <w:sz w:val="20"/>
          <w:szCs w:val="18"/>
        </w:rPr>
      </w:pPr>
      <w:r w:rsidRPr="000E1E22">
        <w:rPr>
          <w:rFonts w:ascii="Times New Roman" w:hAnsi="Times New Roman"/>
          <w:bCs/>
          <w:sz w:val="20"/>
          <w:szCs w:val="18"/>
        </w:rPr>
        <w:t xml:space="preserve">Тара и упаковка входят в стоимость поставляемого товара. </w:t>
      </w:r>
    </w:p>
    <w:p w:rsidR="000E1E22" w:rsidRPr="000E1E22" w:rsidRDefault="000E1E22" w:rsidP="000E1E22">
      <w:pPr>
        <w:pStyle w:val="ad"/>
        <w:numPr>
          <w:ilvl w:val="0"/>
          <w:numId w:val="12"/>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0E1E2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1E22" w:rsidRDefault="000E1E22" w:rsidP="000E1E22">
      <w:pPr>
        <w:jc w:val="right"/>
        <w:rPr>
          <w:rFonts w:ascii="Cuprum" w:hAnsi="Cuprum" w:cs="Tahoma"/>
          <w:b/>
          <w:bCs/>
          <w:sz w:val="20"/>
          <w:szCs w:val="20"/>
        </w:rPr>
      </w:pPr>
    </w:p>
    <w:p w:rsidR="000E1E22" w:rsidRDefault="000E1E22" w:rsidP="000E1E22">
      <w:pPr>
        <w:rPr>
          <w:rFonts w:ascii="Cuprum" w:hAnsi="Cuprum" w:cs="Tahoma"/>
          <w:b/>
          <w:bCs/>
          <w:sz w:val="20"/>
          <w:szCs w:val="20"/>
        </w:rPr>
        <w:sectPr w:rsidR="000E1E22">
          <w:pgSz w:w="11906" w:h="16838"/>
          <w:pgMar w:top="567" w:right="567" w:bottom="567" w:left="1134" w:header="709" w:footer="709" w:gutter="0"/>
          <w:cols w:space="720"/>
        </w:sectPr>
      </w:pPr>
    </w:p>
    <w:p w:rsidR="00B8322C" w:rsidRPr="00BE0069" w:rsidRDefault="000E1E22" w:rsidP="00B8322C">
      <w:pPr>
        <w:jc w:val="right"/>
        <w:rPr>
          <w:rFonts w:ascii="Cuprum" w:hAnsi="Cuprum" w:cs="Tahoma"/>
          <w:b/>
          <w:bCs/>
          <w:sz w:val="20"/>
          <w:szCs w:val="20"/>
        </w:rPr>
      </w:pPr>
      <w:r>
        <w:rPr>
          <w:rFonts w:ascii="Cuprum" w:hAnsi="Cuprum" w:cs="Tahoma"/>
          <w:b/>
          <w:bCs/>
          <w:sz w:val="20"/>
          <w:szCs w:val="20"/>
        </w:rPr>
        <w:lastRenderedPageBreak/>
        <w:t>П</w:t>
      </w:r>
      <w:r w:rsidR="00694F14" w:rsidRPr="00BE0069">
        <w:rPr>
          <w:rFonts w:ascii="Cuprum" w:hAnsi="Cuprum" w:cs="Tahoma"/>
          <w:b/>
          <w:bCs/>
          <w:sz w:val="20"/>
          <w:szCs w:val="20"/>
        </w:rPr>
        <w:t xml:space="preserve">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AB0B4A"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0E1E22">
        <w:rPr>
          <w:b/>
          <w:kern w:val="32"/>
          <w:sz w:val="20"/>
          <w:szCs w:val="20"/>
        </w:rPr>
        <w:t>полотенец бумажных листовых для диспенсера</w:t>
      </w:r>
      <w:r w:rsidR="00FB1F58">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p>
    <w:p w:rsidR="00D70FDB" w:rsidRPr="00AB0B4A" w:rsidRDefault="00E906F0" w:rsidP="0098712D">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w:t>
      </w:r>
      <w:r w:rsidRPr="00AB0B4A">
        <w:rPr>
          <w:b/>
          <w:kern w:val="32"/>
          <w:sz w:val="20"/>
          <w:szCs w:val="20"/>
        </w:rPr>
        <w:t xml:space="preserve">являться </w:t>
      </w:r>
    </w:p>
    <w:p w:rsidR="00B8322C" w:rsidRPr="00AB0B4A" w:rsidRDefault="00E906F0" w:rsidP="00DF745F">
      <w:pPr>
        <w:jc w:val="right"/>
        <w:rPr>
          <w:b/>
          <w:kern w:val="32"/>
          <w:sz w:val="20"/>
          <w:szCs w:val="20"/>
        </w:rPr>
      </w:pPr>
      <w:r w:rsidRPr="00AB0B4A">
        <w:rPr>
          <w:b/>
          <w:kern w:val="32"/>
          <w:sz w:val="20"/>
          <w:szCs w:val="20"/>
        </w:rPr>
        <w:t>только субъекты малого и среднего предпринимательства</w:t>
      </w:r>
    </w:p>
    <w:p w:rsidR="00384DE0" w:rsidRPr="00AB0B4A" w:rsidRDefault="00B8322C" w:rsidP="00F462B5">
      <w:pPr>
        <w:jc w:val="right"/>
        <w:outlineLvl w:val="1"/>
        <w:rPr>
          <w:b/>
          <w:bCs/>
          <w:sz w:val="20"/>
          <w:szCs w:val="20"/>
        </w:rPr>
      </w:pPr>
      <w:r w:rsidRPr="00AB0B4A">
        <w:rPr>
          <w:b/>
          <w:kern w:val="32"/>
          <w:sz w:val="20"/>
          <w:szCs w:val="20"/>
        </w:rPr>
        <w:t xml:space="preserve">№ </w:t>
      </w:r>
      <w:r w:rsidR="000E1E22">
        <w:rPr>
          <w:b/>
          <w:kern w:val="32"/>
          <w:sz w:val="20"/>
          <w:szCs w:val="20"/>
        </w:rPr>
        <w:t>195-24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E1E22">
        <w:rPr>
          <w:sz w:val="19"/>
          <w:szCs w:val="19"/>
        </w:rPr>
        <w:t>195-24</w:t>
      </w:r>
    </w:p>
    <w:p w:rsidR="00060FEB" w:rsidRDefault="00084A58" w:rsidP="00060FEB">
      <w:pPr>
        <w:widowControl w:val="0"/>
        <w:jc w:val="center"/>
        <w:rPr>
          <w:b/>
          <w:bCs/>
          <w:sz w:val="19"/>
          <w:szCs w:val="19"/>
        </w:rPr>
      </w:pPr>
      <w:r w:rsidRPr="00084A58">
        <w:rPr>
          <w:b/>
          <w:kern w:val="32"/>
          <w:sz w:val="19"/>
          <w:szCs w:val="19"/>
        </w:rPr>
        <w:t>на поставку</w:t>
      </w:r>
      <w:r w:rsidR="00AB0B4A">
        <w:rPr>
          <w:b/>
          <w:kern w:val="32"/>
          <w:sz w:val="19"/>
          <w:szCs w:val="19"/>
        </w:rPr>
        <w:t xml:space="preserve"> </w:t>
      </w:r>
      <w:r w:rsidR="000E1E22">
        <w:rPr>
          <w:b/>
          <w:kern w:val="32"/>
          <w:sz w:val="19"/>
          <w:szCs w:val="19"/>
        </w:rPr>
        <w:t>полотенец бумажных листовых для диспенсера</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FB1F58">
      <w:pPr>
        <w:ind w:firstLine="567"/>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FB1F58">
      <w:pPr>
        <w:ind w:firstLine="567"/>
        <w:jc w:val="both"/>
        <w:rPr>
          <w:sz w:val="19"/>
          <w:szCs w:val="19"/>
        </w:rPr>
      </w:pPr>
    </w:p>
    <w:p w:rsidR="00D120C1" w:rsidRPr="003050B2" w:rsidRDefault="00D120C1" w:rsidP="00FB1F58">
      <w:pPr>
        <w:pStyle w:val="3"/>
        <w:numPr>
          <w:ilvl w:val="0"/>
          <w:numId w:val="3"/>
        </w:numPr>
        <w:tabs>
          <w:tab w:val="left" w:pos="720"/>
        </w:tabs>
        <w:ind w:left="0" w:firstLine="567"/>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FB1F58">
      <w:pPr>
        <w:pStyle w:val="ad"/>
        <w:numPr>
          <w:ilvl w:val="1"/>
          <w:numId w:val="4"/>
        </w:numPr>
        <w:tabs>
          <w:tab w:val="left" w:pos="1134"/>
        </w:tabs>
        <w:suppressAutoHyphens w:val="0"/>
        <w:spacing w:after="0" w:line="240" w:lineRule="auto"/>
        <w:ind w:left="0" w:firstLine="567"/>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0E1E22">
        <w:rPr>
          <w:rFonts w:ascii="Times New Roman" w:hAnsi="Times New Roman" w:cs="Times New Roman"/>
          <w:sz w:val="19"/>
          <w:szCs w:val="19"/>
        </w:rPr>
        <w:t>полотенец бумажных листовых для диспенсера</w:t>
      </w:r>
      <w:r w:rsidR="00FB1F58" w:rsidRPr="00FB1F58">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FB1F58">
      <w:pPr>
        <w:pStyle w:val="ad"/>
        <w:spacing w:after="0" w:line="240" w:lineRule="auto"/>
        <w:ind w:left="0" w:firstLine="567"/>
        <w:jc w:val="both"/>
        <w:rPr>
          <w:rFonts w:ascii="Times New Roman" w:hAnsi="Times New Roman" w:cs="Times New Roman"/>
          <w:sz w:val="19"/>
          <w:szCs w:val="19"/>
        </w:rPr>
      </w:pPr>
    </w:p>
    <w:p w:rsidR="00D120C1" w:rsidRPr="002D56C2" w:rsidRDefault="00D120C1" w:rsidP="00FB1F58">
      <w:pPr>
        <w:pStyle w:val="1"/>
        <w:numPr>
          <w:ilvl w:val="0"/>
          <w:numId w:val="3"/>
        </w:numPr>
        <w:spacing w:before="0" w:after="0"/>
        <w:ind w:left="0" w:firstLine="567"/>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FB1F58">
      <w:pPr>
        <w:pStyle w:val="af3"/>
        <w:ind w:firstLine="567"/>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FB1F58">
      <w:pPr>
        <w:pStyle w:val="af3"/>
        <w:ind w:firstLine="567"/>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FB1F58">
      <w:pPr>
        <w:pStyle w:val="af3"/>
        <w:ind w:firstLine="567"/>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FB1F58">
      <w:pPr>
        <w:pStyle w:val="af3"/>
        <w:ind w:firstLine="567"/>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8D0216" w:rsidRDefault="00D120C1" w:rsidP="008D0216">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8D0216">
        <w:rPr>
          <w:sz w:val="19"/>
          <w:szCs w:val="19"/>
        </w:rPr>
        <w:t>ам:</w:t>
      </w:r>
      <w:r w:rsidR="008D0216" w:rsidRPr="008D0216">
        <w:rPr>
          <w:sz w:val="19"/>
          <w:szCs w:val="19"/>
        </w:rPr>
        <w:t xml:space="preserve"> </w:t>
      </w:r>
    </w:p>
    <w:p w:rsidR="008D0216" w:rsidRPr="008D0216" w:rsidRDefault="008D0216" w:rsidP="008D0216">
      <w:pPr>
        <w:ind w:firstLine="709"/>
        <w:jc w:val="both"/>
        <w:rPr>
          <w:sz w:val="19"/>
          <w:szCs w:val="19"/>
        </w:rPr>
      </w:pPr>
      <w:r w:rsidRPr="008D0216">
        <w:rPr>
          <w:sz w:val="19"/>
          <w:szCs w:val="19"/>
        </w:rPr>
        <w:t xml:space="preserve">г. Иркутск, ул. </w:t>
      </w:r>
      <w:proofErr w:type="gramStart"/>
      <w:r w:rsidRPr="008D0216">
        <w:rPr>
          <w:sz w:val="19"/>
          <w:szCs w:val="19"/>
        </w:rPr>
        <w:t>Ярославского</w:t>
      </w:r>
      <w:proofErr w:type="gramEnd"/>
      <w:r w:rsidRPr="008D0216">
        <w:rPr>
          <w:sz w:val="19"/>
          <w:szCs w:val="19"/>
        </w:rPr>
        <w:t xml:space="preserve">, 300 (подвальное помещение, склад), </w:t>
      </w:r>
    </w:p>
    <w:p w:rsidR="008D0216" w:rsidRPr="008D0216" w:rsidRDefault="008D0216" w:rsidP="008D0216">
      <w:pPr>
        <w:ind w:firstLine="709"/>
        <w:jc w:val="both"/>
        <w:rPr>
          <w:sz w:val="19"/>
          <w:szCs w:val="19"/>
        </w:rPr>
      </w:pPr>
      <w:r w:rsidRPr="008D0216">
        <w:rPr>
          <w:sz w:val="19"/>
          <w:szCs w:val="19"/>
        </w:rPr>
        <w:t>г. Иркутск, ул. Баумана, 214</w:t>
      </w:r>
      <w:r w:rsidR="00785C8E">
        <w:rPr>
          <w:sz w:val="19"/>
          <w:szCs w:val="19"/>
        </w:rPr>
        <w:t>А</w:t>
      </w:r>
      <w:r w:rsidRPr="008D0216">
        <w:rPr>
          <w:sz w:val="19"/>
          <w:szCs w:val="19"/>
        </w:rPr>
        <w:t xml:space="preserve"> (цокольный этаж, склад), </w:t>
      </w:r>
    </w:p>
    <w:p w:rsidR="008D0216" w:rsidRPr="008D0216" w:rsidRDefault="008D0216" w:rsidP="008D0216">
      <w:pPr>
        <w:ind w:firstLine="709"/>
        <w:jc w:val="both"/>
        <w:rPr>
          <w:sz w:val="19"/>
          <w:szCs w:val="19"/>
        </w:rPr>
      </w:pPr>
      <w:r w:rsidRPr="008D0216">
        <w:rPr>
          <w:sz w:val="19"/>
          <w:szCs w:val="19"/>
        </w:rPr>
        <w:t xml:space="preserve">г. Иркутск, ул. Академика </w:t>
      </w:r>
      <w:proofErr w:type="gramStart"/>
      <w:r w:rsidRPr="008D0216">
        <w:rPr>
          <w:sz w:val="19"/>
          <w:szCs w:val="19"/>
        </w:rPr>
        <w:t>Образцова</w:t>
      </w:r>
      <w:proofErr w:type="gramEnd"/>
      <w:r w:rsidRPr="008D0216">
        <w:rPr>
          <w:sz w:val="19"/>
          <w:szCs w:val="19"/>
        </w:rPr>
        <w:t xml:space="preserve">, 27ш (цокольный этаж, склад), </w:t>
      </w:r>
    </w:p>
    <w:p w:rsidR="00785C8E" w:rsidRDefault="008D0216" w:rsidP="008D0216">
      <w:pPr>
        <w:ind w:firstLine="709"/>
        <w:jc w:val="both"/>
        <w:rPr>
          <w:sz w:val="19"/>
          <w:szCs w:val="19"/>
        </w:rPr>
      </w:pPr>
      <w:r w:rsidRPr="008D0216">
        <w:rPr>
          <w:sz w:val="19"/>
          <w:szCs w:val="19"/>
        </w:rPr>
        <w:t>г. Иркутск, ул. Баумана, 214а</w:t>
      </w:r>
      <w:r>
        <w:rPr>
          <w:sz w:val="19"/>
          <w:szCs w:val="19"/>
        </w:rPr>
        <w:t>/1</w:t>
      </w:r>
      <w:r w:rsidRPr="008D0216">
        <w:rPr>
          <w:sz w:val="19"/>
          <w:szCs w:val="19"/>
        </w:rPr>
        <w:t xml:space="preserve"> (</w:t>
      </w:r>
      <w:r w:rsidR="00785C8E">
        <w:rPr>
          <w:sz w:val="19"/>
          <w:szCs w:val="19"/>
        </w:rPr>
        <w:t xml:space="preserve">первый этаж, </w:t>
      </w:r>
      <w:r w:rsidRPr="008D0216">
        <w:rPr>
          <w:sz w:val="19"/>
          <w:szCs w:val="19"/>
        </w:rPr>
        <w:t>склад)</w:t>
      </w:r>
      <w:r>
        <w:rPr>
          <w:sz w:val="19"/>
          <w:szCs w:val="19"/>
        </w:rPr>
        <w:t>.</w:t>
      </w:r>
    </w:p>
    <w:p w:rsidR="00785C8E" w:rsidRDefault="00785C8E" w:rsidP="008D0216">
      <w:pPr>
        <w:ind w:firstLine="709"/>
        <w:jc w:val="both"/>
        <w:rPr>
          <w:sz w:val="19"/>
          <w:szCs w:val="19"/>
        </w:rPr>
      </w:pPr>
      <w:r w:rsidRPr="00785C8E">
        <w:rPr>
          <w:color w:val="000000"/>
          <w:sz w:val="19"/>
          <w:szCs w:val="19"/>
        </w:rPr>
        <w:t>Время доставки Товара с 9.00 до 14.00 в рабочие дни, кроме субботы и воскресенья</w:t>
      </w:r>
      <w:r w:rsidRPr="00785C8E">
        <w:rPr>
          <w:sz w:val="19"/>
          <w:szCs w:val="19"/>
        </w:rPr>
        <w:t>.</w:t>
      </w:r>
    </w:p>
    <w:p w:rsidR="00D120C1" w:rsidRPr="002D2168" w:rsidRDefault="00D120C1" w:rsidP="008D0216">
      <w:pPr>
        <w:ind w:firstLine="709"/>
        <w:jc w:val="both"/>
        <w:rPr>
          <w:sz w:val="19"/>
          <w:szCs w:val="19"/>
        </w:rPr>
      </w:pPr>
      <w:r w:rsidRPr="002D2168">
        <w:rPr>
          <w:sz w:val="19"/>
          <w:szCs w:val="19"/>
        </w:rPr>
        <w:t>4.2. Тара и упаковка возврату не подлежат.</w:t>
      </w:r>
    </w:p>
    <w:p w:rsidR="00D120C1" w:rsidRPr="00785C8E" w:rsidRDefault="00D120C1" w:rsidP="008D0216">
      <w:pPr>
        <w:ind w:firstLine="709"/>
        <w:jc w:val="both"/>
        <w:rPr>
          <w:sz w:val="19"/>
          <w:szCs w:val="19"/>
        </w:rPr>
      </w:pPr>
      <w:r w:rsidRPr="002D2168">
        <w:rPr>
          <w:sz w:val="19"/>
          <w:szCs w:val="19"/>
        </w:rPr>
        <w:t>4.3</w:t>
      </w:r>
      <w:r w:rsidRPr="00BD323B">
        <w:rPr>
          <w:sz w:val="19"/>
          <w:szCs w:val="19"/>
        </w:rPr>
        <w:t xml:space="preserve">. </w:t>
      </w:r>
      <w:r w:rsidR="008D0216" w:rsidRPr="008D0216">
        <w:rPr>
          <w:sz w:val="19"/>
          <w:szCs w:val="19"/>
        </w:rPr>
        <w:t xml:space="preserve">Поставка товара осуществляется силами Поставщика партиями по заявкам </w:t>
      </w:r>
      <w:r w:rsidR="008D0216" w:rsidRPr="00785C8E">
        <w:rPr>
          <w:sz w:val="19"/>
          <w:szCs w:val="19"/>
        </w:rPr>
        <w:t xml:space="preserve">Заказчика </w:t>
      </w:r>
      <w:r w:rsidR="00785C8E" w:rsidRPr="00785C8E">
        <w:rPr>
          <w:sz w:val="19"/>
          <w:szCs w:val="19"/>
        </w:rPr>
        <w:t xml:space="preserve">с </w:t>
      </w:r>
      <w:r w:rsidR="000E1E22">
        <w:rPr>
          <w:sz w:val="19"/>
          <w:szCs w:val="19"/>
        </w:rPr>
        <w:t xml:space="preserve">01.01.2025 по </w:t>
      </w:r>
      <w:r w:rsidR="008D0216" w:rsidRPr="00785C8E">
        <w:rPr>
          <w:sz w:val="19"/>
          <w:szCs w:val="19"/>
        </w:rPr>
        <w:t xml:space="preserve"> </w:t>
      </w:r>
      <w:r w:rsidR="006A16D7">
        <w:rPr>
          <w:sz w:val="19"/>
          <w:szCs w:val="19"/>
        </w:rPr>
        <w:t>31.0</w:t>
      </w:r>
      <w:r w:rsidR="000E1E22">
        <w:rPr>
          <w:sz w:val="19"/>
          <w:szCs w:val="19"/>
        </w:rPr>
        <w:t>5</w:t>
      </w:r>
      <w:r w:rsidR="008D0216" w:rsidRPr="00785C8E">
        <w:rPr>
          <w:sz w:val="19"/>
          <w:szCs w:val="19"/>
        </w:rPr>
        <w:t xml:space="preserve">.2025 г. </w:t>
      </w:r>
      <w:r w:rsidR="00785C8E" w:rsidRPr="00785C8E">
        <w:rPr>
          <w:sz w:val="19"/>
          <w:szCs w:val="19"/>
        </w:rPr>
        <w:t xml:space="preserve">Поставка товара по заявке Заказчика осуществляется в течение 10 (десяти) дней с момента подачи такой заявки. </w:t>
      </w:r>
    </w:p>
    <w:p w:rsidR="00D120C1" w:rsidRPr="002D2168" w:rsidRDefault="00D120C1" w:rsidP="008D0216">
      <w:pPr>
        <w:pStyle w:val="ConsNonformat"/>
        <w:widowControl/>
        <w:tabs>
          <w:tab w:val="num" w:pos="0"/>
        </w:tabs>
        <w:ind w:firstLine="709"/>
        <w:jc w:val="both"/>
        <w:rPr>
          <w:rFonts w:ascii="Times New Roman" w:hAnsi="Times New Roman"/>
          <w:sz w:val="19"/>
          <w:szCs w:val="19"/>
        </w:rPr>
      </w:pPr>
      <w:r w:rsidRPr="00785C8E">
        <w:rPr>
          <w:rFonts w:ascii="Times New Roman" w:hAnsi="Times New Roman"/>
          <w:sz w:val="19"/>
          <w:szCs w:val="19"/>
        </w:rPr>
        <w:lastRenderedPageBreak/>
        <w:t>4.4. По решению Заказчика для приемки результатов Договора может создаваться приемочная</w:t>
      </w:r>
      <w:r w:rsidRPr="002D2168">
        <w:rPr>
          <w:rFonts w:ascii="Times New Roman" w:hAnsi="Times New Roman"/>
          <w:sz w:val="19"/>
          <w:szCs w:val="19"/>
        </w:rPr>
        <w:t xml:space="preserve">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DF5BE3">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65900">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 xml:space="preserve">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w:t>
      </w:r>
      <w:r w:rsidR="00BF02F9" w:rsidRPr="001C2BCC">
        <w:rPr>
          <w:rFonts w:ascii="Times New Roman" w:hAnsi="Times New Roman" w:cs="Times New Roman"/>
          <w:sz w:val="19"/>
          <w:szCs w:val="19"/>
        </w:rPr>
        <w:lastRenderedPageBreak/>
        <w:t>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465900">
              <w:rPr>
                <w:sz w:val="18"/>
                <w:szCs w:val="18"/>
              </w:rPr>
              <w:t xml:space="preserve">, </w:t>
            </w:r>
            <w:r w:rsidR="00465900" w:rsidRPr="0015535E">
              <w:rPr>
                <w:sz w:val="18"/>
                <w:szCs w:val="18"/>
              </w:rPr>
              <w:t>л/с 803030</w:t>
            </w:r>
            <w:r w:rsidR="00465900">
              <w:rPr>
                <w:sz w:val="18"/>
                <w:szCs w:val="18"/>
              </w:rPr>
              <w:t>5</w:t>
            </w:r>
            <w:r w:rsidR="00465900"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E1E22">
        <w:rPr>
          <w:sz w:val="20"/>
          <w:szCs w:val="20"/>
        </w:rPr>
        <w:t>195-24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0E1E22" w:rsidRPr="000E1E22" w:rsidRDefault="000E1E22" w:rsidP="000E1E22">
      <w:pPr>
        <w:tabs>
          <w:tab w:val="left" w:pos="993"/>
        </w:tabs>
        <w:ind w:firstLine="709"/>
        <w:jc w:val="both"/>
        <w:rPr>
          <w:b/>
          <w:bCs/>
          <w:sz w:val="20"/>
          <w:szCs w:val="18"/>
        </w:rPr>
      </w:pPr>
      <w:r w:rsidRPr="000E1E22">
        <w:rPr>
          <w:b/>
          <w:bCs/>
          <w:sz w:val="20"/>
          <w:szCs w:val="18"/>
        </w:rPr>
        <w:t>Прочие условия:</w:t>
      </w:r>
    </w:p>
    <w:p w:rsidR="000E1E22" w:rsidRPr="000E1E22" w:rsidRDefault="000E1E22" w:rsidP="000E1E22">
      <w:pPr>
        <w:pStyle w:val="ad"/>
        <w:numPr>
          <w:ilvl w:val="0"/>
          <w:numId w:val="29"/>
        </w:numPr>
        <w:tabs>
          <w:tab w:val="left" w:pos="851"/>
          <w:tab w:val="left" w:pos="993"/>
        </w:tabs>
        <w:suppressAutoHyphens w:val="0"/>
        <w:spacing w:after="0" w:line="240" w:lineRule="auto"/>
        <w:ind w:left="0" w:firstLine="709"/>
        <w:jc w:val="both"/>
        <w:rPr>
          <w:rFonts w:ascii="Times New Roman" w:hAnsi="Times New Roman"/>
          <w:sz w:val="20"/>
          <w:szCs w:val="18"/>
        </w:rPr>
      </w:pPr>
      <w:r w:rsidRPr="000E1E2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0E1E22" w:rsidRPr="000E1E22" w:rsidRDefault="000E1E22" w:rsidP="000E1E22">
      <w:pPr>
        <w:pStyle w:val="ad"/>
        <w:numPr>
          <w:ilvl w:val="0"/>
          <w:numId w:val="29"/>
        </w:numPr>
        <w:tabs>
          <w:tab w:val="left" w:pos="851"/>
          <w:tab w:val="left" w:pos="993"/>
        </w:tabs>
        <w:suppressAutoHyphens w:val="0"/>
        <w:spacing w:after="0" w:line="240" w:lineRule="auto"/>
        <w:ind w:left="0" w:firstLine="709"/>
        <w:jc w:val="both"/>
        <w:outlineLvl w:val="2"/>
        <w:rPr>
          <w:rFonts w:ascii="Times New Roman" w:eastAsia="Times New Roman" w:hAnsi="Times New Roman"/>
          <w:bCs/>
          <w:sz w:val="20"/>
          <w:szCs w:val="18"/>
          <w:lang w:eastAsia="ru-RU"/>
        </w:rPr>
      </w:pPr>
      <w:r w:rsidRPr="000E1E2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1E22" w:rsidRPr="000E1E22" w:rsidRDefault="000E1E22" w:rsidP="000E1E22">
      <w:pPr>
        <w:pStyle w:val="ad"/>
        <w:numPr>
          <w:ilvl w:val="0"/>
          <w:numId w:val="29"/>
        </w:numPr>
        <w:tabs>
          <w:tab w:val="left" w:pos="851"/>
          <w:tab w:val="left" w:pos="993"/>
        </w:tabs>
        <w:suppressAutoHyphens w:val="0"/>
        <w:spacing w:after="0" w:line="240" w:lineRule="auto"/>
        <w:ind w:left="0" w:firstLine="709"/>
        <w:jc w:val="both"/>
        <w:outlineLvl w:val="2"/>
        <w:rPr>
          <w:rFonts w:ascii="Times New Roman" w:eastAsia="Times New Roman" w:hAnsi="Times New Roman"/>
          <w:bCs/>
          <w:sz w:val="20"/>
          <w:szCs w:val="18"/>
          <w:lang w:eastAsia="ru-RU"/>
        </w:rPr>
      </w:pPr>
      <w:r w:rsidRPr="000E1E22">
        <w:rPr>
          <w:rFonts w:ascii="Times New Roman" w:hAnsi="Times New Roman"/>
          <w:sz w:val="20"/>
          <w:szCs w:val="18"/>
        </w:rPr>
        <w:t>Поставляемый товар должен быть новым.</w:t>
      </w:r>
    </w:p>
    <w:p w:rsidR="000E1E22" w:rsidRPr="000E1E22" w:rsidRDefault="000E1E22" w:rsidP="000E1E22">
      <w:pPr>
        <w:pStyle w:val="ad"/>
        <w:numPr>
          <w:ilvl w:val="0"/>
          <w:numId w:val="29"/>
        </w:numPr>
        <w:tabs>
          <w:tab w:val="left" w:pos="851"/>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sidRPr="000E1E2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E1E22">
        <w:rPr>
          <w:rFonts w:ascii="Times New Roman" w:eastAsia="Times New Roman" w:hAnsi="Times New Roman"/>
          <w:b/>
          <w:bCs/>
          <w:color w:val="626262"/>
          <w:sz w:val="20"/>
          <w:szCs w:val="18"/>
          <w:lang w:eastAsia="ru-RU"/>
        </w:rPr>
        <w:t>  </w:t>
      </w:r>
    </w:p>
    <w:p w:rsidR="000E1E22" w:rsidRPr="000E1E22" w:rsidRDefault="000E1E22" w:rsidP="000E1E22">
      <w:pPr>
        <w:pStyle w:val="ad"/>
        <w:numPr>
          <w:ilvl w:val="0"/>
          <w:numId w:val="29"/>
        </w:numPr>
        <w:tabs>
          <w:tab w:val="left" w:pos="851"/>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sidRPr="000E1E22">
        <w:rPr>
          <w:rFonts w:ascii="Times New Roman" w:hAnsi="Times New Roman"/>
          <w:bCs/>
          <w:sz w:val="20"/>
          <w:szCs w:val="18"/>
        </w:rPr>
        <w:t xml:space="preserve">Упаковка должна предохранять товар от порчи, утраты товарного вида. </w:t>
      </w:r>
    </w:p>
    <w:p w:rsidR="000E1E22" w:rsidRPr="000E1E22" w:rsidRDefault="000E1E22" w:rsidP="000E1E22">
      <w:pPr>
        <w:pStyle w:val="ad"/>
        <w:numPr>
          <w:ilvl w:val="0"/>
          <w:numId w:val="29"/>
        </w:numPr>
        <w:tabs>
          <w:tab w:val="left" w:pos="851"/>
          <w:tab w:val="left" w:pos="993"/>
        </w:tabs>
        <w:suppressAutoHyphens w:val="0"/>
        <w:spacing w:after="0" w:line="240" w:lineRule="auto"/>
        <w:ind w:left="0" w:firstLine="709"/>
        <w:jc w:val="both"/>
        <w:outlineLvl w:val="2"/>
        <w:rPr>
          <w:rFonts w:ascii="Times New Roman" w:hAnsi="Times New Roman"/>
          <w:bCs/>
          <w:sz w:val="20"/>
          <w:szCs w:val="18"/>
        </w:rPr>
      </w:pPr>
      <w:r w:rsidRPr="000E1E22">
        <w:rPr>
          <w:rFonts w:ascii="Times New Roman" w:hAnsi="Times New Roman"/>
          <w:bCs/>
          <w:sz w:val="20"/>
          <w:szCs w:val="18"/>
        </w:rPr>
        <w:t xml:space="preserve">Тара и упаковка входят в стоимость поставляемого товара. </w:t>
      </w:r>
    </w:p>
    <w:p w:rsidR="000E1E22" w:rsidRPr="000E1E22" w:rsidRDefault="000E1E22" w:rsidP="000E1E22">
      <w:pPr>
        <w:pStyle w:val="ad"/>
        <w:numPr>
          <w:ilvl w:val="0"/>
          <w:numId w:val="29"/>
        </w:numPr>
        <w:tabs>
          <w:tab w:val="left" w:pos="851"/>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sidRPr="000E1E2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0E1E22" w:rsidRDefault="000E1E22" w:rsidP="00B77254">
            <w:pPr>
              <w:pStyle w:val="af1"/>
              <w:tabs>
                <w:tab w:val="left" w:pos="2268"/>
              </w:tabs>
              <w:rPr>
                <w:sz w:val="20"/>
              </w:rPr>
            </w:pPr>
          </w:p>
          <w:p w:rsidR="000E1E22" w:rsidRDefault="000E1E22"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0E1E22" w:rsidRDefault="000E1E22" w:rsidP="00B77254">
            <w:pPr>
              <w:jc w:val="both"/>
              <w:rPr>
                <w:sz w:val="20"/>
                <w:szCs w:val="20"/>
              </w:rPr>
            </w:pPr>
          </w:p>
          <w:p w:rsidR="000E1E22" w:rsidRDefault="000E1E22" w:rsidP="00B77254">
            <w:pPr>
              <w:jc w:val="both"/>
              <w:rPr>
                <w:sz w:val="20"/>
                <w:szCs w:val="20"/>
              </w:rPr>
            </w:pPr>
          </w:p>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AB0B4A"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0E1E22">
        <w:rPr>
          <w:b/>
          <w:kern w:val="32"/>
          <w:sz w:val="20"/>
          <w:szCs w:val="20"/>
        </w:rPr>
        <w:t>полотенец бумажных листовых для диспенсера</w:t>
      </w:r>
      <w:r w:rsidR="00FB1F58">
        <w:rPr>
          <w:b/>
          <w:kern w:val="32"/>
          <w:sz w:val="20"/>
          <w:szCs w:val="20"/>
        </w:rPr>
        <w:t xml:space="preserve"> </w:t>
      </w:r>
      <w:r w:rsidR="00E906F0">
        <w:rPr>
          <w:b/>
          <w:kern w:val="32"/>
          <w:sz w:val="20"/>
          <w:szCs w:val="20"/>
        </w:rPr>
        <w:t xml:space="preserve">путем запроса котировок в электронной форме, </w:t>
      </w:r>
    </w:p>
    <w:p w:rsidR="00D70FDB" w:rsidRDefault="00E906F0" w:rsidP="0098712D">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DF5BE3">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E1E22">
        <w:rPr>
          <w:b/>
          <w:kern w:val="32"/>
          <w:sz w:val="20"/>
          <w:szCs w:val="20"/>
        </w:rPr>
        <w:t>195-24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0E1E22">
        <w:rPr>
          <w:bCs/>
          <w:kern w:val="32"/>
          <w:sz w:val="20"/>
          <w:szCs w:val="20"/>
        </w:rPr>
        <w:t>полотенец бумажных листовых для диспенсера</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0E1E22">
        <w:rPr>
          <w:bCs/>
          <w:kern w:val="32"/>
          <w:sz w:val="20"/>
          <w:szCs w:val="20"/>
        </w:rPr>
        <w:t>полотенец бумажных листовых для диспенсера</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BA7" w:rsidRDefault="00CA7BA7" w:rsidP="00ED57EB">
      <w:r>
        <w:separator/>
      </w:r>
    </w:p>
  </w:endnote>
  <w:endnote w:type="continuationSeparator" w:id="0">
    <w:p w:rsidR="00CA7BA7" w:rsidRDefault="00CA7BA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109223"/>
      <w:docPartObj>
        <w:docPartGallery w:val="Page Numbers (Bottom of Page)"/>
        <w:docPartUnique/>
      </w:docPartObj>
    </w:sdtPr>
    <w:sdtEndPr/>
    <w:sdtContent>
      <w:p w:rsidR="00CA7BA7" w:rsidRDefault="00CA7BA7">
        <w:pPr>
          <w:pStyle w:val="af7"/>
          <w:jc w:val="right"/>
        </w:pPr>
        <w:r>
          <w:fldChar w:fldCharType="begin"/>
        </w:r>
        <w:r>
          <w:instrText xml:space="preserve"> PAGE   \* MERGEFORMAT </w:instrText>
        </w:r>
        <w:r>
          <w:fldChar w:fldCharType="separate"/>
        </w:r>
        <w:r w:rsidR="003355A0">
          <w:rPr>
            <w:noProof/>
          </w:rPr>
          <w:t>17</w:t>
        </w:r>
        <w:r>
          <w:rPr>
            <w:noProof/>
          </w:rPr>
          <w:fldChar w:fldCharType="end"/>
        </w:r>
      </w:p>
    </w:sdtContent>
  </w:sdt>
  <w:p w:rsidR="00CA7BA7" w:rsidRDefault="00CA7BA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BA7" w:rsidRDefault="00CA7BA7" w:rsidP="00ED57EB">
      <w:r>
        <w:separator/>
      </w:r>
    </w:p>
  </w:footnote>
  <w:footnote w:type="continuationSeparator" w:id="0">
    <w:p w:rsidR="00CA7BA7" w:rsidRDefault="00CA7BA7" w:rsidP="00ED57EB">
      <w:r>
        <w:continuationSeparator/>
      </w:r>
    </w:p>
  </w:footnote>
  <w:footnote w:id="1">
    <w:p w:rsidR="00CA7BA7" w:rsidRPr="000966CA" w:rsidRDefault="00CA7BA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8E04BB"/>
    <w:multiLevelType w:val="hybridMultilevel"/>
    <w:tmpl w:val="9DFC5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0307B8"/>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9">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7F312D"/>
    <w:multiLevelType w:val="hybridMultilevel"/>
    <w:tmpl w:val="9DFC5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F076A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1"/>
  </w:num>
  <w:num w:numId="3">
    <w:abstractNumId w:val="1"/>
  </w:num>
  <w:num w:numId="4">
    <w:abstractNumId w:val="11"/>
  </w:num>
  <w:num w:numId="5">
    <w:abstractNumId w:val="22"/>
  </w:num>
  <w:num w:numId="6">
    <w:abstractNumId w:val="14"/>
  </w:num>
  <w:num w:numId="7">
    <w:abstractNumId w:val="16"/>
  </w:num>
  <w:num w:numId="8">
    <w:abstractNumId w:val="24"/>
  </w:num>
  <w:num w:numId="9">
    <w:abstractNumId w:val="0"/>
  </w:num>
  <w:num w:numId="10">
    <w:abstractNumId w:val="25"/>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
  </w:num>
  <w:num w:numId="15">
    <w:abstractNumId w:val="18"/>
  </w:num>
  <w:num w:numId="16">
    <w:abstractNumId w:val="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num>
  <w:num w:numId="20">
    <w:abstractNumId w:val="13"/>
  </w:num>
  <w:num w:numId="21">
    <w:abstractNumId w:val="9"/>
  </w:num>
  <w:num w:numId="22">
    <w:abstractNumId w:val="4"/>
  </w:num>
  <w:num w:numId="23">
    <w:abstractNumId w:val="23"/>
  </w:num>
  <w:num w:numId="24">
    <w:abstractNumId w:val="5"/>
  </w:num>
  <w:num w:numId="25">
    <w:abstractNumId w:val="17"/>
  </w:num>
  <w:num w:numId="26">
    <w:abstractNumId w:val="2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1B67"/>
    <w:rsid w:val="000D3444"/>
    <w:rsid w:val="000D4DEA"/>
    <w:rsid w:val="000D65F6"/>
    <w:rsid w:val="000E0845"/>
    <w:rsid w:val="000E1E22"/>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5A0"/>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16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1684"/>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5900"/>
    <w:rsid w:val="0046784B"/>
    <w:rsid w:val="00470A42"/>
    <w:rsid w:val="00471229"/>
    <w:rsid w:val="00471910"/>
    <w:rsid w:val="00471EE1"/>
    <w:rsid w:val="004725C3"/>
    <w:rsid w:val="00472BA2"/>
    <w:rsid w:val="00473B89"/>
    <w:rsid w:val="00475A5B"/>
    <w:rsid w:val="004765DD"/>
    <w:rsid w:val="00476722"/>
    <w:rsid w:val="00476764"/>
    <w:rsid w:val="00477011"/>
    <w:rsid w:val="00477398"/>
    <w:rsid w:val="0047767E"/>
    <w:rsid w:val="00481403"/>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1A8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709B"/>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16D7"/>
    <w:rsid w:val="006A4252"/>
    <w:rsid w:val="006A4AF2"/>
    <w:rsid w:val="006A6225"/>
    <w:rsid w:val="006A6708"/>
    <w:rsid w:val="006A7420"/>
    <w:rsid w:val="006A747A"/>
    <w:rsid w:val="006A7CD4"/>
    <w:rsid w:val="006B0620"/>
    <w:rsid w:val="006B0FCF"/>
    <w:rsid w:val="006B14A9"/>
    <w:rsid w:val="006B3C93"/>
    <w:rsid w:val="006B717B"/>
    <w:rsid w:val="006B7A1F"/>
    <w:rsid w:val="006B7F77"/>
    <w:rsid w:val="006C0616"/>
    <w:rsid w:val="006C1523"/>
    <w:rsid w:val="006C4B70"/>
    <w:rsid w:val="006D36E9"/>
    <w:rsid w:val="006D3932"/>
    <w:rsid w:val="006D3ABC"/>
    <w:rsid w:val="006D4335"/>
    <w:rsid w:val="006D455E"/>
    <w:rsid w:val="006D4981"/>
    <w:rsid w:val="006D635D"/>
    <w:rsid w:val="006D6EA5"/>
    <w:rsid w:val="006D7359"/>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28A4"/>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096E"/>
    <w:rsid w:val="00734087"/>
    <w:rsid w:val="0073495D"/>
    <w:rsid w:val="007352FC"/>
    <w:rsid w:val="00736CA0"/>
    <w:rsid w:val="00737A25"/>
    <w:rsid w:val="00737EA7"/>
    <w:rsid w:val="00740BAE"/>
    <w:rsid w:val="007432AA"/>
    <w:rsid w:val="0074743F"/>
    <w:rsid w:val="00750785"/>
    <w:rsid w:val="007509B1"/>
    <w:rsid w:val="00752167"/>
    <w:rsid w:val="00753F60"/>
    <w:rsid w:val="007558FB"/>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5C8E"/>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370"/>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10AA"/>
    <w:rsid w:val="008C22F6"/>
    <w:rsid w:val="008C2A59"/>
    <w:rsid w:val="008C2A8D"/>
    <w:rsid w:val="008C3DF9"/>
    <w:rsid w:val="008C4D6E"/>
    <w:rsid w:val="008C4E23"/>
    <w:rsid w:val="008C538C"/>
    <w:rsid w:val="008C6E38"/>
    <w:rsid w:val="008C7417"/>
    <w:rsid w:val="008C7D32"/>
    <w:rsid w:val="008D0216"/>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12153"/>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0B4A"/>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BA7"/>
    <w:rsid w:val="00CA7D24"/>
    <w:rsid w:val="00CA7F81"/>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550E"/>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5BE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600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81"/>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1F5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84646715">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12568187">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533425721">
      <w:bodyDiv w:val="1"/>
      <w:marLeft w:val="0"/>
      <w:marRight w:val="0"/>
      <w:marTop w:val="0"/>
      <w:marBottom w:val="0"/>
      <w:divBdr>
        <w:top w:val="none" w:sz="0" w:space="0" w:color="auto"/>
        <w:left w:val="none" w:sz="0" w:space="0" w:color="auto"/>
        <w:bottom w:val="none" w:sz="0" w:space="0" w:color="auto"/>
        <w:right w:val="none" w:sz="0" w:space="0" w:color="auto"/>
      </w:divBdr>
    </w:div>
    <w:div w:id="537088700">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82993859">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43120467">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845852618">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FD080-6CD9-46FE-9130-59CD3489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22</Pages>
  <Words>13675</Words>
  <Characters>77950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91443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223</cp:revision>
  <cp:lastPrinted>2024-10-24T07:38:00Z</cp:lastPrinted>
  <dcterms:created xsi:type="dcterms:W3CDTF">2022-11-17T07:10:00Z</dcterms:created>
  <dcterms:modified xsi:type="dcterms:W3CDTF">2024-10-29T03:31:00Z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