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CF" w:rsidRPr="007D68CF" w:rsidRDefault="007D68CF" w:rsidP="007D68CF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7D68CF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7D68CF" w:rsidRPr="007D68CF" w:rsidRDefault="007D68CF" w:rsidP="007D68CF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7D68CF">
        <w:rPr>
          <w:rFonts w:ascii="Times New Roman" w:eastAsia="Times New Roman" w:hAnsi="Times New Roman" w:cs="Times New Roman"/>
          <w:lang w:eastAsia="ru-RU"/>
        </w:rPr>
        <w:t>Главный врач ОГАУЗ «ИГКБ № 8»</w:t>
      </w:r>
    </w:p>
    <w:p w:rsidR="007D68CF" w:rsidRPr="007D68CF" w:rsidRDefault="007D68CF" w:rsidP="007D68CF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7D68CF">
        <w:rPr>
          <w:rFonts w:ascii="Times New Roman" w:eastAsia="Times New Roman" w:hAnsi="Times New Roman" w:cs="Times New Roman"/>
          <w:lang w:eastAsia="ru-RU"/>
        </w:rPr>
        <w:t xml:space="preserve">___________________/ Ж.В. </w:t>
      </w:r>
      <w:proofErr w:type="spellStart"/>
      <w:r w:rsidRPr="007D68CF">
        <w:rPr>
          <w:rFonts w:ascii="Times New Roman" w:eastAsia="Times New Roman" w:hAnsi="Times New Roman" w:cs="Times New Roman"/>
          <w:lang w:eastAsia="ru-RU"/>
        </w:rPr>
        <w:t>Есева</w:t>
      </w:r>
      <w:proofErr w:type="spellEnd"/>
    </w:p>
    <w:p w:rsidR="007D68CF" w:rsidRPr="007D68CF" w:rsidRDefault="007D68CF" w:rsidP="007D68CF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7D68CF">
        <w:rPr>
          <w:rFonts w:ascii="Times New Roman" w:eastAsia="Times New Roman" w:hAnsi="Times New Roman" w:cs="Times New Roman"/>
          <w:lang w:eastAsia="ru-RU"/>
        </w:rPr>
        <w:t xml:space="preserve">«____»____________20___ г. </w:t>
      </w:r>
    </w:p>
    <w:p w:rsidR="007D68CF" w:rsidRPr="007D68CF" w:rsidRDefault="007D68CF" w:rsidP="007D68CF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7D68CF">
        <w:rPr>
          <w:rFonts w:ascii="Times New Roman" w:eastAsia="Times New Roman" w:hAnsi="Times New Roman" w:cs="Times New Roman"/>
          <w:lang w:eastAsia="ru-RU"/>
        </w:rPr>
        <w:t>М.</w:t>
      </w:r>
      <w:proofErr w:type="gramStart"/>
      <w:r w:rsidRPr="007D68CF">
        <w:rPr>
          <w:rFonts w:ascii="Times New Roman" w:eastAsia="Times New Roman" w:hAnsi="Times New Roman" w:cs="Times New Roman"/>
          <w:lang w:eastAsia="ru-RU"/>
        </w:rPr>
        <w:t>П</w:t>
      </w:r>
      <w:proofErr w:type="gramEnd"/>
    </w:p>
    <w:p w:rsidR="007D68CF" w:rsidRPr="007D68CF" w:rsidRDefault="007D68CF" w:rsidP="007D68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D68CF">
        <w:rPr>
          <w:rFonts w:ascii="Times New Roman" w:eastAsia="Times New Roman" w:hAnsi="Times New Roman" w:cs="Times New Roman"/>
          <w:lang w:eastAsia="ru-RU"/>
        </w:rPr>
        <w:t>ЗАЯВКА НА ЗАКУПКУ</w:t>
      </w:r>
    </w:p>
    <w:p w:rsidR="007D68CF" w:rsidRPr="007D68CF" w:rsidRDefault="007D68CF" w:rsidP="007D68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B969D1" w:rsidP="007D68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 16</w:t>
      </w:r>
      <w:r w:rsidR="007D68CF">
        <w:rPr>
          <w:rFonts w:ascii="Times New Roman" w:eastAsia="Times New Roman" w:hAnsi="Times New Roman" w:cs="Times New Roman"/>
          <w:lang w:eastAsia="ru-RU"/>
        </w:rPr>
        <w:t>.01.2024</w:t>
      </w:r>
      <w:r w:rsidR="007D68CF" w:rsidRPr="007D68CF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7D68CF" w:rsidRPr="007D68CF" w:rsidRDefault="007D68CF" w:rsidP="007D68CF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3957"/>
        <w:gridCol w:w="4941"/>
      </w:tblGrid>
      <w:tr w:rsidR="007D68CF" w:rsidRPr="007D68CF" w:rsidTr="007D68C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7D68C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D68CF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7D68CF" w:rsidRPr="007D68CF" w:rsidTr="007D68CF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 xml:space="preserve">Отделение клинической лабораторной диагностики </w:t>
            </w:r>
          </w:p>
        </w:tc>
      </w:tr>
      <w:tr w:rsidR="007D68CF" w:rsidRPr="007D68CF" w:rsidTr="007D68C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  <w:proofErr w:type="gramStart"/>
            <w:r w:rsidRPr="007D68CF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</w:p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Фамилия, имя, отчество;</w:t>
            </w:r>
          </w:p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68CF">
              <w:rPr>
                <w:rFonts w:ascii="Times New Roman" w:eastAsia="Times New Roman" w:hAnsi="Times New Roman" w:cs="Times New Roman"/>
              </w:rPr>
              <w:t>Молева</w:t>
            </w:r>
            <w:proofErr w:type="spellEnd"/>
            <w:r w:rsidRPr="007D68CF">
              <w:rPr>
                <w:rFonts w:ascii="Times New Roman" w:eastAsia="Times New Roman" w:hAnsi="Times New Roman" w:cs="Times New Roman"/>
              </w:rPr>
              <w:t xml:space="preserve"> Ирина Викторовна</w:t>
            </w:r>
          </w:p>
        </w:tc>
      </w:tr>
      <w:tr w:rsidR="007D68CF" w:rsidRPr="007D68CF" w:rsidTr="007D68CF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D68CF">
              <w:rPr>
                <w:rFonts w:ascii="Times New Roman" w:eastAsia="Times New Roman" w:hAnsi="Times New Roman" w:cs="Times New Roman"/>
                <w:bCs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68CF">
              <w:rPr>
                <w:rFonts w:ascii="MS Gothic" w:eastAsia="MS Gothic" w:hAnsi="MS Gothic" w:cs="Times New Roman" w:hint="eastAsia"/>
                <w:bCs/>
              </w:rPr>
              <w:t>☐</w:t>
            </w:r>
            <w:r w:rsidRPr="007D68CF">
              <w:rPr>
                <w:rFonts w:ascii="Times New Roman" w:eastAsia="Times New Roman" w:hAnsi="Times New Roman" w:cs="Times New Roman"/>
                <w:bCs/>
              </w:rPr>
              <w:t>Средства территориального фонда ОМС</w:t>
            </w:r>
          </w:p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68CF">
              <w:rPr>
                <w:rFonts w:ascii="MS Gothic" w:eastAsia="MS Gothic" w:hAnsi="MS Gothic" w:cs="Times New Roman" w:hint="eastAsia"/>
                <w:bCs/>
              </w:rPr>
              <w:t>☐</w:t>
            </w:r>
            <w:r w:rsidRPr="007D68CF">
              <w:rPr>
                <w:rFonts w:ascii="Times New Roman" w:eastAsia="Times New Roman" w:hAnsi="Times New Roman" w:cs="Times New Roman"/>
                <w:bCs/>
              </w:rPr>
              <w:t>Средства от приносящей доход деятельности</w:t>
            </w:r>
          </w:p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68CF">
              <w:rPr>
                <w:rFonts w:ascii="MS Gothic" w:eastAsia="MS Gothic" w:hAnsi="MS Gothic" w:cs="Times New Roman" w:hint="eastAsia"/>
                <w:bCs/>
                <w:lang w:val="en-US"/>
              </w:rPr>
              <w:t>☐</w:t>
            </w:r>
            <w:r w:rsidRPr="007D68CF">
              <w:rPr>
                <w:rFonts w:ascii="Times New Roman" w:eastAsia="Times New Roman" w:hAnsi="Times New Roman" w:cs="Times New Roman"/>
                <w:bCs/>
              </w:rPr>
              <w:t>Субсидии бюджета Иркутской области</w:t>
            </w:r>
          </w:p>
        </w:tc>
      </w:tr>
      <w:tr w:rsidR="007D68CF" w:rsidRPr="007D68CF" w:rsidTr="007D68CF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D68CF">
              <w:rPr>
                <w:rFonts w:ascii="Times New Roman" w:eastAsia="Times New Roman" w:hAnsi="Times New Roman" w:cs="Times New Roman"/>
                <w:bCs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68CF">
              <w:rPr>
                <w:rFonts w:ascii="Times New Roman" w:eastAsia="Times New Roman" w:hAnsi="Times New Roman" w:cs="Times New Roman"/>
                <w:bCs/>
              </w:rPr>
              <w:t>Наименование объекта закупки товара (работы, услуги)</w:t>
            </w:r>
          </w:p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 xml:space="preserve">Реагенты для 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</w:rPr>
              <w:t>коагулометра</w:t>
            </w:r>
            <w:proofErr w:type="spellEnd"/>
            <w:r w:rsidRPr="007D68CF">
              <w:rPr>
                <w:rFonts w:ascii="Times New Roman" w:eastAsia="Times New Roman" w:hAnsi="Times New Roman" w:cs="Times New Roman"/>
              </w:rPr>
              <w:t xml:space="preserve">  АК-37.</w:t>
            </w:r>
          </w:p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D68CF" w:rsidRPr="007D68CF" w:rsidTr="007D68CF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D68CF">
              <w:rPr>
                <w:rFonts w:ascii="Times New Roman" w:eastAsia="Times New Roman" w:hAnsi="Times New Roman" w:cs="Times New Roman"/>
                <w:bCs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Расходы, включенные в начальную (максимальную) цену договора (цену лота)</w:t>
            </w:r>
          </w:p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D68CF" w:rsidRPr="007D68CF" w:rsidTr="007D68C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D68CF">
              <w:rPr>
                <w:rFonts w:ascii="Times New Roman" w:eastAsia="Times New Roman" w:hAnsi="Times New Roman" w:cs="Times New Roman"/>
                <w:bCs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68CF">
              <w:rPr>
                <w:rFonts w:ascii="Times New Roman" w:eastAsia="Times New Roman" w:hAnsi="Times New Roman" w:cs="Times New Roman"/>
                <w:bCs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D68CF" w:rsidRPr="007D68CF" w:rsidTr="007D68C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D68CF">
              <w:rPr>
                <w:rFonts w:ascii="Times New Roman" w:eastAsia="Times New Roman" w:hAnsi="Times New Roman" w:cs="Times New Roman"/>
                <w:bCs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68CF">
              <w:rPr>
                <w:rFonts w:ascii="Times New Roman" w:eastAsia="Times New Roman" w:hAnsi="Times New Roman" w:cs="Times New Roman"/>
                <w:bCs/>
              </w:rPr>
              <w:t xml:space="preserve">Место доставки товара (выполнения работы, оказания услуги) </w:t>
            </w:r>
          </w:p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68CF">
              <w:rPr>
                <w:rFonts w:ascii="Times New Roman" w:eastAsia="Times New Roman" w:hAnsi="Times New Roman" w:cs="Times New Roman"/>
                <w:bCs/>
              </w:rPr>
              <w:t>Ул. Баумана 214А/1</w:t>
            </w:r>
          </w:p>
        </w:tc>
      </w:tr>
      <w:tr w:rsidR="007D68CF" w:rsidRPr="007D68CF" w:rsidTr="007D68C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D68CF">
              <w:rPr>
                <w:rFonts w:ascii="Times New Roman" w:eastAsia="Times New Roman" w:hAnsi="Times New Roman" w:cs="Times New Roman"/>
                <w:bCs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68CF">
              <w:rPr>
                <w:rFonts w:ascii="Times New Roman" w:eastAsia="Times New Roman" w:hAnsi="Times New Roman" w:cs="Times New Roman"/>
                <w:bCs/>
              </w:rPr>
              <w:t>Условия поставки товара (выполнения работы, оказания услуги)</w:t>
            </w:r>
            <w:r w:rsidRPr="007D68CF">
              <w:rPr>
                <w:rFonts w:ascii="Times New Roman" w:eastAsia="Times New Roman" w:hAnsi="Times New Roman" w:cs="Times New Roman"/>
                <w:bCs/>
              </w:rPr>
              <w:tab/>
            </w:r>
          </w:p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68CF">
              <w:rPr>
                <w:rFonts w:ascii="Times New Roman" w:eastAsia="Times New Roman" w:hAnsi="Times New Roman" w:cs="Times New Roman"/>
                <w:bCs/>
              </w:rPr>
              <w:t>По заявке в течение 10 календарных дней</w:t>
            </w:r>
          </w:p>
        </w:tc>
      </w:tr>
      <w:tr w:rsidR="007D68CF" w:rsidRPr="007D68CF" w:rsidTr="007D68C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D68CF">
              <w:rPr>
                <w:rFonts w:ascii="Times New Roman" w:eastAsia="Times New Roman" w:hAnsi="Times New Roman" w:cs="Times New Roman"/>
                <w:bCs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Начальная (максимальная) цена договора</w:t>
            </w:r>
          </w:p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D68CF" w:rsidRPr="007D68CF" w:rsidTr="007D68C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D68CF">
              <w:rPr>
                <w:rFonts w:ascii="Times New Roman" w:eastAsia="Times New Roman" w:hAnsi="Times New Roman" w:cs="Times New Roman"/>
                <w:bCs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68CF">
              <w:rPr>
                <w:rFonts w:ascii="Times New Roman" w:eastAsia="Times New Roman" w:hAnsi="Times New Roman" w:cs="Times New Roman"/>
                <w:bCs/>
              </w:rPr>
              <w:t>Поставщик (подрядчик, исполнитель) (при наличии):</w:t>
            </w:r>
          </w:p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68CF">
              <w:rPr>
                <w:rFonts w:ascii="Times New Roman" w:eastAsia="Times New Roman" w:hAnsi="Times New Roman" w:cs="Times New Roman"/>
                <w:bCs/>
              </w:rPr>
              <w:t>Наименование, контактное лицо (Ф.И.О. тел., адрес электронной почты)</w:t>
            </w:r>
          </w:p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CF" w:rsidRPr="007D68CF" w:rsidRDefault="007D68CF" w:rsidP="007D68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MS Gothic" w:eastAsia="MS Gothic" w:hAnsi="MS Gothic" w:cs="Times New Roman"/>
                <w:bCs/>
              </w:rPr>
            </w:pPr>
          </w:p>
        </w:tc>
      </w:tr>
    </w:tbl>
    <w:p w:rsidR="007D68CF" w:rsidRPr="007D68CF" w:rsidRDefault="007D68CF" w:rsidP="007D68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7D68CF">
        <w:rPr>
          <w:rFonts w:ascii="Times New Roman" w:eastAsia="Times New Roman" w:hAnsi="Times New Roman" w:cs="Times New Roman"/>
          <w:lang w:eastAsia="ru-RU"/>
        </w:rPr>
        <w:t>НАИМЕНОВАНИЕ И ОПИСАНИЕ ОБЪЕКТА ЗАКУПКИ</w:t>
      </w:r>
    </w:p>
    <w:p w:rsidR="007D68CF" w:rsidRPr="007D68CF" w:rsidRDefault="007D68CF" w:rsidP="007D68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D68CF">
        <w:rPr>
          <w:rFonts w:ascii="Times New Roman" w:eastAsia="Times New Roman" w:hAnsi="Times New Roman" w:cs="Times New Roman"/>
          <w:lang w:eastAsia="ru-RU"/>
        </w:rPr>
        <w:t>(ТЕХНИЧЕСКОЕ ЗАДАНИЕ)</w:t>
      </w:r>
    </w:p>
    <w:p w:rsidR="007D68CF" w:rsidRPr="007D68CF" w:rsidRDefault="007D68CF" w:rsidP="007D68CF">
      <w:pPr>
        <w:spacing w:after="0" w:line="240" w:lineRule="auto"/>
        <w:ind w:left="4500"/>
        <w:rPr>
          <w:rFonts w:ascii="Times New Roman" w:eastAsia="Times New Roman" w:hAnsi="Times New Roman" w:cs="Times New Roman"/>
          <w:lang w:eastAsia="ru-RU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6"/>
        <w:gridCol w:w="5388"/>
        <w:gridCol w:w="851"/>
        <w:gridCol w:w="1559"/>
      </w:tblGrid>
      <w:tr w:rsidR="007D68CF" w:rsidRPr="007D68CF" w:rsidTr="007D6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68CF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7D68CF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7D68CF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68CF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7D68CF" w:rsidRPr="007D68CF" w:rsidRDefault="007D68CF" w:rsidP="007D68C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68CF">
              <w:rPr>
                <w:rFonts w:ascii="Times New Roman" w:eastAsia="Calibri" w:hAnsi="Times New Roman" w:cs="Times New Roman"/>
              </w:rPr>
              <w:t xml:space="preserve"> товара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5169CC" w:rsidP="007D68CF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Характеристика </w:t>
            </w:r>
            <w:r w:rsidR="007D68CF" w:rsidRPr="007D68CF">
              <w:rPr>
                <w:rFonts w:ascii="Times New Roman" w:eastAsia="Calibri" w:hAnsi="Times New Roman" w:cs="Times New Roman"/>
              </w:rPr>
              <w:t xml:space="preserve"> товара, функция или величина параметра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7D68CF">
              <w:rPr>
                <w:rFonts w:ascii="Times New Roman" w:eastAsia="Calibri" w:hAnsi="Times New Roman" w:cs="Times New Roman"/>
                <w:bCs/>
              </w:rPr>
              <w:t xml:space="preserve">Ед. </w:t>
            </w:r>
            <w:proofErr w:type="spellStart"/>
            <w:r w:rsidRPr="007D68CF">
              <w:rPr>
                <w:rFonts w:ascii="Times New Roman" w:eastAsia="Calibri" w:hAnsi="Times New Roman" w:cs="Times New Roman"/>
                <w:bCs/>
              </w:rPr>
              <w:t>изм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D68CF">
              <w:rPr>
                <w:rFonts w:ascii="Times New Roman" w:eastAsia="Calibri" w:hAnsi="Times New Roman" w:cs="Times New Roman"/>
                <w:bCs/>
              </w:rPr>
              <w:t>Кол-во</w:t>
            </w:r>
          </w:p>
        </w:tc>
      </w:tr>
      <w:tr w:rsidR="007D68CF" w:rsidRPr="007D68CF" w:rsidTr="007D6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68C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 xml:space="preserve">Набор реагентов для </w:t>
            </w:r>
            <w:proofErr w:type="gramStart"/>
            <w:r w:rsidRPr="007D68CF">
              <w:rPr>
                <w:rFonts w:ascii="Times New Roman" w:eastAsia="Times New Roman" w:hAnsi="Times New Roman" w:cs="Times New Roman"/>
              </w:rPr>
              <w:t>определения</w:t>
            </w:r>
            <w:proofErr w:type="gramEnd"/>
            <w:r w:rsidRPr="007D68CF">
              <w:rPr>
                <w:rFonts w:ascii="Times New Roman" w:eastAsia="Times New Roman" w:hAnsi="Times New Roman" w:cs="Times New Roman"/>
              </w:rPr>
              <w:t xml:space="preserve"> активированного парциального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</w:rPr>
              <w:t>тромбопластинового</w:t>
            </w:r>
            <w:proofErr w:type="spellEnd"/>
            <w:r w:rsidRPr="007D68CF">
              <w:rPr>
                <w:rFonts w:ascii="Times New Roman" w:eastAsia="Times New Roman" w:hAnsi="Times New Roman" w:cs="Times New Roman"/>
              </w:rPr>
              <w:t xml:space="preserve"> времени.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CF" w:rsidRPr="007D68CF" w:rsidRDefault="007D68CF" w:rsidP="007D68CF">
            <w:pPr>
              <w:spacing w:before="60" w:after="60"/>
              <w:ind w:firstLine="284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Набор реагентов, предназначенный  для выполнения базовой методики исследования сис</w:t>
            </w:r>
            <w:r w:rsidRPr="007D68CF">
              <w:rPr>
                <w:rFonts w:ascii="Times New Roman" w:eastAsia="Times New Roman" w:hAnsi="Times New Roman" w:cs="Times New Roman"/>
              </w:rPr>
              <w:softHyphen/>
              <w:t xml:space="preserve">темы гемостаза - определения активированного парциального (частичного)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</w:rPr>
              <w:t>тромбопластинового</w:t>
            </w:r>
            <w:proofErr w:type="spellEnd"/>
            <w:r w:rsidRPr="007D68CF">
              <w:rPr>
                <w:rFonts w:ascii="Times New Roman" w:eastAsia="Times New Roman" w:hAnsi="Times New Roman" w:cs="Times New Roman"/>
              </w:rPr>
              <w:t xml:space="preserve"> времени (АПТВ/АЧТВ) на автоматическом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</w:rPr>
              <w:t>коагулометре</w:t>
            </w:r>
            <w:proofErr w:type="spellEnd"/>
            <w:r w:rsidRPr="007D68CF">
              <w:rPr>
                <w:rFonts w:ascii="Times New Roman" w:eastAsia="Times New Roman" w:hAnsi="Times New Roman" w:cs="Times New Roman"/>
              </w:rPr>
              <w:t xml:space="preserve"> (АК</w:t>
            </w:r>
            <w:proofErr w:type="gramStart"/>
            <w:r w:rsidRPr="007D68CF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  <w:r w:rsidRPr="007D68CF">
              <w:rPr>
                <w:rFonts w:ascii="Times New Roman" w:eastAsia="Times New Roman" w:hAnsi="Times New Roman" w:cs="Times New Roman"/>
              </w:rPr>
              <w:t xml:space="preserve"> для оценки внутреннего пути свертывания плазмы крови. Реагент поставляется в жидком виде, </w:t>
            </w:r>
            <w:proofErr w:type="gramStart"/>
            <w:r w:rsidRPr="007D68CF">
              <w:rPr>
                <w:rFonts w:ascii="Times New Roman" w:eastAsia="Times New Roman" w:hAnsi="Times New Roman" w:cs="Times New Roman"/>
              </w:rPr>
              <w:t>готовым</w:t>
            </w:r>
            <w:proofErr w:type="gramEnd"/>
            <w:r w:rsidRPr="007D68CF">
              <w:rPr>
                <w:rFonts w:ascii="Times New Roman" w:eastAsia="Times New Roman" w:hAnsi="Times New Roman" w:cs="Times New Roman"/>
              </w:rPr>
              <w:t xml:space="preserve"> к использованию. </w:t>
            </w:r>
          </w:p>
          <w:p w:rsidR="007D68CF" w:rsidRPr="007D68CF" w:rsidRDefault="007D68CF" w:rsidP="007D68CF">
            <w:pPr>
              <w:spacing w:before="60" w:after="60"/>
              <w:ind w:firstLine="284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 xml:space="preserve">Единица измерения: набор. Количество тестов в наборе </w:t>
            </w:r>
            <w:proofErr w:type="gramStart"/>
            <w:r w:rsidRPr="007D68CF">
              <w:rPr>
                <w:rFonts w:ascii="Times New Roman" w:eastAsia="Times New Roman" w:hAnsi="Times New Roman" w:cs="Times New Roman"/>
              </w:rPr>
              <w:t>–н</w:t>
            </w:r>
            <w:proofErr w:type="gramEnd"/>
            <w:r w:rsidRPr="007D68CF">
              <w:rPr>
                <w:rFonts w:ascii="Times New Roman" w:eastAsia="Times New Roman" w:hAnsi="Times New Roman" w:cs="Times New Roman"/>
              </w:rPr>
              <w:t>е менее 250.</w:t>
            </w:r>
          </w:p>
          <w:p w:rsidR="007D68CF" w:rsidRPr="007D68CF" w:rsidRDefault="007D68CF" w:rsidP="007D68CF">
            <w:pPr>
              <w:spacing w:before="60" w:after="60"/>
              <w:ind w:firstLine="284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Состав набора:</w:t>
            </w:r>
          </w:p>
          <w:p w:rsidR="007D68CF" w:rsidRPr="007D68CF" w:rsidRDefault="007D68CF" w:rsidP="007D68CF">
            <w:pPr>
              <w:shd w:val="clear" w:color="auto" w:fill="FFFFFF"/>
              <w:spacing w:before="4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 xml:space="preserve">1. </w:t>
            </w:r>
            <w:r w:rsidRPr="007D68CF">
              <w:rPr>
                <w:rFonts w:ascii="Times New Roman" w:eastAsia="Times New Roman" w:hAnsi="Times New Roman" w:cs="Times New Roman"/>
                <w:u w:val="single"/>
              </w:rPr>
              <w:t>АПТВ-Эл-реагент</w:t>
            </w:r>
            <w:r w:rsidRPr="007D68C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D68CF">
              <w:rPr>
                <w:rFonts w:ascii="Times New Roman" w:eastAsia="Times New Roman" w:hAnsi="Times New Roman" w:cs="Times New Roman"/>
              </w:rPr>
              <w:t>(жидкий реагент,  содержащий фосфоли</w:t>
            </w:r>
            <w:r w:rsidRPr="007D68CF">
              <w:rPr>
                <w:rFonts w:ascii="Times New Roman" w:eastAsia="Times New Roman" w:hAnsi="Times New Roman" w:cs="Times New Roman"/>
              </w:rPr>
              <w:softHyphen/>
              <w:t xml:space="preserve">пиды,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</w:rPr>
              <w:t>элла</w:t>
            </w:r>
            <w:r w:rsidRPr="007D68CF">
              <w:rPr>
                <w:rFonts w:ascii="Times New Roman" w:eastAsia="Times New Roman" w:hAnsi="Times New Roman" w:cs="Times New Roman"/>
              </w:rPr>
              <w:softHyphen/>
              <w:t>говую</w:t>
            </w:r>
            <w:proofErr w:type="spellEnd"/>
            <w:r w:rsidRPr="007D68CF">
              <w:rPr>
                <w:rFonts w:ascii="Times New Roman" w:eastAsia="Times New Roman" w:hAnsi="Times New Roman" w:cs="Times New Roman"/>
              </w:rPr>
              <w:t xml:space="preserve"> кислоту, буфер и стабилизаторы),    не менее 5 флаконов,  объёмом не менее 5 мл каждый.</w:t>
            </w:r>
            <w:r w:rsidRPr="007D68C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D68CF" w:rsidRPr="007D68CF" w:rsidRDefault="007D68CF" w:rsidP="007D68CF">
            <w:pPr>
              <w:shd w:val="clear" w:color="auto" w:fill="FFFFFF"/>
              <w:spacing w:before="4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 xml:space="preserve">2. </w:t>
            </w:r>
            <w:r w:rsidRPr="007D68CF">
              <w:rPr>
                <w:rFonts w:ascii="Times New Roman" w:eastAsia="Times New Roman" w:hAnsi="Times New Roman" w:cs="Times New Roman"/>
                <w:u w:val="single"/>
              </w:rPr>
              <w:t>Кальция хлорид</w:t>
            </w:r>
            <w:r w:rsidRPr="007D68CF"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 </w:t>
            </w:r>
            <w:r w:rsidRPr="007D68CF">
              <w:rPr>
                <w:rFonts w:ascii="Times New Roman" w:eastAsia="Times New Roman" w:hAnsi="Times New Roman" w:cs="Times New Roman"/>
              </w:rPr>
              <w:t>(0,025 М раствор), не менее 5 флаконов</w:t>
            </w:r>
            <w:r w:rsidRPr="007D68C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D68CF">
              <w:rPr>
                <w:rFonts w:ascii="Times New Roman" w:eastAsia="Times New Roman" w:hAnsi="Times New Roman" w:cs="Times New Roman"/>
              </w:rPr>
              <w:t>объёмом не менее 10 мл каждый.</w:t>
            </w:r>
          </w:p>
          <w:p w:rsidR="007D68CF" w:rsidRPr="007D68CF" w:rsidRDefault="007D68CF" w:rsidP="007D68CF">
            <w:pPr>
              <w:shd w:val="clear" w:color="auto" w:fill="FFFFFF"/>
              <w:spacing w:before="4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 xml:space="preserve">Совместимость с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</w:rPr>
              <w:t>коагулометром</w:t>
            </w:r>
            <w:proofErr w:type="spellEnd"/>
            <w:r w:rsidRPr="007D68CF">
              <w:rPr>
                <w:rFonts w:ascii="Times New Roman" w:eastAsia="Times New Roman" w:hAnsi="Times New Roman" w:cs="Times New Roman"/>
              </w:rPr>
              <w:t xml:space="preserve"> АК-37.</w:t>
            </w:r>
          </w:p>
          <w:p w:rsidR="007D68CF" w:rsidRPr="007D68CF" w:rsidRDefault="007D68CF" w:rsidP="007D68CF">
            <w:pPr>
              <w:shd w:val="clear" w:color="auto" w:fill="FFFFFF"/>
              <w:spacing w:before="40"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68CF" w:rsidRPr="007D68CF" w:rsidRDefault="007D68CF" w:rsidP="007D6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D68CF" w:rsidRPr="007D68CF" w:rsidTr="007D6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68C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Набор реагентов для определения концентрации фибриногена.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 xml:space="preserve">Набор реагентов,  предназначенный для количественного определения фибриногена в плазме крови на автоматическом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</w:rPr>
              <w:t>коагулометре</w:t>
            </w:r>
            <w:proofErr w:type="spellEnd"/>
            <w:proofErr w:type="gramStart"/>
            <w:r w:rsidRPr="007D68CF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7D68CF">
              <w:rPr>
                <w:rFonts w:ascii="Times New Roman" w:eastAsia="Times New Roman" w:hAnsi="Times New Roman" w:cs="Times New Roman"/>
              </w:rPr>
              <w:t xml:space="preserve"> без предварительного разведения исследуемой плазмы (модифицированный метод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</w:rPr>
              <w:t>Clauss</w:t>
            </w:r>
            <w:proofErr w:type="spellEnd"/>
            <w:r w:rsidRPr="007D68CF">
              <w:rPr>
                <w:rFonts w:ascii="Times New Roman" w:eastAsia="Times New Roman" w:hAnsi="Times New Roman" w:cs="Times New Roman"/>
              </w:rPr>
              <w:t>).</w:t>
            </w:r>
          </w:p>
          <w:p w:rsidR="007D68CF" w:rsidRPr="007D68CF" w:rsidRDefault="007D68CF" w:rsidP="007D68CF">
            <w:pPr>
              <w:spacing w:before="60" w:after="60"/>
              <w:ind w:firstLine="284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 xml:space="preserve">Единица измерения: набор. Количество тестов в наборе </w:t>
            </w:r>
            <w:proofErr w:type="gramStart"/>
            <w:r w:rsidRPr="007D68CF">
              <w:rPr>
                <w:rFonts w:ascii="Times New Roman" w:eastAsia="Times New Roman" w:hAnsi="Times New Roman" w:cs="Times New Roman"/>
              </w:rPr>
              <w:t>–н</w:t>
            </w:r>
            <w:proofErr w:type="gramEnd"/>
            <w:r w:rsidRPr="007D68CF">
              <w:rPr>
                <w:rFonts w:ascii="Times New Roman" w:eastAsia="Times New Roman" w:hAnsi="Times New Roman" w:cs="Times New Roman"/>
              </w:rPr>
              <w:t>е менее 250.</w:t>
            </w:r>
          </w:p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 xml:space="preserve"> Состав набора:</w:t>
            </w:r>
          </w:p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1. Тромбин  (лиофильно высушенный реагент)  -  не менее 5 флаконов.</w:t>
            </w:r>
          </w:p>
          <w:p w:rsidR="007D68CF" w:rsidRPr="007D68CF" w:rsidRDefault="007D68CF" w:rsidP="007D68CF">
            <w:pPr>
              <w:shd w:val="clear" w:color="auto" w:fill="FFFFFF"/>
              <w:spacing w:before="4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2. Растворитель для тромбина, не менее 5 флаконов объёмом не менее 10,5 мл каждый.</w:t>
            </w:r>
          </w:p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 xml:space="preserve">Совместимость с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</w:rPr>
              <w:t>коагулометром</w:t>
            </w:r>
            <w:proofErr w:type="spellEnd"/>
            <w:r w:rsidRPr="007D68CF">
              <w:rPr>
                <w:rFonts w:ascii="Times New Roman" w:eastAsia="Times New Roman" w:hAnsi="Times New Roman" w:cs="Times New Roman"/>
              </w:rPr>
              <w:t xml:space="preserve"> АК-37.</w:t>
            </w:r>
          </w:p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68CF" w:rsidRPr="007D68CF" w:rsidRDefault="007D68CF" w:rsidP="007D6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7D68CF" w:rsidRPr="007D68CF" w:rsidTr="007D6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68C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 xml:space="preserve">Реагент  для определения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</w:rPr>
              <w:t>протромбинового</w:t>
            </w:r>
            <w:proofErr w:type="spellEnd"/>
            <w:r w:rsidRPr="007D68CF">
              <w:rPr>
                <w:rFonts w:ascii="Times New Roman" w:eastAsia="Times New Roman" w:hAnsi="Times New Roman" w:cs="Times New Roman"/>
              </w:rPr>
              <w:t xml:space="preserve"> времени (</w:t>
            </w:r>
            <w:proofErr w:type="spellStart"/>
            <w:r w:rsidRPr="007D68CF">
              <w:rPr>
                <w:rFonts w:ascii="Times New Roman" w:eastAsia="Times New Roman" w:hAnsi="Times New Roman" w:cs="Times New Roman"/>
              </w:rPr>
              <w:t>Техпластин</w:t>
            </w:r>
            <w:proofErr w:type="spellEnd"/>
            <w:r w:rsidRPr="007D68CF">
              <w:rPr>
                <w:rFonts w:ascii="Times New Roman" w:eastAsia="Times New Roman" w:hAnsi="Times New Roman" w:cs="Times New Roman"/>
              </w:rPr>
              <w:t>-тест).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CF" w:rsidRPr="007D68CF" w:rsidRDefault="007D68CF" w:rsidP="007D68CF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firstLine="284"/>
              <w:rPr>
                <w:rFonts w:ascii="Times New Roman" w:eastAsia="Times New Roman" w:hAnsi="Times New Roman" w:cs="Times New Roman"/>
              </w:rPr>
            </w:pPr>
            <w:proofErr w:type="spellStart"/>
            <w:r w:rsidRPr="007D68CF">
              <w:rPr>
                <w:rFonts w:ascii="Times New Roman" w:eastAsia="Times New Roman" w:hAnsi="Times New Roman" w:cs="Times New Roman"/>
              </w:rPr>
              <w:t>Техпластин</w:t>
            </w:r>
            <w:proofErr w:type="spellEnd"/>
            <w:r w:rsidRPr="007D68CF">
              <w:rPr>
                <w:rFonts w:ascii="Times New Roman" w:eastAsia="Times New Roman" w:hAnsi="Times New Roman" w:cs="Times New Roman"/>
              </w:rPr>
              <w:t>-тес</w:t>
            </w:r>
            <w:proofErr w:type="gramStart"/>
            <w:r w:rsidRPr="007D68CF">
              <w:rPr>
                <w:rFonts w:ascii="Times New Roman" w:eastAsia="Times New Roman" w:hAnsi="Times New Roman" w:cs="Times New Roman"/>
              </w:rPr>
              <w:t>т-</w:t>
            </w:r>
            <w:proofErr w:type="gramEnd"/>
            <w:r w:rsidRPr="007D68CF">
              <w:rPr>
                <w:rFonts w:ascii="Times New Roman" w:eastAsia="Times New Roman" w:hAnsi="Times New Roman" w:cs="Times New Roman"/>
              </w:rPr>
              <w:t xml:space="preserve"> реагент, предназначенный для оценки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</w:rPr>
              <w:t>протром</w:t>
            </w:r>
            <w:r w:rsidRPr="007D68CF">
              <w:rPr>
                <w:rFonts w:ascii="Times New Roman" w:eastAsia="Times New Roman" w:hAnsi="Times New Roman" w:cs="Times New Roman"/>
              </w:rPr>
              <w:softHyphen/>
              <w:t>би</w:t>
            </w:r>
            <w:r w:rsidRPr="007D68CF">
              <w:rPr>
                <w:rFonts w:ascii="Times New Roman" w:eastAsia="Times New Roman" w:hAnsi="Times New Roman" w:cs="Times New Roman"/>
              </w:rPr>
              <w:softHyphen/>
            </w:r>
            <w:r w:rsidRPr="007D68CF">
              <w:rPr>
                <w:rFonts w:ascii="Times New Roman" w:eastAsia="Times New Roman" w:hAnsi="Times New Roman" w:cs="Times New Roman"/>
              </w:rPr>
              <w:softHyphen/>
              <w:t>но</w:t>
            </w:r>
            <w:r w:rsidRPr="007D68CF">
              <w:rPr>
                <w:rFonts w:ascii="Times New Roman" w:eastAsia="Times New Roman" w:hAnsi="Times New Roman" w:cs="Times New Roman"/>
              </w:rPr>
              <w:softHyphen/>
              <w:t>во</w:t>
            </w:r>
            <w:r w:rsidRPr="007D68CF">
              <w:rPr>
                <w:rFonts w:ascii="Times New Roman" w:eastAsia="Times New Roman" w:hAnsi="Times New Roman" w:cs="Times New Roman"/>
              </w:rPr>
              <w:softHyphen/>
              <w:t>го</w:t>
            </w:r>
            <w:proofErr w:type="spellEnd"/>
            <w:r w:rsidRPr="007D68CF">
              <w:rPr>
                <w:rFonts w:ascii="Times New Roman" w:eastAsia="Times New Roman" w:hAnsi="Times New Roman" w:cs="Times New Roman"/>
              </w:rPr>
              <w:t xml:space="preserve"> времени сверты</w:t>
            </w:r>
            <w:r w:rsidRPr="007D68CF">
              <w:rPr>
                <w:rFonts w:ascii="Times New Roman" w:eastAsia="Times New Roman" w:hAnsi="Times New Roman" w:cs="Times New Roman"/>
              </w:rPr>
              <w:softHyphen/>
              <w:t>ва</w:t>
            </w:r>
            <w:r w:rsidRPr="007D68CF">
              <w:rPr>
                <w:rFonts w:ascii="Times New Roman" w:eastAsia="Times New Roman" w:hAnsi="Times New Roman" w:cs="Times New Roman"/>
              </w:rPr>
              <w:softHyphen/>
            </w:r>
            <w:r w:rsidRPr="007D68CF">
              <w:rPr>
                <w:rFonts w:ascii="Times New Roman" w:eastAsia="Times New Roman" w:hAnsi="Times New Roman" w:cs="Times New Roman"/>
              </w:rPr>
              <w:softHyphen/>
              <w:t xml:space="preserve">ния на автоматическом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</w:rPr>
              <w:t>коагу</w:t>
            </w:r>
            <w:r w:rsidRPr="007D68CF">
              <w:rPr>
                <w:rFonts w:ascii="Times New Roman" w:eastAsia="Times New Roman" w:hAnsi="Times New Roman" w:cs="Times New Roman"/>
              </w:rPr>
              <w:softHyphen/>
            </w:r>
            <w:r w:rsidRPr="007D68CF">
              <w:rPr>
                <w:rFonts w:ascii="Times New Roman" w:eastAsia="Times New Roman" w:hAnsi="Times New Roman" w:cs="Times New Roman"/>
              </w:rPr>
              <w:softHyphen/>
            </w:r>
            <w:r w:rsidRPr="007D68CF">
              <w:rPr>
                <w:rFonts w:ascii="Times New Roman" w:eastAsia="Times New Roman" w:hAnsi="Times New Roman" w:cs="Times New Roman"/>
              </w:rPr>
              <w:softHyphen/>
              <w:t>лометре</w:t>
            </w:r>
            <w:proofErr w:type="spellEnd"/>
            <w:r w:rsidRPr="007D68CF">
              <w:rPr>
                <w:rFonts w:ascii="Times New Roman" w:eastAsia="Times New Roman" w:hAnsi="Times New Roman" w:cs="Times New Roman"/>
              </w:rPr>
              <w:t xml:space="preserve"> . Определение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</w:rPr>
              <w:t>протромбино</w:t>
            </w:r>
            <w:r w:rsidRPr="007D68CF">
              <w:rPr>
                <w:rFonts w:ascii="Times New Roman" w:eastAsia="Times New Roman" w:hAnsi="Times New Roman" w:cs="Times New Roman"/>
              </w:rPr>
              <w:softHyphen/>
              <w:t>вого</w:t>
            </w:r>
            <w:proofErr w:type="spellEnd"/>
            <w:r w:rsidRPr="007D68CF">
              <w:rPr>
                <w:rFonts w:ascii="Times New Roman" w:eastAsia="Times New Roman" w:hAnsi="Times New Roman" w:cs="Times New Roman"/>
              </w:rPr>
              <w:t xml:space="preserve"> вре</w:t>
            </w:r>
            <w:r w:rsidRPr="007D68CF">
              <w:rPr>
                <w:rFonts w:ascii="Times New Roman" w:eastAsia="Times New Roman" w:hAnsi="Times New Roman" w:cs="Times New Roman"/>
              </w:rPr>
              <w:softHyphen/>
            </w:r>
            <w:r w:rsidRPr="007D68CF">
              <w:rPr>
                <w:rFonts w:ascii="Times New Roman" w:eastAsia="Times New Roman" w:hAnsi="Times New Roman" w:cs="Times New Roman"/>
              </w:rPr>
              <w:softHyphen/>
            </w:r>
            <w:r w:rsidRPr="007D68CF">
              <w:rPr>
                <w:rFonts w:ascii="Times New Roman" w:eastAsia="Times New Roman" w:hAnsi="Times New Roman" w:cs="Times New Roman"/>
              </w:rPr>
              <w:softHyphen/>
              <w:t>ме</w:t>
            </w:r>
            <w:r w:rsidRPr="007D68CF">
              <w:rPr>
                <w:rFonts w:ascii="Times New Roman" w:eastAsia="Times New Roman" w:hAnsi="Times New Roman" w:cs="Times New Roman"/>
              </w:rPr>
              <w:softHyphen/>
              <w:t>ни исполь</w:t>
            </w:r>
            <w:r w:rsidRPr="007D68CF">
              <w:rPr>
                <w:rFonts w:ascii="Times New Roman" w:eastAsia="Times New Roman" w:hAnsi="Times New Roman" w:cs="Times New Roman"/>
              </w:rPr>
              <w:softHyphen/>
              <w:t xml:space="preserve">зуется для тестирования факторов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</w:rPr>
              <w:t>про</w:t>
            </w:r>
            <w:r w:rsidRPr="007D68CF">
              <w:rPr>
                <w:rFonts w:ascii="Times New Roman" w:eastAsia="Times New Roman" w:hAnsi="Times New Roman" w:cs="Times New Roman"/>
              </w:rPr>
              <w:softHyphen/>
              <w:t>тром</w:t>
            </w:r>
            <w:r w:rsidRPr="007D68CF">
              <w:rPr>
                <w:rFonts w:ascii="Times New Roman" w:eastAsia="Times New Roman" w:hAnsi="Times New Roman" w:cs="Times New Roman"/>
              </w:rPr>
              <w:softHyphen/>
              <w:t>би</w:t>
            </w:r>
            <w:r w:rsidRPr="007D68CF">
              <w:rPr>
                <w:rFonts w:ascii="Times New Roman" w:eastAsia="Times New Roman" w:hAnsi="Times New Roman" w:cs="Times New Roman"/>
              </w:rPr>
              <w:softHyphen/>
              <w:t>но</w:t>
            </w:r>
            <w:r w:rsidRPr="007D68CF">
              <w:rPr>
                <w:rFonts w:ascii="Times New Roman" w:eastAsia="Times New Roman" w:hAnsi="Times New Roman" w:cs="Times New Roman"/>
              </w:rPr>
              <w:softHyphen/>
              <w:t>вого</w:t>
            </w:r>
            <w:proofErr w:type="spellEnd"/>
            <w:r w:rsidRPr="007D68CF">
              <w:rPr>
                <w:rFonts w:ascii="Times New Roman" w:eastAsia="Times New Roman" w:hAnsi="Times New Roman" w:cs="Times New Roman"/>
              </w:rPr>
              <w:t xml:space="preserve"> комплекса (II - прот</w:t>
            </w:r>
            <w:r w:rsidRPr="007D68CF">
              <w:rPr>
                <w:rFonts w:ascii="Times New Roman" w:eastAsia="Times New Roman" w:hAnsi="Times New Roman" w:cs="Times New Roman"/>
              </w:rPr>
              <w:softHyphen/>
            </w:r>
            <w:r w:rsidRPr="007D68CF">
              <w:rPr>
                <w:rFonts w:ascii="Times New Roman" w:eastAsia="Times New Roman" w:hAnsi="Times New Roman" w:cs="Times New Roman"/>
              </w:rPr>
              <w:softHyphen/>
              <w:t>ром</w:t>
            </w:r>
            <w:r w:rsidRPr="007D68CF">
              <w:rPr>
                <w:rFonts w:ascii="Times New Roman" w:eastAsia="Times New Roman" w:hAnsi="Times New Roman" w:cs="Times New Roman"/>
              </w:rPr>
              <w:softHyphen/>
            </w:r>
            <w:r w:rsidRPr="007D68CF">
              <w:rPr>
                <w:rFonts w:ascii="Times New Roman" w:eastAsia="Times New Roman" w:hAnsi="Times New Roman" w:cs="Times New Roman"/>
              </w:rPr>
              <w:softHyphen/>
              <w:t>би</w:t>
            </w:r>
            <w:r w:rsidRPr="007D68CF">
              <w:rPr>
                <w:rFonts w:ascii="Times New Roman" w:eastAsia="Times New Roman" w:hAnsi="Times New Roman" w:cs="Times New Roman"/>
              </w:rPr>
              <w:softHyphen/>
              <w:t>на, V, VII, X) и контроля за  ле</w:t>
            </w:r>
            <w:r w:rsidRPr="007D68CF">
              <w:rPr>
                <w:rFonts w:ascii="Times New Roman" w:eastAsia="Times New Roman" w:hAnsi="Times New Roman" w:cs="Times New Roman"/>
              </w:rPr>
              <w:softHyphen/>
              <w:t>че</w:t>
            </w:r>
            <w:r w:rsidRPr="007D68CF">
              <w:rPr>
                <w:rFonts w:ascii="Times New Roman" w:eastAsia="Times New Roman" w:hAnsi="Times New Roman" w:cs="Times New Roman"/>
              </w:rPr>
              <w:softHyphen/>
              <w:t xml:space="preserve">нием </w:t>
            </w:r>
            <w:r w:rsidRPr="007D68CF">
              <w:rPr>
                <w:rFonts w:ascii="Times New Roman" w:eastAsia="Times New Roman" w:hAnsi="Times New Roman" w:cs="Times New Roman"/>
              </w:rPr>
              <w:lastRenderedPageBreak/>
              <w:t>антикоагу</w:t>
            </w:r>
            <w:r w:rsidRPr="007D68CF">
              <w:rPr>
                <w:rFonts w:ascii="Times New Roman" w:eastAsia="Times New Roman" w:hAnsi="Times New Roman" w:cs="Times New Roman"/>
              </w:rPr>
              <w:softHyphen/>
              <w:t>лян</w:t>
            </w:r>
            <w:r w:rsidRPr="007D68CF">
              <w:rPr>
                <w:rFonts w:ascii="Times New Roman" w:eastAsia="Times New Roman" w:hAnsi="Times New Roman" w:cs="Times New Roman"/>
              </w:rPr>
              <w:softHyphen/>
              <w:t>тами не</w:t>
            </w:r>
            <w:r w:rsidRPr="007D68CF">
              <w:rPr>
                <w:rFonts w:ascii="Times New Roman" w:eastAsia="Times New Roman" w:hAnsi="Times New Roman" w:cs="Times New Roman"/>
              </w:rPr>
              <w:softHyphen/>
              <w:t>прямого действия.</w:t>
            </w:r>
          </w:p>
          <w:p w:rsidR="007D68CF" w:rsidRPr="007D68CF" w:rsidRDefault="007D68CF" w:rsidP="007D68CF">
            <w:pPr>
              <w:spacing w:before="60" w:after="60"/>
              <w:ind w:firstLine="284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 xml:space="preserve">Единица измерения: набор. Количество тестов в наборе </w:t>
            </w:r>
            <w:proofErr w:type="gramStart"/>
            <w:r w:rsidRPr="007D68CF">
              <w:rPr>
                <w:rFonts w:ascii="Times New Roman" w:eastAsia="Times New Roman" w:hAnsi="Times New Roman" w:cs="Times New Roman"/>
              </w:rPr>
              <w:t>–н</w:t>
            </w:r>
            <w:proofErr w:type="gramEnd"/>
            <w:r w:rsidRPr="007D68CF">
              <w:rPr>
                <w:rFonts w:ascii="Times New Roman" w:eastAsia="Times New Roman" w:hAnsi="Times New Roman" w:cs="Times New Roman"/>
              </w:rPr>
              <w:t>е менее 250.</w:t>
            </w:r>
          </w:p>
          <w:p w:rsidR="007D68CF" w:rsidRPr="007D68CF" w:rsidRDefault="007D68CF" w:rsidP="007D68CF">
            <w:pPr>
              <w:widowControl w:val="0"/>
              <w:spacing w:before="60" w:after="60"/>
              <w:ind w:firstLine="284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Состав набора:</w:t>
            </w:r>
          </w:p>
          <w:p w:rsidR="007D68CF" w:rsidRPr="007D68CF" w:rsidRDefault="007D68CF" w:rsidP="007D68CF">
            <w:pPr>
              <w:shd w:val="clear" w:color="auto" w:fill="FFFFFF"/>
              <w:spacing w:before="4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  <w:u w:val="single"/>
              </w:rPr>
              <w:t>Техпластин</w:t>
            </w:r>
            <w:proofErr w:type="spellEnd"/>
            <w:r w:rsidRPr="007D68C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D68CF">
              <w:rPr>
                <w:rFonts w:ascii="Times New Roman" w:eastAsia="Times New Roman" w:hAnsi="Times New Roman" w:cs="Times New Roman"/>
              </w:rPr>
              <w:t xml:space="preserve">(лиофильно высушенная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</w:rPr>
              <w:t>тромбопластин</w:t>
            </w:r>
            <w:proofErr w:type="spellEnd"/>
            <w:r w:rsidRPr="007D68CF">
              <w:rPr>
                <w:rFonts w:ascii="Times New Roman" w:eastAsia="Times New Roman" w:hAnsi="Times New Roman" w:cs="Times New Roman"/>
              </w:rPr>
              <w:t>-ка</w:t>
            </w:r>
            <w:r w:rsidRPr="007D68CF">
              <w:rPr>
                <w:rFonts w:ascii="Times New Roman" w:eastAsia="Times New Roman" w:hAnsi="Times New Roman" w:cs="Times New Roman"/>
              </w:rPr>
              <w:softHyphen/>
              <w:t>ль</w:t>
            </w:r>
            <w:r w:rsidRPr="007D68CF">
              <w:rPr>
                <w:rFonts w:ascii="Times New Roman" w:eastAsia="Times New Roman" w:hAnsi="Times New Roman" w:cs="Times New Roman"/>
              </w:rPr>
              <w:softHyphen/>
            </w:r>
            <w:r w:rsidRPr="007D68CF">
              <w:rPr>
                <w:rFonts w:ascii="Times New Roman" w:eastAsia="Times New Roman" w:hAnsi="Times New Roman" w:cs="Times New Roman"/>
              </w:rPr>
              <w:softHyphen/>
            </w:r>
            <w:r w:rsidRPr="007D68CF">
              <w:rPr>
                <w:rFonts w:ascii="Times New Roman" w:eastAsia="Times New Roman" w:hAnsi="Times New Roman" w:cs="Times New Roman"/>
              </w:rPr>
              <w:softHyphen/>
              <w:t>циевая смесь),  не менее 5 мл не менее 10 флаконов.</w:t>
            </w:r>
            <w:r w:rsidRPr="007D68C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D68CF" w:rsidRPr="007D68CF" w:rsidRDefault="007D68CF" w:rsidP="007D68CF">
            <w:pPr>
              <w:shd w:val="clear" w:color="auto" w:fill="FFFFFF"/>
              <w:spacing w:before="40" w:after="0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Международный индекс чувствительности (МИЧ) ука</w:t>
            </w:r>
            <w:r w:rsidRPr="007D68CF">
              <w:rPr>
                <w:rFonts w:ascii="Times New Roman" w:eastAsia="Times New Roman" w:hAnsi="Times New Roman" w:cs="Times New Roman"/>
              </w:rPr>
              <w:softHyphen/>
            </w:r>
            <w:r w:rsidRPr="007D68CF">
              <w:rPr>
                <w:rFonts w:ascii="Times New Roman" w:eastAsia="Times New Roman" w:hAnsi="Times New Roman" w:cs="Times New Roman"/>
              </w:rPr>
              <w:softHyphen/>
              <w:t xml:space="preserve">зан в Паспорте к набору. </w:t>
            </w:r>
          </w:p>
          <w:p w:rsidR="007D68CF" w:rsidRPr="007D68CF" w:rsidRDefault="007D68CF" w:rsidP="007D68CF">
            <w:pPr>
              <w:shd w:val="clear" w:color="auto" w:fill="FFFFFF"/>
              <w:spacing w:before="40" w:after="0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 xml:space="preserve">Совместимость с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</w:rPr>
              <w:t>коагулометром</w:t>
            </w:r>
            <w:proofErr w:type="spellEnd"/>
            <w:r w:rsidRPr="007D68CF">
              <w:rPr>
                <w:rFonts w:ascii="Times New Roman" w:eastAsia="Times New Roman" w:hAnsi="Times New Roman" w:cs="Times New Roman"/>
              </w:rPr>
              <w:t xml:space="preserve"> АК-37.</w:t>
            </w:r>
          </w:p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lastRenderedPageBreak/>
              <w:t>набор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68CF" w:rsidRPr="007D68CF" w:rsidRDefault="007D68CF" w:rsidP="007D6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7D68CF" w:rsidRPr="007D68CF" w:rsidTr="007D6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68CF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Калибровочная плазма (АК калибратор).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  <w:iCs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 xml:space="preserve">Калибровочная плазма </w:t>
            </w:r>
            <w:proofErr w:type="gramStart"/>
            <w:r w:rsidRPr="007D68CF"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 w:rsidRPr="007D68CF">
              <w:rPr>
                <w:rFonts w:ascii="Times New Roman" w:eastAsia="Times New Roman" w:hAnsi="Times New Roman" w:cs="Times New Roman"/>
              </w:rPr>
              <w:t xml:space="preserve">редназначена для получения калибровочных значений и построения калибровочных кривых в методах для исследования системы гемостаза с помощью автоматического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</w:rPr>
              <w:t>коагулометра</w:t>
            </w:r>
            <w:proofErr w:type="spellEnd"/>
            <w:r w:rsidRPr="007D68CF">
              <w:rPr>
                <w:rFonts w:ascii="Times New Roman" w:eastAsia="Times New Roman" w:hAnsi="Times New Roman" w:cs="Times New Roman"/>
              </w:rPr>
              <w:t xml:space="preserve"> . Коэффициент вариации результатов определения аттестованных показателей в калибровочной плазме составляет 0- 5 % (диапазонное значение). Допустимое отклонение показателей в калибровочной плазме от аттестованного значения составляет 0-5 % (диапазонное значение). Допустимый разброс результатов определения аттестованных показателей в разных реагентах одной серии составляет 0-5 % (диапазонное значение). Фактические значения аналитических показателей указаны в паспорте к реагенту. </w:t>
            </w:r>
            <w:proofErr w:type="gramStart"/>
            <w:r w:rsidRPr="007D68CF">
              <w:rPr>
                <w:rFonts w:ascii="Times New Roman" w:eastAsia="Times New Roman" w:hAnsi="Times New Roman" w:cs="Times New Roman"/>
              </w:rPr>
              <w:t>Аттестован</w:t>
            </w:r>
            <w:proofErr w:type="gramEnd"/>
            <w:r w:rsidRPr="007D68CF">
              <w:rPr>
                <w:rFonts w:ascii="Times New Roman" w:eastAsia="Times New Roman" w:hAnsi="Times New Roman" w:cs="Times New Roman"/>
              </w:rPr>
              <w:t xml:space="preserve"> для построения калибровочных кривых и получения калибровочных значений по не менее чем 12 параметрам при определении следующих показателей</w:t>
            </w:r>
            <w:r w:rsidRPr="007D68CF">
              <w:rPr>
                <w:rFonts w:ascii="Times New Roman" w:eastAsia="Times New Roman" w:hAnsi="Times New Roman" w:cs="Times New Roman"/>
                <w:i/>
              </w:rPr>
              <w:t>:</w:t>
            </w:r>
            <w:r w:rsidRPr="007D68CF">
              <w:rPr>
                <w:rFonts w:ascii="Times New Roman" w:eastAsia="Times New Roman" w:hAnsi="Times New Roman" w:cs="Times New Roman"/>
                <w:i/>
                <w:iCs/>
              </w:rPr>
              <w:t xml:space="preserve">- </w:t>
            </w:r>
            <w:r w:rsidRPr="007D68CF">
              <w:rPr>
                <w:rFonts w:ascii="Times New Roman" w:eastAsia="Times New Roman" w:hAnsi="Times New Roman" w:cs="Times New Roman"/>
                <w:iCs/>
              </w:rPr>
              <w:t xml:space="preserve">АПТВ/АЧТВ; -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  <w:iCs/>
              </w:rPr>
              <w:t>протромбиновое</w:t>
            </w:r>
            <w:proofErr w:type="spellEnd"/>
            <w:r w:rsidRPr="007D68CF">
              <w:rPr>
                <w:rFonts w:ascii="Times New Roman" w:eastAsia="Times New Roman" w:hAnsi="Times New Roman" w:cs="Times New Roman"/>
                <w:iCs/>
              </w:rPr>
              <w:t xml:space="preserve"> время; - показатель по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  <w:iCs/>
              </w:rPr>
              <w:t>Квику</w:t>
            </w:r>
            <w:proofErr w:type="spellEnd"/>
            <w:r w:rsidRPr="007D68CF">
              <w:rPr>
                <w:rFonts w:ascii="Times New Roman" w:eastAsia="Times New Roman" w:hAnsi="Times New Roman" w:cs="Times New Roman"/>
                <w:iCs/>
              </w:rPr>
              <w:t xml:space="preserve">; -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  <w:iCs/>
              </w:rPr>
              <w:t>тромбиновое</w:t>
            </w:r>
            <w:proofErr w:type="spellEnd"/>
            <w:r w:rsidRPr="007D68CF">
              <w:rPr>
                <w:rFonts w:ascii="Times New Roman" w:eastAsia="Times New Roman" w:hAnsi="Times New Roman" w:cs="Times New Roman"/>
                <w:iCs/>
              </w:rPr>
              <w:t xml:space="preserve"> время;-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  <w:iCs/>
              </w:rPr>
              <w:t>анцистроновое</w:t>
            </w:r>
            <w:proofErr w:type="spellEnd"/>
            <w:r w:rsidRPr="007D68CF">
              <w:rPr>
                <w:rFonts w:ascii="Times New Roman" w:eastAsia="Times New Roman" w:hAnsi="Times New Roman" w:cs="Times New Roman"/>
                <w:iCs/>
              </w:rPr>
              <w:t xml:space="preserve"> время; - фибриноген; - антитромбин; -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  <w:iCs/>
              </w:rPr>
              <w:t>плазминоген</w:t>
            </w:r>
            <w:proofErr w:type="spellEnd"/>
            <w:r w:rsidRPr="007D68CF">
              <w:rPr>
                <w:rFonts w:ascii="Times New Roman" w:eastAsia="Times New Roman" w:hAnsi="Times New Roman" w:cs="Times New Roman"/>
                <w:iCs/>
              </w:rPr>
              <w:t>; - протеин</w:t>
            </w:r>
            <w:proofErr w:type="gramStart"/>
            <w:r w:rsidRPr="007D68CF">
              <w:rPr>
                <w:rFonts w:ascii="Times New Roman" w:eastAsia="Times New Roman" w:hAnsi="Times New Roman" w:cs="Times New Roman"/>
                <w:iCs/>
              </w:rPr>
              <w:t xml:space="preserve"> С</w:t>
            </w:r>
            <w:proofErr w:type="gramEnd"/>
            <w:r w:rsidRPr="007D68CF">
              <w:rPr>
                <w:rFonts w:ascii="Times New Roman" w:eastAsia="Times New Roman" w:hAnsi="Times New Roman" w:cs="Times New Roman"/>
                <w:iCs/>
              </w:rPr>
              <w:t xml:space="preserve">; -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  <w:iCs/>
              </w:rPr>
              <w:t>коагуляционный</w:t>
            </w:r>
            <w:proofErr w:type="spellEnd"/>
            <w:r w:rsidRPr="007D68CF">
              <w:rPr>
                <w:rFonts w:ascii="Times New Roman" w:eastAsia="Times New Roman" w:hAnsi="Times New Roman" w:cs="Times New Roman"/>
                <w:iCs/>
              </w:rPr>
              <w:t xml:space="preserve"> фактор VIII; -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  <w:iCs/>
              </w:rPr>
              <w:t>коагуляционный</w:t>
            </w:r>
            <w:proofErr w:type="spellEnd"/>
            <w:r w:rsidRPr="007D68CF">
              <w:rPr>
                <w:rFonts w:ascii="Times New Roman" w:eastAsia="Times New Roman" w:hAnsi="Times New Roman" w:cs="Times New Roman"/>
                <w:iCs/>
              </w:rPr>
              <w:t xml:space="preserve"> фактор IX; -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  <w:iCs/>
              </w:rPr>
              <w:t>коагуляционный</w:t>
            </w:r>
            <w:proofErr w:type="spellEnd"/>
            <w:r w:rsidRPr="007D68CF">
              <w:rPr>
                <w:rFonts w:ascii="Times New Roman" w:eastAsia="Times New Roman" w:hAnsi="Times New Roman" w:cs="Times New Roman"/>
                <w:iCs/>
              </w:rPr>
              <w:t xml:space="preserve"> фактор XI.</w:t>
            </w:r>
          </w:p>
          <w:p w:rsidR="007D68CF" w:rsidRPr="007D68CF" w:rsidRDefault="007D68CF" w:rsidP="007D68CF">
            <w:pPr>
              <w:spacing w:before="60" w:after="60"/>
              <w:ind w:firstLine="284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 xml:space="preserve">Единица измерения: набор. </w:t>
            </w:r>
          </w:p>
          <w:p w:rsidR="007D68CF" w:rsidRPr="007D68CF" w:rsidRDefault="007D68CF" w:rsidP="007D68CF">
            <w:pPr>
              <w:widowControl w:val="0"/>
              <w:spacing w:before="60" w:after="60"/>
              <w:ind w:firstLine="284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Состав набора:</w:t>
            </w:r>
          </w:p>
          <w:p w:rsidR="007D68CF" w:rsidRPr="007D68CF" w:rsidRDefault="007D68CF" w:rsidP="007D68CF">
            <w:pPr>
              <w:shd w:val="clear" w:color="auto" w:fill="FFFFFF"/>
              <w:spacing w:before="40" w:after="0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 xml:space="preserve">- АК калибратор (лиофильно высушенная калибровочная плазма), не менее 1 мл – не менее 5 флаконов в 1 коробке.  Совместимость с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</w:rPr>
              <w:t>коагулометром</w:t>
            </w:r>
            <w:proofErr w:type="spellEnd"/>
            <w:r w:rsidRPr="007D68CF">
              <w:rPr>
                <w:rFonts w:ascii="Times New Roman" w:eastAsia="Times New Roman" w:hAnsi="Times New Roman" w:cs="Times New Roman"/>
              </w:rPr>
              <w:t xml:space="preserve"> АК-37.</w:t>
            </w:r>
          </w:p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68CF" w:rsidRPr="007D68CF" w:rsidRDefault="007D68CF" w:rsidP="007D6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D68CF" w:rsidRPr="007D68CF" w:rsidTr="007D6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68C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 xml:space="preserve">Набор калибраторов для определения концентрации фибриногена  </w:t>
            </w:r>
            <w:r w:rsidRPr="007D68CF">
              <w:rPr>
                <w:rFonts w:ascii="Times New Roman" w:eastAsia="Times New Roman" w:hAnsi="Times New Roman" w:cs="Times New Roman"/>
              </w:rPr>
              <w:lastRenderedPageBreak/>
              <w:t>(Фибриноген-калибратор).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CF" w:rsidRPr="007D68CF" w:rsidRDefault="007D68CF" w:rsidP="007D68CF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firstLine="284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lastRenderedPageBreak/>
              <w:t xml:space="preserve">Набор калибраторов (калибровочная плазма 5 уровней),  предназначен для получения калибровочных значений времени свёртывания при определении концентрации фибриногена в плазме крови модифицированным методом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</w:rPr>
              <w:t>Clauss</w:t>
            </w:r>
            <w:proofErr w:type="spellEnd"/>
            <w:r w:rsidRPr="007D68CF">
              <w:rPr>
                <w:rFonts w:ascii="Times New Roman" w:eastAsia="Times New Roman" w:hAnsi="Times New Roman" w:cs="Times New Roman"/>
              </w:rPr>
              <w:t xml:space="preserve"> без предварительного разведения исследуемой плазмы на </w:t>
            </w:r>
            <w:r w:rsidRPr="007D68CF">
              <w:rPr>
                <w:rFonts w:ascii="Times New Roman" w:eastAsia="Times New Roman" w:hAnsi="Times New Roman" w:cs="Times New Roman"/>
              </w:rPr>
              <w:lastRenderedPageBreak/>
              <w:t>автомати</w:t>
            </w:r>
            <w:r w:rsidRPr="007D68CF">
              <w:rPr>
                <w:rFonts w:ascii="Times New Roman" w:eastAsia="Times New Roman" w:hAnsi="Times New Roman" w:cs="Times New Roman"/>
              </w:rPr>
              <w:softHyphen/>
              <w:t xml:space="preserve">ческом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</w:rPr>
              <w:t>коагулометре</w:t>
            </w:r>
            <w:proofErr w:type="spellEnd"/>
            <w:proofErr w:type="gramStart"/>
            <w:r w:rsidRPr="007D68CF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7D68C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D68CF" w:rsidRPr="007D68CF" w:rsidRDefault="007D68CF" w:rsidP="007D68CF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Единица измерения: набор</w:t>
            </w:r>
          </w:p>
          <w:p w:rsidR="007D68CF" w:rsidRPr="007D68CF" w:rsidRDefault="007D68CF" w:rsidP="007D68CF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Состав набора: не менее 5 флаконов с разной концентрацией  фибриногена в диапазоне 0,9 - 9,0 г/л (диапазонное значение набора).</w:t>
            </w:r>
          </w:p>
          <w:p w:rsidR="007D68CF" w:rsidRPr="007D68CF" w:rsidRDefault="007D68CF" w:rsidP="007D68CF">
            <w:pPr>
              <w:spacing w:before="40" w:after="0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 xml:space="preserve">Линейность определения: 0,9-10,0 г/л. </w:t>
            </w:r>
          </w:p>
          <w:p w:rsidR="007D68CF" w:rsidRPr="007D68CF" w:rsidRDefault="007D68CF" w:rsidP="007D68CF">
            <w:pPr>
              <w:widowControl w:val="0"/>
              <w:spacing w:after="0"/>
              <w:ind w:firstLine="33"/>
              <w:rPr>
                <w:rFonts w:ascii="Times New Roman" w:eastAsia="Times New Roman" w:hAnsi="Times New Roman" w:cs="Times New Roman"/>
                <w:i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Концентрация фибриногена для каждого калибратора         указана в Паспорте к набору.</w:t>
            </w:r>
          </w:p>
          <w:p w:rsidR="007D68CF" w:rsidRPr="007D68CF" w:rsidRDefault="007D68CF" w:rsidP="007D68CF">
            <w:pPr>
              <w:shd w:val="clear" w:color="auto" w:fill="FFFFFF"/>
              <w:spacing w:before="40" w:after="0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 xml:space="preserve">Совместимость с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</w:rPr>
              <w:t>коагулометром</w:t>
            </w:r>
            <w:proofErr w:type="spellEnd"/>
            <w:r w:rsidRPr="007D68CF">
              <w:rPr>
                <w:rFonts w:ascii="Times New Roman" w:eastAsia="Times New Roman" w:hAnsi="Times New Roman" w:cs="Times New Roman"/>
              </w:rPr>
              <w:t xml:space="preserve">  АК-37.</w:t>
            </w:r>
          </w:p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lastRenderedPageBreak/>
              <w:t>набор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68CF" w:rsidRPr="007D68CF" w:rsidRDefault="007D68CF" w:rsidP="007D6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D68CF" w:rsidRPr="007D68CF" w:rsidTr="007D68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D68CF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Кювета одноразовая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D68CF">
              <w:rPr>
                <w:rFonts w:ascii="Times New Roman" w:eastAsia="Times New Roman" w:hAnsi="Times New Roman" w:cs="Times New Roman"/>
                <w:iCs/>
              </w:rPr>
              <w:t>Пластиковая прозрачная одноразовая пробирка для размещения исследуемых образцов и проведения анализов.</w:t>
            </w:r>
          </w:p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  <w:iCs/>
              </w:rPr>
            </w:pPr>
            <w:r w:rsidRPr="007D68CF">
              <w:rPr>
                <w:rFonts w:ascii="Times New Roman" w:eastAsia="Times New Roman" w:hAnsi="Times New Roman" w:cs="Times New Roman"/>
                <w:iCs/>
              </w:rPr>
              <w:t xml:space="preserve"> внутренний V кюветы (не менее) 1 мл </w:t>
            </w:r>
          </w:p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  <w:iCs/>
              </w:rPr>
            </w:pPr>
            <w:r w:rsidRPr="007D68CF">
              <w:rPr>
                <w:rFonts w:ascii="Times New Roman" w:eastAsia="Times New Roman" w:hAnsi="Times New Roman" w:cs="Times New Roman"/>
                <w:iCs/>
              </w:rPr>
              <w:t>длина хода оптического луча (не менее) 7 мм</w:t>
            </w:r>
          </w:p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  <w:iCs/>
              </w:rPr>
            </w:pPr>
            <w:r w:rsidRPr="007D68CF">
              <w:rPr>
                <w:rFonts w:ascii="Times New Roman" w:eastAsia="Times New Roman" w:hAnsi="Times New Roman" w:cs="Times New Roman"/>
                <w:iCs/>
              </w:rPr>
              <w:t xml:space="preserve">Габаритные размеры: </w:t>
            </w:r>
          </w:p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  <w:iCs/>
              </w:rPr>
            </w:pPr>
            <w:r w:rsidRPr="007D68CF">
              <w:rPr>
                <w:rFonts w:ascii="Times New Roman" w:eastAsia="Times New Roman" w:hAnsi="Times New Roman" w:cs="Times New Roman"/>
                <w:iCs/>
              </w:rPr>
              <w:t xml:space="preserve">- высота кюветы </w:t>
            </w:r>
            <w:proofErr w:type="spellStart"/>
            <w:proofErr w:type="gramStart"/>
            <w:r w:rsidRPr="007D68CF">
              <w:rPr>
                <w:rFonts w:ascii="Times New Roman" w:eastAsia="Times New Roman" w:hAnsi="Times New Roman" w:cs="Times New Roman"/>
                <w:iCs/>
              </w:rPr>
              <w:t>h</w:t>
            </w:r>
            <w:proofErr w:type="gramEnd"/>
            <w:r w:rsidRPr="007D68CF">
              <w:rPr>
                <w:rFonts w:ascii="Times New Roman" w:eastAsia="Times New Roman" w:hAnsi="Times New Roman" w:cs="Times New Roman"/>
                <w:iCs/>
              </w:rPr>
              <w:t>к</w:t>
            </w:r>
            <w:proofErr w:type="spellEnd"/>
            <w:r w:rsidRPr="007D68CF">
              <w:rPr>
                <w:rFonts w:ascii="Times New Roman" w:eastAsia="Times New Roman" w:hAnsi="Times New Roman" w:cs="Times New Roman"/>
                <w:iCs/>
              </w:rPr>
              <w:t xml:space="preserve">,  -  не менее 25,2мм </w:t>
            </w:r>
          </w:p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  <w:iCs/>
              </w:rPr>
            </w:pPr>
            <w:r w:rsidRPr="007D68CF">
              <w:rPr>
                <w:rFonts w:ascii="Times New Roman" w:eastAsia="Times New Roman" w:hAnsi="Times New Roman" w:cs="Times New Roman"/>
                <w:iCs/>
              </w:rPr>
              <w:t xml:space="preserve">- диаметр кюветы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  <w:iCs/>
              </w:rPr>
              <w:t>dmax</w:t>
            </w:r>
            <w:proofErr w:type="spellEnd"/>
            <w:r w:rsidRPr="007D68CF">
              <w:rPr>
                <w:rFonts w:ascii="Times New Roman" w:eastAsia="Times New Roman" w:hAnsi="Times New Roman" w:cs="Times New Roman"/>
                <w:iCs/>
              </w:rPr>
              <w:t xml:space="preserve">  - не менее 14мм</w:t>
            </w:r>
          </w:p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  <w:iCs/>
              </w:rPr>
            </w:pPr>
            <w:r w:rsidRPr="007D68CF">
              <w:rPr>
                <w:rFonts w:ascii="Times New Roman" w:eastAsia="Times New Roman" w:hAnsi="Times New Roman" w:cs="Times New Roman"/>
                <w:iCs/>
              </w:rPr>
              <w:t xml:space="preserve">- диаметр посадочный кюветы </w:t>
            </w:r>
            <w:proofErr w:type="spellStart"/>
            <w:proofErr w:type="gramStart"/>
            <w:r w:rsidRPr="007D68CF">
              <w:rPr>
                <w:rFonts w:ascii="Times New Roman" w:eastAsia="Times New Roman" w:hAnsi="Times New Roman" w:cs="Times New Roman"/>
                <w:iCs/>
              </w:rPr>
              <w:t>d</w:t>
            </w:r>
            <w:proofErr w:type="gramEnd"/>
            <w:r w:rsidRPr="007D68CF">
              <w:rPr>
                <w:rFonts w:ascii="Times New Roman" w:eastAsia="Times New Roman" w:hAnsi="Times New Roman" w:cs="Times New Roman"/>
                <w:iCs/>
              </w:rPr>
              <w:t>пос</w:t>
            </w:r>
            <w:proofErr w:type="spellEnd"/>
            <w:r w:rsidRPr="007D68CF">
              <w:rPr>
                <w:rFonts w:ascii="Times New Roman" w:eastAsia="Times New Roman" w:hAnsi="Times New Roman" w:cs="Times New Roman"/>
                <w:iCs/>
              </w:rPr>
              <w:t xml:space="preserve">  - не менее 11,3мм</w:t>
            </w:r>
          </w:p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  <w:iCs/>
              </w:rPr>
            </w:pPr>
            <w:r w:rsidRPr="007D68CF">
              <w:rPr>
                <w:rFonts w:ascii="Times New Roman" w:eastAsia="Times New Roman" w:hAnsi="Times New Roman" w:cs="Times New Roman"/>
                <w:iCs/>
              </w:rPr>
              <w:t>- диаметр дна кюветы не менее 8,4мм</w:t>
            </w:r>
          </w:p>
          <w:p w:rsidR="007D68CF" w:rsidRPr="007D68CF" w:rsidRDefault="007D68CF" w:rsidP="007D68CF">
            <w:pPr>
              <w:spacing w:after="0"/>
              <w:rPr>
                <w:rFonts w:ascii="Times New Roman" w:eastAsia="Times New Roman" w:hAnsi="Times New Roman" w:cs="Times New Roman"/>
                <w:iCs/>
              </w:rPr>
            </w:pPr>
            <w:r w:rsidRPr="007D68CF">
              <w:rPr>
                <w:rFonts w:ascii="Times New Roman" w:eastAsia="Times New Roman" w:hAnsi="Times New Roman" w:cs="Times New Roman"/>
                <w:iCs/>
              </w:rPr>
              <w:t>- диаметр измерительной части кюветы на высоте 2,5 мм от дна не менее 8,5 мм</w:t>
            </w:r>
          </w:p>
          <w:p w:rsidR="007D68CF" w:rsidRPr="007D68CF" w:rsidRDefault="007D68CF" w:rsidP="007D68CF">
            <w:pPr>
              <w:shd w:val="clear" w:color="auto" w:fill="FFFFFF"/>
              <w:spacing w:before="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8CF">
              <w:rPr>
                <w:rFonts w:ascii="Times New Roman" w:eastAsia="Times New Roman" w:hAnsi="Times New Roman" w:cs="Times New Roman"/>
                <w:iCs/>
              </w:rPr>
              <w:t>- наличие конического перехода с внутреннего диаметра направляющей части кюветы на внутренний диаметр измерительной части, ступенчатый переход не допускается.</w:t>
            </w:r>
            <w:r w:rsidRPr="007D68C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D68CF" w:rsidRPr="007D68CF" w:rsidRDefault="007D68CF" w:rsidP="007D68CF">
            <w:pPr>
              <w:shd w:val="clear" w:color="auto" w:fill="FFFFFF"/>
              <w:spacing w:before="40" w:after="0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 xml:space="preserve">Совместимость с </w:t>
            </w:r>
            <w:proofErr w:type="spellStart"/>
            <w:r w:rsidRPr="007D68CF">
              <w:rPr>
                <w:rFonts w:ascii="Times New Roman" w:eastAsia="Times New Roman" w:hAnsi="Times New Roman" w:cs="Times New Roman"/>
              </w:rPr>
              <w:t>коагулометром</w:t>
            </w:r>
            <w:proofErr w:type="spellEnd"/>
            <w:r w:rsidRPr="007D68CF">
              <w:rPr>
                <w:rFonts w:ascii="Times New Roman" w:eastAsia="Times New Roman" w:hAnsi="Times New Roman" w:cs="Times New Roman"/>
              </w:rPr>
              <w:t xml:space="preserve">  АК-37.</w:t>
            </w:r>
          </w:p>
          <w:p w:rsidR="007D68CF" w:rsidRPr="007D68CF" w:rsidRDefault="007D68CF" w:rsidP="007D68CF">
            <w:pPr>
              <w:shd w:val="clear" w:color="auto" w:fill="FFFFFF"/>
              <w:spacing w:before="40" w:after="0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Единица измерения: штука.</w:t>
            </w:r>
          </w:p>
          <w:p w:rsidR="007D68CF" w:rsidRPr="007D68CF" w:rsidRDefault="007D68CF" w:rsidP="007D68CF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  <w:iCs/>
              </w:rPr>
              <w:t>Фасовка: не менее  200 штук в упаковке.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CF" w:rsidRPr="007D68CF" w:rsidRDefault="007D68CF" w:rsidP="007D6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D68CF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68CF" w:rsidRPr="007D68CF" w:rsidRDefault="007D68CF" w:rsidP="007D6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7D68CF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</w:tr>
    </w:tbl>
    <w:p w:rsidR="007D68CF" w:rsidRPr="007D68CF" w:rsidRDefault="007D68CF" w:rsidP="007D68CF">
      <w:pPr>
        <w:spacing w:after="0" w:line="240" w:lineRule="auto"/>
        <w:rPr>
          <w:rFonts w:ascii="Times New Roman" w:eastAsia="Calibri" w:hAnsi="Times New Roman" w:cs="Times New Roman"/>
        </w:rPr>
      </w:pPr>
    </w:p>
    <w:p w:rsidR="007D68CF" w:rsidRPr="007D68CF" w:rsidRDefault="007D68CF" w:rsidP="007D6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68CF">
        <w:rPr>
          <w:rFonts w:ascii="Times New Roman" w:eastAsia="Times New Roman" w:hAnsi="Times New Roman" w:cs="Times New Roman"/>
          <w:lang w:eastAsia="ru-RU"/>
        </w:rPr>
        <w:t>Приложение к заявке:</w:t>
      </w:r>
    </w:p>
    <w:p w:rsidR="007D68CF" w:rsidRPr="007D68CF" w:rsidRDefault="007D68CF" w:rsidP="007D68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68CF">
        <w:rPr>
          <w:rFonts w:ascii="Times New Roman" w:eastAsia="Times New Roman" w:hAnsi="Times New Roman" w:cs="Times New Roman"/>
          <w:lang w:eastAsia="ru-RU"/>
        </w:rPr>
        <w:t xml:space="preserve">Коммерческое предложение  </w:t>
      </w:r>
      <w:r w:rsidRPr="007D68CF">
        <w:rPr>
          <w:rFonts w:ascii="Times New Roman" w:eastAsia="Times New Roman" w:hAnsi="Times New Roman" w:cs="Times New Roman"/>
          <w:u w:val="single"/>
          <w:lang w:eastAsia="ru-RU"/>
        </w:rPr>
        <w:t>ООО   «Денеб-Восток»</w:t>
      </w:r>
    </w:p>
    <w:p w:rsidR="007D68CF" w:rsidRPr="007D68CF" w:rsidRDefault="007D68CF" w:rsidP="007D68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68CF">
        <w:rPr>
          <w:rFonts w:ascii="Times New Roman" w:eastAsia="Times New Roman" w:hAnsi="Times New Roman" w:cs="Times New Roman"/>
          <w:lang w:eastAsia="ru-RU"/>
        </w:rPr>
        <w:t xml:space="preserve">Коммерческое предложение  </w:t>
      </w:r>
      <w:r w:rsidRPr="007D68CF">
        <w:rPr>
          <w:rFonts w:ascii="Times New Roman" w:eastAsia="Times New Roman" w:hAnsi="Times New Roman" w:cs="Times New Roman"/>
          <w:u w:val="single"/>
          <w:lang w:eastAsia="ru-RU"/>
        </w:rPr>
        <w:t>ООО «Ангарская Медицинская Компания»</w:t>
      </w:r>
    </w:p>
    <w:p w:rsidR="007D68CF" w:rsidRPr="007D68CF" w:rsidRDefault="007D68CF" w:rsidP="007D68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68CF">
        <w:rPr>
          <w:rFonts w:ascii="Times New Roman" w:eastAsia="Times New Roman" w:hAnsi="Times New Roman" w:cs="Times New Roman"/>
          <w:lang w:eastAsia="ru-RU"/>
        </w:rPr>
        <w:t xml:space="preserve">Коммерческое предложение  </w:t>
      </w:r>
      <w:r w:rsidRPr="007D68CF">
        <w:rPr>
          <w:rFonts w:ascii="Times New Roman" w:eastAsia="Times New Roman" w:hAnsi="Times New Roman" w:cs="Times New Roman"/>
          <w:u w:val="single"/>
          <w:lang w:eastAsia="ru-RU"/>
        </w:rPr>
        <w:t>ООО «</w:t>
      </w:r>
      <w:proofErr w:type="spellStart"/>
      <w:r w:rsidRPr="007D68CF">
        <w:rPr>
          <w:rFonts w:ascii="Times New Roman" w:eastAsia="Times New Roman" w:hAnsi="Times New Roman" w:cs="Times New Roman"/>
          <w:u w:val="single"/>
          <w:lang w:eastAsia="ru-RU"/>
        </w:rPr>
        <w:t>Гукенхаймер</w:t>
      </w:r>
      <w:proofErr w:type="spellEnd"/>
      <w:r w:rsidRPr="007D68CF">
        <w:rPr>
          <w:rFonts w:ascii="Times New Roman" w:eastAsia="Times New Roman" w:hAnsi="Times New Roman" w:cs="Times New Roman"/>
          <w:u w:val="single"/>
          <w:lang w:eastAsia="ru-RU"/>
        </w:rPr>
        <w:t>-Медицинские Системы»</w:t>
      </w:r>
    </w:p>
    <w:p w:rsidR="007D68CF" w:rsidRPr="007D68CF" w:rsidRDefault="007D68CF" w:rsidP="007D6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68CF">
        <w:rPr>
          <w:rFonts w:ascii="Times New Roman" w:eastAsia="Times New Roman" w:hAnsi="Times New Roman" w:cs="Times New Roman"/>
          <w:lang w:eastAsia="ru-RU"/>
        </w:rPr>
        <w:t xml:space="preserve">Ответственный исполнитель________________________/ </w:t>
      </w:r>
      <w:proofErr w:type="spellStart"/>
      <w:r w:rsidRPr="007D68CF">
        <w:rPr>
          <w:rFonts w:ascii="Times New Roman" w:eastAsia="Times New Roman" w:hAnsi="Times New Roman" w:cs="Times New Roman"/>
          <w:lang w:eastAsia="ru-RU"/>
        </w:rPr>
        <w:t>Молева</w:t>
      </w:r>
      <w:proofErr w:type="spellEnd"/>
      <w:r w:rsidRPr="007D68CF">
        <w:rPr>
          <w:rFonts w:ascii="Times New Roman" w:eastAsia="Times New Roman" w:hAnsi="Times New Roman" w:cs="Times New Roman"/>
          <w:lang w:eastAsia="ru-RU"/>
        </w:rPr>
        <w:t xml:space="preserve"> И.В./</w:t>
      </w:r>
    </w:p>
    <w:p w:rsidR="007D68CF" w:rsidRPr="007D68CF" w:rsidRDefault="007D68CF" w:rsidP="007D68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68C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</w:t>
      </w:r>
    </w:p>
    <w:p w:rsidR="007D68CF" w:rsidRPr="007D68CF" w:rsidRDefault="007D68CF" w:rsidP="007D6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68CF" w:rsidRPr="007D68CF" w:rsidRDefault="007D68CF" w:rsidP="007D68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DCE" w:rsidRDefault="002B1DCE"/>
    <w:sectPr w:rsidR="002B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858C9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CF"/>
    <w:rsid w:val="002B1DCE"/>
    <w:rsid w:val="005169CC"/>
    <w:rsid w:val="007D68CF"/>
    <w:rsid w:val="00B9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Долгова</cp:lastModifiedBy>
  <cp:revision>5</cp:revision>
  <cp:lastPrinted>2024-01-16T09:19:00Z</cp:lastPrinted>
  <dcterms:created xsi:type="dcterms:W3CDTF">2024-01-10T02:22:00Z</dcterms:created>
  <dcterms:modified xsi:type="dcterms:W3CDTF">2024-01-16T09:20:00Z</dcterms:modified>
</cp:coreProperties>
</file>