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DF0E35" w:rsidRDefault="00DF0E3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353988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DF0E35" w:rsidRPr="00DF0E35">
        <w:rPr>
          <w:rFonts w:ascii="Times New Roman" w:eastAsia="Times New Roman" w:hAnsi="Times New Roman" w:cs="Times New Roman"/>
          <w:b/>
          <w:bCs/>
          <w:lang w:eastAsia="ru-RU"/>
        </w:rPr>
        <w:t>на поставку реагентов и расходных материалов для иммунологических исследований</w:t>
      </w:r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0E35">
        <w:rPr>
          <w:rFonts w:ascii="Times New Roman" w:eastAsia="Times New Roman" w:hAnsi="Times New Roman" w:cs="Times New Roman"/>
          <w:b/>
          <w:lang w:eastAsia="ru-RU"/>
        </w:rPr>
        <w:t>(2</w:t>
      </w:r>
      <w:r w:rsidR="00DF0E35" w:rsidRPr="00DF0E35">
        <w:rPr>
          <w:rFonts w:ascii="Times New Roman" w:eastAsia="Times New Roman" w:hAnsi="Times New Roman" w:cs="Times New Roman"/>
          <w:b/>
          <w:lang w:eastAsia="ru-RU"/>
        </w:rPr>
        <w:t>78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DF0E3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DF0E35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DF0E35">
        <w:rPr>
          <w:rFonts w:ascii="Times New Roman" w:eastAsia="Times New Roman" w:hAnsi="Times New Roman" w:cs="Times New Roman"/>
          <w:lang w:eastAsia="ru-RU"/>
        </w:rPr>
        <w:t>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0E35" w:rsidRPr="00DF0E35">
        <w:rPr>
          <w:rFonts w:ascii="Times New Roman" w:eastAsia="Times New Roman" w:hAnsi="Times New Roman" w:cs="Times New Roman"/>
          <w:bCs/>
          <w:lang w:eastAsia="ru-RU"/>
        </w:rPr>
        <w:t xml:space="preserve">26 </w:t>
      </w:r>
      <w:r w:rsidR="00DF0E35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3</w:t>
      </w:r>
      <w:r w:rsidR="00DF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957</w:t>
      </w:r>
      <w:r w:rsidR="00DF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710,41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DF0E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30.11.2025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DF0E35" w:rsidRPr="00DF0E35" w:rsidTr="00DF0E35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Тиреотропный гормон (3 международный стандарт),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Тиреотропный гормон (3 международный стандарт),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 тироксин Т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реагент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T4)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 тироксин Т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калибраторы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T4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Calibrators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Т3, реагент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T3)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Т3, калибраторы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T3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Calibrators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тиреоиднойпероксидазе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реагент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TPO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Antibody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Антитела к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тиреоиднойпероксидазе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калибраторы (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Access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TPO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AntibodyCalibrators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Фолат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Фолат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эритроцитов,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Фолат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В12,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В12,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Пролактин,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Пролактин,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Кортизол,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Кортизол,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бета-Хорионический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гонадотропин,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бета-Хорионический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гонадотропин,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Лютеинизирующий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Лютеинизирующий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Высокочувствительный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gram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Высокочувствительный</w:t>
            </w:r>
            <w:proofErr w:type="gram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Поверхностный антиген вируса гепатита B,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Поверхностный антиген вируса гепатита B, калибратор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Access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ВГСАт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Access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ВГСАт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ПЛЮС,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Раково-эмбриональный антиген,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Раково-эмбриональный антиген, калибраторы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277005">
        <w:trPr>
          <w:trHeight w:val="575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Раково-эмбриональный антиген, контроль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CEA QC)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Антиген СА 15-3, реагент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Антиген СА 15-3, калибраторы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Антиген СА 19-9, реагент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Антиген СА 19-9, калибраторы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Простатический специфический антиген, реагент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HYBRITECH PSA)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Простатический специфический антиген, калибраторы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HYBRITECH PSA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Calibrators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Простатический специфический антиген, контроль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HYBRITECH PSA QC)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Простатический специфический антиген (свободная фракция), реагент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HYBRITECH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Простатический специфический антиген (свободная фракция), калибраторы (</w:t>
            </w:r>
            <w:proofErr w:type="spellStart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HYBRITECH </w:t>
            </w:r>
            <w:proofErr w:type="spellStart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</w:t>
            </w:r>
            <w:proofErr w:type="spellStart"/>
            <w:r w:rsidRPr="00DF0E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Calibrators</w:t>
            </w:r>
            <w:proofErr w:type="spellEnd"/>
            <w:proofErr w:type="gram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Простатический специфический антиген (свободная фракция), контроль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HYBRITECH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 QC)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реагент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калибратор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Промывочный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«Wash Buffer II»  (Access Wash Buffer II)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Субстрат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AccessSubstrate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Проверочный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(Access System Check Solution)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0E35" w:rsidRPr="00DF0E35" w:rsidTr="00DF0E3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Реакционные пробирки (16х98 шт./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(для 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</w:t>
            </w: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AccessReactionVessels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E35" w:rsidRPr="00DF0E35" w:rsidRDefault="00DF0E35" w:rsidP="00DF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572775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DF0E35" w:rsidRPr="00DF0E35">
        <w:rPr>
          <w:rFonts w:ascii="Times New Roman" w:eastAsia="Times New Roman" w:hAnsi="Times New Roman" w:cs="Times New Roman"/>
          <w:kern w:val="32"/>
          <w:lang w:eastAsia="ru-RU"/>
        </w:rPr>
        <w:t>на поставку реагентов и расходных материалов для иммунологических исследований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F0E35">
        <w:rPr>
          <w:rFonts w:ascii="Times New Roman" w:eastAsia="Times New Roman" w:hAnsi="Times New Roman" w:cs="Times New Roman"/>
          <w:kern w:val="32"/>
          <w:lang w:eastAsia="ru-RU"/>
        </w:rPr>
        <w:t>278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2231"/>
        <w:gridCol w:w="1733"/>
        <w:gridCol w:w="3024"/>
        <w:gridCol w:w="1399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25.12.2024 </w:t>
            </w:r>
          </w:p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bookmarkStart w:id="0" w:name="_GoBack"/>
            <w:bookmarkEnd w:id="0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06:43</w:t>
            </w:r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</w:t>
            </w:r>
            <w:r w:rsidR="0057277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ной ответственностью  </w:t>
            </w:r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Лабест</w:t>
            </w:r>
            <w:proofErr w:type="spellEnd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3812534770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lastRenderedPageBreak/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Общество с ограниченной ответственностью  </w:t>
            </w:r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Лабест</w:t>
            </w:r>
            <w:proofErr w:type="spellEnd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Земцов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А.В.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соответствует, 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Молева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7D1FE2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47"/>
        <w:gridCol w:w="2050"/>
        <w:gridCol w:w="2702"/>
        <w:gridCol w:w="1850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Общество с ограниченной ответственностью  </w:t>
            </w:r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Лабест</w:t>
            </w:r>
            <w:proofErr w:type="spellEnd"/>
            <w:r w:rsidR="00DF0E35" w:rsidRPr="002770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27700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3 952 300,00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005" w:rsidRPr="00277005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 «</w:t>
      </w:r>
      <w:proofErr w:type="spellStart"/>
      <w:r w:rsidR="00277005" w:rsidRPr="00277005">
        <w:rPr>
          <w:rFonts w:ascii="Times New Roman" w:eastAsia="Times New Roman" w:hAnsi="Times New Roman" w:cs="Times New Roman"/>
          <w:b/>
          <w:color w:val="000000"/>
          <w:lang w:eastAsia="ru-RU"/>
        </w:rPr>
        <w:t>Лабест</w:t>
      </w:r>
      <w:proofErr w:type="spellEnd"/>
      <w:r w:rsidR="00277005" w:rsidRPr="00277005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77005" w:rsidRPr="00277005">
        <w:rPr>
          <w:rFonts w:ascii="Times New Roman" w:eastAsia="Times New Roman" w:hAnsi="Times New Roman" w:cs="Times New Roman"/>
          <w:b/>
          <w:lang w:eastAsia="ru-RU"/>
        </w:rPr>
        <w:t>3 952 300,00</w:t>
      </w:r>
      <w:r w:rsidR="002770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Pr="00A173A8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05" w:rsidRDefault="00277005" w:rsidP="00277005">
      <w:pPr>
        <w:spacing w:after="0" w:line="240" w:lineRule="auto"/>
      </w:pPr>
      <w:r>
        <w:separator/>
      </w:r>
    </w:p>
  </w:endnote>
  <w:endnote w:type="continuationSeparator" w:id="0">
    <w:p w:rsidR="00277005" w:rsidRDefault="00277005" w:rsidP="0027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05" w:rsidRDefault="00277005" w:rsidP="00277005">
      <w:pPr>
        <w:spacing w:after="0" w:line="240" w:lineRule="auto"/>
      </w:pPr>
      <w:r>
        <w:separator/>
      </w:r>
    </w:p>
  </w:footnote>
  <w:footnote w:type="continuationSeparator" w:id="0">
    <w:p w:rsidR="00277005" w:rsidRDefault="00277005" w:rsidP="0027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277005"/>
    <w:rsid w:val="003719CB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DF0E35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9A1F-305C-47E6-81C6-840B153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2024-12-26T03:04:00Z</cp:lastPrinted>
  <dcterms:created xsi:type="dcterms:W3CDTF">2024-12-26T03:05:00Z</dcterms:created>
  <dcterms:modified xsi:type="dcterms:W3CDTF">2024-12-26T03:05:00Z</dcterms:modified>
</cp:coreProperties>
</file>