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793C3F">
        <w:rPr>
          <w:b/>
          <w:sz w:val="28"/>
          <w:szCs w:val="28"/>
        </w:rPr>
        <w:t>оргтехники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w:t>
      </w:r>
      <w:r w:rsidR="00793C3F">
        <w:rPr>
          <w:b/>
          <w:kern w:val="32"/>
          <w:sz w:val="28"/>
          <w:szCs w:val="28"/>
        </w:rPr>
        <w:t>080-24</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93C3F" w:rsidP="0037687A">
            <w:pPr>
              <w:autoSpaceDE w:val="0"/>
              <w:autoSpaceDN w:val="0"/>
              <w:adjustRightInd w:val="0"/>
              <w:ind w:firstLine="170"/>
              <w:jc w:val="both"/>
              <w:outlineLvl w:val="1"/>
              <w:rPr>
                <w:sz w:val="20"/>
                <w:szCs w:val="20"/>
              </w:rPr>
            </w:pPr>
            <w:r>
              <w:rPr>
                <w:kern w:val="32"/>
                <w:sz w:val="20"/>
                <w:szCs w:val="20"/>
              </w:rPr>
              <w:t>З</w:t>
            </w:r>
            <w:r w:rsidR="00E906F0" w:rsidRPr="008151B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910929"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793C3F" w:rsidP="008151B5">
            <w:pPr>
              <w:autoSpaceDE w:val="0"/>
              <w:autoSpaceDN w:val="0"/>
              <w:adjustRightInd w:val="0"/>
              <w:ind w:firstLine="170"/>
              <w:rPr>
                <w:sz w:val="20"/>
                <w:szCs w:val="20"/>
              </w:rPr>
            </w:pPr>
            <w:r>
              <w:rPr>
                <w:sz w:val="20"/>
                <w:szCs w:val="20"/>
              </w:rPr>
              <w:t>(3952) 50-05-33, (3952) 55-14-51</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r w:rsidR="0015535E" w:rsidRPr="008151B5">
              <w:rPr>
                <w:sz w:val="20"/>
                <w:szCs w:val="20"/>
              </w:rPr>
              <w:t xml:space="preserve">Поставка </w:t>
            </w:r>
            <w:r w:rsidR="00793C3F">
              <w:rPr>
                <w:sz w:val="20"/>
                <w:szCs w:val="20"/>
              </w:rPr>
              <w:t>оргтехники</w:t>
            </w:r>
            <w:r w:rsidR="00BD1B24">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w:t>
            </w:r>
            <w:proofErr w:type="gramStart"/>
            <w:r w:rsidR="002C01FB" w:rsidRPr="008151B5">
              <w:rPr>
                <w:b/>
                <w:sz w:val="20"/>
                <w:szCs w:val="20"/>
              </w:rPr>
              <w:t>2</w:t>
            </w:r>
            <w:proofErr w:type="gramEnd"/>
            <w:r w:rsidR="002C01F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793C3F" w:rsidRDefault="00793C3F" w:rsidP="008151B5">
            <w:pPr>
              <w:ind w:firstLine="170"/>
              <w:rPr>
                <w:sz w:val="20"/>
                <w:szCs w:val="20"/>
                <w:shd w:val="clear" w:color="auto" w:fill="FFFFFF"/>
              </w:rPr>
            </w:pPr>
            <w:r w:rsidRPr="00793C3F">
              <w:rPr>
                <w:sz w:val="20"/>
                <w:szCs w:val="20"/>
                <w:shd w:val="clear" w:color="auto" w:fill="FFFFFF"/>
              </w:rPr>
              <w:t>26.20.17.110</w:t>
            </w:r>
          </w:p>
          <w:p w:rsidR="00B30E9F" w:rsidRPr="008151B5" w:rsidRDefault="00793C3F" w:rsidP="008151B5">
            <w:pPr>
              <w:ind w:firstLine="170"/>
              <w:rPr>
                <w:sz w:val="20"/>
                <w:szCs w:val="20"/>
              </w:rPr>
            </w:pPr>
            <w:r w:rsidRPr="00793C3F">
              <w:rPr>
                <w:sz w:val="20"/>
                <w:szCs w:val="20"/>
              </w:rPr>
              <w:t>26.20.16.170</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793C3F" w:rsidP="00B30E9F">
            <w:pPr>
              <w:autoSpaceDE w:val="0"/>
              <w:autoSpaceDN w:val="0"/>
              <w:adjustRightInd w:val="0"/>
              <w:ind w:firstLine="170"/>
              <w:rPr>
                <w:sz w:val="20"/>
                <w:szCs w:val="20"/>
              </w:rPr>
            </w:pPr>
            <w:r>
              <w:rPr>
                <w:sz w:val="20"/>
                <w:szCs w:val="20"/>
              </w:rPr>
              <w:t>165</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FA4116" w:rsidRPr="008151B5" w:rsidRDefault="00AE3F3A" w:rsidP="008151B5">
            <w:pPr>
              <w:autoSpaceDE w:val="0"/>
              <w:autoSpaceDN w:val="0"/>
              <w:adjustRightInd w:val="0"/>
              <w:ind w:firstLine="170"/>
              <w:rPr>
                <w:sz w:val="20"/>
                <w:szCs w:val="20"/>
              </w:rPr>
            </w:pPr>
            <w:r w:rsidRPr="008151B5">
              <w:rPr>
                <w:sz w:val="20"/>
                <w:szCs w:val="20"/>
              </w:rPr>
              <w:t>Средства территориального фонда ОМС</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B30E9F" w:rsidRDefault="00B30E9F" w:rsidP="00793C3F">
            <w:pPr>
              <w:ind w:firstLine="170"/>
              <w:jc w:val="both"/>
              <w:rPr>
                <w:sz w:val="20"/>
                <w:szCs w:val="20"/>
              </w:rPr>
            </w:pPr>
            <w:r w:rsidRPr="00B30E9F">
              <w:rPr>
                <w:sz w:val="20"/>
                <w:szCs w:val="20"/>
              </w:rPr>
              <w:t>В</w:t>
            </w:r>
            <w:r w:rsidR="004B3926" w:rsidRPr="00B30E9F">
              <w:rPr>
                <w:sz w:val="20"/>
                <w:szCs w:val="20"/>
              </w:rPr>
              <w:t xml:space="preserve"> течение </w:t>
            </w:r>
            <w:r w:rsidR="00793C3F">
              <w:rPr>
                <w:sz w:val="20"/>
                <w:szCs w:val="20"/>
              </w:rPr>
              <w:t>15</w:t>
            </w:r>
            <w:r w:rsidRPr="00B30E9F">
              <w:rPr>
                <w:sz w:val="20"/>
                <w:szCs w:val="20"/>
              </w:rPr>
              <w:t xml:space="preserve"> (</w:t>
            </w:r>
            <w:r w:rsidR="00793C3F">
              <w:rPr>
                <w:sz w:val="20"/>
                <w:szCs w:val="20"/>
              </w:rPr>
              <w:t>пятнадцати</w:t>
            </w:r>
            <w:r w:rsidR="009434FB" w:rsidRPr="00B30E9F">
              <w:rPr>
                <w:sz w:val="20"/>
                <w:szCs w:val="20"/>
              </w:rPr>
              <w:t>)</w:t>
            </w:r>
            <w:r w:rsidR="00030238" w:rsidRPr="00B30E9F">
              <w:rPr>
                <w:sz w:val="20"/>
                <w:szCs w:val="20"/>
              </w:rPr>
              <w:t xml:space="preserve"> календарных</w:t>
            </w:r>
            <w:r w:rsidR="004B3926" w:rsidRPr="00B30E9F">
              <w:rPr>
                <w:sz w:val="20"/>
                <w:szCs w:val="20"/>
              </w:rPr>
              <w:t xml:space="preserve"> дней с момента подписания Договора</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w:t>
            </w:r>
            <w:r w:rsidR="00B30E9F">
              <w:rPr>
                <w:b/>
                <w:sz w:val="20"/>
                <w:szCs w:val="20"/>
              </w:rPr>
              <w:t xml:space="preserve"> </w:t>
            </w:r>
            <w:r w:rsidRPr="008151B5">
              <w:rPr>
                <w:b/>
                <w:sz w:val="20"/>
                <w:szCs w:val="20"/>
              </w:rPr>
              <w:t>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Pr="00B30E9F" w:rsidRDefault="0044120A" w:rsidP="009226D3">
            <w:pPr>
              <w:ind w:firstLine="170"/>
              <w:jc w:val="both"/>
              <w:rPr>
                <w:smallCaps/>
                <w:sz w:val="20"/>
                <w:szCs w:val="20"/>
              </w:rPr>
            </w:pPr>
            <w:r w:rsidRPr="00B30E9F">
              <w:rPr>
                <w:sz w:val="20"/>
                <w:szCs w:val="20"/>
              </w:rPr>
              <w:t>г. Иркутск, ул. Баумана 214а/1 (каб.422)</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B30E9F" w:rsidRDefault="00DF006D" w:rsidP="00793C3F">
            <w:pPr>
              <w:tabs>
                <w:tab w:val="left" w:pos="6022"/>
              </w:tabs>
              <w:ind w:firstLine="170"/>
              <w:jc w:val="both"/>
              <w:rPr>
                <w:b/>
                <w:sz w:val="20"/>
                <w:szCs w:val="20"/>
                <w:highlight w:val="yellow"/>
              </w:rPr>
            </w:pPr>
            <w:r w:rsidRPr="00DF006D">
              <w:rPr>
                <w:b/>
                <w:sz w:val="20"/>
                <w:szCs w:val="20"/>
              </w:rPr>
              <w:t>232</w:t>
            </w:r>
            <w:r>
              <w:rPr>
                <w:b/>
                <w:sz w:val="20"/>
                <w:szCs w:val="20"/>
              </w:rPr>
              <w:t> 899,</w:t>
            </w:r>
            <w:r w:rsidRPr="00DF006D">
              <w:rPr>
                <w:b/>
                <w:sz w:val="20"/>
                <w:szCs w:val="20"/>
              </w:rPr>
              <w:t>75 руб. (двести тридцать две тысячи восемьсот девяносто девять рублей семьдесят пять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151B5">
              <w:rPr>
                <w:rFonts w:eastAsia="Lucida Sans Unicode"/>
                <w:b/>
                <w:sz w:val="20"/>
                <w:szCs w:val="20"/>
              </w:rPr>
              <w:lastRenderedPageBreak/>
              <w:t>(подрядчиком,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lastRenderedPageBreak/>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793C3F">
            <w:pPr>
              <w:ind w:firstLine="170"/>
              <w:jc w:val="both"/>
              <w:rPr>
                <w:sz w:val="20"/>
                <w:szCs w:val="20"/>
              </w:rPr>
            </w:pPr>
            <w:proofErr w:type="gramStart"/>
            <w:r w:rsidRPr="008151B5">
              <w:rPr>
                <w:sz w:val="20"/>
                <w:szCs w:val="20"/>
              </w:rPr>
              <w:t>С даты публикации</w:t>
            </w:r>
            <w:proofErr w:type="gramEnd"/>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793C3F">
              <w:rPr>
                <w:b/>
                <w:sz w:val="20"/>
                <w:szCs w:val="20"/>
              </w:rPr>
              <w:t>11</w:t>
            </w:r>
            <w:r w:rsidRPr="008151B5">
              <w:rPr>
                <w:b/>
                <w:sz w:val="20"/>
                <w:szCs w:val="20"/>
              </w:rPr>
              <w:t>»</w:t>
            </w:r>
            <w:r w:rsidR="00B30E9F">
              <w:rPr>
                <w:b/>
                <w:sz w:val="20"/>
                <w:szCs w:val="20"/>
              </w:rPr>
              <w:t xml:space="preserve"> </w:t>
            </w:r>
            <w:r w:rsidR="00793C3F">
              <w:rPr>
                <w:b/>
                <w:sz w:val="20"/>
                <w:szCs w:val="20"/>
              </w:rPr>
              <w:t>апреля 2024</w:t>
            </w:r>
            <w:r w:rsidRPr="008151B5">
              <w:rPr>
                <w:b/>
                <w:sz w:val="20"/>
                <w:szCs w:val="20"/>
              </w:rPr>
              <w:t xml:space="preserve"> года по «</w:t>
            </w:r>
            <w:r w:rsidR="00793C3F">
              <w:rPr>
                <w:b/>
                <w:sz w:val="20"/>
                <w:szCs w:val="20"/>
              </w:rPr>
              <w:t>18</w:t>
            </w:r>
            <w:r w:rsidR="009434FB" w:rsidRPr="008151B5">
              <w:rPr>
                <w:b/>
                <w:sz w:val="20"/>
                <w:szCs w:val="20"/>
              </w:rPr>
              <w:t xml:space="preserve">» </w:t>
            </w:r>
            <w:r w:rsidR="00793C3F">
              <w:rPr>
                <w:b/>
                <w:sz w:val="20"/>
                <w:szCs w:val="20"/>
              </w:rPr>
              <w:t>апреля 2024</w:t>
            </w:r>
            <w:r w:rsidRPr="008151B5">
              <w:rPr>
                <w:b/>
                <w:sz w:val="20"/>
                <w:szCs w:val="20"/>
              </w:rPr>
              <w:t xml:space="preserve"> года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w:t>
            </w:r>
            <w:proofErr w:type="gramStart"/>
            <w:r w:rsidRPr="008151B5">
              <w:rPr>
                <w:sz w:val="20"/>
                <w:szCs w:val="20"/>
              </w:rPr>
              <w:t>с даты размещения</w:t>
            </w:r>
            <w:proofErr w:type="gramEnd"/>
            <w:r w:rsidRPr="008151B5">
              <w:rPr>
                <w:sz w:val="20"/>
                <w:szCs w:val="20"/>
              </w:rPr>
              <w:t xml:space="preserve">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направив об этом уведомление оператору ЭП посредством 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00B463C5">
              <w:rPr>
                <w:b/>
                <w:sz w:val="20"/>
                <w:szCs w:val="20"/>
              </w:rPr>
              <w:t xml:space="preserve"> </w:t>
            </w:r>
            <w:r w:rsidRPr="008151B5">
              <w:rPr>
                <w:sz w:val="20"/>
                <w:szCs w:val="20"/>
              </w:rPr>
              <w:t>«</w:t>
            </w:r>
            <w:r w:rsidR="00793C3F">
              <w:rPr>
                <w:sz w:val="20"/>
                <w:szCs w:val="20"/>
              </w:rPr>
              <w:t>11</w:t>
            </w:r>
            <w:r w:rsidRPr="008151B5">
              <w:rPr>
                <w:sz w:val="20"/>
                <w:szCs w:val="20"/>
              </w:rPr>
              <w:t>»</w:t>
            </w:r>
            <w:r w:rsidR="00B30E9F">
              <w:rPr>
                <w:sz w:val="20"/>
                <w:szCs w:val="20"/>
              </w:rPr>
              <w:t xml:space="preserve"> </w:t>
            </w:r>
            <w:r w:rsidR="00793C3F">
              <w:rPr>
                <w:sz w:val="20"/>
                <w:szCs w:val="20"/>
              </w:rPr>
              <w:t>апреля 2024</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lastRenderedPageBreak/>
              <w:t>Дата и время окончания подачи заявок:</w:t>
            </w:r>
          </w:p>
          <w:p w:rsidR="006F57DE" w:rsidRPr="008151B5" w:rsidRDefault="008C6E38" w:rsidP="00793C3F">
            <w:pPr>
              <w:ind w:firstLine="170"/>
              <w:jc w:val="both"/>
              <w:rPr>
                <w:sz w:val="20"/>
                <w:szCs w:val="20"/>
              </w:rPr>
            </w:pPr>
            <w:r w:rsidRPr="008151B5">
              <w:rPr>
                <w:bCs/>
                <w:sz w:val="20"/>
                <w:szCs w:val="20"/>
              </w:rPr>
              <w:t>«</w:t>
            </w:r>
            <w:r w:rsidR="00793C3F">
              <w:rPr>
                <w:bCs/>
                <w:sz w:val="20"/>
                <w:szCs w:val="20"/>
              </w:rPr>
              <w:t>18</w:t>
            </w:r>
            <w:r w:rsidRPr="008151B5">
              <w:rPr>
                <w:bCs/>
                <w:sz w:val="20"/>
                <w:szCs w:val="20"/>
              </w:rPr>
              <w:t>»</w:t>
            </w:r>
            <w:r w:rsidR="00B30E9F">
              <w:rPr>
                <w:bCs/>
                <w:sz w:val="20"/>
                <w:szCs w:val="20"/>
              </w:rPr>
              <w:t xml:space="preserve"> </w:t>
            </w:r>
            <w:r w:rsidR="00793C3F">
              <w:rPr>
                <w:sz w:val="20"/>
                <w:szCs w:val="20"/>
              </w:rPr>
              <w:t>апреля 2024</w:t>
            </w:r>
            <w:r w:rsidRPr="008151B5">
              <w:rPr>
                <w:bCs/>
                <w:sz w:val="20"/>
                <w:szCs w:val="20"/>
              </w:rPr>
              <w:t xml:space="preserve"> года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793C3F">
            <w:pPr>
              <w:autoSpaceDE w:val="0"/>
              <w:autoSpaceDN w:val="0"/>
              <w:adjustRightInd w:val="0"/>
              <w:ind w:firstLine="170"/>
              <w:jc w:val="both"/>
              <w:rPr>
                <w:sz w:val="20"/>
                <w:szCs w:val="20"/>
              </w:rPr>
            </w:pPr>
            <w:r w:rsidRPr="008151B5">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8151B5" w:rsidRDefault="00DA1FB1" w:rsidP="008151B5">
            <w:pPr>
              <w:ind w:firstLine="170"/>
              <w:contextualSpacing/>
              <w:rPr>
                <w:sz w:val="20"/>
                <w:szCs w:val="20"/>
              </w:rPr>
            </w:pPr>
            <w:r w:rsidRPr="008151B5">
              <w:rPr>
                <w:color w:val="000000"/>
                <w:sz w:val="20"/>
                <w:szCs w:val="20"/>
              </w:rPr>
              <w:t>3 % от начальной (максимальной) цены договора, что составляет:</w:t>
            </w:r>
          </w:p>
          <w:p w:rsidR="00DA1FB1" w:rsidRPr="008151B5" w:rsidRDefault="00DA1FB1" w:rsidP="008151B5">
            <w:pPr>
              <w:autoSpaceDE w:val="0"/>
              <w:autoSpaceDN w:val="0"/>
              <w:adjustRightInd w:val="0"/>
              <w:ind w:firstLine="170"/>
              <w:jc w:val="both"/>
              <w:outlineLvl w:val="1"/>
              <w:rPr>
                <w:sz w:val="20"/>
                <w:szCs w:val="20"/>
              </w:rPr>
            </w:pPr>
          </w:p>
          <w:p w:rsidR="00DA1FB1" w:rsidRPr="008151B5" w:rsidRDefault="00DF006D" w:rsidP="008151B5">
            <w:pPr>
              <w:shd w:val="clear" w:color="auto" w:fill="FFFFFF"/>
              <w:tabs>
                <w:tab w:val="left" w:pos="1701"/>
                <w:tab w:val="left" w:pos="2127"/>
              </w:tabs>
              <w:ind w:firstLine="170"/>
              <w:jc w:val="both"/>
              <w:rPr>
                <w:b/>
                <w:sz w:val="20"/>
                <w:szCs w:val="20"/>
              </w:rPr>
            </w:pPr>
            <w:r w:rsidRPr="00DF006D">
              <w:rPr>
                <w:b/>
                <w:sz w:val="20"/>
                <w:szCs w:val="20"/>
              </w:rPr>
              <w:t>6</w:t>
            </w:r>
            <w:r>
              <w:rPr>
                <w:b/>
                <w:sz w:val="20"/>
                <w:szCs w:val="20"/>
              </w:rPr>
              <w:t> 986,</w:t>
            </w:r>
            <w:r w:rsidRPr="00DF006D">
              <w:rPr>
                <w:b/>
                <w:sz w:val="20"/>
                <w:szCs w:val="20"/>
              </w:rPr>
              <w:t>99 руб. (шесть тысяч девятьсот восемьдесят шесть рублей девяносто девять копеек)</w:t>
            </w:r>
          </w:p>
          <w:p w:rsidR="009434FB" w:rsidRPr="008151B5" w:rsidRDefault="009434FB" w:rsidP="008151B5">
            <w:pPr>
              <w:shd w:val="clear" w:color="auto" w:fill="FFFFFF"/>
              <w:tabs>
                <w:tab w:val="left" w:pos="1701"/>
                <w:tab w:val="left" w:pos="2127"/>
              </w:tabs>
              <w:ind w:firstLine="170"/>
              <w:jc w:val="both"/>
              <w:rPr>
                <w:sz w:val="20"/>
                <w:szCs w:val="20"/>
              </w:rPr>
            </w:pPr>
          </w:p>
          <w:p w:rsidR="00DA1FB1" w:rsidRPr="008151B5" w:rsidRDefault="00DA1FB1" w:rsidP="008151B5">
            <w:pPr>
              <w:shd w:val="clear" w:color="auto" w:fill="FFFFFF"/>
              <w:tabs>
                <w:tab w:val="left" w:pos="1701"/>
                <w:tab w:val="left" w:pos="2127"/>
              </w:tabs>
              <w:ind w:firstLine="170"/>
              <w:jc w:val="both"/>
              <w:rPr>
                <w:sz w:val="20"/>
                <w:szCs w:val="20"/>
              </w:rPr>
            </w:pPr>
            <w:proofErr w:type="gramStart"/>
            <w:r w:rsidRPr="008151B5">
              <w:rPr>
                <w:sz w:val="20"/>
                <w:szCs w:val="20"/>
              </w:rPr>
              <w:t xml:space="preserve">В случае если по результатам </w:t>
            </w:r>
            <w:r w:rsidR="00CF2876" w:rsidRPr="008151B5">
              <w:rPr>
                <w:sz w:val="20"/>
                <w:szCs w:val="20"/>
              </w:rPr>
              <w:t>закупки</w:t>
            </w:r>
            <w:r w:rsidR="00B30E9F">
              <w:rPr>
                <w:sz w:val="20"/>
                <w:szCs w:val="20"/>
              </w:rPr>
              <w:t xml:space="preserve"> </w:t>
            </w:r>
            <w:r w:rsidRPr="008151B5">
              <w:rPr>
                <w:b/>
                <w:sz w:val="20"/>
                <w:szCs w:val="20"/>
              </w:rPr>
              <w:t>цена договора</w:t>
            </w:r>
            <w:r w:rsidRPr="008151B5">
              <w:rPr>
                <w:sz w:val="20"/>
                <w:szCs w:val="20"/>
              </w:rPr>
              <w:t xml:space="preserve">, предложенная победителем, участником закупки, с которым заключается договор, </w:t>
            </w:r>
            <w:r w:rsidRPr="008151B5">
              <w:rPr>
                <w:b/>
                <w:sz w:val="20"/>
                <w:szCs w:val="20"/>
              </w:rPr>
              <w:t>снижена на двадцать пять и более процентов от НМЦД</w:t>
            </w:r>
            <w:r w:rsidRPr="008151B5">
              <w:rPr>
                <w:sz w:val="20"/>
                <w:szCs w:val="20"/>
              </w:rPr>
              <w:t xml:space="preserve">, такой победитель либо такой участник </w:t>
            </w:r>
            <w:r w:rsidRPr="008151B5">
              <w:rPr>
                <w:b/>
                <w:sz w:val="20"/>
                <w:szCs w:val="20"/>
              </w:rPr>
              <w:t>обязан</w:t>
            </w:r>
            <w:r w:rsidRPr="008151B5">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151B5">
              <w:rPr>
                <w:b/>
                <w:sz w:val="20"/>
                <w:szCs w:val="20"/>
              </w:rPr>
              <w:t>в полтора раза превышающем</w:t>
            </w:r>
            <w:r w:rsidRPr="008151B5">
              <w:rPr>
                <w:sz w:val="20"/>
                <w:szCs w:val="20"/>
              </w:rPr>
              <w:t xml:space="preserve"> размер обеспечения исполнения договора, указанный в Извещении, а в случае если Извещением </w:t>
            </w:r>
            <w:r w:rsidRPr="008151B5">
              <w:rPr>
                <w:b/>
                <w:sz w:val="20"/>
                <w:szCs w:val="20"/>
              </w:rPr>
              <w:t>обеспечение</w:t>
            </w:r>
            <w:proofErr w:type="gramEnd"/>
            <w:r w:rsidR="00B30E9F">
              <w:rPr>
                <w:b/>
                <w:sz w:val="20"/>
                <w:szCs w:val="20"/>
              </w:rPr>
              <w:t xml:space="preserve"> </w:t>
            </w:r>
            <w:r w:rsidRPr="008151B5">
              <w:rPr>
                <w:sz w:val="20"/>
                <w:szCs w:val="20"/>
              </w:rPr>
              <w:t>исполнения договора</w:t>
            </w:r>
            <w:r w:rsidR="00B30E9F">
              <w:rPr>
                <w:sz w:val="20"/>
                <w:szCs w:val="20"/>
              </w:rPr>
              <w:t xml:space="preserve"> </w:t>
            </w:r>
            <w:r w:rsidRPr="008151B5">
              <w:rPr>
                <w:b/>
                <w:sz w:val="20"/>
                <w:szCs w:val="20"/>
              </w:rPr>
              <w:t>не было предусмотрено</w:t>
            </w:r>
            <w:r w:rsidRPr="008151B5">
              <w:rPr>
                <w:sz w:val="20"/>
                <w:szCs w:val="20"/>
              </w:rPr>
              <w:t xml:space="preserve">, договор заключается только </w:t>
            </w:r>
            <w:r w:rsidRPr="008151B5">
              <w:rPr>
                <w:b/>
                <w:sz w:val="20"/>
                <w:szCs w:val="20"/>
              </w:rPr>
              <w:t xml:space="preserve">после предоставления </w:t>
            </w:r>
            <w:r w:rsidRPr="008151B5">
              <w:rPr>
                <w:sz w:val="20"/>
                <w:szCs w:val="20"/>
              </w:rPr>
              <w:t xml:space="preserve">таким победителем, участником </w:t>
            </w:r>
            <w:r w:rsidRPr="008151B5">
              <w:rPr>
                <w:b/>
                <w:sz w:val="20"/>
                <w:szCs w:val="20"/>
              </w:rPr>
              <w:t xml:space="preserve">обеспечения </w:t>
            </w:r>
            <w:r w:rsidRPr="008151B5">
              <w:rPr>
                <w:sz w:val="20"/>
                <w:szCs w:val="20"/>
              </w:rPr>
              <w:t xml:space="preserve">исполнения договора в размере </w:t>
            </w:r>
            <w:r w:rsidRPr="008151B5">
              <w:rPr>
                <w:b/>
                <w:sz w:val="20"/>
                <w:szCs w:val="20"/>
              </w:rPr>
              <w:t>пяти процентов</w:t>
            </w:r>
            <w:r w:rsidRPr="008151B5">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151B5" w:rsidRDefault="00DA1FB1" w:rsidP="008151B5">
            <w:pPr>
              <w:pStyle w:val="ad"/>
              <w:tabs>
                <w:tab w:val="left" w:pos="709"/>
              </w:tabs>
              <w:spacing w:after="0" w:line="240" w:lineRule="auto"/>
              <w:ind w:firstLine="170"/>
              <w:jc w:val="both"/>
              <w:rPr>
                <w:rFonts w:ascii="Times New Roman" w:hAnsi="Times New Roman" w:cs="Times New Roman"/>
                <w:sz w:val="20"/>
                <w:szCs w:val="20"/>
              </w:rPr>
            </w:pPr>
          </w:p>
          <w:p w:rsidR="00DA1FB1" w:rsidRPr="008151B5" w:rsidRDefault="00DA1FB1" w:rsidP="008151B5">
            <w:pPr>
              <w:pStyle w:val="ad"/>
              <w:tabs>
                <w:tab w:val="left" w:pos="709"/>
              </w:tabs>
              <w:spacing w:after="0" w:line="240" w:lineRule="auto"/>
              <w:ind w:firstLine="170"/>
              <w:jc w:val="both"/>
              <w:rPr>
                <w:rFonts w:ascii="Times New Roman" w:hAnsi="Times New Roman" w:cs="Times New Roman"/>
                <w:b/>
                <w:sz w:val="20"/>
                <w:szCs w:val="20"/>
                <w:u w:val="single"/>
              </w:rPr>
            </w:pPr>
            <w:r w:rsidRPr="008151B5">
              <w:rPr>
                <w:rFonts w:ascii="Times New Roman" w:hAnsi="Times New Roman" w:cs="Times New Roman"/>
                <w:b/>
                <w:sz w:val="20"/>
                <w:szCs w:val="20"/>
                <w:u w:val="single"/>
              </w:rPr>
              <w:t>Исполнение договора может обеспечиваться:</w:t>
            </w:r>
          </w:p>
          <w:p w:rsidR="00DA1FB1" w:rsidRPr="008151B5" w:rsidRDefault="00DA1FB1" w:rsidP="008151B5">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внесением денежных средств</w:t>
            </w:r>
            <w:r w:rsidRPr="008151B5">
              <w:rPr>
                <w:rFonts w:ascii="Times New Roman" w:hAnsi="Times New Roman" w:cs="Times New Roman"/>
                <w:sz w:val="20"/>
                <w:szCs w:val="20"/>
              </w:rPr>
              <w:t>:</w:t>
            </w:r>
          </w:p>
          <w:p w:rsidR="00793C3F" w:rsidRDefault="00793C3F" w:rsidP="00793C3F">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793C3F" w:rsidRDefault="00793C3F" w:rsidP="00793C3F">
            <w:pPr>
              <w:rPr>
                <w:sz w:val="20"/>
                <w:szCs w:val="20"/>
              </w:rPr>
            </w:pPr>
            <w:r>
              <w:rPr>
                <w:sz w:val="20"/>
                <w:szCs w:val="20"/>
              </w:rPr>
              <w:t xml:space="preserve">ИНН 3810009342    </w:t>
            </w:r>
          </w:p>
          <w:p w:rsidR="00793C3F" w:rsidRDefault="00793C3F" w:rsidP="00793C3F">
            <w:pPr>
              <w:rPr>
                <w:sz w:val="20"/>
                <w:szCs w:val="20"/>
              </w:rPr>
            </w:pPr>
            <w:r>
              <w:rPr>
                <w:sz w:val="20"/>
                <w:szCs w:val="20"/>
              </w:rPr>
              <w:t>КПП 381001001</w:t>
            </w:r>
          </w:p>
          <w:p w:rsidR="00793C3F" w:rsidRDefault="00793C3F" w:rsidP="00793C3F">
            <w:pPr>
              <w:pStyle w:val="aff"/>
              <w:widowControl w:val="0"/>
            </w:pPr>
            <w:r>
              <w:t>Минфин Иркутской области (ОГАУЗ «Иркутская городская клиническая больница № 8», л/с 80303060207)</w:t>
            </w:r>
          </w:p>
          <w:p w:rsidR="00793C3F" w:rsidRDefault="00793C3F" w:rsidP="00793C3F">
            <w:pPr>
              <w:pStyle w:val="aff"/>
              <w:widowControl w:val="0"/>
            </w:pPr>
            <w:r>
              <w:t>Казначейский счет 03224643250000003400</w:t>
            </w:r>
          </w:p>
          <w:p w:rsidR="00793C3F" w:rsidRDefault="00793C3F" w:rsidP="00793C3F">
            <w:pPr>
              <w:pStyle w:val="aff"/>
              <w:widowControl w:val="0"/>
            </w:pPr>
            <w:r>
              <w:t>Банковский счет 40102810145370000026</w:t>
            </w:r>
          </w:p>
          <w:p w:rsidR="00793C3F" w:rsidRDefault="00793C3F" w:rsidP="00793C3F">
            <w:pPr>
              <w:pStyle w:val="aff"/>
              <w:widowControl w:val="0"/>
            </w:pPr>
            <w:r>
              <w:t>Наименование банка: Отделение Иркутск//УФК по Иркутской области, г. Иркутск</w:t>
            </w:r>
          </w:p>
          <w:p w:rsidR="00793C3F" w:rsidRDefault="00793C3F" w:rsidP="00793C3F">
            <w:pPr>
              <w:pStyle w:val="aff"/>
              <w:widowControl w:val="0"/>
            </w:pPr>
            <w:r>
              <w:t>БИК 012520101</w:t>
            </w:r>
          </w:p>
          <w:p w:rsidR="00793C3F" w:rsidRDefault="00793C3F" w:rsidP="00793C3F">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793C3F" w:rsidRDefault="00793C3F" w:rsidP="00793C3F">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793C3F" w:rsidRDefault="00793C3F" w:rsidP="00793C3F">
            <w:pPr>
              <w:jc w:val="both"/>
              <w:rPr>
                <w:sz w:val="20"/>
                <w:szCs w:val="20"/>
              </w:rPr>
            </w:pPr>
            <w:r>
              <w:rPr>
                <w:sz w:val="20"/>
                <w:szCs w:val="20"/>
              </w:rPr>
              <w:t xml:space="preserve">Код субсидии 803093000 </w:t>
            </w:r>
          </w:p>
          <w:p w:rsidR="00793C3F" w:rsidRDefault="00793C3F" w:rsidP="00793C3F">
            <w:pPr>
              <w:shd w:val="clear" w:color="auto" w:fill="FFFFFF"/>
              <w:tabs>
                <w:tab w:val="left" w:pos="1701"/>
              </w:tabs>
              <w:jc w:val="both"/>
              <w:rPr>
                <w:sz w:val="20"/>
                <w:szCs w:val="20"/>
              </w:rPr>
            </w:pPr>
            <w:r>
              <w:rPr>
                <w:sz w:val="20"/>
                <w:szCs w:val="20"/>
              </w:rPr>
              <w:t>Отраслевой код 00000000000000000</w:t>
            </w:r>
          </w:p>
          <w:p w:rsidR="00793C3F" w:rsidRDefault="00793C3F" w:rsidP="00793C3F">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обеспечение исполнения договора № 080-24</w:t>
            </w:r>
          </w:p>
          <w:p w:rsidR="00DA1FB1" w:rsidRPr="008151B5" w:rsidRDefault="00DA1FB1" w:rsidP="008151B5">
            <w:pPr>
              <w:pStyle w:val="ae"/>
              <w:numPr>
                <w:ilvl w:val="0"/>
                <w:numId w:val="5"/>
              </w:numPr>
              <w:shd w:val="clear" w:color="auto" w:fill="FFFFFF"/>
              <w:tabs>
                <w:tab w:val="left" w:pos="459"/>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 xml:space="preserve">предоставлением </w:t>
            </w:r>
            <w:r w:rsidR="00411DC1" w:rsidRPr="008151B5">
              <w:rPr>
                <w:rFonts w:ascii="Times New Roman" w:hAnsi="Times New Roman" w:cs="Times New Roman"/>
                <w:b/>
                <w:sz w:val="20"/>
                <w:szCs w:val="20"/>
              </w:rPr>
              <w:t>независимой</w:t>
            </w:r>
            <w:r w:rsidRPr="008151B5">
              <w:rPr>
                <w:rFonts w:ascii="Times New Roman" w:hAnsi="Times New Roman" w:cs="Times New Roman"/>
                <w:b/>
                <w:sz w:val="20"/>
                <w:szCs w:val="20"/>
              </w:rPr>
              <w:t xml:space="preserve"> гарантии</w:t>
            </w:r>
            <w:r w:rsidRPr="008151B5">
              <w:rPr>
                <w:rFonts w:ascii="Times New Roman" w:hAnsi="Times New Roman" w:cs="Times New Roman"/>
                <w:sz w:val="20"/>
                <w:szCs w:val="20"/>
              </w:rPr>
              <w:t>.</w:t>
            </w:r>
          </w:p>
          <w:p w:rsidR="00DA1FB1" w:rsidRPr="008151B5" w:rsidRDefault="00DA1FB1" w:rsidP="008151B5">
            <w:pPr>
              <w:shd w:val="clear" w:color="auto" w:fill="FFFFFF"/>
              <w:tabs>
                <w:tab w:val="left" w:pos="1701"/>
              </w:tabs>
              <w:ind w:firstLine="170"/>
              <w:jc w:val="both"/>
              <w:rPr>
                <w:sz w:val="20"/>
                <w:szCs w:val="20"/>
              </w:rPr>
            </w:pPr>
            <w:r w:rsidRPr="008151B5">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8151B5" w:rsidRDefault="00DA1FB1" w:rsidP="008151B5">
            <w:pPr>
              <w:shd w:val="clear" w:color="auto" w:fill="FFFFFF"/>
              <w:tabs>
                <w:tab w:val="left" w:pos="1701"/>
              </w:tabs>
              <w:ind w:firstLine="170"/>
              <w:jc w:val="both"/>
              <w:rPr>
                <w:sz w:val="20"/>
                <w:szCs w:val="20"/>
              </w:rPr>
            </w:pPr>
            <w:r w:rsidRPr="008151B5">
              <w:rPr>
                <w:sz w:val="20"/>
                <w:szCs w:val="20"/>
              </w:rPr>
              <w:t>В случае</w:t>
            </w:r>
            <w:proofErr w:type="gramStart"/>
            <w:r w:rsidRPr="008151B5">
              <w:rPr>
                <w:sz w:val="20"/>
                <w:szCs w:val="20"/>
              </w:rPr>
              <w:t>,</w:t>
            </w:r>
            <w:proofErr w:type="gramEnd"/>
            <w:r w:rsidRPr="008151B5">
              <w:rPr>
                <w:sz w:val="20"/>
                <w:szCs w:val="20"/>
              </w:rPr>
              <w:t xml:space="preserve"> если обеспечение исполнения договора осуществляется путем предоставления </w:t>
            </w:r>
            <w:r w:rsidR="00411DC1" w:rsidRPr="008151B5">
              <w:rPr>
                <w:sz w:val="20"/>
                <w:szCs w:val="20"/>
              </w:rPr>
              <w:t>независимой</w:t>
            </w:r>
            <w:r w:rsidRPr="008151B5">
              <w:rPr>
                <w:sz w:val="20"/>
                <w:szCs w:val="20"/>
              </w:rPr>
              <w:t xml:space="preserve"> гарантии, то такие </w:t>
            </w:r>
            <w:r w:rsidR="009434FB" w:rsidRPr="008151B5">
              <w:rPr>
                <w:sz w:val="20"/>
                <w:szCs w:val="20"/>
              </w:rPr>
              <w:t>независимые</w:t>
            </w:r>
            <w:r w:rsidRPr="008151B5">
              <w:rPr>
                <w:sz w:val="20"/>
                <w:szCs w:val="20"/>
              </w:rPr>
              <w:t xml:space="preserve"> гарантии должны быть выданы банком, включенным в </w:t>
            </w:r>
            <w:r w:rsidRPr="008151B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151B5">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151B5" w:rsidRDefault="00411DC1" w:rsidP="008151B5">
            <w:pPr>
              <w:shd w:val="clear" w:color="auto" w:fill="FFFFFF"/>
              <w:tabs>
                <w:tab w:val="left" w:pos="1701"/>
              </w:tabs>
              <w:ind w:firstLine="170"/>
              <w:jc w:val="both"/>
              <w:rPr>
                <w:sz w:val="20"/>
                <w:szCs w:val="20"/>
              </w:rPr>
            </w:pPr>
            <w:r w:rsidRPr="008151B5">
              <w:rPr>
                <w:sz w:val="20"/>
                <w:szCs w:val="20"/>
              </w:rPr>
              <w:t>Независимая</w:t>
            </w:r>
            <w:r w:rsidR="00DA1FB1" w:rsidRPr="008151B5">
              <w:rPr>
                <w:sz w:val="20"/>
                <w:szCs w:val="20"/>
              </w:rPr>
              <w:t xml:space="preserve"> гарантия, предоставляемая в качестве обеспечения исполнения контракта </w:t>
            </w:r>
            <w:r w:rsidR="00DA1FB1" w:rsidRPr="008151B5">
              <w:rPr>
                <w:b/>
                <w:sz w:val="20"/>
                <w:szCs w:val="20"/>
                <w:u w:val="single"/>
              </w:rPr>
              <w:t>должна быть безотзывной</w:t>
            </w:r>
            <w:r w:rsidR="00DA1FB1" w:rsidRPr="008151B5">
              <w:rPr>
                <w:sz w:val="20"/>
                <w:szCs w:val="20"/>
              </w:rPr>
              <w:t xml:space="preserve"> и должна содержать:</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w:t>
            </w:r>
            <w:r w:rsidRPr="008151B5">
              <w:rPr>
                <w:rFonts w:ascii="Times New Roman" w:hAnsi="Times New Roman" w:cs="Times New Roman"/>
                <w:color w:val="auto"/>
                <w:sz w:val="20"/>
                <w:szCs w:val="20"/>
              </w:rPr>
              <w:tab/>
              <w:t xml:space="preserve">сумму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151B5">
              <w:rPr>
                <w:rFonts w:ascii="Times New Roman" w:hAnsi="Times New Roman" w:cs="Times New Roman"/>
                <w:color w:val="auto"/>
                <w:sz w:val="20"/>
                <w:szCs w:val="20"/>
              </w:rPr>
              <w:t>ств пр</w:t>
            </w:r>
            <w:proofErr w:type="gramEnd"/>
            <w:r w:rsidRPr="008151B5">
              <w:rPr>
                <w:rFonts w:ascii="Times New Roman" w:hAnsi="Times New Roman" w:cs="Times New Roman"/>
                <w:color w:val="auto"/>
                <w:sz w:val="20"/>
                <w:szCs w:val="20"/>
              </w:rPr>
              <w:t>инципалом;</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Pr="008151B5">
              <w:rPr>
                <w:rFonts w:ascii="Times New Roman" w:hAnsi="Times New Roman" w:cs="Times New Roman"/>
                <w:color w:val="auto"/>
                <w:sz w:val="20"/>
                <w:szCs w:val="20"/>
              </w:rPr>
              <w:tab/>
              <w:t>перечень обязатель</w:t>
            </w:r>
            <w:proofErr w:type="gramStart"/>
            <w:r w:rsidRPr="008151B5">
              <w:rPr>
                <w:rFonts w:ascii="Times New Roman" w:hAnsi="Times New Roman" w:cs="Times New Roman"/>
                <w:color w:val="auto"/>
                <w:sz w:val="20"/>
                <w:szCs w:val="20"/>
              </w:rPr>
              <w:t>ств пр</w:t>
            </w:r>
            <w:proofErr w:type="gramEnd"/>
            <w:r w:rsidRPr="008151B5">
              <w:rPr>
                <w:rFonts w:ascii="Times New Roman" w:hAnsi="Times New Roman" w:cs="Times New Roman"/>
                <w:color w:val="auto"/>
                <w:sz w:val="20"/>
                <w:szCs w:val="20"/>
              </w:rPr>
              <w:t xml:space="preserve">инципала, надлежащее исполнение которых обеспечивается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Pr="008151B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Pr="008151B5">
              <w:rPr>
                <w:rFonts w:ascii="Times New Roman" w:hAnsi="Times New Roman" w:cs="Times New Roman"/>
                <w:color w:val="auto"/>
                <w:sz w:val="20"/>
                <w:szCs w:val="20"/>
              </w:rPr>
              <w:tab/>
              <w:t xml:space="preserve">условие, согласно которому обязательства гаранта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5)</w:t>
            </w:r>
            <w:r w:rsidRPr="008151B5">
              <w:rPr>
                <w:rFonts w:ascii="Times New Roman" w:hAnsi="Times New Roman" w:cs="Times New Roman"/>
                <w:color w:val="auto"/>
                <w:sz w:val="20"/>
                <w:szCs w:val="20"/>
              </w:rPr>
              <w:tab/>
              <w:t xml:space="preserve">условие о сроке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151B5">
              <w:rPr>
                <w:rFonts w:ascii="Times New Roman" w:hAnsi="Times New Roman" w:cs="Times New Roman"/>
                <w:color w:val="auto"/>
                <w:sz w:val="20"/>
                <w:szCs w:val="20"/>
              </w:rPr>
              <w:t xml:space="preserve">) платежа Заказчика,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w:t>
            </w:r>
            <w:r w:rsidRPr="008151B5">
              <w:rPr>
                <w:rFonts w:ascii="Times New Roman" w:hAnsi="Times New Roman" w:cs="Times New Roman"/>
                <w:color w:val="auto"/>
                <w:sz w:val="20"/>
                <w:szCs w:val="20"/>
              </w:rPr>
              <w:tab/>
              <w:t xml:space="preserve">отлагательное условие о том, что договор предоставления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7)</w:t>
            </w:r>
            <w:r w:rsidRPr="008151B5">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151B5">
              <w:rPr>
                <w:rFonts w:ascii="Times New Roman" w:hAnsi="Times New Roman" w:cs="Times New Roman"/>
                <w:color w:val="auto"/>
                <w:sz w:val="20"/>
                <w:szCs w:val="20"/>
              </w:rPr>
              <w:t xml:space="preserve"> Заказчиком, но не </w:t>
            </w:r>
            <w:proofErr w:type="gramStart"/>
            <w:r w:rsidRPr="008151B5">
              <w:rPr>
                <w:rFonts w:ascii="Times New Roman" w:hAnsi="Times New Roman" w:cs="Times New Roman"/>
                <w:color w:val="auto"/>
                <w:sz w:val="20"/>
                <w:szCs w:val="20"/>
              </w:rPr>
              <w:t>превышающем</w:t>
            </w:r>
            <w:proofErr w:type="gramEnd"/>
            <w:r w:rsidRPr="008151B5">
              <w:rPr>
                <w:rFonts w:ascii="Times New Roman" w:hAnsi="Times New Roman" w:cs="Times New Roman"/>
                <w:color w:val="auto"/>
                <w:sz w:val="20"/>
                <w:szCs w:val="20"/>
              </w:rPr>
              <w:t xml:space="preserve"> размер обеспечения исполнения договора;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8)</w:t>
            </w:r>
            <w:r w:rsidRPr="008151B5">
              <w:rPr>
                <w:rFonts w:ascii="Times New Roman" w:hAnsi="Times New Roman" w:cs="Times New Roman"/>
                <w:color w:val="auto"/>
                <w:sz w:val="20"/>
                <w:szCs w:val="20"/>
              </w:rPr>
              <w:tab/>
              <w:t xml:space="preserve">условие о праве Заказчика по передаче права требования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9)</w:t>
            </w:r>
            <w:r w:rsidRPr="008151B5">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несет гарант;</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10)</w:t>
            </w:r>
            <w:r w:rsidRPr="008151B5">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а)</w:t>
            </w:r>
            <w:r w:rsidRPr="008151B5">
              <w:rPr>
                <w:rFonts w:ascii="Times New Roman" w:hAnsi="Times New Roman" w:cs="Times New Roman"/>
                <w:color w:val="auto"/>
                <w:sz w:val="20"/>
                <w:szCs w:val="20"/>
              </w:rPr>
              <w:tab/>
              <w:t xml:space="preserve">расчет суммы, включаемой в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б)</w:t>
            </w:r>
            <w:r w:rsidRPr="008151B5">
              <w:rPr>
                <w:rFonts w:ascii="Times New Roman" w:hAnsi="Times New Roman" w:cs="Times New Roman"/>
                <w:color w:val="auto"/>
                <w:sz w:val="20"/>
                <w:szCs w:val="20"/>
              </w:rPr>
              <w:tab/>
            </w:r>
            <w:r w:rsidR="00D81DA3" w:rsidRPr="008151B5">
              <w:rPr>
                <w:rFonts w:ascii="Times New Roman" w:hAnsi="Times New Roman" w:cs="Times New Roman"/>
                <w:color w:val="auto"/>
                <w:sz w:val="20"/>
                <w:szCs w:val="20"/>
              </w:rPr>
              <w:t>распоряжение</w:t>
            </w:r>
            <w:r w:rsidRPr="008151B5">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151B5">
              <w:rPr>
                <w:rFonts w:ascii="Times New Roman" w:hAnsi="Times New Roman" w:cs="Times New Roman"/>
                <w:color w:val="auto"/>
                <w:sz w:val="20"/>
                <w:szCs w:val="20"/>
              </w:rPr>
              <w:t>и(</w:t>
            </w:r>
            <w:proofErr w:type="gramEnd"/>
            <w:r w:rsidRPr="008151B5">
              <w:rPr>
                <w:rFonts w:ascii="Times New Roman" w:hAnsi="Times New Roman" w:cs="Times New Roman"/>
                <w:color w:val="auto"/>
                <w:sz w:val="20"/>
                <w:szCs w:val="20"/>
              </w:rPr>
              <w:t xml:space="preserve">если выплата аванса предусмотрена договором, а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в)</w:t>
            </w:r>
            <w:r w:rsidRPr="008151B5">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(доверенность) (в случае, если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11)</w:t>
            </w:r>
            <w:r w:rsidRPr="008151B5">
              <w:rPr>
                <w:rFonts w:ascii="Times New Roman" w:hAnsi="Times New Roman" w:cs="Times New Roman"/>
                <w:color w:val="auto"/>
                <w:sz w:val="20"/>
                <w:szCs w:val="20"/>
              </w:rPr>
              <w:tab/>
              <w:t xml:space="preserve">обязательное наличие нумерации на всех листах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93C3F" w:rsidRDefault="00793C3F" w:rsidP="00793C3F">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DA1FB1" w:rsidRPr="008151B5" w:rsidRDefault="00DA1FB1" w:rsidP="008151B5">
            <w:pPr>
              <w:shd w:val="clear" w:color="auto" w:fill="FFFFFF"/>
              <w:tabs>
                <w:tab w:val="left" w:pos="1026"/>
                <w:tab w:val="left" w:pos="2127"/>
              </w:tabs>
              <w:ind w:firstLine="170"/>
              <w:jc w:val="both"/>
              <w:rPr>
                <w:sz w:val="20"/>
                <w:szCs w:val="20"/>
              </w:rPr>
            </w:pPr>
            <w:r w:rsidRPr="008151B5">
              <w:rPr>
                <w:sz w:val="20"/>
                <w:szCs w:val="20"/>
              </w:rPr>
              <w:t xml:space="preserve">Недопустимо включение в </w:t>
            </w:r>
            <w:r w:rsidR="009434FB" w:rsidRPr="008151B5">
              <w:rPr>
                <w:sz w:val="20"/>
                <w:szCs w:val="20"/>
              </w:rPr>
              <w:t>независимую</w:t>
            </w:r>
            <w:r w:rsidRPr="008151B5">
              <w:rPr>
                <w:sz w:val="20"/>
                <w:szCs w:val="20"/>
              </w:rPr>
              <w:t xml:space="preserve"> гарантию:</w:t>
            </w:r>
          </w:p>
          <w:p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1)</w:t>
            </w:r>
            <w:r w:rsidRPr="008151B5">
              <w:rPr>
                <w:sz w:val="20"/>
                <w:szCs w:val="20"/>
              </w:rPr>
              <w:tab/>
              <w:t xml:space="preserve">положений о праве гаранта отказывать в удовлетворении требования Заказчика о платеже по </w:t>
            </w:r>
            <w:r w:rsidR="00411DC1" w:rsidRPr="008151B5">
              <w:rPr>
                <w:sz w:val="20"/>
                <w:szCs w:val="20"/>
              </w:rPr>
              <w:t>независимой</w:t>
            </w:r>
            <w:r w:rsidRPr="008151B5">
              <w:rPr>
                <w:sz w:val="20"/>
                <w:szCs w:val="20"/>
              </w:rPr>
              <w:t xml:space="preserve"> гарантии в случае </w:t>
            </w:r>
            <w:proofErr w:type="spellStart"/>
            <w:r w:rsidRPr="008151B5">
              <w:rPr>
                <w:sz w:val="20"/>
                <w:szCs w:val="20"/>
              </w:rPr>
              <w:t>непредоставления</w:t>
            </w:r>
            <w:proofErr w:type="spellEnd"/>
            <w:r w:rsidRPr="008151B5">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151B5">
              <w:rPr>
                <w:sz w:val="20"/>
                <w:szCs w:val="20"/>
              </w:rPr>
              <w:t>а(</w:t>
            </w:r>
            <w:proofErr w:type="gramEnd"/>
            <w:r w:rsidRPr="008151B5">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2)</w:t>
            </w:r>
            <w:r w:rsidRPr="008151B5">
              <w:rPr>
                <w:sz w:val="20"/>
                <w:szCs w:val="20"/>
              </w:rPr>
              <w:tab/>
              <w:t>требований о предоставлении Заказчиком гаранту отчета об исполнении договора;</w:t>
            </w:r>
          </w:p>
          <w:p w:rsidR="00DA1FB1" w:rsidRPr="008151B5" w:rsidRDefault="00DA1FB1" w:rsidP="008151B5">
            <w:pPr>
              <w:shd w:val="clear" w:color="auto" w:fill="FFFFFF"/>
              <w:tabs>
                <w:tab w:val="left" w:pos="459"/>
                <w:tab w:val="left" w:pos="743"/>
              </w:tabs>
              <w:ind w:firstLine="170"/>
              <w:jc w:val="both"/>
              <w:rPr>
                <w:sz w:val="20"/>
                <w:szCs w:val="20"/>
              </w:rPr>
            </w:pPr>
            <w:r w:rsidRPr="008151B5">
              <w:rPr>
                <w:sz w:val="20"/>
                <w:szCs w:val="20"/>
              </w:rPr>
              <w:t>3)</w:t>
            </w:r>
            <w:r w:rsidRPr="008151B5">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sidRPr="008151B5">
              <w:rPr>
                <w:sz w:val="20"/>
                <w:szCs w:val="20"/>
              </w:rPr>
              <w:t>независимой</w:t>
            </w:r>
            <w:r w:rsidRPr="008151B5">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sidRPr="008151B5">
              <w:rPr>
                <w:sz w:val="20"/>
                <w:szCs w:val="20"/>
              </w:rPr>
              <w:t>независимой</w:t>
            </w:r>
            <w:r w:rsidRPr="008151B5">
              <w:rPr>
                <w:sz w:val="20"/>
                <w:szCs w:val="20"/>
              </w:rPr>
              <w:t xml:space="preserve"> гарантии.</w:t>
            </w:r>
          </w:p>
          <w:p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151B5" w:rsidRDefault="00DA1FB1" w:rsidP="008151B5">
            <w:pPr>
              <w:shd w:val="clear" w:color="auto" w:fill="FFFFFF"/>
              <w:tabs>
                <w:tab w:val="left" w:pos="1701"/>
                <w:tab w:val="left" w:pos="2127"/>
                <w:tab w:val="left" w:pos="8789"/>
              </w:tabs>
              <w:ind w:firstLine="170"/>
              <w:jc w:val="both"/>
              <w:rPr>
                <w:sz w:val="20"/>
                <w:szCs w:val="20"/>
              </w:rPr>
            </w:pPr>
            <w:r w:rsidRPr="008151B5">
              <w:rPr>
                <w:sz w:val="20"/>
                <w:szCs w:val="20"/>
              </w:rPr>
              <w:t xml:space="preserve">В случае </w:t>
            </w:r>
            <w:proofErr w:type="spellStart"/>
            <w:r w:rsidRPr="008151B5">
              <w:rPr>
                <w:sz w:val="20"/>
                <w:szCs w:val="20"/>
              </w:rPr>
              <w:t>непредоставления</w:t>
            </w:r>
            <w:proofErr w:type="spellEnd"/>
            <w:r w:rsidRPr="008151B5">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8F239E" w:rsidP="008151B5">
            <w:pPr>
              <w:shd w:val="clear" w:color="auto" w:fill="FFFFFF"/>
              <w:tabs>
                <w:tab w:val="left" w:pos="1701"/>
                <w:tab w:val="left" w:pos="2127"/>
              </w:tabs>
              <w:ind w:firstLine="170"/>
              <w:jc w:val="both"/>
              <w:rPr>
                <w:sz w:val="20"/>
                <w:szCs w:val="20"/>
              </w:rPr>
            </w:pPr>
            <w:r w:rsidRPr="008151B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proofErr w:type="gramStart"/>
            <w:r w:rsidR="001720FB" w:rsidRPr="008151B5">
              <w:rPr>
                <w:b/>
                <w:color w:val="000000"/>
                <w:sz w:val="20"/>
                <w:szCs w:val="20"/>
              </w:rPr>
              <w:t>,ф</w:t>
            </w:r>
            <w:proofErr w:type="gramEnd"/>
            <w:r w:rsidR="001720FB" w:rsidRPr="008151B5">
              <w:rPr>
                <w:b/>
                <w:color w:val="000000"/>
                <w:sz w:val="20"/>
                <w:szCs w:val="20"/>
              </w:rPr>
              <w:t xml:space="preserve">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793C3F">
              <w:rPr>
                <w:rFonts w:ascii="Times New Roman" w:hAnsi="Times New Roman" w:cs="Times New Roman"/>
                <w:color w:val="auto"/>
                <w:sz w:val="20"/>
                <w:szCs w:val="20"/>
              </w:rPr>
              <w:t xml:space="preserve"> </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w:t>
            </w:r>
            <w:proofErr w:type="gramStart"/>
            <w:r w:rsidR="00487F7E" w:rsidRPr="008151B5">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151B5">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151B5">
              <w:rPr>
                <w:rFonts w:ascii="Times New Roman" w:hAnsi="Times New Roman" w:cs="Times New Roman"/>
                <w:sz w:val="20"/>
                <w:szCs w:val="20"/>
              </w:rPr>
              <w:t>лица</w:t>
            </w:r>
            <w:proofErr w:type="gramEnd"/>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93C3F">
              <w:rPr>
                <w:rFonts w:ascii="Times New Roman" w:hAnsi="Times New Roman" w:cs="Times New Roman"/>
                <w:sz w:val="20"/>
                <w:szCs w:val="20"/>
              </w:rPr>
              <w:t xml:space="preserve"> </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proofErr w:type="gramStart"/>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roofErr w:type="gramEnd"/>
          </w:p>
          <w:p w:rsidR="002E181F" w:rsidRPr="008151B5" w:rsidRDefault="005A097D"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151B5">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roofErr w:type="gramEnd"/>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proofErr w:type="gramStart"/>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151B5">
              <w:rPr>
                <w:sz w:val="20"/>
                <w:szCs w:val="20"/>
              </w:rPr>
              <w:t xml:space="preserve">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151B5">
              <w:rPr>
                <w:sz w:val="20"/>
                <w:szCs w:val="20"/>
              </w:rPr>
              <w:t>из</w:t>
            </w:r>
            <w:proofErr w:type="gramEnd"/>
            <w:r w:rsidRPr="008151B5">
              <w:rPr>
                <w:sz w:val="20"/>
                <w:szCs w:val="20"/>
              </w:rPr>
              <w:t xml:space="preserve">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51C6A">
              <w:rPr>
                <w:sz w:val="20"/>
                <w:szCs w:val="20"/>
              </w:rPr>
              <w:t>дств с р</w:t>
            </w:r>
            <w:proofErr w:type="gramEnd"/>
            <w:r w:rsidRPr="00251C6A">
              <w:rPr>
                <w:sz w:val="20"/>
                <w:szCs w:val="20"/>
              </w:rPr>
              <w:t>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w:t>
            </w:r>
            <w:proofErr w:type="gramStart"/>
            <w:r w:rsidR="00E865E0" w:rsidRPr="008151B5">
              <w:rPr>
                <w:sz w:val="20"/>
                <w:szCs w:val="20"/>
              </w:rPr>
              <w:t>а</w:t>
            </w:r>
            <w:r w:rsidR="00AC2E5A" w:rsidRPr="008151B5">
              <w:rPr>
                <w:sz w:val="20"/>
                <w:szCs w:val="20"/>
              </w:rPr>
              <w:t>-</w:t>
            </w:r>
            <w:proofErr w:type="gramEnd"/>
            <w:r w:rsidR="00AC2E5A" w:rsidRPr="008151B5">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151B5">
              <w:rPr>
                <w:sz w:val="20"/>
                <w:szCs w:val="20"/>
              </w:rPr>
              <w:t xml:space="preserve"> в законную силу решение суда о признании обязанности </w:t>
            </w:r>
            <w:proofErr w:type="gramStart"/>
            <w:r w:rsidR="00AC2E5A" w:rsidRPr="008151B5">
              <w:rPr>
                <w:sz w:val="20"/>
                <w:szCs w:val="20"/>
              </w:rPr>
              <w:t>заявителя</w:t>
            </w:r>
            <w:proofErr w:type="gramEnd"/>
            <w:r w:rsidR="00AC2E5A" w:rsidRPr="008151B5">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5) </w:t>
            </w:r>
            <w:r w:rsidR="00E865E0" w:rsidRPr="008151B5">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151B5">
              <w:rPr>
                <w:sz w:val="20"/>
                <w:szCs w:val="20"/>
              </w:rPr>
              <w:t xml:space="preserve">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151B5">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93C3F">
              <w:rPr>
                <w:sz w:val="20"/>
                <w:szCs w:val="20"/>
              </w:rPr>
              <w:t>.</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proofErr w:type="gramStart"/>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proofErr w:type="gramStart"/>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151B5">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793C3F">
            <w:pPr>
              <w:ind w:firstLine="170"/>
              <w:jc w:val="both"/>
              <w:rPr>
                <w:sz w:val="20"/>
                <w:szCs w:val="20"/>
              </w:rPr>
            </w:pPr>
            <w:r w:rsidRPr="008151B5">
              <w:rPr>
                <w:sz w:val="20"/>
                <w:szCs w:val="20"/>
              </w:rPr>
              <w:t>«</w:t>
            </w:r>
            <w:r w:rsidR="00793C3F">
              <w:rPr>
                <w:sz w:val="20"/>
                <w:szCs w:val="20"/>
              </w:rPr>
              <w:t>17» апреля 2024</w:t>
            </w:r>
            <w:r w:rsidR="00487F7E" w:rsidRPr="008151B5">
              <w:rPr>
                <w:sz w:val="20"/>
                <w:szCs w:val="20"/>
              </w:rPr>
              <w:t xml:space="preserve"> г.</w:t>
            </w:r>
            <w:r w:rsidR="00123C79" w:rsidRPr="008151B5">
              <w:rPr>
                <w:sz w:val="20"/>
                <w:szCs w:val="20"/>
              </w:rPr>
              <w:t xml:space="preserve"> (16:00)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B30E9F" w:rsidP="00793C3F">
            <w:pPr>
              <w:ind w:firstLine="170"/>
              <w:jc w:val="both"/>
              <w:rPr>
                <w:b/>
                <w:sz w:val="20"/>
                <w:szCs w:val="20"/>
              </w:rPr>
            </w:pPr>
            <w:r>
              <w:rPr>
                <w:b/>
                <w:sz w:val="20"/>
                <w:szCs w:val="20"/>
              </w:rPr>
              <w:t>«</w:t>
            </w:r>
            <w:r w:rsidR="00793C3F">
              <w:rPr>
                <w:b/>
                <w:sz w:val="20"/>
                <w:szCs w:val="20"/>
              </w:rPr>
              <w:t>18</w:t>
            </w:r>
            <w:r w:rsidR="00487F7E" w:rsidRPr="008151B5">
              <w:rPr>
                <w:b/>
                <w:sz w:val="20"/>
                <w:szCs w:val="20"/>
              </w:rPr>
              <w:t xml:space="preserve">» </w:t>
            </w:r>
            <w:r w:rsidR="00793C3F">
              <w:rPr>
                <w:b/>
                <w:sz w:val="20"/>
                <w:szCs w:val="20"/>
              </w:rPr>
              <w:t>апреля 2024</w:t>
            </w:r>
            <w:r w:rsidR="00487F7E" w:rsidRPr="008151B5">
              <w:rPr>
                <w:b/>
                <w:sz w:val="20"/>
                <w:szCs w:val="20"/>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proofErr w:type="gramStart"/>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151B5">
              <w:rPr>
                <w:bCs/>
                <w:sz w:val="20"/>
                <w:szCs w:val="20"/>
              </w:rPr>
              <w:t xml:space="preserve"> – </w:t>
            </w:r>
            <w:proofErr w:type="gramStart"/>
            <w:r w:rsidRPr="008151B5">
              <w:rPr>
                <w:bCs/>
                <w:sz w:val="20"/>
                <w:szCs w:val="20"/>
              </w:rPr>
              <w:t>Постановление № 925)</w:t>
            </w:r>
            <w:r w:rsidR="009524C9" w:rsidRPr="008151B5">
              <w:rPr>
                <w:bCs/>
                <w:sz w:val="20"/>
                <w:szCs w:val="20"/>
              </w:rPr>
              <w:t>.</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151B5">
              <w:rPr>
                <w:sz w:val="20"/>
                <w:szCs w:val="20"/>
              </w:rPr>
              <w:t xml:space="preserve">, </w:t>
            </w:r>
            <w:proofErr w:type="gramStart"/>
            <w:r w:rsidRPr="008151B5">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w:t>
            </w:r>
            <w:proofErr w:type="gramEnd"/>
            <w:r w:rsidRPr="008151B5">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151B5">
              <w:rPr>
                <w:sz w:val="20"/>
                <w:szCs w:val="20"/>
              </w:rPr>
              <w:t>закупке</w:t>
            </w:r>
            <w:proofErr w:type="gramEnd"/>
            <w:r w:rsidRPr="008151B5">
              <w:rPr>
                <w:sz w:val="20"/>
                <w:szCs w:val="20"/>
              </w:rPr>
              <w:t xml:space="preserve">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 xml:space="preserve">а) закупка признана </w:t>
            </w:r>
            <w:proofErr w:type="gramStart"/>
            <w:r w:rsidRPr="008151B5">
              <w:rPr>
                <w:sz w:val="20"/>
                <w:szCs w:val="20"/>
              </w:rPr>
              <w:t>несостоявшейся</w:t>
            </w:r>
            <w:proofErr w:type="gramEnd"/>
            <w:r w:rsidRPr="008151B5">
              <w:rPr>
                <w:sz w:val="20"/>
                <w:szCs w:val="20"/>
              </w:rPr>
              <w:t xml:space="preserve">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proofErr w:type="gramStart"/>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151B5">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proofErr w:type="gramStart"/>
            <w:r w:rsidRPr="008151B5">
              <w:rPr>
                <w:sz w:val="20"/>
                <w:szCs w:val="20"/>
              </w:rPr>
              <w:t>Установлены</w:t>
            </w:r>
            <w:proofErr w:type="gramEnd"/>
            <w:r w:rsidRPr="008151B5">
              <w:rPr>
                <w:sz w:val="20"/>
                <w:szCs w:val="20"/>
              </w:rPr>
              <w:t xml:space="preserve">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151B5">
              <w:rPr>
                <w:sz w:val="20"/>
                <w:szCs w:val="20"/>
              </w:rPr>
              <w:t>,</w:t>
            </w:r>
            <w:proofErr w:type="gramEnd"/>
            <w:r w:rsidRPr="008151B5">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151B5">
              <w:rPr>
                <w:rFonts w:ascii="Times New Roman" w:hAnsi="Times New Roman" w:cs="Times New Roman"/>
                <w:color w:val="auto"/>
                <w:sz w:val="20"/>
                <w:szCs w:val="20"/>
              </w:rPr>
              <w:t>с даты подписания</w:t>
            </w:r>
            <w:proofErr w:type="gramEnd"/>
            <w:r w:rsidRPr="008151B5">
              <w:rPr>
                <w:rFonts w:ascii="Times New Roman" w:hAnsi="Times New Roman" w:cs="Times New Roman"/>
                <w:color w:val="auto"/>
                <w:sz w:val="20"/>
                <w:szCs w:val="20"/>
              </w:rPr>
              <w:t>.</w:t>
            </w:r>
          </w:p>
          <w:p w:rsidR="0023182C" w:rsidRPr="008151B5" w:rsidRDefault="0023182C" w:rsidP="008151B5">
            <w:pPr>
              <w:ind w:firstLine="170"/>
              <w:jc w:val="both"/>
              <w:rPr>
                <w:sz w:val="20"/>
                <w:szCs w:val="20"/>
              </w:rPr>
            </w:pPr>
            <w:r w:rsidRPr="008151B5">
              <w:rPr>
                <w:sz w:val="20"/>
                <w:szCs w:val="20"/>
              </w:rPr>
              <w:t>В случае</w:t>
            </w:r>
            <w:proofErr w:type="gramStart"/>
            <w:r w:rsidRPr="008151B5">
              <w:rPr>
                <w:sz w:val="20"/>
                <w:szCs w:val="20"/>
              </w:rPr>
              <w:t>,</w:t>
            </w:r>
            <w:proofErr w:type="gramEnd"/>
            <w:r w:rsidRPr="008151B5">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proofErr w:type="gramStart"/>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w:t>
            </w:r>
            <w:proofErr w:type="gramStart"/>
            <w:r w:rsidRPr="008151B5">
              <w:rPr>
                <w:bCs/>
                <w:sz w:val="20"/>
                <w:szCs w:val="20"/>
              </w:rPr>
              <w:t>с даты размещения</w:t>
            </w:r>
            <w:proofErr w:type="gramEnd"/>
            <w:r w:rsidRPr="008151B5">
              <w:rPr>
                <w:bCs/>
                <w:sz w:val="20"/>
                <w:szCs w:val="20"/>
              </w:rPr>
              <w:t xml:space="preserve"> в ЕИС протокола подведения итогов закупки. </w:t>
            </w:r>
            <w:proofErr w:type="gramStart"/>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151B5">
              <w:rPr>
                <w:bCs/>
                <w:sz w:val="20"/>
                <w:szCs w:val="20"/>
                <w:shd w:val="clear" w:color="auto" w:fill="FFFFFF"/>
              </w:rPr>
              <w:t xml:space="preserve">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proofErr w:type="gramStart"/>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 электронной</w:t>
            </w:r>
            <w:proofErr w:type="gramEnd"/>
            <w:r w:rsidR="00964803" w:rsidRPr="008151B5">
              <w:rPr>
                <w:bCs/>
                <w:sz w:val="20"/>
                <w:szCs w:val="20"/>
              </w:rPr>
              <w:t xml:space="preserve"> форме</w:t>
            </w:r>
            <w:r w:rsidR="00234521" w:rsidRPr="008151B5">
              <w:rPr>
                <w:sz w:val="20"/>
                <w:szCs w:val="20"/>
              </w:rPr>
              <w:t xml:space="preserve">о качественных, функциональных и экологических </w:t>
            </w:r>
            <w:proofErr w:type="gramStart"/>
            <w:r w:rsidR="00234521" w:rsidRPr="008151B5">
              <w:rPr>
                <w:sz w:val="20"/>
                <w:szCs w:val="20"/>
              </w:rPr>
              <w:t>характеристиках</w:t>
            </w:r>
            <w:proofErr w:type="gramEnd"/>
            <w:r w:rsidR="00234521" w:rsidRPr="008151B5">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151B5">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151B5">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151B5">
              <w:rPr>
                <w:bCs/>
                <w:sz w:val="20"/>
                <w:szCs w:val="20"/>
              </w:rPr>
              <w:t xml:space="preserve">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151B5">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proofErr w:type="gramStart"/>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151B5">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proofErr w:type="gramStart"/>
            <w:r w:rsidRPr="008151B5">
              <w:rPr>
                <w:bCs/>
                <w:sz w:val="20"/>
                <w:szCs w:val="20"/>
              </w:rPr>
              <w:t>.П</w:t>
            </w:r>
            <w:proofErr w:type="gramEnd"/>
            <w:r w:rsidRPr="008151B5">
              <w:rPr>
                <w:bCs/>
                <w:sz w:val="20"/>
                <w:szCs w:val="20"/>
              </w:rPr>
              <w:t xml:space="preserve">ри этом </w:t>
            </w:r>
            <w:proofErr w:type="gramStart"/>
            <w:r w:rsidRPr="008151B5">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151B5">
              <w:rPr>
                <w:bCs/>
                <w:sz w:val="20"/>
                <w:szCs w:val="20"/>
              </w:rPr>
              <w:t xml:space="preserve">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w:t>
            </w:r>
            <w:proofErr w:type="gramStart"/>
            <w:r w:rsidRPr="008151B5">
              <w:rPr>
                <w:bCs/>
                <w:sz w:val="20"/>
                <w:szCs w:val="20"/>
              </w:rPr>
              <w:t>,</w:t>
            </w:r>
            <w:proofErr w:type="gramEnd"/>
            <w:r w:rsidRPr="008151B5">
              <w:rPr>
                <w:bCs/>
                <w:sz w:val="20"/>
                <w:szCs w:val="20"/>
              </w:rPr>
              <w:t xml:space="preserve">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151B5">
              <w:rPr>
                <w:bCs/>
                <w:sz w:val="20"/>
                <w:szCs w:val="20"/>
              </w:rPr>
              <w:t>с даты признания</w:t>
            </w:r>
            <w:proofErr w:type="gramEnd"/>
            <w:r w:rsidRPr="008151B5">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w:t>
            </w:r>
            <w:proofErr w:type="gramEnd"/>
            <w:r w:rsidRPr="008151B5">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proofErr w:type="gramStart"/>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roofErr w:type="gramEnd"/>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151B5">
              <w:rPr>
                <w:rFonts w:ascii="Times New Roman" w:hAnsi="Times New Roman" w:cs="Times New Roman"/>
                <w:color w:val="auto"/>
                <w:sz w:val="20"/>
                <w:szCs w:val="20"/>
              </w:rPr>
              <w:t>и</w:t>
            </w:r>
            <w:proofErr w:type="gramEnd"/>
            <w:r w:rsidRPr="008151B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roofErr w:type="gramEnd"/>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487F7E"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151B5">
              <w:rPr>
                <w:rFonts w:ascii="Times New Roman" w:hAnsi="Times New Roman" w:cs="Times New Roman"/>
                <w:color w:val="auto"/>
                <w:sz w:val="20"/>
                <w:szCs w:val="20"/>
              </w:rPr>
              <w:t>предусмотренных</w:t>
            </w:r>
            <w:proofErr w:type="gramEnd"/>
            <w:r w:rsidRPr="008151B5">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151B5">
              <w:rPr>
                <w:rFonts w:ascii="Times New Roman" w:hAnsi="Times New Roman" w:cs="Times New Roman"/>
                <w:color w:val="auto"/>
                <w:sz w:val="20"/>
                <w:szCs w:val="20"/>
              </w:rPr>
              <w:t>.Д</w:t>
            </w:r>
            <w:proofErr w:type="gramEnd"/>
            <w:r w:rsidRPr="008151B5">
              <w:rPr>
                <w:rFonts w:ascii="Times New Roman" w:hAnsi="Times New Roman" w:cs="Times New Roman"/>
                <w:color w:val="auto"/>
                <w:sz w:val="20"/>
                <w:szCs w:val="20"/>
              </w:rPr>
              <w:t xml:space="preserve">ля целей настоящего </w:t>
            </w:r>
            <w:proofErr w:type="gramStart"/>
            <w:r w:rsidRPr="008151B5">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151B5">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151B5">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151B5">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151B5">
              <w:rPr>
                <w:rFonts w:ascii="Times New Roman" w:hAnsi="Times New Roman" w:cs="Times New Roman"/>
                <w:color w:val="auto"/>
                <w:sz w:val="20"/>
                <w:szCs w:val="20"/>
              </w:rPr>
              <w:t xml:space="preserve">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Договор</w:t>
            </w:r>
            <w:proofErr w:type="gramEnd"/>
            <w:r w:rsidRPr="008151B5">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w:t>
            </w:r>
            <w:proofErr w:type="gramStart"/>
            <w:r w:rsidRPr="008151B5">
              <w:rPr>
                <w:rFonts w:ascii="Times New Roman" w:hAnsi="Times New Roman" w:cs="Times New Roman"/>
                <w:color w:val="auto"/>
                <w:sz w:val="20"/>
                <w:szCs w:val="20"/>
              </w:rPr>
              <w:t>ств ст</w:t>
            </w:r>
            <w:proofErr w:type="gramEnd"/>
            <w:r w:rsidRPr="008151B5">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roofErr w:type="gramEnd"/>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 xml:space="preserve">проекте договора, </w:t>
            </w:r>
            <w:proofErr w:type="gramStart"/>
            <w:r w:rsidRPr="008151B5">
              <w:rPr>
                <w:sz w:val="20"/>
                <w:szCs w:val="20"/>
              </w:rPr>
              <w:t>являющ</w:t>
            </w:r>
            <w:r w:rsidR="003D5B55" w:rsidRPr="008151B5">
              <w:rPr>
                <w:sz w:val="20"/>
                <w:szCs w:val="20"/>
              </w:rPr>
              <w:t>их</w:t>
            </w:r>
            <w:r w:rsidRPr="008151B5">
              <w:rPr>
                <w:sz w:val="20"/>
                <w:szCs w:val="20"/>
              </w:rPr>
              <w:t>ся</w:t>
            </w:r>
            <w:proofErr w:type="gramEnd"/>
            <w:r w:rsidRPr="008151B5">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256E85" w:rsidRDefault="00256E85"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8151B5" w:rsidRDefault="008151B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7F138B" w:rsidRDefault="00B8322C" w:rsidP="00DF745F">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793C3F">
        <w:rPr>
          <w:b/>
          <w:sz w:val="20"/>
          <w:szCs w:val="20"/>
        </w:rPr>
        <w:t>оргтехники</w:t>
      </w:r>
      <w:r w:rsidR="00B30E9F">
        <w:rPr>
          <w:b/>
          <w:sz w:val="20"/>
          <w:szCs w:val="20"/>
        </w:rPr>
        <w:t xml:space="preserve"> </w:t>
      </w:r>
      <w:r w:rsidR="00E906F0">
        <w:rPr>
          <w:b/>
          <w:kern w:val="32"/>
          <w:sz w:val="20"/>
          <w:szCs w:val="20"/>
        </w:rPr>
        <w:t xml:space="preserve">путем запроса котировок в электронной форме, </w:t>
      </w:r>
      <w:r w:rsidR="00E906F0" w:rsidRPr="007F138B">
        <w:rPr>
          <w:b/>
          <w:kern w:val="32"/>
          <w:sz w:val="20"/>
          <w:szCs w:val="20"/>
        </w:rPr>
        <w:t>участниками которого могут являться только субъекты малого и среднего предпринимательства</w:t>
      </w:r>
    </w:p>
    <w:p w:rsidR="00694F14" w:rsidRPr="007F138B" w:rsidRDefault="00694F14" w:rsidP="00694F14">
      <w:pPr>
        <w:jc w:val="right"/>
        <w:outlineLvl w:val="1"/>
        <w:rPr>
          <w:b/>
          <w:bCs/>
          <w:sz w:val="20"/>
          <w:szCs w:val="20"/>
        </w:rPr>
      </w:pPr>
      <w:r w:rsidRPr="007F138B">
        <w:rPr>
          <w:b/>
          <w:kern w:val="32"/>
          <w:sz w:val="20"/>
          <w:szCs w:val="20"/>
        </w:rPr>
        <w:t xml:space="preserve">№ </w:t>
      </w:r>
      <w:r w:rsidR="00793C3F">
        <w:rPr>
          <w:b/>
          <w:kern w:val="32"/>
          <w:sz w:val="20"/>
          <w:szCs w:val="20"/>
        </w:rPr>
        <w:t>080-24</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8151B5">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793C3F">
        <w:rPr>
          <w:b/>
          <w:bCs/>
          <w:sz w:val="20"/>
        </w:rPr>
        <w:t>оргтехники</w:t>
      </w:r>
    </w:p>
    <w:tbl>
      <w:tblPr>
        <w:tblW w:w="0" w:type="auto"/>
        <w:tblLook w:val="04A0" w:firstRow="1" w:lastRow="0" w:firstColumn="1" w:lastColumn="0" w:noHBand="0" w:noVBand="1"/>
      </w:tblPr>
      <w:tblGrid>
        <w:gridCol w:w="619"/>
        <w:gridCol w:w="2041"/>
        <w:gridCol w:w="3209"/>
        <w:gridCol w:w="754"/>
        <w:gridCol w:w="718"/>
        <w:gridCol w:w="3080"/>
      </w:tblGrid>
      <w:tr w:rsidR="00FC5E8C" w:rsidRPr="008151B5" w:rsidTr="001D1E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 xml:space="preserve">№ </w:t>
            </w:r>
            <w:proofErr w:type="gramStart"/>
            <w:r w:rsidRPr="008151B5">
              <w:rPr>
                <w:b/>
                <w:color w:val="000000"/>
                <w:sz w:val="18"/>
                <w:szCs w:val="18"/>
              </w:rPr>
              <w:t>п</w:t>
            </w:r>
            <w:proofErr w:type="gramEnd"/>
            <w:r w:rsidRPr="008151B5">
              <w:rPr>
                <w:b/>
                <w:color w:val="000000"/>
                <w:sz w:val="18"/>
                <w:szCs w:val="18"/>
              </w:rPr>
              <w:t>/п</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sz w:val="18"/>
                <w:szCs w:val="18"/>
              </w:rPr>
              <w:t>Наименование поставляемого товара</w:t>
            </w:r>
          </w:p>
        </w:tc>
        <w:tc>
          <w:tcPr>
            <w:tcW w:w="3209" w:type="dxa"/>
            <w:tcBorders>
              <w:top w:val="single" w:sz="4" w:space="0" w:color="auto"/>
              <w:left w:val="nil"/>
              <w:bottom w:val="single" w:sz="4" w:space="0" w:color="auto"/>
              <w:right w:val="single" w:sz="4" w:space="0" w:color="auto"/>
            </w:tcBorders>
            <w:vAlign w:val="center"/>
          </w:tcPr>
          <w:p w:rsidR="00FC5E8C" w:rsidRPr="008151B5" w:rsidRDefault="00FC5E8C" w:rsidP="00FC5E8C">
            <w:pPr>
              <w:jc w:val="center"/>
              <w:rPr>
                <w:b/>
                <w:color w:val="000000"/>
                <w:sz w:val="18"/>
                <w:szCs w:val="18"/>
              </w:rPr>
            </w:pPr>
            <w:r w:rsidRPr="008151B5">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8151B5" w:rsidRDefault="00FC5E8C" w:rsidP="00FC5E8C">
            <w:pPr>
              <w:jc w:val="center"/>
              <w:rPr>
                <w:b/>
                <w:color w:val="000000"/>
                <w:sz w:val="18"/>
                <w:szCs w:val="18"/>
              </w:rPr>
            </w:pPr>
            <w:r w:rsidRPr="008151B5">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8151B5" w:rsidRDefault="00FC5E8C" w:rsidP="00FC5E8C">
            <w:pPr>
              <w:jc w:val="center"/>
              <w:rPr>
                <w:b/>
                <w:color w:val="000000"/>
                <w:sz w:val="18"/>
                <w:szCs w:val="18"/>
              </w:rPr>
            </w:pPr>
            <w:r w:rsidRPr="008151B5">
              <w:rPr>
                <w:b/>
                <w:color w:val="000000"/>
                <w:sz w:val="18"/>
                <w:szCs w:val="18"/>
              </w:rPr>
              <w:t>Начальная (максимальная)* цена за ед., руб.</w:t>
            </w:r>
          </w:p>
        </w:tc>
      </w:tr>
      <w:tr w:rsidR="00DF006D" w:rsidRPr="008151B5" w:rsidTr="00793C3F">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DF006D" w:rsidRPr="008151B5" w:rsidRDefault="00DF006D" w:rsidP="001D1E1E">
            <w:pPr>
              <w:jc w:val="center"/>
              <w:rPr>
                <w:sz w:val="18"/>
                <w:szCs w:val="18"/>
                <w:lang w:eastAsia="en-US"/>
              </w:rPr>
            </w:pPr>
            <w:r w:rsidRPr="008151B5">
              <w:rPr>
                <w:sz w:val="18"/>
                <w:szCs w:val="18"/>
                <w:lang w:eastAsia="en-US"/>
              </w:rPr>
              <w:t>1</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DF006D" w:rsidRPr="00793C3F" w:rsidRDefault="00DF006D" w:rsidP="00793C3F">
            <w:pPr>
              <w:spacing w:before="40" w:after="40"/>
              <w:rPr>
                <w:sz w:val="18"/>
              </w:rPr>
            </w:pPr>
            <w:r w:rsidRPr="00793C3F">
              <w:rPr>
                <w:sz w:val="18"/>
              </w:rPr>
              <w:t>Монитор</w:t>
            </w:r>
          </w:p>
        </w:tc>
        <w:tc>
          <w:tcPr>
            <w:tcW w:w="3209" w:type="dxa"/>
            <w:tcBorders>
              <w:top w:val="single" w:sz="4" w:space="0" w:color="auto"/>
              <w:left w:val="nil"/>
              <w:bottom w:val="single" w:sz="4" w:space="0" w:color="auto"/>
              <w:right w:val="single" w:sz="4" w:space="0" w:color="auto"/>
            </w:tcBorders>
            <w:vAlign w:val="center"/>
          </w:tcPr>
          <w:p w:rsidR="00DF006D" w:rsidRPr="008151B5" w:rsidRDefault="00DF006D" w:rsidP="001D1E1E">
            <w:pPr>
              <w:rPr>
                <w:sz w:val="18"/>
                <w:szCs w:val="18"/>
                <w:lang w:eastAsia="en-US"/>
              </w:rPr>
            </w:pPr>
            <w:proofErr w:type="gramStart"/>
            <w:r>
              <w:rPr>
                <w:sz w:val="18"/>
                <w:szCs w:val="18"/>
                <w:lang w:eastAsia="en-US"/>
              </w:rPr>
              <w:t>Указаны</w:t>
            </w:r>
            <w:proofErr w:type="gramEnd"/>
            <w:r>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F006D" w:rsidRPr="00793C3F" w:rsidRDefault="00DF006D" w:rsidP="00793C3F">
            <w:pPr>
              <w:jc w:val="center"/>
              <w:rPr>
                <w:sz w:val="18"/>
                <w:szCs w:val="18"/>
                <w:lang w:eastAsia="en-US"/>
              </w:rPr>
            </w:pPr>
            <w:r w:rsidRPr="00793C3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DF006D" w:rsidRPr="00793C3F" w:rsidRDefault="00DF006D" w:rsidP="00793C3F">
            <w:pPr>
              <w:jc w:val="center"/>
              <w:rPr>
                <w:sz w:val="18"/>
                <w:szCs w:val="18"/>
              </w:rPr>
            </w:pPr>
            <w:r w:rsidRPr="00793C3F">
              <w:rPr>
                <w:sz w:val="18"/>
                <w:szCs w:val="18"/>
              </w:rPr>
              <w:t>15</w:t>
            </w:r>
          </w:p>
        </w:tc>
        <w:tc>
          <w:tcPr>
            <w:tcW w:w="0" w:type="auto"/>
            <w:tcBorders>
              <w:top w:val="single" w:sz="4" w:space="0" w:color="auto"/>
              <w:left w:val="nil"/>
              <w:bottom w:val="single" w:sz="4" w:space="0" w:color="auto"/>
              <w:right w:val="single" w:sz="4" w:space="0" w:color="auto"/>
            </w:tcBorders>
            <w:vAlign w:val="center"/>
          </w:tcPr>
          <w:p w:rsidR="00DF006D" w:rsidRPr="00DF006D" w:rsidRDefault="00DF006D">
            <w:pPr>
              <w:jc w:val="center"/>
              <w:rPr>
                <w:color w:val="000000"/>
                <w:sz w:val="18"/>
                <w:szCs w:val="22"/>
              </w:rPr>
            </w:pPr>
            <w:r w:rsidRPr="00DF006D">
              <w:rPr>
                <w:color w:val="000000"/>
                <w:sz w:val="18"/>
                <w:szCs w:val="22"/>
              </w:rPr>
              <w:t xml:space="preserve">12 093,33  </w:t>
            </w:r>
          </w:p>
        </w:tc>
      </w:tr>
      <w:tr w:rsidR="00DF006D" w:rsidRPr="008151B5" w:rsidTr="00793C3F">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DF006D" w:rsidRPr="008151B5" w:rsidRDefault="00DF006D" w:rsidP="001D1E1E">
            <w:pPr>
              <w:jc w:val="center"/>
              <w:rPr>
                <w:sz w:val="18"/>
                <w:szCs w:val="18"/>
                <w:lang w:eastAsia="en-US"/>
              </w:rPr>
            </w:pPr>
            <w:r>
              <w:rPr>
                <w:sz w:val="18"/>
                <w:szCs w:val="18"/>
                <w:lang w:eastAsia="en-US"/>
              </w:rPr>
              <w:t>2</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DF006D" w:rsidRPr="00793C3F" w:rsidRDefault="00DF006D" w:rsidP="00793C3F">
            <w:pPr>
              <w:spacing w:before="40" w:after="40"/>
              <w:rPr>
                <w:sz w:val="18"/>
              </w:rPr>
            </w:pPr>
            <w:r w:rsidRPr="00793C3F">
              <w:rPr>
                <w:sz w:val="18"/>
              </w:rPr>
              <w:t>Клавиатура</w:t>
            </w:r>
          </w:p>
        </w:tc>
        <w:tc>
          <w:tcPr>
            <w:tcW w:w="3209" w:type="dxa"/>
            <w:tcBorders>
              <w:top w:val="single" w:sz="4" w:space="0" w:color="auto"/>
              <w:left w:val="nil"/>
              <w:bottom w:val="single" w:sz="4" w:space="0" w:color="auto"/>
              <w:right w:val="single" w:sz="4" w:space="0" w:color="auto"/>
            </w:tcBorders>
          </w:tcPr>
          <w:p w:rsidR="00DF006D" w:rsidRDefault="00DF006D">
            <w:proofErr w:type="gramStart"/>
            <w:r w:rsidRPr="004D6998">
              <w:rPr>
                <w:sz w:val="18"/>
                <w:szCs w:val="18"/>
                <w:lang w:eastAsia="en-US"/>
              </w:rPr>
              <w:t>Указаны</w:t>
            </w:r>
            <w:proofErr w:type="gramEnd"/>
            <w:r w:rsidRPr="004D6998">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F006D" w:rsidRPr="00793C3F" w:rsidRDefault="00DF006D" w:rsidP="00793C3F">
            <w:pPr>
              <w:jc w:val="center"/>
              <w:rPr>
                <w:sz w:val="18"/>
                <w:szCs w:val="18"/>
              </w:rPr>
            </w:pPr>
            <w:r w:rsidRPr="00793C3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DF006D" w:rsidRPr="00793C3F" w:rsidRDefault="00DF006D" w:rsidP="00793C3F">
            <w:pPr>
              <w:jc w:val="center"/>
              <w:rPr>
                <w:sz w:val="18"/>
                <w:szCs w:val="18"/>
              </w:rPr>
            </w:pPr>
            <w:r w:rsidRPr="00793C3F">
              <w:rPr>
                <w:sz w:val="18"/>
                <w:szCs w:val="18"/>
              </w:rPr>
              <w:t>30</w:t>
            </w:r>
          </w:p>
        </w:tc>
        <w:tc>
          <w:tcPr>
            <w:tcW w:w="0" w:type="auto"/>
            <w:tcBorders>
              <w:top w:val="single" w:sz="4" w:space="0" w:color="auto"/>
              <w:left w:val="nil"/>
              <w:bottom w:val="single" w:sz="4" w:space="0" w:color="auto"/>
              <w:right w:val="single" w:sz="4" w:space="0" w:color="auto"/>
            </w:tcBorders>
            <w:vAlign w:val="center"/>
          </w:tcPr>
          <w:p w:rsidR="00DF006D" w:rsidRPr="00DF006D" w:rsidRDefault="00DF006D">
            <w:pPr>
              <w:jc w:val="center"/>
              <w:rPr>
                <w:color w:val="000000"/>
                <w:sz w:val="18"/>
                <w:szCs w:val="22"/>
              </w:rPr>
            </w:pPr>
            <w:r w:rsidRPr="00DF006D">
              <w:rPr>
                <w:color w:val="000000"/>
                <w:sz w:val="18"/>
                <w:szCs w:val="22"/>
              </w:rPr>
              <w:t xml:space="preserve">916,66  </w:t>
            </w:r>
          </w:p>
        </w:tc>
      </w:tr>
      <w:tr w:rsidR="00DF006D" w:rsidRPr="008151B5" w:rsidTr="00793C3F">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DF006D" w:rsidRPr="008151B5" w:rsidRDefault="00DF006D" w:rsidP="001D1E1E">
            <w:pPr>
              <w:jc w:val="center"/>
              <w:rPr>
                <w:sz w:val="18"/>
                <w:szCs w:val="18"/>
                <w:lang w:eastAsia="en-US"/>
              </w:rPr>
            </w:pPr>
            <w:r>
              <w:rPr>
                <w:sz w:val="18"/>
                <w:szCs w:val="18"/>
                <w:lang w:eastAsia="en-US"/>
              </w:rPr>
              <w:t>3</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DF006D" w:rsidRPr="00793C3F" w:rsidRDefault="00DF006D" w:rsidP="00793C3F">
            <w:pPr>
              <w:spacing w:before="40" w:after="40"/>
              <w:rPr>
                <w:sz w:val="18"/>
              </w:rPr>
            </w:pPr>
            <w:r w:rsidRPr="00793C3F">
              <w:rPr>
                <w:sz w:val="18"/>
              </w:rPr>
              <w:t>Мышь компьютерная</w:t>
            </w:r>
          </w:p>
        </w:tc>
        <w:tc>
          <w:tcPr>
            <w:tcW w:w="3209" w:type="dxa"/>
            <w:tcBorders>
              <w:top w:val="single" w:sz="4" w:space="0" w:color="auto"/>
              <w:left w:val="nil"/>
              <w:bottom w:val="single" w:sz="4" w:space="0" w:color="auto"/>
              <w:right w:val="single" w:sz="4" w:space="0" w:color="auto"/>
            </w:tcBorders>
          </w:tcPr>
          <w:p w:rsidR="00DF006D" w:rsidRDefault="00DF006D">
            <w:proofErr w:type="gramStart"/>
            <w:r w:rsidRPr="004D6998">
              <w:rPr>
                <w:sz w:val="18"/>
                <w:szCs w:val="18"/>
                <w:lang w:eastAsia="en-US"/>
              </w:rPr>
              <w:t>Указаны</w:t>
            </w:r>
            <w:proofErr w:type="gramEnd"/>
            <w:r w:rsidRPr="004D6998">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F006D" w:rsidRPr="00793C3F" w:rsidRDefault="00DF006D" w:rsidP="00793C3F">
            <w:pPr>
              <w:jc w:val="center"/>
              <w:rPr>
                <w:sz w:val="18"/>
                <w:szCs w:val="18"/>
              </w:rPr>
            </w:pPr>
            <w:r w:rsidRPr="00793C3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DF006D" w:rsidRPr="00793C3F" w:rsidRDefault="00DF006D" w:rsidP="00793C3F">
            <w:pPr>
              <w:jc w:val="center"/>
              <w:rPr>
                <w:sz w:val="18"/>
                <w:szCs w:val="18"/>
              </w:rPr>
            </w:pPr>
            <w:r w:rsidRPr="00793C3F">
              <w:rPr>
                <w:sz w:val="18"/>
                <w:szCs w:val="18"/>
              </w:rPr>
              <w:t>30</w:t>
            </w:r>
          </w:p>
        </w:tc>
        <w:tc>
          <w:tcPr>
            <w:tcW w:w="0" w:type="auto"/>
            <w:tcBorders>
              <w:top w:val="single" w:sz="4" w:space="0" w:color="auto"/>
              <w:left w:val="nil"/>
              <w:bottom w:val="single" w:sz="4" w:space="0" w:color="auto"/>
              <w:right w:val="single" w:sz="4" w:space="0" w:color="auto"/>
            </w:tcBorders>
            <w:vAlign w:val="center"/>
          </w:tcPr>
          <w:p w:rsidR="00DF006D" w:rsidRPr="00DF006D" w:rsidRDefault="00DF006D">
            <w:pPr>
              <w:jc w:val="center"/>
              <w:rPr>
                <w:color w:val="000000"/>
                <w:sz w:val="18"/>
                <w:szCs w:val="22"/>
              </w:rPr>
            </w:pPr>
            <w:r w:rsidRPr="00DF006D">
              <w:rPr>
                <w:color w:val="000000"/>
                <w:sz w:val="18"/>
                <w:szCs w:val="22"/>
              </w:rPr>
              <w:t xml:space="preserve">800,00  </w:t>
            </w:r>
          </w:p>
        </w:tc>
      </w:tr>
    </w:tbl>
    <w:p w:rsidR="00910929" w:rsidRDefault="00910929" w:rsidP="00910929">
      <w:pPr>
        <w:autoSpaceDE w:val="0"/>
        <w:autoSpaceDN w:val="0"/>
        <w:adjustRightInd w:val="0"/>
        <w:ind w:right="-1"/>
        <w:jc w:val="both"/>
        <w:rPr>
          <w:sz w:val="18"/>
          <w:szCs w:val="18"/>
        </w:rPr>
      </w:pPr>
      <w:r>
        <w:rPr>
          <w:sz w:val="18"/>
          <w:szCs w:val="18"/>
        </w:rPr>
        <w:t>*-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CE279B" w:rsidRPr="001D1E1E" w:rsidRDefault="001D1E1E" w:rsidP="00B8322C">
      <w:pPr>
        <w:jc w:val="right"/>
        <w:rPr>
          <w:b/>
          <w:bCs/>
          <w:sz w:val="18"/>
          <w:szCs w:val="18"/>
        </w:rPr>
      </w:pPr>
      <w:r w:rsidRPr="001D1E1E">
        <w:rPr>
          <w:b/>
          <w:bCs/>
          <w:sz w:val="18"/>
          <w:szCs w:val="18"/>
        </w:rPr>
        <w:t>Таблица 1</w:t>
      </w:r>
    </w:p>
    <w:p w:rsidR="001D1E1E" w:rsidRPr="001D1E1E" w:rsidRDefault="001D1E1E" w:rsidP="001D1E1E">
      <w:pPr>
        <w:pStyle w:val="ae"/>
        <w:widowControl w:val="0"/>
        <w:spacing w:before="120" w:after="120" w:line="300" w:lineRule="auto"/>
        <w:ind w:left="709"/>
        <w:jc w:val="center"/>
        <w:rPr>
          <w:rFonts w:ascii="Times New Roman" w:hAnsi="Times New Roman" w:cs="Times New Roman"/>
          <w:b/>
          <w:sz w:val="18"/>
          <w:szCs w:val="18"/>
        </w:rPr>
      </w:pPr>
      <w:r w:rsidRPr="001D1E1E">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5050"/>
        <w:gridCol w:w="4494"/>
      </w:tblGrid>
      <w:tr w:rsidR="00793C3F" w:rsidRPr="00793C3F" w:rsidTr="00793C3F">
        <w:trPr>
          <w:trHeight w:val="20"/>
          <w:jc w:val="center"/>
        </w:trPr>
        <w:tc>
          <w:tcPr>
            <w:tcW w:w="421" w:type="pct"/>
            <w:shd w:val="clear" w:color="auto" w:fill="F2F2F2" w:themeFill="background1" w:themeFillShade="F2"/>
            <w:hideMark/>
          </w:tcPr>
          <w:p w:rsidR="00793C3F" w:rsidRPr="00793C3F" w:rsidRDefault="00793C3F" w:rsidP="00793C3F">
            <w:pPr>
              <w:jc w:val="center"/>
              <w:rPr>
                <w:b/>
                <w:bCs/>
                <w:color w:val="000000"/>
                <w:sz w:val="18"/>
                <w:szCs w:val="18"/>
              </w:rPr>
            </w:pPr>
            <w:r w:rsidRPr="00793C3F">
              <w:rPr>
                <w:b/>
                <w:bCs/>
                <w:color w:val="000000"/>
                <w:sz w:val="18"/>
                <w:szCs w:val="18"/>
              </w:rPr>
              <w:t xml:space="preserve">№ </w:t>
            </w:r>
            <w:proofErr w:type="gramStart"/>
            <w:r w:rsidRPr="00793C3F">
              <w:rPr>
                <w:b/>
                <w:bCs/>
                <w:color w:val="000000"/>
                <w:sz w:val="18"/>
                <w:szCs w:val="18"/>
              </w:rPr>
              <w:t>п</w:t>
            </w:r>
            <w:proofErr w:type="gramEnd"/>
            <w:r w:rsidRPr="00793C3F">
              <w:rPr>
                <w:b/>
                <w:bCs/>
                <w:color w:val="000000"/>
                <w:sz w:val="18"/>
                <w:szCs w:val="18"/>
              </w:rPr>
              <w:t>/п</w:t>
            </w:r>
          </w:p>
        </w:tc>
        <w:tc>
          <w:tcPr>
            <w:tcW w:w="2423" w:type="pct"/>
            <w:shd w:val="clear" w:color="auto" w:fill="F2F2F2" w:themeFill="background1" w:themeFillShade="F2"/>
            <w:noWrap/>
            <w:hideMark/>
          </w:tcPr>
          <w:p w:rsidR="00793C3F" w:rsidRPr="00793C3F" w:rsidRDefault="00793C3F" w:rsidP="00793C3F">
            <w:pPr>
              <w:jc w:val="center"/>
              <w:rPr>
                <w:b/>
                <w:bCs/>
                <w:color w:val="000000"/>
                <w:sz w:val="18"/>
                <w:szCs w:val="18"/>
              </w:rPr>
            </w:pPr>
            <w:r w:rsidRPr="00793C3F">
              <w:rPr>
                <w:b/>
                <w:bCs/>
                <w:color w:val="000000"/>
                <w:sz w:val="18"/>
                <w:szCs w:val="18"/>
              </w:rPr>
              <w:t xml:space="preserve">Технические и функциональные характеристики </w:t>
            </w:r>
          </w:p>
          <w:p w:rsidR="00793C3F" w:rsidRPr="00793C3F" w:rsidRDefault="00793C3F" w:rsidP="00793C3F">
            <w:pPr>
              <w:jc w:val="center"/>
              <w:rPr>
                <w:b/>
                <w:bCs/>
                <w:color w:val="000000"/>
                <w:sz w:val="18"/>
                <w:szCs w:val="18"/>
              </w:rPr>
            </w:pPr>
            <w:r w:rsidRPr="00793C3F">
              <w:rPr>
                <w:b/>
                <w:bCs/>
                <w:color w:val="000000"/>
                <w:sz w:val="18"/>
                <w:szCs w:val="18"/>
              </w:rPr>
              <w:t>(потребительские свойства)</w:t>
            </w:r>
          </w:p>
        </w:tc>
        <w:tc>
          <w:tcPr>
            <w:tcW w:w="2156" w:type="pct"/>
            <w:shd w:val="clear" w:color="auto" w:fill="F2F2F2" w:themeFill="background1" w:themeFillShade="F2"/>
            <w:noWrap/>
            <w:hideMark/>
          </w:tcPr>
          <w:p w:rsidR="00793C3F" w:rsidRPr="00793C3F" w:rsidRDefault="00793C3F" w:rsidP="00793C3F">
            <w:pPr>
              <w:jc w:val="center"/>
              <w:rPr>
                <w:b/>
                <w:bCs/>
                <w:color w:val="000000"/>
                <w:sz w:val="18"/>
                <w:szCs w:val="18"/>
              </w:rPr>
            </w:pPr>
            <w:r w:rsidRPr="00793C3F">
              <w:rPr>
                <w:b/>
                <w:bCs/>
                <w:color w:val="000000"/>
                <w:sz w:val="18"/>
                <w:szCs w:val="18"/>
              </w:rPr>
              <w:t>Требуемое значение параметров и функций</w:t>
            </w:r>
          </w:p>
        </w:tc>
      </w:tr>
      <w:tr w:rsidR="00793C3F" w:rsidRPr="00793C3F" w:rsidTr="00793C3F">
        <w:trPr>
          <w:trHeight w:val="20"/>
          <w:jc w:val="center"/>
        </w:trPr>
        <w:tc>
          <w:tcPr>
            <w:tcW w:w="421" w:type="pct"/>
            <w:shd w:val="clear" w:color="auto" w:fill="F2F2F2" w:themeFill="background1" w:themeFillShade="F2"/>
            <w:hideMark/>
          </w:tcPr>
          <w:p w:rsidR="00793C3F" w:rsidRPr="00793C3F" w:rsidRDefault="00793C3F" w:rsidP="00793C3F">
            <w:pPr>
              <w:jc w:val="center"/>
              <w:rPr>
                <w:bCs/>
                <w:sz w:val="18"/>
                <w:szCs w:val="18"/>
              </w:rPr>
            </w:pPr>
            <w:r w:rsidRPr="00793C3F">
              <w:rPr>
                <w:b/>
                <w:bCs/>
                <w:sz w:val="18"/>
                <w:szCs w:val="18"/>
              </w:rPr>
              <w:t>1</w:t>
            </w:r>
          </w:p>
        </w:tc>
        <w:tc>
          <w:tcPr>
            <w:tcW w:w="2423" w:type="pct"/>
            <w:shd w:val="clear" w:color="auto" w:fill="F2F2F2" w:themeFill="background1" w:themeFillShade="F2"/>
            <w:hideMark/>
          </w:tcPr>
          <w:p w:rsidR="00793C3F" w:rsidRPr="00793C3F" w:rsidRDefault="00793C3F" w:rsidP="00793C3F">
            <w:pPr>
              <w:rPr>
                <w:b/>
                <w:bCs/>
                <w:sz w:val="18"/>
                <w:szCs w:val="18"/>
              </w:rPr>
            </w:pPr>
            <w:r w:rsidRPr="00793C3F">
              <w:rPr>
                <w:b/>
                <w:bCs/>
                <w:sz w:val="18"/>
                <w:szCs w:val="18"/>
              </w:rPr>
              <w:t xml:space="preserve">Монитор </w:t>
            </w:r>
          </w:p>
        </w:tc>
        <w:tc>
          <w:tcPr>
            <w:tcW w:w="2156" w:type="pct"/>
            <w:shd w:val="clear" w:color="auto" w:fill="F2F2F2" w:themeFill="background1" w:themeFillShade="F2"/>
            <w:hideMark/>
          </w:tcPr>
          <w:p w:rsidR="00793C3F" w:rsidRPr="00793C3F" w:rsidRDefault="00793C3F" w:rsidP="00793C3F">
            <w:pPr>
              <w:jc w:val="center"/>
              <w:rPr>
                <w:b/>
                <w:bCs/>
                <w:sz w:val="18"/>
                <w:szCs w:val="18"/>
              </w:rPr>
            </w:pPr>
            <w:r w:rsidRPr="00793C3F">
              <w:rPr>
                <w:b/>
                <w:bCs/>
                <w:sz w:val="18"/>
                <w:szCs w:val="18"/>
              </w:rPr>
              <w:t>15 шт.</w:t>
            </w: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1.1</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Диагональ экрана</w:t>
            </w:r>
          </w:p>
        </w:tc>
        <w:tc>
          <w:tcPr>
            <w:tcW w:w="2156" w:type="pct"/>
            <w:shd w:val="clear" w:color="auto" w:fill="auto"/>
          </w:tcPr>
          <w:p w:rsidR="00793C3F" w:rsidRPr="00793C3F" w:rsidRDefault="00793C3F" w:rsidP="00793C3F">
            <w:pPr>
              <w:pStyle w:val="afa"/>
              <w:jc w:val="center"/>
              <w:rPr>
                <w:rFonts w:ascii="Times New Roman" w:hAnsi="Times New Roman"/>
                <w:sz w:val="18"/>
                <w:szCs w:val="18"/>
                <w:lang w:val="en-US"/>
              </w:rPr>
            </w:pPr>
            <w:r w:rsidRPr="00793C3F">
              <w:rPr>
                <w:rFonts w:ascii="Times New Roman" w:hAnsi="Times New Roman"/>
                <w:sz w:val="18"/>
                <w:szCs w:val="18"/>
              </w:rPr>
              <w:t>Не менее 23,8</w:t>
            </w:r>
            <w:r w:rsidRPr="00793C3F">
              <w:rPr>
                <w:rFonts w:ascii="Times New Roman" w:hAnsi="Times New Roman"/>
                <w:sz w:val="18"/>
                <w:szCs w:val="18"/>
                <w:lang w:val="en-US"/>
              </w:rPr>
              <w:t>”</w:t>
            </w: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1.2</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Максимальное разрешение</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 xml:space="preserve">Не менее </w:t>
            </w:r>
            <w:r w:rsidRPr="00793C3F">
              <w:rPr>
                <w:rFonts w:ascii="Times New Roman" w:hAnsi="Times New Roman"/>
                <w:color w:val="333333"/>
                <w:sz w:val="18"/>
                <w:szCs w:val="18"/>
              </w:rPr>
              <w:t>1920x1080</w:t>
            </w: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1.3</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Покрытие экрана</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матовое</w:t>
            </w: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1.4</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Тип подсветки матрицы</w:t>
            </w:r>
          </w:p>
        </w:tc>
        <w:tc>
          <w:tcPr>
            <w:tcW w:w="2156" w:type="pct"/>
            <w:shd w:val="clear" w:color="auto" w:fill="auto"/>
          </w:tcPr>
          <w:p w:rsidR="00793C3F" w:rsidRPr="00793C3F" w:rsidRDefault="00793C3F" w:rsidP="00793C3F">
            <w:pPr>
              <w:pStyle w:val="afa"/>
              <w:jc w:val="center"/>
              <w:rPr>
                <w:rFonts w:ascii="Times New Roman" w:hAnsi="Times New Roman"/>
                <w:sz w:val="18"/>
                <w:szCs w:val="18"/>
                <w:lang w:val="en-US"/>
              </w:rPr>
            </w:pPr>
            <w:r w:rsidRPr="00793C3F">
              <w:rPr>
                <w:rFonts w:ascii="Times New Roman" w:hAnsi="Times New Roman"/>
                <w:sz w:val="18"/>
                <w:szCs w:val="18"/>
                <w:lang w:val="en-US"/>
              </w:rPr>
              <w:t>LED</w:t>
            </w: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1.5</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Соотношение сторон</w:t>
            </w:r>
          </w:p>
        </w:tc>
        <w:tc>
          <w:tcPr>
            <w:tcW w:w="2156" w:type="pct"/>
            <w:shd w:val="clear" w:color="auto" w:fill="auto"/>
          </w:tcPr>
          <w:p w:rsidR="00793C3F" w:rsidRPr="00793C3F" w:rsidRDefault="00793C3F" w:rsidP="00793C3F">
            <w:pPr>
              <w:pStyle w:val="afa"/>
              <w:jc w:val="center"/>
              <w:rPr>
                <w:rFonts w:ascii="Times New Roman" w:hAnsi="Times New Roman"/>
                <w:sz w:val="18"/>
                <w:szCs w:val="18"/>
                <w:lang w:val="en-US"/>
              </w:rPr>
            </w:pPr>
            <w:r w:rsidRPr="00793C3F">
              <w:rPr>
                <w:rFonts w:ascii="Times New Roman" w:hAnsi="Times New Roman"/>
                <w:sz w:val="18"/>
                <w:szCs w:val="18"/>
                <w:lang w:val="en-US"/>
              </w:rPr>
              <w:t>16:9</w:t>
            </w: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1.6</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Технология защиты зрения</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 xml:space="preserve">Наличие </w:t>
            </w: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1.7</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Частота при максимальном разрешении</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Не менее 75 Гц</w:t>
            </w: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1.8</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Время отклика пикселя</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 xml:space="preserve">Не более 4 </w:t>
            </w:r>
            <w:proofErr w:type="spellStart"/>
            <w:r w:rsidRPr="00793C3F">
              <w:rPr>
                <w:rFonts w:ascii="Times New Roman" w:hAnsi="Times New Roman"/>
                <w:sz w:val="18"/>
                <w:szCs w:val="18"/>
              </w:rPr>
              <w:t>мс</w:t>
            </w:r>
            <w:proofErr w:type="spellEnd"/>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1.9</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Яркость</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 xml:space="preserve">Не меньше </w:t>
            </w:r>
            <w:r w:rsidRPr="00793C3F">
              <w:rPr>
                <w:rFonts w:ascii="Times New Roman" w:hAnsi="Times New Roman"/>
                <w:color w:val="333333"/>
                <w:sz w:val="18"/>
                <w:szCs w:val="18"/>
                <w:shd w:val="clear" w:color="auto" w:fill="FFFFFF"/>
              </w:rPr>
              <w:t> 250 Кд/м²</w:t>
            </w: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sz w:val="18"/>
                <w:szCs w:val="18"/>
              </w:rPr>
            </w:pPr>
            <w:r w:rsidRPr="00793C3F">
              <w:rPr>
                <w:sz w:val="18"/>
                <w:szCs w:val="18"/>
              </w:rPr>
              <w:t>1.10</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Угол обзора по вертикали</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Не менее 178°</w:t>
            </w: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1.11</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Угол обзора по горизонтали</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Не менее 178°</w:t>
            </w: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1.12</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Плотность пикселей</w:t>
            </w:r>
          </w:p>
        </w:tc>
        <w:tc>
          <w:tcPr>
            <w:tcW w:w="2156" w:type="pct"/>
            <w:shd w:val="clear" w:color="auto" w:fill="auto"/>
          </w:tcPr>
          <w:p w:rsidR="00793C3F" w:rsidRPr="00793C3F" w:rsidRDefault="00793C3F" w:rsidP="00793C3F">
            <w:pPr>
              <w:pStyle w:val="afa"/>
              <w:jc w:val="center"/>
              <w:rPr>
                <w:rFonts w:ascii="Times New Roman" w:hAnsi="Times New Roman"/>
                <w:sz w:val="18"/>
                <w:szCs w:val="18"/>
                <w:lang w:val="en-US"/>
              </w:rPr>
            </w:pPr>
            <w:r w:rsidRPr="00793C3F">
              <w:rPr>
                <w:rFonts w:ascii="Times New Roman" w:hAnsi="Times New Roman"/>
                <w:sz w:val="18"/>
                <w:szCs w:val="18"/>
              </w:rPr>
              <w:t>Не менее 93</w:t>
            </w:r>
            <w:proofErr w:type="spellStart"/>
            <w:r w:rsidRPr="00793C3F">
              <w:rPr>
                <w:rFonts w:ascii="Times New Roman" w:hAnsi="Times New Roman"/>
                <w:sz w:val="18"/>
                <w:szCs w:val="18"/>
                <w:lang w:val="en-US"/>
              </w:rPr>
              <w:t>ppi</w:t>
            </w:r>
            <w:proofErr w:type="spellEnd"/>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1.13</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Время отклика (</w:t>
            </w:r>
            <w:proofErr w:type="spellStart"/>
            <w:r w:rsidRPr="00793C3F">
              <w:rPr>
                <w:rFonts w:ascii="Times New Roman" w:hAnsi="Times New Roman"/>
                <w:sz w:val="18"/>
                <w:szCs w:val="18"/>
              </w:rPr>
              <w:t>GtG</w:t>
            </w:r>
            <w:proofErr w:type="spellEnd"/>
            <w:r w:rsidRPr="00793C3F">
              <w:rPr>
                <w:rFonts w:ascii="Times New Roman" w:hAnsi="Times New Roman"/>
                <w:sz w:val="18"/>
                <w:szCs w:val="18"/>
              </w:rPr>
              <w:t>)</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 xml:space="preserve">Не более 4 </w:t>
            </w:r>
            <w:proofErr w:type="spellStart"/>
            <w:r w:rsidRPr="00793C3F">
              <w:rPr>
                <w:rFonts w:ascii="Times New Roman" w:hAnsi="Times New Roman"/>
                <w:sz w:val="18"/>
                <w:szCs w:val="18"/>
              </w:rPr>
              <w:t>мс</w:t>
            </w:r>
            <w:proofErr w:type="spellEnd"/>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1.14</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Разъемы</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sz w:val="18"/>
                <w:szCs w:val="18"/>
              </w:rPr>
            </w:pPr>
            <w:r w:rsidRPr="00793C3F">
              <w:rPr>
                <w:sz w:val="18"/>
                <w:szCs w:val="18"/>
              </w:rPr>
              <w:t>1.14.1</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DVI-D</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 xml:space="preserve">Наличие </w:t>
            </w: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sz w:val="18"/>
                <w:szCs w:val="18"/>
              </w:rPr>
            </w:pPr>
            <w:r w:rsidRPr="00793C3F">
              <w:rPr>
                <w:sz w:val="18"/>
                <w:szCs w:val="18"/>
              </w:rPr>
              <w:t>1.14.2</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HDMI</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 xml:space="preserve">Наличие </w:t>
            </w: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sz w:val="18"/>
                <w:szCs w:val="18"/>
              </w:rPr>
            </w:pPr>
            <w:r w:rsidRPr="00793C3F">
              <w:rPr>
                <w:sz w:val="18"/>
                <w:szCs w:val="18"/>
              </w:rPr>
              <w:t>1.14.3</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VGA (D-</w:t>
            </w:r>
            <w:proofErr w:type="spellStart"/>
            <w:r w:rsidRPr="00793C3F">
              <w:rPr>
                <w:rFonts w:ascii="Times New Roman" w:hAnsi="Times New Roman"/>
                <w:sz w:val="18"/>
                <w:szCs w:val="18"/>
              </w:rPr>
              <w:t>Sub</w:t>
            </w:r>
            <w:proofErr w:type="spellEnd"/>
            <w:r w:rsidRPr="00793C3F">
              <w:rPr>
                <w:rFonts w:ascii="Times New Roman" w:hAnsi="Times New Roman"/>
                <w:sz w:val="18"/>
                <w:szCs w:val="18"/>
              </w:rPr>
              <w:t>)</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 xml:space="preserve">Наличие </w:t>
            </w: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1.15</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Выход на наушники</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 xml:space="preserve">Наличие </w:t>
            </w: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1.16</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Регулировка наклона</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 xml:space="preserve">Наличие </w:t>
            </w: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1.17</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Встроенная акустическая система</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Наличие</w:t>
            </w: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1.18</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Блок питания</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 xml:space="preserve">Наличие </w:t>
            </w: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1.19</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Комплектация</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1.19.1</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Кабель питания</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 xml:space="preserve">Наличие </w:t>
            </w: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1.19.2</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Аудио кабель</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Наличие</w:t>
            </w: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1.19.2</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Кабель HDMI - HDMI</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Наличие</w:t>
            </w: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1.19.2</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Кабель VGA (D-</w:t>
            </w:r>
            <w:proofErr w:type="spellStart"/>
            <w:r w:rsidRPr="00793C3F">
              <w:rPr>
                <w:rFonts w:ascii="Times New Roman" w:hAnsi="Times New Roman"/>
                <w:sz w:val="18"/>
                <w:szCs w:val="18"/>
              </w:rPr>
              <w:t>Sub</w:t>
            </w:r>
            <w:proofErr w:type="spellEnd"/>
            <w:r w:rsidRPr="00793C3F">
              <w:rPr>
                <w:rFonts w:ascii="Times New Roman" w:hAnsi="Times New Roman"/>
                <w:sz w:val="18"/>
                <w:szCs w:val="18"/>
              </w:rPr>
              <w:t>)</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Наличие</w:t>
            </w: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1.20</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Документация</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1.20.1</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Гарантийный талон заполненный</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 xml:space="preserve">Наличие </w:t>
            </w: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1.20.2</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Руководство установки на русском языке</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Наличие</w:t>
            </w: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1.20.3</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Паспорт оборудования (с указанием месяца и года выпуска)</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r w:rsidRPr="00793C3F">
              <w:rPr>
                <w:rFonts w:ascii="Times New Roman" w:hAnsi="Times New Roman"/>
                <w:sz w:val="18"/>
                <w:szCs w:val="18"/>
              </w:rPr>
              <w:t xml:space="preserve">Наличие </w:t>
            </w:r>
          </w:p>
        </w:tc>
      </w:tr>
      <w:tr w:rsidR="00793C3F" w:rsidRPr="00793C3F" w:rsidTr="00793C3F">
        <w:trPr>
          <w:trHeight w:val="20"/>
          <w:jc w:val="center"/>
        </w:trPr>
        <w:tc>
          <w:tcPr>
            <w:tcW w:w="421" w:type="pct"/>
            <w:shd w:val="clear" w:color="auto" w:fill="D9D9D9" w:themeFill="background1" w:themeFillShade="D9"/>
            <w:vAlign w:val="center"/>
          </w:tcPr>
          <w:p w:rsidR="00793C3F" w:rsidRPr="00793C3F" w:rsidRDefault="00793C3F" w:rsidP="00793C3F">
            <w:pPr>
              <w:jc w:val="center"/>
              <w:rPr>
                <w:b/>
                <w:bCs/>
                <w:color w:val="000000" w:themeColor="text1"/>
                <w:sz w:val="18"/>
                <w:szCs w:val="18"/>
              </w:rPr>
            </w:pPr>
            <w:r w:rsidRPr="00793C3F">
              <w:rPr>
                <w:b/>
                <w:bCs/>
                <w:color w:val="000000" w:themeColor="text1"/>
                <w:sz w:val="18"/>
                <w:szCs w:val="18"/>
              </w:rPr>
              <w:t>2</w:t>
            </w:r>
          </w:p>
        </w:tc>
        <w:tc>
          <w:tcPr>
            <w:tcW w:w="2423" w:type="pct"/>
            <w:shd w:val="clear" w:color="auto" w:fill="D9D9D9" w:themeFill="background1" w:themeFillShade="D9"/>
            <w:vAlign w:val="center"/>
          </w:tcPr>
          <w:p w:rsidR="00793C3F" w:rsidRPr="00793C3F" w:rsidRDefault="00793C3F" w:rsidP="00793C3F">
            <w:pPr>
              <w:jc w:val="both"/>
              <w:rPr>
                <w:b/>
                <w:bCs/>
                <w:sz w:val="18"/>
                <w:szCs w:val="18"/>
              </w:rPr>
            </w:pPr>
            <w:r w:rsidRPr="00793C3F">
              <w:rPr>
                <w:b/>
                <w:bCs/>
                <w:sz w:val="18"/>
                <w:szCs w:val="18"/>
              </w:rPr>
              <w:t>Клавиатура</w:t>
            </w:r>
            <w:r w:rsidRPr="00793C3F">
              <w:rPr>
                <w:b/>
                <w:sz w:val="18"/>
                <w:szCs w:val="18"/>
              </w:rPr>
              <w:t xml:space="preserve"> </w:t>
            </w:r>
          </w:p>
        </w:tc>
        <w:tc>
          <w:tcPr>
            <w:tcW w:w="2156" w:type="pct"/>
            <w:shd w:val="clear" w:color="auto" w:fill="D9D9D9" w:themeFill="background1" w:themeFillShade="D9"/>
            <w:vAlign w:val="center"/>
          </w:tcPr>
          <w:p w:rsidR="00793C3F" w:rsidRPr="00793C3F" w:rsidRDefault="00793C3F" w:rsidP="00793C3F">
            <w:pPr>
              <w:jc w:val="center"/>
              <w:rPr>
                <w:b/>
                <w:bCs/>
                <w:sz w:val="18"/>
                <w:szCs w:val="18"/>
              </w:rPr>
            </w:pPr>
            <w:r w:rsidRPr="00793C3F">
              <w:rPr>
                <w:b/>
                <w:bCs/>
                <w:sz w:val="18"/>
                <w:szCs w:val="18"/>
              </w:rPr>
              <w:t>30</w:t>
            </w:r>
            <w:r>
              <w:rPr>
                <w:b/>
                <w:bCs/>
                <w:sz w:val="18"/>
                <w:szCs w:val="18"/>
              </w:rPr>
              <w:t xml:space="preserve"> </w:t>
            </w:r>
            <w:r w:rsidRPr="00793C3F">
              <w:rPr>
                <w:b/>
                <w:bCs/>
                <w:sz w:val="18"/>
                <w:szCs w:val="18"/>
              </w:rPr>
              <w:t>шт.</w:t>
            </w: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2.1</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Интерфейс подключения</w:t>
            </w:r>
          </w:p>
        </w:tc>
        <w:tc>
          <w:tcPr>
            <w:tcW w:w="2156" w:type="pct"/>
            <w:shd w:val="clear" w:color="auto" w:fill="auto"/>
            <w:vAlign w:val="center"/>
          </w:tcPr>
          <w:p w:rsidR="00793C3F" w:rsidRPr="00793C3F" w:rsidRDefault="00793C3F" w:rsidP="00793C3F">
            <w:pPr>
              <w:jc w:val="center"/>
              <w:rPr>
                <w:sz w:val="18"/>
                <w:szCs w:val="18"/>
              </w:rPr>
            </w:pPr>
            <w:r w:rsidRPr="00793C3F">
              <w:rPr>
                <w:sz w:val="18"/>
                <w:szCs w:val="18"/>
              </w:rPr>
              <w:t>USB</w:t>
            </w: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2.2</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Тип</w:t>
            </w:r>
          </w:p>
        </w:tc>
        <w:tc>
          <w:tcPr>
            <w:tcW w:w="2156" w:type="pct"/>
            <w:shd w:val="clear" w:color="auto" w:fill="auto"/>
            <w:vAlign w:val="center"/>
          </w:tcPr>
          <w:p w:rsidR="00793C3F" w:rsidRPr="00793C3F" w:rsidRDefault="00793C3F" w:rsidP="00793C3F">
            <w:pPr>
              <w:jc w:val="center"/>
              <w:rPr>
                <w:sz w:val="18"/>
                <w:szCs w:val="18"/>
              </w:rPr>
            </w:pPr>
            <w:r w:rsidRPr="00793C3F">
              <w:rPr>
                <w:sz w:val="18"/>
                <w:szCs w:val="18"/>
              </w:rPr>
              <w:t>Полноразмерная</w:t>
            </w: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2.3</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 xml:space="preserve">Тип подключения </w:t>
            </w:r>
          </w:p>
        </w:tc>
        <w:tc>
          <w:tcPr>
            <w:tcW w:w="2156" w:type="pct"/>
            <w:shd w:val="clear" w:color="auto" w:fill="auto"/>
            <w:vAlign w:val="center"/>
          </w:tcPr>
          <w:p w:rsidR="00793C3F" w:rsidRPr="00793C3F" w:rsidRDefault="00793C3F" w:rsidP="00793C3F">
            <w:pPr>
              <w:jc w:val="center"/>
              <w:rPr>
                <w:sz w:val="18"/>
                <w:szCs w:val="18"/>
              </w:rPr>
            </w:pPr>
            <w:r w:rsidRPr="00793C3F">
              <w:rPr>
                <w:sz w:val="18"/>
                <w:szCs w:val="18"/>
              </w:rPr>
              <w:t>Проводная</w:t>
            </w: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2.4</w:t>
            </w:r>
          </w:p>
        </w:tc>
        <w:tc>
          <w:tcPr>
            <w:tcW w:w="2423" w:type="pct"/>
            <w:shd w:val="clear" w:color="auto" w:fill="auto"/>
            <w:vAlign w:val="center"/>
          </w:tcPr>
          <w:p w:rsidR="00793C3F" w:rsidRPr="00793C3F" w:rsidRDefault="00793C3F" w:rsidP="00793C3F">
            <w:pPr>
              <w:rPr>
                <w:sz w:val="18"/>
                <w:szCs w:val="18"/>
              </w:rPr>
            </w:pPr>
            <w:r w:rsidRPr="00793C3F">
              <w:rPr>
                <w:sz w:val="18"/>
                <w:szCs w:val="18"/>
              </w:rPr>
              <w:t>Раскладка клавиатуры</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2.4.1</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Русская</w:t>
            </w:r>
          </w:p>
        </w:tc>
        <w:tc>
          <w:tcPr>
            <w:tcW w:w="2156" w:type="pct"/>
            <w:shd w:val="clear" w:color="auto" w:fill="auto"/>
            <w:vAlign w:val="center"/>
          </w:tcPr>
          <w:p w:rsidR="00793C3F" w:rsidRPr="00793C3F" w:rsidRDefault="00793C3F" w:rsidP="00793C3F">
            <w:pPr>
              <w:jc w:val="center"/>
              <w:rPr>
                <w:sz w:val="18"/>
                <w:szCs w:val="18"/>
              </w:rPr>
            </w:pPr>
            <w:r w:rsidRPr="00793C3F">
              <w:rPr>
                <w:sz w:val="18"/>
                <w:szCs w:val="18"/>
              </w:rPr>
              <w:t>Наличие</w:t>
            </w: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2.4.2</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Латинская</w:t>
            </w:r>
          </w:p>
        </w:tc>
        <w:tc>
          <w:tcPr>
            <w:tcW w:w="2156" w:type="pct"/>
            <w:shd w:val="clear" w:color="auto" w:fill="auto"/>
            <w:vAlign w:val="center"/>
          </w:tcPr>
          <w:p w:rsidR="00793C3F" w:rsidRPr="00793C3F" w:rsidRDefault="00793C3F" w:rsidP="00793C3F">
            <w:pPr>
              <w:jc w:val="center"/>
              <w:rPr>
                <w:sz w:val="18"/>
                <w:szCs w:val="18"/>
              </w:rPr>
            </w:pPr>
            <w:r w:rsidRPr="00793C3F">
              <w:rPr>
                <w:sz w:val="18"/>
                <w:szCs w:val="18"/>
              </w:rPr>
              <w:t>Наличие</w:t>
            </w: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2.5</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 xml:space="preserve">Отличие цвета русских букв на клавишах </w:t>
            </w:r>
            <w:proofErr w:type="gramStart"/>
            <w:r w:rsidRPr="00793C3F">
              <w:rPr>
                <w:sz w:val="18"/>
                <w:szCs w:val="18"/>
              </w:rPr>
              <w:t>от</w:t>
            </w:r>
            <w:proofErr w:type="gramEnd"/>
            <w:r w:rsidRPr="00793C3F">
              <w:rPr>
                <w:sz w:val="18"/>
                <w:szCs w:val="18"/>
              </w:rPr>
              <w:t xml:space="preserve"> латинских</w:t>
            </w:r>
          </w:p>
        </w:tc>
        <w:tc>
          <w:tcPr>
            <w:tcW w:w="2156" w:type="pct"/>
            <w:shd w:val="clear" w:color="auto" w:fill="auto"/>
            <w:vAlign w:val="center"/>
          </w:tcPr>
          <w:p w:rsidR="00793C3F" w:rsidRPr="00793C3F" w:rsidRDefault="00793C3F" w:rsidP="00793C3F">
            <w:pPr>
              <w:jc w:val="center"/>
              <w:rPr>
                <w:sz w:val="18"/>
                <w:szCs w:val="18"/>
              </w:rPr>
            </w:pPr>
            <w:r w:rsidRPr="00793C3F">
              <w:rPr>
                <w:sz w:val="18"/>
                <w:szCs w:val="18"/>
              </w:rPr>
              <w:t>Наличие</w:t>
            </w: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2.6</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Способ нанесения русификации клавиатуры</w:t>
            </w:r>
          </w:p>
        </w:tc>
        <w:tc>
          <w:tcPr>
            <w:tcW w:w="2156" w:type="pct"/>
            <w:shd w:val="clear" w:color="auto" w:fill="auto"/>
            <w:vAlign w:val="center"/>
          </w:tcPr>
          <w:p w:rsidR="00793C3F" w:rsidRPr="00793C3F" w:rsidRDefault="00793C3F" w:rsidP="00793C3F">
            <w:pPr>
              <w:jc w:val="center"/>
              <w:rPr>
                <w:sz w:val="18"/>
                <w:szCs w:val="18"/>
              </w:rPr>
            </w:pPr>
            <w:r w:rsidRPr="00793C3F">
              <w:rPr>
                <w:sz w:val="18"/>
                <w:szCs w:val="18"/>
              </w:rPr>
              <w:t>Промышленный</w:t>
            </w:r>
          </w:p>
        </w:tc>
      </w:tr>
      <w:tr w:rsidR="00793C3F" w:rsidRPr="00793C3F" w:rsidTr="00793C3F">
        <w:trPr>
          <w:trHeight w:val="20"/>
          <w:jc w:val="center"/>
        </w:trPr>
        <w:tc>
          <w:tcPr>
            <w:tcW w:w="421" w:type="pct"/>
            <w:shd w:val="clear" w:color="auto" w:fill="D9D9D9" w:themeFill="background1" w:themeFillShade="D9"/>
            <w:vAlign w:val="center"/>
          </w:tcPr>
          <w:p w:rsidR="00793C3F" w:rsidRPr="00793C3F" w:rsidRDefault="00793C3F" w:rsidP="00793C3F">
            <w:pPr>
              <w:jc w:val="center"/>
              <w:rPr>
                <w:b/>
                <w:bCs/>
                <w:color w:val="000000" w:themeColor="text1"/>
                <w:sz w:val="18"/>
                <w:szCs w:val="18"/>
              </w:rPr>
            </w:pPr>
            <w:r w:rsidRPr="00793C3F">
              <w:rPr>
                <w:b/>
                <w:bCs/>
                <w:color w:val="000000" w:themeColor="text1"/>
                <w:sz w:val="18"/>
                <w:szCs w:val="18"/>
              </w:rPr>
              <w:t>3</w:t>
            </w:r>
          </w:p>
        </w:tc>
        <w:tc>
          <w:tcPr>
            <w:tcW w:w="2423" w:type="pct"/>
            <w:shd w:val="clear" w:color="auto" w:fill="D9D9D9" w:themeFill="background1" w:themeFillShade="D9"/>
            <w:vAlign w:val="center"/>
          </w:tcPr>
          <w:p w:rsidR="00793C3F" w:rsidRPr="00793C3F" w:rsidRDefault="00793C3F" w:rsidP="00793C3F">
            <w:pPr>
              <w:jc w:val="both"/>
              <w:rPr>
                <w:b/>
                <w:bCs/>
                <w:sz w:val="18"/>
                <w:szCs w:val="18"/>
              </w:rPr>
            </w:pPr>
            <w:r w:rsidRPr="00793C3F">
              <w:rPr>
                <w:b/>
                <w:bCs/>
                <w:sz w:val="18"/>
                <w:szCs w:val="18"/>
              </w:rPr>
              <w:t>Мышь компьютерная</w:t>
            </w:r>
            <w:r w:rsidRPr="00793C3F">
              <w:rPr>
                <w:b/>
                <w:sz w:val="18"/>
                <w:szCs w:val="18"/>
              </w:rPr>
              <w:t xml:space="preserve"> </w:t>
            </w:r>
          </w:p>
        </w:tc>
        <w:tc>
          <w:tcPr>
            <w:tcW w:w="2156" w:type="pct"/>
            <w:shd w:val="clear" w:color="auto" w:fill="D9D9D9" w:themeFill="background1" w:themeFillShade="D9"/>
            <w:vAlign w:val="center"/>
          </w:tcPr>
          <w:p w:rsidR="00793C3F" w:rsidRPr="00793C3F" w:rsidRDefault="00793C3F" w:rsidP="00793C3F">
            <w:pPr>
              <w:jc w:val="center"/>
              <w:rPr>
                <w:b/>
                <w:bCs/>
                <w:sz w:val="18"/>
                <w:szCs w:val="18"/>
              </w:rPr>
            </w:pPr>
            <w:r w:rsidRPr="00793C3F">
              <w:rPr>
                <w:b/>
                <w:bCs/>
                <w:sz w:val="18"/>
                <w:szCs w:val="18"/>
              </w:rPr>
              <w:t>30</w:t>
            </w:r>
            <w:r>
              <w:rPr>
                <w:b/>
                <w:bCs/>
                <w:sz w:val="18"/>
                <w:szCs w:val="18"/>
              </w:rPr>
              <w:t xml:space="preserve"> </w:t>
            </w:r>
            <w:r w:rsidRPr="00793C3F">
              <w:rPr>
                <w:b/>
                <w:bCs/>
                <w:sz w:val="18"/>
                <w:szCs w:val="18"/>
              </w:rPr>
              <w:t>шт.</w:t>
            </w: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3.1</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Интерфейс подключения</w:t>
            </w:r>
          </w:p>
        </w:tc>
        <w:tc>
          <w:tcPr>
            <w:tcW w:w="2156" w:type="pct"/>
            <w:shd w:val="clear" w:color="auto" w:fill="auto"/>
            <w:vAlign w:val="center"/>
          </w:tcPr>
          <w:p w:rsidR="00793C3F" w:rsidRPr="00793C3F" w:rsidRDefault="00793C3F" w:rsidP="00793C3F">
            <w:pPr>
              <w:jc w:val="center"/>
              <w:rPr>
                <w:sz w:val="18"/>
                <w:szCs w:val="18"/>
              </w:rPr>
            </w:pPr>
            <w:r w:rsidRPr="00793C3F">
              <w:rPr>
                <w:sz w:val="18"/>
                <w:szCs w:val="18"/>
              </w:rPr>
              <w:t>USB</w:t>
            </w: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3.2</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Тип подключения</w:t>
            </w:r>
          </w:p>
        </w:tc>
        <w:tc>
          <w:tcPr>
            <w:tcW w:w="2156" w:type="pct"/>
            <w:shd w:val="clear" w:color="auto" w:fill="auto"/>
            <w:vAlign w:val="center"/>
          </w:tcPr>
          <w:p w:rsidR="00793C3F" w:rsidRPr="00793C3F" w:rsidRDefault="00793C3F" w:rsidP="00793C3F">
            <w:pPr>
              <w:jc w:val="center"/>
              <w:rPr>
                <w:sz w:val="18"/>
                <w:szCs w:val="18"/>
              </w:rPr>
            </w:pPr>
            <w:r w:rsidRPr="00793C3F">
              <w:rPr>
                <w:sz w:val="18"/>
                <w:szCs w:val="18"/>
              </w:rPr>
              <w:t>Проводная</w:t>
            </w: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3.3</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Разрешение оптического сенсора</w:t>
            </w:r>
          </w:p>
        </w:tc>
        <w:tc>
          <w:tcPr>
            <w:tcW w:w="2156" w:type="pct"/>
            <w:shd w:val="clear" w:color="auto" w:fill="auto"/>
            <w:vAlign w:val="center"/>
          </w:tcPr>
          <w:p w:rsidR="00793C3F" w:rsidRPr="00793C3F" w:rsidRDefault="00793C3F" w:rsidP="00793C3F">
            <w:pPr>
              <w:jc w:val="center"/>
              <w:rPr>
                <w:sz w:val="18"/>
                <w:szCs w:val="18"/>
              </w:rPr>
            </w:pPr>
            <w:r w:rsidRPr="00793C3F">
              <w:rPr>
                <w:sz w:val="18"/>
                <w:szCs w:val="18"/>
              </w:rPr>
              <w:t xml:space="preserve">Не менее 1000 </w:t>
            </w:r>
            <w:proofErr w:type="spellStart"/>
            <w:r w:rsidRPr="00793C3F">
              <w:rPr>
                <w:sz w:val="18"/>
                <w:szCs w:val="18"/>
              </w:rPr>
              <w:t>dpi</w:t>
            </w:r>
            <w:proofErr w:type="spellEnd"/>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3.4</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Колесо прокрутки</w:t>
            </w:r>
          </w:p>
        </w:tc>
        <w:tc>
          <w:tcPr>
            <w:tcW w:w="2156" w:type="pct"/>
            <w:shd w:val="clear" w:color="auto" w:fill="auto"/>
            <w:vAlign w:val="center"/>
          </w:tcPr>
          <w:p w:rsidR="00793C3F" w:rsidRPr="00793C3F" w:rsidRDefault="00793C3F" w:rsidP="00793C3F">
            <w:pPr>
              <w:jc w:val="center"/>
              <w:rPr>
                <w:sz w:val="18"/>
                <w:szCs w:val="18"/>
              </w:rPr>
            </w:pPr>
            <w:r w:rsidRPr="00793C3F">
              <w:rPr>
                <w:sz w:val="18"/>
                <w:szCs w:val="18"/>
              </w:rPr>
              <w:t>Наличие</w:t>
            </w:r>
          </w:p>
        </w:tc>
      </w:tr>
    </w:tbl>
    <w:p w:rsidR="00793C3F" w:rsidRDefault="00793C3F" w:rsidP="00793C3F">
      <w:pPr>
        <w:ind w:firstLine="284"/>
        <w:jc w:val="both"/>
        <w:rPr>
          <w:b/>
          <w:sz w:val="18"/>
        </w:rPr>
      </w:pPr>
    </w:p>
    <w:p w:rsidR="00793C3F" w:rsidRDefault="00793C3F" w:rsidP="00793C3F">
      <w:pPr>
        <w:ind w:firstLine="284"/>
        <w:jc w:val="both"/>
        <w:rPr>
          <w:b/>
          <w:sz w:val="18"/>
        </w:rPr>
      </w:pPr>
    </w:p>
    <w:p w:rsidR="00793C3F" w:rsidRPr="00793C3F" w:rsidRDefault="00793C3F" w:rsidP="00793C3F">
      <w:pPr>
        <w:ind w:firstLine="284"/>
        <w:jc w:val="both"/>
        <w:rPr>
          <w:b/>
          <w:sz w:val="18"/>
        </w:rPr>
      </w:pPr>
      <w:r w:rsidRPr="00793C3F">
        <w:rPr>
          <w:b/>
          <w:sz w:val="18"/>
        </w:rPr>
        <w:t>Требования по составу оборудования и его техническим характеристикам:</w:t>
      </w:r>
    </w:p>
    <w:p w:rsidR="00793C3F" w:rsidRPr="00793C3F" w:rsidRDefault="00793C3F" w:rsidP="00793C3F">
      <w:pPr>
        <w:ind w:firstLine="284"/>
        <w:jc w:val="both"/>
        <w:rPr>
          <w:sz w:val="18"/>
        </w:rPr>
      </w:pPr>
      <w:r w:rsidRPr="00793C3F">
        <w:rPr>
          <w:sz w:val="18"/>
        </w:rPr>
        <w:t>Требования к составу, качеству, техническим характеристикам, безопасности, функциональным характеристикам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rsidR="00793C3F" w:rsidRPr="00793C3F" w:rsidRDefault="00793C3F" w:rsidP="00793C3F">
      <w:pPr>
        <w:ind w:firstLine="284"/>
        <w:jc w:val="both"/>
        <w:rPr>
          <w:sz w:val="18"/>
        </w:rPr>
      </w:pPr>
      <w:r w:rsidRPr="00793C3F">
        <w:rPr>
          <w:sz w:val="18"/>
        </w:rPr>
        <w:t xml:space="preserve">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w:t>
      </w:r>
      <w:proofErr w:type="gramStart"/>
      <w:r w:rsidRPr="00793C3F">
        <w:rPr>
          <w:sz w:val="18"/>
        </w:rPr>
        <w:t>к</w:t>
      </w:r>
      <w:proofErr w:type="gramEnd"/>
      <w:r w:rsidRPr="00793C3F">
        <w:rPr>
          <w:sz w:val="18"/>
        </w:rPr>
        <w:t xml:space="preserve"> данному ТЗ.</w:t>
      </w:r>
    </w:p>
    <w:p w:rsidR="00793C3F" w:rsidRPr="00793C3F" w:rsidRDefault="00793C3F" w:rsidP="00793C3F">
      <w:pPr>
        <w:ind w:firstLine="284"/>
        <w:jc w:val="both"/>
        <w:rPr>
          <w:sz w:val="18"/>
        </w:rPr>
      </w:pPr>
      <w:r w:rsidRPr="00793C3F">
        <w:rPr>
          <w:sz w:val="18"/>
        </w:rPr>
        <w:t xml:space="preserve">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 </w:t>
      </w:r>
      <w:proofErr w:type="gramStart"/>
      <w:r w:rsidRPr="00793C3F">
        <w:rPr>
          <w:sz w:val="18"/>
        </w:rPr>
        <w:t>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roofErr w:type="gramEnd"/>
    </w:p>
    <w:p w:rsidR="00793C3F" w:rsidRPr="00793C3F" w:rsidRDefault="00793C3F" w:rsidP="00793C3F">
      <w:pPr>
        <w:ind w:firstLine="284"/>
        <w:jc w:val="both"/>
        <w:rPr>
          <w:sz w:val="18"/>
        </w:rPr>
      </w:pPr>
      <w:r w:rsidRPr="00793C3F">
        <w:rPr>
          <w:sz w:val="18"/>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должно быть зарегистрировано и разрешено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793C3F" w:rsidRPr="00793C3F" w:rsidRDefault="00793C3F" w:rsidP="00793C3F">
      <w:pPr>
        <w:ind w:firstLine="284"/>
        <w:jc w:val="both"/>
        <w:rPr>
          <w:sz w:val="18"/>
        </w:rPr>
      </w:pPr>
      <w:r w:rsidRPr="00793C3F">
        <w:rPr>
          <w:sz w:val="18"/>
        </w:rPr>
        <w:t>Поставка, погрузо-разгрузочные работы осуществляются силами и за счет средств Поставщика по адресу, Заказчика.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793C3F" w:rsidRPr="00793C3F" w:rsidRDefault="00793C3F" w:rsidP="00793C3F">
      <w:pPr>
        <w:ind w:firstLine="284"/>
        <w:rPr>
          <w:sz w:val="18"/>
        </w:rPr>
      </w:pPr>
      <w:r w:rsidRPr="00793C3F">
        <w:rPr>
          <w:b/>
          <w:sz w:val="18"/>
        </w:rPr>
        <w:t>Требования  к году выпуска:</w:t>
      </w:r>
      <w:r w:rsidRPr="00793C3F">
        <w:rPr>
          <w:sz w:val="18"/>
        </w:rPr>
        <w:t xml:space="preserve"> не ранее 2023 года.</w:t>
      </w:r>
    </w:p>
    <w:p w:rsidR="00793C3F" w:rsidRPr="00793C3F" w:rsidRDefault="00793C3F" w:rsidP="00793C3F">
      <w:pPr>
        <w:ind w:firstLine="284"/>
        <w:jc w:val="both"/>
        <w:rPr>
          <w:sz w:val="18"/>
        </w:rPr>
      </w:pPr>
      <w:r w:rsidRPr="00793C3F">
        <w:rPr>
          <w:b/>
          <w:sz w:val="18"/>
        </w:rPr>
        <w:t>Требования к упаковке:</w:t>
      </w:r>
      <w:r w:rsidRPr="00793C3F">
        <w:rPr>
          <w:sz w:val="18"/>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793C3F" w:rsidRPr="00793C3F" w:rsidRDefault="00793C3F" w:rsidP="00793C3F">
      <w:pPr>
        <w:ind w:firstLine="284"/>
        <w:jc w:val="both"/>
        <w:rPr>
          <w:sz w:val="18"/>
        </w:rPr>
      </w:pPr>
      <w:r w:rsidRPr="00793C3F">
        <w:rPr>
          <w:sz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793C3F" w:rsidRPr="00793C3F" w:rsidRDefault="00793C3F" w:rsidP="00793C3F">
      <w:pPr>
        <w:ind w:firstLine="284"/>
        <w:jc w:val="both"/>
        <w:rPr>
          <w:sz w:val="18"/>
        </w:rPr>
      </w:pPr>
      <w:r w:rsidRPr="00793C3F">
        <w:rPr>
          <w:sz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793C3F" w:rsidRPr="00793C3F" w:rsidRDefault="00793C3F" w:rsidP="00793C3F">
      <w:pPr>
        <w:ind w:firstLine="284"/>
        <w:jc w:val="both"/>
        <w:rPr>
          <w:sz w:val="18"/>
        </w:rPr>
      </w:pPr>
      <w:r w:rsidRPr="00793C3F">
        <w:rPr>
          <w:b/>
          <w:sz w:val="18"/>
        </w:rPr>
        <w:t>Требования к гарантийному сроку</w:t>
      </w:r>
      <w:r w:rsidRPr="00793C3F">
        <w:rPr>
          <w:sz w:val="18"/>
        </w:rPr>
        <w:t xml:space="preserve">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rsidR="00793C3F" w:rsidRPr="00793C3F" w:rsidRDefault="00793C3F" w:rsidP="00793C3F">
      <w:pPr>
        <w:ind w:firstLine="284"/>
        <w:jc w:val="both"/>
        <w:rPr>
          <w:sz w:val="18"/>
        </w:rPr>
      </w:pPr>
      <w:r w:rsidRPr="00793C3F">
        <w:rPr>
          <w:b/>
          <w:sz w:val="18"/>
        </w:rPr>
        <w:t>Требования к расходам Поставщика</w:t>
      </w:r>
      <w:r w:rsidRPr="00793C3F">
        <w:rPr>
          <w:sz w:val="18"/>
        </w:rPr>
        <w:t>: 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rsidR="001756DD" w:rsidRDefault="001756DD"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2" w:name="_GoBack"/>
      <w:bookmarkEnd w:id="2"/>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793C3F">
        <w:rPr>
          <w:b/>
          <w:sz w:val="20"/>
          <w:szCs w:val="20"/>
        </w:rPr>
        <w:t>оргтехники</w:t>
      </w:r>
      <w:r w:rsidR="00B30E9F">
        <w:rPr>
          <w:b/>
          <w:sz w:val="20"/>
          <w:szCs w:val="20"/>
        </w:rPr>
        <w:t xml:space="preserve">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793C3F">
        <w:rPr>
          <w:b/>
          <w:kern w:val="32"/>
          <w:sz w:val="20"/>
          <w:szCs w:val="20"/>
        </w:rPr>
        <w:t>080-24</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793C3F">
        <w:rPr>
          <w:sz w:val="19"/>
          <w:szCs w:val="19"/>
        </w:rPr>
        <w:t>080-24</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793C3F">
        <w:rPr>
          <w:b/>
          <w:sz w:val="20"/>
          <w:szCs w:val="20"/>
        </w:rPr>
        <w:t>оргтехники</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w:t>
      </w:r>
      <w:proofErr w:type="gramEnd"/>
      <w:r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793C3F">
        <w:rPr>
          <w:sz w:val="19"/>
          <w:szCs w:val="19"/>
        </w:rPr>
        <w:t>оргтехники</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ae"/>
        <w:spacing w:after="0" w:line="240" w:lineRule="auto"/>
        <w:ind w:left="480" w:firstLine="709"/>
        <w:jc w:val="both"/>
        <w:rPr>
          <w:rFonts w:ascii="Times New Roman" w:hAnsi="Times New Roman" w:cs="Times New Roman"/>
          <w:sz w:val="19"/>
          <w:szCs w:val="19"/>
        </w:rPr>
      </w:pP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C708CB" w:rsidRPr="00812D20" w:rsidRDefault="00C708CB" w:rsidP="00C708CB">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 xml:space="preserve">по адресу: </w:t>
      </w:r>
      <w:r w:rsidRPr="00900895">
        <w:rPr>
          <w:sz w:val="19"/>
          <w:szCs w:val="19"/>
        </w:rPr>
        <w:t>г. Иркутск, ул. Баумана 214а/1</w:t>
      </w:r>
      <w:r>
        <w:rPr>
          <w:sz w:val="19"/>
          <w:szCs w:val="19"/>
        </w:rPr>
        <w:t xml:space="preserve"> (</w:t>
      </w:r>
      <w:proofErr w:type="spellStart"/>
      <w:r>
        <w:rPr>
          <w:sz w:val="19"/>
          <w:szCs w:val="19"/>
        </w:rPr>
        <w:t>каб</w:t>
      </w:r>
      <w:proofErr w:type="spellEnd"/>
      <w:r>
        <w:rPr>
          <w:sz w:val="19"/>
          <w:szCs w:val="19"/>
        </w:rPr>
        <w:t>. 422)</w:t>
      </w:r>
    </w:p>
    <w:p w:rsidR="00C708CB" w:rsidRPr="00793C3F" w:rsidRDefault="00C708CB" w:rsidP="00C708CB">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Поставка товара осуществляется в течение </w:t>
      </w:r>
      <w:r w:rsidR="00793C3F" w:rsidRPr="00793C3F">
        <w:rPr>
          <w:sz w:val="19"/>
          <w:szCs w:val="19"/>
        </w:rPr>
        <w:t>15 (пятнадцати</w:t>
      </w:r>
      <w:r w:rsidR="00B30E9F" w:rsidRPr="00793C3F">
        <w:rPr>
          <w:sz w:val="19"/>
          <w:szCs w:val="19"/>
        </w:rPr>
        <w:t xml:space="preserve">) </w:t>
      </w:r>
      <w:r w:rsidRPr="00793C3F">
        <w:rPr>
          <w:sz w:val="19"/>
          <w:szCs w:val="19"/>
        </w:rPr>
        <w:t>календарных дней с момента подписания Договора.</w:t>
      </w:r>
    </w:p>
    <w:p w:rsidR="00C708CB" w:rsidRPr="00793C3F" w:rsidRDefault="00C708CB" w:rsidP="00C708CB">
      <w:pPr>
        <w:ind w:firstLine="709"/>
        <w:jc w:val="both"/>
        <w:rPr>
          <w:sz w:val="19"/>
          <w:szCs w:val="19"/>
        </w:rPr>
      </w:pPr>
      <w:r w:rsidRPr="00793C3F">
        <w:rPr>
          <w:sz w:val="19"/>
          <w:szCs w:val="19"/>
        </w:rPr>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r>
        <w:rPr>
          <w:rFonts w:ascii="Times New Roman" w:hAnsi="Times New Roman"/>
          <w:sz w:val="19"/>
          <w:szCs w:val="19"/>
        </w:rPr>
        <w:t>Форма акта приема-передачи (</w:t>
      </w:r>
      <w:hyperlink r:id="rId17" w:anchor="P479" w:history="1">
        <w:r w:rsidRPr="008A46F1">
          <w:rPr>
            <w:rStyle w:val="a4"/>
            <w:rFonts w:ascii="Times New Roman" w:hAnsi="Times New Roman"/>
            <w:color w:val="auto"/>
            <w:sz w:val="19"/>
            <w:szCs w:val="19"/>
            <w:u w:val="none"/>
          </w:rPr>
          <w:t xml:space="preserve">Приложение </w:t>
        </w:r>
        <w:r>
          <w:rPr>
            <w:rStyle w:val="a4"/>
            <w:rFonts w:ascii="Times New Roman" w:hAnsi="Times New Roman"/>
            <w:color w:val="auto"/>
            <w:sz w:val="19"/>
            <w:szCs w:val="19"/>
            <w:u w:val="none"/>
          </w:rPr>
          <w:t xml:space="preserve">№ </w:t>
        </w:r>
        <w:r w:rsidRPr="008A46F1">
          <w:rPr>
            <w:rStyle w:val="a4"/>
            <w:rFonts w:ascii="Times New Roman" w:hAnsi="Times New Roman"/>
            <w:color w:val="auto"/>
            <w:sz w:val="19"/>
            <w:szCs w:val="19"/>
            <w:u w:val="none"/>
          </w:rPr>
          <w:t>2</w:t>
        </w:r>
      </w:hyperlink>
      <w:r>
        <w:rPr>
          <w:rStyle w:val="a4"/>
          <w:rFonts w:ascii="Times New Roman" w:hAnsi="Times New Roman"/>
          <w:color w:val="auto"/>
          <w:sz w:val="19"/>
          <w:szCs w:val="19"/>
          <w:u w:val="none"/>
        </w:rPr>
        <w:t>)</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Pr="0015535E" w:rsidRDefault="00C708CB" w:rsidP="0037687A">
            <w:pPr>
              <w:pStyle w:val="af2"/>
              <w:tabs>
                <w:tab w:val="left" w:pos="2268"/>
              </w:tabs>
              <w:rPr>
                <w:sz w:val="18"/>
                <w:szCs w:val="18"/>
              </w:rPr>
            </w:pPr>
            <w:r w:rsidRPr="0015535E">
              <w:rPr>
                <w:sz w:val="18"/>
                <w:szCs w:val="18"/>
              </w:rPr>
              <w:t>БИК 012520101</w:t>
            </w:r>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C708CB" w:rsidRDefault="00C708CB" w:rsidP="00C708CB">
      <w:pPr>
        <w:jc w:val="right"/>
        <w:rPr>
          <w:sz w:val="20"/>
          <w:szCs w:val="20"/>
        </w:rPr>
      </w:pPr>
    </w:p>
    <w:p w:rsidR="00793C3F" w:rsidRDefault="00793C3F" w:rsidP="00C708CB">
      <w:pPr>
        <w:jc w:val="right"/>
        <w:rPr>
          <w:sz w:val="19"/>
          <w:szCs w:val="19"/>
        </w:rPr>
      </w:pPr>
    </w:p>
    <w:p w:rsidR="00793C3F" w:rsidRDefault="00793C3F" w:rsidP="00C708CB">
      <w:pPr>
        <w:jc w:val="right"/>
        <w:rPr>
          <w:sz w:val="19"/>
          <w:szCs w:val="19"/>
        </w:rPr>
      </w:pPr>
    </w:p>
    <w:p w:rsidR="00793C3F" w:rsidRDefault="00793C3F" w:rsidP="00C708CB">
      <w:pPr>
        <w:jc w:val="right"/>
        <w:rPr>
          <w:sz w:val="19"/>
          <w:szCs w:val="19"/>
        </w:rPr>
      </w:pPr>
    </w:p>
    <w:p w:rsidR="00793C3F" w:rsidRDefault="00793C3F" w:rsidP="00C708CB">
      <w:pPr>
        <w:jc w:val="right"/>
        <w:rPr>
          <w:sz w:val="19"/>
          <w:szCs w:val="19"/>
        </w:rPr>
      </w:pPr>
    </w:p>
    <w:p w:rsidR="00793C3F" w:rsidRDefault="00793C3F" w:rsidP="00C708CB">
      <w:pPr>
        <w:jc w:val="right"/>
        <w:rPr>
          <w:sz w:val="19"/>
          <w:szCs w:val="19"/>
        </w:rPr>
      </w:pPr>
    </w:p>
    <w:p w:rsidR="00C708CB" w:rsidRPr="0044120A" w:rsidRDefault="00C708CB" w:rsidP="00C708CB">
      <w:pPr>
        <w:jc w:val="right"/>
        <w:rPr>
          <w:sz w:val="19"/>
          <w:szCs w:val="19"/>
        </w:rPr>
      </w:pPr>
      <w:r w:rsidRPr="0044120A">
        <w:rPr>
          <w:sz w:val="19"/>
          <w:szCs w:val="19"/>
        </w:rPr>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793C3F">
        <w:rPr>
          <w:sz w:val="19"/>
          <w:szCs w:val="19"/>
        </w:rPr>
        <w:t>080-24</w:t>
      </w:r>
      <w:r w:rsidRPr="0044120A">
        <w:rPr>
          <w:sz w:val="19"/>
          <w:szCs w:val="19"/>
        </w:rPr>
        <w:br/>
      </w:r>
      <w:proofErr w:type="gramStart"/>
      <w:r w:rsidRPr="0044120A">
        <w:rPr>
          <w:sz w:val="19"/>
          <w:szCs w:val="19"/>
        </w:rPr>
        <w:t>от</w:t>
      </w:r>
      <w:proofErr w:type="gramEnd"/>
      <w:r w:rsidRPr="0044120A">
        <w:rPr>
          <w:sz w:val="19"/>
          <w:szCs w:val="19"/>
        </w:rPr>
        <w:t xml:space="preserve">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proofErr w:type="gramStart"/>
            <w:r w:rsidRPr="008E5A07">
              <w:rPr>
                <w:sz w:val="18"/>
                <w:szCs w:val="20"/>
              </w:rPr>
              <w:t>п</w:t>
            </w:r>
            <w:proofErr w:type="gramEnd"/>
            <w:r w:rsidRPr="008E5A07">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ind w:firstLine="709"/>
        <w:contextualSpacing/>
        <w:jc w:val="both"/>
        <w:rPr>
          <w:sz w:val="22"/>
        </w:rPr>
      </w:pPr>
    </w:p>
    <w:p w:rsidR="001D1E1E" w:rsidRPr="001D1E1E" w:rsidRDefault="001D1E1E" w:rsidP="001D1E1E">
      <w:pPr>
        <w:jc w:val="right"/>
        <w:rPr>
          <w:b/>
          <w:bCs/>
          <w:sz w:val="18"/>
          <w:szCs w:val="18"/>
        </w:rPr>
      </w:pPr>
      <w:r w:rsidRPr="001D1E1E">
        <w:rPr>
          <w:b/>
          <w:bCs/>
          <w:sz w:val="18"/>
          <w:szCs w:val="18"/>
        </w:rPr>
        <w:t>Таблица 1</w:t>
      </w:r>
    </w:p>
    <w:p w:rsidR="001D1E1E" w:rsidRPr="001D1E1E" w:rsidRDefault="001D1E1E" w:rsidP="001D1E1E">
      <w:pPr>
        <w:pStyle w:val="ae"/>
        <w:widowControl w:val="0"/>
        <w:spacing w:before="120" w:after="120" w:line="300" w:lineRule="auto"/>
        <w:ind w:left="709"/>
        <w:jc w:val="center"/>
        <w:rPr>
          <w:rFonts w:ascii="Times New Roman" w:hAnsi="Times New Roman" w:cs="Times New Roman"/>
          <w:b/>
          <w:sz w:val="18"/>
          <w:szCs w:val="18"/>
        </w:rPr>
      </w:pPr>
      <w:r w:rsidRPr="001D1E1E">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5050"/>
        <w:gridCol w:w="4494"/>
      </w:tblGrid>
      <w:tr w:rsidR="00793C3F" w:rsidRPr="00793C3F" w:rsidTr="00793C3F">
        <w:trPr>
          <w:trHeight w:val="20"/>
          <w:jc w:val="center"/>
        </w:trPr>
        <w:tc>
          <w:tcPr>
            <w:tcW w:w="421" w:type="pct"/>
            <w:shd w:val="clear" w:color="auto" w:fill="F2F2F2" w:themeFill="background1" w:themeFillShade="F2"/>
            <w:hideMark/>
          </w:tcPr>
          <w:p w:rsidR="00793C3F" w:rsidRPr="00793C3F" w:rsidRDefault="00793C3F" w:rsidP="00793C3F">
            <w:pPr>
              <w:jc w:val="center"/>
              <w:rPr>
                <w:b/>
                <w:bCs/>
                <w:color w:val="000000"/>
                <w:sz w:val="18"/>
                <w:szCs w:val="18"/>
              </w:rPr>
            </w:pPr>
            <w:r w:rsidRPr="00793C3F">
              <w:rPr>
                <w:b/>
                <w:bCs/>
                <w:color w:val="000000"/>
                <w:sz w:val="18"/>
                <w:szCs w:val="18"/>
              </w:rPr>
              <w:t xml:space="preserve">№ </w:t>
            </w:r>
            <w:proofErr w:type="gramStart"/>
            <w:r w:rsidRPr="00793C3F">
              <w:rPr>
                <w:b/>
                <w:bCs/>
                <w:color w:val="000000"/>
                <w:sz w:val="18"/>
                <w:szCs w:val="18"/>
              </w:rPr>
              <w:t>п</w:t>
            </w:r>
            <w:proofErr w:type="gramEnd"/>
            <w:r w:rsidRPr="00793C3F">
              <w:rPr>
                <w:b/>
                <w:bCs/>
                <w:color w:val="000000"/>
                <w:sz w:val="18"/>
                <w:szCs w:val="18"/>
              </w:rPr>
              <w:t>/п</w:t>
            </w:r>
          </w:p>
        </w:tc>
        <w:tc>
          <w:tcPr>
            <w:tcW w:w="2423" w:type="pct"/>
            <w:shd w:val="clear" w:color="auto" w:fill="F2F2F2" w:themeFill="background1" w:themeFillShade="F2"/>
            <w:noWrap/>
            <w:hideMark/>
          </w:tcPr>
          <w:p w:rsidR="00793C3F" w:rsidRPr="00793C3F" w:rsidRDefault="00793C3F" w:rsidP="00793C3F">
            <w:pPr>
              <w:jc w:val="center"/>
              <w:rPr>
                <w:b/>
                <w:bCs/>
                <w:color w:val="000000"/>
                <w:sz w:val="18"/>
                <w:szCs w:val="18"/>
              </w:rPr>
            </w:pPr>
            <w:r w:rsidRPr="00793C3F">
              <w:rPr>
                <w:b/>
                <w:bCs/>
                <w:color w:val="000000"/>
                <w:sz w:val="18"/>
                <w:szCs w:val="18"/>
              </w:rPr>
              <w:t xml:space="preserve">Технические и функциональные характеристики </w:t>
            </w:r>
          </w:p>
          <w:p w:rsidR="00793C3F" w:rsidRPr="00793C3F" w:rsidRDefault="00793C3F" w:rsidP="00793C3F">
            <w:pPr>
              <w:jc w:val="center"/>
              <w:rPr>
                <w:b/>
                <w:bCs/>
                <w:color w:val="000000"/>
                <w:sz w:val="18"/>
                <w:szCs w:val="18"/>
              </w:rPr>
            </w:pPr>
            <w:r w:rsidRPr="00793C3F">
              <w:rPr>
                <w:b/>
                <w:bCs/>
                <w:color w:val="000000"/>
                <w:sz w:val="18"/>
                <w:szCs w:val="18"/>
              </w:rPr>
              <w:t>(потребительские свойства)</w:t>
            </w:r>
          </w:p>
        </w:tc>
        <w:tc>
          <w:tcPr>
            <w:tcW w:w="2156" w:type="pct"/>
            <w:shd w:val="clear" w:color="auto" w:fill="F2F2F2" w:themeFill="background1" w:themeFillShade="F2"/>
            <w:noWrap/>
            <w:hideMark/>
          </w:tcPr>
          <w:p w:rsidR="00793C3F" w:rsidRPr="00793C3F" w:rsidRDefault="00793C3F" w:rsidP="00793C3F">
            <w:pPr>
              <w:jc w:val="center"/>
              <w:rPr>
                <w:b/>
                <w:bCs/>
                <w:color w:val="000000"/>
                <w:sz w:val="18"/>
                <w:szCs w:val="18"/>
              </w:rPr>
            </w:pPr>
            <w:r w:rsidRPr="00793C3F">
              <w:rPr>
                <w:b/>
                <w:bCs/>
                <w:color w:val="000000"/>
                <w:sz w:val="18"/>
                <w:szCs w:val="18"/>
              </w:rPr>
              <w:t>Требуемое значение параметров и функций</w:t>
            </w:r>
          </w:p>
        </w:tc>
      </w:tr>
      <w:tr w:rsidR="00793C3F" w:rsidRPr="00793C3F" w:rsidTr="00793C3F">
        <w:trPr>
          <w:trHeight w:val="20"/>
          <w:jc w:val="center"/>
        </w:trPr>
        <w:tc>
          <w:tcPr>
            <w:tcW w:w="421" w:type="pct"/>
            <w:shd w:val="clear" w:color="auto" w:fill="F2F2F2" w:themeFill="background1" w:themeFillShade="F2"/>
            <w:hideMark/>
          </w:tcPr>
          <w:p w:rsidR="00793C3F" w:rsidRPr="00793C3F" w:rsidRDefault="00793C3F" w:rsidP="00793C3F">
            <w:pPr>
              <w:jc w:val="center"/>
              <w:rPr>
                <w:bCs/>
                <w:sz w:val="18"/>
                <w:szCs w:val="18"/>
              </w:rPr>
            </w:pPr>
            <w:r w:rsidRPr="00793C3F">
              <w:rPr>
                <w:b/>
                <w:bCs/>
                <w:sz w:val="18"/>
                <w:szCs w:val="18"/>
              </w:rPr>
              <w:t>1</w:t>
            </w:r>
          </w:p>
        </w:tc>
        <w:tc>
          <w:tcPr>
            <w:tcW w:w="2423" w:type="pct"/>
            <w:shd w:val="clear" w:color="auto" w:fill="F2F2F2" w:themeFill="background1" w:themeFillShade="F2"/>
            <w:hideMark/>
          </w:tcPr>
          <w:p w:rsidR="00793C3F" w:rsidRPr="00793C3F" w:rsidRDefault="00793C3F" w:rsidP="00793C3F">
            <w:pPr>
              <w:rPr>
                <w:b/>
                <w:bCs/>
                <w:sz w:val="18"/>
                <w:szCs w:val="18"/>
              </w:rPr>
            </w:pPr>
            <w:r w:rsidRPr="00793C3F">
              <w:rPr>
                <w:b/>
                <w:bCs/>
                <w:sz w:val="18"/>
                <w:szCs w:val="18"/>
              </w:rPr>
              <w:t xml:space="preserve">Монитор </w:t>
            </w:r>
          </w:p>
        </w:tc>
        <w:tc>
          <w:tcPr>
            <w:tcW w:w="2156" w:type="pct"/>
            <w:shd w:val="clear" w:color="auto" w:fill="F2F2F2" w:themeFill="background1" w:themeFillShade="F2"/>
            <w:hideMark/>
          </w:tcPr>
          <w:p w:rsidR="00793C3F" w:rsidRPr="00793C3F" w:rsidRDefault="00793C3F" w:rsidP="00793C3F">
            <w:pPr>
              <w:jc w:val="center"/>
              <w:rPr>
                <w:b/>
                <w:bCs/>
                <w:sz w:val="18"/>
                <w:szCs w:val="18"/>
              </w:rPr>
            </w:pPr>
            <w:r w:rsidRPr="00793C3F">
              <w:rPr>
                <w:b/>
                <w:bCs/>
                <w:sz w:val="18"/>
                <w:szCs w:val="18"/>
              </w:rPr>
              <w:t>15 шт.</w:t>
            </w: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1.1</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Диагональ экрана</w:t>
            </w:r>
          </w:p>
        </w:tc>
        <w:tc>
          <w:tcPr>
            <w:tcW w:w="2156" w:type="pct"/>
            <w:shd w:val="clear" w:color="auto" w:fill="auto"/>
          </w:tcPr>
          <w:p w:rsidR="00793C3F" w:rsidRPr="00793C3F" w:rsidRDefault="00793C3F" w:rsidP="00793C3F">
            <w:pPr>
              <w:pStyle w:val="afa"/>
              <w:jc w:val="center"/>
              <w:rPr>
                <w:rFonts w:ascii="Times New Roman" w:hAnsi="Times New Roman"/>
                <w:sz w:val="18"/>
                <w:szCs w:val="18"/>
                <w:lang w:val="en-US"/>
              </w:rPr>
            </w:pP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1.2</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Максимальное разрешение</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1.3</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Покрытие экрана</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1.4</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Тип подсветки матрицы</w:t>
            </w:r>
          </w:p>
        </w:tc>
        <w:tc>
          <w:tcPr>
            <w:tcW w:w="2156" w:type="pct"/>
            <w:shd w:val="clear" w:color="auto" w:fill="auto"/>
          </w:tcPr>
          <w:p w:rsidR="00793C3F" w:rsidRPr="00793C3F" w:rsidRDefault="00793C3F" w:rsidP="00793C3F">
            <w:pPr>
              <w:pStyle w:val="afa"/>
              <w:jc w:val="center"/>
              <w:rPr>
                <w:rFonts w:ascii="Times New Roman" w:hAnsi="Times New Roman"/>
                <w:sz w:val="18"/>
                <w:szCs w:val="18"/>
                <w:lang w:val="en-US"/>
              </w:rPr>
            </w:pP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1.5</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Соотношение сторон</w:t>
            </w:r>
          </w:p>
        </w:tc>
        <w:tc>
          <w:tcPr>
            <w:tcW w:w="2156" w:type="pct"/>
            <w:shd w:val="clear" w:color="auto" w:fill="auto"/>
          </w:tcPr>
          <w:p w:rsidR="00793C3F" w:rsidRPr="00793C3F" w:rsidRDefault="00793C3F" w:rsidP="00793C3F">
            <w:pPr>
              <w:pStyle w:val="afa"/>
              <w:jc w:val="center"/>
              <w:rPr>
                <w:rFonts w:ascii="Times New Roman" w:hAnsi="Times New Roman"/>
                <w:sz w:val="18"/>
                <w:szCs w:val="18"/>
                <w:lang w:val="en-US"/>
              </w:rPr>
            </w:pP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1.6</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Технология защиты зрения</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1.7</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Частота при максимальном разрешении</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1.8</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Время отклика пикселя</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1.9</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Яркость</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sz w:val="18"/>
                <w:szCs w:val="18"/>
              </w:rPr>
            </w:pPr>
            <w:r w:rsidRPr="00793C3F">
              <w:rPr>
                <w:sz w:val="18"/>
                <w:szCs w:val="18"/>
              </w:rPr>
              <w:t>1.10</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Угол обзора по вертикали</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1.11</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Угол обзора по горизонтали</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1.12</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Плотность пикселей</w:t>
            </w:r>
          </w:p>
        </w:tc>
        <w:tc>
          <w:tcPr>
            <w:tcW w:w="2156" w:type="pct"/>
            <w:shd w:val="clear" w:color="auto" w:fill="auto"/>
          </w:tcPr>
          <w:p w:rsidR="00793C3F" w:rsidRPr="00793C3F" w:rsidRDefault="00793C3F" w:rsidP="00793C3F">
            <w:pPr>
              <w:pStyle w:val="afa"/>
              <w:jc w:val="center"/>
              <w:rPr>
                <w:rFonts w:ascii="Times New Roman" w:hAnsi="Times New Roman"/>
                <w:sz w:val="18"/>
                <w:szCs w:val="18"/>
                <w:lang w:val="en-US"/>
              </w:rPr>
            </w:pP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1.13</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Время отклика (</w:t>
            </w:r>
            <w:proofErr w:type="spellStart"/>
            <w:r w:rsidRPr="00793C3F">
              <w:rPr>
                <w:rFonts w:ascii="Times New Roman" w:hAnsi="Times New Roman"/>
                <w:sz w:val="18"/>
                <w:szCs w:val="18"/>
              </w:rPr>
              <w:t>GtG</w:t>
            </w:r>
            <w:proofErr w:type="spellEnd"/>
            <w:r w:rsidRPr="00793C3F">
              <w:rPr>
                <w:rFonts w:ascii="Times New Roman" w:hAnsi="Times New Roman"/>
                <w:sz w:val="18"/>
                <w:szCs w:val="18"/>
              </w:rPr>
              <w:t>)</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bCs/>
                <w:sz w:val="18"/>
                <w:szCs w:val="18"/>
              </w:rPr>
            </w:pPr>
            <w:r w:rsidRPr="00793C3F">
              <w:rPr>
                <w:bCs/>
                <w:sz w:val="18"/>
                <w:szCs w:val="18"/>
              </w:rPr>
              <w:t>1.14</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Разъемы</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sz w:val="18"/>
                <w:szCs w:val="18"/>
              </w:rPr>
            </w:pPr>
            <w:r w:rsidRPr="00793C3F">
              <w:rPr>
                <w:sz w:val="18"/>
                <w:szCs w:val="18"/>
              </w:rPr>
              <w:t>1.14.1</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DVI-D</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sz w:val="18"/>
                <w:szCs w:val="18"/>
              </w:rPr>
            </w:pPr>
            <w:r w:rsidRPr="00793C3F">
              <w:rPr>
                <w:sz w:val="18"/>
                <w:szCs w:val="18"/>
              </w:rPr>
              <w:t>1.14.2</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HDMI</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hideMark/>
          </w:tcPr>
          <w:p w:rsidR="00793C3F" w:rsidRPr="00793C3F" w:rsidRDefault="00793C3F" w:rsidP="00793C3F">
            <w:pPr>
              <w:jc w:val="center"/>
              <w:rPr>
                <w:sz w:val="18"/>
                <w:szCs w:val="18"/>
              </w:rPr>
            </w:pPr>
            <w:r w:rsidRPr="00793C3F">
              <w:rPr>
                <w:sz w:val="18"/>
                <w:szCs w:val="18"/>
              </w:rPr>
              <w:t>1.14.3</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VGA (D-</w:t>
            </w:r>
            <w:proofErr w:type="spellStart"/>
            <w:r w:rsidRPr="00793C3F">
              <w:rPr>
                <w:rFonts w:ascii="Times New Roman" w:hAnsi="Times New Roman"/>
                <w:sz w:val="18"/>
                <w:szCs w:val="18"/>
              </w:rPr>
              <w:t>Sub</w:t>
            </w:r>
            <w:proofErr w:type="spellEnd"/>
            <w:r w:rsidRPr="00793C3F">
              <w:rPr>
                <w:rFonts w:ascii="Times New Roman" w:hAnsi="Times New Roman"/>
                <w:sz w:val="18"/>
                <w:szCs w:val="18"/>
              </w:rPr>
              <w:t>)</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1.15</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Выход на наушники</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1.16</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Регулировка наклона</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1.17</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Встроенная акустическая система</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1.18</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Блок питания</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1.19</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Комплектация</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1.19.1</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Кабель питания</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1.19.2</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Аудио кабель</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1.19.2</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Кабель HDMI - HDMI</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1.19.2</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Кабель VGA (D-</w:t>
            </w:r>
            <w:proofErr w:type="spellStart"/>
            <w:r w:rsidRPr="00793C3F">
              <w:rPr>
                <w:rFonts w:ascii="Times New Roman" w:hAnsi="Times New Roman"/>
                <w:sz w:val="18"/>
                <w:szCs w:val="18"/>
              </w:rPr>
              <w:t>Sub</w:t>
            </w:r>
            <w:proofErr w:type="spellEnd"/>
            <w:r w:rsidRPr="00793C3F">
              <w:rPr>
                <w:rFonts w:ascii="Times New Roman" w:hAnsi="Times New Roman"/>
                <w:sz w:val="18"/>
                <w:szCs w:val="18"/>
              </w:rPr>
              <w:t>)</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1.20</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Документация</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1.20.1</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Гарантийный талон заполненный</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1.20.2</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Руководство установки на русском языке</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tcPr>
          <w:p w:rsidR="00793C3F" w:rsidRPr="00793C3F" w:rsidRDefault="00793C3F" w:rsidP="00793C3F">
            <w:pPr>
              <w:jc w:val="center"/>
              <w:rPr>
                <w:sz w:val="18"/>
                <w:szCs w:val="18"/>
              </w:rPr>
            </w:pPr>
            <w:r w:rsidRPr="00793C3F">
              <w:rPr>
                <w:sz w:val="18"/>
                <w:szCs w:val="18"/>
              </w:rPr>
              <w:t>1.20.3</w:t>
            </w:r>
          </w:p>
        </w:tc>
        <w:tc>
          <w:tcPr>
            <w:tcW w:w="2423" w:type="pct"/>
            <w:shd w:val="clear" w:color="auto" w:fill="auto"/>
          </w:tcPr>
          <w:p w:rsidR="00793C3F" w:rsidRPr="00793C3F" w:rsidRDefault="00793C3F" w:rsidP="00793C3F">
            <w:pPr>
              <w:pStyle w:val="afa"/>
              <w:rPr>
                <w:rFonts w:ascii="Times New Roman" w:hAnsi="Times New Roman"/>
                <w:sz w:val="18"/>
                <w:szCs w:val="18"/>
              </w:rPr>
            </w:pPr>
            <w:r w:rsidRPr="00793C3F">
              <w:rPr>
                <w:rFonts w:ascii="Times New Roman" w:hAnsi="Times New Roman"/>
                <w:sz w:val="18"/>
                <w:szCs w:val="18"/>
              </w:rPr>
              <w:t>Паспорт оборудования (с указанием месяца и года выпуска)</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D9D9D9" w:themeFill="background1" w:themeFillShade="D9"/>
            <w:vAlign w:val="center"/>
          </w:tcPr>
          <w:p w:rsidR="00793C3F" w:rsidRPr="00793C3F" w:rsidRDefault="00793C3F" w:rsidP="00793C3F">
            <w:pPr>
              <w:jc w:val="center"/>
              <w:rPr>
                <w:b/>
                <w:bCs/>
                <w:color w:val="000000" w:themeColor="text1"/>
                <w:sz w:val="18"/>
                <w:szCs w:val="18"/>
              </w:rPr>
            </w:pPr>
            <w:r w:rsidRPr="00793C3F">
              <w:rPr>
                <w:b/>
                <w:bCs/>
                <w:color w:val="000000" w:themeColor="text1"/>
                <w:sz w:val="18"/>
                <w:szCs w:val="18"/>
              </w:rPr>
              <w:t>2</w:t>
            </w:r>
          </w:p>
        </w:tc>
        <w:tc>
          <w:tcPr>
            <w:tcW w:w="2423" w:type="pct"/>
            <w:shd w:val="clear" w:color="auto" w:fill="D9D9D9" w:themeFill="background1" w:themeFillShade="D9"/>
            <w:vAlign w:val="center"/>
          </w:tcPr>
          <w:p w:rsidR="00793C3F" w:rsidRPr="00793C3F" w:rsidRDefault="00793C3F" w:rsidP="00793C3F">
            <w:pPr>
              <w:jc w:val="both"/>
              <w:rPr>
                <w:b/>
                <w:bCs/>
                <w:sz w:val="18"/>
                <w:szCs w:val="18"/>
              </w:rPr>
            </w:pPr>
            <w:r w:rsidRPr="00793C3F">
              <w:rPr>
                <w:b/>
                <w:bCs/>
                <w:sz w:val="18"/>
                <w:szCs w:val="18"/>
              </w:rPr>
              <w:t>Клавиатура</w:t>
            </w:r>
            <w:r w:rsidRPr="00793C3F">
              <w:rPr>
                <w:b/>
                <w:sz w:val="18"/>
                <w:szCs w:val="18"/>
              </w:rPr>
              <w:t xml:space="preserve"> </w:t>
            </w:r>
          </w:p>
        </w:tc>
        <w:tc>
          <w:tcPr>
            <w:tcW w:w="2156" w:type="pct"/>
            <w:shd w:val="clear" w:color="auto" w:fill="D9D9D9" w:themeFill="background1" w:themeFillShade="D9"/>
            <w:vAlign w:val="center"/>
          </w:tcPr>
          <w:p w:rsidR="00793C3F" w:rsidRPr="00793C3F" w:rsidRDefault="00793C3F" w:rsidP="00793C3F">
            <w:pPr>
              <w:jc w:val="center"/>
              <w:rPr>
                <w:b/>
                <w:bCs/>
                <w:sz w:val="18"/>
                <w:szCs w:val="18"/>
              </w:rPr>
            </w:pPr>
            <w:r w:rsidRPr="00793C3F">
              <w:rPr>
                <w:b/>
                <w:bCs/>
                <w:sz w:val="18"/>
                <w:szCs w:val="18"/>
              </w:rPr>
              <w:t>30</w:t>
            </w:r>
            <w:r>
              <w:rPr>
                <w:b/>
                <w:bCs/>
                <w:sz w:val="18"/>
                <w:szCs w:val="18"/>
              </w:rPr>
              <w:t xml:space="preserve"> </w:t>
            </w:r>
            <w:r w:rsidRPr="00793C3F">
              <w:rPr>
                <w:b/>
                <w:bCs/>
                <w:sz w:val="18"/>
                <w:szCs w:val="18"/>
              </w:rPr>
              <w:t>шт.</w:t>
            </w: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2.1</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Интерфейс подключения</w:t>
            </w:r>
          </w:p>
        </w:tc>
        <w:tc>
          <w:tcPr>
            <w:tcW w:w="2156" w:type="pct"/>
            <w:shd w:val="clear" w:color="auto" w:fill="auto"/>
            <w:vAlign w:val="center"/>
          </w:tcPr>
          <w:p w:rsidR="00793C3F" w:rsidRPr="00793C3F" w:rsidRDefault="00793C3F" w:rsidP="00793C3F">
            <w:pPr>
              <w:jc w:val="center"/>
              <w:rPr>
                <w:sz w:val="18"/>
                <w:szCs w:val="18"/>
              </w:rPr>
            </w:pP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2.2</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Тип</w:t>
            </w:r>
          </w:p>
        </w:tc>
        <w:tc>
          <w:tcPr>
            <w:tcW w:w="2156" w:type="pct"/>
            <w:shd w:val="clear" w:color="auto" w:fill="auto"/>
            <w:vAlign w:val="center"/>
          </w:tcPr>
          <w:p w:rsidR="00793C3F" w:rsidRPr="00793C3F" w:rsidRDefault="00793C3F" w:rsidP="00793C3F">
            <w:pPr>
              <w:jc w:val="center"/>
              <w:rPr>
                <w:sz w:val="18"/>
                <w:szCs w:val="18"/>
              </w:rPr>
            </w:pP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2.3</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 xml:space="preserve">Тип подключения </w:t>
            </w:r>
          </w:p>
        </w:tc>
        <w:tc>
          <w:tcPr>
            <w:tcW w:w="2156" w:type="pct"/>
            <w:shd w:val="clear" w:color="auto" w:fill="auto"/>
            <w:vAlign w:val="center"/>
          </w:tcPr>
          <w:p w:rsidR="00793C3F" w:rsidRPr="00793C3F" w:rsidRDefault="00793C3F" w:rsidP="00793C3F">
            <w:pPr>
              <w:jc w:val="center"/>
              <w:rPr>
                <w:sz w:val="18"/>
                <w:szCs w:val="18"/>
              </w:rPr>
            </w:pP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2.4</w:t>
            </w:r>
          </w:p>
        </w:tc>
        <w:tc>
          <w:tcPr>
            <w:tcW w:w="2423" w:type="pct"/>
            <w:shd w:val="clear" w:color="auto" w:fill="auto"/>
            <w:vAlign w:val="center"/>
          </w:tcPr>
          <w:p w:rsidR="00793C3F" w:rsidRPr="00793C3F" w:rsidRDefault="00793C3F" w:rsidP="00793C3F">
            <w:pPr>
              <w:rPr>
                <w:sz w:val="18"/>
                <w:szCs w:val="18"/>
              </w:rPr>
            </w:pPr>
            <w:r w:rsidRPr="00793C3F">
              <w:rPr>
                <w:sz w:val="18"/>
                <w:szCs w:val="18"/>
              </w:rPr>
              <w:t>Раскладка клавиатуры</w:t>
            </w:r>
          </w:p>
        </w:tc>
        <w:tc>
          <w:tcPr>
            <w:tcW w:w="2156" w:type="pct"/>
            <w:shd w:val="clear" w:color="auto" w:fill="auto"/>
          </w:tcPr>
          <w:p w:rsidR="00793C3F" w:rsidRPr="00793C3F" w:rsidRDefault="00793C3F" w:rsidP="00793C3F">
            <w:pPr>
              <w:pStyle w:val="afa"/>
              <w:jc w:val="center"/>
              <w:rPr>
                <w:rFonts w:ascii="Times New Roman" w:hAnsi="Times New Roman"/>
                <w:sz w:val="18"/>
                <w:szCs w:val="18"/>
              </w:rPr>
            </w:pP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2.4.1</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Русская</w:t>
            </w:r>
          </w:p>
        </w:tc>
        <w:tc>
          <w:tcPr>
            <w:tcW w:w="2156" w:type="pct"/>
            <w:shd w:val="clear" w:color="auto" w:fill="auto"/>
            <w:vAlign w:val="center"/>
          </w:tcPr>
          <w:p w:rsidR="00793C3F" w:rsidRPr="00793C3F" w:rsidRDefault="00793C3F" w:rsidP="00793C3F">
            <w:pPr>
              <w:jc w:val="center"/>
              <w:rPr>
                <w:sz w:val="18"/>
                <w:szCs w:val="18"/>
              </w:rPr>
            </w:pP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2.4.2</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Латинская</w:t>
            </w:r>
          </w:p>
        </w:tc>
        <w:tc>
          <w:tcPr>
            <w:tcW w:w="2156" w:type="pct"/>
            <w:shd w:val="clear" w:color="auto" w:fill="auto"/>
            <w:vAlign w:val="center"/>
          </w:tcPr>
          <w:p w:rsidR="00793C3F" w:rsidRPr="00793C3F" w:rsidRDefault="00793C3F" w:rsidP="00793C3F">
            <w:pPr>
              <w:jc w:val="center"/>
              <w:rPr>
                <w:sz w:val="18"/>
                <w:szCs w:val="18"/>
              </w:rPr>
            </w:pP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2.5</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 xml:space="preserve">Отличие цвета русских букв на клавишах </w:t>
            </w:r>
            <w:proofErr w:type="gramStart"/>
            <w:r w:rsidRPr="00793C3F">
              <w:rPr>
                <w:sz w:val="18"/>
                <w:szCs w:val="18"/>
              </w:rPr>
              <w:t>от</w:t>
            </w:r>
            <w:proofErr w:type="gramEnd"/>
            <w:r w:rsidRPr="00793C3F">
              <w:rPr>
                <w:sz w:val="18"/>
                <w:szCs w:val="18"/>
              </w:rPr>
              <w:t xml:space="preserve"> латинских</w:t>
            </w:r>
          </w:p>
        </w:tc>
        <w:tc>
          <w:tcPr>
            <w:tcW w:w="2156" w:type="pct"/>
            <w:shd w:val="clear" w:color="auto" w:fill="auto"/>
            <w:vAlign w:val="center"/>
          </w:tcPr>
          <w:p w:rsidR="00793C3F" w:rsidRPr="00793C3F" w:rsidRDefault="00793C3F" w:rsidP="00793C3F">
            <w:pPr>
              <w:jc w:val="center"/>
              <w:rPr>
                <w:sz w:val="18"/>
                <w:szCs w:val="18"/>
              </w:rPr>
            </w:pP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2.6</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Способ нанесения русификации клавиатуры</w:t>
            </w:r>
          </w:p>
        </w:tc>
        <w:tc>
          <w:tcPr>
            <w:tcW w:w="2156" w:type="pct"/>
            <w:shd w:val="clear" w:color="auto" w:fill="auto"/>
            <w:vAlign w:val="center"/>
          </w:tcPr>
          <w:p w:rsidR="00793C3F" w:rsidRPr="00793C3F" w:rsidRDefault="00793C3F" w:rsidP="00793C3F">
            <w:pPr>
              <w:jc w:val="center"/>
              <w:rPr>
                <w:sz w:val="18"/>
                <w:szCs w:val="18"/>
              </w:rPr>
            </w:pPr>
          </w:p>
        </w:tc>
      </w:tr>
      <w:tr w:rsidR="00793C3F" w:rsidRPr="00793C3F" w:rsidTr="00793C3F">
        <w:trPr>
          <w:trHeight w:val="20"/>
          <w:jc w:val="center"/>
        </w:trPr>
        <w:tc>
          <w:tcPr>
            <w:tcW w:w="421" w:type="pct"/>
            <w:shd w:val="clear" w:color="auto" w:fill="D9D9D9" w:themeFill="background1" w:themeFillShade="D9"/>
            <w:vAlign w:val="center"/>
          </w:tcPr>
          <w:p w:rsidR="00793C3F" w:rsidRPr="00793C3F" w:rsidRDefault="00793C3F" w:rsidP="00793C3F">
            <w:pPr>
              <w:jc w:val="center"/>
              <w:rPr>
                <w:b/>
                <w:bCs/>
                <w:color w:val="000000" w:themeColor="text1"/>
                <w:sz w:val="18"/>
                <w:szCs w:val="18"/>
              </w:rPr>
            </w:pPr>
            <w:r w:rsidRPr="00793C3F">
              <w:rPr>
                <w:b/>
                <w:bCs/>
                <w:color w:val="000000" w:themeColor="text1"/>
                <w:sz w:val="18"/>
                <w:szCs w:val="18"/>
              </w:rPr>
              <w:t>3</w:t>
            </w:r>
          </w:p>
        </w:tc>
        <w:tc>
          <w:tcPr>
            <w:tcW w:w="2423" w:type="pct"/>
            <w:shd w:val="clear" w:color="auto" w:fill="D9D9D9" w:themeFill="background1" w:themeFillShade="D9"/>
            <w:vAlign w:val="center"/>
          </w:tcPr>
          <w:p w:rsidR="00793C3F" w:rsidRPr="00793C3F" w:rsidRDefault="00793C3F" w:rsidP="00793C3F">
            <w:pPr>
              <w:jc w:val="both"/>
              <w:rPr>
                <w:b/>
                <w:bCs/>
                <w:sz w:val="18"/>
                <w:szCs w:val="18"/>
              </w:rPr>
            </w:pPr>
            <w:r w:rsidRPr="00793C3F">
              <w:rPr>
                <w:b/>
                <w:bCs/>
                <w:sz w:val="18"/>
                <w:szCs w:val="18"/>
              </w:rPr>
              <w:t>Мышь компьютерная</w:t>
            </w:r>
            <w:r w:rsidRPr="00793C3F">
              <w:rPr>
                <w:b/>
                <w:sz w:val="18"/>
                <w:szCs w:val="18"/>
              </w:rPr>
              <w:t xml:space="preserve"> </w:t>
            </w:r>
          </w:p>
        </w:tc>
        <w:tc>
          <w:tcPr>
            <w:tcW w:w="2156" w:type="pct"/>
            <w:shd w:val="clear" w:color="auto" w:fill="D9D9D9" w:themeFill="background1" w:themeFillShade="D9"/>
            <w:vAlign w:val="center"/>
          </w:tcPr>
          <w:p w:rsidR="00793C3F" w:rsidRPr="00793C3F" w:rsidRDefault="00793C3F" w:rsidP="00793C3F">
            <w:pPr>
              <w:jc w:val="center"/>
              <w:rPr>
                <w:b/>
                <w:bCs/>
                <w:sz w:val="18"/>
                <w:szCs w:val="18"/>
              </w:rPr>
            </w:pPr>
            <w:r w:rsidRPr="00793C3F">
              <w:rPr>
                <w:b/>
                <w:bCs/>
                <w:sz w:val="18"/>
                <w:szCs w:val="18"/>
              </w:rPr>
              <w:t>30 шт.</w:t>
            </w: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3.1</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Интерфейс подключения</w:t>
            </w:r>
          </w:p>
        </w:tc>
        <w:tc>
          <w:tcPr>
            <w:tcW w:w="2156" w:type="pct"/>
            <w:shd w:val="clear" w:color="auto" w:fill="auto"/>
            <w:vAlign w:val="center"/>
          </w:tcPr>
          <w:p w:rsidR="00793C3F" w:rsidRPr="00793C3F" w:rsidRDefault="00793C3F" w:rsidP="00793C3F">
            <w:pPr>
              <w:jc w:val="center"/>
              <w:rPr>
                <w:sz w:val="18"/>
                <w:szCs w:val="18"/>
              </w:rPr>
            </w:pP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3.2</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Тип подключения</w:t>
            </w:r>
          </w:p>
        </w:tc>
        <w:tc>
          <w:tcPr>
            <w:tcW w:w="2156" w:type="pct"/>
            <w:shd w:val="clear" w:color="auto" w:fill="auto"/>
            <w:vAlign w:val="center"/>
          </w:tcPr>
          <w:p w:rsidR="00793C3F" w:rsidRPr="00793C3F" w:rsidRDefault="00793C3F" w:rsidP="00793C3F">
            <w:pPr>
              <w:jc w:val="center"/>
              <w:rPr>
                <w:sz w:val="18"/>
                <w:szCs w:val="18"/>
              </w:rPr>
            </w:pP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3.3</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Разрешение оптического сенсора</w:t>
            </w:r>
          </w:p>
        </w:tc>
        <w:tc>
          <w:tcPr>
            <w:tcW w:w="2156" w:type="pct"/>
            <w:shd w:val="clear" w:color="auto" w:fill="auto"/>
            <w:vAlign w:val="center"/>
          </w:tcPr>
          <w:p w:rsidR="00793C3F" w:rsidRPr="00793C3F" w:rsidRDefault="00793C3F" w:rsidP="00793C3F">
            <w:pPr>
              <w:jc w:val="center"/>
              <w:rPr>
                <w:sz w:val="18"/>
                <w:szCs w:val="18"/>
              </w:rPr>
            </w:pPr>
          </w:p>
        </w:tc>
      </w:tr>
      <w:tr w:rsidR="00793C3F" w:rsidRPr="00793C3F" w:rsidTr="00793C3F">
        <w:trPr>
          <w:trHeight w:val="20"/>
          <w:jc w:val="center"/>
        </w:trPr>
        <w:tc>
          <w:tcPr>
            <w:tcW w:w="421" w:type="pct"/>
            <w:shd w:val="clear" w:color="auto" w:fill="auto"/>
            <w:vAlign w:val="center"/>
          </w:tcPr>
          <w:p w:rsidR="00793C3F" w:rsidRPr="00793C3F" w:rsidRDefault="00793C3F" w:rsidP="00793C3F">
            <w:pPr>
              <w:jc w:val="center"/>
              <w:rPr>
                <w:color w:val="000000" w:themeColor="text1"/>
                <w:sz w:val="18"/>
                <w:szCs w:val="18"/>
              </w:rPr>
            </w:pPr>
            <w:r w:rsidRPr="00793C3F">
              <w:rPr>
                <w:color w:val="000000" w:themeColor="text1"/>
                <w:sz w:val="18"/>
                <w:szCs w:val="18"/>
              </w:rPr>
              <w:t>3.4</w:t>
            </w:r>
          </w:p>
        </w:tc>
        <w:tc>
          <w:tcPr>
            <w:tcW w:w="2423" w:type="pct"/>
            <w:shd w:val="clear" w:color="auto" w:fill="auto"/>
            <w:vAlign w:val="center"/>
          </w:tcPr>
          <w:p w:rsidR="00793C3F" w:rsidRPr="00793C3F" w:rsidRDefault="00793C3F" w:rsidP="00793C3F">
            <w:pPr>
              <w:jc w:val="both"/>
              <w:rPr>
                <w:sz w:val="18"/>
                <w:szCs w:val="18"/>
              </w:rPr>
            </w:pPr>
            <w:r w:rsidRPr="00793C3F">
              <w:rPr>
                <w:sz w:val="18"/>
                <w:szCs w:val="18"/>
              </w:rPr>
              <w:t>Колесо прокрутки</w:t>
            </w:r>
          </w:p>
        </w:tc>
        <w:tc>
          <w:tcPr>
            <w:tcW w:w="2156" w:type="pct"/>
            <w:shd w:val="clear" w:color="auto" w:fill="auto"/>
            <w:vAlign w:val="center"/>
          </w:tcPr>
          <w:p w:rsidR="00793C3F" w:rsidRPr="00793C3F" w:rsidRDefault="00793C3F" w:rsidP="00793C3F">
            <w:pPr>
              <w:jc w:val="center"/>
              <w:rPr>
                <w:sz w:val="18"/>
                <w:szCs w:val="18"/>
              </w:rPr>
            </w:pPr>
          </w:p>
        </w:tc>
      </w:tr>
    </w:tbl>
    <w:p w:rsidR="00793C3F" w:rsidRDefault="00793C3F" w:rsidP="00793C3F">
      <w:pPr>
        <w:ind w:firstLine="284"/>
        <w:jc w:val="both"/>
        <w:rPr>
          <w:b/>
          <w:sz w:val="18"/>
        </w:rPr>
      </w:pPr>
    </w:p>
    <w:p w:rsidR="00793C3F" w:rsidRPr="00793C3F" w:rsidRDefault="00793C3F" w:rsidP="00793C3F">
      <w:pPr>
        <w:ind w:firstLine="284"/>
        <w:jc w:val="both"/>
        <w:rPr>
          <w:b/>
          <w:sz w:val="18"/>
        </w:rPr>
      </w:pPr>
      <w:r w:rsidRPr="00793C3F">
        <w:rPr>
          <w:b/>
          <w:sz w:val="18"/>
        </w:rPr>
        <w:t>Требования по составу оборудования и его техническим характеристикам:</w:t>
      </w:r>
    </w:p>
    <w:p w:rsidR="00793C3F" w:rsidRPr="00793C3F" w:rsidRDefault="00793C3F" w:rsidP="00793C3F">
      <w:pPr>
        <w:ind w:firstLine="284"/>
        <w:jc w:val="both"/>
        <w:rPr>
          <w:sz w:val="18"/>
        </w:rPr>
      </w:pPr>
      <w:r w:rsidRPr="00793C3F">
        <w:rPr>
          <w:sz w:val="18"/>
        </w:rPr>
        <w:t>Требования к составу, качеству, техническим характеристикам, безопасности, функциональным характеристикам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rsidR="00793C3F" w:rsidRPr="00793C3F" w:rsidRDefault="00793C3F" w:rsidP="00793C3F">
      <w:pPr>
        <w:ind w:firstLine="284"/>
        <w:jc w:val="both"/>
        <w:rPr>
          <w:sz w:val="18"/>
        </w:rPr>
      </w:pPr>
      <w:r w:rsidRPr="00793C3F">
        <w:rPr>
          <w:sz w:val="18"/>
        </w:rPr>
        <w:t xml:space="preserve">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w:t>
      </w:r>
      <w:proofErr w:type="gramStart"/>
      <w:r w:rsidRPr="00793C3F">
        <w:rPr>
          <w:sz w:val="18"/>
        </w:rPr>
        <w:t>к</w:t>
      </w:r>
      <w:proofErr w:type="gramEnd"/>
      <w:r w:rsidRPr="00793C3F">
        <w:rPr>
          <w:sz w:val="18"/>
        </w:rPr>
        <w:t xml:space="preserve"> данному ТЗ.</w:t>
      </w:r>
    </w:p>
    <w:p w:rsidR="00793C3F" w:rsidRPr="00793C3F" w:rsidRDefault="00793C3F" w:rsidP="00793C3F">
      <w:pPr>
        <w:ind w:firstLine="284"/>
        <w:jc w:val="both"/>
        <w:rPr>
          <w:sz w:val="18"/>
        </w:rPr>
      </w:pPr>
      <w:r w:rsidRPr="00793C3F">
        <w:rPr>
          <w:sz w:val="18"/>
        </w:rPr>
        <w:t xml:space="preserve">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 </w:t>
      </w:r>
      <w:proofErr w:type="gramStart"/>
      <w:r w:rsidRPr="00793C3F">
        <w:rPr>
          <w:sz w:val="18"/>
        </w:rPr>
        <w:t>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roofErr w:type="gramEnd"/>
    </w:p>
    <w:p w:rsidR="00793C3F" w:rsidRPr="00793C3F" w:rsidRDefault="00793C3F" w:rsidP="00793C3F">
      <w:pPr>
        <w:ind w:firstLine="284"/>
        <w:jc w:val="both"/>
        <w:rPr>
          <w:sz w:val="18"/>
        </w:rPr>
      </w:pPr>
      <w:r w:rsidRPr="00793C3F">
        <w:rPr>
          <w:sz w:val="18"/>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должно быть зарегистрировано и разрешено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793C3F" w:rsidRPr="00793C3F" w:rsidRDefault="00793C3F" w:rsidP="00793C3F">
      <w:pPr>
        <w:ind w:firstLine="284"/>
        <w:jc w:val="both"/>
        <w:rPr>
          <w:sz w:val="18"/>
        </w:rPr>
      </w:pPr>
      <w:r w:rsidRPr="00793C3F">
        <w:rPr>
          <w:sz w:val="18"/>
        </w:rPr>
        <w:t>Поставка, погрузо-разгрузочные работы осуществляются силами и за счет средств Поставщика по адресу, Заказчика.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793C3F" w:rsidRPr="00793C3F" w:rsidRDefault="00793C3F" w:rsidP="00793C3F">
      <w:pPr>
        <w:ind w:firstLine="284"/>
        <w:rPr>
          <w:sz w:val="18"/>
        </w:rPr>
      </w:pPr>
      <w:r w:rsidRPr="00793C3F">
        <w:rPr>
          <w:b/>
          <w:sz w:val="18"/>
        </w:rPr>
        <w:t>Требования  к году выпуска:</w:t>
      </w:r>
      <w:r w:rsidRPr="00793C3F">
        <w:rPr>
          <w:sz w:val="18"/>
        </w:rPr>
        <w:t xml:space="preserve"> не ранее 2023 года.</w:t>
      </w:r>
    </w:p>
    <w:p w:rsidR="00793C3F" w:rsidRPr="00793C3F" w:rsidRDefault="00793C3F" w:rsidP="00793C3F">
      <w:pPr>
        <w:ind w:firstLine="284"/>
        <w:jc w:val="both"/>
        <w:rPr>
          <w:sz w:val="18"/>
        </w:rPr>
      </w:pPr>
      <w:r w:rsidRPr="00793C3F">
        <w:rPr>
          <w:b/>
          <w:sz w:val="18"/>
        </w:rPr>
        <w:t>Требования к упаковке:</w:t>
      </w:r>
      <w:r w:rsidRPr="00793C3F">
        <w:rPr>
          <w:sz w:val="18"/>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793C3F" w:rsidRPr="00793C3F" w:rsidRDefault="00793C3F" w:rsidP="00793C3F">
      <w:pPr>
        <w:ind w:firstLine="284"/>
        <w:jc w:val="both"/>
        <w:rPr>
          <w:sz w:val="18"/>
        </w:rPr>
      </w:pPr>
      <w:r w:rsidRPr="00793C3F">
        <w:rPr>
          <w:sz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793C3F" w:rsidRPr="00793C3F" w:rsidRDefault="00793C3F" w:rsidP="00793C3F">
      <w:pPr>
        <w:ind w:firstLine="284"/>
        <w:jc w:val="both"/>
        <w:rPr>
          <w:sz w:val="18"/>
        </w:rPr>
      </w:pPr>
      <w:r w:rsidRPr="00793C3F">
        <w:rPr>
          <w:sz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793C3F" w:rsidRPr="00793C3F" w:rsidRDefault="00793C3F" w:rsidP="00793C3F">
      <w:pPr>
        <w:ind w:firstLine="284"/>
        <w:jc w:val="both"/>
        <w:rPr>
          <w:sz w:val="18"/>
        </w:rPr>
      </w:pPr>
      <w:r w:rsidRPr="00793C3F">
        <w:rPr>
          <w:b/>
          <w:sz w:val="18"/>
        </w:rPr>
        <w:t>Требования к гарантийному сроку</w:t>
      </w:r>
      <w:r w:rsidRPr="00793C3F">
        <w:rPr>
          <w:sz w:val="18"/>
        </w:rPr>
        <w:t xml:space="preserve">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rsidR="00793C3F" w:rsidRPr="00793C3F" w:rsidRDefault="00793C3F" w:rsidP="00793C3F">
      <w:pPr>
        <w:ind w:firstLine="284"/>
        <w:jc w:val="both"/>
        <w:rPr>
          <w:sz w:val="18"/>
        </w:rPr>
      </w:pPr>
      <w:r w:rsidRPr="00793C3F">
        <w:rPr>
          <w:b/>
          <w:sz w:val="18"/>
        </w:rPr>
        <w:t>Требования к расходам Поставщика</w:t>
      </w:r>
      <w:r w:rsidRPr="00793C3F">
        <w:rPr>
          <w:sz w:val="18"/>
        </w:rPr>
        <w:t>: 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rsidR="001D1E1E" w:rsidRPr="004B3926" w:rsidRDefault="001D1E1E" w:rsidP="00C708CB">
      <w:pPr>
        <w:ind w:firstLine="709"/>
        <w:contextualSpacing/>
        <w:jc w:val="both"/>
        <w:rPr>
          <w:sz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BE0069" w:rsidTr="0037687A">
        <w:tc>
          <w:tcPr>
            <w:tcW w:w="4680" w:type="dxa"/>
            <w:tcBorders>
              <w:top w:val="nil"/>
              <w:left w:val="nil"/>
              <w:bottom w:val="nil"/>
              <w:right w:val="nil"/>
            </w:tcBorders>
          </w:tcPr>
          <w:p w:rsidR="00C708CB" w:rsidRPr="00BE0069" w:rsidRDefault="00C708CB" w:rsidP="0037687A">
            <w:pPr>
              <w:pStyle w:val="af2"/>
              <w:tabs>
                <w:tab w:val="left" w:pos="2268"/>
              </w:tabs>
              <w:rPr>
                <w:sz w:val="20"/>
              </w:rPr>
            </w:pPr>
            <w:r w:rsidRPr="00BE0069">
              <w:rPr>
                <w:sz w:val="20"/>
              </w:rPr>
              <w:t>Заказчик:</w:t>
            </w:r>
          </w:p>
          <w:p w:rsidR="00C708CB" w:rsidRPr="00BE0069" w:rsidRDefault="00C708CB" w:rsidP="0037687A">
            <w:pPr>
              <w:pStyle w:val="af2"/>
              <w:tabs>
                <w:tab w:val="left" w:pos="2268"/>
              </w:tabs>
              <w:rPr>
                <w:sz w:val="20"/>
              </w:rPr>
            </w:pPr>
            <w:r w:rsidRPr="00BE0069">
              <w:rPr>
                <w:sz w:val="20"/>
              </w:rPr>
              <w:t>ОГАУЗ «И</w:t>
            </w:r>
            <w:r>
              <w:rPr>
                <w:sz w:val="20"/>
              </w:rPr>
              <w:t>ГКБ</w:t>
            </w:r>
            <w:r w:rsidRPr="00BE0069">
              <w:rPr>
                <w:sz w:val="20"/>
              </w:rPr>
              <w:t xml:space="preserve"> № 8» </w:t>
            </w:r>
          </w:p>
          <w:p w:rsidR="00C708CB" w:rsidRPr="00BE0069" w:rsidRDefault="00C708CB" w:rsidP="0037687A">
            <w:pPr>
              <w:pStyle w:val="af2"/>
              <w:tabs>
                <w:tab w:val="left" w:pos="2268"/>
              </w:tabs>
              <w:rPr>
                <w:bCs/>
                <w:sz w:val="20"/>
              </w:rPr>
            </w:pPr>
            <w:r w:rsidRPr="00BE0069">
              <w:rPr>
                <w:bCs/>
                <w:sz w:val="20"/>
              </w:rPr>
              <w:t>Главный врач</w:t>
            </w:r>
          </w:p>
          <w:p w:rsidR="00C708CB" w:rsidRPr="00BE0069" w:rsidRDefault="00C708CB" w:rsidP="0037687A">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C708CB" w:rsidRPr="00BE0069" w:rsidRDefault="00C708CB" w:rsidP="0037687A">
            <w:pPr>
              <w:rPr>
                <w:bCs/>
                <w:sz w:val="20"/>
                <w:szCs w:val="20"/>
              </w:rPr>
            </w:pPr>
            <w:r w:rsidRPr="00BE0069">
              <w:rPr>
                <w:bCs/>
                <w:sz w:val="20"/>
                <w:szCs w:val="20"/>
              </w:rPr>
              <w:t>М.П.</w:t>
            </w:r>
          </w:p>
        </w:tc>
        <w:tc>
          <w:tcPr>
            <w:tcW w:w="540" w:type="dxa"/>
            <w:tcBorders>
              <w:top w:val="nil"/>
              <w:left w:val="nil"/>
              <w:bottom w:val="nil"/>
              <w:right w:val="nil"/>
            </w:tcBorders>
          </w:tcPr>
          <w:p w:rsidR="00C708CB" w:rsidRPr="00BE0069" w:rsidRDefault="00C708CB" w:rsidP="0037687A">
            <w:pPr>
              <w:pStyle w:val="af2"/>
              <w:tabs>
                <w:tab w:val="left" w:pos="2268"/>
              </w:tabs>
              <w:rPr>
                <w:bCs/>
                <w:sz w:val="20"/>
              </w:rPr>
            </w:pPr>
          </w:p>
        </w:tc>
        <w:tc>
          <w:tcPr>
            <w:tcW w:w="4680" w:type="dxa"/>
            <w:tcBorders>
              <w:top w:val="nil"/>
              <w:left w:val="nil"/>
              <w:bottom w:val="nil"/>
              <w:right w:val="nil"/>
            </w:tcBorders>
          </w:tcPr>
          <w:p w:rsidR="00C708CB" w:rsidRPr="00BE0069" w:rsidRDefault="00C708CB" w:rsidP="0037687A">
            <w:pPr>
              <w:jc w:val="both"/>
              <w:rPr>
                <w:sz w:val="20"/>
                <w:szCs w:val="20"/>
              </w:rPr>
            </w:pPr>
            <w:r w:rsidRPr="00BE0069">
              <w:rPr>
                <w:sz w:val="20"/>
                <w:szCs w:val="20"/>
              </w:rPr>
              <w:t xml:space="preserve">Поставщик: </w:t>
            </w:r>
          </w:p>
          <w:p w:rsidR="00C708CB" w:rsidRPr="00BE0069" w:rsidRDefault="00C708CB" w:rsidP="0037687A">
            <w:pPr>
              <w:widowControl w:val="0"/>
              <w:tabs>
                <w:tab w:val="left" w:pos="5040"/>
              </w:tabs>
              <w:autoSpaceDE w:val="0"/>
              <w:autoSpaceDN w:val="0"/>
              <w:adjustRightInd w:val="0"/>
              <w:rPr>
                <w:sz w:val="20"/>
                <w:szCs w:val="20"/>
              </w:rPr>
            </w:pPr>
          </w:p>
          <w:p w:rsidR="00C708CB" w:rsidRPr="00BE0069" w:rsidRDefault="00C708CB" w:rsidP="0037687A">
            <w:pPr>
              <w:widowControl w:val="0"/>
              <w:tabs>
                <w:tab w:val="left" w:pos="5040"/>
              </w:tabs>
              <w:autoSpaceDE w:val="0"/>
              <w:autoSpaceDN w:val="0"/>
              <w:adjustRightInd w:val="0"/>
              <w:rPr>
                <w:sz w:val="20"/>
                <w:szCs w:val="20"/>
              </w:rPr>
            </w:pPr>
          </w:p>
          <w:p w:rsidR="00C708CB" w:rsidRPr="00BE0069" w:rsidRDefault="00C708CB" w:rsidP="0037687A">
            <w:pPr>
              <w:widowControl w:val="0"/>
              <w:tabs>
                <w:tab w:val="left" w:pos="5040"/>
              </w:tabs>
              <w:autoSpaceDE w:val="0"/>
              <w:autoSpaceDN w:val="0"/>
              <w:adjustRightInd w:val="0"/>
              <w:rPr>
                <w:sz w:val="20"/>
                <w:szCs w:val="20"/>
              </w:rPr>
            </w:pPr>
            <w:r w:rsidRPr="00BE0069">
              <w:rPr>
                <w:sz w:val="20"/>
                <w:szCs w:val="20"/>
              </w:rPr>
              <w:t>______________________/____________ /</w:t>
            </w:r>
          </w:p>
          <w:p w:rsidR="00C708CB" w:rsidRPr="00BE0069" w:rsidRDefault="00C708CB" w:rsidP="0037687A">
            <w:pPr>
              <w:pStyle w:val="af6"/>
              <w:rPr>
                <w:rFonts w:ascii="Times New Roman" w:hAnsi="Times New Roman"/>
                <w:bCs/>
              </w:rPr>
            </w:pPr>
            <w:r w:rsidRPr="00BE0069">
              <w:rPr>
                <w:rFonts w:ascii="Times New Roman" w:hAnsi="Times New Roman"/>
                <w:bCs/>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C708CB" w:rsidRPr="00A04A89" w:rsidRDefault="00C708CB" w:rsidP="00C708CB">
      <w:pPr>
        <w:widowControl w:val="0"/>
        <w:autoSpaceDE w:val="0"/>
        <w:autoSpaceDN w:val="0"/>
        <w:jc w:val="right"/>
        <w:outlineLvl w:val="1"/>
        <w:rPr>
          <w:sz w:val="20"/>
          <w:szCs w:val="20"/>
        </w:rPr>
      </w:pPr>
      <w:r w:rsidRPr="00A04A89">
        <w:rPr>
          <w:sz w:val="20"/>
          <w:szCs w:val="20"/>
        </w:rPr>
        <w:t>Приложение</w:t>
      </w:r>
      <w:r>
        <w:rPr>
          <w:sz w:val="20"/>
          <w:szCs w:val="20"/>
        </w:rPr>
        <w:t xml:space="preserve"> №</w:t>
      </w:r>
      <w:r w:rsidRPr="00A04A89">
        <w:rPr>
          <w:sz w:val="20"/>
          <w:szCs w:val="20"/>
        </w:rPr>
        <w:t xml:space="preserve"> 2</w:t>
      </w:r>
    </w:p>
    <w:p w:rsidR="00C708CB" w:rsidRPr="00A04A89" w:rsidRDefault="00C708CB" w:rsidP="00C708CB">
      <w:pPr>
        <w:widowControl w:val="0"/>
        <w:autoSpaceDE w:val="0"/>
        <w:autoSpaceDN w:val="0"/>
        <w:jc w:val="right"/>
        <w:rPr>
          <w:sz w:val="20"/>
          <w:szCs w:val="20"/>
        </w:rPr>
      </w:pPr>
      <w:r w:rsidRPr="00A04A89">
        <w:rPr>
          <w:sz w:val="20"/>
          <w:szCs w:val="20"/>
        </w:rPr>
        <w:t xml:space="preserve">к Договору № </w:t>
      </w:r>
      <w:r w:rsidR="00793C3F">
        <w:rPr>
          <w:sz w:val="20"/>
          <w:szCs w:val="20"/>
        </w:rPr>
        <w:t>080-24</w:t>
      </w:r>
    </w:p>
    <w:p w:rsidR="00C708CB" w:rsidRPr="00A04A89" w:rsidRDefault="00C708CB" w:rsidP="00C708CB">
      <w:pPr>
        <w:widowControl w:val="0"/>
        <w:autoSpaceDE w:val="0"/>
        <w:autoSpaceDN w:val="0"/>
        <w:jc w:val="right"/>
        <w:rPr>
          <w:sz w:val="20"/>
          <w:szCs w:val="20"/>
        </w:rPr>
      </w:pPr>
      <w:r w:rsidRPr="00A04A89">
        <w:rPr>
          <w:sz w:val="20"/>
          <w:szCs w:val="20"/>
        </w:rPr>
        <w:t>от «__» _____ 20__ г.</w:t>
      </w:r>
    </w:p>
    <w:p w:rsidR="00C708CB" w:rsidRPr="00A04A89" w:rsidRDefault="00C708CB" w:rsidP="00C708CB">
      <w:pPr>
        <w:widowControl w:val="0"/>
        <w:autoSpaceDE w:val="0"/>
        <w:autoSpaceDN w:val="0"/>
        <w:jc w:val="center"/>
        <w:rPr>
          <w:sz w:val="20"/>
          <w:szCs w:val="20"/>
        </w:rPr>
      </w:pPr>
      <w:r w:rsidRPr="00A04A89">
        <w:rPr>
          <w:sz w:val="20"/>
          <w:szCs w:val="20"/>
        </w:rPr>
        <w:t>ФОРМА</w:t>
      </w:r>
    </w:p>
    <w:p w:rsidR="00C708CB" w:rsidRPr="00A04A89" w:rsidRDefault="00C708CB" w:rsidP="00C708CB">
      <w:pPr>
        <w:widowControl w:val="0"/>
        <w:autoSpaceDE w:val="0"/>
        <w:autoSpaceDN w:val="0"/>
        <w:jc w:val="center"/>
        <w:rPr>
          <w:sz w:val="20"/>
          <w:szCs w:val="20"/>
        </w:rPr>
      </w:pPr>
      <w:r>
        <w:rPr>
          <w:sz w:val="20"/>
          <w:szCs w:val="20"/>
        </w:rPr>
        <w:t>АКТА ПРИЕМА-ПЕРЕДАЧИ</w:t>
      </w:r>
    </w:p>
    <w:p w:rsidR="00C708CB" w:rsidRPr="00A04A89" w:rsidRDefault="00C708CB" w:rsidP="00C708C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C708CB" w:rsidRPr="00A04A89"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C708CB" w:rsidRPr="00A04A89" w:rsidRDefault="00C708CB" w:rsidP="00C708CB">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w:t>
      </w:r>
      <w:r>
        <w:rPr>
          <w:sz w:val="20"/>
          <w:szCs w:val="20"/>
        </w:rPr>
        <w:t>______</w:t>
      </w:r>
      <w:r w:rsidRPr="00A04A89">
        <w:rPr>
          <w:sz w:val="20"/>
          <w:szCs w:val="20"/>
        </w:rPr>
        <w:t>_________,</w:t>
      </w:r>
    </w:p>
    <w:p w:rsidR="00C708CB" w:rsidRPr="00A04A89" w:rsidRDefault="00C708CB" w:rsidP="00C708CB">
      <w:pPr>
        <w:widowControl w:val="0"/>
        <w:autoSpaceDE w:val="0"/>
        <w:autoSpaceDN w:val="0"/>
        <w:jc w:val="both"/>
        <w:rPr>
          <w:sz w:val="20"/>
          <w:szCs w:val="20"/>
        </w:rPr>
      </w:pPr>
      <w:r w:rsidRPr="00A04A89">
        <w:rPr>
          <w:sz w:val="20"/>
          <w:szCs w:val="20"/>
        </w:rPr>
        <w:t xml:space="preserve">                                    (наименование организации)</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w:t>
      </w:r>
      <w:r>
        <w:rPr>
          <w:sz w:val="20"/>
          <w:szCs w:val="20"/>
        </w:rPr>
        <w:t>____</w:t>
      </w:r>
      <w:r w:rsidRPr="00A04A89">
        <w:rPr>
          <w:sz w:val="20"/>
          <w:szCs w:val="20"/>
        </w:rPr>
        <w:t>_____,</w:t>
      </w:r>
    </w:p>
    <w:p w:rsidR="00C708CB" w:rsidRPr="00A04A89" w:rsidRDefault="00C708CB" w:rsidP="00C708CB">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708CB" w:rsidRPr="00A04A89" w:rsidRDefault="00C708CB" w:rsidP="00C708CB">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w:t>
      </w:r>
      <w:r>
        <w:rPr>
          <w:sz w:val="20"/>
          <w:szCs w:val="20"/>
        </w:rPr>
        <w:t>_____</w:t>
      </w:r>
      <w:r w:rsidRPr="00A04A89">
        <w:rPr>
          <w:sz w:val="20"/>
          <w:szCs w:val="20"/>
        </w:rPr>
        <w:t>_____,</w:t>
      </w:r>
    </w:p>
    <w:p w:rsidR="00C708CB" w:rsidRPr="00A04A89" w:rsidRDefault="00C708CB" w:rsidP="00C708CB">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Pr>
          <w:sz w:val="20"/>
          <w:szCs w:val="20"/>
        </w:rPr>
        <w:t>товара</w:t>
      </w:r>
      <w:r w:rsidRPr="00A04A89">
        <w:rPr>
          <w:sz w:val="20"/>
          <w:szCs w:val="20"/>
        </w:rPr>
        <w:t>, а именно:</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w:t>
      </w:r>
      <w:r>
        <w:rPr>
          <w:sz w:val="20"/>
          <w:szCs w:val="20"/>
        </w:rPr>
        <w:t>______</w:t>
      </w:r>
      <w:r w:rsidRPr="00A04A89">
        <w:rPr>
          <w:sz w:val="20"/>
          <w:szCs w:val="20"/>
        </w:rPr>
        <w:t>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___________________________________</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 xml:space="preserve">2.  Фактическое  качество </w:t>
      </w:r>
      <w:r>
        <w:rPr>
          <w:sz w:val="20"/>
          <w:szCs w:val="20"/>
        </w:rPr>
        <w:t>товара</w:t>
      </w:r>
      <w:r w:rsidRPr="00A04A89">
        <w:rPr>
          <w:sz w:val="20"/>
          <w:szCs w:val="20"/>
        </w:rPr>
        <w:t xml:space="preserve"> соответствует (не соответствует) требованиям Договора:</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___________________________________</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C708CB"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 xml:space="preserve">4.  Недостатки  </w:t>
      </w:r>
      <w:r>
        <w:rPr>
          <w:sz w:val="20"/>
          <w:szCs w:val="20"/>
        </w:rPr>
        <w:t>товара</w:t>
      </w:r>
      <w:r w:rsidRPr="00A04A89">
        <w:rPr>
          <w:sz w:val="20"/>
          <w:szCs w:val="20"/>
        </w:rPr>
        <w:t>выявлены/не выявлены</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______________________________</w:t>
      </w:r>
    </w:p>
    <w:p w:rsidR="00C708CB" w:rsidRPr="00A04A89" w:rsidRDefault="00C708CB" w:rsidP="00C708CB">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_____________________________</w:t>
      </w:r>
    </w:p>
    <w:p w:rsidR="00C708CB" w:rsidRPr="00A04A89" w:rsidRDefault="00C708CB" w:rsidP="00C708CB">
      <w:pPr>
        <w:widowControl w:val="0"/>
        <w:autoSpaceDE w:val="0"/>
        <w:autoSpaceDN w:val="0"/>
        <w:jc w:val="both"/>
        <w:rPr>
          <w:sz w:val="20"/>
          <w:szCs w:val="20"/>
        </w:rPr>
      </w:pPr>
    </w:p>
    <w:p w:rsidR="00C708CB" w:rsidRPr="00A04A89" w:rsidRDefault="00C708CB" w:rsidP="00C708C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708CB" w:rsidRPr="00A04A89" w:rsidRDefault="00C708CB" w:rsidP="00C708C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708CB" w:rsidRPr="00A04A89" w:rsidRDefault="00C708CB" w:rsidP="00C708C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708CB" w:rsidRDefault="00C708CB" w:rsidP="00C708C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708CB" w:rsidRDefault="00C708CB" w:rsidP="00C708CB">
      <w:pPr>
        <w:widowControl w:val="0"/>
        <w:autoSpaceDE w:val="0"/>
        <w:autoSpaceDN w:val="0"/>
        <w:jc w:val="both"/>
        <w:rPr>
          <w:sz w:val="20"/>
          <w:szCs w:val="20"/>
        </w:rPr>
      </w:pPr>
    </w:p>
    <w:p w:rsidR="00C708CB" w:rsidRDefault="00C708CB" w:rsidP="00C708CB">
      <w:pPr>
        <w:widowControl w:val="0"/>
        <w:autoSpaceDE w:val="0"/>
        <w:autoSpaceDN w:val="0"/>
        <w:jc w:val="both"/>
        <w:rPr>
          <w:sz w:val="20"/>
          <w:szCs w:val="20"/>
        </w:rPr>
      </w:pPr>
    </w:p>
    <w:p w:rsidR="00C708CB" w:rsidRDefault="00C708CB" w:rsidP="00C708CB">
      <w:pPr>
        <w:widowControl w:val="0"/>
        <w:autoSpaceDE w:val="0"/>
        <w:autoSpaceDN w:val="0"/>
        <w:jc w:val="both"/>
        <w:rPr>
          <w:sz w:val="20"/>
          <w:szCs w:val="20"/>
        </w:rPr>
      </w:pPr>
    </w:p>
    <w:p w:rsidR="0044120A" w:rsidRDefault="0044120A" w:rsidP="00E94A4D">
      <w:pPr>
        <w:jc w:val="right"/>
        <w:rPr>
          <w:sz w:val="20"/>
          <w:szCs w:val="20"/>
        </w:rPr>
      </w:pPr>
    </w:p>
    <w:p w:rsidR="0044120A" w:rsidRDefault="0044120A" w:rsidP="00E94A4D">
      <w:pPr>
        <w:jc w:val="right"/>
        <w:rPr>
          <w:sz w:val="20"/>
          <w:szCs w:val="20"/>
        </w:rPr>
      </w:pPr>
    </w:p>
    <w:p w:rsidR="0044120A" w:rsidRDefault="0044120A" w:rsidP="00E94A4D">
      <w:pPr>
        <w:jc w:val="right"/>
        <w:rPr>
          <w:sz w:val="20"/>
          <w:szCs w:val="20"/>
        </w:rPr>
      </w:pPr>
    </w:p>
    <w:p w:rsidR="0044120A" w:rsidRDefault="0044120A" w:rsidP="00E94A4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BE0069" w:rsidTr="0037687A">
        <w:tc>
          <w:tcPr>
            <w:tcW w:w="4680" w:type="dxa"/>
            <w:tcBorders>
              <w:top w:val="nil"/>
              <w:left w:val="nil"/>
              <w:bottom w:val="nil"/>
              <w:right w:val="nil"/>
            </w:tcBorders>
          </w:tcPr>
          <w:p w:rsidR="00C708CB" w:rsidRPr="00BE0069" w:rsidRDefault="00C708CB" w:rsidP="0037687A">
            <w:pPr>
              <w:pStyle w:val="af2"/>
              <w:tabs>
                <w:tab w:val="left" w:pos="2268"/>
              </w:tabs>
              <w:rPr>
                <w:sz w:val="20"/>
              </w:rPr>
            </w:pPr>
            <w:r w:rsidRPr="00BE0069">
              <w:rPr>
                <w:sz w:val="20"/>
              </w:rPr>
              <w:t>Заказчик:</w:t>
            </w:r>
          </w:p>
          <w:p w:rsidR="00C708CB" w:rsidRPr="00BE0069" w:rsidRDefault="00C708CB" w:rsidP="0037687A">
            <w:pPr>
              <w:pStyle w:val="af2"/>
              <w:tabs>
                <w:tab w:val="left" w:pos="2268"/>
              </w:tabs>
              <w:rPr>
                <w:sz w:val="20"/>
              </w:rPr>
            </w:pPr>
            <w:r w:rsidRPr="00BE0069">
              <w:rPr>
                <w:sz w:val="20"/>
              </w:rPr>
              <w:t>ОГАУЗ «И</w:t>
            </w:r>
            <w:r>
              <w:rPr>
                <w:sz w:val="20"/>
              </w:rPr>
              <w:t>ГКБ</w:t>
            </w:r>
            <w:r w:rsidRPr="00BE0069">
              <w:rPr>
                <w:sz w:val="20"/>
              </w:rPr>
              <w:t xml:space="preserve"> № 8» </w:t>
            </w:r>
          </w:p>
          <w:p w:rsidR="00C708CB" w:rsidRPr="00BE0069" w:rsidRDefault="00C708CB" w:rsidP="0037687A">
            <w:pPr>
              <w:pStyle w:val="af2"/>
              <w:tabs>
                <w:tab w:val="left" w:pos="2268"/>
              </w:tabs>
              <w:rPr>
                <w:bCs/>
                <w:sz w:val="20"/>
              </w:rPr>
            </w:pPr>
            <w:r w:rsidRPr="00BE0069">
              <w:rPr>
                <w:bCs/>
                <w:sz w:val="20"/>
              </w:rPr>
              <w:t>Главный врач</w:t>
            </w:r>
          </w:p>
          <w:p w:rsidR="00C708CB" w:rsidRPr="00BE0069" w:rsidRDefault="00C708CB" w:rsidP="0037687A">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C708CB" w:rsidRPr="00BE0069" w:rsidRDefault="00C708CB" w:rsidP="0037687A">
            <w:pPr>
              <w:rPr>
                <w:bCs/>
                <w:sz w:val="20"/>
                <w:szCs w:val="20"/>
              </w:rPr>
            </w:pPr>
            <w:r w:rsidRPr="00BE0069">
              <w:rPr>
                <w:bCs/>
                <w:sz w:val="20"/>
                <w:szCs w:val="20"/>
              </w:rPr>
              <w:t>М.П.</w:t>
            </w:r>
          </w:p>
        </w:tc>
        <w:tc>
          <w:tcPr>
            <w:tcW w:w="540" w:type="dxa"/>
            <w:tcBorders>
              <w:top w:val="nil"/>
              <w:left w:val="nil"/>
              <w:bottom w:val="nil"/>
              <w:right w:val="nil"/>
            </w:tcBorders>
          </w:tcPr>
          <w:p w:rsidR="00C708CB" w:rsidRPr="00BE0069" w:rsidRDefault="00C708CB" w:rsidP="0037687A">
            <w:pPr>
              <w:pStyle w:val="af2"/>
              <w:tabs>
                <w:tab w:val="left" w:pos="2268"/>
              </w:tabs>
              <w:rPr>
                <w:bCs/>
                <w:sz w:val="20"/>
              </w:rPr>
            </w:pPr>
          </w:p>
        </w:tc>
        <w:tc>
          <w:tcPr>
            <w:tcW w:w="4680" w:type="dxa"/>
            <w:tcBorders>
              <w:top w:val="nil"/>
              <w:left w:val="nil"/>
              <w:bottom w:val="nil"/>
              <w:right w:val="nil"/>
            </w:tcBorders>
          </w:tcPr>
          <w:p w:rsidR="00C708CB" w:rsidRPr="00BE0069" w:rsidRDefault="00C708CB" w:rsidP="0037687A">
            <w:pPr>
              <w:jc w:val="both"/>
              <w:rPr>
                <w:sz w:val="20"/>
                <w:szCs w:val="20"/>
              </w:rPr>
            </w:pPr>
            <w:r w:rsidRPr="00BE0069">
              <w:rPr>
                <w:sz w:val="20"/>
                <w:szCs w:val="20"/>
              </w:rPr>
              <w:t xml:space="preserve">Поставщик: </w:t>
            </w:r>
          </w:p>
          <w:p w:rsidR="00C708CB" w:rsidRPr="00BE0069" w:rsidRDefault="00C708CB" w:rsidP="0037687A">
            <w:pPr>
              <w:widowControl w:val="0"/>
              <w:tabs>
                <w:tab w:val="left" w:pos="5040"/>
              </w:tabs>
              <w:autoSpaceDE w:val="0"/>
              <w:autoSpaceDN w:val="0"/>
              <w:adjustRightInd w:val="0"/>
              <w:rPr>
                <w:sz w:val="20"/>
                <w:szCs w:val="20"/>
              </w:rPr>
            </w:pPr>
          </w:p>
          <w:p w:rsidR="00C708CB" w:rsidRPr="00BE0069" w:rsidRDefault="00C708CB" w:rsidP="0037687A">
            <w:pPr>
              <w:widowControl w:val="0"/>
              <w:tabs>
                <w:tab w:val="left" w:pos="5040"/>
              </w:tabs>
              <w:autoSpaceDE w:val="0"/>
              <w:autoSpaceDN w:val="0"/>
              <w:adjustRightInd w:val="0"/>
              <w:rPr>
                <w:sz w:val="20"/>
                <w:szCs w:val="20"/>
              </w:rPr>
            </w:pPr>
          </w:p>
          <w:p w:rsidR="00C708CB" w:rsidRPr="00BE0069" w:rsidRDefault="00C708CB" w:rsidP="0037687A">
            <w:pPr>
              <w:widowControl w:val="0"/>
              <w:tabs>
                <w:tab w:val="left" w:pos="5040"/>
              </w:tabs>
              <w:autoSpaceDE w:val="0"/>
              <w:autoSpaceDN w:val="0"/>
              <w:adjustRightInd w:val="0"/>
              <w:rPr>
                <w:sz w:val="20"/>
                <w:szCs w:val="20"/>
              </w:rPr>
            </w:pPr>
            <w:r w:rsidRPr="00BE0069">
              <w:rPr>
                <w:sz w:val="20"/>
                <w:szCs w:val="20"/>
              </w:rPr>
              <w:t>______________________/____________ /</w:t>
            </w:r>
          </w:p>
          <w:p w:rsidR="00C708CB" w:rsidRPr="00BE0069" w:rsidRDefault="00C708CB" w:rsidP="0037687A">
            <w:pPr>
              <w:pStyle w:val="af6"/>
              <w:rPr>
                <w:rFonts w:ascii="Times New Roman" w:hAnsi="Times New Roman"/>
                <w:bCs/>
              </w:rPr>
            </w:pPr>
            <w:r w:rsidRPr="00BE0069">
              <w:rPr>
                <w:rFonts w:ascii="Times New Roman" w:hAnsi="Times New Roman"/>
                <w:bCs/>
              </w:rPr>
              <w:t xml:space="preserve">  М.П.            </w:t>
            </w:r>
          </w:p>
        </w:tc>
      </w:tr>
    </w:tbl>
    <w:p w:rsidR="00C708CB" w:rsidRDefault="00C708CB" w:rsidP="00B8322C">
      <w:pPr>
        <w:jc w:val="right"/>
        <w:rPr>
          <w:rFonts w:ascii="Cuprum" w:hAnsi="Cuprum" w:cs="Tahoma"/>
          <w:b/>
          <w:bCs/>
          <w:sz w:val="20"/>
          <w:szCs w:val="20"/>
          <w:lang w:val="en-GB"/>
        </w:rPr>
      </w:pPr>
    </w:p>
    <w:p w:rsidR="00C708CB" w:rsidRDefault="00C708CB"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1D1E1E" w:rsidRDefault="001D1E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793C3F">
        <w:rPr>
          <w:b/>
          <w:sz w:val="20"/>
          <w:szCs w:val="20"/>
        </w:rPr>
        <w:t>оргтехники</w:t>
      </w:r>
      <w:r w:rsidR="00B30E9F" w:rsidRPr="007F138B">
        <w:rPr>
          <w:b/>
          <w:sz w:val="20"/>
          <w:szCs w:val="20"/>
        </w:rPr>
        <w:t xml:space="preserve">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793C3F">
        <w:rPr>
          <w:b/>
          <w:kern w:val="32"/>
          <w:sz w:val="20"/>
          <w:szCs w:val="20"/>
        </w:rPr>
        <w:t>080-24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93C3F">
        <w:rPr>
          <w:sz w:val="20"/>
          <w:szCs w:val="20"/>
        </w:rPr>
        <w:t>оргтехники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w:t>
      </w:r>
      <w:r w:rsidR="00793C3F">
        <w:rPr>
          <w:sz w:val="20"/>
          <w:szCs w:val="20"/>
        </w:rPr>
        <w:t>оргтехники</w:t>
      </w:r>
      <w:r w:rsidR="00B30E9F">
        <w:rPr>
          <w:sz w:val="20"/>
          <w:szCs w:val="20"/>
        </w:rPr>
        <w:t xml:space="preserve">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151DD7" w:rsidRDefault="009C57E5" w:rsidP="008E6FF6">
      <w:pPr>
        <w:pStyle w:val="ad"/>
        <w:shd w:val="clear" w:color="auto" w:fill="FFFFFF"/>
        <w:tabs>
          <w:tab w:val="left" w:pos="709"/>
          <w:tab w:val="left" w:pos="1701"/>
        </w:tabs>
        <w:spacing w:after="0" w:line="240" w:lineRule="auto"/>
        <w:ind w:firstLine="709"/>
        <w:jc w:val="both"/>
        <w:rPr>
          <w:b/>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6FF6">
        <w:rPr>
          <w:rFonts w:ascii="Times New Roman" w:hAnsi="Times New Roman" w:cs="Times New Roman"/>
          <w:sz w:val="20"/>
          <w:szCs w:val="20"/>
        </w:rPr>
        <w:t>.</w:t>
      </w: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proofErr w:type="gramStart"/>
            <w:r w:rsidRPr="008E5A07">
              <w:rPr>
                <w:sz w:val="18"/>
                <w:szCs w:val="18"/>
              </w:rPr>
              <w:t>п</w:t>
            </w:r>
            <w:proofErr w:type="gramEnd"/>
            <w:r w:rsidRPr="008E5A07">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1D1E1E" w:rsidRDefault="001D1E1E" w:rsidP="001D1E1E">
      <w:pPr>
        <w:ind w:firstLine="709"/>
        <w:contextualSpacing/>
        <w:jc w:val="both"/>
        <w:rPr>
          <w:sz w:val="22"/>
        </w:rPr>
      </w:pPr>
    </w:p>
    <w:p w:rsidR="001D1E1E" w:rsidRPr="001D1E1E" w:rsidRDefault="001D1E1E" w:rsidP="001D1E1E">
      <w:pPr>
        <w:spacing w:after="240"/>
        <w:jc w:val="right"/>
        <w:rPr>
          <w:b/>
          <w:bCs/>
          <w:sz w:val="18"/>
          <w:szCs w:val="18"/>
        </w:rPr>
      </w:pPr>
      <w:r w:rsidRPr="001D1E1E">
        <w:rPr>
          <w:b/>
          <w:bCs/>
          <w:sz w:val="18"/>
          <w:szCs w:val="18"/>
        </w:rPr>
        <w:t>Таблица 1</w:t>
      </w:r>
    </w:p>
    <w:p w:rsidR="008E6FF6" w:rsidRPr="001D1E1E" w:rsidRDefault="008E6FF6" w:rsidP="008E6FF6">
      <w:pPr>
        <w:pStyle w:val="ae"/>
        <w:widowControl w:val="0"/>
        <w:spacing w:before="120" w:after="120" w:line="300" w:lineRule="auto"/>
        <w:ind w:left="709"/>
        <w:jc w:val="center"/>
        <w:rPr>
          <w:rFonts w:ascii="Times New Roman" w:hAnsi="Times New Roman" w:cs="Times New Roman"/>
          <w:b/>
          <w:sz w:val="18"/>
          <w:szCs w:val="18"/>
        </w:rPr>
      </w:pPr>
      <w:r w:rsidRPr="001D1E1E">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5050"/>
        <w:gridCol w:w="4494"/>
      </w:tblGrid>
      <w:tr w:rsidR="008E6FF6" w:rsidRPr="00793C3F" w:rsidTr="00A06FAF">
        <w:trPr>
          <w:trHeight w:val="20"/>
          <w:jc w:val="center"/>
        </w:trPr>
        <w:tc>
          <w:tcPr>
            <w:tcW w:w="421" w:type="pct"/>
            <w:shd w:val="clear" w:color="auto" w:fill="F2F2F2" w:themeFill="background1" w:themeFillShade="F2"/>
            <w:hideMark/>
          </w:tcPr>
          <w:p w:rsidR="008E6FF6" w:rsidRPr="00793C3F" w:rsidRDefault="008E6FF6" w:rsidP="00A06FAF">
            <w:pPr>
              <w:jc w:val="center"/>
              <w:rPr>
                <w:b/>
                <w:bCs/>
                <w:color w:val="000000"/>
                <w:sz w:val="18"/>
                <w:szCs w:val="18"/>
              </w:rPr>
            </w:pPr>
            <w:r w:rsidRPr="00793C3F">
              <w:rPr>
                <w:b/>
                <w:bCs/>
                <w:color w:val="000000"/>
                <w:sz w:val="18"/>
                <w:szCs w:val="18"/>
              </w:rPr>
              <w:t xml:space="preserve">№ </w:t>
            </w:r>
            <w:proofErr w:type="gramStart"/>
            <w:r w:rsidRPr="00793C3F">
              <w:rPr>
                <w:b/>
                <w:bCs/>
                <w:color w:val="000000"/>
                <w:sz w:val="18"/>
                <w:szCs w:val="18"/>
              </w:rPr>
              <w:t>п</w:t>
            </w:r>
            <w:proofErr w:type="gramEnd"/>
            <w:r w:rsidRPr="00793C3F">
              <w:rPr>
                <w:b/>
                <w:bCs/>
                <w:color w:val="000000"/>
                <w:sz w:val="18"/>
                <w:szCs w:val="18"/>
              </w:rPr>
              <w:t>/п</w:t>
            </w:r>
          </w:p>
        </w:tc>
        <w:tc>
          <w:tcPr>
            <w:tcW w:w="2423" w:type="pct"/>
            <w:shd w:val="clear" w:color="auto" w:fill="F2F2F2" w:themeFill="background1" w:themeFillShade="F2"/>
            <w:noWrap/>
            <w:hideMark/>
          </w:tcPr>
          <w:p w:rsidR="008E6FF6" w:rsidRPr="00793C3F" w:rsidRDefault="008E6FF6" w:rsidP="00A06FAF">
            <w:pPr>
              <w:jc w:val="center"/>
              <w:rPr>
                <w:b/>
                <w:bCs/>
                <w:color w:val="000000"/>
                <w:sz w:val="18"/>
                <w:szCs w:val="18"/>
              </w:rPr>
            </w:pPr>
            <w:r w:rsidRPr="00793C3F">
              <w:rPr>
                <w:b/>
                <w:bCs/>
                <w:color w:val="000000"/>
                <w:sz w:val="18"/>
                <w:szCs w:val="18"/>
              </w:rPr>
              <w:t xml:space="preserve">Технические и функциональные характеристики </w:t>
            </w:r>
          </w:p>
          <w:p w:rsidR="008E6FF6" w:rsidRPr="00793C3F" w:rsidRDefault="008E6FF6" w:rsidP="00A06FAF">
            <w:pPr>
              <w:jc w:val="center"/>
              <w:rPr>
                <w:b/>
                <w:bCs/>
                <w:color w:val="000000"/>
                <w:sz w:val="18"/>
                <w:szCs w:val="18"/>
              </w:rPr>
            </w:pPr>
            <w:r w:rsidRPr="00793C3F">
              <w:rPr>
                <w:b/>
                <w:bCs/>
                <w:color w:val="000000"/>
                <w:sz w:val="18"/>
                <w:szCs w:val="18"/>
              </w:rPr>
              <w:t>(потребительские свойства)</w:t>
            </w:r>
          </w:p>
        </w:tc>
        <w:tc>
          <w:tcPr>
            <w:tcW w:w="2156" w:type="pct"/>
            <w:shd w:val="clear" w:color="auto" w:fill="F2F2F2" w:themeFill="background1" w:themeFillShade="F2"/>
            <w:noWrap/>
            <w:hideMark/>
          </w:tcPr>
          <w:p w:rsidR="008E6FF6" w:rsidRPr="00793C3F" w:rsidRDefault="008E6FF6" w:rsidP="00A06FAF">
            <w:pPr>
              <w:jc w:val="center"/>
              <w:rPr>
                <w:b/>
                <w:bCs/>
                <w:color w:val="000000"/>
                <w:sz w:val="18"/>
                <w:szCs w:val="18"/>
              </w:rPr>
            </w:pPr>
            <w:r w:rsidRPr="00793C3F">
              <w:rPr>
                <w:b/>
                <w:bCs/>
                <w:color w:val="000000"/>
                <w:sz w:val="18"/>
                <w:szCs w:val="18"/>
              </w:rPr>
              <w:t>Требуемое значение параметров и функций</w:t>
            </w:r>
          </w:p>
        </w:tc>
      </w:tr>
      <w:tr w:rsidR="008E6FF6" w:rsidRPr="00793C3F" w:rsidTr="00A06FAF">
        <w:trPr>
          <w:trHeight w:val="20"/>
          <w:jc w:val="center"/>
        </w:trPr>
        <w:tc>
          <w:tcPr>
            <w:tcW w:w="421" w:type="pct"/>
            <w:shd w:val="clear" w:color="auto" w:fill="F2F2F2" w:themeFill="background1" w:themeFillShade="F2"/>
            <w:hideMark/>
          </w:tcPr>
          <w:p w:rsidR="008E6FF6" w:rsidRPr="00793C3F" w:rsidRDefault="008E6FF6" w:rsidP="00A06FAF">
            <w:pPr>
              <w:jc w:val="center"/>
              <w:rPr>
                <w:bCs/>
                <w:sz w:val="18"/>
                <w:szCs w:val="18"/>
              </w:rPr>
            </w:pPr>
            <w:r w:rsidRPr="00793C3F">
              <w:rPr>
                <w:b/>
                <w:bCs/>
                <w:sz w:val="18"/>
                <w:szCs w:val="18"/>
              </w:rPr>
              <w:t>1</w:t>
            </w:r>
          </w:p>
        </w:tc>
        <w:tc>
          <w:tcPr>
            <w:tcW w:w="2423" w:type="pct"/>
            <w:shd w:val="clear" w:color="auto" w:fill="F2F2F2" w:themeFill="background1" w:themeFillShade="F2"/>
            <w:hideMark/>
          </w:tcPr>
          <w:p w:rsidR="008E6FF6" w:rsidRPr="00793C3F" w:rsidRDefault="008E6FF6" w:rsidP="00A06FAF">
            <w:pPr>
              <w:rPr>
                <w:b/>
                <w:bCs/>
                <w:sz w:val="18"/>
                <w:szCs w:val="18"/>
              </w:rPr>
            </w:pPr>
            <w:r w:rsidRPr="00793C3F">
              <w:rPr>
                <w:b/>
                <w:bCs/>
                <w:sz w:val="18"/>
                <w:szCs w:val="18"/>
              </w:rPr>
              <w:t xml:space="preserve">Монитор </w:t>
            </w:r>
          </w:p>
        </w:tc>
        <w:tc>
          <w:tcPr>
            <w:tcW w:w="2156" w:type="pct"/>
            <w:shd w:val="clear" w:color="auto" w:fill="F2F2F2" w:themeFill="background1" w:themeFillShade="F2"/>
            <w:hideMark/>
          </w:tcPr>
          <w:p w:rsidR="008E6FF6" w:rsidRPr="00793C3F" w:rsidRDefault="008E6FF6" w:rsidP="00A06FAF">
            <w:pPr>
              <w:jc w:val="center"/>
              <w:rPr>
                <w:b/>
                <w:bCs/>
                <w:sz w:val="18"/>
                <w:szCs w:val="18"/>
              </w:rPr>
            </w:pPr>
            <w:r w:rsidRPr="00793C3F">
              <w:rPr>
                <w:b/>
                <w:bCs/>
                <w:sz w:val="18"/>
                <w:szCs w:val="18"/>
              </w:rPr>
              <w:t>15 шт.</w:t>
            </w:r>
          </w:p>
        </w:tc>
      </w:tr>
      <w:tr w:rsidR="008E6FF6" w:rsidRPr="00793C3F" w:rsidTr="00A06FAF">
        <w:trPr>
          <w:trHeight w:val="20"/>
          <w:jc w:val="center"/>
        </w:trPr>
        <w:tc>
          <w:tcPr>
            <w:tcW w:w="421" w:type="pct"/>
            <w:shd w:val="clear" w:color="auto" w:fill="auto"/>
            <w:hideMark/>
          </w:tcPr>
          <w:p w:rsidR="008E6FF6" w:rsidRPr="00793C3F" w:rsidRDefault="008E6FF6" w:rsidP="00A06FAF">
            <w:pPr>
              <w:jc w:val="center"/>
              <w:rPr>
                <w:bCs/>
                <w:sz w:val="18"/>
                <w:szCs w:val="18"/>
              </w:rPr>
            </w:pPr>
            <w:r w:rsidRPr="00793C3F">
              <w:rPr>
                <w:bCs/>
                <w:sz w:val="18"/>
                <w:szCs w:val="18"/>
              </w:rPr>
              <w:t>1.1</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Диагональ экрана</w:t>
            </w:r>
          </w:p>
        </w:tc>
        <w:tc>
          <w:tcPr>
            <w:tcW w:w="2156" w:type="pct"/>
            <w:shd w:val="clear" w:color="auto" w:fill="auto"/>
          </w:tcPr>
          <w:p w:rsidR="008E6FF6" w:rsidRPr="00793C3F" w:rsidRDefault="008E6FF6" w:rsidP="00A06FAF">
            <w:pPr>
              <w:pStyle w:val="afa"/>
              <w:jc w:val="center"/>
              <w:rPr>
                <w:rFonts w:ascii="Times New Roman" w:hAnsi="Times New Roman"/>
                <w:sz w:val="18"/>
                <w:szCs w:val="18"/>
                <w:lang w:val="en-US"/>
              </w:rPr>
            </w:pPr>
          </w:p>
        </w:tc>
      </w:tr>
      <w:tr w:rsidR="008E6FF6" w:rsidRPr="00793C3F" w:rsidTr="00A06FAF">
        <w:trPr>
          <w:trHeight w:val="20"/>
          <w:jc w:val="center"/>
        </w:trPr>
        <w:tc>
          <w:tcPr>
            <w:tcW w:w="421" w:type="pct"/>
            <w:shd w:val="clear" w:color="auto" w:fill="auto"/>
            <w:hideMark/>
          </w:tcPr>
          <w:p w:rsidR="008E6FF6" w:rsidRPr="00793C3F" w:rsidRDefault="008E6FF6" w:rsidP="00A06FAF">
            <w:pPr>
              <w:jc w:val="center"/>
              <w:rPr>
                <w:bCs/>
                <w:sz w:val="18"/>
                <w:szCs w:val="18"/>
              </w:rPr>
            </w:pPr>
            <w:r w:rsidRPr="00793C3F">
              <w:rPr>
                <w:bCs/>
                <w:sz w:val="18"/>
                <w:szCs w:val="18"/>
              </w:rPr>
              <w:t>1.2</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Максимальное разрешение</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hideMark/>
          </w:tcPr>
          <w:p w:rsidR="008E6FF6" w:rsidRPr="00793C3F" w:rsidRDefault="008E6FF6" w:rsidP="00A06FAF">
            <w:pPr>
              <w:jc w:val="center"/>
              <w:rPr>
                <w:bCs/>
                <w:sz w:val="18"/>
                <w:szCs w:val="18"/>
              </w:rPr>
            </w:pPr>
            <w:r w:rsidRPr="00793C3F">
              <w:rPr>
                <w:bCs/>
                <w:sz w:val="18"/>
                <w:szCs w:val="18"/>
              </w:rPr>
              <w:t>1.3</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Покрытие экрана</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hideMark/>
          </w:tcPr>
          <w:p w:rsidR="008E6FF6" w:rsidRPr="00793C3F" w:rsidRDefault="008E6FF6" w:rsidP="00A06FAF">
            <w:pPr>
              <w:jc w:val="center"/>
              <w:rPr>
                <w:bCs/>
                <w:sz w:val="18"/>
                <w:szCs w:val="18"/>
              </w:rPr>
            </w:pPr>
            <w:r w:rsidRPr="00793C3F">
              <w:rPr>
                <w:bCs/>
                <w:sz w:val="18"/>
                <w:szCs w:val="18"/>
              </w:rPr>
              <w:t>1.4</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Тип подсветки матрицы</w:t>
            </w:r>
          </w:p>
        </w:tc>
        <w:tc>
          <w:tcPr>
            <w:tcW w:w="2156" w:type="pct"/>
            <w:shd w:val="clear" w:color="auto" w:fill="auto"/>
          </w:tcPr>
          <w:p w:rsidR="008E6FF6" w:rsidRPr="00793C3F" w:rsidRDefault="008E6FF6" w:rsidP="00A06FAF">
            <w:pPr>
              <w:pStyle w:val="afa"/>
              <w:jc w:val="center"/>
              <w:rPr>
                <w:rFonts w:ascii="Times New Roman" w:hAnsi="Times New Roman"/>
                <w:sz w:val="18"/>
                <w:szCs w:val="18"/>
                <w:lang w:val="en-US"/>
              </w:rPr>
            </w:pPr>
          </w:p>
        </w:tc>
      </w:tr>
      <w:tr w:rsidR="008E6FF6" w:rsidRPr="00793C3F" w:rsidTr="00A06FAF">
        <w:trPr>
          <w:trHeight w:val="20"/>
          <w:jc w:val="center"/>
        </w:trPr>
        <w:tc>
          <w:tcPr>
            <w:tcW w:w="421" w:type="pct"/>
            <w:shd w:val="clear" w:color="auto" w:fill="auto"/>
            <w:hideMark/>
          </w:tcPr>
          <w:p w:rsidR="008E6FF6" w:rsidRPr="00793C3F" w:rsidRDefault="008E6FF6" w:rsidP="00A06FAF">
            <w:pPr>
              <w:jc w:val="center"/>
              <w:rPr>
                <w:bCs/>
                <w:sz w:val="18"/>
                <w:szCs w:val="18"/>
              </w:rPr>
            </w:pPr>
            <w:r w:rsidRPr="00793C3F">
              <w:rPr>
                <w:bCs/>
                <w:sz w:val="18"/>
                <w:szCs w:val="18"/>
              </w:rPr>
              <w:t>1.5</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Соотношение сторон</w:t>
            </w:r>
          </w:p>
        </w:tc>
        <w:tc>
          <w:tcPr>
            <w:tcW w:w="2156" w:type="pct"/>
            <w:shd w:val="clear" w:color="auto" w:fill="auto"/>
          </w:tcPr>
          <w:p w:rsidR="008E6FF6" w:rsidRPr="00793C3F" w:rsidRDefault="008E6FF6" w:rsidP="00A06FAF">
            <w:pPr>
              <w:pStyle w:val="afa"/>
              <w:jc w:val="center"/>
              <w:rPr>
                <w:rFonts w:ascii="Times New Roman" w:hAnsi="Times New Roman"/>
                <w:sz w:val="18"/>
                <w:szCs w:val="18"/>
                <w:lang w:val="en-US"/>
              </w:rPr>
            </w:pPr>
          </w:p>
        </w:tc>
      </w:tr>
      <w:tr w:rsidR="008E6FF6" w:rsidRPr="00793C3F" w:rsidTr="00A06FAF">
        <w:trPr>
          <w:trHeight w:val="20"/>
          <w:jc w:val="center"/>
        </w:trPr>
        <w:tc>
          <w:tcPr>
            <w:tcW w:w="421" w:type="pct"/>
            <w:shd w:val="clear" w:color="auto" w:fill="auto"/>
            <w:hideMark/>
          </w:tcPr>
          <w:p w:rsidR="008E6FF6" w:rsidRPr="00793C3F" w:rsidRDefault="008E6FF6" w:rsidP="00A06FAF">
            <w:pPr>
              <w:jc w:val="center"/>
              <w:rPr>
                <w:bCs/>
                <w:sz w:val="18"/>
                <w:szCs w:val="18"/>
              </w:rPr>
            </w:pPr>
            <w:r w:rsidRPr="00793C3F">
              <w:rPr>
                <w:bCs/>
                <w:sz w:val="18"/>
                <w:szCs w:val="18"/>
              </w:rPr>
              <w:t>1.6</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Технология защиты зрения</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hideMark/>
          </w:tcPr>
          <w:p w:rsidR="008E6FF6" w:rsidRPr="00793C3F" w:rsidRDefault="008E6FF6" w:rsidP="00A06FAF">
            <w:pPr>
              <w:jc w:val="center"/>
              <w:rPr>
                <w:bCs/>
                <w:sz w:val="18"/>
                <w:szCs w:val="18"/>
              </w:rPr>
            </w:pPr>
            <w:r w:rsidRPr="00793C3F">
              <w:rPr>
                <w:bCs/>
                <w:sz w:val="18"/>
                <w:szCs w:val="18"/>
              </w:rPr>
              <w:t>1.7</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Частота при максимальном разрешении</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hideMark/>
          </w:tcPr>
          <w:p w:rsidR="008E6FF6" w:rsidRPr="00793C3F" w:rsidRDefault="008E6FF6" w:rsidP="00A06FAF">
            <w:pPr>
              <w:jc w:val="center"/>
              <w:rPr>
                <w:bCs/>
                <w:sz w:val="18"/>
                <w:szCs w:val="18"/>
              </w:rPr>
            </w:pPr>
            <w:r w:rsidRPr="00793C3F">
              <w:rPr>
                <w:bCs/>
                <w:sz w:val="18"/>
                <w:szCs w:val="18"/>
              </w:rPr>
              <w:t>1.8</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Время отклика пикселя</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hideMark/>
          </w:tcPr>
          <w:p w:rsidR="008E6FF6" w:rsidRPr="00793C3F" w:rsidRDefault="008E6FF6" w:rsidP="00A06FAF">
            <w:pPr>
              <w:jc w:val="center"/>
              <w:rPr>
                <w:bCs/>
                <w:sz w:val="18"/>
                <w:szCs w:val="18"/>
              </w:rPr>
            </w:pPr>
            <w:r w:rsidRPr="00793C3F">
              <w:rPr>
                <w:bCs/>
                <w:sz w:val="18"/>
                <w:szCs w:val="18"/>
              </w:rPr>
              <w:t>1.9</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Яркость</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hideMark/>
          </w:tcPr>
          <w:p w:rsidR="008E6FF6" w:rsidRPr="00793C3F" w:rsidRDefault="008E6FF6" w:rsidP="00A06FAF">
            <w:pPr>
              <w:jc w:val="center"/>
              <w:rPr>
                <w:sz w:val="18"/>
                <w:szCs w:val="18"/>
              </w:rPr>
            </w:pPr>
            <w:r w:rsidRPr="00793C3F">
              <w:rPr>
                <w:sz w:val="18"/>
                <w:szCs w:val="18"/>
              </w:rPr>
              <w:t>1.10</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Угол обзора по вертикали</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hideMark/>
          </w:tcPr>
          <w:p w:rsidR="008E6FF6" w:rsidRPr="00793C3F" w:rsidRDefault="008E6FF6" w:rsidP="00A06FAF">
            <w:pPr>
              <w:jc w:val="center"/>
              <w:rPr>
                <w:bCs/>
                <w:sz w:val="18"/>
                <w:szCs w:val="18"/>
              </w:rPr>
            </w:pPr>
            <w:r w:rsidRPr="00793C3F">
              <w:rPr>
                <w:bCs/>
                <w:sz w:val="18"/>
                <w:szCs w:val="18"/>
              </w:rPr>
              <w:t>1.11</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Угол обзора по горизонтали</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hideMark/>
          </w:tcPr>
          <w:p w:rsidR="008E6FF6" w:rsidRPr="00793C3F" w:rsidRDefault="008E6FF6" w:rsidP="00A06FAF">
            <w:pPr>
              <w:jc w:val="center"/>
              <w:rPr>
                <w:bCs/>
                <w:sz w:val="18"/>
                <w:szCs w:val="18"/>
              </w:rPr>
            </w:pPr>
            <w:r w:rsidRPr="00793C3F">
              <w:rPr>
                <w:bCs/>
                <w:sz w:val="18"/>
                <w:szCs w:val="18"/>
              </w:rPr>
              <w:t>1.12</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Плотность пикселей</w:t>
            </w:r>
          </w:p>
        </w:tc>
        <w:tc>
          <w:tcPr>
            <w:tcW w:w="2156" w:type="pct"/>
            <w:shd w:val="clear" w:color="auto" w:fill="auto"/>
          </w:tcPr>
          <w:p w:rsidR="008E6FF6" w:rsidRPr="00793C3F" w:rsidRDefault="008E6FF6" w:rsidP="00A06FAF">
            <w:pPr>
              <w:pStyle w:val="afa"/>
              <w:jc w:val="center"/>
              <w:rPr>
                <w:rFonts w:ascii="Times New Roman" w:hAnsi="Times New Roman"/>
                <w:sz w:val="18"/>
                <w:szCs w:val="18"/>
                <w:lang w:val="en-US"/>
              </w:rPr>
            </w:pPr>
          </w:p>
        </w:tc>
      </w:tr>
      <w:tr w:rsidR="008E6FF6" w:rsidRPr="00793C3F" w:rsidTr="00A06FAF">
        <w:trPr>
          <w:trHeight w:val="20"/>
          <w:jc w:val="center"/>
        </w:trPr>
        <w:tc>
          <w:tcPr>
            <w:tcW w:w="421" w:type="pct"/>
            <w:shd w:val="clear" w:color="auto" w:fill="auto"/>
            <w:hideMark/>
          </w:tcPr>
          <w:p w:rsidR="008E6FF6" w:rsidRPr="00793C3F" w:rsidRDefault="008E6FF6" w:rsidP="00A06FAF">
            <w:pPr>
              <w:jc w:val="center"/>
              <w:rPr>
                <w:bCs/>
                <w:sz w:val="18"/>
                <w:szCs w:val="18"/>
              </w:rPr>
            </w:pPr>
            <w:r w:rsidRPr="00793C3F">
              <w:rPr>
                <w:bCs/>
                <w:sz w:val="18"/>
                <w:szCs w:val="18"/>
              </w:rPr>
              <w:t>1.13</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Время отклика (</w:t>
            </w:r>
            <w:proofErr w:type="spellStart"/>
            <w:r w:rsidRPr="00793C3F">
              <w:rPr>
                <w:rFonts w:ascii="Times New Roman" w:hAnsi="Times New Roman"/>
                <w:sz w:val="18"/>
                <w:szCs w:val="18"/>
              </w:rPr>
              <w:t>GtG</w:t>
            </w:r>
            <w:proofErr w:type="spellEnd"/>
            <w:r w:rsidRPr="00793C3F">
              <w:rPr>
                <w:rFonts w:ascii="Times New Roman" w:hAnsi="Times New Roman"/>
                <w:sz w:val="18"/>
                <w:szCs w:val="18"/>
              </w:rPr>
              <w:t>)</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hideMark/>
          </w:tcPr>
          <w:p w:rsidR="008E6FF6" w:rsidRPr="00793C3F" w:rsidRDefault="008E6FF6" w:rsidP="00A06FAF">
            <w:pPr>
              <w:jc w:val="center"/>
              <w:rPr>
                <w:bCs/>
                <w:sz w:val="18"/>
                <w:szCs w:val="18"/>
              </w:rPr>
            </w:pPr>
            <w:r w:rsidRPr="00793C3F">
              <w:rPr>
                <w:bCs/>
                <w:sz w:val="18"/>
                <w:szCs w:val="18"/>
              </w:rPr>
              <w:t>1.14</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Разъемы</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hideMark/>
          </w:tcPr>
          <w:p w:rsidR="008E6FF6" w:rsidRPr="00793C3F" w:rsidRDefault="008E6FF6" w:rsidP="00A06FAF">
            <w:pPr>
              <w:jc w:val="center"/>
              <w:rPr>
                <w:sz w:val="18"/>
                <w:szCs w:val="18"/>
              </w:rPr>
            </w:pPr>
            <w:r w:rsidRPr="00793C3F">
              <w:rPr>
                <w:sz w:val="18"/>
                <w:szCs w:val="18"/>
              </w:rPr>
              <w:t>1.14.1</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DVI-D</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hideMark/>
          </w:tcPr>
          <w:p w:rsidR="008E6FF6" w:rsidRPr="00793C3F" w:rsidRDefault="008E6FF6" w:rsidP="00A06FAF">
            <w:pPr>
              <w:jc w:val="center"/>
              <w:rPr>
                <w:sz w:val="18"/>
                <w:szCs w:val="18"/>
              </w:rPr>
            </w:pPr>
            <w:r w:rsidRPr="00793C3F">
              <w:rPr>
                <w:sz w:val="18"/>
                <w:szCs w:val="18"/>
              </w:rPr>
              <w:t>1.14.2</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HDMI</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hideMark/>
          </w:tcPr>
          <w:p w:rsidR="008E6FF6" w:rsidRPr="00793C3F" w:rsidRDefault="008E6FF6" w:rsidP="00A06FAF">
            <w:pPr>
              <w:jc w:val="center"/>
              <w:rPr>
                <w:sz w:val="18"/>
                <w:szCs w:val="18"/>
              </w:rPr>
            </w:pPr>
            <w:r w:rsidRPr="00793C3F">
              <w:rPr>
                <w:sz w:val="18"/>
                <w:szCs w:val="18"/>
              </w:rPr>
              <w:t>1.14.3</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VGA (D-</w:t>
            </w:r>
            <w:proofErr w:type="spellStart"/>
            <w:r w:rsidRPr="00793C3F">
              <w:rPr>
                <w:rFonts w:ascii="Times New Roman" w:hAnsi="Times New Roman"/>
                <w:sz w:val="18"/>
                <w:szCs w:val="18"/>
              </w:rPr>
              <w:t>Sub</w:t>
            </w:r>
            <w:proofErr w:type="spellEnd"/>
            <w:r w:rsidRPr="00793C3F">
              <w:rPr>
                <w:rFonts w:ascii="Times New Roman" w:hAnsi="Times New Roman"/>
                <w:sz w:val="18"/>
                <w:szCs w:val="18"/>
              </w:rPr>
              <w:t>)</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tcPr>
          <w:p w:rsidR="008E6FF6" w:rsidRPr="00793C3F" w:rsidRDefault="008E6FF6" w:rsidP="00A06FAF">
            <w:pPr>
              <w:jc w:val="center"/>
              <w:rPr>
                <w:sz w:val="18"/>
                <w:szCs w:val="18"/>
              </w:rPr>
            </w:pPr>
            <w:r w:rsidRPr="00793C3F">
              <w:rPr>
                <w:sz w:val="18"/>
                <w:szCs w:val="18"/>
              </w:rPr>
              <w:t>1.15</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Выход на наушники</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tcPr>
          <w:p w:rsidR="008E6FF6" w:rsidRPr="00793C3F" w:rsidRDefault="008E6FF6" w:rsidP="00A06FAF">
            <w:pPr>
              <w:jc w:val="center"/>
              <w:rPr>
                <w:sz w:val="18"/>
                <w:szCs w:val="18"/>
              </w:rPr>
            </w:pPr>
            <w:r w:rsidRPr="00793C3F">
              <w:rPr>
                <w:sz w:val="18"/>
                <w:szCs w:val="18"/>
              </w:rPr>
              <w:t>1.16</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Регулировка наклона</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tcPr>
          <w:p w:rsidR="008E6FF6" w:rsidRPr="00793C3F" w:rsidRDefault="008E6FF6" w:rsidP="00A06FAF">
            <w:pPr>
              <w:jc w:val="center"/>
              <w:rPr>
                <w:sz w:val="18"/>
                <w:szCs w:val="18"/>
              </w:rPr>
            </w:pPr>
            <w:r w:rsidRPr="00793C3F">
              <w:rPr>
                <w:sz w:val="18"/>
                <w:szCs w:val="18"/>
              </w:rPr>
              <w:t>1.17</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Встроенная акустическая система</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tcPr>
          <w:p w:rsidR="008E6FF6" w:rsidRPr="00793C3F" w:rsidRDefault="008E6FF6" w:rsidP="00A06FAF">
            <w:pPr>
              <w:jc w:val="center"/>
              <w:rPr>
                <w:sz w:val="18"/>
                <w:szCs w:val="18"/>
              </w:rPr>
            </w:pPr>
            <w:r w:rsidRPr="00793C3F">
              <w:rPr>
                <w:sz w:val="18"/>
                <w:szCs w:val="18"/>
              </w:rPr>
              <w:t>1.18</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Блок питания</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tcPr>
          <w:p w:rsidR="008E6FF6" w:rsidRPr="00793C3F" w:rsidRDefault="008E6FF6" w:rsidP="00A06FAF">
            <w:pPr>
              <w:jc w:val="center"/>
              <w:rPr>
                <w:sz w:val="18"/>
                <w:szCs w:val="18"/>
              </w:rPr>
            </w:pPr>
            <w:r w:rsidRPr="00793C3F">
              <w:rPr>
                <w:sz w:val="18"/>
                <w:szCs w:val="18"/>
              </w:rPr>
              <w:t>1.19</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Комплектация</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tcPr>
          <w:p w:rsidR="008E6FF6" w:rsidRPr="00793C3F" w:rsidRDefault="008E6FF6" w:rsidP="00A06FAF">
            <w:pPr>
              <w:jc w:val="center"/>
              <w:rPr>
                <w:sz w:val="18"/>
                <w:szCs w:val="18"/>
              </w:rPr>
            </w:pPr>
            <w:r w:rsidRPr="00793C3F">
              <w:rPr>
                <w:sz w:val="18"/>
                <w:szCs w:val="18"/>
              </w:rPr>
              <w:t>1.19.1</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Кабель питания</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tcPr>
          <w:p w:rsidR="008E6FF6" w:rsidRPr="00793C3F" w:rsidRDefault="008E6FF6" w:rsidP="00A06FAF">
            <w:pPr>
              <w:jc w:val="center"/>
              <w:rPr>
                <w:sz w:val="18"/>
                <w:szCs w:val="18"/>
              </w:rPr>
            </w:pPr>
            <w:r w:rsidRPr="00793C3F">
              <w:rPr>
                <w:sz w:val="18"/>
                <w:szCs w:val="18"/>
              </w:rPr>
              <w:t>1.19.2</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Аудио кабель</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tcPr>
          <w:p w:rsidR="008E6FF6" w:rsidRPr="00793C3F" w:rsidRDefault="008E6FF6" w:rsidP="00A06FAF">
            <w:pPr>
              <w:jc w:val="center"/>
              <w:rPr>
                <w:sz w:val="18"/>
                <w:szCs w:val="18"/>
              </w:rPr>
            </w:pPr>
            <w:r w:rsidRPr="00793C3F">
              <w:rPr>
                <w:sz w:val="18"/>
                <w:szCs w:val="18"/>
              </w:rPr>
              <w:t>1.19.2</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Кабель HDMI - HDMI</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tcPr>
          <w:p w:rsidR="008E6FF6" w:rsidRPr="00793C3F" w:rsidRDefault="008E6FF6" w:rsidP="00A06FAF">
            <w:pPr>
              <w:jc w:val="center"/>
              <w:rPr>
                <w:sz w:val="18"/>
                <w:szCs w:val="18"/>
              </w:rPr>
            </w:pPr>
            <w:r w:rsidRPr="00793C3F">
              <w:rPr>
                <w:sz w:val="18"/>
                <w:szCs w:val="18"/>
              </w:rPr>
              <w:t>1.19.2</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Кабель VGA (D-</w:t>
            </w:r>
            <w:proofErr w:type="spellStart"/>
            <w:r w:rsidRPr="00793C3F">
              <w:rPr>
                <w:rFonts w:ascii="Times New Roman" w:hAnsi="Times New Roman"/>
                <w:sz w:val="18"/>
                <w:szCs w:val="18"/>
              </w:rPr>
              <w:t>Sub</w:t>
            </w:r>
            <w:proofErr w:type="spellEnd"/>
            <w:r w:rsidRPr="00793C3F">
              <w:rPr>
                <w:rFonts w:ascii="Times New Roman" w:hAnsi="Times New Roman"/>
                <w:sz w:val="18"/>
                <w:szCs w:val="18"/>
              </w:rPr>
              <w:t>)</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tcPr>
          <w:p w:rsidR="008E6FF6" w:rsidRPr="00793C3F" w:rsidRDefault="008E6FF6" w:rsidP="00A06FAF">
            <w:pPr>
              <w:jc w:val="center"/>
              <w:rPr>
                <w:sz w:val="18"/>
                <w:szCs w:val="18"/>
              </w:rPr>
            </w:pPr>
            <w:r w:rsidRPr="00793C3F">
              <w:rPr>
                <w:sz w:val="18"/>
                <w:szCs w:val="18"/>
              </w:rPr>
              <w:t>1.20</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Документация</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tcPr>
          <w:p w:rsidR="008E6FF6" w:rsidRPr="00793C3F" w:rsidRDefault="008E6FF6" w:rsidP="00A06FAF">
            <w:pPr>
              <w:jc w:val="center"/>
              <w:rPr>
                <w:sz w:val="18"/>
                <w:szCs w:val="18"/>
              </w:rPr>
            </w:pPr>
            <w:r w:rsidRPr="00793C3F">
              <w:rPr>
                <w:sz w:val="18"/>
                <w:szCs w:val="18"/>
              </w:rPr>
              <w:t>1.20.1</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Гарантийный талон заполненный</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tcPr>
          <w:p w:rsidR="008E6FF6" w:rsidRPr="00793C3F" w:rsidRDefault="008E6FF6" w:rsidP="00A06FAF">
            <w:pPr>
              <w:jc w:val="center"/>
              <w:rPr>
                <w:sz w:val="18"/>
                <w:szCs w:val="18"/>
              </w:rPr>
            </w:pPr>
            <w:r w:rsidRPr="00793C3F">
              <w:rPr>
                <w:sz w:val="18"/>
                <w:szCs w:val="18"/>
              </w:rPr>
              <w:t>1.20.2</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Руководство установки на русском языке</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tcPr>
          <w:p w:rsidR="008E6FF6" w:rsidRPr="00793C3F" w:rsidRDefault="008E6FF6" w:rsidP="00A06FAF">
            <w:pPr>
              <w:jc w:val="center"/>
              <w:rPr>
                <w:sz w:val="18"/>
                <w:szCs w:val="18"/>
              </w:rPr>
            </w:pPr>
            <w:r w:rsidRPr="00793C3F">
              <w:rPr>
                <w:sz w:val="18"/>
                <w:szCs w:val="18"/>
              </w:rPr>
              <w:t>1.20.3</w:t>
            </w:r>
          </w:p>
        </w:tc>
        <w:tc>
          <w:tcPr>
            <w:tcW w:w="2423" w:type="pct"/>
            <w:shd w:val="clear" w:color="auto" w:fill="auto"/>
          </w:tcPr>
          <w:p w:rsidR="008E6FF6" w:rsidRPr="00793C3F" w:rsidRDefault="008E6FF6" w:rsidP="00A06FAF">
            <w:pPr>
              <w:pStyle w:val="afa"/>
              <w:rPr>
                <w:rFonts w:ascii="Times New Roman" w:hAnsi="Times New Roman"/>
                <w:sz w:val="18"/>
                <w:szCs w:val="18"/>
              </w:rPr>
            </w:pPr>
            <w:r w:rsidRPr="00793C3F">
              <w:rPr>
                <w:rFonts w:ascii="Times New Roman" w:hAnsi="Times New Roman"/>
                <w:sz w:val="18"/>
                <w:szCs w:val="18"/>
              </w:rPr>
              <w:t>Паспорт оборудования (с указанием месяца и года выпуска)</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D9D9D9" w:themeFill="background1" w:themeFillShade="D9"/>
            <w:vAlign w:val="center"/>
          </w:tcPr>
          <w:p w:rsidR="008E6FF6" w:rsidRPr="00793C3F" w:rsidRDefault="008E6FF6" w:rsidP="00A06FAF">
            <w:pPr>
              <w:jc w:val="center"/>
              <w:rPr>
                <w:b/>
                <w:bCs/>
                <w:color w:val="000000" w:themeColor="text1"/>
                <w:sz w:val="18"/>
                <w:szCs w:val="18"/>
              </w:rPr>
            </w:pPr>
            <w:r w:rsidRPr="00793C3F">
              <w:rPr>
                <w:b/>
                <w:bCs/>
                <w:color w:val="000000" w:themeColor="text1"/>
                <w:sz w:val="18"/>
                <w:szCs w:val="18"/>
              </w:rPr>
              <w:t>2</w:t>
            </w:r>
          </w:p>
        </w:tc>
        <w:tc>
          <w:tcPr>
            <w:tcW w:w="2423" w:type="pct"/>
            <w:shd w:val="clear" w:color="auto" w:fill="D9D9D9" w:themeFill="background1" w:themeFillShade="D9"/>
            <w:vAlign w:val="center"/>
          </w:tcPr>
          <w:p w:rsidR="008E6FF6" w:rsidRPr="00793C3F" w:rsidRDefault="008E6FF6" w:rsidP="00A06FAF">
            <w:pPr>
              <w:jc w:val="both"/>
              <w:rPr>
                <w:b/>
                <w:bCs/>
                <w:sz w:val="18"/>
                <w:szCs w:val="18"/>
              </w:rPr>
            </w:pPr>
            <w:r w:rsidRPr="00793C3F">
              <w:rPr>
                <w:b/>
                <w:bCs/>
                <w:sz w:val="18"/>
                <w:szCs w:val="18"/>
              </w:rPr>
              <w:t>Клавиатура</w:t>
            </w:r>
            <w:r w:rsidRPr="00793C3F">
              <w:rPr>
                <w:b/>
                <w:sz w:val="18"/>
                <w:szCs w:val="18"/>
              </w:rPr>
              <w:t xml:space="preserve"> </w:t>
            </w:r>
          </w:p>
        </w:tc>
        <w:tc>
          <w:tcPr>
            <w:tcW w:w="2156" w:type="pct"/>
            <w:shd w:val="clear" w:color="auto" w:fill="D9D9D9" w:themeFill="background1" w:themeFillShade="D9"/>
            <w:vAlign w:val="center"/>
          </w:tcPr>
          <w:p w:rsidR="008E6FF6" w:rsidRPr="00793C3F" w:rsidRDefault="008E6FF6" w:rsidP="00A06FAF">
            <w:pPr>
              <w:jc w:val="center"/>
              <w:rPr>
                <w:b/>
                <w:bCs/>
                <w:sz w:val="18"/>
                <w:szCs w:val="18"/>
              </w:rPr>
            </w:pPr>
            <w:r w:rsidRPr="00793C3F">
              <w:rPr>
                <w:b/>
                <w:bCs/>
                <w:sz w:val="18"/>
                <w:szCs w:val="18"/>
              </w:rPr>
              <w:t>30</w:t>
            </w:r>
            <w:r>
              <w:rPr>
                <w:b/>
                <w:bCs/>
                <w:sz w:val="18"/>
                <w:szCs w:val="18"/>
              </w:rPr>
              <w:t xml:space="preserve"> </w:t>
            </w:r>
            <w:r w:rsidRPr="00793C3F">
              <w:rPr>
                <w:b/>
                <w:bCs/>
                <w:sz w:val="18"/>
                <w:szCs w:val="18"/>
              </w:rPr>
              <w:t>шт.</w:t>
            </w:r>
          </w:p>
        </w:tc>
      </w:tr>
      <w:tr w:rsidR="008E6FF6" w:rsidRPr="00793C3F" w:rsidTr="00A06FAF">
        <w:trPr>
          <w:trHeight w:val="20"/>
          <w:jc w:val="center"/>
        </w:trPr>
        <w:tc>
          <w:tcPr>
            <w:tcW w:w="421" w:type="pct"/>
            <w:shd w:val="clear" w:color="auto" w:fill="auto"/>
            <w:vAlign w:val="center"/>
          </w:tcPr>
          <w:p w:rsidR="008E6FF6" w:rsidRPr="00793C3F" w:rsidRDefault="008E6FF6" w:rsidP="00A06FAF">
            <w:pPr>
              <w:jc w:val="center"/>
              <w:rPr>
                <w:color w:val="000000" w:themeColor="text1"/>
                <w:sz w:val="18"/>
                <w:szCs w:val="18"/>
              </w:rPr>
            </w:pPr>
            <w:r w:rsidRPr="00793C3F">
              <w:rPr>
                <w:color w:val="000000" w:themeColor="text1"/>
                <w:sz w:val="18"/>
                <w:szCs w:val="18"/>
              </w:rPr>
              <w:t>2.1</w:t>
            </w:r>
          </w:p>
        </w:tc>
        <w:tc>
          <w:tcPr>
            <w:tcW w:w="2423" w:type="pct"/>
            <w:shd w:val="clear" w:color="auto" w:fill="auto"/>
            <w:vAlign w:val="center"/>
          </w:tcPr>
          <w:p w:rsidR="008E6FF6" w:rsidRPr="00793C3F" w:rsidRDefault="008E6FF6" w:rsidP="00A06FAF">
            <w:pPr>
              <w:jc w:val="both"/>
              <w:rPr>
                <w:sz w:val="18"/>
                <w:szCs w:val="18"/>
              </w:rPr>
            </w:pPr>
            <w:r w:rsidRPr="00793C3F">
              <w:rPr>
                <w:sz w:val="18"/>
                <w:szCs w:val="18"/>
              </w:rPr>
              <w:t>Интерфейс подключения</w:t>
            </w:r>
          </w:p>
        </w:tc>
        <w:tc>
          <w:tcPr>
            <w:tcW w:w="2156" w:type="pct"/>
            <w:shd w:val="clear" w:color="auto" w:fill="auto"/>
            <w:vAlign w:val="center"/>
          </w:tcPr>
          <w:p w:rsidR="008E6FF6" w:rsidRPr="00793C3F" w:rsidRDefault="008E6FF6" w:rsidP="00A06FAF">
            <w:pPr>
              <w:jc w:val="center"/>
              <w:rPr>
                <w:sz w:val="18"/>
                <w:szCs w:val="18"/>
              </w:rPr>
            </w:pPr>
          </w:p>
        </w:tc>
      </w:tr>
      <w:tr w:rsidR="008E6FF6" w:rsidRPr="00793C3F" w:rsidTr="00A06FAF">
        <w:trPr>
          <w:trHeight w:val="20"/>
          <w:jc w:val="center"/>
        </w:trPr>
        <w:tc>
          <w:tcPr>
            <w:tcW w:w="421" w:type="pct"/>
            <w:shd w:val="clear" w:color="auto" w:fill="auto"/>
            <w:vAlign w:val="center"/>
          </w:tcPr>
          <w:p w:rsidR="008E6FF6" w:rsidRPr="00793C3F" w:rsidRDefault="008E6FF6" w:rsidP="00A06FAF">
            <w:pPr>
              <w:jc w:val="center"/>
              <w:rPr>
                <w:color w:val="000000" w:themeColor="text1"/>
                <w:sz w:val="18"/>
                <w:szCs w:val="18"/>
              </w:rPr>
            </w:pPr>
            <w:r w:rsidRPr="00793C3F">
              <w:rPr>
                <w:color w:val="000000" w:themeColor="text1"/>
                <w:sz w:val="18"/>
                <w:szCs w:val="18"/>
              </w:rPr>
              <w:t>2.2</w:t>
            </w:r>
          </w:p>
        </w:tc>
        <w:tc>
          <w:tcPr>
            <w:tcW w:w="2423" w:type="pct"/>
            <w:shd w:val="clear" w:color="auto" w:fill="auto"/>
            <w:vAlign w:val="center"/>
          </w:tcPr>
          <w:p w:rsidR="008E6FF6" w:rsidRPr="00793C3F" w:rsidRDefault="008E6FF6" w:rsidP="00A06FAF">
            <w:pPr>
              <w:jc w:val="both"/>
              <w:rPr>
                <w:sz w:val="18"/>
                <w:szCs w:val="18"/>
              </w:rPr>
            </w:pPr>
            <w:r w:rsidRPr="00793C3F">
              <w:rPr>
                <w:sz w:val="18"/>
                <w:szCs w:val="18"/>
              </w:rPr>
              <w:t>Тип</w:t>
            </w:r>
          </w:p>
        </w:tc>
        <w:tc>
          <w:tcPr>
            <w:tcW w:w="2156" w:type="pct"/>
            <w:shd w:val="clear" w:color="auto" w:fill="auto"/>
            <w:vAlign w:val="center"/>
          </w:tcPr>
          <w:p w:rsidR="008E6FF6" w:rsidRPr="00793C3F" w:rsidRDefault="008E6FF6" w:rsidP="00A06FAF">
            <w:pPr>
              <w:jc w:val="center"/>
              <w:rPr>
                <w:sz w:val="18"/>
                <w:szCs w:val="18"/>
              </w:rPr>
            </w:pPr>
          </w:p>
        </w:tc>
      </w:tr>
      <w:tr w:rsidR="008E6FF6" w:rsidRPr="00793C3F" w:rsidTr="00A06FAF">
        <w:trPr>
          <w:trHeight w:val="20"/>
          <w:jc w:val="center"/>
        </w:trPr>
        <w:tc>
          <w:tcPr>
            <w:tcW w:w="421" w:type="pct"/>
            <w:shd w:val="clear" w:color="auto" w:fill="auto"/>
            <w:vAlign w:val="center"/>
          </w:tcPr>
          <w:p w:rsidR="008E6FF6" w:rsidRPr="00793C3F" w:rsidRDefault="008E6FF6" w:rsidP="00A06FAF">
            <w:pPr>
              <w:jc w:val="center"/>
              <w:rPr>
                <w:color w:val="000000" w:themeColor="text1"/>
                <w:sz w:val="18"/>
                <w:szCs w:val="18"/>
              </w:rPr>
            </w:pPr>
            <w:r w:rsidRPr="00793C3F">
              <w:rPr>
                <w:color w:val="000000" w:themeColor="text1"/>
                <w:sz w:val="18"/>
                <w:szCs w:val="18"/>
              </w:rPr>
              <w:t>2.3</w:t>
            </w:r>
          </w:p>
        </w:tc>
        <w:tc>
          <w:tcPr>
            <w:tcW w:w="2423" w:type="pct"/>
            <w:shd w:val="clear" w:color="auto" w:fill="auto"/>
            <w:vAlign w:val="center"/>
          </w:tcPr>
          <w:p w:rsidR="008E6FF6" w:rsidRPr="00793C3F" w:rsidRDefault="008E6FF6" w:rsidP="00A06FAF">
            <w:pPr>
              <w:jc w:val="both"/>
              <w:rPr>
                <w:sz w:val="18"/>
                <w:szCs w:val="18"/>
              </w:rPr>
            </w:pPr>
            <w:r w:rsidRPr="00793C3F">
              <w:rPr>
                <w:sz w:val="18"/>
                <w:szCs w:val="18"/>
              </w:rPr>
              <w:t xml:space="preserve">Тип подключения </w:t>
            </w:r>
          </w:p>
        </w:tc>
        <w:tc>
          <w:tcPr>
            <w:tcW w:w="2156" w:type="pct"/>
            <w:shd w:val="clear" w:color="auto" w:fill="auto"/>
            <w:vAlign w:val="center"/>
          </w:tcPr>
          <w:p w:rsidR="008E6FF6" w:rsidRPr="00793C3F" w:rsidRDefault="008E6FF6" w:rsidP="00A06FAF">
            <w:pPr>
              <w:jc w:val="center"/>
              <w:rPr>
                <w:sz w:val="18"/>
                <w:szCs w:val="18"/>
              </w:rPr>
            </w:pPr>
          </w:p>
        </w:tc>
      </w:tr>
      <w:tr w:rsidR="008E6FF6" w:rsidRPr="00793C3F" w:rsidTr="00A06FAF">
        <w:trPr>
          <w:trHeight w:val="20"/>
          <w:jc w:val="center"/>
        </w:trPr>
        <w:tc>
          <w:tcPr>
            <w:tcW w:w="421" w:type="pct"/>
            <w:shd w:val="clear" w:color="auto" w:fill="auto"/>
            <w:vAlign w:val="center"/>
          </w:tcPr>
          <w:p w:rsidR="008E6FF6" w:rsidRPr="00793C3F" w:rsidRDefault="008E6FF6" w:rsidP="00A06FAF">
            <w:pPr>
              <w:jc w:val="center"/>
              <w:rPr>
                <w:color w:val="000000" w:themeColor="text1"/>
                <w:sz w:val="18"/>
                <w:szCs w:val="18"/>
              </w:rPr>
            </w:pPr>
            <w:r w:rsidRPr="00793C3F">
              <w:rPr>
                <w:color w:val="000000" w:themeColor="text1"/>
                <w:sz w:val="18"/>
                <w:szCs w:val="18"/>
              </w:rPr>
              <w:t>2.4</w:t>
            </w:r>
          </w:p>
        </w:tc>
        <w:tc>
          <w:tcPr>
            <w:tcW w:w="2423" w:type="pct"/>
            <w:shd w:val="clear" w:color="auto" w:fill="auto"/>
            <w:vAlign w:val="center"/>
          </w:tcPr>
          <w:p w:rsidR="008E6FF6" w:rsidRPr="00793C3F" w:rsidRDefault="008E6FF6" w:rsidP="00A06FAF">
            <w:pPr>
              <w:rPr>
                <w:sz w:val="18"/>
                <w:szCs w:val="18"/>
              </w:rPr>
            </w:pPr>
            <w:r w:rsidRPr="00793C3F">
              <w:rPr>
                <w:sz w:val="18"/>
                <w:szCs w:val="18"/>
              </w:rPr>
              <w:t>Раскладка клавиатуры</w:t>
            </w:r>
          </w:p>
        </w:tc>
        <w:tc>
          <w:tcPr>
            <w:tcW w:w="2156" w:type="pct"/>
            <w:shd w:val="clear" w:color="auto" w:fill="auto"/>
          </w:tcPr>
          <w:p w:rsidR="008E6FF6" w:rsidRPr="00793C3F" w:rsidRDefault="008E6FF6" w:rsidP="00A06FAF">
            <w:pPr>
              <w:pStyle w:val="afa"/>
              <w:jc w:val="center"/>
              <w:rPr>
                <w:rFonts w:ascii="Times New Roman" w:hAnsi="Times New Roman"/>
                <w:sz w:val="18"/>
                <w:szCs w:val="18"/>
              </w:rPr>
            </w:pPr>
          </w:p>
        </w:tc>
      </w:tr>
      <w:tr w:rsidR="008E6FF6" w:rsidRPr="00793C3F" w:rsidTr="00A06FAF">
        <w:trPr>
          <w:trHeight w:val="20"/>
          <w:jc w:val="center"/>
        </w:trPr>
        <w:tc>
          <w:tcPr>
            <w:tcW w:w="421" w:type="pct"/>
            <w:shd w:val="clear" w:color="auto" w:fill="auto"/>
            <w:vAlign w:val="center"/>
          </w:tcPr>
          <w:p w:rsidR="008E6FF6" w:rsidRPr="00793C3F" w:rsidRDefault="008E6FF6" w:rsidP="00A06FAF">
            <w:pPr>
              <w:jc w:val="center"/>
              <w:rPr>
                <w:color w:val="000000" w:themeColor="text1"/>
                <w:sz w:val="18"/>
                <w:szCs w:val="18"/>
              </w:rPr>
            </w:pPr>
            <w:r w:rsidRPr="00793C3F">
              <w:rPr>
                <w:color w:val="000000" w:themeColor="text1"/>
                <w:sz w:val="18"/>
                <w:szCs w:val="18"/>
              </w:rPr>
              <w:t>2.4.1</w:t>
            </w:r>
          </w:p>
        </w:tc>
        <w:tc>
          <w:tcPr>
            <w:tcW w:w="2423" w:type="pct"/>
            <w:shd w:val="clear" w:color="auto" w:fill="auto"/>
            <w:vAlign w:val="center"/>
          </w:tcPr>
          <w:p w:rsidR="008E6FF6" w:rsidRPr="00793C3F" w:rsidRDefault="008E6FF6" w:rsidP="00A06FAF">
            <w:pPr>
              <w:jc w:val="both"/>
              <w:rPr>
                <w:sz w:val="18"/>
                <w:szCs w:val="18"/>
              </w:rPr>
            </w:pPr>
            <w:r w:rsidRPr="00793C3F">
              <w:rPr>
                <w:sz w:val="18"/>
                <w:szCs w:val="18"/>
              </w:rPr>
              <w:t>Русская</w:t>
            </w:r>
          </w:p>
        </w:tc>
        <w:tc>
          <w:tcPr>
            <w:tcW w:w="2156" w:type="pct"/>
            <w:shd w:val="clear" w:color="auto" w:fill="auto"/>
            <w:vAlign w:val="center"/>
          </w:tcPr>
          <w:p w:rsidR="008E6FF6" w:rsidRPr="00793C3F" w:rsidRDefault="008E6FF6" w:rsidP="00A06FAF">
            <w:pPr>
              <w:jc w:val="center"/>
              <w:rPr>
                <w:sz w:val="18"/>
                <w:szCs w:val="18"/>
              </w:rPr>
            </w:pPr>
          </w:p>
        </w:tc>
      </w:tr>
      <w:tr w:rsidR="008E6FF6" w:rsidRPr="00793C3F" w:rsidTr="00A06FAF">
        <w:trPr>
          <w:trHeight w:val="20"/>
          <w:jc w:val="center"/>
        </w:trPr>
        <w:tc>
          <w:tcPr>
            <w:tcW w:w="421" w:type="pct"/>
            <w:shd w:val="clear" w:color="auto" w:fill="auto"/>
            <w:vAlign w:val="center"/>
          </w:tcPr>
          <w:p w:rsidR="008E6FF6" w:rsidRPr="00793C3F" w:rsidRDefault="008E6FF6" w:rsidP="00A06FAF">
            <w:pPr>
              <w:jc w:val="center"/>
              <w:rPr>
                <w:color w:val="000000" w:themeColor="text1"/>
                <w:sz w:val="18"/>
                <w:szCs w:val="18"/>
              </w:rPr>
            </w:pPr>
            <w:r w:rsidRPr="00793C3F">
              <w:rPr>
                <w:color w:val="000000" w:themeColor="text1"/>
                <w:sz w:val="18"/>
                <w:szCs w:val="18"/>
              </w:rPr>
              <w:t>2.4.2</w:t>
            </w:r>
          </w:p>
        </w:tc>
        <w:tc>
          <w:tcPr>
            <w:tcW w:w="2423" w:type="pct"/>
            <w:shd w:val="clear" w:color="auto" w:fill="auto"/>
            <w:vAlign w:val="center"/>
          </w:tcPr>
          <w:p w:rsidR="008E6FF6" w:rsidRPr="00793C3F" w:rsidRDefault="008E6FF6" w:rsidP="00A06FAF">
            <w:pPr>
              <w:jc w:val="both"/>
              <w:rPr>
                <w:sz w:val="18"/>
                <w:szCs w:val="18"/>
              </w:rPr>
            </w:pPr>
            <w:r w:rsidRPr="00793C3F">
              <w:rPr>
                <w:sz w:val="18"/>
                <w:szCs w:val="18"/>
              </w:rPr>
              <w:t>Латинская</w:t>
            </w:r>
          </w:p>
        </w:tc>
        <w:tc>
          <w:tcPr>
            <w:tcW w:w="2156" w:type="pct"/>
            <w:shd w:val="clear" w:color="auto" w:fill="auto"/>
            <w:vAlign w:val="center"/>
          </w:tcPr>
          <w:p w:rsidR="008E6FF6" w:rsidRPr="00793C3F" w:rsidRDefault="008E6FF6" w:rsidP="00A06FAF">
            <w:pPr>
              <w:jc w:val="center"/>
              <w:rPr>
                <w:sz w:val="18"/>
                <w:szCs w:val="18"/>
              </w:rPr>
            </w:pPr>
          </w:p>
        </w:tc>
      </w:tr>
      <w:tr w:rsidR="008E6FF6" w:rsidRPr="00793C3F" w:rsidTr="00A06FAF">
        <w:trPr>
          <w:trHeight w:val="20"/>
          <w:jc w:val="center"/>
        </w:trPr>
        <w:tc>
          <w:tcPr>
            <w:tcW w:w="421" w:type="pct"/>
            <w:shd w:val="clear" w:color="auto" w:fill="auto"/>
            <w:vAlign w:val="center"/>
          </w:tcPr>
          <w:p w:rsidR="008E6FF6" w:rsidRPr="00793C3F" w:rsidRDefault="008E6FF6" w:rsidP="00A06FAF">
            <w:pPr>
              <w:jc w:val="center"/>
              <w:rPr>
                <w:color w:val="000000" w:themeColor="text1"/>
                <w:sz w:val="18"/>
                <w:szCs w:val="18"/>
              </w:rPr>
            </w:pPr>
            <w:r w:rsidRPr="00793C3F">
              <w:rPr>
                <w:color w:val="000000" w:themeColor="text1"/>
                <w:sz w:val="18"/>
                <w:szCs w:val="18"/>
              </w:rPr>
              <w:t>2.5</w:t>
            </w:r>
          </w:p>
        </w:tc>
        <w:tc>
          <w:tcPr>
            <w:tcW w:w="2423" w:type="pct"/>
            <w:shd w:val="clear" w:color="auto" w:fill="auto"/>
            <w:vAlign w:val="center"/>
          </w:tcPr>
          <w:p w:rsidR="008E6FF6" w:rsidRPr="00793C3F" w:rsidRDefault="008E6FF6" w:rsidP="00A06FAF">
            <w:pPr>
              <w:jc w:val="both"/>
              <w:rPr>
                <w:sz w:val="18"/>
                <w:szCs w:val="18"/>
              </w:rPr>
            </w:pPr>
            <w:r w:rsidRPr="00793C3F">
              <w:rPr>
                <w:sz w:val="18"/>
                <w:szCs w:val="18"/>
              </w:rPr>
              <w:t xml:space="preserve">Отличие цвета русских букв на клавишах </w:t>
            </w:r>
            <w:proofErr w:type="gramStart"/>
            <w:r w:rsidRPr="00793C3F">
              <w:rPr>
                <w:sz w:val="18"/>
                <w:szCs w:val="18"/>
              </w:rPr>
              <w:t>от</w:t>
            </w:r>
            <w:proofErr w:type="gramEnd"/>
            <w:r w:rsidRPr="00793C3F">
              <w:rPr>
                <w:sz w:val="18"/>
                <w:szCs w:val="18"/>
              </w:rPr>
              <w:t xml:space="preserve"> латинских</w:t>
            </w:r>
          </w:p>
        </w:tc>
        <w:tc>
          <w:tcPr>
            <w:tcW w:w="2156" w:type="pct"/>
            <w:shd w:val="clear" w:color="auto" w:fill="auto"/>
            <w:vAlign w:val="center"/>
          </w:tcPr>
          <w:p w:rsidR="008E6FF6" w:rsidRPr="00793C3F" w:rsidRDefault="008E6FF6" w:rsidP="00A06FAF">
            <w:pPr>
              <w:jc w:val="center"/>
              <w:rPr>
                <w:sz w:val="18"/>
                <w:szCs w:val="18"/>
              </w:rPr>
            </w:pPr>
          </w:p>
        </w:tc>
      </w:tr>
      <w:tr w:rsidR="008E6FF6" w:rsidRPr="00793C3F" w:rsidTr="00A06FAF">
        <w:trPr>
          <w:trHeight w:val="20"/>
          <w:jc w:val="center"/>
        </w:trPr>
        <w:tc>
          <w:tcPr>
            <w:tcW w:w="421" w:type="pct"/>
            <w:shd w:val="clear" w:color="auto" w:fill="auto"/>
            <w:vAlign w:val="center"/>
          </w:tcPr>
          <w:p w:rsidR="008E6FF6" w:rsidRPr="00793C3F" w:rsidRDefault="008E6FF6" w:rsidP="00A06FAF">
            <w:pPr>
              <w:jc w:val="center"/>
              <w:rPr>
                <w:color w:val="000000" w:themeColor="text1"/>
                <w:sz w:val="18"/>
                <w:szCs w:val="18"/>
              </w:rPr>
            </w:pPr>
            <w:r w:rsidRPr="00793C3F">
              <w:rPr>
                <w:color w:val="000000" w:themeColor="text1"/>
                <w:sz w:val="18"/>
                <w:szCs w:val="18"/>
              </w:rPr>
              <w:t>2.6</w:t>
            </w:r>
          </w:p>
        </w:tc>
        <w:tc>
          <w:tcPr>
            <w:tcW w:w="2423" w:type="pct"/>
            <w:shd w:val="clear" w:color="auto" w:fill="auto"/>
            <w:vAlign w:val="center"/>
          </w:tcPr>
          <w:p w:rsidR="008E6FF6" w:rsidRPr="00793C3F" w:rsidRDefault="008E6FF6" w:rsidP="00A06FAF">
            <w:pPr>
              <w:jc w:val="both"/>
              <w:rPr>
                <w:sz w:val="18"/>
                <w:szCs w:val="18"/>
              </w:rPr>
            </w:pPr>
            <w:r w:rsidRPr="00793C3F">
              <w:rPr>
                <w:sz w:val="18"/>
                <w:szCs w:val="18"/>
              </w:rPr>
              <w:t>Способ нанесения русификации клавиатуры</w:t>
            </w:r>
          </w:p>
        </w:tc>
        <w:tc>
          <w:tcPr>
            <w:tcW w:w="2156" w:type="pct"/>
            <w:shd w:val="clear" w:color="auto" w:fill="auto"/>
            <w:vAlign w:val="center"/>
          </w:tcPr>
          <w:p w:rsidR="008E6FF6" w:rsidRPr="00793C3F" w:rsidRDefault="008E6FF6" w:rsidP="00A06FAF">
            <w:pPr>
              <w:jc w:val="center"/>
              <w:rPr>
                <w:sz w:val="18"/>
                <w:szCs w:val="18"/>
              </w:rPr>
            </w:pPr>
          </w:p>
        </w:tc>
      </w:tr>
      <w:tr w:rsidR="008E6FF6" w:rsidRPr="00793C3F" w:rsidTr="00A06FAF">
        <w:trPr>
          <w:trHeight w:val="20"/>
          <w:jc w:val="center"/>
        </w:trPr>
        <w:tc>
          <w:tcPr>
            <w:tcW w:w="421" w:type="pct"/>
            <w:shd w:val="clear" w:color="auto" w:fill="D9D9D9" w:themeFill="background1" w:themeFillShade="D9"/>
            <w:vAlign w:val="center"/>
          </w:tcPr>
          <w:p w:rsidR="008E6FF6" w:rsidRPr="00793C3F" w:rsidRDefault="008E6FF6" w:rsidP="00A06FAF">
            <w:pPr>
              <w:jc w:val="center"/>
              <w:rPr>
                <w:b/>
                <w:bCs/>
                <w:color w:val="000000" w:themeColor="text1"/>
                <w:sz w:val="18"/>
                <w:szCs w:val="18"/>
              </w:rPr>
            </w:pPr>
            <w:r w:rsidRPr="00793C3F">
              <w:rPr>
                <w:b/>
                <w:bCs/>
                <w:color w:val="000000" w:themeColor="text1"/>
                <w:sz w:val="18"/>
                <w:szCs w:val="18"/>
              </w:rPr>
              <w:t>3</w:t>
            </w:r>
          </w:p>
        </w:tc>
        <w:tc>
          <w:tcPr>
            <w:tcW w:w="2423" w:type="pct"/>
            <w:shd w:val="clear" w:color="auto" w:fill="D9D9D9" w:themeFill="background1" w:themeFillShade="D9"/>
            <w:vAlign w:val="center"/>
          </w:tcPr>
          <w:p w:rsidR="008E6FF6" w:rsidRPr="00793C3F" w:rsidRDefault="008E6FF6" w:rsidP="00A06FAF">
            <w:pPr>
              <w:jc w:val="both"/>
              <w:rPr>
                <w:b/>
                <w:bCs/>
                <w:sz w:val="18"/>
                <w:szCs w:val="18"/>
              </w:rPr>
            </w:pPr>
            <w:r w:rsidRPr="00793C3F">
              <w:rPr>
                <w:b/>
                <w:bCs/>
                <w:sz w:val="18"/>
                <w:szCs w:val="18"/>
              </w:rPr>
              <w:t>Мышь компьютерная</w:t>
            </w:r>
            <w:r w:rsidRPr="00793C3F">
              <w:rPr>
                <w:b/>
                <w:sz w:val="18"/>
                <w:szCs w:val="18"/>
              </w:rPr>
              <w:t xml:space="preserve"> </w:t>
            </w:r>
          </w:p>
        </w:tc>
        <w:tc>
          <w:tcPr>
            <w:tcW w:w="2156" w:type="pct"/>
            <w:shd w:val="clear" w:color="auto" w:fill="D9D9D9" w:themeFill="background1" w:themeFillShade="D9"/>
            <w:vAlign w:val="center"/>
          </w:tcPr>
          <w:p w:rsidR="008E6FF6" w:rsidRPr="00793C3F" w:rsidRDefault="008E6FF6" w:rsidP="00A06FAF">
            <w:pPr>
              <w:jc w:val="center"/>
              <w:rPr>
                <w:b/>
                <w:bCs/>
                <w:sz w:val="18"/>
                <w:szCs w:val="18"/>
              </w:rPr>
            </w:pPr>
            <w:r w:rsidRPr="00793C3F">
              <w:rPr>
                <w:b/>
                <w:bCs/>
                <w:sz w:val="18"/>
                <w:szCs w:val="18"/>
              </w:rPr>
              <w:t>30 шт.</w:t>
            </w:r>
          </w:p>
        </w:tc>
      </w:tr>
      <w:tr w:rsidR="008E6FF6" w:rsidRPr="00793C3F" w:rsidTr="00A06FAF">
        <w:trPr>
          <w:trHeight w:val="20"/>
          <w:jc w:val="center"/>
        </w:trPr>
        <w:tc>
          <w:tcPr>
            <w:tcW w:w="421" w:type="pct"/>
            <w:shd w:val="clear" w:color="auto" w:fill="auto"/>
            <w:vAlign w:val="center"/>
          </w:tcPr>
          <w:p w:rsidR="008E6FF6" w:rsidRPr="00793C3F" w:rsidRDefault="008E6FF6" w:rsidP="00A06FAF">
            <w:pPr>
              <w:jc w:val="center"/>
              <w:rPr>
                <w:color w:val="000000" w:themeColor="text1"/>
                <w:sz w:val="18"/>
                <w:szCs w:val="18"/>
              </w:rPr>
            </w:pPr>
            <w:r w:rsidRPr="00793C3F">
              <w:rPr>
                <w:color w:val="000000" w:themeColor="text1"/>
                <w:sz w:val="18"/>
                <w:szCs w:val="18"/>
              </w:rPr>
              <w:t>3.1</w:t>
            </w:r>
          </w:p>
        </w:tc>
        <w:tc>
          <w:tcPr>
            <w:tcW w:w="2423" w:type="pct"/>
            <w:shd w:val="clear" w:color="auto" w:fill="auto"/>
            <w:vAlign w:val="center"/>
          </w:tcPr>
          <w:p w:rsidR="008E6FF6" w:rsidRPr="00793C3F" w:rsidRDefault="008E6FF6" w:rsidP="00A06FAF">
            <w:pPr>
              <w:jc w:val="both"/>
              <w:rPr>
                <w:sz w:val="18"/>
                <w:szCs w:val="18"/>
              </w:rPr>
            </w:pPr>
            <w:r w:rsidRPr="00793C3F">
              <w:rPr>
                <w:sz w:val="18"/>
                <w:szCs w:val="18"/>
              </w:rPr>
              <w:t>Интерфейс подключения</w:t>
            </w:r>
          </w:p>
        </w:tc>
        <w:tc>
          <w:tcPr>
            <w:tcW w:w="2156" w:type="pct"/>
            <w:shd w:val="clear" w:color="auto" w:fill="auto"/>
            <w:vAlign w:val="center"/>
          </w:tcPr>
          <w:p w:rsidR="008E6FF6" w:rsidRPr="00793C3F" w:rsidRDefault="008E6FF6" w:rsidP="00A06FAF">
            <w:pPr>
              <w:jc w:val="center"/>
              <w:rPr>
                <w:sz w:val="18"/>
                <w:szCs w:val="18"/>
              </w:rPr>
            </w:pPr>
          </w:p>
        </w:tc>
      </w:tr>
      <w:tr w:rsidR="008E6FF6" w:rsidRPr="00793C3F" w:rsidTr="00A06FAF">
        <w:trPr>
          <w:trHeight w:val="20"/>
          <w:jc w:val="center"/>
        </w:trPr>
        <w:tc>
          <w:tcPr>
            <w:tcW w:w="421" w:type="pct"/>
            <w:shd w:val="clear" w:color="auto" w:fill="auto"/>
            <w:vAlign w:val="center"/>
          </w:tcPr>
          <w:p w:rsidR="008E6FF6" w:rsidRPr="00793C3F" w:rsidRDefault="008E6FF6" w:rsidP="00A06FAF">
            <w:pPr>
              <w:jc w:val="center"/>
              <w:rPr>
                <w:color w:val="000000" w:themeColor="text1"/>
                <w:sz w:val="18"/>
                <w:szCs w:val="18"/>
              </w:rPr>
            </w:pPr>
            <w:r w:rsidRPr="00793C3F">
              <w:rPr>
                <w:color w:val="000000" w:themeColor="text1"/>
                <w:sz w:val="18"/>
                <w:szCs w:val="18"/>
              </w:rPr>
              <w:t>3.2</w:t>
            </w:r>
          </w:p>
        </w:tc>
        <w:tc>
          <w:tcPr>
            <w:tcW w:w="2423" w:type="pct"/>
            <w:shd w:val="clear" w:color="auto" w:fill="auto"/>
            <w:vAlign w:val="center"/>
          </w:tcPr>
          <w:p w:rsidR="008E6FF6" w:rsidRPr="00793C3F" w:rsidRDefault="008E6FF6" w:rsidP="00A06FAF">
            <w:pPr>
              <w:jc w:val="both"/>
              <w:rPr>
                <w:sz w:val="18"/>
                <w:szCs w:val="18"/>
              </w:rPr>
            </w:pPr>
            <w:r w:rsidRPr="00793C3F">
              <w:rPr>
                <w:sz w:val="18"/>
                <w:szCs w:val="18"/>
              </w:rPr>
              <w:t>Тип подключения</w:t>
            </w:r>
          </w:p>
        </w:tc>
        <w:tc>
          <w:tcPr>
            <w:tcW w:w="2156" w:type="pct"/>
            <w:shd w:val="clear" w:color="auto" w:fill="auto"/>
            <w:vAlign w:val="center"/>
          </w:tcPr>
          <w:p w:rsidR="008E6FF6" w:rsidRPr="00793C3F" w:rsidRDefault="008E6FF6" w:rsidP="00A06FAF">
            <w:pPr>
              <w:jc w:val="center"/>
              <w:rPr>
                <w:sz w:val="18"/>
                <w:szCs w:val="18"/>
              </w:rPr>
            </w:pPr>
          </w:p>
        </w:tc>
      </w:tr>
      <w:tr w:rsidR="008E6FF6" w:rsidRPr="00793C3F" w:rsidTr="00A06FAF">
        <w:trPr>
          <w:trHeight w:val="20"/>
          <w:jc w:val="center"/>
        </w:trPr>
        <w:tc>
          <w:tcPr>
            <w:tcW w:w="421" w:type="pct"/>
            <w:shd w:val="clear" w:color="auto" w:fill="auto"/>
            <w:vAlign w:val="center"/>
          </w:tcPr>
          <w:p w:rsidR="008E6FF6" w:rsidRPr="00793C3F" w:rsidRDefault="008E6FF6" w:rsidP="00A06FAF">
            <w:pPr>
              <w:jc w:val="center"/>
              <w:rPr>
                <w:color w:val="000000" w:themeColor="text1"/>
                <w:sz w:val="18"/>
                <w:szCs w:val="18"/>
              </w:rPr>
            </w:pPr>
            <w:r w:rsidRPr="00793C3F">
              <w:rPr>
                <w:color w:val="000000" w:themeColor="text1"/>
                <w:sz w:val="18"/>
                <w:szCs w:val="18"/>
              </w:rPr>
              <w:t>3.3</w:t>
            </w:r>
          </w:p>
        </w:tc>
        <w:tc>
          <w:tcPr>
            <w:tcW w:w="2423" w:type="pct"/>
            <w:shd w:val="clear" w:color="auto" w:fill="auto"/>
            <w:vAlign w:val="center"/>
          </w:tcPr>
          <w:p w:rsidR="008E6FF6" w:rsidRPr="00793C3F" w:rsidRDefault="008E6FF6" w:rsidP="00A06FAF">
            <w:pPr>
              <w:jc w:val="both"/>
              <w:rPr>
                <w:sz w:val="18"/>
                <w:szCs w:val="18"/>
              </w:rPr>
            </w:pPr>
            <w:r w:rsidRPr="00793C3F">
              <w:rPr>
                <w:sz w:val="18"/>
                <w:szCs w:val="18"/>
              </w:rPr>
              <w:t>Разрешение оптического сенсора</w:t>
            </w:r>
          </w:p>
        </w:tc>
        <w:tc>
          <w:tcPr>
            <w:tcW w:w="2156" w:type="pct"/>
            <w:shd w:val="clear" w:color="auto" w:fill="auto"/>
            <w:vAlign w:val="center"/>
          </w:tcPr>
          <w:p w:rsidR="008E6FF6" w:rsidRPr="00793C3F" w:rsidRDefault="008E6FF6" w:rsidP="00A06FAF">
            <w:pPr>
              <w:jc w:val="center"/>
              <w:rPr>
                <w:sz w:val="18"/>
                <w:szCs w:val="18"/>
              </w:rPr>
            </w:pPr>
          </w:p>
        </w:tc>
      </w:tr>
      <w:tr w:rsidR="008E6FF6" w:rsidRPr="00793C3F" w:rsidTr="00A06FAF">
        <w:trPr>
          <w:trHeight w:val="20"/>
          <w:jc w:val="center"/>
        </w:trPr>
        <w:tc>
          <w:tcPr>
            <w:tcW w:w="421" w:type="pct"/>
            <w:shd w:val="clear" w:color="auto" w:fill="auto"/>
            <w:vAlign w:val="center"/>
          </w:tcPr>
          <w:p w:rsidR="008E6FF6" w:rsidRPr="00793C3F" w:rsidRDefault="008E6FF6" w:rsidP="00A06FAF">
            <w:pPr>
              <w:jc w:val="center"/>
              <w:rPr>
                <w:color w:val="000000" w:themeColor="text1"/>
                <w:sz w:val="18"/>
                <w:szCs w:val="18"/>
              </w:rPr>
            </w:pPr>
            <w:r w:rsidRPr="00793C3F">
              <w:rPr>
                <w:color w:val="000000" w:themeColor="text1"/>
                <w:sz w:val="18"/>
                <w:szCs w:val="18"/>
              </w:rPr>
              <w:t>3.4</w:t>
            </w:r>
          </w:p>
        </w:tc>
        <w:tc>
          <w:tcPr>
            <w:tcW w:w="2423" w:type="pct"/>
            <w:shd w:val="clear" w:color="auto" w:fill="auto"/>
            <w:vAlign w:val="center"/>
          </w:tcPr>
          <w:p w:rsidR="008E6FF6" w:rsidRPr="00793C3F" w:rsidRDefault="008E6FF6" w:rsidP="00A06FAF">
            <w:pPr>
              <w:jc w:val="both"/>
              <w:rPr>
                <w:sz w:val="18"/>
                <w:szCs w:val="18"/>
              </w:rPr>
            </w:pPr>
            <w:r w:rsidRPr="00793C3F">
              <w:rPr>
                <w:sz w:val="18"/>
                <w:szCs w:val="18"/>
              </w:rPr>
              <w:t>Колесо прокрутки</w:t>
            </w:r>
          </w:p>
        </w:tc>
        <w:tc>
          <w:tcPr>
            <w:tcW w:w="2156" w:type="pct"/>
            <w:shd w:val="clear" w:color="auto" w:fill="auto"/>
            <w:vAlign w:val="center"/>
          </w:tcPr>
          <w:p w:rsidR="008E6FF6" w:rsidRPr="00793C3F" w:rsidRDefault="008E6FF6" w:rsidP="00A06FAF">
            <w:pPr>
              <w:jc w:val="center"/>
              <w:rPr>
                <w:sz w:val="18"/>
                <w:szCs w:val="18"/>
              </w:rPr>
            </w:pPr>
          </w:p>
        </w:tc>
      </w:tr>
    </w:tbl>
    <w:p w:rsidR="001D1E1E" w:rsidRDefault="001D1E1E" w:rsidP="00776719">
      <w:pPr>
        <w:jc w:val="both"/>
        <w:rPr>
          <w:sz w:val="20"/>
          <w:szCs w:val="20"/>
        </w:rPr>
      </w:pPr>
    </w:p>
    <w:p w:rsidR="001D1E1E" w:rsidRDefault="001D1E1E"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C3F" w:rsidRDefault="00793C3F" w:rsidP="00ED57EB">
      <w:r>
        <w:separator/>
      </w:r>
    </w:p>
  </w:endnote>
  <w:endnote w:type="continuationSeparator" w:id="0">
    <w:p w:rsidR="00793C3F" w:rsidRDefault="00793C3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93C3F" w:rsidRDefault="00793C3F">
        <w:pPr>
          <w:pStyle w:val="af8"/>
          <w:jc w:val="right"/>
        </w:pPr>
        <w:r>
          <w:fldChar w:fldCharType="begin"/>
        </w:r>
        <w:r>
          <w:instrText xml:space="preserve"> PAGE   \* MERGEFORMAT </w:instrText>
        </w:r>
        <w:r>
          <w:fldChar w:fldCharType="separate"/>
        </w:r>
        <w:r w:rsidR="00910929">
          <w:rPr>
            <w:noProof/>
          </w:rPr>
          <w:t>27</w:t>
        </w:r>
        <w:r>
          <w:rPr>
            <w:noProof/>
          </w:rPr>
          <w:fldChar w:fldCharType="end"/>
        </w:r>
      </w:p>
    </w:sdtContent>
  </w:sdt>
  <w:p w:rsidR="00793C3F" w:rsidRDefault="00793C3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C3F" w:rsidRDefault="00793C3F" w:rsidP="00ED57EB">
      <w:r>
        <w:separator/>
      </w:r>
    </w:p>
  </w:footnote>
  <w:footnote w:type="continuationSeparator" w:id="0">
    <w:p w:rsidR="00793C3F" w:rsidRDefault="00793C3F" w:rsidP="00ED57EB">
      <w:r>
        <w:continuationSeparator/>
      </w:r>
    </w:p>
  </w:footnote>
  <w:footnote w:id="1">
    <w:p w:rsidR="00793C3F" w:rsidRPr="000966CA" w:rsidRDefault="00793C3F"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6"/>
  </w:num>
  <w:num w:numId="5">
    <w:abstractNumId w:val="11"/>
  </w:num>
  <w:num w:numId="6">
    <w:abstractNumId w:val="8"/>
  </w:num>
  <w:num w:numId="7">
    <w:abstractNumId w:val="2"/>
  </w:num>
  <w:num w:numId="8">
    <w:abstractNumId w:val="0"/>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929"/>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006D"/>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787553146">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9DA60-2063-4CC7-B146-A3E13FD99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27</Pages>
  <Words>12203</Words>
  <Characters>90771</Characters>
  <Application>Microsoft Office Word</Application>
  <DocSecurity>0</DocSecurity>
  <Lines>756</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102769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23</cp:revision>
  <cp:lastPrinted>2024-04-11T06:58:00Z</cp:lastPrinted>
  <dcterms:created xsi:type="dcterms:W3CDTF">2022-12-12T04:03:00Z</dcterms:created>
  <dcterms:modified xsi:type="dcterms:W3CDTF">2024-04-23T00:26:00Z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