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61" w:rsidRPr="00A01A61" w:rsidRDefault="00A01A61" w:rsidP="00A01A61">
      <w:pPr>
        <w:pStyle w:val="a6"/>
        <w:widowControl w:val="0"/>
        <w:rPr>
          <w:sz w:val="22"/>
          <w:szCs w:val="22"/>
        </w:rPr>
      </w:pPr>
      <w:r w:rsidRPr="00A01A61">
        <w:rPr>
          <w:sz w:val="22"/>
          <w:szCs w:val="22"/>
        </w:rPr>
        <w:t>Договор № 077-24</w:t>
      </w:r>
    </w:p>
    <w:p w:rsidR="00A01A61" w:rsidRPr="00A01A61" w:rsidRDefault="00A01A61" w:rsidP="00A01A61">
      <w:pPr>
        <w:widowControl w:val="0"/>
        <w:jc w:val="center"/>
        <w:rPr>
          <w:b/>
          <w:bCs/>
          <w:sz w:val="22"/>
          <w:szCs w:val="22"/>
        </w:rPr>
      </w:pPr>
      <w:r w:rsidRPr="00A01A61">
        <w:rPr>
          <w:b/>
          <w:kern w:val="32"/>
          <w:sz w:val="22"/>
          <w:szCs w:val="22"/>
        </w:rPr>
        <w:t>на поставку  реагентов и расходного материала для биохимического анализатора ERBA</w:t>
      </w:r>
    </w:p>
    <w:p w:rsidR="00A01A61" w:rsidRPr="00A01A61" w:rsidRDefault="00A01A61" w:rsidP="00A01A61">
      <w:pPr>
        <w:widowControl w:val="0"/>
        <w:jc w:val="center"/>
        <w:rPr>
          <w:b/>
          <w:bCs/>
          <w:sz w:val="22"/>
          <w:szCs w:val="22"/>
        </w:rPr>
      </w:pPr>
    </w:p>
    <w:p w:rsidR="00A01A61" w:rsidRPr="00A01A61" w:rsidRDefault="00A01A61" w:rsidP="00A01A61">
      <w:pPr>
        <w:jc w:val="both"/>
        <w:rPr>
          <w:b/>
          <w:sz w:val="22"/>
          <w:szCs w:val="22"/>
        </w:rPr>
      </w:pPr>
      <w:r w:rsidRPr="00A01A61">
        <w:rPr>
          <w:b/>
          <w:sz w:val="22"/>
          <w:szCs w:val="22"/>
        </w:rPr>
        <w:t xml:space="preserve">г. Иркутск                                                               </w:t>
      </w:r>
      <w:r w:rsidRPr="00A01A61">
        <w:rPr>
          <w:b/>
          <w:sz w:val="22"/>
          <w:szCs w:val="22"/>
        </w:rPr>
        <w:tab/>
      </w:r>
      <w:r w:rsidRPr="00A01A61">
        <w:rPr>
          <w:b/>
          <w:sz w:val="22"/>
          <w:szCs w:val="22"/>
        </w:rPr>
        <w:tab/>
      </w:r>
      <w:r w:rsidRPr="00A01A61">
        <w:rPr>
          <w:b/>
          <w:sz w:val="22"/>
          <w:szCs w:val="22"/>
        </w:rPr>
        <w:tab/>
      </w:r>
      <w:r w:rsidRPr="00A01A61">
        <w:rPr>
          <w:b/>
          <w:sz w:val="22"/>
          <w:szCs w:val="22"/>
        </w:rPr>
        <w:tab/>
        <w:t xml:space="preserve">«___»  _____________  2024 г. </w:t>
      </w:r>
    </w:p>
    <w:p w:rsidR="00A01A61" w:rsidRPr="00A01A61" w:rsidRDefault="00A01A61" w:rsidP="00A01A61">
      <w:pPr>
        <w:jc w:val="both"/>
        <w:rPr>
          <w:b/>
          <w:sz w:val="22"/>
          <w:szCs w:val="22"/>
        </w:rPr>
      </w:pPr>
    </w:p>
    <w:p w:rsidR="00A01A61" w:rsidRPr="00A01A61" w:rsidRDefault="00802BA7" w:rsidP="00A01A61">
      <w:pPr>
        <w:ind w:firstLine="709"/>
        <w:jc w:val="both"/>
        <w:rPr>
          <w:sz w:val="22"/>
          <w:szCs w:val="22"/>
        </w:rPr>
      </w:pPr>
      <w:proofErr w:type="gramStart"/>
      <w:r w:rsidRPr="00EE6CA1">
        <w:rPr>
          <w:b/>
          <w:sz w:val="22"/>
          <w:szCs w:val="22"/>
        </w:rPr>
        <w:t>Областное государственное автономное учреждение здравоохранения «Иркутская городская клиническая больница №8»</w:t>
      </w:r>
      <w:r w:rsidRPr="00EE6CA1">
        <w:rPr>
          <w:sz w:val="22"/>
          <w:szCs w:val="22"/>
        </w:rPr>
        <w:t xml:space="preserve">, именуемое в дальнейшем  </w:t>
      </w:r>
      <w:r w:rsidRPr="00EE6CA1">
        <w:rPr>
          <w:b/>
          <w:sz w:val="22"/>
          <w:szCs w:val="22"/>
        </w:rPr>
        <w:t xml:space="preserve">Заказчик, </w:t>
      </w:r>
      <w:r w:rsidRPr="00EE6CA1">
        <w:rPr>
          <w:sz w:val="22"/>
          <w:szCs w:val="22"/>
        </w:rPr>
        <w:t xml:space="preserve">в лице главного врача </w:t>
      </w:r>
      <w:proofErr w:type="spellStart"/>
      <w:r w:rsidRPr="00EE6CA1">
        <w:rPr>
          <w:sz w:val="22"/>
          <w:szCs w:val="22"/>
        </w:rPr>
        <w:t>Есевой</w:t>
      </w:r>
      <w:proofErr w:type="spellEnd"/>
      <w:r w:rsidRPr="00EE6CA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Гукенхаймер</w:t>
      </w:r>
      <w:proofErr w:type="spellEnd"/>
      <w:r>
        <w:rPr>
          <w:b/>
          <w:sz w:val="22"/>
          <w:szCs w:val="22"/>
        </w:rPr>
        <w:t xml:space="preserve"> - Медицинские Системы» (ООО «</w:t>
      </w:r>
      <w:proofErr w:type="spellStart"/>
      <w:r>
        <w:rPr>
          <w:b/>
          <w:sz w:val="22"/>
          <w:szCs w:val="22"/>
        </w:rPr>
        <w:t>Гукенхаймер</w:t>
      </w:r>
      <w:proofErr w:type="spellEnd"/>
      <w:r>
        <w:rPr>
          <w:b/>
          <w:sz w:val="22"/>
          <w:szCs w:val="22"/>
        </w:rPr>
        <w:t>-МС»)</w:t>
      </w:r>
      <w:r w:rsidRPr="007A4696">
        <w:rPr>
          <w:b/>
          <w:sz w:val="22"/>
          <w:szCs w:val="22"/>
        </w:rPr>
        <w:t>,</w:t>
      </w:r>
      <w:r w:rsidRPr="007A4696">
        <w:rPr>
          <w:sz w:val="22"/>
          <w:szCs w:val="22"/>
        </w:rPr>
        <w:t xml:space="preserve"> именуемый в дальнейшем </w:t>
      </w:r>
      <w:r w:rsidRPr="007A4696">
        <w:rPr>
          <w:b/>
          <w:sz w:val="22"/>
          <w:szCs w:val="22"/>
        </w:rPr>
        <w:t xml:space="preserve">Поставщик, </w:t>
      </w:r>
      <w:r w:rsidRPr="007A4696">
        <w:rPr>
          <w:sz w:val="22"/>
          <w:szCs w:val="22"/>
        </w:rPr>
        <w:t xml:space="preserve">в лице </w:t>
      </w:r>
      <w:r>
        <w:rPr>
          <w:sz w:val="22"/>
          <w:szCs w:val="22"/>
        </w:rPr>
        <w:t xml:space="preserve">генерального директора </w:t>
      </w:r>
      <w:proofErr w:type="spellStart"/>
      <w:r>
        <w:rPr>
          <w:sz w:val="22"/>
          <w:szCs w:val="22"/>
        </w:rPr>
        <w:t>Шатохиной</w:t>
      </w:r>
      <w:proofErr w:type="spellEnd"/>
      <w:r>
        <w:rPr>
          <w:sz w:val="22"/>
          <w:szCs w:val="22"/>
        </w:rPr>
        <w:t xml:space="preserve"> Татьяны Владимировны</w:t>
      </w:r>
      <w:r w:rsidRPr="007A4696">
        <w:rPr>
          <w:b/>
          <w:sz w:val="22"/>
          <w:szCs w:val="22"/>
        </w:rPr>
        <w:t>,</w:t>
      </w:r>
      <w:r w:rsidRPr="007A4696">
        <w:rPr>
          <w:sz w:val="22"/>
          <w:szCs w:val="22"/>
        </w:rPr>
        <w:t xml:space="preserve"> действующего на основании </w:t>
      </w:r>
      <w:r>
        <w:rPr>
          <w:sz w:val="22"/>
          <w:szCs w:val="22"/>
        </w:rPr>
        <w:t>Устава</w:t>
      </w:r>
      <w:r w:rsidRPr="001620F9">
        <w:rPr>
          <w:sz w:val="22"/>
          <w:szCs w:val="22"/>
        </w:rPr>
        <w:t>, с другой стороны, в дальнейшем совместно именуемые</w:t>
      </w:r>
      <w:proofErr w:type="gramEnd"/>
      <w:r>
        <w:rPr>
          <w:sz w:val="22"/>
          <w:szCs w:val="22"/>
        </w:rPr>
        <w:t xml:space="preserve"> </w:t>
      </w:r>
      <w:proofErr w:type="gramStart"/>
      <w:r w:rsidRPr="001620F9">
        <w:rPr>
          <w:sz w:val="22"/>
          <w:szCs w:val="22"/>
        </w:rPr>
        <w:t xml:space="preserve">Стороны, на основании  результатов определения </w:t>
      </w:r>
      <w:r>
        <w:rPr>
          <w:sz w:val="22"/>
          <w:szCs w:val="22"/>
        </w:rPr>
        <w:t>Поставщика</w:t>
      </w:r>
      <w:r w:rsidRPr="001620F9">
        <w:rPr>
          <w:sz w:val="22"/>
          <w:szCs w:val="22"/>
        </w:rPr>
        <w:t xml:space="preserve"> путем проведения запроса котировок в электронной форме</w:t>
      </w:r>
      <w:r w:rsidRPr="001620F9">
        <w:rPr>
          <w:kern w:val="32"/>
          <w:sz w:val="22"/>
          <w:szCs w:val="22"/>
        </w:rPr>
        <w:t>, участниками которого могут являться только субъекты малого и среднего предпринимательства</w:t>
      </w:r>
      <w:r w:rsidRPr="001620F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02BA7">
        <w:rPr>
          <w:sz w:val="22"/>
          <w:szCs w:val="22"/>
        </w:rPr>
        <w:t>на поставку  реагентов и расходного материала для биохимического анализатора ERBA</w:t>
      </w:r>
      <w:r w:rsidR="00A01A61" w:rsidRPr="00A01A61">
        <w:rPr>
          <w:sz w:val="22"/>
          <w:szCs w:val="22"/>
        </w:rPr>
        <w:t xml:space="preserve"> № </w:t>
      </w:r>
      <w:r>
        <w:rPr>
          <w:sz w:val="22"/>
          <w:szCs w:val="22"/>
        </w:rPr>
        <w:t>32413491525</w:t>
      </w:r>
      <w:r w:rsidR="00A01A61" w:rsidRPr="00A01A61">
        <w:rPr>
          <w:sz w:val="22"/>
          <w:szCs w:val="22"/>
        </w:rPr>
        <w:t xml:space="preserve"> от </w:t>
      </w:r>
      <w:r>
        <w:rPr>
          <w:sz w:val="22"/>
          <w:szCs w:val="22"/>
        </w:rPr>
        <w:t>17.04.2023г</w:t>
      </w:r>
      <w:proofErr w:type="gramEnd"/>
      <w:r>
        <w:rPr>
          <w:sz w:val="22"/>
          <w:szCs w:val="22"/>
        </w:rPr>
        <w:t>.</w:t>
      </w:r>
      <w:r w:rsidR="00A01A61" w:rsidRPr="00A01A61">
        <w:rPr>
          <w:sz w:val="22"/>
          <w:szCs w:val="22"/>
        </w:rPr>
        <w:t>), заключили настоящий Договор о нижеследующем:</w:t>
      </w:r>
    </w:p>
    <w:p w:rsidR="00A01A61" w:rsidRPr="00A01A61" w:rsidRDefault="00A01A61" w:rsidP="00A01A61">
      <w:pPr>
        <w:jc w:val="both"/>
        <w:rPr>
          <w:sz w:val="22"/>
          <w:szCs w:val="22"/>
        </w:rPr>
      </w:pPr>
    </w:p>
    <w:p w:rsidR="00A01A61" w:rsidRPr="00A01A61" w:rsidRDefault="00A01A61" w:rsidP="00A01A61">
      <w:pPr>
        <w:pStyle w:val="3"/>
        <w:numPr>
          <w:ilvl w:val="0"/>
          <w:numId w:val="1"/>
        </w:numPr>
        <w:tabs>
          <w:tab w:val="left" w:pos="720"/>
        </w:tabs>
        <w:ind w:left="720"/>
        <w:jc w:val="center"/>
        <w:rPr>
          <w:rFonts w:ascii="Times New Roman" w:hAnsi="Times New Roman"/>
          <w:b/>
          <w:sz w:val="22"/>
          <w:szCs w:val="22"/>
        </w:rPr>
      </w:pPr>
      <w:r w:rsidRPr="00A01A61">
        <w:rPr>
          <w:rFonts w:ascii="Times New Roman" w:hAnsi="Times New Roman"/>
          <w:b/>
          <w:sz w:val="22"/>
          <w:szCs w:val="22"/>
        </w:rPr>
        <w:t>ПРЕДМЕТ ДОГОВОРА</w:t>
      </w:r>
    </w:p>
    <w:p w:rsidR="00A01A61" w:rsidRPr="00A01A61" w:rsidRDefault="00A01A61" w:rsidP="00A01A6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1A61">
        <w:rPr>
          <w:rFonts w:ascii="Times New Roman" w:hAnsi="Times New Roman" w:cs="Times New Roman"/>
        </w:rPr>
        <w:t>Поставщик обязуется осуществить поставку  реагентов и расходного материала для биохимического анализатора ERBA в количестве и по ценам, указанным в спецификации (Приложение № 1), Заказчик обязуется принять и оплатить Товар.</w:t>
      </w:r>
    </w:p>
    <w:p w:rsidR="00A01A61" w:rsidRPr="00A01A61" w:rsidRDefault="00A01A61" w:rsidP="00A01A61">
      <w:pPr>
        <w:pStyle w:val="a4"/>
        <w:spacing w:after="0" w:line="240" w:lineRule="auto"/>
        <w:ind w:left="480"/>
        <w:jc w:val="both"/>
        <w:rPr>
          <w:rFonts w:ascii="Times New Roman" w:hAnsi="Times New Roman" w:cs="Times New Roman"/>
        </w:rPr>
      </w:pPr>
    </w:p>
    <w:p w:rsidR="00A01A61" w:rsidRPr="00A01A61" w:rsidRDefault="00A01A61" w:rsidP="00A01A61">
      <w:pPr>
        <w:pStyle w:val="1"/>
        <w:numPr>
          <w:ilvl w:val="0"/>
          <w:numId w:val="1"/>
        </w:numPr>
        <w:spacing w:before="0" w:after="0"/>
        <w:jc w:val="center"/>
        <w:rPr>
          <w:rFonts w:ascii="Times New Roman" w:hAnsi="Times New Roman" w:cs="Times New Roman"/>
          <w:sz w:val="22"/>
          <w:szCs w:val="22"/>
        </w:rPr>
      </w:pPr>
      <w:r w:rsidRPr="00A01A61">
        <w:rPr>
          <w:rFonts w:ascii="Times New Roman" w:hAnsi="Times New Roman" w:cs="Times New Roman"/>
          <w:sz w:val="22"/>
          <w:szCs w:val="22"/>
        </w:rPr>
        <w:t>ЦЕНА ДОГОВОРА И ПОРЯДОК РАСЧЕТОВ</w:t>
      </w:r>
    </w:p>
    <w:p w:rsidR="00A01A61" w:rsidRPr="00A01A61" w:rsidRDefault="00A01A61" w:rsidP="00A01A61">
      <w:pPr>
        <w:pStyle w:val="aa"/>
        <w:ind w:firstLine="709"/>
        <w:rPr>
          <w:sz w:val="22"/>
          <w:szCs w:val="22"/>
        </w:rPr>
      </w:pPr>
      <w:r w:rsidRPr="00A01A61">
        <w:rPr>
          <w:sz w:val="22"/>
          <w:szCs w:val="22"/>
        </w:rPr>
        <w:t xml:space="preserve">2.1. </w:t>
      </w:r>
      <w:proofErr w:type="gramStart"/>
      <w:r w:rsidRPr="00A01A61">
        <w:rPr>
          <w:sz w:val="22"/>
          <w:szCs w:val="22"/>
        </w:rPr>
        <w:t xml:space="preserve">Цена настоящего Договора составляет </w:t>
      </w:r>
      <w:r w:rsidR="00802BA7" w:rsidRPr="00802BA7">
        <w:rPr>
          <w:b/>
          <w:sz w:val="22"/>
          <w:szCs w:val="22"/>
          <w:u w:val="single"/>
        </w:rPr>
        <w:t xml:space="preserve">2 227 045 </w:t>
      </w:r>
      <w:r w:rsidRPr="00802BA7">
        <w:rPr>
          <w:b/>
          <w:sz w:val="22"/>
          <w:szCs w:val="22"/>
          <w:u w:val="single"/>
        </w:rPr>
        <w:t>(</w:t>
      </w:r>
      <w:r w:rsidR="00802BA7" w:rsidRPr="00802BA7">
        <w:rPr>
          <w:b/>
          <w:sz w:val="22"/>
          <w:szCs w:val="22"/>
          <w:u w:val="single"/>
        </w:rPr>
        <w:t>два миллиона двести двадцать семь тысяч сорок пять</w:t>
      </w:r>
      <w:r w:rsidRPr="00802BA7">
        <w:rPr>
          <w:b/>
          <w:sz w:val="22"/>
          <w:szCs w:val="22"/>
          <w:u w:val="single"/>
        </w:rPr>
        <w:t>) рублей</w:t>
      </w:r>
      <w:r w:rsidR="00802BA7" w:rsidRPr="00802BA7">
        <w:rPr>
          <w:b/>
          <w:sz w:val="22"/>
          <w:szCs w:val="22"/>
          <w:u w:val="single"/>
        </w:rPr>
        <w:t xml:space="preserve"> 00 копеек</w:t>
      </w:r>
      <w:r w:rsidRPr="00A01A61">
        <w:rPr>
          <w:sz w:val="22"/>
          <w:szCs w:val="22"/>
        </w:rPr>
        <w:t>, включает в себя стоимость Товара, НДС</w:t>
      </w:r>
      <w:r w:rsidR="00802BA7">
        <w:rPr>
          <w:sz w:val="22"/>
          <w:szCs w:val="22"/>
        </w:rPr>
        <w:t xml:space="preserve"> в размере 207 691,59 руб.</w:t>
      </w:r>
      <w:r w:rsidRPr="00A01A6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A01A61">
        <w:rPr>
          <w:sz w:val="22"/>
          <w:szCs w:val="22"/>
        </w:rPr>
        <w:t xml:space="preserve"> является конечной. </w:t>
      </w:r>
    </w:p>
    <w:p w:rsidR="00A01A61" w:rsidRPr="00A01A61" w:rsidRDefault="00A01A61" w:rsidP="00A01A61">
      <w:pPr>
        <w:pStyle w:val="aa"/>
        <w:ind w:firstLine="709"/>
        <w:rPr>
          <w:sz w:val="22"/>
          <w:szCs w:val="22"/>
        </w:rPr>
      </w:pPr>
      <w:r w:rsidRPr="00A01A6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01A61">
        <w:rPr>
          <w:sz w:val="22"/>
          <w:szCs w:val="22"/>
        </w:rPr>
        <w:t>дств с р</w:t>
      </w:r>
      <w:proofErr w:type="gramEnd"/>
      <w:r w:rsidRPr="00A01A61">
        <w:rPr>
          <w:sz w:val="22"/>
          <w:szCs w:val="22"/>
        </w:rPr>
        <w:t>асчетного счета Заказчика.</w:t>
      </w:r>
    </w:p>
    <w:p w:rsidR="00A01A61" w:rsidRPr="00A01A61" w:rsidRDefault="00A01A61" w:rsidP="00A01A61">
      <w:pPr>
        <w:pStyle w:val="aa"/>
        <w:ind w:firstLine="709"/>
        <w:rPr>
          <w:sz w:val="22"/>
          <w:szCs w:val="22"/>
        </w:rPr>
      </w:pPr>
      <w:r w:rsidRPr="00A01A6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1A61" w:rsidRPr="00A01A61" w:rsidRDefault="00A01A61" w:rsidP="00A01A61">
      <w:pPr>
        <w:pStyle w:val="aa"/>
        <w:ind w:firstLine="709"/>
        <w:rPr>
          <w:sz w:val="22"/>
          <w:szCs w:val="22"/>
        </w:rPr>
      </w:pPr>
      <w:r w:rsidRPr="00A01A61">
        <w:rPr>
          <w:sz w:val="22"/>
          <w:szCs w:val="22"/>
        </w:rPr>
        <w:t xml:space="preserve">2.4. </w:t>
      </w:r>
      <w:proofErr w:type="gramStart"/>
      <w:r w:rsidRPr="00A01A6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01A6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1A61" w:rsidRPr="00A01A61" w:rsidRDefault="00A01A61" w:rsidP="00A01A61">
      <w:pPr>
        <w:tabs>
          <w:tab w:val="left" w:pos="709"/>
        </w:tabs>
        <w:ind w:firstLine="709"/>
        <w:jc w:val="both"/>
        <w:rPr>
          <w:sz w:val="22"/>
          <w:szCs w:val="22"/>
        </w:rPr>
      </w:pPr>
      <w:r w:rsidRPr="00A01A6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1A61" w:rsidRPr="00A01A61" w:rsidRDefault="00A01A61" w:rsidP="00A01A61">
      <w:pPr>
        <w:pStyle w:val="aa"/>
        <w:ind w:firstLine="709"/>
        <w:rPr>
          <w:sz w:val="22"/>
          <w:szCs w:val="22"/>
        </w:rPr>
      </w:pPr>
    </w:p>
    <w:p w:rsidR="00A01A61" w:rsidRPr="00A01A61" w:rsidRDefault="00A01A61" w:rsidP="00A01A61">
      <w:pPr>
        <w:jc w:val="center"/>
        <w:rPr>
          <w:b/>
          <w:sz w:val="22"/>
          <w:szCs w:val="22"/>
        </w:rPr>
      </w:pPr>
      <w:r w:rsidRPr="00A01A61">
        <w:rPr>
          <w:b/>
          <w:sz w:val="22"/>
          <w:szCs w:val="22"/>
        </w:rPr>
        <w:t>3. КАЧЕСТВО ТОВАРА</w:t>
      </w:r>
    </w:p>
    <w:p w:rsidR="00A01A61" w:rsidRPr="00A01A61" w:rsidRDefault="00A01A61" w:rsidP="00A01A61">
      <w:pPr>
        <w:ind w:right="125" w:firstLine="708"/>
        <w:jc w:val="both"/>
        <w:rPr>
          <w:sz w:val="22"/>
          <w:szCs w:val="22"/>
        </w:rPr>
      </w:pPr>
      <w:r w:rsidRPr="00A01A6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A61" w:rsidRPr="00A01A61" w:rsidRDefault="00A01A61" w:rsidP="00A01A61">
      <w:pPr>
        <w:ind w:firstLine="720"/>
        <w:jc w:val="both"/>
        <w:rPr>
          <w:bCs/>
          <w:sz w:val="22"/>
          <w:szCs w:val="22"/>
        </w:rPr>
      </w:pPr>
      <w:r w:rsidRPr="00A01A6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1A61">
        <w:rPr>
          <w:bCs/>
          <w:spacing w:val="4"/>
          <w:sz w:val="22"/>
          <w:szCs w:val="22"/>
        </w:rPr>
        <w:t>не имеющей дефектов изготовления и транспортировки</w:t>
      </w:r>
      <w:r w:rsidRPr="00A01A61">
        <w:rPr>
          <w:sz w:val="22"/>
          <w:szCs w:val="22"/>
        </w:rPr>
        <w:t>.</w:t>
      </w:r>
    </w:p>
    <w:p w:rsidR="00A01A61" w:rsidRPr="00A01A61" w:rsidRDefault="00A01A61" w:rsidP="00A01A61">
      <w:pPr>
        <w:ind w:firstLine="720"/>
        <w:jc w:val="both"/>
        <w:rPr>
          <w:bCs/>
          <w:sz w:val="22"/>
          <w:szCs w:val="22"/>
        </w:rPr>
      </w:pPr>
      <w:r w:rsidRPr="00A01A61">
        <w:rPr>
          <w:bCs/>
          <w:sz w:val="22"/>
          <w:szCs w:val="22"/>
        </w:rPr>
        <w:t>3.3. Упаковка должна предохранять товар от порчи, утраты товарного вида.</w:t>
      </w:r>
    </w:p>
    <w:p w:rsidR="00A01A61" w:rsidRPr="00A01A61" w:rsidRDefault="00A01A61" w:rsidP="00A01A61">
      <w:pPr>
        <w:ind w:firstLine="720"/>
        <w:jc w:val="both"/>
        <w:rPr>
          <w:bCs/>
          <w:sz w:val="22"/>
          <w:szCs w:val="22"/>
        </w:rPr>
      </w:pPr>
      <w:r w:rsidRPr="00A01A61">
        <w:rPr>
          <w:bCs/>
          <w:sz w:val="22"/>
          <w:szCs w:val="22"/>
        </w:rPr>
        <w:t>3.4. Тара и упаковка входят в стоимость поставляемого товара.</w:t>
      </w:r>
    </w:p>
    <w:p w:rsidR="00A01A61" w:rsidRPr="00A01A61" w:rsidRDefault="00A01A61" w:rsidP="00A01A61">
      <w:pPr>
        <w:ind w:firstLine="720"/>
        <w:jc w:val="both"/>
        <w:rPr>
          <w:bCs/>
          <w:sz w:val="22"/>
          <w:szCs w:val="22"/>
        </w:rPr>
      </w:pPr>
      <w:r w:rsidRPr="00A01A6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1A61" w:rsidRPr="00A01A61" w:rsidRDefault="00A01A61" w:rsidP="00A01A61">
      <w:pPr>
        <w:ind w:firstLine="708"/>
        <w:jc w:val="both"/>
        <w:rPr>
          <w:sz w:val="22"/>
          <w:szCs w:val="22"/>
        </w:rPr>
      </w:pPr>
    </w:p>
    <w:p w:rsidR="00A01A61" w:rsidRPr="00A01A61" w:rsidRDefault="00A01A61" w:rsidP="00A01A61">
      <w:pPr>
        <w:ind w:firstLine="709"/>
        <w:jc w:val="center"/>
        <w:rPr>
          <w:b/>
          <w:sz w:val="22"/>
          <w:szCs w:val="22"/>
        </w:rPr>
      </w:pPr>
      <w:r w:rsidRPr="00A01A61">
        <w:rPr>
          <w:b/>
          <w:sz w:val="22"/>
          <w:szCs w:val="22"/>
        </w:rPr>
        <w:t>4. СРОКИ И ПОРЯДОК ПОСТАВКИ И ПРИЕМКИ ТОВАРА</w:t>
      </w:r>
    </w:p>
    <w:p w:rsidR="00A01A61" w:rsidRPr="00A01A61" w:rsidRDefault="00A01A61" w:rsidP="00A01A61">
      <w:pPr>
        <w:ind w:firstLine="709"/>
        <w:jc w:val="both"/>
        <w:rPr>
          <w:sz w:val="22"/>
          <w:szCs w:val="22"/>
        </w:rPr>
      </w:pPr>
      <w:r w:rsidRPr="00A01A61">
        <w:rPr>
          <w:sz w:val="22"/>
          <w:szCs w:val="22"/>
        </w:rPr>
        <w:lastRenderedPageBreak/>
        <w:t xml:space="preserve">4.1. Поставка товара осуществляется по адресу: г. Иркутск: </w:t>
      </w:r>
      <w:r w:rsidRPr="00A01A61">
        <w:rPr>
          <w:bCs/>
          <w:sz w:val="22"/>
          <w:szCs w:val="22"/>
        </w:rPr>
        <w:t xml:space="preserve">ул. Баумана 214а/1 </w:t>
      </w:r>
      <w:r w:rsidRPr="00A01A61">
        <w:rPr>
          <w:sz w:val="22"/>
          <w:szCs w:val="22"/>
        </w:rPr>
        <w:t>в рабочие дни с 09.00 ч. до 15.00 ч.</w:t>
      </w:r>
    </w:p>
    <w:p w:rsidR="00A01A61" w:rsidRPr="00A01A61" w:rsidRDefault="00A01A61" w:rsidP="00A01A61">
      <w:pPr>
        <w:ind w:firstLine="709"/>
        <w:jc w:val="both"/>
        <w:rPr>
          <w:sz w:val="22"/>
          <w:szCs w:val="22"/>
        </w:rPr>
      </w:pPr>
      <w:r w:rsidRPr="00A01A61">
        <w:rPr>
          <w:sz w:val="22"/>
          <w:szCs w:val="22"/>
        </w:rPr>
        <w:t>4.2. Тара и упаковка возврату не подлежат.</w:t>
      </w:r>
    </w:p>
    <w:p w:rsidR="00A01A61" w:rsidRPr="00A01A61" w:rsidRDefault="00A01A61" w:rsidP="00A01A61">
      <w:pPr>
        <w:ind w:firstLine="709"/>
        <w:jc w:val="both"/>
        <w:rPr>
          <w:sz w:val="22"/>
          <w:szCs w:val="22"/>
        </w:rPr>
      </w:pPr>
      <w:r w:rsidRPr="00A01A61">
        <w:rPr>
          <w:sz w:val="22"/>
          <w:szCs w:val="22"/>
        </w:rPr>
        <w:t>4.3. Поставка товара осуществляется силами Поставщика партиями по заявкам Заказчика с момента подписания договора по 28.02.2025 г. Поставка товара по заявке Заказчика осуществляется в течение 3 (трех) рабочих дней с момента подачи такой заявки.</w:t>
      </w:r>
    </w:p>
    <w:p w:rsidR="00A01A61" w:rsidRPr="00A01A61" w:rsidRDefault="00A01A61" w:rsidP="00A01A61">
      <w:pPr>
        <w:pStyle w:val="ConsNonformat"/>
        <w:widowControl/>
        <w:tabs>
          <w:tab w:val="num" w:pos="0"/>
        </w:tabs>
        <w:ind w:right="-7" w:firstLine="709"/>
        <w:jc w:val="both"/>
        <w:rPr>
          <w:rFonts w:ascii="Times New Roman" w:hAnsi="Times New Roman"/>
          <w:sz w:val="22"/>
          <w:szCs w:val="22"/>
        </w:rPr>
      </w:pPr>
      <w:r w:rsidRPr="00A01A6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1A61" w:rsidRPr="00A01A61" w:rsidRDefault="00A01A61" w:rsidP="00A01A61">
      <w:pPr>
        <w:pStyle w:val="ConsNonformat"/>
        <w:widowControl/>
        <w:tabs>
          <w:tab w:val="num" w:pos="0"/>
        </w:tabs>
        <w:ind w:right="-7" w:firstLine="709"/>
        <w:jc w:val="both"/>
        <w:rPr>
          <w:rFonts w:ascii="Times New Roman" w:hAnsi="Times New Roman"/>
          <w:sz w:val="22"/>
          <w:szCs w:val="22"/>
        </w:rPr>
      </w:pPr>
      <w:r w:rsidRPr="00A01A61">
        <w:rPr>
          <w:rFonts w:ascii="Times New Roman" w:hAnsi="Times New Roman"/>
          <w:sz w:val="22"/>
          <w:szCs w:val="22"/>
        </w:rPr>
        <w:t xml:space="preserve">4.5. При доставке Товара Заказчик производит приемку Товара по количеству. </w:t>
      </w:r>
    </w:p>
    <w:p w:rsidR="00A01A61" w:rsidRPr="00A01A61" w:rsidRDefault="00A01A61" w:rsidP="00A01A61">
      <w:pPr>
        <w:autoSpaceDE w:val="0"/>
        <w:autoSpaceDN w:val="0"/>
        <w:adjustRightInd w:val="0"/>
        <w:ind w:firstLine="709"/>
        <w:jc w:val="both"/>
        <w:rPr>
          <w:sz w:val="22"/>
          <w:szCs w:val="22"/>
        </w:rPr>
      </w:pPr>
      <w:r w:rsidRPr="00A01A6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1A61">
        <w:rPr>
          <w:rFonts w:eastAsiaTheme="minorHAnsi"/>
          <w:sz w:val="22"/>
          <w:szCs w:val="22"/>
        </w:rPr>
        <w:t xml:space="preserve">О закупках товаров, работ, услуг отдельными видами юридических лиц» </w:t>
      </w:r>
      <w:r w:rsidRPr="00A01A6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1A61">
        <w:rPr>
          <w:sz w:val="22"/>
          <w:szCs w:val="22"/>
        </w:rPr>
        <w:t>и</w:t>
      </w:r>
      <w:proofErr w:type="gramEnd"/>
      <w:r w:rsidRPr="00A01A61">
        <w:rPr>
          <w:sz w:val="22"/>
          <w:szCs w:val="22"/>
        </w:rPr>
        <w:t xml:space="preserve"> могут содержаться предложения об устранении данных нарушений, в том числе с указанием срока их устранения. </w:t>
      </w:r>
    </w:p>
    <w:p w:rsidR="00A01A61" w:rsidRPr="00A01A61" w:rsidRDefault="00A01A61" w:rsidP="00A01A61">
      <w:pPr>
        <w:autoSpaceDE w:val="0"/>
        <w:autoSpaceDN w:val="0"/>
        <w:adjustRightInd w:val="0"/>
        <w:ind w:firstLine="709"/>
        <w:jc w:val="both"/>
        <w:rPr>
          <w:sz w:val="22"/>
          <w:szCs w:val="22"/>
        </w:rPr>
      </w:pPr>
      <w:r w:rsidRPr="00A01A6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01A61">
        <w:rPr>
          <w:sz w:val="22"/>
          <w:szCs w:val="22"/>
        </w:rPr>
        <w:t>.З</w:t>
      </w:r>
      <w:proofErr w:type="gramEnd"/>
      <w:r w:rsidRPr="00A01A6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1A61" w:rsidRPr="00A01A61" w:rsidRDefault="00A01A61" w:rsidP="00A01A61">
      <w:pPr>
        <w:ind w:firstLine="709"/>
        <w:jc w:val="both"/>
        <w:rPr>
          <w:sz w:val="22"/>
          <w:szCs w:val="22"/>
        </w:rPr>
      </w:pPr>
      <w:r w:rsidRPr="00A01A6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1A61" w:rsidRPr="00A01A61" w:rsidRDefault="00A01A61" w:rsidP="00A01A61">
      <w:pPr>
        <w:ind w:firstLine="709"/>
        <w:jc w:val="both"/>
        <w:rPr>
          <w:sz w:val="22"/>
          <w:szCs w:val="22"/>
        </w:rPr>
      </w:pPr>
      <w:r w:rsidRPr="00A01A61">
        <w:rPr>
          <w:noProof/>
          <w:sz w:val="22"/>
          <w:szCs w:val="22"/>
        </w:rPr>
        <w:t>4.9.</w:t>
      </w:r>
      <w:r w:rsidRPr="00A01A61">
        <w:rPr>
          <w:sz w:val="22"/>
          <w:szCs w:val="22"/>
        </w:rPr>
        <w:t xml:space="preserve"> Риск случайной гибели Товара переходит от Поставщика к Заказчику с момента подписания товарной накладной.</w:t>
      </w:r>
    </w:p>
    <w:p w:rsidR="00A01A61" w:rsidRPr="00A01A61" w:rsidRDefault="00A01A61" w:rsidP="00A01A61">
      <w:pPr>
        <w:ind w:firstLine="709"/>
        <w:jc w:val="both"/>
        <w:rPr>
          <w:color w:val="000000"/>
          <w:sz w:val="22"/>
          <w:szCs w:val="22"/>
        </w:rPr>
      </w:pPr>
    </w:p>
    <w:p w:rsidR="00A01A61" w:rsidRPr="00A01A61" w:rsidRDefault="00A01A61" w:rsidP="00A01A61">
      <w:pPr>
        <w:jc w:val="center"/>
        <w:rPr>
          <w:b/>
          <w:sz w:val="22"/>
          <w:szCs w:val="22"/>
        </w:rPr>
      </w:pPr>
      <w:r w:rsidRPr="00A01A61">
        <w:rPr>
          <w:b/>
          <w:noProof/>
          <w:sz w:val="22"/>
          <w:szCs w:val="22"/>
        </w:rPr>
        <w:t>5.</w:t>
      </w:r>
      <w:r w:rsidRPr="00A01A61">
        <w:rPr>
          <w:b/>
          <w:sz w:val="22"/>
          <w:szCs w:val="22"/>
        </w:rPr>
        <w:t xml:space="preserve"> ОБЯЗАННОСТИ СТОРОН</w:t>
      </w:r>
    </w:p>
    <w:p w:rsidR="00A01A61" w:rsidRPr="00A01A61" w:rsidRDefault="00A01A61" w:rsidP="00A01A61">
      <w:pPr>
        <w:ind w:firstLine="709"/>
        <w:jc w:val="both"/>
        <w:rPr>
          <w:sz w:val="22"/>
          <w:szCs w:val="22"/>
        </w:rPr>
      </w:pPr>
      <w:r w:rsidRPr="00A01A61">
        <w:rPr>
          <w:sz w:val="22"/>
          <w:szCs w:val="22"/>
        </w:rPr>
        <w:t xml:space="preserve">5.1. </w:t>
      </w:r>
      <w:r w:rsidRPr="00A01A61">
        <w:rPr>
          <w:sz w:val="22"/>
          <w:szCs w:val="22"/>
          <w:u w:val="single"/>
        </w:rPr>
        <w:t>Поставщик обязуется:</w:t>
      </w:r>
    </w:p>
    <w:p w:rsidR="00A01A61" w:rsidRPr="00A01A61" w:rsidRDefault="00A01A61" w:rsidP="00A01A61">
      <w:pPr>
        <w:ind w:firstLine="709"/>
        <w:jc w:val="both"/>
        <w:rPr>
          <w:sz w:val="22"/>
          <w:szCs w:val="22"/>
        </w:rPr>
      </w:pPr>
      <w:r w:rsidRPr="00A01A6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1A61" w:rsidRPr="00A01A61" w:rsidRDefault="00A01A61" w:rsidP="00A01A61">
      <w:pPr>
        <w:ind w:firstLine="709"/>
        <w:jc w:val="both"/>
        <w:rPr>
          <w:sz w:val="22"/>
          <w:szCs w:val="22"/>
        </w:rPr>
      </w:pPr>
      <w:r w:rsidRPr="00A01A6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1A61" w:rsidRPr="00A01A61" w:rsidRDefault="00A01A61" w:rsidP="00A01A61">
      <w:pPr>
        <w:ind w:firstLine="709"/>
        <w:jc w:val="both"/>
        <w:rPr>
          <w:sz w:val="22"/>
          <w:szCs w:val="22"/>
        </w:rPr>
      </w:pPr>
      <w:r w:rsidRPr="00A01A6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1A61" w:rsidRPr="00A01A61" w:rsidRDefault="00A01A61" w:rsidP="00A01A61">
      <w:pPr>
        <w:ind w:firstLine="709"/>
        <w:jc w:val="both"/>
        <w:rPr>
          <w:sz w:val="22"/>
          <w:szCs w:val="22"/>
        </w:rPr>
      </w:pPr>
      <w:r w:rsidRPr="00A01A61">
        <w:rPr>
          <w:sz w:val="22"/>
          <w:szCs w:val="22"/>
        </w:rPr>
        <w:t xml:space="preserve">5.2. </w:t>
      </w:r>
      <w:r w:rsidRPr="00A01A61">
        <w:rPr>
          <w:sz w:val="22"/>
          <w:szCs w:val="22"/>
          <w:u w:val="single"/>
        </w:rPr>
        <w:t>Заказчик обязуется:</w:t>
      </w:r>
    </w:p>
    <w:p w:rsidR="00A01A61" w:rsidRPr="00A01A61" w:rsidRDefault="00A01A61" w:rsidP="00A01A61">
      <w:pPr>
        <w:ind w:firstLine="709"/>
        <w:jc w:val="both"/>
        <w:rPr>
          <w:sz w:val="22"/>
          <w:szCs w:val="22"/>
        </w:rPr>
      </w:pPr>
      <w:r w:rsidRPr="00A01A61">
        <w:rPr>
          <w:sz w:val="22"/>
          <w:szCs w:val="22"/>
        </w:rPr>
        <w:t>5.2.1. Принять и оплатить Товар в соответствии с п. 2.2. настоящего Договора.</w:t>
      </w:r>
    </w:p>
    <w:p w:rsidR="00A01A61" w:rsidRPr="00A01A61" w:rsidRDefault="00A01A61" w:rsidP="00A01A61">
      <w:pPr>
        <w:jc w:val="both"/>
        <w:rPr>
          <w:b/>
          <w:sz w:val="22"/>
          <w:szCs w:val="22"/>
        </w:rPr>
      </w:pPr>
    </w:p>
    <w:p w:rsidR="00A01A61" w:rsidRPr="00A01A61" w:rsidRDefault="00A01A61" w:rsidP="00A01A61">
      <w:pPr>
        <w:jc w:val="center"/>
        <w:rPr>
          <w:b/>
          <w:sz w:val="22"/>
          <w:szCs w:val="22"/>
        </w:rPr>
      </w:pPr>
      <w:r w:rsidRPr="00A01A61">
        <w:rPr>
          <w:b/>
          <w:sz w:val="22"/>
          <w:szCs w:val="22"/>
        </w:rPr>
        <w:t>6. ОТВЕТСТВЕННОСТЬ СТОРОН</w:t>
      </w:r>
    </w:p>
    <w:p w:rsidR="00A01A61" w:rsidRPr="00A01A61" w:rsidRDefault="00A01A61" w:rsidP="00A01A61">
      <w:pPr>
        <w:ind w:firstLine="709"/>
        <w:jc w:val="both"/>
        <w:rPr>
          <w:sz w:val="22"/>
          <w:szCs w:val="22"/>
        </w:rPr>
      </w:pPr>
      <w:r w:rsidRPr="00A01A61">
        <w:rPr>
          <w:noProof/>
          <w:sz w:val="22"/>
          <w:szCs w:val="22"/>
        </w:rPr>
        <w:t>6.1.</w:t>
      </w:r>
      <w:r w:rsidRPr="00A01A6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1A61" w:rsidRPr="00A01A61" w:rsidRDefault="00A01A61" w:rsidP="00A01A61">
      <w:pPr>
        <w:ind w:firstLine="709"/>
        <w:jc w:val="both"/>
        <w:rPr>
          <w:sz w:val="22"/>
          <w:szCs w:val="22"/>
        </w:rPr>
      </w:pPr>
      <w:proofErr w:type="gramStart"/>
      <w:r w:rsidRPr="00A01A61">
        <w:rPr>
          <w:noProof/>
          <w:sz w:val="22"/>
          <w:szCs w:val="22"/>
        </w:rPr>
        <w:t>6.2.</w:t>
      </w:r>
      <w:r w:rsidRPr="00A01A6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01A61">
        <w:rPr>
          <w:sz w:val="22"/>
          <w:szCs w:val="22"/>
        </w:rPr>
        <w:t xml:space="preserve"> обязательств.</w:t>
      </w:r>
    </w:p>
    <w:p w:rsidR="00A01A61" w:rsidRPr="00A01A61" w:rsidRDefault="00A01A61" w:rsidP="00A01A61">
      <w:pPr>
        <w:ind w:firstLine="709"/>
        <w:jc w:val="both"/>
        <w:rPr>
          <w:sz w:val="22"/>
          <w:szCs w:val="22"/>
        </w:rPr>
      </w:pPr>
      <w:r w:rsidRPr="00A01A6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1A61" w:rsidRPr="00A01A61" w:rsidRDefault="00A01A61" w:rsidP="00A01A61">
      <w:pPr>
        <w:ind w:firstLine="709"/>
        <w:jc w:val="both"/>
        <w:rPr>
          <w:sz w:val="22"/>
          <w:szCs w:val="22"/>
        </w:rPr>
      </w:pPr>
      <w:r w:rsidRPr="00A01A6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1A61" w:rsidRPr="00A01A61" w:rsidRDefault="00A01A61" w:rsidP="00A01A61">
      <w:pPr>
        <w:ind w:firstLine="709"/>
        <w:jc w:val="both"/>
        <w:rPr>
          <w:sz w:val="22"/>
          <w:szCs w:val="22"/>
        </w:rPr>
      </w:pPr>
      <w:r w:rsidRPr="00A01A6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1A61" w:rsidRPr="00A01A61" w:rsidRDefault="00A01A61" w:rsidP="00A01A61">
      <w:pPr>
        <w:ind w:firstLine="709"/>
        <w:jc w:val="both"/>
        <w:rPr>
          <w:sz w:val="22"/>
          <w:szCs w:val="22"/>
        </w:rPr>
      </w:pPr>
      <w:r w:rsidRPr="00A01A61">
        <w:rPr>
          <w:sz w:val="22"/>
          <w:szCs w:val="22"/>
        </w:rPr>
        <w:t xml:space="preserve">6.4. В случае неисполнения или ненадлежащего исполнения обязательств, установленных в </w:t>
      </w:r>
      <w:proofErr w:type="spellStart"/>
      <w:r w:rsidRPr="00A01A61">
        <w:rPr>
          <w:sz w:val="22"/>
          <w:szCs w:val="22"/>
        </w:rPr>
        <w:t>пп</w:t>
      </w:r>
      <w:proofErr w:type="spellEnd"/>
      <w:r w:rsidRPr="00A01A6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1A61" w:rsidRPr="00A01A61" w:rsidRDefault="00A01A61" w:rsidP="00A01A61">
      <w:pPr>
        <w:ind w:firstLine="709"/>
        <w:jc w:val="both"/>
        <w:rPr>
          <w:sz w:val="22"/>
          <w:szCs w:val="22"/>
        </w:rPr>
      </w:pPr>
      <w:r w:rsidRPr="00A01A6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1A61" w:rsidRDefault="00A01A61" w:rsidP="00A01A61">
      <w:pPr>
        <w:pStyle w:val="a8"/>
        <w:tabs>
          <w:tab w:val="left" w:pos="0"/>
          <w:tab w:val="left" w:pos="2268"/>
          <w:tab w:val="left" w:pos="10490"/>
        </w:tabs>
        <w:ind w:right="-91" w:firstLine="709"/>
        <w:jc w:val="both"/>
        <w:rPr>
          <w:sz w:val="22"/>
          <w:szCs w:val="22"/>
        </w:rPr>
      </w:pPr>
      <w:r w:rsidRPr="00A01A6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2BA7" w:rsidRPr="00A01A61" w:rsidRDefault="00802BA7" w:rsidP="00A01A61">
      <w:pPr>
        <w:pStyle w:val="a8"/>
        <w:tabs>
          <w:tab w:val="left" w:pos="0"/>
          <w:tab w:val="left" w:pos="2268"/>
          <w:tab w:val="left" w:pos="10490"/>
        </w:tabs>
        <w:ind w:right="-91" w:firstLine="709"/>
        <w:jc w:val="both"/>
        <w:rPr>
          <w:sz w:val="22"/>
          <w:szCs w:val="22"/>
        </w:rPr>
      </w:pPr>
    </w:p>
    <w:p w:rsidR="00A01A61" w:rsidRPr="00A01A61" w:rsidRDefault="00A01A61" w:rsidP="00A01A61">
      <w:pPr>
        <w:pStyle w:val="ac"/>
        <w:jc w:val="center"/>
        <w:rPr>
          <w:rFonts w:ascii="Times New Roman" w:hAnsi="Times New Roman"/>
          <w:b/>
          <w:sz w:val="22"/>
          <w:szCs w:val="22"/>
        </w:rPr>
      </w:pPr>
      <w:r w:rsidRPr="00A01A61">
        <w:rPr>
          <w:rFonts w:ascii="Times New Roman" w:hAnsi="Times New Roman"/>
          <w:b/>
          <w:sz w:val="22"/>
          <w:szCs w:val="22"/>
        </w:rPr>
        <w:t>7. ОБЕСПЕЧЕНИЕ ИСПОЛНЕНИЯ ДОГОВОРА</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b/>
        </w:rPr>
      </w:pPr>
      <w:r w:rsidRPr="00A01A61">
        <w:rPr>
          <w:rFonts w:ascii="Times New Roman" w:hAnsi="Times New Roman" w:cs="Times New Roman"/>
        </w:rPr>
        <w:t xml:space="preserve">7.1. Размер обеспечения исполнения договора составляет </w:t>
      </w:r>
      <w:r w:rsidR="00802BA7" w:rsidRPr="00802BA7">
        <w:rPr>
          <w:rFonts w:ascii="Times New Roman" w:hAnsi="Times New Roman" w:cs="Times New Roman"/>
          <w:b/>
          <w:u w:val="single"/>
        </w:rPr>
        <w:t>67 509,74</w:t>
      </w:r>
      <w:r w:rsidRPr="00802BA7">
        <w:rPr>
          <w:rFonts w:ascii="Times New Roman" w:hAnsi="Times New Roman" w:cs="Times New Roman"/>
          <w:b/>
          <w:u w:val="single"/>
        </w:rPr>
        <w:t xml:space="preserve"> руб</w:t>
      </w:r>
      <w:r w:rsidRPr="00A01A61">
        <w:rPr>
          <w:rFonts w:ascii="Times New Roman" w:hAnsi="Times New Roman" w:cs="Times New Roman"/>
        </w:rPr>
        <w:t>.</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b/>
        </w:rPr>
      </w:pPr>
      <w:r w:rsidRPr="00A01A6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01A61">
        <w:rPr>
          <w:rFonts w:ascii="Times New Roman" w:hAnsi="Times New Roman" w:cs="Times New Roman"/>
        </w:rPr>
        <w:t xml:space="preserve">беспечения исполнения Договора определяется Поставщиком самостоятельно. </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b/>
        </w:rPr>
      </w:pPr>
      <w:r w:rsidRPr="00A01A61">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rPr>
      </w:pPr>
      <w:r w:rsidRPr="00A01A6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rPr>
      </w:pPr>
      <w:r w:rsidRPr="00A01A6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1A61" w:rsidRPr="00A01A61" w:rsidRDefault="00A01A61" w:rsidP="00A01A61">
      <w:pPr>
        <w:pStyle w:val="a3"/>
        <w:tabs>
          <w:tab w:val="left" w:pos="0"/>
          <w:tab w:val="left" w:pos="1276"/>
        </w:tabs>
        <w:spacing w:after="0" w:line="240" w:lineRule="auto"/>
        <w:ind w:firstLine="709"/>
        <w:jc w:val="both"/>
        <w:rPr>
          <w:rFonts w:ascii="Times New Roman" w:hAnsi="Times New Roman" w:cs="Times New Roman"/>
        </w:rPr>
      </w:pPr>
      <w:r w:rsidRPr="00A01A6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1A61" w:rsidRPr="00A01A61" w:rsidRDefault="00A01A61" w:rsidP="00A01A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1A6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1A61" w:rsidRPr="00A01A61" w:rsidRDefault="00A01A61" w:rsidP="00A01A61">
      <w:pPr>
        <w:pStyle w:val="a8"/>
        <w:tabs>
          <w:tab w:val="left" w:pos="0"/>
          <w:tab w:val="left" w:pos="2268"/>
        </w:tabs>
        <w:ind w:left="360" w:right="335"/>
        <w:jc w:val="center"/>
        <w:rPr>
          <w:b/>
          <w:sz w:val="22"/>
          <w:szCs w:val="22"/>
        </w:rPr>
      </w:pPr>
      <w:r w:rsidRPr="00A01A61">
        <w:rPr>
          <w:b/>
          <w:sz w:val="22"/>
          <w:szCs w:val="22"/>
        </w:rPr>
        <w:t>8. ДЕЙСТВИЕ НЕПРЕОДОЛИМОЙ СИЛЫ.</w:t>
      </w:r>
    </w:p>
    <w:p w:rsidR="00A01A61" w:rsidRPr="00A01A61" w:rsidRDefault="00A01A61" w:rsidP="00A01A61">
      <w:pPr>
        <w:pStyle w:val="a8"/>
        <w:tabs>
          <w:tab w:val="left" w:pos="2268"/>
        </w:tabs>
        <w:ind w:firstLine="709"/>
        <w:jc w:val="both"/>
        <w:rPr>
          <w:sz w:val="22"/>
          <w:szCs w:val="22"/>
        </w:rPr>
      </w:pPr>
      <w:r w:rsidRPr="00A01A6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1A61" w:rsidRPr="00A01A61" w:rsidRDefault="00A01A61" w:rsidP="00A01A61">
      <w:pPr>
        <w:pStyle w:val="a8"/>
        <w:ind w:right="283" w:firstLine="709"/>
        <w:jc w:val="both"/>
        <w:rPr>
          <w:sz w:val="22"/>
          <w:szCs w:val="22"/>
        </w:rPr>
      </w:pPr>
      <w:r w:rsidRPr="00A01A61">
        <w:rPr>
          <w:sz w:val="22"/>
          <w:szCs w:val="22"/>
        </w:rPr>
        <w:t xml:space="preserve">8.2. Каждая из сторон обязана письменно сообщить о наступлении обстоятельств непреодолимой силы не позднее </w:t>
      </w:r>
      <w:r w:rsidRPr="00A01A61">
        <w:rPr>
          <w:i/>
          <w:sz w:val="22"/>
          <w:szCs w:val="22"/>
        </w:rPr>
        <w:t xml:space="preserve">10 (десяти) </w:t>
      </w:r>
      <w:r w:rsidRPr="00A01A61">
        <w:rPr>
          <w:sz w:val="22"/>
          <w:szCs w:val="22"/>
        </w:rPr>
        <w:t xml:space="preserve">рабочих дней с начала их действия.   </w:t>
      </w:r>
    </w:p>
    <w:p w:rsidR="00A01A61" w:rsidRPr="00A01A61" w:rsidRDefault="00A01A61" w:rsidP="00A01A61">
      <w:pPr>
        <w:pStyle w:val="a8"/>
        <w:tabs>
          <w:tab w:val="left" w:pos="2268"/>
        </w:tabs>
        <w:ind w:right="335" w:firstLine="709"/>
        <w:jc w:val="both"/>
        <w:rPr>
          <w:sz w:val="22"/>
          <w:szCs w:val="22"/>
        </w:rPr>
      </w:pPr>
      <w:r w:rsidRPr="00A01A6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1A61" w:rsidRPr="00A01A61" w:rsidRDefault="00A01A61" w:rsidP="00A01A61">
      <w:pPr>
        <w:jc w:val="center"/>
        <w:rPr>
          <w:b/>
          <w:sz w:val="22"/>
          <w:szCs w:val="22"/>
        </w:rPr>
      </w:pPr>
      <w:r w:rsidRPr="00A01A61">
        <w:rPr>
          <w:b/>
          <w:sz w:val="22"/>
          <w:szCs w:val="22"/>
        </w:rPr>
        <w:t xml:space="preserve">9. СРОК ДЕЙСТВИЯ </w:t>
      </w:r>
    </w:p>
    <w:p w:rsidR="00A01A61" w:rsidRPr="00A01A61" w:rsidRDefault="00A01A61" w:rsidP="00A01A61">
      <w:pPr>
        <w:pStyle w:val="32"/>
        <w:ind w:firstLine="709"/>
        <w:rPr>
          <w:rFonts w:ascii="Times New Roman" w:hAnsi="Times New Roman"/>
          <w:sz w:val="22"/>
          <w:szCs w:val="22"/>
        </w:rPr>
      </w:pPr>
      <w:r w:rsidRPr="00A01A61">
        <w:rPr>
          <w:rFonts w:ascii="Times New Roman" w:hAnsi="Times New Roman"/>
          <w:noProof/>
          <w:sz w:val="22"/>
          <w:szCs w:val="22"/>
        </w:rPr>
        <w:t>9.1.</w:t>
      </w:r>
      <w:r w:rsidRPr="00A01A6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1A61" w:rsidRPr="00A01A61" w:rsidRDefault="00A01A61" w:rsidP="00A01A61">
      <w:pPr>
        <w:pStyle w:val="a8"/>
        <w:tabs>
          <w:tab w:val="left" w:pos="2268"/>
        </w:tabs>
        <w:jc w:val="center"/>
        <w:rPr>
          <w:b/>
          <w:sz w:val="22"/>
          <w:szCs w:val="22"/>
        </w:rPr>
      </w:pPr>
      <w:r w:rsidRPr="00A01A61">
        <w:rPr>
          <w:b/>
          <w:sz w:val="22"/>
          <w:szCs w:val="22"/>
        </w:rPr>
        <w:t>10. ПОРЯДОК РАЗРЕШЕНИЯ СПОРОВ</w:t>
      </w:r>
    </w:p>
    <w:p w:rsidR="00A01A61" w:rsidRPr="00A01A61" w:rsidRDefault="00A01A61" w:rsidP="00A01A61">
      <w:pPr>
        <w:pStyle w:val="a8"/>
        <w:tabs>
          <w:tab w:val="left" w:pos="-142"/>
          <w:tab w:val="left" w:pos="0"/>
        </w:tabs>
        <w:ind w:firstLine="709"/>
        <w:jc w:val="both"/>
        <w:rPr>
          <w:sz w:val="22"/>
          <w:szCs w:val="22"/>
        </w:rPr>
      </w:pPr>
      <w:r w:rsidRPr="00A01A6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1A61" w:rsidRPr="00A01A61" w:rsidRDefault="00A01A61" w:rsidP="00A01A61">
      <w:pPr>
        <w:pStyle w:val="a8"/>
        <w:tabs>
          <w:tab w:val="left" w:pos="0"/>
        </w:tabs>
        <w:ind w:firstLine="709"/>
        <w:jc w:val="both"/>
        <w:rPr>
          <w:sz w:val="22"/>
          <w:szCs w:val="22"/>
        </w:rPr>
      </w:pPr>
      <w:r w:rsidRPr="00A01A6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1A61" w:rsidRPr="00A01A61" w:rsidRDefault="00A01A61" w:rsidP="00A01A61">
      <w:pPr>
        <w:pStyle w:val="a8"/>
        <w:tabs>
          <w:tab w:val="left" w:pos="0"/>
        </w:tabs>
        <w:ind w:firstLine="709"/>
        <w:jc w:val="center"/>
        <w:rPr>
          <w:b/>
          <w:sz w:val="22"/>
          <w:szCs w:val="22"/>
        </w:rPr>
      </w:pPr>
      <w:r w:rsidRPr="00A01A61">
        <w:rPr>
          <w:b/>
          <w:sz w:val="22"/>
          <w:szCs w:val="22"/>
        </w:rPr>
        <w:t>11. ЗАКЛЮЧИТЕЛЬНЫЕ ПОЛОЖЕНИЯ</w:t>
      </w:r>
    </w:p>
    <w:p w:rsidR="00A01A61" w:rsidRPr="00A01A61" w:rsidRDefault="00A01A61" w:rsidP="00A01A61">
      <w:pPr>
        <w:pStyle w:val="a8"/>
        <w:tabs>
          <w:tab w:val="left" w:pos="2268"/>
        </w:tabs>
        <w:ind w:firstLine="709"/>
        <w:jc w:val="both"/>
        <w:rPr>
          <w:sz w:val="22"/>
          <w:szCs w:val="22"/>
        </w:rPr>
      </w:pPr>
      <w:r w:rsidRPr="00A01A6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1A61" w:rsidRPr="00A01A61" w:rsidRDefault="00A01A61" w:rsidP="00A01A61">
      <w:pPr>
        <w:pStyle w:val="2"/>
        <w:rPr>
          <w:sz w:val="22"/>
          <w:szCs w:val="22"/>
        </w:rPr>
      </w:pPr>
      <w:r w:rsidRPr="00A01A6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1A61" w:rsidRPr="00A01A61" w:rsidRDefault="00A01A61" w:rsidP="00A01A61">
      <w:pPr>
        <w:pStyle w:val="a8"/>
        <w:tabs>
          <w:tab w:val="left" w:pos="0"/>
        </w:tabs>
        <w:ind w:firstLine="709"/>
        <w:jc w:val="both"/>
        <w:rPr>
          <w:sz w:val="22"/>
          <w:szCs w:val="22"/>
        </w:rPr>
      </w:pPr>
      <w:r w:rsidRPr="00A01A6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1A61" w:rsidRPr="00A01A61" w:rsidRDefault="00A01A61" w:rsidP="00A01A61">
      <w:pPr>
        <w:pStyle w:val="32"/>
        <w:ind w:firstLine="709"/>
        <w:rPr>
          <w:rFonts w:ascii="Times New Roman" w:hAnsi="Times New Roman"/>
          <w:sz w:val="22"/>
          <w:szCs w:val="22"/>
        </w:rPr>
      </w:pPr>
      <w:r w:rsidRPr="00A01A61">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1A61" w:rsidRPr="00A01A61" w:rsidRDefault="00A01A61" w:rsidP="00A01A61">
      <w:pPr>
        <w:pStyle w:val="32"/>
        <w:ind w:firstLine="709"/>
        <w:rPr>
          <w:rFonts w:ascii="Times New Roman" w:hAnsi="Times New Roman"/>
          <w:sz w:val="22"/>
          <w:szCs w:val="22"/>
        </w:rPr>
      </w:pPr>
      <w:r w:rsidRPr="00A01A6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1A61" w:rsidRPr="00A01A61" w:rsidRDefault="00A01A61" w:rsidP="00A01A61">
      <w:pPr>
        <w:pStyle w:val="32"/>
        <w:ind w:firstLine="709"/>
        <w:rPr>
          <w:rFonts w:ascii="Times New Roman" w:hAnsi="Times New Roman"/>
          <w:sz w:val="22"/>
          <w:szCs w:val="22"/>
        </w:rPr>
      </w:pPr>
      <w:r w:rsidRPr="00A01A61">
        <w:rPr>
          <w:rFonts w:ascii="Times New Roman" w:hAnsi="Times New Roman"/>
          <w:sz w:val="22"/>
          <w:szCs w:val="22"/>
        </w:rPr>
        <w:t>11.6. Расторжение Договора влечет за собой прекращение обязатель</w:t>
      </w:r>
      <w:proofErr w:type="gramStart"/>
      <w:r w:rsidRPr="00A01A61">
        <w:rPr>
          <w:rFonts w:ascii="Times New Roman" w:hAnsi="Times New Roman"/>
          <w:sz w:val="22"/>
          <w:szCs w:val="22"/>
        </w:rPr>
        <w:t>ств Ст</w:t>
      </w:r>
      <w:proofErr w:type="gramEnd"/>
      <w:r w:rsidRPr="00A01A6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01A61" w:rsidRPr="00A01A61" w:rsidRDefault="00A01A61" w:rsidP="00A01A61">
      <w:pPr>
        <w:ind w:firstLine="709"/>
        <w:jc w:val="both"/>
        <w:rPr>
          <w:sz w:val="22"/>
          <w:szCs w:val="22"/>
        </w:rPr>
      </w:pPr>
      <w:r w:rsidRPr="00A01A61">
        <w:rPr>
          <w:sz w:val="22"/>
          <w:szCs w:val="22"/>
        </w:rPr>
        <w:t>11.7. К настоящему Договору прилагается и является его неотъемлемой частью</w:t>
      </w:r>
    </w:p>
    <w:p w:rsidR="00A01A61" w:rsidRPr="00A01A61" w:rsidRDefault="00A01A61" w:rsidP="00A01A61">
      <w:pPr>
        <w:ind w:firstLine="851"/>
        <w:jc w:val="both"/>
        <w:rPr>
          <w:i/>
          <w:sz w:val="22"/>
          <w:szCs w:val="22"/>
        </w:rPr>
      </w:pPr>
      <w:r w:rsidRPr="00A01A61">
        <w:rPr>
          <w:i/>
          <w:sz w:val="22"/>
          <w:szCs w:val="22"/>
        </w:rPr>
        <w:t>- Спецификация (Приложение№1)</w:t>
      </w:r>
    </w:p>
    <w:p w:rsidR="00A01A61" w:rsidRPr="00A01A61" w:rsidRDefault="00A01A61" w:rsidP="00A01A61">
      <w:pPr>
        <w:ind w:firstLine="851"/>
        <w:jc w:val="both"/>
        <w:rPr>
          <w:i/>
          <w:sz w:val="22"/>
          <w:szCs w:val="22"/>
        </w:rPr>
      </w:pPr>
    </w:p>
    <w:p w:rsidR="00A01A61" w:rsidRPr="00A01A61" w:rsidRDefault="00A01A61" w:rsidP="00A01A61">
      <w:pPr>
        <w:ind w:left="615"/>
        <w:jc w:val="center"/>
        <w:rPr>
          <w:b/>
          <w:sz w:val="22"/>
          <w:szCs w:val="22"/>
        </w:rPr>
      </w:pPr>
      <w:r w:rsidRPr="00A01A61">
        <w:rPr>
          <w:b/>
          <w:sz w:val="22"/>
          <w:szCs w:val="22"/>
        </w:rPr>
        <w:t>12. ЮРИДИЧЕСКИЕ АДРЕСА И БАНКОВСКИЕ РЕКВИЗИТЫ И ПОДПИСИ СТОРОН</w:t>
      </w:r>
    </w:p>
    <w:p w:rsidR="00A01A61" w:rsidRPr="00A01A61" w:rsidRDefault="00A01A61" w:rsidP="00A01A6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01A61" w:rsidRPr="00802BA7" w:rsidTr="00802BA7">
        <w:tc>
          <w:tcPr>
            <w:tcW w:w="5218" w:type="dxa"/>
          </w:tcPr>
          <w:p w:rsidR="00A01A61" w:rsidRPr="00802BA7" w:rsidRDefault="00A01A61" w:rsidP="00802BA7">
            <w:pPr>
              <w:pStyle w:val="a8"/>
              <w:tabs>
                <w:tab w:val="left" w:pos="2268"/>
              </w:tabs>
              <w:rPr>
                <w:b/>
                <w:sz w:val="20"/>
              </w:rPr>
            </w:pPr>
            <w:r w:rsidRPr="00802BA7">
              <w:rPr>
                <w:b/>
                <w:sz w:val="20"/>
              </w:rPr>
              <w:t>Заказчик:</w:t>
            </w:r>
          </w:p>
          <w:p w:rsidR="00A01A61" w:rsidRPr="00802BA7" w:rsidRDefault="00A01A61" w:rsidP="00802BA7">
            <w:pPr>
              <w:pStyle w:val="a8"/>
              <w:tabs>
                <w:tab w:val="left" w:pos="2268"/>
              </w:tabs>
              <w:rPr>
                <w:b/>
                <w:sz w:val="20"/>
              </w:rPr>
            </w:pPr>
            <w:r w:rsidRPr="00802BA7">
              <w:rPr>
                <w:b/>
                <w:sz w:val="20"/>
              </w:rPr>
              <w:t xml:space="preserve">ОГАУЗ «ИГКБ № 8» </w:t>
            </w:r>
          </w:p>
          <w:p w:rsidR="00A01A61" w:rsidRPr="00802BA7" w:rsidRDefault="00A01A61" w:rsidP="00802BA7">
            <w:pPr>
              <w:pStyle w:val="a8"/>
              <w:tabs>
                <w:tab w:val="left" w:pos="2268"/>
              </w:tabs>
              <w:rPr>
                <w:sz w:val="20"/>
              </w:rPr>
            </w:pPr>
            <w:r w:rsidRPr="00802BA7">
              <w:rPr>
                <w:b/>
                <w:sz w:val="20"/>
              </w:rPr>
              <w:t xml:space="preserve">Адрес: </w:t>
            </w:r>
            <w:r w:rsidRPr="00802BA7">
              <w:rPr>
                <w:sz w:val="20"/>
              </w:rPr>
              <w:t>664048, г. Иркутск, ул. Ярославского, 300</w:t>
            </w:r>
          </w:p>
          <w:p w:rsidR="00A01A61" w:rsidRPr="00802BA7" w:rsidRDefault="00A01A61" w:rsidP="00802BA7">
            <w:pPr>
              <w:pStyle w:val="a8"/>
              <w:tabs>
                <w:tab w:val="left" w:pos="2268"/>
              </w:tabs>
              <w:rPr>
                <w:sz w:val="20"/>
              </w:rPr>
            </w:pPr>
            <w:r w:rsidRPr="00802BA7">
              <w:rPr>
                <w:b/>
                <w:sz w:val="20"/>
              </w:rPr>
              <w:t xml:space="preserve">Телефон </w:t>
            </w:r>
            <w:r w:rsidRPr="00802BA7">
              <w:rPr>
                <w:sz w:val="20"/>
              </w:rPr>
              <w:t>55-14-51,50-24-90,50-07-38</w:t>
            </w:r>
          </w:p>
          <w:p w:rsidR="00A01A61" w:rsidRPr="00802BA7" w:rsidRDefault="00A01A61" w:rsidP="00802BA7">
            <w:pPr>
              <w:rPr>
                <w:sz w:val="20"/>
                <w:szCs w:val="20"/>
              </w:rPr>
            </w:pPr>
            <w:r w:rsidRPr="00802BA7">
              <w:rPr>
                <w:sz w:val="20"/>
                <w:szCs w:val="20"/>
              </w:rPr>
              <w:t xml:space="preserve">ИНН 3810009342    </w:t>
            </w:r>
          </w:p>
          <w:p w:rsidR="00A01A61" w:rsidRPr="00802BA7" w:rsidRDefault="00A01A61" w:rsidP="00802BA7">
            <w:pPr>
              <w:rPr>
                <w:sz w:val="20"/>
                <w:szCs w:val="20"/>
              </w:rPr>
            </w:pPr>
            <w:r w:rsidRPr="00802BA7">
              <w:rPr>
                <w:sz w:val="20"/>
                <w:szCs w:val="20"/>
              </w:rPr>
              <w:t>КПП 381001001</w:t>
            </w:r>
          </w:p>
          <w:p w:rsidR="00A01A61" w:rsidRPr="00802BA7" w:rsidRDefault="00A01A61" w:rsidP="00802BA7">
            <w:pPr>
              <w:pStyle w:val="ae"/>
              <w:widowControl w:val="0"/>
            </w:pPr>
            <w:r w:rsidRPr="00802BA7">
              <w:t>Минфин Иркутской области (ОГАУЗ «Иркутская городская клиническая больница № 8», л/с 80303090207, л/с 80303050207)</w:t>
            </w:r>
          </w:p>
          <w:p w:rsidR="00A01A61" w:rsidRPr="00802BA7" w:rsidRDefault="00A01A61" w:rsidP="00802BA7">
            <w:pPr>
              <w:pStyle w:val="ae"/>
              <w:widowControl w:val="0"/>
            </w:pPr>
            <w:r w:rsidRPr="00802BA7">
              <w:t>Казначейский счет 03224643250000003400</w:t>
            </w:r>
          </w:p>
          <w:p w:rsidR="00A01A61" w:rsidRPr="00802BA7" w:rsidRDefault="00A01A61" w:rsidP="00802BA7">
            <w:pPr>
              <w:pStyle w:val="ae"/>
              <w:widowControl w:val="0"/>
            </w:pPr>
            <w:r w:rsidRPr="00802BA7">
              <w:t>Банковский счет 40102810145370000026</w:t>
            </w:r>
          </w:p>
          <w:p w:rsidR="00A01A61" w:rsidRPr="00802BA7" w:rsidRDefault="00A01A61" w:rsidP="00802BA7">
            <w:pPr>
              <w:pStyle w:val="ae"/>
              <w:widowControl w:val="0"/>
            </w:pPr>
            <w:r w:rsidRPr="00802BA7">
              <w:t>Отделение Иркутск//УФК по Иркутской области, г. Иркутск</w:t>
            </w:r>
          </w:p>
          <w:p w:rsidR="00A01A61" w:rsidRPr="00802BA7" w:rsidRDefault="00A01A61" w:rsidP="00802BA7">
            <w:pPr>
              <w:pStyle w:val="a8"/>
              <w:tabs>
                <w:tab w:val="left" w:pos="2268"/>
              </w:tabs>
              <w:rPr>
                <w:sz w:val="20"/>
              </w:rPr>
            </w:pPr>
            <w:r w:rsidRPr="00802BA7">
              <w:rPr>
                <w:sz w:val="20"/>
              </w:rPr>
              <w:t>БИК 012520101</w:t>
            </w:r>
          </w:p>
          <w:p w:rsidR="00A01A61" w:rsidRDefault="00802BA7" w:rsidP="00802BA7">
            <w:pPr>
              <w:pStyle w:val="a8"/>
              <w:tabs>
                <w:tab w:val="left" w:pos="2268"/>
              </w:tabs>
              <w:rPr>
                <w:sz w:val="20"/>
              </w:rPr>
            </w:pPr>
            <w:hyperlink r:id="rId6" w:history="1">
              <w:r w:rsidRPr="005603D9">
                <w:rPr>
                  <w:rStyle w:val="af0"/>
                  <w:sz w:val="20"/>
                </w:rPr>
                <w:t>info@gkb8.ru</w:t>
              </w:r>
            </w:hyperlink>
          </w:p>
          <w:p w:rsidR="00A01A61" w:rsidRPr="00802BA7" w:rsidRDefault="00A01A61" w:rsidP="00802BA7">
            <w:pPr>
              <w:pStyle w:val="a8"/>
              <w:tabs>
                <w:tab w:val="left" w:pos="2268"/>
              </w:tabs>
              <w:rPr>
                <w:sz w:val="20"/>
              </w:rPr>
            </w:pPr>
          </w:p>
          <w:p w:rsidR="00A01A61" w:rsidRPr="00802BA7" w:rsidRDefault="00A01A61" w:rsidP="00802BA7">
            <w:pPr>
              <w:pStyle w:val="a8"/>
              <w:tabs>
                <w:tab w:val="left" w:pos="2268"/>
              </w:tabs>
              <w:rPr>
                <w:b/>
                <w:sz w:val="20"/>
              </w:rPr>
            </w:pPr>
            <w:r w:rsidRPr="00802BA7">
              <w:rPr>
                <w:b/>
                <w:sz w:val="20"/>
              </w:rPr>
              <w:t>Главный врач</w:t>
            </w:r>
          </w:p>
          <w:p w:rsidR="00A01A61" w:rsidRPr="00802BA7" w:rsidRDefault="00A01A61" w:rsidP="00802BA7">
            <w:pPr>
              <w:pStyle w:val="a8"/>
              <w:tabs>
                <w:tab w:val="left" w:pos="2268"/>
              </w:tabs>
              <w:rPr>
                <w:b/>
                <w:sz w:val="20"/>
              </w:rPr>
            </w:pPr>
            <w:r w:rsidRPr="00802BA7">
              <w:rPr>
                <w:b/>
                <w:sz w:val="20"/>
              </w:rPr>
              <w:t xml:space="preserve">______________________/Ж.В. </w:t>
            </w:r>
            <w:proofErr w:type="spellStart"/>
            <w:r w:rsidRPr="00802BA7">
              <w:rPr>
                <w:b/>
                <w:sz w:val="20"/>
              </w:rPr>
              <w:t>Есева</w:t>
            </w:r>
            <w:proofErr w:type="spellEnd"/>
            <w:r w:rsidRPr="00802BA7">
              <w:rPr>
                <w:b/>
                <w:sz w:val="20"/>
              </w:rPr>
              <w:t>/</w:t>
            </w:r>
          </w:p>
          <w:p w:rsidR="00A01A61" w:rsidRPr="00802BA7" w:rsidRDefault="00A01A61" w:rsidP="00802BA7">
            <w:pPr>
              <w:pStyle w:val="a8"/>
              <w:tabs>
                <w:tab w:val="left" w:pos="2268"/>
              </w:tabs>
              <w:rPr>
                <w:rFonts w:eastAsia="Calibri"/>
                <w:b/>
                <w:sz w:val="20"/>
              </w:rPr>
            </w:pPr>
            <w:r w:rsidRPr="00802BA7">
              <w:rPr>
                <w:b/>
                <w:sz w:val="20"/>
              </w:rPr>
              <w:t>М.П.</w:t>
            </w:r>
          </w:p>
        </w:tc>
        <w:tc>
          <w:tcPr>
            <w:tcW w:w="5103" w:type="dxa"/>
          </w:tcPr>
          <w:p w:rsidR="00A01A61" w:rsidRPr="00802BA7" w:rsidRDefault="00A01A61" w:rsidP="00802BA7">
            <w:pPr>
              <w:widowControl w:val="0"/>
              <w:tabs>
                <w:tab w:val="left" w:pos="5040"/>
              </w:tabs>
              <w:autoSpaceDE w:val="0"/>
              <w:autoSpaceDN w:val="0"/>
              <w:adjustRightInd w:val="0"/>
              <w:rPr>
                <w:b/>
                <w:sz w:val="20"/>
                <w:szCs w:val="20"/>
              </w:rPr>
            </w:pPr>
            <w:r w:rsidRPr="00802BA7">
              <w:rPr>
                <w:b/>
                <w:sz w:val="20"/>
                <w:szCs w:val="20"/>
              </w:rPr>
              <w:t>Поставщик:</w:t>
            </w:r>
          </w:p>
          <w:p w:rsidR="00802BA7" w:rsidRPr="00802BA7" w:rsidRDefault="00802BA7" w:rsidP="00802BA7">
            <w:pPr>
              <w:widowControl w:val="0"/>
              <w:jc w:val="both"/>
              <w:rPr>
                <w:b/>
                <w:sz w:val="20"/>
                <w:szCs w:val="20"/>
              </w:rPr>
            </w:pPr>
            <w:r w:rsidRPr="00802BA7">
              <w:rPr>
                <w:b/>
                <w:sz w:val="20"/>
                <w:szCs w:val="20"/>
              </w:rPr>
              <w:t>ООО «</w:t>
            </w:r>
            <w:proofErr w:type="spellStart"/>
            <w:r w:rsidRPr="00802BA7">
              <w:rPr>
                <w:b/>
                <w:sz w:val="20"/>
                <w:szCs w:val="20"/>
              </w:rPr>
              <w:t>Гукенхаймер</w:t>
            </w:r>
            <w:proofErr w:type="spellEnd"/>
            <w:r w:rsidRPr="00802BA7">
              <w:rPr>
                <w:b/>
                <w:sz w:val="20"/>
                <w:szCs w:val="20"/>
              </w:rPr>
              <w:t xml:space="preserve"> – МС»</w:t>
            </w:r>
          </w:p>
          <w:p w:rsidR="00802BA7" w:rsidRPr="00802BA7" w:rsidRDefault="00802BA7" w:rsidP="00802BA7">
            <w:pPr>
              <w:widowControl w:val="0"/>
              <w:tabs>
                <w:tab w:val="left" w:pos="5040"/>
              </w:tabs>
              <w:autoSpaceDE w:val="0"/>
              <w:autoSpaceDN w:val="0"/>
              <w:adjustRightInd w:val="0"/>
              <w:rPr>
                <w:sz w:val="20"/>
                <w:szCs w:val="20"/>
              </w:rPr>
            </w:pPr>
            <w:r w:rsidRPr="00802BA7">
              <w:rPr>
                <w:b/>
                <w:sz w:val="20"/>
                <w:szCs w:val="20"/>
              </w:rPr>
              <w:t xml:space="preserve">Адрес: </w:t>
            </w:r>
            <w:r w:rsidRPr="00802BA7">
              <w:rPr>
                <w:sz w:val="20"/>
                <w:szCs w:val="20"/>
              </w:rPr>
              <w:t xml:space="preserve">664081, г. Иркутск, ул. </w:t>
            </w:r>
            <w:proofErr w:type="spellStart"/>
            <w:r w:rsidRPr="00802BA7">
              <w:rPr>
                <w:sz w:val="20"/>
                <w:szCs w:val="20"/>
              </w:rPr>
              <w:t>Красноказачья</w:t>
            </w:r>
            <w:proofErr w:type="spellEnd"/>
            <w:r w:rsidRPr="00802BA7">
              <w:rPr>
                <w:sz w:val="20"/>
                <w:szCs w:val="20"/>
              </w:rPr>
              <w:t>, д.115, офис 303</w:t>
            </w:r>
          </w:p>
          <w:p w:rsidR="00802BA7" w:rsidRPr="00802BA7" w:rsidRDefault="00802BA7" w:rsidP="00802BA7">
            <w:pPr>
              <w:widowControl w:val="0"/>
              <w:tabs>
                <w:tab w:val="left" w:pos="5040"/>
              </w:tabs>
              <w:autoSpaceDE w:val="0"/>
              <w:autoSpaceDN w:val="0"/>
              <w:adjustRightInd w:val="0"/>
              <w:rPr>
                <w:b/>
                <w:sz w:val="20"/>
                <w:szCs w:val="20"/>
              </w:rPr>
            </w:pPr>
            <w:r w:rsidRPr="00802BA7">
              <w:rPr>
                <w:b/>
                <w:sz w:val="20"/>
                <w:szCs w:val="20"/>
              </w:rPr>
              <w:t xml:space="preserve">Телефон </w:t>
            </w:r>
            <w:r w:rsidRPr="00802BA7">
              <w:rPr>
                <w:sz w:val="20"/>
                <w:szCs w:val="20"/>
              </w:rPr>
              <w:t>8 (3952) 50-36-44</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ИНН 3849051434</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КПП 381101001</w:t>
            </w:r>
          </w:p>
          <w:p w:rsidR="00802BA7" w:rsidRPr="00802BA7" w:rsidRDefault="00802BA7" w:rsidP="00802BA7">
            <w:pPr>
              <w:rPr>
                <w:sz w:val="20"/>
                <w:szCs w:val="20"/>
              </w:rPr>
            </w:pPr>
            <w:r w:rsidRPr="00802BA7">
              <w:rPr>
                <w:sz w:val="20"/>
                <w:szCs w:val="20"/>
              </w:rPr>
              <w:t>ОГРН 1153850005320</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ОКПО 26086252</w:t>
            </w:r>
          </w:p>
          <w:p w:rsidR="00802BA7" w:rsidRPr="00802BA7" w:rsidRDefault="00802BA7" w:rsidP="00802BA7">
            <w:pPr>
              <w:widowControl w:val="0"/>
              <w:tabs>
                <w:tab w:val="left" w:pos="5040"/>
              </w:tabs>
              <w:autoSpaceDE w:val="0"/>
              <w:autoSpaceDN w:val="0"/>
              <w:adjustRightInd w:val="0"/>
              <w:rPr>
                <w:sz w:val="20"/>
                <w:szCs w:val="20"/>
              </w:rPr>
            </w:pPr>
            <w:proofErr w:type="gramStart"/>
            <w:r w:rsidRPr="00802BA7">
              <w:rPr>
                <w:sz w:val="20"/>
                <w:szCs w:val="20"/>
              </w:rPr>
              <w:t>р</w:t>
            </w:r>
            <w:proofErr w:type="gramEnd"/>
            <w:r w:rsidRPr="00802BA7">
              <w:rPr>
                <w:sz w:val="20"/>
                <w:szCs w:val="20"/>
              </w:rPr>
              <w:t>/с 40702810107000000906</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Сибирский филиал АО «Райффайзенбанк»</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к/с 30101810300000000799</w:t>
            </w:r>
          </w:p>
          <w:p w:rsidR="00802BA7" w:rsidRPr="00802BA7" w:rsidRDefault="00802BA7" w:rsidP="00802BA7">
            <w:pPr>
              <w:widowControl w:val="0"/>
              <w:tabs>
                <w:tab w:val="left" w:pos="5040"/>
              </w:tabs>
              <w:autoSpaceDE w:val="0"/>
              <w:autoSpaceDN w:val="0"/>
              <w:adjustRightInd w:val="0"/>
              <w:rPr>
                <w:sz w:val="20"/>
                <w:szCs w:val="20"/>
              </w:rPr>
            </w:pPr>
            <w:r w:rsidRPr="00802BA7">
              <w:rPr>
                <w:sz w:val="20"/>
                <w:szCs w:val="20"/>
              </w:rPr>
              <w:t>БИК 045004799</w:t>
            </w:r>
          </w:p>
          <w:p w:rsidR="00802BA7" w:rsidRPr="00802BA7" w:rsidRDefault="00802BA7" w:rsidP="00802BA7">
            <w:pPr>
              <w:widowControl w:val="0"/>
              <w:tabs>
                <w:tab w:val="left" w:pos="5040"/>
              </w:tabs>
              <w:autoSpaceDE w:val="0"/>
              <w:autoSpaceDN w:val="0"/>
              <w:adjustRightInd w:val="0"/>
              <w:rPr>
                <w:sz w:val="20"/>
                <w:szCs w:val="20"/>
              </w:rPr>
            </w:pPr>
            <w:hyperlink r:id="rId7" w:history="1">
              <w:r w:rsidRPr="00802BA7">
                <w:rPr>
                  <w:rStyle w:val="af0"/>
                  <w:sz w:val="20"/>
                  <w:szCs w:val="20"/>
                  <w:lang w:val="en-US"/>
                </w:rPr>
                <w:t>office</w:t>
              </w:r>
              <w:r w:rsidRPr="00802BA7">
                <w:rPr>
                  <w:rStyle w:val="af0"/>
                  <w:sz w:val="20"/>
                  <w:szCs w:val="20"/>
                </w:rPr>
                <w:t>@</w:t>
              </w:r>
              <w:r w:rsidRPr="00802BA7">
                <w:rPr>
                  <w:rStyle w:val="af0"/>
                  <w:sz w:val="20"/>
                  <w:szCs w:val="20"/>
                  <w:lang w:val="en-US"/>
                </w:rPr>
                <w:t>g</w:t>
              </w:r>
              <w:r w:rsidRPr="00802BA7">
                <w:rPr>
                  <w:rStyle w:val="af0"/>
                  <w:sz w:val="20"/>
                  <w:szCs w:val="20"/>
                </w:rPr>
                <w:t>-</w:t>
              </w:r>
              <w:proofErr w:type="spellStart"/>
              <w:r w:rsidRPr="00802BA7">
                <w:rPr>
                  <w:rStyle w:val="af0"/>
                  <w:sz w:val="20"/>
                  <w:szCs w:val="20"/>
                  <w:lang w:val="en-US"/>
                </w:rPr>
                <w:t>ms</w:t>
              </w:r>
              <w:proofErr w:type="spellEnd"/>
              <w:r w:rsidRPr="00802BA7">
                <w:rPr>
                  <w:rStyle w:val="af0"/>
                  <w:sz w:val="20"/>
                  <w:szCs w:val="20"/>
                </w:rPr>
                <w:t>.</w:t>
              </w:r>
              <w:proofErr w:type="spellStart"/>
              <w:r w:rsidRPr="00802BA7">
                <w:rPr>
                  <w:rStyle w:val="af0"/>
                  <w:sz w:val="20"/>
                  <w:szCs w:val="20"/>
                  <w:lang w:val="en-US"/>
                </w:rPr>
                <w:t>ru</w:t>
              </w:r>
              <w:proofErr w:type="spellEnd"/>
            </w:hyperlink>
          </w:p>
          <w:p w:rsidR="00802BA7" w:rsidRDefault="00802BA7" w:rsidP="00802BA7">
            <w:pPr>
              <w:widowControl w:val="0"/>
              <w:tabs>
                <w:tab w:val="left" w:pos="5040"/>
              </w:tabs>
              <w:autoSpaceDE w:val="0"/>
              <w:autoSpaceDN w:val="0"/>
              <w:adjustRightInd w:val="0"/>
              <w:rPr>
                <w:b/>
                <w:sz w:val="20"/>
                <w:szCs w:val="20"/>
              </w:rPr>
            </w:pPr>
          </w:p>
          <w:p w:rsidR="00802BA7" w:rsidRPr="00802BA7" w:rsidRDefault="00802BA7" w:rsidP="00802BA7">
            <w:pPr>
              <w:widowControl w:val="0"/>
              <w:tabs>
                <w:tab w:val="left" w:pos="5040"/>
              </w:tabs>
              <w:autoSpaceDE w:val="0"/>
              <w:autoSpaceDN w:val="0"/>
              <w:adjustRightInd w:val="0"/>
              <w:rPr>
                <w:b/>
                <w:sz w:val="20"/>
                <w:szCs w:val="20"/>
              </w:rPr>
            </w:pPr>
          </w:p>
          <w:p w:rsidR="00802BA7" w:rsidRPr="00802BA7" w:rsidRDefault="00802BA7" w:rsidP="00802BA7">
            <w:pPr>
              <w:widowControl w:val="0"/>
              <w:tabs>
                <w:tab w:val="left" w:pos="5040"/>
              </w:tabs>
              <w:autoSpaceDE w:val="0"/>
              <w:autoSpaceDN w:val="0"/>
              <w:adjustRightInd w:val="0"/>
              <w:rPr>
                <w:b/>
                <w:sz w:val="20"/>
                <w:szCs w:val="20"/>
              </w:rPr>
            </w:pPr>
            <w:r w:rsidRPr="00802BA7">
              <w:rPr>
                <w:b/>
                <w:sz w:val="20"/>
                <w:szCs w:val="20"/>
              </w:rPr>
              <w:t>Генеральный директор</w:t>
            </w:r>
          </w:p>
          <w:p w:rsidR="00802BA7" w:rsidRPr="00802BA7" w:rsidRDefault="00802BA7" w:rsidP="00802BA7">
            <w:pPr>
              <w:widowControl w:val="0"/>
              <w:tabs>
                <w:tab w:val="left" w:pos="5040"/>
              </w:tabs>
              <w:autoSpaceDE w:val="0"/>
              <w:autoSpaceDN w:val="0"/>
              <w:adjustRightInd w:val="0"/>
              <w:rPr>
                <w:b/>
                <w:sz w:val="20"/>
                <w:szCs w:val="20"/>
              </w:rPr>
            </w:pPr>
            <w:r w:rsidRPr="00802BA7">
              <w:rPr>
                <w:b/>
                <w:sz w:val="20"/>
                <w:szCs w:val="20"/>
              </w:rPr>
              <w:t xml:space="preserve">_______________/Т.В. </w:t>
            </w:r>
            <w:proofErr w:type="spellStart"/>
            <w:r w:rsidRPr="00802BA7">
              <w:rPr>
                <w:b/>
                <w:sz w:val="20"/>
                <w:szCs w:val="20"/>
              </w:rPr>
              <w:t>Шатохина</w:t>
            </w:r>
            <w:proofErr w:type="spellEnd"/>
            <w:r w:rsidRPr="00802BA7">
              <w:rPr>
                <w:b/>
                <w:sz w:val="20"/>
                <w:szCs w:val="20"/>
              </w:rPr>
              <w:t>/</w:t>
            </w:r>
          </w:p>
          <w:p w:rsidR="00A01A61" w:rsidRPr="00802BA7" w:rsidRDefault="00802BA7" w:rsidP="00802BA7">
            <w:pPr>
              <w:rPr>
                <w:sz w:val="20"/>
                <w:szCs w:val="20"/>
              </w:rPr>
            </w:pPr>
            <w:r w:rsidRPr="00802BA7">
              <w:rPr>
                <w:b/>
                <w:bCs/>
                <w:sz w:val="20"/>
                <w:szCs w:val="20"/>
              </w:rPr>
              <w:t xml:space="preserve">М.П.     </w:t>
            </w:r>
          </w:p>
        </w:tc>
      </w:tr>
    </w:tbl>
    <w:p w:rsidR="00A01A61" w:rsidRPr="00802BA7" w:rsidRDefault="00A01A61" w:rsidP="00A01A61">
      <w:pPr>
        <w:jc w:val="right"/>
        <w:rPr>
          <w:sz w:val="20"/>
          <w:szCs w:val="20"/>
        </w:rPr>
      </w:pPr>
    </w:p>
    <w:p w:rsidR="00A01A61" w:rsidRPr="00802BA7" w:rsidRDefault="00A01A61" w:rsidP="00A01A61">
      <w:pPr>
        <w:jc w:val="right"/>
        <w:rPr>
          <w:sz w:val="20"/>
          <w:szCs w:val="20"/>
        </w:rPr>
      </w:pPr>
    </w:p>
    <w:p w:rsidR="00A01A61" w:rsidRPr="00802BA7" w:rsidRDefault="00A01A61" w:rsidP="00A01A61">
      <w:pPr>
        <w:jc w:val="right"/>
        <w:rPr>
          <w:sz w:val="20"/>
          <w:szCs w:val="20"/>
        </w:rPr>
      </w:pPr>
    </w:p>
    <w:p w:rsidR="00A01A61" w:rsidRPr="00802BA7" w:rsidRDefault="00A01A61" w:rsidP="00A01A61">
      <w:pPr>
        <w:jc w:val="right"/>
        <w:rPr>
          <w:sz w:val="20"/>
          <w:szCs w:val="20"/>
        </w:rPr>
      </w:pPr>
    </w:p>
    <w:p w:rsidR="00A01A61" w:rsidRPr="00802BA7" w:rsidRDefault="00A01A61" w:rsidP="00A01A61">
      <w:pPr>
        <w:jc w:val="right"/>
        <w:rPr>
          <w:sz w:val="20"/>
          <w:szCs w:val="20"/>
        </w:rPr>
      </w:pPr>
    </w:p>
    <w:p w:rsidR="00A01A61" w:rsidRPr="00802BA7" w:rsidRDefault="00A01A61" w:rsidP="00A01A61">
      <w:pPr>
        <w:jc w:val="right"/>
        <w:rPr>
          <w:sz w:val="20"/>
          <w:szCs w:val="20"/>
        </w:rPr>
      </w:pPr>
    </w:p>
    <w:p w:rsidR="00802BA7" w:rsidRDefault="00802BA7">
      <w:pPr>
        <w:spacing w:after="200" w:line="276" w:lineRule="auto"/>
        <w:rPr>
          <w:sz w:val="20"/>
          <w:szCs w:val="20"/>
        </w:rPr>
      </w:pPr>
      <w:r>
        <w:rPr>
          <w:sz w:val="20"/>
          <w:szCs w:val="20"/>
        </w:rPr>
        <w:br w:type="page"/>
      </w:r>
    </w:p>
    <w:p w:rsidR="00A01A61" w:rsidRPr="00802BA7" w:rsidRDefault="00A01A61" w:rsidP="00A01A61">
      <w:pPr>
        <w:jc w:val="right"/>
        <w:rPr>
          <w:sz w:val="20"/>
          <w:szCs w:val="20"/>
        </w:rPr>
      </w:pPr>
      <w:r w:rsidRPr="00802BA7">
        <w:rPr>
          <w:sz w:val="20"/>
          <w:szCs w:val="20"/>
        </w:rPr>
        <w:lastRenderedPageBreak/>
        <w:t>Приложение № 1</w:t>
      </w:r>
    </w:p>
    <w:p w:rsidR="00A01A61" w:rsidRPr="00802BA7" w:rsidRDefault="00A01A61" w:rsidP="00A01A61">
      <w:pPr>
        <w:ind w:left="4320"/>
        <w:jc w:val="right"/>
        <w:rPr>
          <w:sz w:val="20"/>
          <w:szCs w:val="20"/>
        </w:rPr>
      </w:pPr>
      <w:r w:rsidRPr="00802BA7">
        <w:rPr>
          <w:sz w:val="20"/>
          <w:szCs w:val="20"/>
        </w:rPr>
        <w:t xml:space="preserve">                                              к договору № 077-24</w:t>
      </w:r>
      <w:r w:rsidRPr="00802BA7">
        <w:rPr>
          <w:sz w:val="20"/>
          <w:szCs w:val="20"/>
        </w:rPr>
        <w:br/>
      </w:r>
      <w:proofErr w:type="gramStart"/>
      <w:r w:rsidRPr="00802BA7">
        <w:rPr>
          <w:sz w:val="20"/>
          <w:szCs w:val="20"/>
        </w:rPr>
        <w:t>от</w:t>
      </w:r>
      <w:proofErr w:type="gramEnd"/>
      <w:r w:rsidRPr="00802BA7">
        <w:rPr>
          <w:sz w:val="20"/>
          <w:szCs w:val="20"/>
        </w:rPr>
        <w:t xml:space="preserve"> ___________________.</w:t>
      </w:r>
    </w:p>
    <w:p w:rsidR="00A01A61" w:rsidRPr="00802BA7" w:rsidRDefault="00A01A61" w:rsidP="00A01A61">
      <w:pPr>
        <w:jc w:val="center"/>
        <w:rPr>
          <w:b/>
          <w:sz w:val="20"/>
          <w:szCs w:val="20"/>
        </w:rPr>
      </w:pPr>
    </w:p>
    <w:p w:rsidR="00A01A61" w:rsidRPr="00802BA7" w:rsidRDefault="00A01A61" w:rsidP="00A01A61">
      <w:pPr>
        <w:spacing w:after="240"/>
        <w:jc w:val="center"/>
        <w:rPr>
          <w:b/>
          <w:sz w:val="20"/>
          <w:szCs w:val="20"/>
        </w:rPr>
      </w:pPr>
      <w:r w:rsidRPr="00802BA7">
        <w:rPr>
          <w:b/>
          <w:sz w:val="20"/>
          <w:szCs w:val="20"/>
        </w:rPr>
        <w:t>СПЕЦИФИКАЦИЯ</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444"/>
        <w:gridCol w:w="3361"/>
        <w:gridCol w:w="798"/>
        <w:gridCol w:w="761"/>
        <w:gridCol w:w="992"/>
        <w:gridCol w:w="992"/>
        <w:gridCol w:w="1134"/>
        <w:gridCol w:w="1276"/>
      </w:tblGrid>
      <w:tr w:rsidR="00802BA7" w:rsidRPr="00802BA7" w:rsidTr="00802BA7">
        <w:trPr>
          <w:trHeight w:val="1503"/>
        </w:trPr>
        <w:tc>
          <w:tcPr>
            <w:tcW w:w="441" w:type="dxa"/>
            <w:tcBorders>
              <w:top w:val="single" w:sz="4" w:space="0" w:color="auto"/>
              <w:left w:val="single" w:sz="4" w:space="0" w:color="auto"/>
              <w:bottom w:val="single" w:sz="4" w:space="0" w:color="auto"/>
              <w:right w:val="single" w:sz="4" w:space="0" w:color="auto"/>
            </w:tcBorders>
          </w:tcPr>
          <w:p w:rsidR="00A01A61" w:rsidRPr="00802BA7" w:rsidRDefault="00A01A61" w:rsidP="00802BA7">
            <w:pPr>
              <w:jc w:val="center"/>
              <w:rPr>
                <w:sz w:val="20"/>
                <w:szCs w:val="20"/>
              </w:rPr>
            </w:pPr>
            <w:r w:rsidRPr="00802BA7">
              <w:rPr>
                <w:sz w:val="20"/>
                <w:szCs w:val="20"/>
              </w:rPr>
              <w:t xml:space="preserve">  №</w:t>
            </w:r>
          </w:p>
          <w:p w:rsidR="00A01A61" w:rsidRPr="00802BA7" w:rsidRDefault="00A01A61" w:rsidP="00802BA7">
            <w:pPr>
              <w:jc w:val="center"/>
              <w:rPr>
                <w:sz w:val="20"/>
                <w:szCs w:val="20"/>
              </w:rPr>
            </w:pPr>
            <w:proofErr w:type="gramStart"/>
            <w:r w:rsidRPr="00802BA7">
              <w:rPr>
                <w:sz w:val="20"/>
                <w:szCs w:val="20"/>
              </w:rPr>
              <w:t>п</w:t>
            </w:r>
            <w:proofErr w:type="gramEnd"/>
            <w:r w:rsidRPr="00802BA7">
              <w:rPr>
                <w:sz w:val="20"/>
                <w:szCs w:val="20"/>
              </w:rPr>
              <w:t>/п</w:t>
            </w:r>
          </w:p>
        </w:tc>
        <w:tc>
          <w:tcPr>
            <w:tcW w:w="1444"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Наименование товара, работ, услуг, товарный знак (его словесное обозначение) (при наличии)</w:t>
            </w:r>
          </w:p>
        </w:tc>
        <w:tc>
          <w:tcPr>
            <w:tcW w:w="3361"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Характеристика поставляемого товара</w:t>
            </w:r>
          </w:p>
        </w:tc>
        <w:tc>
          <w:tcPr>
            <w:tcW w:w="798"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A01A61" w:rsidRPr="00802BA7" w:rsidRDefault="00A01A61" w:rsidP="00802BA7">
            <w:pPr>
              <w:jc w:val="center"/>
              <w:rPr>
                <w:sz w:val="20"/>
                <w:szCs w:val="20"/>
              </w:rPr>
            </w:pPr>
            <w:r w:rsidRPr="00802BA7">
              <w:rPr>
                <w:sz w:val="20"/>
                <w:szCs w:val="20"/>
              </w:rPr>
              <w:t>Общая стоимость по позиции, руб.</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АЛТ/ГПТ ЭРБА Системный Реагент</w:t>
            </w:r>
          </w:p>
          <w:p w:rsidR="00802BA7" w:rsidRPr="00A0012F" w:rsidRDefault="00802BA7" w:rsidP="00802BA7">
            <w:pPr>
              <w:shd w:val="clear" w:color="auto" w:fill="FFFFFF"/>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количественной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АЛТ (</w:t>
            </w:r>
            <w:proofErr w:type="spellStart"/>
            <w:r w:rsidRPr="00A0012F">
              <w:rPr>
                <w:sz w:val="18"/>
                <w:szCs w:val="18"/>
              </w:rPr>
              <w:t>аланинаминотрансферазы</w:t>
            </w:r>
            <w:proofErr w:type="spellEnd"/>
            <w:r w:rsidRPr="00A0012F">
              <w:rPr>
                <w:sz w:val="18"/>
                <w:szCs w:val="18"/>
              </w:rPr>
              <w:t>).</w:t>
            </w:r>
          </w:p>
          <w:p w:rsidR="00802BA7" w:rsidRPr="00A0012F" w:rsidRDefault="00802BA7" w:rsidP="00802BA7">
            <w:pPr>
              <w:rPr>
                <w:sz w:val="18"/>
                <w:szCs w:val="18"/>
              </w:rPr>
            </w:pPr>
            <w:r w:rsidRPr="00A0012F">
              <w:rPr>
                <w:sz w:val="18"/>
                <w:szCs w:val="18"/>
              </w:rPr>
              <w:t xml:space="preserve">IFCC метод, без пиридоксаль-5-фосфата.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w:t>
            </w:r>
            <w:proofErr w:type="spellStart"/>
            <w:r w:rsidRPr="00A0012F">
              <w:rPr>
                <w:sz w:val="18"/>
                <w:szCs w:val="18"/>
              </w:rPr>
              <w:t>Трис</w:t>
            </w:r>
            <w:proofErr w:type="spellEnd"/>
            <w:r w:rsidRPr="00A0012F">
              <w:rPr>
                <w:sz w:val="18"/>
                <w:szCs w:val="18"/>
              </w:rPr>
              <w:t xml:space="preserve"> буфер, L-</w:t>
            </w:r>
            <w:proofErr w:type="spellStart"/>
            <w:r w:rsidRPr="00A0012F">
              <w:rPr>
                <w:sz w:val="18"/>
                <w:szCs w:val="18"/>
              </w:rPr>
              <w:t>Аланин</w:t>
            </w:r>
            <w:proofErr w:type="spellEnd"/>
            <w:r w:rsidRPr="00A0012F">
              <w:rPr>
                <w:sz w:val="18"/>
                <w:szCs w:val="18"/>
              </w:rPr>
              <w:t xml:space="preserve">, ЛДГ; </w:t>
            </w:r>
          </w:p>
          <w:p w:rsidR="00802BA7" w:rsidRPr="00A0012F" w:rsidRDefault="00802BA7" w:rsidP="00802BA7">
            <w:pPr>
              <w:rPr>
                <w:sz w:val="18"/>
                <w:szCs w:val="18"/>
              </w:rPr>
            </w:pPr>
            <w:r w:rsidRPr="00A0012F">
              <w:rPr>
                <w:sz w:val="18"/>
                <w:szCs w:val="18"/>
              </w:rPr>
              <w:t xml:space="preserve">Реагент 2: CARSO, 2-оксоглутарат, НАДН.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Реагент 1: 6 х44 мл,</w:t>
            </w:r>
          </w:p>
          <w:p w:rsidR="00802BA7" w:rsidRPr="00A0012F" w:rsidRDefault="00802BA7" w:rsidP="00802BA7">
            <w:pPr>
              <w:rPr>
                <w:sz w:val="18"/>
                <w:szCs w:val="18"/>
              </w:rPr>
            </w:pPr>
            <w:r w:rsidRPr="00A0012F">
              <w:rPr>
                <w:sz w:val="18"/>
                <w:szCs w:val="18"/>
              </w:rPr>
              <w:t xml:space="preserve">Реагент 2: 3х22 мл. </w:t>
            </w:r>
          </w:p>
          <w:p w:rsidR="00802BA7" w:rsidRPr="00A0012F" w:rsidRDefault="00802BA7" w:rsidP="00802BA7">
            <w:pPr>
              <w:rPr>
                <w:sz w:val="18"/>
                <w:szCs w:val="18"/>
              </w:rPr>
            </w:pPr>
            <w:r w:rsidRPr="00A0012F">
              <w:rPr>
                <w:sz w:val="18"/>
                <w:szCs w:val="18"/>
              </w:rPr>
              <w:t>Линейность: 360</w:t>
            </w:r>
            <w:proofErr w:type="gramStart"/>
            <w:r w:rsidRPr="00A0012F">
              <w:rPr>
                <w:sz w:val="18"/>
                <w:szCs w:val="18"/>
              </w:rPr>
              <w:t xml:space="preserve"> Е</w:t>
            </w:r>
            <w:proofErr w:type="gramEnd"/>
            <w:r w:rsidRPr="00A0012F">
              <w:rPr>
                <w:sz w:val="18"/>
                <w:szCs w:val="18"/>
              </w:rPr>
              <w:t xml:space="preserve">/л. </w:t>
            </w:r>
          </w:p>
          <w:p w:rsidR="00802BA7" w:rsidRPr="00A0012F" w:rsidRDefault="00802BA7" w:rsidP="00802BA7">
            <w:pPr>
              <w:shd w:val="clear" w:color="auto" w:fill="FFFFFF"/>
              <w:rPr>
                <w:i/>
                <w:sz w:val="18"/>
                <w:szCs w:val="18"/>
              </w:rPr>
            </w:pPr>
            <w:r w:rsidRPr="00A0012F">
              <w:rPr>
                <w:sz w:val="18"/>
                <w:szCs w:val="18"/>
              </w:rPr>
              <w:t>Чувствительность: Нижний предел определения 4,4</w:t>
            </w:r>
            <w:proofErr w:type="gramStart"/>
            <w:r w:rsidRPr="00A0012F">
              <w:rPr>
                <w:sz w:val="18"/>
                <w:szCs w:val="18"/>
              </w:rPr>
              <w:t xml:space="preserve"> Е</w:t>
            </w:r>
            <w:proofErr w:type="gramEnd"/>
            <w:r w:rsidRPr="00A0012F">
              <w:rPr>
                <w:sz w:val="18"/>
                <w:szCs w:val="18"/>
              </w:rPr>
              <w:t xml:space="preserve">/л. 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4 868,00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9 736,00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АСТ/ГОТ ЭРБА Системный Реагент</w:t>
            </w:r>
          </w:p>
          <w:p w:rsidR="00802BA7" w:rsidRPr="00A0012F" w:rsidRDefault="00802BA7" w:rsidP="00802BA7">
            <w:pPr>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количественной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АСТ (</w:t>
            </w:r>
            <w:proofErr w:type="spellStart"/>
            <w:r w:rsidRPr="00A0012F">
              <w:rPr>
                <w:sz w:val="18"/>
                <w:szCs w:val="18"/>
              </w:rPr>
              <w:t>аспартатминотрансферазы</w:t>
            </w:r>
            <w:proofErr w:type="spellEnd"/>
            <w:r w:rsidRPr="00A0012F">
              <w:rPr>
                <w:sz w:val="18"/>
                <w:szCs w:val="18"/>
              </w:rPr>
              <w:t>).</w:t>
            </w:r>
          </w:p>
          <w:p w:rsidR="00802BA7" w:rsidRPr="00A0012F" w:rsidRDefault="00802BA7" w:rsidP="00802BA7">
            <w:pPr>
              <w:rPr>
                <w:sz w:val="18"/>
                <w:szCs w:val="18"/>
              </w:rPr>
            </w:pPr>
            <w:r w:rsidRPr="00A0012F">
              <w:rPr>
                <w:sz w:val="18"/>
                <w:szCs w:val="18"/>
              </w:rPr>
              <w:t xml:space="preserve">IFCC метод, без пиридоксаль-5-фосфата.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w:t>
            </w:r>
            <w:proofErr w:type="spellStart"/>
            <w:r w:rsidRPr="00A0012F">
              <w:rPr>
                <w:sz w:val="18"/>
                <w:szCs w:val="18"/>
              </w:rPr>
              <w:t>Трис</w:t>
            </w:r>
            <w:proofErr w:type="spellEnd"/>
            <w:r w:rsidRPr="00A0012F">
              <w:rPr>
                <w:sz w:val="18"/>
                <w:szCs w:val="18"/>
              </w:rPr>
              <w:t xml:space="preserve"> буфер, L-</w:t>
            </w:r>
            <w:proofErr w:type="spellStart"/>
            <w:r w:rsidRPr="00A0012F">
              <w:rPr>
                <w:sz w:val="18"/>
                <w:szCs w:val="18"/>
              </w:rPr>
              <w:t>Аспартат</w:t>
            </w:r>
            <w:proofErr w:type="spellEnd"/>
            <w:r w:rsidRPr="00A0012F">
              <w:rPr>
                <w:sz w:val="18"/>
                <w:szCs w:val="18"/>
              </w:rPr>
              <w:t xml:space="preserve">, МДГ; </w:t>
            </w:r>
          </w:p>
          <w:p w:rsidR="00802BA7" w:rsidRPr="00A0012F" w:rsidRDefault="00802BA7" w:rsidP="00802BA7">
            <w:pPr>
              <w:rPr>
                <w:sz w:val="18"/>
                <w:szCs w:val="18"/>
              </w:rPr>
            </w:pPr>
            <w:r w:rsidRPr="00A0012F">
              <w:rPr>
                <w:sz w:val="18"/>
                <w:szCs w:val="18"/>
              </w:rPr>
              <w:t xml:space="preserve">Реагент 2: CARSO, 2-оксоглутарат, НАДН.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6х44 мл. </w:t>
            </w:r>
          </w:p>
          <w:p w:rsidR="00802BA7" w:rsidRPr="00A0012F" w:rsidRDefault="00802BA7" w:rsidP="00802BA7">
            <w:pPr>
              <w:rPr>
                <w:sz w:val="18"/>
                <w:szCs w:val="18"/>
              </w:rPr>
            </w:pPr>
            <w:r w:rsidRPr="00A0012F">
              <w:rPr>
                <w:sz w:val="18"/>
                <w:szCs w:val="18"/>
              </w:rPr>
              <w:t xml:space="preserve">Реагент 2: 3х22 мл. </w:t>
            </w:r>
          </w:p>
          <w:p w:rsidR="00802BA7" w:rsidRPr="00A0012F" w:rsidRDefault="00802BA7" w:rsidP="00802BA7">
            <w:pPr>
              <w:rPr>
                <w:sz w:val="18"/>
                <w:szCs w:val="18"/>
              </w:rPr>
            </w:pPr>
            <w:r w:rsidRPr="00A0012F">
              <w:rPr>
                <w:sz w:val="18"/>
                <w:szCs w:val="18"/>
              </w:rPr>
              <w:t>Линейность 390</w:t>
            </w:r>
            <w:proofErr w:type="gramStart"/>
            <w:r w:rsidRPr="00A0012F">
              <w:rPr>
                <w:sz w:val="18"/>
                <w:szCs w:val="18"/>
              </w:rPr>
              <w:t xml:space="preserve"> Е</w:t>
            </w:r>
            <w:proofErr w:type="gramEnd"/>
            <w:r w:rsidRPr="00A0012F">
              <w:rPr>
                <w:sz w:val="18"/>
                <w:szCs w:val="18"/>
              </w:rPr>
              <w:t xml:space="preserve">/л (5,1 </w:t>
            </w:r>
            <w:proofErr w:type="spellStart"/>
            <w:r w:rsidRPr="00A0012F">
              <w:rPr>
                <w:sz w:val="18"/>
                <w:szCs w:val="18"/>
              </w:rPr>
              <w:t>мккат</w:t>
            </w:r>
            <w:proofErr w:type="spellEnd"/>
            <w:r w:rsidRPr="00A0012F">
              <w:rPr>
                <w:sz w:val="18"/>
                <w:szCs w:val="18"/>
              </w:rPr>
              <w:t>/л). Чувствительность: Нижний предел определения 3,84</w:t>
            </w:r>
            <w:proofErr w:type="gramStart"/>
            <w:r w:rsidRPr="00A0012F">
              <w:rPr>
                <w:sz w:val="18"/>
                <w:szCs w:val="18"/>
              </w:rPr>
              <w:t xml:space="preserve"> Е</w:t>
            </w:r>
            <w:proofErr w:type="gramEnd"/>
            <w:r w:rsidRPr="00A0012F">
              <w:rPr>
                <w:sz w:val="18"/>
                <w:szCs w:val="18"/>
              </w:rPr>
              <w:t xml:space="preserve">/л (0,064 </w:t>
            </w:r>
            <w:proofErr w:type="spellStart"/>
            <w:r w:rsidRPr="00A0012F">
              <w:rPr>
                <w:sz w:val="18"/>
                <w:szCs w:val="18"/>
              </w:rPr>
              <w:t>мккат</w:t>
            </w:r>
            <w:proofErr w:type="spellEnd"/>
            <w:r w:rsidRPr="00A0012F">
              <w:rPr>
                <w:sz w:val="18"/>
                <w:szCs w:val="18"/>
              </w:rPr>
              <w:t xml:space="preserve">/л). </w:t>
            </w:r>
          </w:p>
          <w:p w:rsidR="00802BA7" w:rsidRPr="00A0012F" w:rsidRDefault="00802BA7" w:rsidP="00802BA7">
            <w:pPr>
              <w:rPr>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4 785,00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14 355,00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Амилаза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амилазы  в сыворотке, плазме  и моче.</w:t>
            </w:r>
          </w:p>
          <w:p w:rsidR="00802BA7" w:rsidRPr="00A0012F" w:rsidRDefault="00802BA7" w:rsidP="00802BA7">
            <w:pPr>
              <w:rPr>
                <w:sz w:val="18"/>
                <w:szCs w:val="18"/>
              </w:rPr>
            </w:pPr>
            <w:r w:rsidRPr="00A0012F">
              <w:rPr>
                <w:sz w:val="18"/>
                <w:szCs w:val="18"/>
              </w:rPr>
              <w:t xml:space="preserve">CNP- G 3 Метод.  </w:t>
            </w:r>
          </w:p>
          <w:p w:rsidR="00802BA7" w:rsidRPr="00A0012F" w:rsidRDefault="00802BA7" w:rsidP="00802BA7">
            <w:pPr>
              <w:rPr>
                <w:sz w:val="18"/>
                <w:szCs w:val="18"/>
              </w:rPr>
            </w:pPr>
            <w:r w:rsidRPr="00A0012F">
              <w:rPr>
                <w:sz w:val="18"/>
                <w:szCs w:val="18"/>
              </w:rPr>
              <w:t xml:space="preserve">Состав  реагента: MES буфер, Кальция хлорид, Натрия хлорид, Калия тиоционад,2-Хлор-4-нитрофенил-бета1-4, </w:t>
            </w:r>
            <w:proofErr w:type="spellStart"/>
            <w:r w:rsidRPr="00A0012F">
              <w:rPr>
                <w:sz w:val="18"/>
                <w:szCs w:val="18"/>
              </w:rPr>
              <w:t>галактопиранозилмальтотриозид</w:t>
            </w:r>
            <w:proofErr w:type="spellEnd"/>
            <w:r w:rsidRPr="00A0012F">
              <w:rPr>
                <w:sz w:val="18"/>
                <w:szCs w:val="18"/>
              </w:rPr>
              <w:t xml:space="preserve">, Азид натрия.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5х22 мл. </w:t>
            </w:r>
          </w:p>
          <w:p w:rsidR="00802BA7" w:rsidRPr="00A0012F" w:rsidRDefault="00802BA7" w:rsidP="00802BA7">
            <w:pPr>
              <w:rPr>
                <w:sz w:val="18"/>
                <w:szCs w:val="18"/>
              </w:rPr>
            </w:pPr>
            <w:r w:rsidRPr="00A0012F">
              <w:rPr>
                <w:sz w:val="18"/>
                <w:szCs w:val="18"/>
              </w:rPr>
              <w:t>Линейность: 1500</w:t>
            </w:r>
            <w:proofErr w:type="gramStart"/>
            <w:r w:rsidRPr="00A0012F">
              <w:rPr>
                <w:sz w:val="18"/>
                <w:szCs w:val="18"/>
              </w:rPr>
              <w:t xml:space="preserve"> Е</w:t>
            </w:r>
            <w:proofErr w:type="gramEnd"/>
            <w:r w:rsidRPr="00A0012F">
              <w:rPr>
                <w:sz w:val="18"/>
                <w:szCs w:val="18"/>
              </w:rPr>
              <w:t>/л.</w:t>
            </w:r>
          </w:p>
          <w:p w:rsidR="00802BA7" w:rsidRPr="00A0012F" w:rsidRDefault="00802BA7" w:rsidP="00802BA7">
            <w:pPr>
              <w:rPr>
                <w:color w:val="000000"/>
                <w:sz w:val="18"/>
                <w:szCs w:val="18"/>
              </w:rPr>
            </w:pPr>
            <w:r w:rsidRPr="00A0012F">
              <w:rPr>
                <w:sz w:val="18"/>
                <w:szCs w:val="18"/>
              </w:rPr>
              <w:t>Чувствительность: Нижний предел определения – 10,8</w:t>
            </w:r>
            <w:proofErr w:type="gramStart"/>
            <w:r w:rsidRPr="00A0012F">
              <w:rPr>
                <w:sz w:val="18"/>
                <w:szCs w:val="18"/>
              </w:rPr>
              <w:t xml:space="preserve"> Е</w:t>
            </w:r>
            <w:proofErr w:type="gramEnd"/>
            <w:r w:rsidRPr="00A0012F">
              <w:rPr>
                <w:sz w:val="18"/>
                <w:szCs w:val="18"/>
              </w:rPr>
              <w:t xml:space="preserve">/л. 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6 403,00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12 806,00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4</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w:t>
            </w:r>
            <w:r w:rsidRPr="00A0012F">
              <w:rPr>
                <w:sz w:val="18"/>
                <w:szCs w:val="18"/>
              </w:rPr>
              <w:lastRenderedPageBreak/>
              <w:t>биохимических анализов в биологических жидкостях человека на анализаторе открытого типа ERBA XL: Щелочная фосфатаза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lastRenderedPageBreak/>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щелочной фосфатазы в сыворотке и  </w:t>
            </w:r>
            <w:r w:rsidRPr="00A0012F">
              <w:rPr>
                <w:sz w:val="18"/>
                <w:szCs w:val="18"/>
              </w:rPr>
              <w:lastRenderedPageBreak/>
              <w:t xml:space="preserve">плазме.  </w:t>
            </w:r>
          </w:p>
          <w:p w:rsidR="00802BA7" w:rsidRPr="00A0012F" w:rsidRDefault="00802BA7" w:rsidP="00802BA7">
            <w:pPr>
              <w:rPr>
                <w:sz w:val="18"/>
                <w:szCs w:val="18"/>
              </w:rPr>
            </w:pPr>
            <w:r w:rsidRPr="00A0012F">
              <w:rPr>
                <w:sz w:val="18"/>
                <w:szCs w:val="18"/>
              </w:rPr>
              <w:t xml:space="preserve">IFCC метод, кинетика.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2-амино2-метил1-пропанол (АМП) рН 10,4, </w:t>
            </w:r>
            <w:r w:rsidRPr="00A0012F">
              <w:rPr>
                <w:sz w:val="18"/>
                <w:szCs w:val="18"/>
                <w:lang w:val="en-US"/>
              </w:rPr>
              <w:t>Mg</w:t>
            </w:r>
            <w:r w:rsidRPr="00A0012F">
              <w:rPr>
                <w:sz w:val="18"/>
                <w:szCs w:val="18"/>
              </w:rPr>
              <w:t xml:space="preserve"> ацетата, </w:t>
            </w:r>
            <w:r w:rsidRPr="00A0012F">
              <w:rPr>
                <w:sz w:val="18"/>
                <w:szCs w:val="18"/>
                <w:lang w:val="en-US"/>
              </w:rPr>
              <w:t>Zn</w:t>
            </w:r>
            <w:r w:rsidRPr="00A0012F">
              <w:rPr>
                <w:sz w:val="18"/>
                <w:szCs w:val="18"/>
              </w:rPr>
              <w:t xml:space="preserve"> сульфата, </w:t>
            </w:r>
            <w:r w:rsidRPr="00A0012F">
              <w:rPr>
                <w:sz w:val="18"/>
                <w:szCs w:val="18"/>
                <w:lang w:val="en-US"/>
              </w:rPr>
              <w:t>HEDTA</w:t>
            </w:r>
            <w:r w:rsidRPr="00A0012F">
              <w:rPr>
                <w:sz w:val="18"/>
                <w:szCs w:val="18"/>
              </w:rPr>
              <w:t xml:space="preserve">; </w:t>
            </w:r>
          </w:p>
          <w:p w:rsidR="00802BA7" w:rsidRPr="00A0012F" w:rsidRDefault="00802BA7" w:rsidP="00802BA7">
            <w:pPr>
              <w:rPr>
                <w:sz w:val="18"/>
                <w:szCs w:val="18"/>
              </w:rPr>
            </w:pPr>
            <w:r w:rsidRPr="00A0012F">
              <w:rPr>
                <w:sz w:val="18"/>
                <w:szCs w:val="18"/>
              </w:rPr>
              <w:t>Реагент 2: р-</w:t>
            </w:r>
            <w:proofErr w:type="spellStart"/>
            <w:r w:rsidRPr="00A0012F">
              <w:rPr>
                <w:sz w:val="18"/>
                <w:szCs w:val="18"/>
              </w:rPr>
              <w:t>паранитрофенилфосфат</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2х44 мл, </w:t>
            </w:r>
          </w:p>
          <w:p w:rsidR="00802BA7" w:rsidRPr="00A0012F" w:rsidRDefault="00802BA7" w:rsidP="00802BA7">
            <w:pPr>
              <w:rPr>
                <w:sz w:val="18"/>
                <w:szCs w:val="18"/>
              </w:rPr>
            </w:pPr>
            <w:r w:rsidRPr="00A0012F">
              <w:rPr>
                <w:sz w:val="18"/>
                <w:szCs w:val="18"/>
              </w:rPr>
              <w:t xml:space="preserve">Реагент 2: 2х11 мл. </w:t>
            </w:r>
          </w:p>
          <w:p w:rsidR="00802BA7" w:rsidRPr="00A0012F" w:rsidRDefault="00802BA7" w:rsidP="00802BA7">
            <w:pPr>
              <w:rPr>
                <w:sz w:val="18"/>
                <w:szCs w:val="18"/>
              </w:rPr>
            </w:pPr>
            <w:r w:rsidRPr="00A0012F">
              <w:rPr>
                <w:sz w:val="18"/>
                <w:szCs w:val="18"/>
              </w:rPr>
              <w:t>Линейность: 1080</w:t>
            </w:r>
            <w:proofErr w:type="gramStart"/>
            <w:r w:rsidRPr="00A0012F">
              <w:rPr>
                <w:sz w:val="18"/>
                <w:szCs w:val="18"/>
              </w:rPr>
              <w:t xml:space="preserve"> Е</w:t>
            </w:r>
            <w:proofErr w:type="gramEnd"/>
            <w:r w:rsidRPr="00A0012F">
              <w:rPr>
                <w:sz w:val="18"/>
                <w:szCs w:val="18"/>
              </w:rPr>
              <w:t xml:space="preserve">/л. (18 </w:t>
            </w:r>
            <w:proofErr w:type="spellStart"/>
            <w:r w:rsidRPr="00A0012F">
              <w:rPr>
                <w:sz w:val="18"/>
                <w:szCs w:val="18"/>
              </w:rPr>
              <w:t>мккат</w:t>
            </w:r>
            <w:proofErr w:type="spellEnd"/>
            <w:r w:rsidRPr="00A0012F">
              <w:rPr>
                <w:sz w:val="18"/>
                <w:szCs w:val="18"/>
              </w:rPr>
              <w:t xml:space="preserve">/л). </w:t>
            </w:r>
          </w:p>
          <w:p w:rsidR="00802BA7" w:rsidRPr="00A0012F" w:rsidRDefault="00802BA7" w:rsidP="00802BA7">
            <w:pPr>
              <w:rPr>
                <w:sz w:val="18"/>
                <w:szCs w:val="18"/>
              </w:rPr>
            </w:pPr>
            <w:r w:rsidRPr="00A0012F">
              <w:rPr>
                <w:sz w:val="18"/>
                <w:szCs w:val="18"/>
              </w:rPr>
              <w:t>Нижний предел определения -  3.2</w:t>
            </w:r>
            <w:proofErr w:type="gramStart"/>
            <w:r w:rsidRPr="00A0012F">
              <w:rPr>
                <w:sz w:val="18"/>
                <w:szCs w:val="18"/>
              </w:rPr>
              <w:t xml:space="preserve"> Е</w:t>
            </w:r>
            <w:proofErr w:type="gramEnd"/>
            <w:r w:rsidRPr="00A0012F">
              <w:rPr>
                <w:sz w:val="18"/>
                <w:szCs w:val="18"/>
              </w:rPr>
              <w:t xml:space="preserve">/л (0.05 </w:t>
            </w:r>
            <w:proofErr w:type="spellStart"/>
            <w:r w:rsidRPr="00A0012F">
              <w:rPr>
                <w:sz w:val="18"/>
                <w:szCs w:val="18"/>
              </w:rPr>
              <w:t>мккат</w:t>
            </w:r>
            <w:proofErr w:type="spellEnd"/>
            <w:r w:rsidRPr="00A0012F">
              <w:rPr>
                <w:sz w:val="18"/>
                <w:szCs w:val="18"/>
              </w:rPr>
              <w:t>/л). 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lastRenderedPageBreak/>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1 764,00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3 528,00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5</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w:t>
            </w:r>
            <w:proofErr w:type="spellStart"/>
            <w:r w:rsidRPr="00A0012F">
              <w:rPr>
                <w:sz w:val="18"/>
                <w:szCs w:val="18"/>
              </w:rPr>
              <w:t>Креатининкиназа</w:t>
            </w:r>
            <w:proofErr w:type="spellEnd"/>
            <w:r w:rsidRPr="00A0012F">
              <w:rPr>
                <w:sz w:val="18"/>
                <w:szCs w:val="18"/>
              </w:rPr>
              <w:t xml:space="preserve"> ЭРБА Системный реагент</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для определения активности </w:t>
            </w:r>
            <w:proofErr w:type="spellStart"/>
            <w:r w:rsidRPr="00A0012F">
              <w:rPr>
                <w:sz w:val="18"/>
                <w:szCs w:val="18"/>
              </w:rPr>
              <w:t>креатинкиназы</w:t>
            </w:r>
            <w:proofErr w:type="spellEnd"/>
            <w:r w:rsidRPr="00A0012F">
              <w:rPr>
                <w:sz w:val="18"/>
                <w:szCs w:val="18"/>
              </w:rPr>
              <w:t xml:space="preserve"> в сыворотке </w:t>
            </w:r>
            <w:proofErr w:type="spellStart"/>
            <w:r w:rsidRPr="00A0012F">
              <w:rPr>
                <w:sz w:val="18"/>
                <w:szCs w:val="18"/>
              </w:rPr>
              <w:t>иплазме</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Метод DGKC, IFCC.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2х44 мл, </w:t>
            </w:r>
          </w:p>
          <w:p w:rsidR="00802BA7" w:rsidRPr="00A0012F" w:rsidRDefault="00802BA7" w:rsidP="00802BA7">
            <w:pPr>
              <w:rPr>
                <w:sz w:val="18"/>
                <w:szCs w:val="18"/>
              </w:rPr>
            </w:pPr>
            <w:r w:rsidRPr="00A0012F">
              <w:rPr>
                <w:sz w:val="18"/>
                <w:szCs w:val="18"/>
              </w:rPr>
              <w:t xml:space="preserve">Реагент 2: 2х11 мл. </w:t>
            </w:r>
          </w:p>
          <w:p w:rsidR="00802BA7" w:rsidRPr="00A0012F" w:rsidRDefault="00802BA7" w:rsidP="00802BA7">
            <w:pPr>
              <w:rPr>
                <w:sz w:val="18"/>
                <w:szCs w:val="18"/>
              </w:rPr>
            </w:pPr>
            <w:r w:rsidRPr="00A0012F">
              <w:rPr>
                <w:sz w:val="18"/>
                <w:szCs w:val="18"/>
              </w:rPr>
              <w:t xml:space="preserve">Линейность: 1800 E/л (30 </w:t>
            </w:r>
            <w:proofErr w:type="spellStart"/>
            <w:r w:rsidRPr="00A0012F">
              <w:rPr>
                <w:sz w:val="18"/>
                <w:szCs w:val="18"/>
              </w:rPr>
              <w:t>мккат</w:t>
            </w:r>
            <w:proofErr w:type="spellEnd"/>
            <w:r w:rsidRPr="00A0012F">
              <w:rPr>
                <w:sz w:val="18"/>
                <w:szCs w:val="18"/>
              </w:rPr>
              <w:t xml:space="preserve">/л). Чувствительность: 10,4 E/л (0,175 </w:t>
            </w:r>
            <w:proofErr w:type="spellStart"/>
            <w:r w:rsidRPr="00A0012F">
              <w:rPr>
                <w:sz w:val="18"/>
                <w:szCs w:val="18"/>
              </w:rPr>
              <w:t>мккат</w:t>
            </w:r>
            <w:proofErr w:type="spellEnd"/>
            <w:r w:rsidRPr="00A0012F">
              <w:rPr>
                <w:sz w:val="18"/>
                <w:szCs w:val="18"/>
              </w:rPr>
              <w:t xml:space="preserve">/л). </w:t>
            </w:r>
          </w:p>
          <w:p w:rsidR="00802BA7" w:rsidRPr="00A0012F" w:rsidRDefault="00802BA7" w:rsidP="00802BA7">
            <w:pPr>
              <w:widowControl w:val="0"/>
              <w:ind w:left="5"/>
              <w:rPr>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9 673,00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9 673,00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6</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Гамма ГТ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гамма-</w:t>
            </w:r>
            <w:proofErr w:type="spellStart"/>
            <w:r w:rsidRPr="00A0012F">
              <w:rPr>
                <w:sz w:val="18"/>
                <w:szCs w:val="18"/>
              </w:rPr>
              <w:t>глутамилтрансферазы</w:t>
            </w:r>
            <w:proofErr w:type="spellEnd"/>
            <w:r w:rsidRPr="00A0012F">
              <w:rPr>
                <w:sz w:val="18"/>
                <w:szCs w:val="18"/>
              </w:rPr>
              <w:t xml:space="preserve"> в сыворотке и  плазме.   </w:t>
            </w:r>
          </w:p>
          <w:p w:rsidR="00802BA7" w:rsidRPr="00A0012F" w:rsidRDefault="00802BA7" w:rsidP="00802BA7">
            <w:pPr>
              <w:rPr>
                <w:sz w:val="18"/>
                <w:szCs w:val="18"/>
              </w:rPr>
            </w:pPr>
            <w:r w:rsidRPr="00A0012F">
              <w:rPr>
                <w:sz w:val="18"/>
                <w:szCs w:val="18"/>
              </w:rPr>
              <w:t xml:space="preserve">Кинетический метод с L-γ-Глутамил-3-Карбокси-4-нитроанилидом.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2х44 мл, </w:t>
            </w:r>
          </w:p>
          <w:p w:rsidR="00802BA7" w:rsidRPr="00A0012F" w:rsidRDefault="00802BA7" w:rsidP="00802BA7">
            <w:pPr>
              <w:rPr>
                <w:sz w:val="18"/>
                <w:szCs w:val="18"/>
              </w:rPr>
            </w:pPr>
            <w:r w:rsidRPr="00A0012F">
              <w:rPr>
                <w:sz w:val="18"/>
                <w:szCs w:val="18"/>
              </w:rPr>
              <w:t xml:space="preserve">Реагент 2: 2х11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РЕАГЕНТ 1: ТРИС буфер (</w:t>
            </w:r>
            <w:proofErr w:type="spellStart"/>
            <w:r w:rsidRPr="00A0012F">
              <w:rPr>
                <w:sz w:val="18"/>
                <w:szCs w:val="18"/>
              </w:rPr>
              <w:t>pH</w:t>
            </w:r>
            <w:proofErr w:type="spellEnd"/>
            <w:r w:rsidRPr="00A0012F">
              <w:rPr>
                <w:sz w:val="18"/>
                <w:szCs w:val="18"/>
              </w:rPr>
              <w:t xml:space="preserve"> - 8.25), </w:t>
            </w:r>
            <w:proofErr w:type="spellStart"/>
            <w:r w:rsidRPr="00A0012F">
              <w:rPr>
                <w:sz w:val="18"/>
                <w:szCs w:val="18"/>
              </w:rPr>
              <w:t>Глицилглицин</w:t>
            </w:r>
            <w:proofErr w:type="spellEnd"/>
            <w:r w:rsidRPr="00A0012F">
              <w:rPr>
                <w:sz w:val="18"/>
                <w:szCs w:val="18"/>
              </w:rPr>
              <w:t>, РЕАГЕНТ 2: L-γ-глютамил-3-Карбокси-4-нитроанилид. Линейность: 500</w:t>
            </w:r>
            <w:proofErr w:type="gramStart"/>
            <w:r w:rsidRPr="00A0012F">
              <w:rPr>
                <w:sz w:val="18"/>
                <w:szCs w:val="18"/>
              </w:rPr>
              <w:t xml:space="preserve"> Е</w:t>
            </w:r>
            <w:proofErr w:type="gramEnd"/>
            <w:r w:rsidRPr="00A0012F">
              <w:rPr>
                <w:sz w:val="18"/>
                <w:szCs w:val="18"/>
              </w:rPr>
              <w:t xml:space="preserve">/л (8,5 </w:t>
            </w:r>
            <w:proofErr w:type="spellStart"/>
            <w:r w:rsidRPr="00A0012F">
              <w:rPr>
                <w:sz w:val="18"/>
                <w:szCs w:val="18"/>
              </w:rPr>
              <w:t>мккат</w:t>
            </w:r>
            <w:proofErr w:type="spellEnd"/>
            <w:r w:rsidRPr="00A0012F">
              <w:rPr>
                <w:sz w:val="18"/>
                <w:szCs w:val="18"/>
              </w:rPr>
              <w:t>/л).</w:t>
            </w:r>
          </w:p>
          <w:p w:rsidR="00802BA7" w:rsidRPr="00A0012F" w:rsidRDefault="00802BA7" w:rsidP="00802BA7">
            <w:pPr>
              <w:rPr>
                <w:sz w:val="18"/>
                <w:szCs w:val="18"/>
              </w:rPr>
            </w:pPr>
            <w:r w:rsidRPr="00A0012F">
              <w:rPr>
                <w:sz w:val="18"/>
                <w:szCs w:val="18"/>
              </w:rPr>
              <w:t>Чувствительность: Нижний предел определения – 1,68</w:t>
            </w:r>
            <w:proofErr w:type="gramStart"/>
            <w:r w:rsidRPr="00A0012F">
              <w:rPr>
                <w:sz w:val="18"/>
                <w:szCs w:val="18"/>
              </w:rPr>
              <w:t xml:space="preserve"> Е</w:t>
            </w:r>
            <w:proofErr w:type="gramEnd"/>
            <w:r w:rsidRPr="00A0012F">
              <w:rPr>
                <w:sz w:val="18"/>
                <w:szCs w:val="18"/>
              </w:rPr>
              <w:t xml:space="preserve">/л (0,03 </w:t>
            </w:r>
            <w:proofErr w:type="spellStart"/>
            <w:r w:rsidRPr="00A0012F">
              <w:rPr>
                <w:sz w:val="18"/>
                <w:szCs w:val="18"/>
              </w:rPr>
              <w:t>мккат</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2 961,00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2 961,00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7</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ЛДГ-П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количественной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ЛДГ в сыворотке и плазме, DGKCH метод.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2х44 мл, </w:t>
            </w:r>
          </w:p>
          <w:p w:rsidR="00802BA7" w:rsidRPr="00A0012F" w:rsidRDefault="00802BA7" w:rsidP="00802BA7">
            <w:pPr>
              <w:rPr>
                <w:sz w:val="18"/>
                <w:szCs w:val="18"/>
              </w:rPr>
            </w:pPr>
            <w:r w:rsidRPr="00A0012F">
              <w:rPr>
                <w:sz w:val="18"/>
                <w:szCs w:val="18"/>
              </w:rPr>
              <w:t xml:space="preserve">Реагент 2: 2х11 мл. </w:t>
            </w:r>
          </w:p>
          <w:p w:rsidR="00802BA7" w:rsidRPr="00A0012F" w:rsidRDefault="00802BA7" w:rsidP="00802BA7">
            <w:pPr>
              <w:rPr>
                <w:sz w:val="18"/>
                <w:szCs w:val="18"/>
              </w:rPr>
            </w:pPr>
            <w:r w:rsidRPr="00A0012F">
              <w:rPr>
                <w:sz w:val="18"/>
                <w:szCs w:val="18"/>
              </w:rPr>
              <w:t xml:space="preserve">Состав: </w:t>
            </w:r>
          </w:p>
          <w:p w:rsidR="00802BA7" w:rsidRPr="00A0012F" w:rsidRDefault="00802BA7" w:rsidP="00802BA7">
            <w:pPr>
              <w:rPr>
                <w:sz w:val="18"/>
                <w:szCs w:val="18"/>
              </w:rPr>
            </w:pPr>
            <w:r w:rsidRPr="00A0012F">
              <w:rPr>
                <w:sz w:val="18"/>
                <w:szCs w:val="18"/>
              </w:rPr>
              <w:t>Реагент 1: Фосфатный буфер (</w:t>
            </w:r>
            <w:proofErr w:type="spellStart"/>
            <w:r w:rsidRPr="00A0012F">
              <w:rPr>
                <w:sz w:val="18"/>
                <w:szCs w:val="18"/>
              </w:rPr>
              <w:t>pH</w:t>
            </w:r>
            <w:proofErr w:type="spellEnd"/>
            <w:r w:rsidRPr="00A0012F">
              <w:rPr>
                <w:sz w:val="18"/>
                <w:szCs w:val="18"/>
              </w:rPr>
              <w:t xml:space="preserve"> - 7.5), </w:t>
            </w:r>
            <w:proofErr w:type="spellStart"/>
            <w:r w:rsidRPr="00A0012F">
              <w:rPr>
                <w:sz w:val="18"/>
                <w:szCs w:val="18"/>
              </w:rPr>
              <w:t>Пируват</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Реагент 2: НАДН.  </w:t>
            </w:r>
          </w:p>
          <w:p w:rsidR="00802BA7" w:rsidRPr="00A0012F" w:rsidRDefault="00802BA7" w:rsidP="00802BA7">
            <w:pPr>
              <w:rPr>
                <w:sz w:val="18"/>
                <w:szCs w:val="18"/>
              </w:rPr>
            </w:pPr>
            <w:r w:rsidRPr="00A0012F">
              <w:rPr>
                <w:sz w:val="18"/>
                <w:szCs w:val="18"/>
              </w:rPr>
              <w:t>Линейность 1200</w:t>
            </w:r>
            <w:proofErr w:type="gramStart"/>
            <w:r w:rsidRPr="00A0012F">
              <w:rPr>
                <w:sz w:val="18"/>
                <w:szCs w:val="18"/>
              </w:rPr>
              <w:t xml:space="preserve"> Е</w:t>
            </w:r>
            <w:proofErr w:type="gramEnd"/>
            <w:r w:rsidRPr="00A0012F">
              <w:rPr>
                <w:sz w:val="18"/>
                <w:szCs w:val="18"/>
              </w:rPr>
              <w:t xml:space="preserve">/л (20,4 </w:t>
            </w:r>
            <w:proofErr w:type="spellStart"/>
            <w:r w:rsidRPr="00A0012F">
              <w:rPr>
                <w:sz w:val="18"/>
                <w:szCs w:val="18"/>
              </w:rPr>
              <w:t>мккат</w:t>
            </w:r>
            <w:proofErr w:type="spellEnd"/>
            <w:r w:rsidRPr="00A0012F">
              <w:rPr>
                <w:sz w:val="18"/>
                <w:szCs w:val="18"/>
              </w:rPr>
              <w:t>/л), Чувствительность: Нижний предел определения 43.8</w:t>
            </w:r>
            <w:proofErr w:type="gramStart"/>
            <w:r w:rsidRPr="00A0012F">
              <w:rPr>
                <w:sz w:val="18"/>
                <w:szCs w:val="18"/>
              </w:rPr>
              <w:t xml:space="preserve"> Е</w:t>
            </w:r>
            <w:proofErr w:type="gramEnd"/>
            <w:r w:rsidRPr="00A0012F">
              <w:rPr>
                <w:sz w:val="18"/>
                <w:szCs w:val="18"/>
              </w:rPr>
              <w:t xml:space="preserve">/л (0,75 </w:t>
            </w:r>
            <w:proofErr w:type="spellStart"/>
            <w:r w:rsidRPr="00A0012F">
              <w:rPr>
                <w:sz w:val="18"/>
                <w:szCs w:val="18"/>
              </w:rPr>
              <w:t>мккат</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2 360,00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2 360,00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8</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w:t>
            </w:r>
            <w:r w:rsidRPr="00A0012F">
              <w:rPr>
                <w:sz w:val="18"/>
                <w:szCs w:val="18"/>
              </w:rPr>
              <w:lastRenderedPageBreak/>
              <w:t>анализаторе открытого типа ERBA XL: Билирубин общий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lastRenderedPageBreak/>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общего билирубина в сыворотке и плазме человека, </w:t>
            </w:r>
            <w:proofErr w:type="spellStart"/>
            <w:r w:rsidRPr="00A0012F">
              <w:rPr>
                <w:sz w:val="18"/>
                <w:szCs w:val="18"/>
              </w:rPr>
              <w:t>диазометод</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6х44 мл, </w:t>
            </w:r>
          </w:p>
          <w:p w:rsidR="00802BA7" w:rsidRPr="00A0012F" w:rsidRDefault="00802BA7" w:rsidP="00802BA7">
            <w:pPr>
              <w:rPr>
                <w:sz w:val="18"/>
                <w:szCs w:val="18"/>
              </w:rPr>
            </w:pPr>
            <w:r w:rsidRPr="00A0012F">
              <w:rPr>
                <w:sz w:val="18"/>
                <w:szCs w:val="18"/>
              </w:rPr>
              <w:t xml:space="preserve">Реагент 2: 3х22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lastRenderedPageBreak/>
              <w:t xml:space="preserve">Реагент 1: </w:t>
            </w:r>
            <w:proofErr w:type="spellStart"/>
            <w:r w:rsidRPr="00A0012F">
              <w:rPr>
                <w:sz w:val="18"/>
                <w:szCs w:val="18"/>
              </w:rPr>
              <w:t>HCl</w:t>
            </w:r>
            <w:proofErr w:type="spellEnd"/>
            <w:r w:rsidRPr="00A0012F">
              <w:rPr>
                <w:sz w:val="18"/>
                <w:szCs w:val="18"/>
              </w:rPr>
              <w:t xml:space="preserve">, Сульфаниловая кислота, </w:t>
            </w:r>
            <w:proofErr w:type="spellStart"/>
            <w:r w:rsidRPr="00A0012F">
              <w:rPr>
                <w:sz w:val="18"/>
                <w:szCs w:val="18"/>
              </w:rPr>
              <w:t>Цетримид</w:t>
            </w:r>
            <w:proofErr w:type="spellEnd"/>
            <w:proofErr w:type="gramStart"/>
            <w:r w:rsidRPr="00A0012F">
              <w:rPr>
                <w:sz w:val="18"/>
                <w:szCs w:val="18"/>
              </w:rPr>
              <w:t xml:space="preserve"> .</w:t>
            </w:r>
            <w:proofErr w:type="gramEnd"/>
            <w:r w:rsidRPr="00A0012F">
              <w:rPr>
                <w:sz w:val="18"/>
                <w:szCs w:val="18"/>
              </w:rPr>
              <w:t xml:space="preserve"> Реагент 2: </w:t>
            </w:r>
            <w:proofErr w:type="spellStart"/>
            <w:r w:rsidRPr="00A0012F">
              <w:rPr>
                <w:sz w:val="18"/>
                <w:szCs w:val="18"/>
              </w:rPr>
              <w:t>Цетримид</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Линейность: 23 мг /</w:t>
            </w:r>
            <w:proofErr w:type="spellStart"/>
            <w:r w:rsidRPr="00A0012F">
              <w:rPr>
                <w:sz w:val="18"/>
                <w:szCs w:val="18"/>
              </w:rPr>
              <w:t>дл</w:t>
            </w:r>
            <w:proofErr w:type="spellEnd"/>
            <w:r w:rsidRPr="00A0012F">
              <w:rPr>
                <w:sz w:val="18"/>
                <w:szCs w:val="18"/>
              </w:rPr>
              <w:t xml:space="preserve"> (390 </w:t>
            </w:r>
            <w:proofErr w:type="spellStart"/>
            <w:r w:rsidRPr="00A0012F">
              <w:rPr>
                <w:sz w:val="18"/>
                <w:szCs w:val="18"/>
              </w:rPr>
              <w:t>мкмоль</w:t>
            </w:r>
            <w:proofErr w:type="spellEnd"/>
            <w:r w:rsidRPr="00A0012F">
              <w:rPr>
                <w:sz w:val="18"/>
                <w:szCs w:val="18"/>
              </w:rPr>
              <w:t>/л). Чувствительность: Нижний предел определения – 0,08 мг/</w:t>
            </w:r>
            <w:proofErr w:type="spellStart"/>
            <w:r w:rsidRPr="00A0012F">
              <w:rPr>
                <w:sz w:val="18"/>
                <w:szCs w:val="18"/>
              </w:rPr>
              <w:t>дл</w:t>
            </w:r>
            <w:proofErr w:type="spellEnd"/>
            <w:r w:rsidRPr="00A0012F">
              <w:rPr>
                <w:sz w:val="18"/>
                <w:szCs w:val="18"/>
              </w:rPr>
              <w:t xml:space="preserve"> (1,36 </w:t>
            </w:r>
            <w:proofErr w:type="spellStart"/>
            <w:r w:rsidRPr="00A0012F">
              <w:rPr>
                <w:sz w:val="18"/>
                <w:szCs w:val="18"/>
              </w:rPr>
              <w:t>мкмоль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2 305,00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9 220,00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9</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Билирубин прямой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прямого билирубина в сыворотке и плазме человека, </w:t>
            </w:r>
            <w:proofErr w:type="spellStart"/>
            <w:r w:rsidRPr="00A0012F">
              <w:rPr>
                <w:sz w:val="18"/>
                <w:szCs w:val="18"/>
              </w:rPr>
              <w:t>диазометод</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6х44 мл, </w:t>
            </w:r>
          </w:p>
          <w:p w:rsidR="00802BA7" w:rsidRPr="00A0012F" w:rsidRDefault="00802BA7" w:rsidP="00802BA7">
            <w:pPr>
              <w:rPr>
                <w:sz w:val="18"/>
                <w:szCs w:val="18"/>
              </w:rPr>
            </w:pPr>
            <w:r w:rsidRPr="00A0012F">
              <w:rPr>
                <w:sz w:val="18"/>
                <w:szCs w:val="18"/>
              </w:rPr>
              <w:t xml:space="preserve">Реагент 2: 3х22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w:t>
            </w:r>
            <w:proofErr w:type="spellStart"/>
            <w:r w:rsidRPr="00A0012F">
              <w:rPr>
                <w:sz w:val="18"/>
                <w:szCs w:val="18"/>
              </w:rPr>
              <w:t>HCl</w:t>
            </w:r>
            <w:proofErr w:type="spellEnd"/>
            <w:r w:rsidRPr="00A0012F">
              <w:rPr>
                <w:sz w:val="18"/>
                <w:szCs w:val="18"/>
              </w:rPr>
              <w:t xml:space="preserve">, Сульфаниловая кислота  </w:t>
            </w:r>
          </w:p>
          <w:p w:rsidR="00802BA7" w:rsidRPr="00A0012F" w:rsidRDefault="00802BA7" w:rsidP="00802BA7">
            <w:pPr>
              <w:rPr>
                <w:sz w:val="18"/>
                <w:szCs w:val="18"/>
              </w:rPr>
            </w:pPr>
            <w:r w:rsidRPr="00A0012F">
              <w:rPr>
                <w:sz w:val="18"/>
                <w:szCs w:val="18"/>
              </w:rPr>
              <w:t xml:space="preserve">Реагент 2: нитрит натрия.  </w:t>
            </w:r>
          </w:p>
          <w:p w:rsidR="00802BA7" w:rsidRPr="00A0012F" w:rsidRDefault="00802BA7" w:rsidP="00802BA7">
            <w:pPr>
              <w:rPr>
                <w:sz w:val="18"/>
                <w:szCs w:val="18"/>
              </w:rPr>
            </w:pPr>
            <w:r w:rsidRPr="00A0012F">
              <w:rPr>
                <w:sz w:val="18"/>
                <w:szCs w:val="18"/>
              </w:rPr>
              <w:t>Линейность: 23 мг /</w:t>
            </w:r>
            <w:proofErr w:type="spellStart"/>
            <w:r w:rsidRPr="00A0012F">
              <w:rPr>
                <w:sz w:val="18"/>
                <w:szCs w:val="18"/>
              </w:rPr>
              <w:t>дл</w:t>
            </w:r>
            <w:proofErr w:type="spellEnd"/>
            <w:r w:rsidRPr="00A0012F">
              <w:rPr>
                <w:sz w:val="18"/>
                <w:szCs w:val="18"/>
              </w:rPr>
              <w:t xml:space="preserve"> (390 </w:t>
            </w:r>
            <w:proofErr w:type="spellStart"/>
            <w:r w:rsidRPr="00A0012F">
              <w:rPr>
                <w:sz w:val="18"/>
                <w:szCs w:val="18"/>
              </w:rPr>
              <w:t>мкмоль</w:t>
            </w:r>
            <w:proofErr w:type="spellEnd"/>
            <w:r w:rsidRPr="00A0012F">
              <w:rPr>
                <w:sz w:val="18"/>
                <w:szCs w:val="18"/>
              </w:rPr>
              <w:t>/л). Чувствительность: Нижний предел определения – 0,18 г/</w:t>
            </w:r>
            <w:proofErr w:type="spellStart"/>
            <w:r w:rsidRPr="00A0012F">
              <w:rPr>
                <w:sz w:val="18"/>
                <w:szCs w:val="18"/>
              </w:rPr>
              <w:t>дл</w:t>
            </w:r>
            <w:proofErr w:type="spellEnd"/>
            <w:r w:rsidRPr="00A0012F">
              <w:rPr>
                <w:sz w:val="18"/>
                <w:szCs w:val="18"/>
              </w:rPr>
              <w:t xml:space="preserve"> (3,05 </w:t>
            </w:r>
            <w:proofErr w:type="spellStart"/>
            <w:r w:rsidRPr="00A0012F">
              <w:rPr>
                <w:sz w:val="18"/>
                <w:szCs w:val="18"/>
              </w:rPr>
              <w:t>мкмоль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2 212,00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11 060,00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10</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Глюкоза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глюкозы  в сыворотке, плазме  и моче.</w:t>
            </w:r>
          </w:p>
          <w:p w:rsidR="00802BA7" w:rsidRPr="00A0012F" w:rsidRDefault="00802BA7" w:rsidP="00802BA7">
            <w:pPr>
              <w:rPr>
                <w:sz w:val="18"/>
                <w:szCs w:val="18"/>
              </w:rPr>
            </w:pPr>
            <w:r w:rsidRPr="00A0012F">
              <w:rPr>
                <w:sz w:val="18"/>
                <w:szCs w:val="18"/>
              </w:rPr>
              <w:t xml:space="preserve">Метод </w:t>
            </w:r>
            <w:proofErr w:type="spellStart"/>
            <w:r w:rsidRPr="00A0012F">
              <w:rPr>
                <w:sz w:val="18"/>
                <w:szCs w:val="18"/>
              </w:rPr>
              <w:t>Триндера</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10х44 мл. </w:t>
            </w:r>
          </w:p>
          <w:p w:rsidR="00802BA7" w:rsidRPr="00A0012F" w:rsidRDefault="00802BA7" w:rsidP="00802BA7">
            <w:pPr>
              <w:rPr>
                <w:sz w:val="18"/>
                <w:szCs w:val="18"/>
              </w:rPr>
            </w:pPr>
            <w:r w:rsidRPr="00A0012F">
              <w:rPr>
                <w:sz w:val="18"/>
                <w:szCs w:val="18"/>
              </w:rPr>
              <w:t xml:space="preserve">Состав реагентов: Фосфатный буфер, </w:t>
            </w:r>
            <w:proofErr w:type="spellStart"/>
            <w:r w:rsidRPr="00A0012F">
              <w:rPr>
                <w:sz w:val="18"/>
                <w:szCs w:val="18"/>
              </w:rPr>
              <w:t>Глюкозооксидаза</w:t>
            </w:r>
            <w:proofErr w:type="spellEnd"/>
            <w:r w:rsidRPr="00A0012F">
              <w:rPr>
                <w:sz w:val="18"/>
                <w:szCs w:val="18"/>
              </w:rPr>
              <w:t xml:space="preserve">, </w:t>
            </w:r>
            <w:proofErr w:type="spellStart"/>
            <w:r w:rsidRPr="00A0012F">
              <w:rPr>
                <w:sz w:val="18"/>
                <w:szCs w:val="18"/>
              </w:rPr>
              <w:t>Пероксидаза</w:t>
            </w:r>
            <w:proofErr w:type="spellEnd"/>
            <w:proofErr w:type="gramStart"/>
            <w:r w:rsidRPr="00A0012F">
              <w:rPr>
                <w:sz w:val="18"/>
                <w:szCs w:val="18"/>
              </w:rPr>
              <w:t xml:space="preserve"> ,</w:t>
            </w:r>
            <w:proofErr w:type="gramEnd"/>
            <w:r w:rsidRPr="00A0012F">
              <w:rPr>
                <w:sz w:val="18"/>
                <w:szCs w:val="18"/>
              </w:rPr>
              <w:t xml:space="preserve"> Фенол, 4 – </w:t>
            </w:r>
            <w:proofErr w:type="spellStart"/>
            <w:r w:rsidRPr="00A0012F">
              <w:rPr>
                <w:sz w:val="18"/>
                <w:szCs w:val="18"/>
              </w:rPr>
              <w:t>аминоантипирин</w:t>
            </w:r>
            <w:proofErr w:type="spellEnd"/>
            <w:r w:rsidRPr="00A0012F">
              <w:rPr>
                <w:sz w:val="18"/>
                <w:szCs w:val="18"/>
              </w:rPr>
              <w:t xml:space="preserve"> . </w:t>
            </w:r>
          </w:p>
          <w:p w:rsidR="00802BA7" w:rsidRPr="00A0012F" w:rsidRDefault="00802BA7" w:rsidP="00802BA7">
            <w:pPr>
              <w:rPr>
                <w:sz w:val="18"/>
                <w:szCs w:val="18"/>
              </w:rPr>
            </w:pPr>
            <w:r w:rsidRPr="00A0012F">
              <w:rPr>
                <w:sz w:val="18"/>
                <w:szCs w:val="18"/>
              </w:rPr>
              <w:t>Линейность: 450 (мг/</w:t>
            </w:r>
            <w:proofErr w:type="spellStart"/>
            <w:r w:rsidRPr="00A0012F">
              <w:rPr>
                <w:sz w:val="18"/>
                <w:szCs w:val="18"/>
              </w:rPr>
              <w:t>дл</w:t>
            </w:r>
            <w:proofErr w:type="spellEnd"/>
            <w:r w:rsidRPr="00A0012F">
              <w:rPr>
                <w:sz w:val="18"/>
                <w:szCs w:val="18"/>
              </w:rPr>
              <w:t xml:space="preserve">) (25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sz w:val="18"/>
                <w:szCs w:val="18"/>
              </w:rPr>
            </w:pPr>
            <w:r w:rsidRPr="00A0012F">
              <w:rPr>
                <w:sz w:val="18"/>
                <w:szCs w:val="18"/>
              </w:rPr>
              <w:t>Чувствительность: Нижний предел определения – 2,34 (мг/</w:t>
            </w:r>
            <w:proofErr w:type="spellStart"/>
            <w:r w:rsidRPr="00A0012F">
              <w:rPr>
                <w:sz w:val="18"/>
                <w:szCs w:val="18"/>
              </w:rPr>
              <w:t>дл</w:t>
            </w:r>
            <w:proofErr w:type="spellEnd"/>
            <w:r w:rsidRPr="00A0012F">
              <w:rPr>
                <w:sz w:val="18"/>
                <w:szCs w:val="18"/>
              </w:rPr>
              <w:t xml:space="preserve">) (0,131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3 304,00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66 080,00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11</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w:t>
            </w:r>
            <w:proofErr w:type="spellStart"/>
            <w:r w:rsidRPr="00A0012F">
              <w:rPr>
                <w:sz w:val="18"/>
                <w:szCs w:val="18"/>
              </w:rPr>
              <w:t>Креатинин</w:t>
            </w:r>
            <w:proofErr w:type="spellEnd"/>
            <w:r w:rsidRPr="00A0012F">
              <w:rPr>
                <w:sz w:val="18"/>
                <w:szCs w:val="18"/>
              </w:rPr>
              <w:t xml:space="preserve">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w:t>
            </w:r>
            <w:proofErr w:type="spellStart"/>
            <w:r w:rsidRPr="00A0012F">
              <w:rPr>
                <w:sz w:val="18"/>
                <w:szCs w:val="18"/>
              </w:rPr>
              <w:t>креатинина</w:t>
            </w:r>
            <w:proofErr w:type="spellEnd"/>
            <w:r w:rsidRPr="00A0012F">
              <w:rPr>
                <w:sz w:val="18"/>
                <w:szCs w:val="18"/>
              </w:rPr>
              <w:t xml:space="preserve">  в сыворотке, плазме  и моче. Метод Яффе, без </w:t>
            </w:r>
            <w:proofErr w:type="spellStart"/>
            <w:r w:rsidRPr="00A0012F">
              <w:rPr>
                <w:sz w:val="18"/>
                <w:szCs w:val="18"/>
              </w:rPr>
              <w:t>депротеинизации</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5х44 мл, </w:t>
            </w:r>
          </w:p>
          <w:p w:rsidR="00802BA7" w:rsidRPr="00A0012F" w:rsidRDefault="00802BA7" w:rsidP="00802BA7">
            <w:pPr>
              <w:rPr>
                <w:sz w:val="18"/>
                <w:szCs w:val="18"/>
              </w:rPr>
            </w:pPr>
            <w:r w:rsidRPr="00A0012F">
              <w:rPr>
                <w:sz w:val="18"/>
                <w:szCs w:val="18"/>
              </w:rPr>
              <w:t xml:space="preserve">Реагент 2: 5х11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Натрия гидроокись. </w:t>
            </w:r>
          </w:p>
          <w:p w:rsidR="00802BA7" w:rsidRPr="00A0012F" w:rsidRDefault="00802BA7" w:rsidP="00802BA7">
            <w:pPr>
              <w:rPr>
                <w:sz w:val="18"/>
                <w:szCs w:val="18"/>
              </w:rPr>
            </w:pPr>
            <w:r w:rsidRPr="00A0012F">
              <w:rPr>
                <w:sz w:val="18"/>
                <w:szCs w:val="18"/>
              </w:rPr>
              <w:t xml:space="preserve">Реагент 2: Пикриновая кислота. </w:t>
            </w:r>
          </w:p>
          <w:p w:rsidR="00802BA7" w:rsidRPr="00A0012F" w:rsidRDefault="00802BA7" w:rsidP="00802BA7">
            <w:pPr>
              <w:rPr>
                <w:sz w:val="18"/>
                <w:szCs w:val="18"/>
              </w:rPr>
            </w:pPr>
            <w:r w:rsidRPr="00A0012F">
              <w:rPr>
                <w:sz w:val="18"/>
                <w:szCs w:val="18"/>
              </w:rPr>
              <w:t>Линейность 18 мг/</w:t>
            </w:r>
            <w:proofErr w:type="spellStart"/>
            <w:r w:rsidRPr="00A0012F">
              <w:rPr>
                <w:sz w:val="18"/>
                <w:szCs w:val="18"/>
              </w:rPr>
              <w:t>дл</w:t>
            </w:r>
            <w:proofErr w:type="spellEnd"/>
            <w:r w:rsidRPr="00A0012F">
              <w:rPr>
                <w:sz w:val="18"/>
                <w:szCs w:val="18"/>
              </w:rPr>
              <w:t xml:space="preserve"> (1590 </w:t>
            </w:r>
            <w:proofErr w:type="spellStart"/>
            <w:r w:rsidRPr="00A0012F">
              <w:rPr>
                <w:sz w:val="18"/>
                <w:szCs w:val="18"/>
              </w:rPr>
              <w:t>мкмоль</w:t>
            </w:r>
            <w:proofErr w:type="spellEnd"/>
            <w:r w:rsidRPr="00A0012F">
              <w:rPr>
                <w:sz w:val="18"/>
                <w:szCs w:val="18"/>
              </w:rPr>
              <w:t>/л), Чувствительность: Нижний предел определения – 0,08 мг/</w:t>
            </w:r>
            <w:proofErr w:type="spellStart"/>
            <w:r w:rsidRPr="00A0012F">
              <w:rPr>
                <w:sz w:val="18"/>
                <w:szCs w:val="18"/>
              </w:rPr>
              <w:t>дл</w:t>
            </w:r>
            <w:proofErr w:type="spellEnd"/>
            <w:r w:rsidRPr="00A0012F">
              <w:rPr>
                <w:sz w:val="18"/>
                <w:szCs w:val="18"/>
              </w:rPr>
              <w:t xml:space="preserve"> (6,8 </w:t>
            </w:r>
            <w:proofErr w:type="spellStart"/>
            <w:r w:rsidRPr="00A0012F">
              <w:rPr>
                <w:sz w:val="18"/>
                <w:szCs w:val="18"/>
              </w:rPr>
              <w:t>мкмоль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5 128,00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102 560,00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12</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Мочевина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Набор реагентов (</w:t>
            </w:r>
            <w:proofErr w:type="spellStart"/>
            <w:proofErr w:type="gramStart"/>
            <w:r w:rsidRPr="00A0012F">
              <w:rPr>
                <w:sz w:val="18"/>
                <w:szCs w:val="18"/>
              </w:rPr>
              <w:t>C</w:t>
            </w:r>
            <w:proofErr w:type="gramEnd"/>
            <w:r w:rsidRPr="00A0012F">
              <w:rPr>
                <w:sz w:val="18"/>
                <w:szCs w:val="18"/>
              </w:rPr>
              <w:t>истемный</w:t>
            </w:r>
            <w:proofErr w:type="spellEnd"/>
            <w:r w:rsidRPr="00A0012F">
              <w:rPr>
                <w:sz w:val="18"/>
                <w:szCs w:val="18"/>
              </w:rPr>
              <w:t xml:space="preserve">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мочевины  в сыворотке, плазме  и моче. </w:t>
            </w:r>
          </w:p>
          <w:p w:rsidR="00802BA7" w:rsidRPr="00A0012F" w:rsidRDefault="00802BA7" w:rsidP="00802BA7">
            <w:pPr>
              <w:rPr>
                <w:sz w:val="18"/>
                <w:szCs w:val="18"/>
              </w:rPr>
            </w:pPr>
            <w:r w:rsidRPr="00A0012F">
              <w:rPr>
                <w:sz w:val="18"/>
                <w:szCs w:val="18"/>
              </w:rPr>
              <w:t xml:space="preserve">Метод: </w:t>
            </w:r>
            <w:proofErr w:type="spellStart"/>
            <w:r w:rsidRPr="00A0012F">
              <w:rPr>
                <w:sz w:val="18"/>
                <w:szCs w:val="18"/>
              </w:rPr>
              <w:t>кинеитический</w:t>
            </w:r>
            <w:proofErr w:type="spellEnd"/>
            <w:r w:rsidRPr="00A0012F">
              <w:rPr>
                <w:sz w:val="18"/>
                <w:szCs w:val="18"/>
              </w:rPr>
              <w:t xml:space="preserve">, ферментативный.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5х44 мл, </w:t>
            </w:r>
          </w:p>
          <w:p w:rsidR="00802BA7" w:rsidRPr="00A0012F" w:rsidRDefault="00802BA7" w:rsidP="00802BA7">
            <w:pPr>
              <w:rPr>
                <w:sz w:val="18"/>
                <w:szCs w:val="18"/>
              </w:rPr>
            </w:pPr>
            <w:r w:rsidRPr="00A0012F">
              <w:rPr>
                <w:sz w:val="18"/>
                <w:szCs w:val="18"/>
              </w:rPr>
              <w:t xml:space="preserve">Реагент 2: 5х11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w:t>
            </w:r>
            <w:proofErr w:type="spellStart"/>
            <w:r w:rsidRPr="00A0012F">
              <w:rPr>
                <w:sz w:val="18"/>
                <w:szCs w:val="18"/>
              </w:rPr>
              <w:t>Трис</w:t>
            </w:r>
            <w:proofErr w:type="spellEnd"/>
            <w:r w:rsidRPr="00A0012F">
              <w:rPr>
                <w:sz w:val="18"/>
                <w:szCs w:val="18"/>
              </w:rPr>
              <w:t xml:space="preserve"> буфер, </w:t>
            </w:r>
            <w:proofErr w:type="spellStart"/>
            <w:r w:rsidRPr="00A0012F">
              <w:rPr>
                <w:sz w:val="18"/>
                <w:szCs w:val="18"/>
              </w:rPr>
              <w:t>Уреаза</w:t>
            </w:r>
            <w:proofErr w:type="spellEnd"/>
            <w:r w:rsidRPr="00A0012F">
              <w:rPr>
                <w:sz w:val="18"/>
                <w:szCs w:val="18"/>
              </w:rPr>
              <w:t xml:space="preserve">, ГЛДГ, α- </w:t>
            </w:r>
            <w:proofErr w:type="spellStart"/>
            <w:r w:rsidRPr="00A0012F">
              <w:rPr>
                <w:sz w:val="18"/>
                <w:szCs w:val="18"/>
              </w:rPr>
              <w:t>Кетоглутарат</w:t>
            </w:r>
            <w:proofErr w:type="spellEnd"/>
            <w:r w:rsidRPr="00A0012F">
              <w:rPr>
                <w:sz w:val="18"/>
                <w:szCs w:val="18"/>
              </w:rPr>
              <w:t>,</w:t>
            </w:r>
          </w:p>
          <w:p w:rsidR="00802BA7" w:rsidRPr="00A0012F" w:rsidRDefault="00802BA7" w:rsidP="00802BA7">
            <w:pPr>
              <w:rPr>
                <w:sz w:val="18"/>
                <w:szCs w:val="18"/>
              </w:rPr>
            </w:pPr>
            <w:r w:rsidRPr="00A0012F">
              <w:rPr>
                <w:sz w:val="18"/>
                <w:szCs w:val="18"/>
              </w:rPr>
              <w:t xml:space="preserve">РЕАГЕНТ 2: НАДН. </w:t>
            </w:r>
          </w:p>
          <w:p w:rsidR="00802BA7" w:rsidRPr="00A0012F" w:rsidRDefault="00802BA7" w:rsidP="00802BA7">
            <w:pPr>
              <w:rPr>
                <w:sz w:val="18"/>
                <w:szCs w:val="18"/>
              </w:rPr>
            </w:pPr>
            <w:r w:rsidRPr="00A0012F">
              <w:rPr>
                <w:sz w:val="18"/>
                <w:szCs w:val="18"/>
              </w:rPr>
              <w:t>Линейность: 300 мг/</w:t>
            </w:r>
            <w:proofErr w:type="spellStart"/>
            <w:r w:rsidRPr="00A0012F">
              <w:rPr>
                <w:sz w:val="18"/>
                <w:szCs w:val="18"/>
              </w:rPr>
              <w:t>дл</w:t>
            </w:r>
            <w:proofErr w:type="spellEnd"/>
            <w:r w:rsidRPr="00A0012F">
              <w:rPr>
                <w:sz w:val="18"/>
                <w:szCs w:val="18"/>
              </w:rPr>
              <w:t xml:space="preserve"> (49,8 </w:t>
            </w:r>
            <w:proofErr w:type="spellStart"/>
            <w:r w:rsidRPr="00A0012F">
              <w:rPr>
                <w:sz w:val="18"/>
                <w:szCs w:val="18"/>
              </w:rPr>
              <w:t>ммоль</w:t>
            </w:r>
            <w:proofErr w:type="spellEnd"/>
            <w:r w:rsidRPr="00A0012F">
              <w:rPr>
                <w:sz w:val="18"/>
                <w:szCs w:val="18"/>
              </w:rPr>
              <w:t>/л) (мочевина), 140 мг/</w:t>
            </w:r>
            <w:proofErr w:type="spellStart"/>
            <w:r w:rsidRPr="00A0012F">
              <w:rPr>
                <w:sz w:val="18"/>
                <w:szCs w:val="18"/>
              </w:rPr>
              <w:t>дл</w:t>
            </w:r>
            <w:proofErr w:type="spellEnd"/>
            <w:r w:rsidRPr="00A0012F">
              <w:rPr>
                <w:sz w:val="18"/>
                <w:szCs w:val="18"/>
              </w:rPr>
              <w:t xml:space="preserve"> (23,24 </w:t>
            </w:r>
            <w:proofErr w:type="spellStart"/>
            <w:r w:rsidRPr="00A0012F">
              <w:rPr>
                <w:sz w:val="18"/>
                <w:szCs w:val="18"/>
              </w:rPr>
              <w:t>ммоль</w:t>
            </w:r>
            <w:proofErr w:type="spellEnd"/>
            <w:r w:rsidRPr="00A0012F">
              <w:rPr>
                <w:sz w:val="18"/>
                <w:szCs w:val="18"/>
              </w:rPr>
              <w:t>/л) (Азот мочевины). Чувствительность: Нижний предел определения - 11.5 мг/</w:t>
            </w:r>
            <w:proofErr w:type="spellStart"/>
            <w:r w:rsidRPr="00A0012F">
              <w:rPr>
                <w:sz w:val="18"/>
                <w:szCs w:val="18"/>
              </w:rPr>
              <w:t>дл</w:t>
            </w:r>
            <w:proofErr w:type="spellEnd"/>
            <w:r w:rsidRPr="00A0012F">
              <w:rPr>
                <w:sz w:val="18"/>
                <w:szCs w:val="18"/>
              </w:rPr>
              <w:t xml:space="preserve"> (1,91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lastRenderedPageBreak/>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3 838,00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26 866,00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13</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Общий белок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общего белка  в сыворотке и плазме  человека. </w:t>
            </w:r>
          </w:p>
          <w:p w:rsidR="00802BA7" w:rsidRPr="00A0012F" w:rsidRDefault="00802BA7" w:rsidP="00802BA7">
            <w:pPr>
              <w:rPr>
                <w:sz w:val="18"/>
                <w:szCs w:val="18"/>
              </w:rPr>
            </w:pPr>
            <w:proofErr w:type="spellStart"/>
            <w:r w:rsidRPr="00A0012F">
              <w:rPr>
                <w:sz w:val="18"/>
                <w:szCs w:val="18"/>
              </w:rPr>
              <w:t>Биуретовый</w:t>
            </w:r>
            <w:proofErr w:type="spellEnd"/>
            <w:r w:rsidRPr="00A0012F">
              <w:rPr>
                <w:sz w:val="18"/>
                <w:szCs w:val="18"/>
              </w:rPr>
              <w:t xml:space="preserve"> метод. </w:t>
            </w:r>
          </w:p>
          <w:p w:rsidR="00802BA7" w:rsidRPr="00A0012F" w:rsidRDefault="00802BA7" w:rsidP="00802BA7">
            <w:pPr>
              <w:rPr>
                <w:sz w:val="18"/>
                <w:szCs w:val="18"/>
              </w:rPr>
            </w:pPr>
            <w:r w:rsidRPr="00A0012F">
              <w:rPr>
                <w:sz w:val="18"/>
                <w:szCs w:val="18"/>
              </w:rPr>
              <w:t xml:space="preserve">Набор: Реагент 1: 10х44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Меди II сульфат, Калий-натрий </w:t>
            </w:r>
            <w:proofErr w:type="spellStart"/>
            <w:r w:rsidRPr="00A0012F">
              <w:rPr>
                <w:sz w:val="18"/>
                <w:szCs w:val="18"/>
              </w:rPr>
              <w:t>тартрат</w:t>
            </w:r>
            <w:proofErr w:type="spellEnd"/>
            <w:r w:rsidRPr="00A0012F">
              <w:rPr>
                <w:sz w:val="18"/>
                <w:szCs w:val="18"/>
              </w:rPr>
              <w:t xml:space="preserve">, Калия йодид, Натрия гидроокись. </w:t>
            </w:r>
          </w:p>
          <w:p w:rsidR="00802BA7" w:rsidRPr="00A0012F" w:rsidRDefault="00802BA7" w:rsidP="00802BA7">
            <w:pPr>
              <w:rPr>
                <w:sz w:val="18"/>
                <w:szCs w:val="18"/>
              </w:rPr>
            </w:pPr>
            <w:r w:rsidRPr="00A0012F">
              <w:rPr>
                <w:sz w:val="18"/>
                <w:szCs w:val="18"/>
              </w:rPr>
              <w:t>Линейность: 15 г/</w:t>
            </w:r>
            <w:proofErr w:type="spellStart"/>
            <w:r w:rsidRPr="00A0012F">
              <w:rPr>
                <w:sz w:val="18"/>
                <w:szCs w:val="18"/>
              </w:rPr>
              <w:t>дл</w:t>
            </w:r>
            <w:proofErr w:type="spellEnd"/>
            <w:r w:rsidRPr="00A0012F">
              <w:rPr>
                <w:sz w:val="18"/>
                <w:szCs w:val="18"/>
              </w:rPr>
              <w:t xml:space="preserve"> (150 г/л).</w:t>
            </w:r>
          </w:p>
          <w:p w:rsidR="00802BA7" w:rsidRPr="00A0012F" w:rsidRDefault="00802BA7" w:rsidP="00802BA7">
            <w:pPr>
              <w:rPr>
                <w:sz w:val="18"/>
                <w:szCs w:val="18"/>
              </w:rPr>
            </w:pPr>
            <w:r w:rsidRPr="00A0012F">
              <w:rPr>
                <w:sz w:val="18"/>
                <w:szCs w:val="18"/>
              </w:rPr>
              <w:t>Чувствительность: Нижний предел определения – 0,37 г/</w:t>
            </w:r>
            <w:proofErr w:type="spellStart"/>
            <w:r w:rsidRPr="00A0012F">
              <w:rPr>
                <w:sz w:val="18"/>
                <w:szCs w:val="18"/>
              </w:rPr>
              <w:t>дл</w:t>
            </w:r>
            <w:proofErr w:type="spellEnd"/>
            <w:r w:rsidRPr="00A0012F">
              <w:rPr>
                <w:sz w:val="18"/>
                <w:szCs w:val="18"/>
              </w:rPr>
              <w:t xml:space="preserve"> (3,7 г/л).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3 167,00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25 336,00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14</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Альбумин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альбумина  в сыворотке и  плазме человека.  </w:t>
            </w:r>
          </w:p>
          <w:p w:rsidR="00802BA7" w:rsidRPr="00A0012F" w:rsidRDefault="00802BA7" w:rsidP="00802BA7">
            <w:pPr>
              <w:rPr>
                <w:sz w:val="18"/>
                <w:szCs w:val="18"/>
              </w:rPr>
            </w:pPr>
            <w:r w:rsidRPr="00A0012F">
              <w:rPr>
                <w:sz w:val="18"/>
                <w:szCs w:val="18"/>
              </w:rPr>
              <w:t xml:space="preserve">Метод с </w:t>
            </w:r>
            <w:proofErr w:type="spellStart"/>
            <w:r w:rsidRPr="00A0012F">
              <w:rPr>
                <w:sz w:val="18"/>
                <w:szCs w:val="18"/>
              </w:rPr>
              <w:t>Бромкрезиловым</w:t>
            </w:r>
            <w:proofErr w:type="spellEnd"/>
            <w:r w:rsidRPr="00A0012F">
              <w:rPr>
                <w:sz w:val="18"/>
                <w:szCs w:val="18"/>
              </w:rPr>
              <w:t xml:space="preserve"> зелёным.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10х44 мл. </w:t>
            </w:r>
          </w:p>
          <w:p w:rsidR="00802BA7" w:rsidRPr="00A0012F" w:rsidRDefault="00802BA7" w:rsidP="00802BA7">
            <w:pPr>
              <w:rPr>
                <w:sz w:val="18"/>
                <w:szCs w:val="18"/>
              </w:rPr>
            </w:pPr>
            <w:r w:rsidRPr="00A0012F">
              <w:rPr>
                <w:sz w:val="18"/>
                <w:szCs w:val="18"/>
              </w:rPr>
              <w:t xml:space="preserve">Состав реагентов: </w:t>
            </w:r>
            <w:proofErr w:type="spellStart"/>
            <w:r w:rsidRPr="00A0012F">
              <w:rPr>
                <w:sz w:val="18"/>
                <w:szCs w:val="18"/>
              </w:rPr>
              <w:t>Бромкрезоловый</w:t>
            </w:r>
            <w:proofErr w:type="spellEnd"/>
            <w:r w:rsidRPr="00A0012F">
              <w:rPr>
                <w:sz w:val="18"/>
                <w:szCs w:val="18"/>
              </w:rPr>
              <w:t xml:space="preserve"> зеленый, Цитратный буфер , PH 4.2, Натрия азид. </w:t>
            </w:r>
          </w:p>
          <w:p w:rsidR="00802BA7" w:rsidRPr="00A0012F" w:rsidRDefault="00802BA7" w:rsidP="00802BA7">
            <w:pPr>
              <w:rPr>
                <w:sz w:val="18"/>
                <w:szCs w:val="18"/>
              </w:rPr>
            </w:pPr>
            <w:r w:rsidRPr="00A0012F">
              <w:rPr>
                <w:sz w:val="18"/>
                <w:szCs w:val="18"/>
              </w:rPr>
              <w:t>Линейность: 6 г/</w:t>
            </w:r>
            <w:proofErr w:type="spellStart"/>
            <w:r w:rsidRPr="00A0012F">
              <w:rPr>
                <w:sz w:val="18"/>
                <w:szCs w:val="18"/>
              </w:rPr>
              <w:t>дл</w:t>
            </w:r>
            <w:proofErr w:type="spellEnd"/>
            <w:r w:rsidRPr="00A0012F">
              <w:rPr>
                <w:sz w:val="18"/>
                <w:szCs w:val="18"/>
              </w:rPr>
              <w:t xml:space="preserve"> (60 г/л). </w:t>
            </w:r>
          </w:p>
          <w:p w:rsidR="00802BA7" w:rsidRPr="00A0012F" w:rsidRDefault="00802BA7" w:rsidP="00802BA7">
            <w:pPr>
              <w:rPr>
                <w:sz w:val="18"/>
                <w:szCs w:val="18"/>
              </w:rPr>
            </w:pPr>
            <w:r w:rsidRPr="00A0012F">
              <w:rPr>
                <w:sz w:val="18"/>
                <w:szCs w:val="18"/>
              </w:rPr>
              <w:t>Чувствительность: Нижний предел определения – 0,1 г/</w:t>
            </w:r>
            <w:proofErr w:type="spellStart"/>
            <w:r w:rsidRPr="00A0012F">
              <w:rPr>
                <w:sz w:val="18"/>
                <w:szCs w:val="18"/>
              </w:rPr>
              <w:t>дл</w:t>
            </w:r>
            <w:proofErr w:type="spellEnd"/>
            <w:r w:rsidRPr="00A0012F">
              <w:rPr>
                <w:sz w:val="18"/>
                <w:szCs w:val="18"/>
              </w:rPr>
              <w:t xml:space="preserve"> (0,01 г/л).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4 123,00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4 123,00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15</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Холестерин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холестерина в сыворотке и  плазме человека.  </w:t>
            </w:r>
          </w:p>
          <w:p w:rsidR="00802BA7" w:rsidRPr="00A0012F" w:rsidRDefault="00802BA7" w:rsidP="00802BA7">
            <w:pPr>
              <w:rPr>
                <w:sz w:val="18"/>
                <w:szCs w:val="18"/>
              </w:rPr>
            </w:pPr>
            <w:r w:rsidRPr="00A0012F">
              <w:rPr>
                <w:sz w:val="18"/>
                <w:szCs w:val="18"/>
              </w:rPr>
              <w:t xml:space="preserve">Метод </w:t>
            </w:r>
            <w:proofErr w:type="spellStart"/>
            <w:r w:rsidRPr="00A0012F">
              <w:rPr>
                <w:sz w:val="18"/>
                <w:szCs w:val="18"/>
              </w:rPr>
              <w:t>Триндера</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10х44 мл. </w:t>
            </w:r>
          </w:p>
          <w:p w:rsidR="00802BA7" w:rsidRPr="00A0012F" w:rsidRDefault="00802BA7" w:rsidP="00802BA7">
            <w:pPr>
              <w:rPr>
                <w:sz w:val="18"/>
                <w:szCs w:val="18"/>
              </w:rPr>
            </w:pPr>
            <w:r w:rsidRPr="00A0012F">
              <w:rPr>
                <w:sz w:val="18"/>
                <w:szCs w:val="18"/>
              </w:rPr>
              <w:t xml:space="preserve">Состав реагентов: </w:t>
            </w:r>
            <w:proofErr w:type="spellStart"/>
            <w:r w:rsidRPr="00A0012F">
              <w:rPr>
                <w:sz w:val="18"/>
                <w:szCs w:val="18"/>
              </w:rPr>
              <w:t>Гудс</w:t>
            </w:r>
            <w:proofErr w:type="spellEnd"/>
            <w:r w:rsidRPr="00A0012F">
              <w:rPr>
                <w:sz w:val="18"/>
                <w:szCs w:val="18"/>
              </w:rPr>
              <w:t xml:space="preserve"> буфер </w:t>
            </w:r>
            <w:proofErr w:type="gramStart"/>
            <w:r w:rsidRPr="00A0012F">
              <w:rPr>
                <w:sz w:val="18"/>
                <w:szCs w:val="18"/>
              </w:rPr>
              <w:t xml:space="preserve">( </w:t>
            </w:r>
            <w:proofErr w:type="spellStart"/>
            <w:proofErr w:type="gramEnd"/>
            <w:r w:rsidRPr="00A0012F">
              <w:rPr>
                <w:sz w:val="18"/>
                <w:szCs w:val="18"/>
              </w:rPr>
              <w:t>pH</w:t>
            </w:r>
            <w:proofErr w:type="spellEnd"/>
            <w:r w:rsidRPr="00A0012F">
              <w:rPr>
                <w:sz w:val="18"/>
                <w:szCs w:val="18"/>
              </w:rPr>
              <w:t xml:space="preserve"> 7.0 ), Фенол, </w:t>
            </w:r>
            <w:proofErr w:type="spellStart"/>
            <w:r w:rsidRPr="00A0012F">
              <w:rPr>
                <w:sz w:val="18"/>
                <w:szCs w:val="18"/>
              </w:rPr>
              <w:t>Холестеролоксидаза</w:t>
            </w:r>
            <w:proofErr w:type="spellEnd"/>
            <w:r w:rsidRPr="00A0012F">
              <w:rPr>
                <w:sz w:val="18"/>
                <w:szCs w:val="18"/>
              </w:rPr>
              <w:t xml:space="preserve">, </w:t>
            </w:r>
            <w:proofErr w:type="spellStart"/>
            <w:r w:rsidRPr="00A0012F">
              <w:rPr>
                <w:sz w:val="18"/>
                <w:szCs w:val="18"/>
              </w:rPr>
              <w:t>Холестеролэстераза</w:t>
            </w:r>
            <w:proofErr w:type="spellEnd"/>
            <w:r w:rsidRPr="00A0012F">
              <w:rPr>
                <w:sz w:val="18"/>
                <w:szCs w:val="18"/>
              </w:rPr>
              <w:t xml:space="preserve">,  </w:t>
            </w:r>
            <w:proofErr w:type="spellStart"/>
            <w:r w:rsidRPr="00A0012F">
              <w:rPr>
                <w:sz w:val="18"/>
                <w:szCs w:val="18"/>
              </w:rPr>
              <w:t>Пероксидаза</w:t>
            </w:r>
            <w:proofErr w:type="spellEnd"/>
            <w:r w:rsidRPr="00A0012F">
              <w:rPr>
                <w:sz w:val="18"/>
                <w:szCs w:val="18"/>
              </w:rPr>
              <w:t xml:space="preserve">, 4- </w:t>
            </w:r>
            <w:proofErr w:type="spellStart"/>
            <w:r w:rsidRPr="00A0012F">
              <w:rPr>
                <w:sz w:val="18"/>
                <w:szCs w:val="18"/>
              </w:rPr>
              <w:t>Аминоантипирин</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Линейность: Линейность 695 (мг/</w:t>
            </w:r>
            <w:proofErr w:type="spellStart"/>
            <w:r w:rsidRPr="00A0012F">
              <w:rPr>
                <w:sz w:val="18"/>
                <w:szCs w:val="18"/>
              </w:rPr>
              <w:t>дл</w:t>
            </w:r>
            <w:proofErr w:type="spellEnd"/>
            <w:r w:rsidRPr="00A0012F">
              <w:rPr>
                <w:sz w:val="18"/>
                <w:szCs w:val="18"/>
              </w:rPr>
              <w:t xml:space="preserve">) (18,07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sz w:val="18"/>
                <w:szCs w:val="18"/>
              </w:rPr>
            </w:pPr>
            <w:r w:rsidRPr="00A0012F">
              <w:rPr>
                <w:sz w:val="18"/>
                <w:szCs w:val="18"/>
              </w:rPr>
              <w:t>Чувствительность: Нижний предел определения – 4,2 (мг/</w:t>
            </w:r>
            <w:proofErr w:type="spellStart"/>
            <w:r w:rsidRPr="00A0012F">
              <w:rPr>
                <w:sz w:val="18"/>
                <w:szCs w:val="18"/>
              </w:rPr>
              <w:t>дл</w:t>
            </w:r>
            <w:proofErr w:type="spellEnd"/>
            <w:r w:rsidRPr="00A0012F">
              <w:rPr>
                <w:sz w:val="18"/>
                <w:szCs w:val="18"/>
              </w:rPr>
              <w:t xml:space="preserve">) (0,11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6 385,00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76 620,00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16</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Триглицериды ЭРБА Системный реагент</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триглицеридов  в сыворотке и  плазме человека.  </w:t>
            </w:r>
          </w:p>
          <w:p w:rsidR="00802BA7" w:rsidRPr="00A0012F" w:rsidRDefault="00802BA7" w:rsidP="00802BA7">
            <w:pPr>
              <w:rPr>
                <w:sz w:val="18"/>
                <w:szCs w:val="18"/>
              </w:rPr>
            </w:pPr>
            <w:r w:rsidRPr="00A0012F">
              <w:rPr>
                <w:sz w:val="18"/>
                <w:szCs w:val="18"/>
              </w:rPr>
              <w:t xml:space="preserve">Метод ГФО. </w:t>
            </w:r>
          </w:p>
          <w:p w:rsidR="00802BA7" w:rsidRPr="00A0012F" w:rsidRDefault="00802BA7" w:rsidP="00802BA7">
            <w:pPr>
              <w:rPr>
                <w:sz w:val="18"/>
                <w:szCs w:val="18"/>
              </w:rPr>
            </w:pPr>
            <w:r w:rsidRPr="00A0012F">
              <w:rPr>
                <w:sz w:val="18"/>
                <w:szCs w:val="18"/>
              </w:rPr>
              <w:t xml:space="preserve">Набор: Реагент 1: 10х44 мл. </w:t>
            </w:r>
          </w:p>
          <w:p w:rsidR="00802BA7" w:rsidRPr="00A0012F" w:rsidRDefault="00802BA7" w:rsidP="00802BA7">
            <w:pPr>
              <w:rPr>
                <w:sz w:val="18"/>
                <w:szCs w:val="18"/>
              </w:rPr>
            </w:pPr>
            <w:r w:rsidRPr="00A0012F">
              <w:rPr>
                <w:sz w:val="18"/>
                <w:szCs w:val="18"/>
              </w:rPr>
              <w:t xml:space="preserve">Состав реагента 1: </w:t>
            </w:r>
            <w:proofErr w:type="spellStart"/>
            <w:r w:rsidRPr="00A0012F">
              <w:rPr>
                <w:sz w:val="18"/>
                <w:szCs w:val="18"/>
              </w:rPr>
              <w:t>Гудс</w:t>
            </w:r>
            <w:proofErr w:type="spellEnd"/>
            <w:r w:rsidRPr="00A0012F">
              <w:rPr>
                <w:sz w:val="18"/>
                <w:szCs w:val="18"/>
              </w:rPr>
              <w:t xml:space="preserve"> буфер (рН 7,2), 4-ХлорФенол, </w:t>
            </w:r>
            <w:proofErr w:type="spellStart"/>
            <w:r w:rsidRPr="00A0012F">
              <w:rPr>
                <w:sz w:val="18"/>
                <w:szCs w:val="18"/>
              </w:rPr>
              <w:t>Mg</w:t>
            </w:r>
            <w:proofErr w:type="spellEnd"/>
            <w:r w:rsidRPr="00A0012F">
              <w:rPr>
                <w:sz w:val="18"/>
                <w:szCs w:val="18"/>
              </w:rPr>
              <w:t xml:space="preserve"> 2+, ATФ, </w:t>
            </w:r>
            <w:proofErr w:type="spellStart"/>
            <w:r w:rsidRPr="00A0012F">
              <w:rPr>
                <w:sz w:val="18"/>
                <w:szCs w:val="18"/>
              </w:rPr>
              <w:t>Глицеролкиназа</w:t>
            </w:r>
            <w:proofErr w:type="spellEnd"/>
            <w:proofErr w:type="gramStart"/>
            <w:r w:rsidRPr="00A0012F">
              <w:rPr>
                <w:sz w:val="18"/>
                <w:szCs w:val="18"/>
              </w:rPr>
              <w:t xml:space="preserve"> ,</w:t>
            </w:r>
            <w:proofErr w:type="gramEnd"/>
            <w:r w:rsidRPr="00A0012F">
              <w:rPr>
                <w:sz w:val="18"/>
                <w:szCs w:val="18"/>
              </w:rPr>
              <w:t xml:space="preserve"> </w:t>
            </w:r>
            <w:proofErr w:type="spellStart"/>
            <w:r w:rsidRPr="00A0012F">
              <w:rPr>
                <w:sz w:val="18"/>
                <w:szCs w:val="18"/>
              </w:rPr>
              <w:t>Пероксидаза</w:t>
            </w:r>
            <w:proofErr w:type="spellEnd"/>
            <w:r w:rsidRPr="00A0012F">
              <w:rPr>
                <w:sz w:val="18"/>
                <w:szCs w:val="18"/>
              </w:rPr>
              <w:t xml:space="preserve"> , </w:t>
            </w:r>
            <w:proofErr w:type="spellStart"/>
            <w:r w:rsidRPr="00A0012F">
              <w:rPr>
                <w:sz w:val="18"/>
                <w:szCs w:val="18"/>
              </w:rPr>
              <w:t>Липопротеинлипаза</w:t>
            </w:r>
            <w:proofErr w:type="spellEnd"/>
            <w:r w:rsidRPr="00A0012F">
              <w:rPr>
                <w:sz w:val="18"/>
                <w:szCs w:val="18"/>
              </w:rPr>
              <w:t xml:space="preserve"> , Глицерол-3-фосфатоксидаза, 4-Аминоантипирин. </w:t>
            </w:r>
          </w:p>
          <w:p w:rsidR="00802BA7" w:rsidRPr="00A0012F" w:rsidRDefault="00802BA7" w:rsidP="00802BA7">
            <w:pPr>
              <w:rPr>
                <w:i/>
                <w:sz w:val="18"/>
                <w:szCs w:val="18"/>
              </w:rPr>
            </w:pPr>
            <w:r w:rsidRPr="00A0012F">
              <w:rPr>
                <w:sz w:val="18"/>
                <w:szCs w:val="18"/>
              </w:rPr>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15 490,00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77 450,00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17</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w:t>
            </w:r>
            <w:r w:rsidRPr="00A0012F">
              <w:rPr>
                <w:sz w:val="18"/>
                <w:szCs w:val="18"/>
              </w:rPr>
              <w:lastRenderedPageBreak/>
              <w:t>жидкостях человека на анализаторе открытого типа ERBA XL: ЛПВП Холестерин ЭРБА Системный Реагент</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lastRenderedPageBreak/>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ЛПВП-Холестерина  в сыворотке и  плазме человека.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4х30 мл, </w:t>
            </w:r>
          </w:p>
          <w:p w:rsidR="00802BA7" w:rsidRPr="00A0012F" w:rsidRDefault="00802BA7" w:rsidP="00802BA7">
            <w:pPr>
              <w:rPr>
                <w:sz w:val="18"/>
                <w:szCs w:val="18"/>
              </w:rPr>
            </w:pPr>
            <w:r w:rsidRPr="00A0012F">
              <w:rPr>
                <w:sz w:val="18"/>
                <w:szCs w:val="18"/>
              </w:rPr>
              <w:lastRenderedPageBreak/>
              <w:t xml:space="preserve">Реагент 2: 4х10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Реагент 1: MES буфер (</w:t>
            </w:r>
            <w:proofErr w:type="spellStart"/>
            <w:r w:rsidRPr="00A0012F">
              <w:rPr>
                <w:sz w:val="18"/>
                <w:szCs w:val="18"/>
              </w:rPr>
              <w:t>pH</w:t>
            </w:r>
            <w:proofErr w:type="spellEnd"/>
            <w:r w:rsidRPr="00A0012F">
              <w:rPr>
                <w:sz w:val="18"/>
                <w:szCs w:val="18"/>
              </w:rPr>
              <w:t xml:space="preserve"> 6.5), N, N-Бис(4-сульфобутил)-3-метиланилин)</w:t>
            </w:r>
            <w:proofErr w:type="gramStart"/>
            <w:r w:rsidRPr="00A0012F">
              <w:rPr>
                <w:sz w:val="18"/>
                <w:szCs w:val="18"/>
              </w:rPr>
              <w:t xml:space="preserve"> ,</w:t>
            </w:r>
            <w:proofErr w:type="gramEnd"/>
            <w:r w:rsidRPr="00A0012F">
              <w:rPr>
                <w:sz w:val="18"/>
                <w:szCs w:val="18"/>
              </w:rPr>
              <w:t xml:space="preserve"> </w:t>
            </w:r>
            <w:proofErr w:type="spellStart"/>
            <w:r w:rsidRPr="00A0012F">
              <w:rPr>
                <w:sz w:val="18"/>
                <w:szCs w:val="18"/>
              </w:rPr>
              <w:t>Поливинилсульфоновая</w:t>
            </w:r>
            <w:proofErr w:type="spellEnd"/>
            <w:r w:rsidRPr="00A0012F">
              <w:rPr>
                <w:sz w:val="18"/>
                <w:szCs w:val="18"/>
              </w:rPr>
              <w:t xml:space="preserve"> кислота, Эфир Полиэтилен-гликоль-метил, MgCl2. </w:t>
            </w:r>
          </w:p>
          <w:p w:rsidR="00802BA7" w:rsidRPr="00A0012F" w:rsidRDefault="00802BA7" w:rsidP="00802BA7">
            <w:pPr>
              <w:rPr>
                <w:sz w:val="18"/>
                <w:szCs w:val="18"/>
              </w:rPr>
            </w:pPr>
            <w:r w:rsidRPr="00A0012F">
              <w:rPr>
                <w:sz w:val="18"/>
                <w:szCs w:val="18"/>
              </w:rPr>
              <w:t>Реагент 2: MES буфер (</w:t>
            </w:r>
            <w:proofErr w:type="spellStart"/>
            <w:r w:rsidRPr="00A0012F">
              <w:rPr>
                <w:sz w:val="18"/>
                <w:szCs w:val="18"/>
              </w:rPr>
              <w:t>pH</w:t>
            </w:r>
            <w:proofErr w:type="spellEnd"/>
            <w:r w:rsidRPr="00A0012F">
              <w:rPr>
                <w:sz w:val="18"/>
                <w:szCs w:val="18"/>
              </w:rPr>
              <w:t xml:space="preserve"> 6.5), </w:t>
            </w:r>
            <w:proofErr w:type="spellStart"/>
            <w:r w:rsidRPr="00A0012F">
              <w:rPr>
                <w:sz w:val="18"/>
                <w:szCs w:val="18"/>
              </w:rPr>
              <w:t>Холестеринэстераза</w:t>
            </w:r>
            <w:proofErr w:type="spellEnd"/>
            <w:r w:rsidRPr="00A0012F">
              <w:rPr>
                <w:sz w:val="18"/>
                <w:szCs w:val="18"/>
              </w:rPr>
              <w:t xml:space="preserve"> (ХЭ), </w:t>
            </w:r>
            <w:proofErr w:type="spellStart"/>
            <w:r w:rsidRPr="00A0012F">
              <w:rPr>
                <w:sz w:val="18"/>
                <w:szCs w:val="18"/>
              </w:rPr>
              <w:t>Холестериноксидаза</w:t>
            </w:r>
            <w:proofErr w:type="spellEnd"/>
            <w:r w:rsidRPr="00A0012F">
              <w:rPr>
                <w:sz w:val="18"/>
                <w:szCs w:val="18"/>
              </w:rPr>
              <w:t xml:space="preserve"> (ХО), </w:t>
            </w:r>
            <w:proofErr w:type="spellStart"/>
            <w:r w:rsidRPr="00A0012F">
              <w:rPr>
                <w:sz w:val="18"/>
                <w:szCs w:val="18"/>
              </w:rPr>
              <w:t>Пероксидаза</w:t>
            </w:r>
            <w:proofErr w:type="spellEnd"/>
            <w:r w:rsidRPr="00A0012F">
              <w:rPr>
                <w:sz w:val="18"/>
                <w:szCs w:val="18"/>
              </w:rPr>
              <w:t xml:space="preserve"> (ПОД), 4-аминоантипирин(4-АА), детергент 0.5 %. </w:t>
            </w:r>
          </w:p>
          <w:p w:rsidR="00802BA7" w:rsidRPr="00A0012F" w:rsidRDefault="00802BA7" w:rsidP="00802BA7">
            <w:pPr>
              <w:rPr>
                <w:sz w:val="18"/>
                <w:szCs w:val="18"/>
              </w:rPr>
            </w:pPr>
            <w:r w:rsidRPr="00A0012F">
              <w:rPr>
                <w:sz w:val="18"/>
                <w:szCs w:val="18"/>
              </w:rPr>
              <w:t>Линейность: 193 мг/</w:t>
            </w:r>
            <w:proofErr w:type="spellStart"/>
            <w:r w:rsidRPr="00A0012F">
              <w:rPr>
                <w:sz w:val="18"/>
                <w:szCs w:val="18"/>
              </w:rPr>
              <w:t>дл</w:t>
            </w:r>
            <w:proofErr w:type="spellEnd"/>
            <w:r w:rsidRPr="00A0012F">
              <w:rPr>
                <w:sz w:val="18"/>
                <w:szCs w:val="18"/>
              </w:rPr>
              <w:t xml:space="preserve"> (5,2 </w:t>
            </w:r>
            <w:proofErr w:type="spellStart"/>
            <w:r w:rsidRPr="00A0012F">
              <w:rPr>
                <w:sz w:val="18"/>
                <w:szCs w:val="18"/>
              </w:rPr>
              <w:t>ммоль</w:t>
            </w:r>
            <w:proofErr w:type="spellEnd"/>
            <w:r w:rsidRPr="00A0012F">
              <w:rPr>
                <w:sz w:val="18"/>
                <w:szCs w:val="18"/>
              </w:rPr>
              <w:t xml:space="preserve">/л)  Чувствительность: Нижний предел определения: 1.9 (0,049 </w:t>
            </w:r>
            <w:proofErr w:type="spellStart"/>
            <w:r w:rsidRPr="00A0012F">
              <w:rPr>
                <w:sz w:val="18"/>
                <w:szCs w:val="18"/>
              </w:rPr>
              <w:t>ммоль</w:t>
            </w:r>
            <w:proofErr w:type="spellEnd"/>
            <w:r w:rsidRPr="00A0012F">
              <w:rPr>
                <w:sz w:val="18"/>
                <w:szCs w:val="18"/>
              </w:rPr>
              <w:t xml:space="preserve">/л).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18</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19 033,00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342 594,00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18</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shd w:val="clear" w:color="auto" w:fill="FFFFFF"/>
              <w:rPr>
                <w:sz w:val="18"/>
                <w:szCs w:val="18"/>
              </w:rPr>
            </w:pPr>
            <w:r w:rsidRPr="00A0012F">
              <w:rPr>
                <w:sz w:val="18"/>
                <w:szCs w:val="18"/>
              </w:rPr>
              <w:t xml:space="preserve"> 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ЛПВП/ЛПНП Калибратор</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ЛПВП/ЛПНП ХОЛЕСТЕРИН калибратор.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(калибратор) 2х1 мл.  </w:t>
            </w:r>
          </w:p>
          <w:p w:rsidR="00802BA7" w:rsidRPr="00A0012F" w:rsidRDefault="00802BA7" w:rsidP="00802BA7">
            <w:pPr>
              <w:rPr>
                <w:i/>
                <w:sz w:val="18"/>
                <w:szCs w:val="18"/>
              </w:rPr>
            </w:pPr>
            <w:r w:rsidRPr="00A0012F">
              <w:rPr>
                <w:sz w:val="18"/>
                <w:szCs w:val="18"/>
              </w:rPr>
              <w:t xml:space="preserve">Предназначен для количественного определения ЛПВП и ЛПНП холестерина,  с использованием наборов Холестерин - ЛПВП/ЛПНП  Прямой.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13 063,00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13 063,00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19</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shd w:val="clear" w:color="auto" w:fill="FFFFFF"/>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ЦРБ для автоматов</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shd w:val="clear" w:color="auto" w:fill="FFFFFF"/>
              <w:rPr>
                <w:sz w:val="18"/>
                <w:szCs w:val="18"/>
              </w:rPr>
            </w:pPr>
            <w:r w:rsidRPr="00A0012F">
              <w:rPr>
                <w:sz w:val="18"/>
                <w:szCs w:val="18"/>
              </w:rPr>
              <w:t>Назначение</w:t>
            </w:r>
            <w:proofErr w:type="gramStart"/>
            <w:r w:rsidRPr="00A0012F">
              <w:rPr>
                <w:sz w:val="18"/>
                <w:szCs w:val="18"/>
              </w:rPr>
              <w:t xml:space="preserve"> Д</w:t>
            </w:r>
            <w:proofErr w:type="gramEnd"/>
            <w:r w:rsidRPr="00A0012F">
              <w:rPr>
                <w:sz w:val="18"/>
                <w:szCs w:val="18"/>
              </w:rPr>
              <w:t xml:space="preserve">ля анализаторов серии ERBA </w:t>
            </w:r>
          </w:p>
          <w:p w:rsidR="00802BA7" w:rsidRPr="00A0012F" w:rsidRDefault="00802BA7" w:rsidP="00802BA7">
            <w:pPr>
              <w:shd w:val="clear" w:color="auto" w:fill="FFFFFF"/>
              <w:rPr>
                <w:sz w:val="18"/>
                <w:szCs w:val="18"/>
              </w:rPr>
            </w:pPr>
            <w:r w:rsidRPr="00A0012F">
              <w:rPr>
                <w:sz w:val="18"/>
                <w:szCs w:val="18"/>
              </w:rPr>
              <w:t xml:space="preserve">Количество выполняемых тестов:  </w:t>
            </w:r>
          </w:p>
          <w:p w:rsidR="00802BA7" w:rsidRPr="00A0012F" w:rsidRDefault="00802BA7" w:rsidP="00802BA7">
            <w:pPr>
              <w:shd w:val="clear" w:color="auto" w:fill="FFFFFF"/>
              <w:rPr>
                <w:sz w:val="18"/>
                <w:szCs w:val="18"/>
              </w:rPr>
            </w:pPr>
            <w:r w:rsidRPr="00A0012F">
              <w:rPr>
                <w:sz w:val="18"/>
                <w:szCs w:val="18"/>
              </w:rPr>
              <w:t>400.00 Штук.</w:t>
            </w:r>
          </w:p>
          <w:p w:rsidR="00802BA7" w:rsidRPr="00A0012F" w:rsidRDefault="00802BA7" w:rsidP="00802BA7">
            <w:pPr>
              <w:shd w:val="clear" w:color="auto" w:fill="FFFFFF"/>
              <w:rPr>
                <w:sz w:val="18"/>
                <w:szCs w:val="18"/>
              </w:rPr>
            </w:pPr>
            <w:r w:rsidRPr="00A0012F">
              <w:rPr>
                <w:sz w:val="18"/>
                <w:szCs w:val="18"/>
              </w:rPr>
              <w:t>*Дополнительно:</w:t>
            </w:r>
          </w:p>
          <w:p w:rsidR="00802BA7" w:rsidRPr="00A0012F" w:rsidRDefault="00802BA7" w:rsidP="00802BA7">
            <w:pPr>
              <w:shd w:val="clear" w:color="auto" w:fill="FFFFFF"/>
              <w:rPr>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35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10 310,00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360 850,00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20</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ЦРБ Калибратор высокий</w:t>
            </w:r>
          </w:p>
          <w:p w:rsidR="00802BA7" w:rsidRPr="00A0012F" w:rsidRDefault="00802BA7" w:rsidP="00802BA7">
            <w:pPr>
              <w:outlineLvl w:val="0"/>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proofErr w:type="gramStart"/>
            <w:r w:rsidRPr="00A0012F">
              <w:rPr>
                <w:sz w:val="18"/>
                <w:szCs w:val="18"/>
              </w:rPr>
              <w:t>С</w:t>
            </w:r>
            <w:proofErr w:type="gramEnd"/>
            <w:r w:rsidRPr="00A0012F">
              <w:rPr>
                <w:sz w:val="18"/>
                <w:szCs w:val="18"/>
              </w:rPr>
              <w:t xml:space="preserve">RP Калибратор SH </w:t>
            </w:r>
            <w:proofErr w:type="spellStart"/>
            <w:r w:rsidRPr="00A0012F">
              <w:rPr>
                <w:sz w:val="18"/>
                <w:szCs w:val="18"/>
              </w:rPr>
              <w:t>Эрба</w:t>
            </w:r>
            <w:proofErr w:type="spellEnd"/>
            <w:r w:rsidRPr="00A0012F">
              <w:rPr>
                <w:sz w:val="18"/>
                <w:szCs w:val="18"/>
              </w:rPr>
              <w:t xml:space="preserve"> Системный реагент. Стандарт для прямого количественного определения </w:t>
            </w:r>
            <w:proofErr w:type="gramStart"/>
            <w:r w:rsidRPr="00A0012F">
              <w:rPr>
                <w:sz w:val="18"/>
                <w:szCs w:val="18"/>
              </w:rPr>
              <w:t>С-реактивного</w:t>
            </w:r>
            <w:proofErr w:type="gramEnd"/>
            <w:r w:rsidRPr="00A0012F">
              <w:rPr>
                <w:sz w:val="18"/>
                <w:szCs w:val="18"/>
              </w:rPr>
              <w:t xml:space="preserve"> белка. </w:t>
            </w:r>
          </w:p>
          <w:p w:rsidR="00802BA7" w:rsidRPr="00A0012F" w:rsidRDefault="00802BA7" w:rsidP="00802BA7">
            <w:pPr>
              <w:rPr>
                <w:sz w:val="18"/>
                <w:szCs w:val="18"/>
              </w:rPr>
            </w:pPr>
            <w:r w:rsidRPr="00A0012F">
              <w:rPr>
                <w:sz w:val="18"/>
                <w:szCs w:val="18"/>
              </w:rPr>
              <w:t xml:space="preserve">Фасовка: 1х1 мл.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штука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9 449,00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9 449,00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21</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РФ для автоматов</w:t>
            </w:r>
          </w:p>
          <w:p w:rsidR="00802BA7" w:rsidRPr="00A0012F" w:rsidRDefault="00802BA7" w:rsidP="00802BA7">
            <w:pPr>
              <w:outlineLvl w:val="0"/>
              <w:rPr>
                <w:sz w:val="18"/>
                <w:szCs w:val="18"/>
              </w:rPr>
            </w:pPr>
          </w:p>
          <w:p w:rsidR="00802BA7" w:rsidRPr="00A0012F" w:rsidRDefault="00802BA7" w:rsidP="00802BA7">
            <w:pPr>
              <w:outlineLvl w:val="0"/>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количественного </w:t>
            </w:r>
            <w:proofErr w:type="spellStart"/>
            <w:r w:rsidRPr="00A0012F">
              <w:rPr>
                <w:sz w:val="18"/>
                <w:szCs w:val="18"/>
              </w:rPr>
              <w:t>иммунотурбидиметрического</w:t>
            </w:r>
            <w:proofErr w:type="spellEnd"/>
            <w:r w:rsidRPr="00A0012F">
              <w:rPr>
                <w:sz w:val="18"/>
                <w:szCs w:val="18"/>
              </w:rPr>
              <w:t xml:space="preserve"> определения Ревматоидного фактора (РФ) в сыворотке.  Состав: </w:t>
            </w:r>
          </w:p>
          <w:p w:rsidR="00802BA7" w:rsidRPr="00A0012F" w:rsidRDefault="00802BA7" w:rsidP="00802BA7">
            <w:pPr>
              <w:rPr>
                <w:sz w:val="18"/>
                <w:szCs w:val="18"/>
              </w:rPr>
            </w:pPr>
            <w:proofErr w:type="gramStart"/>
            <w:r w:rsidRPr="00A0012F">
              <w:rPr>
                <w:sz w:val="18"/>
                <w:szCs w:val="18"/>
              </w:rPr>
              <w:t xml:space="preserve">Реагент 1 (Буфер </w:t>
            </w:r>
            <w:proofErr w:type="spellStart"/>
            <w:r w:rsidRPr="00A0012F">
              <w:rPr>
                <w:sz w:val="18"/>
                <w:szCs w:val="18"/>
              </w:rPr>
              <w:t>Гудса</w:t>
            </w:r>
            <w:proofErr w:type="spellEnd"/>
            <w:r w:rsidRPr="00A0012F">
              <w:rPr>
                <w:sz w:val="18"/>
                <w:szCs w:val="18"/>
              </w:rPr>
              <w:t xml:space="preserve"> </w:t>
            </w:r>
            <w:proofErr w:type="spellStart"/>
            <w:r w:rsidRPr="00A0012F">
              <w:rPr>
                <w:sz w:val="18"/>
                <w:szCs w:val="18"/>
              </w:rPr>
              <w:t>pH</w:t>
            </w:r>
            <w:proofErr w:type="spellEnd"/>
            <w:r w:rsidRPr="00A0012F">
              <w:rPr>
                <w:sz w:val="18"/>
                <w:szCs w:val="18"/>
              </w:rPr>
              <w:t xml:space="preserve"> 7,4, Азид натрия. </w:t>
            </w:r>
            <w:proofErr w:type="gramEnd"/>
          </w:p>
          <w:p w:rsidR="00802BA7" w:rsidRPr="00A0012F" w:rsidRDefault="00802BA7" w:rsidP="00802BA7">
            <w:pPr>
              <w:rPr>
                <w:sz w:val="18"/>
                <w:szCs w:val="18"/>
              </w:rPr>
            </w:pPr>
            <w:proofErr w:type="gramStart"/>
            <w:r w:rsidRPr="00A0012F">
              <w:rPr>
                <w:sz w:val="18"/>
                <w:szCs w:val="18"/>
              </w:rPr>
              <w:t xml:space="preserve">Реагент 2 (Агрегированные нагреванием человеческие </w:t>
            </w:r>
            <w:proofErr w:type="spellStart"/>
            <w:r w:rsidRPr="00A0012F">
              <w:rPr>
                <w:sz w:val="18"/>
                <w:szCs w:val="18"/>
              </w:rPr>
              <w:t>lgG</w:t>
            </w:r>
            <w:proofErr w:type="spellEnd"/>
            <w:r w:rsidRPr="00A0012F">
              <w:rPr>
                <w:sz w:val="18"/>
                <w:szCs w:val="18"/>
              </w:rPr>
              <w:t xml:space="preserve">, Азид натрия. </w:t>
            </w:r>
            <w:proofErr w:type="gramEnd"/>
          </w:p>
          <w:p w:rsidR="00802BA7" w:rsidRPr="00A0012F" w:rsidRDefault="00802BA7" w:rsidP="00802BA7">
            <w:pPr>
              <w:rPr>
                <w:sz w:val="18"/>
                <w:szCs w:val="18"/>
              </w:rPr>
            </w:pPr>
            <w:r w:rsidRPr="00A0012F">
              <w:rPr>
                <w:sz w:val="18"/>
                <w:szCs w:val="18"/>
              </w:rPr>
              <w:t>Линейность без разведения: 525 IU/</w:t>
            </w:r>
            <w:proofErr w:type="spellStart"/>
            <w:r w:rsidRPr="00A0012F">
              <w:rPr>
                <w:sz w:val="18"/>
                <w:szCs w:val="18"/>
              </w:rPr>
              <w:t>ml</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Наименьший обнаруживаемый уровень ревматоидного фактора составляет 1.61 IU/</w:t>
            </w:r>
            <w:proofErr w:type="spellStart"/>
            <w:r w:rsidRPr="00A0012F">
              <w:rPr>
                <w:sz w:val="18"/>
                <w:szCs w:val="18"/>
              </w:rPr>
              <w:t>ml</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2х40 мл, </w:t>
            </w:r>
          </w:p>
          <w:p w:rsidR="00802BA7" w:rsidRPr="00A0012F" w:rsidRDefault="00802BA7" w:rsidP="00802BA7">
            <w:pPr>
              <w:rPr>
                <w:sz w:val="18"/>
                <w:szCs w:val="18"/>
              </w:rPr>
            </w:pPr>
            <w:r w:rsidRPr="00A0012F">
              <w:rPr>
                <w:sz w:val="18"/>
                <w:szCs w:val="18"/>
              </w:rPr>
              <w:t>Реагент 2: 2х8 мл.</w:t>
            </w:r>
          </w:p>
          <w:p w:rsidR="00802BA7" w:rsidRPr="00A0012F" w:rsidRDefault="00802BA7" w:rsidP="00802BA7">
            <w:pPr>
              <w:rPr>
                <w:sz w:val="18"/>
                <w:szCs w:val="18"/>
              </w:rPr>
            </w:pPr>
            <w:r w:rsidRPr="00A0012F">
              <w:rPr>
                <w:sz w:val="18"/>
                <w:szCs w:val="18"/>
              </w:rPr>
              <w:lastRenderedPageBreak/>
              <w:t xml:space="preserve">Упаковки реагентов штрих-кодированные в емкостях совместимых 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44 351,00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133 053,00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22</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РФ Калибратор высокий</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RF Калибратор SH </w:t>
            </w:r>
            <w:proofErr w:type="spellStart"/>
            <w:r w:rsidRPr="00A0012F">
              <w:rPr>
                <w:sz w:val="18"/>
                <w:szCs w:val="18"/>
              </w:rPr>
              <w:t>Эрба</w:t>
            </w:r>
            <w:proofErr w:type="spellEnd"/>
            <w:r w:rsidRPr="00A0012F">
              <w:rPr>
                <w:sz w:val="18"/>
                <w:szCs w:val="18"/>
              </w:rPr>
              <w:t xml:space="preserve"> Системный реагент. Стандарт для прямого количественного определения ревматоидного белка. </w:t>
            </w:r>
          </w:p>
          <w:p w:rsidR="00802BA7" w:rsidRPr="00A0012F" w:rsidRDefault="00802BA7" w:rsidP="00802BA7">
            <w:pPr>
              <w:rPr>
                <w:sz w:val="18"/>
                <w:szCs w:val="18"/>
              </w:rPr>
            </w:pPr>
            <w:r w:rsidRPr="00A0012F">
              <w:rPr>
                <w:sz w:val="18"/>
                <w:szCs w:val="18"/>
              </w:rPr>
              <w:t xml:space="preserve">Фасовка: 1х1 мл.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штука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6 130,00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6 130,00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23</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w:t>
            </w:r>
            <w:proofErr w:type="spellStart"/>
            <w:r w:rsidRPr="00A0012F">
              <w:rPr>
                <w:sz w:val="18"/>
                <w:szCs w:val="18"/>
              </w:rPr>
              <w:t>Эрба</w:t>
            </w:r>
            <w:proofErr w:type="spellEnd"/>
            <w:r w:rsidRPr="00A0012F">
              <w:rPr>
                <w:sz w:val="18"/>
                <w:szCs w:val="18"/>
              </w:rPr>
              <w:t xml:space="preserve"> АСО для автоматов</w:t>
            </w:r>
          </w:p>
          <w:p w:rsidR="00802BA7" w:rsidRPr="00A0012F" w:rsidRDefault="00802BA7" w:rsidP="00802BA7">
            <w:pPr>
              <w:outlineLvl w:val="0"/>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color w:val="000000"/>
                <w:sz w:val="18"/>
                <w:szCs w:val="18"/>
              </w:rPr>
            </w:pPr>
            <w:r w:rsidRPr="00A0012F">
              <w:rPr>
                <w:color w:val="000000"/>
                <w:sz w:val="18"/>
                <w:szCs w:val="18"/>
              </w:rPr>
              <w:t xml:space="preserve">Набор реагентов </w:t>
            </w:r>
            <w:r w:rsidRPr="00A0012F">
              <w:rPr>
                <w:sz w:val="18"/>
                <w:szCs w:val="18"/>
              </w:rPr>
              <w:t xml:space="preserve">(Системный Реагент), </w:t>
            </w:r>
            <w:r w:rsidRPr="00A0012F">
              <w:rPr>
                <w:color w:val="000000"/>
                <w:sz w:val="18"/>
                <w:szCs w:val="18"/>
              </w:rPr>
              <w:t xml:space="preserve">для количественного </w:t>
            </w:r>
            <w:proofErr w:type="spellStart"/>
            <w:r w:rsidRPr="00A0012F">
              <w:rPr>
                <w:color w:val="000000"/>
                <w:sz w:val="18"/>
                <w:szCs w:val="18"/>
              </w:rPr>
              <w:t>иммунотурбидиметрического</w:t>
            </w:r>
            <w:proofErr w:type="spellEnd"/>
            <w:r w:rsidRPr="00A0012F">
              <w:rPr>
                <w:color w:val="000000"/>
                <w:sz w:val="18"/>
                <w:szCs w:val="18"/>
              </w:rPr>
              <w:t xml:space="preserve"> определения </w:t>
            </w:r>
            <w:proofErr w:type="spellStart"/>
            <w:r w:rsidRPr="00A0012F">
              <w:rPr>
                <w:color w:val="000000"/>
                <w:sz w:val="18"/>
                <w:szCs w:val="18"/>
              </w:rPr>
              <w:t>антистрептолизина</w:t>
            </w:r>
            <w:proofErr w:type="spellEnd"/>
            <w:r w:rsidRPr="00A0012F">
              <w:rPr>
                <w:color w:val="000000"/>
                <w:sz w:val="18"/>
                <w:szCs w:val="18"/>
              </w:rPr>
              <w:t xml:space="preserve">-О (АСО) в сыворотке.  Состав: </w:t>
            </w:r>
          </w:p>
          <w:p w:rsidR="00802BA7" w:rsidRPr="00A0012F" w:rsidRDefault="00802BA7" w:rsidP="00802BA7">
            <w:pPr>
              <w:rPr>
                <w:color w:val="000000"/>
                <w:sz w:val="18"/>
                <w:szCs w:val="18"/>
              </w:rPr>
            </w:pPr>
            <w:r w:rsidRPr="00A0012F">
              <w:rPr>
                <w:color w:val="000000"/>
                <w:sz w:val="18"/>
                <w:szCs w:val="18"/>
              </w:rPr>
              <w:t xml:space="preserve">Реагент 1 (Фосфатный буфер </w:t>
            </w:r>
            <w:proofErr w:type="spellStart"/>
            <w:r w:rsidRPr="00A0012F">
              <w:rPr>
                <w:color w:val="000000"/>
                <w:sz w:val="18"/>
                <w:szCs w:val="18"/>
              </w:rPr>
              <w:t>pH</w:t>
            </w:r>
            <w:proofErr w:type="spellEnd"/>
            <w:r w:rsidRPr="00A0012F">
              <w:rPr>
                <w:color w:val="000000"/>
                <w:sz w:val="18"/>
                <w:szCs w:val="18"/>
              </w:rPr>
              <w:t xml:space="preserve"> 7.43, </w:t>
            </w:r>
            <w:proofErr w:type="spellStart"/>
            <w:r w:rsidRPr="00A0012F">
              <w:rPr>
                <w:color w:val="000000"/>
                <w:sz w:val="18"/>
                <w:szCs w:val="18"/>
              </w:rPr>
              <w:t>Полиэтиленгликоль</w:t>
            </w:r>
            <w:proofErr w:type="spellEnd"/>
            <w:r w:rsidRPr="00A0012F">
              <w:rPr>
                <w:color w:val="000000"/>
                <w:sz w:val="18"/>
                <w:szCs w:val="18"/>
              </w:rPr>
              <w:t xml:space="preserve"> 40 г/л, Азид натрия 0.09%). </w:t>
            </w:r>
          </w:p>
          <w:p w:rsidR="00802BA7" w:rsidRPr="00A0012F" w:rsidRDefault="00802BA7" w:rsidP="00802BA7">
            <w:pPr>
              <w:rPr>
                <w:color w:val="000000"/>
                <w:sz w:val="18"/>
                <w:szCs w:val="18"/>
              </w:rPr>
            </w:pPr>
            <w:r w:rsidRPr="00A0012F">
              <w:rPr>
                <w:color w:val="000000"/>
                <w:sz w:val="18"/>
                <w:szCs w:val="18"/>
              </w:rPr>
              <w:t xml:space="preserve">Реагент 2 (Глициновый буфер </w:t>
            </w:r>
            <w:proofErr w:type="spellStart"/>
            <w:r w:rsidRPr="00A0012F">
              <w:rPr>
                <w:color w:val="000000"/>
                <w:sz w:val="18"/>
                <w:szCs w:val="18"/>
              </w:rPr>
              <w:t>pH</w:t>
            </w:r>
            <w:proofErr w:type="spellEnd"/>
            <w:r w:rsidRPr="00A0012F">
              <w:rPr>
                <w:color w:val="000000"/>
                <w:sz w:val="18"/>
                <w:szCs w:val="18"/>
              </w:rPr>
              <w:t xml:space="preserve"> 8.2 Полистирольные латексные частицы, покрытые </w:t>
            </w:r>
            <w:proofErr w:type="spellStart"/>
            <w:r w:rsidRPr="00A0012F">
              <w:rPr>
                <w:color w:val="000000"/>
                <w:sz w:val="18"/>
                <w:szCs w:val="18"/>
              </w:rPr>
              <w:t>стрептолизином</w:t>
            </w:r>
            <w:proofErr w:type="spellEnd"/>
            <w:proofErr w:type="gramStart"/>
            <w:r w:rsidRPr="00A0012F">
              <w:rPr>
                <w:color w:val="000000"/>
                <w:sz w:val="18"/>
                <w:szCs w:val="18"/>
              </w:rPr>
              <w:t xml:space="preserve"> О</w:t>
            </w:r>
            <w:proofErr w:type="gramEnd"/>
            <w:r w:rsidRPr="00A0012F">
              <w:rPr>
                <w:color w:val="000000"/>
                <w:sz w:val="18"/>
                <w:szCs w:val="18"/>
              </w:rPr>
              <w:t xml:space="preserve"> 0.17% , Азид натрия 0.09%). </w:t>
            </w:r>
          </w:p>
          <w:p w:rsidR="00802BA7" w:rsidRPr="00A0012F" w:rsidRDefault="00802BA7" w:rsidP="00802BA7">
            <w:pPr>
              <w:rPr>
                <w:color w:val="000000"/>
                <w:sz w:val="18"/>
                <w:szCs w:val="18"/>
              </w:rPr>
            </w:pPr>
            <w:r w:rsidRPr="00A0012F">
              <w:rPr>
                <w:color w:val="000000"/>
                <w:sz w:val="18"/>
                <w:szCs w:val="18"/>
              </w:rPr>
              <w:t>Линейность без разведения: 480 IU/</w:t>
            </w:r>
            <w:proofErr w:type="spellStart"/>
            <w:r w:rsidRPr="00A0012F">
              <w:rPr>
                <w:color w:val="000000"/>
                <w:sz w:val="18"/>
                <w:szCs w:val="18"/>
              </w:rPr>
              <w:t>ml</w:t>
            </w:r>
            <w:proofErr w:type="spellEnd"/>
            <w:r w:rsidRPr="00A0012F">
              <w:rPr>
                <w:color w:val="000000"/>
                <w:sz w:val="18"/>
                <w:szCs w:val="18"/>
              </w:rPr>
              <w:t xml:space="preserve">; </w:t>
            </w:r>
          </w:p>
          <w:p w:rsidR="00802BA7" w:rsidRPr="00A0012F" w:rsidRDefault="00802BA7" w:rsidP="00802BA7">
            <w:pPr>
              <w:rPr>
                <w:color w:val="000000"/>
                <w:sz w:val="18"/>
                <w:szCs w:val="18"/>
              </w:rPr>
            </w:pPr>
            <w:r w:rsidRPr="00A0012F">
              <w:rPr>
                <w:color w:val="000000"/>
                <w:sz w:val="18"/>
                <w:szCs w:val="18"/>
              </w:rPr>
              <w:t>Наименьший обнаруживаемый уровень составляет 7.2 IU/</w:t>
            </w:r>
            <w:proofErr w:type="spellStart"/>
            <w:r w:rsidRPr="00A0012F">
              <w:rPr>
                <w:color w:val="000000"/>
                <w:sz w:val="18"/>
                <w:szCs w:val="18"/>
              </w:rPr>
              <w:t>ml</w:t>
            </w:r>
            <w:proofErr w:type="spellEnd"/>
            <w:r w:rsidRPr="00A0012F">
              <w:rPr>
                <w:color w:val="000000"/>
                <w:sz w:val="18"/>
                <w:szCs w:val="18"/>
              </w:rPr>
              <w:t xml:space="preserve">; </w:t>
            </w:r>
          </w:p>
          <w:p w:rsidR="00802BA7" w:rsidRPr="00A0012F" w:rsidRDefault="00802BA7" w:rsidP="00802BA7">
            <w:pPr>
              <w:rPr>
                <w:color w:val="000000"/>
                <w:sz w:val="18"/>
                <w:szCs w:val="18"/>
              </w:rPr>
            </w:pPr>
            <w:r w:rsidRPr="00A0012F">
              <w:rPr>
                <w:color w:val="000000"/>
                <w:sz w:val="18"/>
                <w:szCs w:val="18"/>
              </w:rPr>
              <w:t xml:space="preserve">Набор: </w:t>
            </w:r>
          </w:p>
          <w:p w:rsidR="00802BA7" w:rsidRPr="00A0012F" w:rsidRDefault="00802BA7" w:rsidP="00802BA7">
            <w:pPr>
              <w:rPr>
                <w:color w:val="000000"/>
                <w:sz w:val="18"/>
                <w:szCs w:val="18"/>
              </w:rPr>
            </w:pPr>
            <w:r w:rsidRPr="00A0012F">
              <w:rPr>
                <w:color w:val="000000"/>
                <w:sz w:val="18"/>
                <w:szCs w:val="18"/>
              </w:rPr>
              <w:t xml:space="preserve">Реагент 1: 2х40 мл, </w:t>
            </w:r>
          </w:p>
          <w:p w:rsidR="00802BA7" w:rsidRPr="00A0012F" w:rsidRDefault="00802BA7" w:rsidP="00802BA7">
            <w:pPr>
              <w:rPr>
                <w:color w:val="000000"/>
                <w:sz w:val="18"/>
                <w:szCs w:val="18"/>
              </w:rPr>
            </w:pPr>
            <w:r w:rsidRPr="00A0012F">
              <w:rPr>
                <w:color w:val="000000"/>
                <w:sz w:val="18"/>
                <w:szCs w:val="18"/>
              </w:rPr>
              <w:t xml:space="preserve">Реагент 2: 2х10 мл. </w:t>
            </w:r>
          </w:p>
          <w:p w:rsidR="00802BA7" w:rsidRPr="00A0012F" w:rsidRDefault="00802BA7" w:rsidP="00802BA7">
            <w:pPr>
              <w:rPr>
                <w:sz w:val="18"/>
                <w:szCs w:val="18"/>
              </w:rPr>
            </w:pPr>
            <w:r w:rsidRPr="00A0012F">
              <w:rPr>
                <w:color w:val="000000"/>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23 456,00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164 192,00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24</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АСЛ Калибратор низкий</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АСО Калибратор SH </w:t>
            </w:r>
            <w:proofErr w:type="spellStart"/>
            <w:r w:rsidRPr="00A0012F">
              <w:rPr>
                <w:sz w:val="18"/>
                <w:szCs w:val="18"/>
              </w:rPr>
              <w:t>Эрба</w:t>
            </w:r>
            <w:proofErr w:type="spellEnd"/>
            <w:r w:rsidRPr="00A0012F">
              <w:rPr>
                <w:sz w:val="18"/>
                <w:szCs w:val="18"/>
              </w:rPr>
              <w:t xml:space="preserve"> Системный реагент. Калибратор для прямого количественного определения </w:t>
            </w:r>
            <w:proofErr w:type="spellStart"/>
            <w:r w:rsidRPr="00A0012F">
              <w:rPr>
                <w:sz w:val="18"/>
                <w:szCs w:val="18"/>
              </w:rPr>
              <w:t>Антисрептолизина</w:t>
            </w:r>
            <w:proofErr w:type="spellEnd"/>
            <w:r w:rsidRPr="00A0012F">
              <w:rPr>
                <w:sz w:val="18"/>
                <w:szCs w:val="18"/>
              </w:rPr>
              <w:t xml:space="preserve">, используется с набором реагентов </w:t>
            </w:r>
            <w:proofErr w:type="spellStart"/>
            <w:r w:rsidRPr="00A0012F">
              <w:rPr>
                <w:sz w:val="18"/>
                <w:szCs w:val="18"/>
              </w:rPr>
              <w:t>Антистрептолизин</w:t>
            </w:r>
            <w:proofErr w:type="spellEnd"/>
            <w:r w:rsidRPr="00A0012F">
              <w:rPr>
                <w:sz w:val="18"/>
                <w:szCs w:val="18"/>
              </w:rPr>
              <w:t xml:space="preserve">. </w:t>
            </w:r>
          </w:p>
          <w:p w:rsidR="00802BA7" w:rsidRPr="00A0012F" w:rsidRDefault="00802BA7" w:rsidP="00802BA7">
            <w:pPr>
              <w:rPr>
                <w:i/>
                <w:sz w:val="18"/>
                <w:szCs w:val="18"/>
              </w:rPr>
            </w:pPr>
            <w:r w:rsidRPr="00A0012F">
              <w:rPr>
                <w:sz w:val="18"/>
                <w:szCs w:val="18"/>
              </w:rPr>
              <w:t>Фасовка: 1х 1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штука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6 803,00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6 803,00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25</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Железо ЭРБА Системный Реагент</w:t>
            </w:r>
          </w:p>
          <w:p w:rsidR="00802BA7" w:rsidRPr="00A0012F" w:rsidRDefault="00802BA7" w:rsidP="00802BA7">
            <w:pPr>
              <w:outlineLvl w:val="0"/>
              <w:rPr>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железа  в сыворотке и плазме  человека. </w:t>
            </w:r>
          </w:p>
          <w:p w:rsidR="00802BA7" w:rsidRPr="00A0012F" w:rsidRDefault="00802BA7" w:rsidP="00802BA7">
            <w:pPr>
              <w:rPr>
                <w:sz w:val="18"/>
                <w:szCs w:val="18"/>
              </w:rPr>
            </w:pPr>
            <w:r w:rsidRPr="00A0012F">
              <w:rPr>
                <w:sz w:val="18"/>
                <w:szCs w:val="18"/>
              </w:rPr>
              <w:t xml:space="preserve">Метод фотометрический с  использованием </w:t>
            </w:r>
            <w:proofErr w:type="spellStart"/>
            <w:r w:rsidRPr="00A0012F">
              <w:rPr>
                <w:sz w:val="18"/>
                <w:szCs w:val="18"/>
              </w:rPr>
              <w:t>хромогема</w:t>
            </w:r>
            <w:proofErr w:type="spellEnd"/>
            <w:r w:rsidRPr="00A0012F">
              <w:rPr>
                <w:sz w:val="18"/>
                <w:szCs w:val="18"/>
              </w:rPr>
              <w:t xml:space="preserve"> </w:t>
            </w:r>
            <w:proofErr w:type="spellStart"/>
            <w:r w:rsidRPr="00A0012F">
              <w:rPr>
                <w:sz w:val="18"/>
                <w:szCs w:val="18"/>
              </w:rPr>
              <w:t>феррозина</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4х25 мл, </w:t>
            </w:r>
          </w:p>
          <w:p w:rsidR="00802BA7" w:rsidRPr="00A0012F" w:rsidRDefault="00802BA7" w:rsidP="00802BA7">
            <w:pPr>
              <w:rPr>
                <w:sz w:val="18"/>
                <w:szCs w:val="18"/>
              </w:rPr>
            </w:pPr>
            <w:r w:rsidRPr="00A0012F">
              <w:rPr>
                <w:sz w:val="18"/>
                <w:szCs w:val="18"/>
              </w:rPr>
              <w:t xml:space="preserve">Реагент 2: 2х12.5 мл.  </w:t>
            </w:r>
          </w:p>
          <w:p w:rsidR="00802BA7" w:rsidRPr="00A0012F" w:rsidRDefault="00802BA7" w:rsidP="00802BA7">
            <w:pPr>
              <w:rPr>
                <w:sz w:val="18"/>
                <w:szCs w:val="18"/>
              </w:rPr>
            </w:pPr>
            <w:r w:rsidRPr="00A0012F">
              <w:rPr>
                <w:sz w:val="18"/>
                <w:szCs w:val="18"/>
              </w:rPr>
              <w:t xml:space="preserve">Реагент 3: Стандарт: 2х2 мл.  </w:t>
            </w:r>
          </w:p>
          <w:p w:rsidR="00802BA7" w:rsidRPr="00A0012F" w:rsidRDefault="00802BA7" w:rsidP="00802BA7">
            <w:pPr>
              <w:rPr>
                <w:sz w:val="18"/>
                <w:szCs w:val="18"/>
              </w:rPr>
            </w:pPr>
            <w:r w:rsidRPr="00A0012F">
              <w:rPr>
                <w:sz w:val="18"/>
                <w:szCs w:val="18"/>
              </w:rPr>
              <w:t xml:space="preserve">Состав: </w:t>
            </w:r>
          </w:p>
          <w:p w:rsidR="00802BA7" w:rsidRPr="00A0012F" w:rsidRDefault="00802BA7" w:rsidP="00802BA7">
            <w:pPr>
              <w:rPr>
                <w:sz w:val="18"/>
                <w:szCs w:val="18"/>
              </w:rPr>
            </w:pPr>
            <w:r w:rsidRPr="00A0012F">
              <w:rPr>
                <w:sz w:val="18"/>
                <w:szCs w:val="18"/>
              </w:rPr>
              <w:t xml:space="preserve">Реагент 1: Ацетатный буфер </w:t>
            </w:r>
            <w:proofErr w:type="spellStart"/>
            <w:r w:rsidRPr="00A0012F">
              <w:rPr>
                <w:sz w:val="18"/>
                <w:szCs w:val="18"/>
              </w:rPr>
              <w:t>pH</w:t>
            </w:r>
            <w:proofErr w:type="spellEnd"/>
            <w:r w:rsidRPr="00A0012F">
              <w:rPr>
                <w:sz w:val="18"/>
                <w:szCs w:val="18"/>
              </w:rPr>
              <w:t xml:space="preserve"> 4,5 , </w:t>
            </w:r>
            <w:proofErr w:type="spellStart"/>
            <w:r w:rsidRPr="00A0012F">
              <w:rPr>
                <w:sz w:val="18"/>
                <w:szCs w:val="18"/>
              </w:rPr>
              <w:t>Гидроксиламин</w:t>
            </w:r>
            <w:proofErr w:type="spellEnd"/>
            <w:r w:rsidRPr="00A0012F">
              <w:rPr>
                <w:sz w:val="18"/>
                <w:szCs w:val="18"/>
              </w:rPr>
              <w:t xml:space="preserve"> гидрохлорид.  </w:t>
            </w:r>
          </w:p>
          <w:p w:rsidR="00802BA7" w:rsidRPr="00A0012F" w:rsidRDefault="00802BA7" w:rsidP="00802BA7">
            <w:pPr>
              <w:rPr>
                <w:sz w:val="18"/>
                <w:szCs w:val="18"/>
              </w:rPr>
            </w:pPr>
            <w:r w:rsidRPr="00A0012F">
              <w:rPr>
                <w:sz w:val="18"/>
                <w:szCs w:val="18"/>
              </w:rPr>
              <w:t xml:space="preserve">Реагент 2:  </w:t>
            </w:r>
            <w:proofErr w:type="spellStart"/>
            <w:r w:rsidRPr="00A0012F">
              <w:rPr>
                <w:sz w:val="18"/>
                <w:szCs w:val="18"/>
              </w:rPr>
              <w:t>Феррозин</w:t>
            </w:r>
            <w:proofErr w:type="spellEnd"/>
            <w:r w:rsidRPr="00A0012F">
              <w:rPr>
                <w:sz w:val="18"/>
                <w:szCs w:val="18"/>
              </w:rPr>
              <w:t xml:space="preserve">, </w:t>
            </w:r>
            <w:proofErr w:type="spellStart"/>
            <w:r w:rsidRPr="00A0012F">
              <w:rPr>
                <w:sz w:val="18"/>
                <w:szCs w:val="18"/>
              </w:rPr>
              <w:t>Гидроксиламин</w:t>
            </w:r>
            <w:proofErr w:type="spellEnd"/>
            <w:r w:rsidRPr="00A0012F">
              <w:rPr>
                <w:sz w:val="18"/>
                <w:szCs w:val="18"/>
              </w:rPr>
              <w:t xml:space="preserve"> гидрохлорид. </w:t>
            </w:r>
          </w:p>
          <w:p w:rsidR="00802BA7" w:rsidRPr="00A0012F" w:rsidRDefault="00802BA7" w:rsidP="00802BA7">
            <w:pPr>
              <w:rPr>
                <w:sz w:val="18"/>
                <w:szCs w:val="18"/>
              </w:rPr>
            </w:pPr>
            <w:r w:rsidRPr="00A0012F">
              <w:rPr>
                <w:sz w:val="18"/>
                <w:szCs w:val="18"/>
              </w:rPr>
              <w:t>Реагент 3 (Стандарт Железа):   (500 мкг/</w:t>
            </w:r>
            <w:proofErr w:type="spellStart"/>
            <w:r w:rsidRPr="00A0012F">
              <w:rPr>
                <w:sz w:val="18"/>
                <w:szCs w:val="18"/>
              </w:rPr>
              <w:t>дл</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Линейность: 160 </w:t>
            </w:r>
            <w:proofErr w:type="spellStart"/>
            <w:r w:rsidRPr="00A0012F">
              <w:rPr>
                <w:sz w:val="18"/>
                <w:szCs w:val="18"/>
              </w:rPr>
              <w:t>мкмоль</w:t>
            </w:r>
            <w:proofErr w:type="spellEnd"/>
            <w:r w:rsidRPr="00A0012F">
              <w:rPr>
                <w:sz w:val="18"/>
                <w:szCs w:val="18"/>
              </w:rPr>
              <w:t>/л (890 мг/</w:t>
            </w:r>
            <w:proofErr w:type="spellStart"/>
            <w:r w:rsidRPr="00A0012F">
              <w:rPr>
                <w:sz w:val="18"/>
                <w:szCs w:val="18"/>
              </w:rPr>
              <w:t>дл</w:t>
            </w:r>
            <w:proofErr w:type="spellEnd"/>
            <w:r w:rsidRPr="00A0012F">
              <w:rPr>
                <w:sz w:val="18"/>
                <w:szCs w:val="18"/>
              </w:rPr>
              <w:t xml:space="preserve">).  Чувствительность: Нижний предел определения  1,55 </w:t>
            </w:r>
            <w:proofErr w:type="spellStart"/>
            <w:r w:rsidRPr="00A0012F">
              <w:rPr>
                <w:sz w:val="18"/>
                <w:szCs w:val="18"/>
              </w:rPr>
              <w:t>мкмоль</w:t>
            </w:r>
            <w:proofErr w:type="spellEnd"/>
            <w:r w:rsidRPr="00A0012F">
              <w:rPr>
                <w:sz w:val="18"/>
                <w:szCs w:val="18"/>
              </w:rPr>
              <w:t>/л (8,66 мкг/</w:t>
            </w:r>
            <w:proofErr w:type="spellStart"/>
            <w:r w:rsidRPr="00A0012F">
              <w:rPr>
                <w:sz w:val="18"/>
                <w:szCs w:val="18"/>
              </w:rPr>
              <w:t>дл</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Упаковки реагентов штрих-кодированные, в емкостях совместимых </w:t>
            </w:r>
            <w:r w:rsidRPr="00A0012F">
              <w:rPr>
                <w:sz w:val="18"/>
                <w:szCs w:val="18"/>
              </w:rPr>
              <w:lastRenderedPageBreak/>
              <w:t xml:space="preserve">с анализаторами ERBA XL. </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 8</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4 665,00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37 320,00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26</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w:t>
            </w:r>
            <w:proofErr w:type="spellStart"/>
            <w:r w:rsidRPr="00A0012F">
              <w:rPr>
                <w:sz w:val="18"/>
                <w:szCs w:val="18"/>
              </w:rPr>
              <w:t>Ферритин</w:t>
            </w:r>
            <w:proofErr w:type="spellEnd"/>
            <w:r w:rsidRPr="00A0012F">
              <w:rPr>
                <w:sz w:val="18"/>
                <w:szCs w:val="18"/>
              </w:rPr>
              <w:t xml:space="preserve"> для автоматов</w:t>
            </w: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Набор  реагентов (</w:t>
            </w:r>
            <w:proofErr w:type="spellStart"/>
            <w:proofErr w:type="gramStart"/>
            <w:r w:rsidRPr="00A0012F">
              <w:rPr>
                <w:sz w:val="18"/>
                <w:szCs w:val="18"/>
              </w:rPr>
              <w:t>C</w:t>
            </w:r>
            <w:proofErr w:type="gramEnd"/>
            <w:r w:rsidRPr="00A0012F">
              <w:rPr>
                <w:sz w:val="18"/>
                <w:szCs w:val="18"/>
              </w:rPr>
              <w:t>истемный</w:t>
            </w:r>
            <w:proofErr w:type="spellEnd"/>
            <w:r w:rsidRPr="00A0012F">
              <w:rPr>
                <w:sz w:val="18"/>
                <w:szCs w:val="18"/>
              </w:rPr>
              <w:t xml:space="preserve"> Реагент), предназначен для  количественной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w:t>
            </w:r>
            <w:proofErr w:type="spellStart"/>
            <w:r w:rsidRPr="00A0012F">
              <w:rPr>
                <w:sz w:val="18"/>
                <w:szCs w:val="18"/>
              </w:rPr>
              <w:t>ферритина</w:t>
            </w:r>
            <w:proofErr w:type="spellEnd"/>
            <w:r w:rsidRPr="00A0012F">
              <w:rPr>
                <w:sz w:val="18"/>
                <w:szCs w:val="18"/>
              </w:rPr>
              <w:t xml:space="preserve">  в сыворотке и плазме </w:t>
            </w:r>
            <w:proofErr w:type="spellStart"/>
            <w:r w:rsidRPr="00A0012F">
              <w:rPr>
                <w:sz w:val="18"/>
                <w:szCs w:val="18"/>
              </w:rPr>
              <w:t>иммунотурбидиметрическим</w:t>
            </w:r>
            <w:proofErr w:type="spellEnd"/>
            <w:r w:rsidRPr="00A0012F">
              <w:rPr>
                <w:sz w:val="18"/>
                <w:szCs w:val="18"/>
              </w:rPr>
              <w:t xml:space="preserve"> методом.</w:t>
            </w:r>
          </w:p>
          <w:p w:rsidR="00802BA7" w:rsidRPr="00A0012F" w:rsidRDefault="00802BA7" w:rsidP="00802BA7">
            <w:pPr>
              <w:rPr>
                <w:sz w:val="18"/>
                <w:szCs w:val="18"/>
              </w:rPr>
            </w:pPr>
            <w:r w:rsidRPr="00A0012F">
              <w:rPr>
                <w:sz w:val="18"/>
                <w:szCs w:val="18"/>
              </w:rPr>
              <w:t xml:space="preserve">Набор: </w:t>
            </w:r>
          </w:p>
          <w:p w:rsidR="00802BA7" w:rsidRPr="00A0012F" w:rsidRDefault="00802BA7" w:rsidP="00802BA7">
            <w:pPr>
              <w:rPr>
                <w:sz w:val="18"/>
                <w:szCs w:val="18"/>
              </w:rPr>
            </w:pPr>
            <w:r w:rsidRPr="00A0012F">
              <w:rPr>
                <w:sz w:val="18"/>
                <w:szCs w:val="18"/>
              </w:rPr>
              <w:t xml:space="preserve">Реагент 1:  1х24 мл, </w:t>
            </w:r>
          </w:p>
          <w:p w:rsidR="00802BA7" w:rsidRPr="00A0012F" w:rsidRDefault="00802BA7" w:rsidP="00802BA7">
            <w:pPr>
              <w:rPr>
                <w:sz w:val="18"/>
                <w:szCs w:val="18"/>
              </w:rPr>
            </w:pPr>
            <w:r w:rsidRPr="00A0012F">
              <w:rPr>
                <w:sz w:val="18"/>
                <w:szCs w:val="18"/>
              </w:rPr>
              <w:t xml:space="preserve">Реагент 2:  1х8 мл. </w:t>
            </w:r>
          </w:p>
          <w:p w:rsidR="00802BA7" w:rsidRPr="00A0012F" w:rsidRDefault="00802BA7" w:rsidP="00802BA7">
            <w:pPr>
              <w:rPr>
                <w:sz w:val="18"/>
                <w:szCs w:val="18"/>
              </w:rPr>
            </w:pPr>
            <w:r w:rsidRPr="00A0012F">
              <w:rPr>
                <w:sz w:val="18"/>
                <w:szCs w:val="18"/>
              </w:rPr>
              <w:t xml:space="preserve">Состав реагентов: </w:t>
            </w:r>
          </w:p>
          <w:p w:rsidR="00802BA7" w:rsidRPr="00A0012F" w:rsidRDefault="00802BA7" w:rsidP="00802BA7">
            <w:pPr>
              <w:rPr>
                <w:sz w:val="18"/>
                <w:szCs w:val="18"/>
              </w:rPr>
            </w:pPr>
            <w:r w:rsidRPr="00A0012F">
              <w:rPr>
                <w:sz w:val="18"/>
                <w:szCs w:val="18"/>
              </w:rPr>
              <w:t xml:space="preserve">Реагент 1 (Латекс) Латексные частицы, сенсибилизированные </w:t>
            </w:r>
            <w:proofErr w:type="gramStart"/>
            <w:r w:rsidRPr="00A0012F">
              <w:rPr>
                <w:sz w:val="18"/>
                <w:szCs w:val="18"/>
              </w:rPr>
              <w:t>кроличьими</w:t>
            </w:r>
            <w:proofErr w:type="gramEnd"/>
            <w:r w:rsidRPr="00A0012F">
              <w:rPr>
                <w:sz w:val="18"/>
                <w:szCs w:val="18"/>
              </w:rPr>
              <w:t xml:space="preserve"> анти-</w:t>
            </w:r>
            <w:proofErr w:type="spellStart"/>
            <w:r w:rsidRPr="00A0012F">
              <w:rPr>
                <w:sz w:val="18"/>
                <w:szCs w:val="18"/>
              </w:rPr>
              <w:t>IgG</w:t>
            </w:r>
            <w:proofErr w:type="spellEnd"/>
            <w:r w:rsidRPr="00A0012F">
              <w:rPr>
                <w:sz w:val="18"/>
                <w:szCs w:val="18"/>
              </w:rPr>
              <w:t xml:space="preserve"> к человеческому  </w:t>
            </w:r>
            <w:proofErr w:type="spellStart"/>
            <w:r w:rsidRPr="00A0012F">
              <w:rPr>
                <w:sz w:val="18"/>
                <w:szCs w:val="18"/>
              </w:rPr>
              <w:t>ферритину</w:t>
            </w:r>
            <w:proofErr w:type="spellEnd"/>
            <w:r w:rsidRPr="00A0012F">
              <w:rPr>
                <w:sz w:val="18"/>
                <w:szCs w:val="18"/>
              </w:rPr>
              <w:t xml:space="preserve">. </w:t>
            </w:r>
          </w:p>
          <w:p w:rsidR="00802BA7" w:rsidRPr="00A0012F" w:rsidRDefault="00802BA7" w:rsidP="00802BA7">
            <w:pPr>
              <w:rPr>
                <w:sz w:val="18"/>
                <w:szCs w:val="18"/>
              </w:rPr>
            </w:pPr>
            <w:r w:rsidRPr="00A0012F">
              <w:rPr>
                <w:sz w:val="18"/>
                <w:szCs w:val="18"/>
              </w:rPr>
              <w:t xml:space="preserve">Реагент 2  (Буфер)  </w:t>
            </w:r>
            <w:proofErr w:type="spellStart"/>
            <w:r w:rsidRPr="00A0012F">
              <w:rPr>
                <w:sz w:val="18"/>
                <w:szCs w:val="18"/>
              </w:rPr>
              <w:t>Hepes</w:t>
            </w:r>
            <w:proofErr w:type="spellEnd"/>
            <w:r w:rsidRPr="00A0012F">
              <w:rPr>
                <w:sz w:val="18"/>
                <w:szCs w:val="18"/>
              </w:rPr>
              <w:t xml:space="preserve"> буфер, Азид натрия. </w:t>
            </w:r>
          </w:p>
          <w:p w:rsidR="00802BA7" w:rsidRPr="00A0012F" w:rsidRDefault="00802BA7" w:rsidP="00802BA7">
            <w:pPr>
              <w:rPr>
                <w:sz w:val="18"/>
                <w:szCs w:val="18"/>
              </w:rPr>
            </w:pPr>
            <w:r w:rsidRPr="00A0012F">
              <w:rPr>
                <w:sz w:val="18"/>
                <w:szCs w:val="18"/>
              </w:rPr>
              <w:t xml:space="preserve">Линейность: 500 </w:t>
            </w:r>
            <w:proofErr w:type="spellStart"/>
            <w:r w:rsidRPr="00A0012F">
              <w:rPr>
                <w:sz w:val="18"/>
                <w:szCs w:val="18"/>
              </w:rPr>
              <w:t>нг</w:t>
            </w:r>
            <w:proofErr w:type="spellEnd"/>
            <w:r w:rsidRPr="00A0012F">
              <w:rPr>
                <w:sz w:val="18"/>
                <w:szCs w:val="18"/>
              </w:rPr>
              <w:t xml:space="preserve">/мл. </w:t>
            </w:r>
          </w:p>
          <w:p w:rsidR="00802BA7" w:rsidRPr="00A0012F" w:rsidRDefault="00802BA7" w:rsidP="00802BA7">
            <w:pPr>
              <w:rPr>
                <w:sz w:val="18"/>
                <w:szCs w:val="18"/>
              </w:rPr>
            </w:pPr>
            <w:r w:rsidRPr="00A0012F">
              <w:rPr>
                <w:sz w:val="18"/>
                <w:szCs w:val="18"/>
              </w:rPr>
              <w:t xml:space="preserve">Чувствительность: 5  </w:t>
            </w:r>
            <w:proofErr w:type="spellStart"/>
            <w:r w:rsidRPr="00A0012F">
              <w:rPr>
                <w:sz w:val="18"/>
                <w:szCs w:val="18"/>
              </w:rPr>
              <w:t>нг</w:t>
            </w:r>
            <w:proofErr w:type="spellEnd"/>
            <w:r w:rsidRPr="00A0012F">
              <w:rPr>
                <w:sz w:val="18"/>
                <w:szCs w:val="18"/>
              </w:rPr>
              <w:t xml:space="preserve">/мл.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37 894,00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189 470,00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27</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w:t>
            </w:r>
            <w:proofErr w:type="spellStart"/>
            <w:r w:rsidRPr="00A0012F">
              <w:rPr>
                <w:sz w:val="18"/>
                <w:szCs w:val="18"/>
              </w:rPr>
              <w:t>Ферритин</w:t>
            </w:r>
            <w:proofErr w:type="spellEnd"/>
            <w:r w:rsidRPr="00A0012F">
              <w:rPr>
                <w:sz w:val="18"/>
                <w:szCs w:val="18"/>
              </w:rPr>
              <w:t xml:space="preserve"> набор калибраторов</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калибраторов для калибровки </w:t>
            </w:r>
            <w:proofErr w:type="spellStart"/>
            <w:r w:rsidRPr="00A0012F">
              <w:rPr>
                <w:sz w:val="18"/>
                <w:szCs w:val="18"/>
              </w:rPr>
              <w:t>Ферритина</w:t>
            </w:r>
            <w:proofErr w:type="spellEnd"/>
            <w:r w:rsidRPr="00A0012F">
              <w:rPr>
                <w:sz w:val="18"/>
                <w:szCs w:val="18"/>
              </w:rPr>
              <w:t xml:space="preserve"> </w:t>
            </w:r>
            <w:proofErr w:type="spellStart"/>
            <w:r w:rsidRPr="00A0012F">
              <w:rPr>
                <w:sz w:val="18"/>
                <w:szCs w:val="18"/>
              </w:rPr>
              <w:t>иммунотурбидиметрическим</w:t>
            </w:r>
            <w:proofErr w:type="spellEnd"/>
            <w:r w:rsidRPr="00A0012F">
              <w:rPr>
                <w:sz w:val="18"/>
                <w:szCs w:val="18"/>
              </w:rPr>
              <w:t xml:space="preserve"> методом. </w:t>
            </w:r>
          </w:p>
          <w:p w:rsidR="00802BA7" w:rsidRPr="00A0012F" w:rsidRDefault="00802BA7" w:rsidP="00802BA7">
            <w:pPr>
              <w:rPr>
                <w:i/>
                <w:sz w:val="18"/>
                <w:szCs w:val="18"/>
              </w:rPr>
            </w:pPr>
            <w:r w:rsidRPr="00A0012F">
              <w:rPr>
                <w:sz w:val="18"/>
                <w:szCs w:val="18"/>
              </w:rPr>
              <w:t>Набор: 5 флаконов по 1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упаковка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9 556,00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9 556,00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28</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Реагенты "</w:t>
            </w:r>
            <w:proofErr w:type="spellStart"/>
            <w:r w:rsidRPr="00A0012F">
              <w:rPr>
                <w:sz w:val="18"/>
                <w:szCs w:val="18"/>
              </w:rPr>
              <w:t>Био</w:t>
            </w:r>
            <w:proofErr w:type="spellEnd"/>
            <w:r w:rsidRPr="00A0012F">
              <w:rPr>
                <w:sz w:val="18"/>
                <w:szCs w:val="18"/>
              </w:rPr>
              <w:t xml:space="preserve">-Ла-Тест"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XL 200: </w:t>
            </w:r>
            <w:proofErr w:type="spellStart"/>
            <w:r w:rsidRPr="00A0012F">
              <w:rPr>
                <w:sz w:val="18"/>
                <w:szCs w:val="18"/>
              </w:rPr>
              <w:t>Трансферрин</w:t>
            </w:r>
            <w:proofErr w:type="spellEnd"/>
            <w:r w:rsidRPr="00A0012F">
              <w:rPr>
                <w:sz w:val="18"/>
                <w:szCs w:val="18"/>
              </w:rPr>
              <w:t xml:space="preserve"> - определение </w:t>
            </w:r>
            <w:proofErr w:type="spellStart"/>
            <w:r w:rsidRPr="00A0012F">
              <w:rPr>
                <w:sz w:val="18"/>
                <w:szCs w:val="18"/>
              </w:rPr>
              <w:t>трансферрина</w:t>
            </w:r>
            <w:proofErr w:type="spellEnd"/>
          </w:p>
          <w:p w:rsidR="00802BA7" w:rsidRPr="00A0012F" w:rsidRDefault="00802BA7" w:rsidP="00802BA7">
            <w:pPr>
              <w:outlineLvl w:val="0"/>
              <w:rPr>
                <w:sz w:val="18"/>
                <w:szCs w:val="18"/>
              </w:rPr>
            </w:pPr>
          </w:p>
          <w:p w:rsidR="00802BA7" w:rsidRPr="00A0012F" w:rsidRDefault="00802BA7" w:rsidP="00802BA7">
            <w:pPr>
              <w:outlineLvl w:val="0"/>
              <w:rPr>
                <w:sz w:val="18"/>
                <w:szCs w:val="18"/>
              </w:rPr>
            </w:pP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предназначен для  </w:t>
            </w:r>
            <w:r w:rsidRPr="00A0012F">
              <w:rPr>
                <w:sz w:val="18"/>
                <w:szCs w:val="18"/>
                <w:lang w:val="en-US"/>
              </w:rPr>
              <w:t>in</w:t>
            </w:r>
            <w:r w:rsidRPr="00A0012F">
              <w:rPr>
                <w:sz w:val="18"/>
                <w:szCs w:val="18"/>
              </w:rPr>
              <w:t xml:space="preserve"> </w:t>
            </w:r>
            <w:r w:rsidRPr="00A0012F">
              <w:rPr>
                <w:sz w:val="18"/>
                <w:szCs w:val="18"/>
                <w:lang w:val="en-US"/>
              </w:rPr>
              <w:t>vitro</w:t>
            </w:r>
            <w:r w:rsidRPr="00A0012F">
              <w:rPr>
                <w:sz w:val="18"/>
                <w:szCs w:val="18"/>
              </w:rPr>
              <w:t xml:space="preserve"> диагностики </w:t>
            </w:r>
            <w:proofErr w:type="spellStart"/>
            <w:r w:rsidRPr="00A0012F">
              <w:rPr>
                <w:sz w:val="18"/>
                <w:szCs w:val="18"/>
              </w:rPr>
              <w:t>трансферрина</w:t>
            </w:r>
            <w:proofErr w:type="spellEnd"/>
            <w:r w:rsidRPr="00A0012F">
              <w:rPr>
                <w:sz w:val="18"/>
                <w:szCs w:val="18"/>
              </w:rPr>
              <w:t xml:space="preserve">  в сыворотке и  плазме человека </w:t>
            </w:r>
            <w:proofErr w:type="spellStart"/>
            <w:r w:rsidRPr="00A0012F">
              <w:rPr>
                <w:sz w:val="18"/>
                <w:szCs w:val="18"/>
              </w:rPr>
              <w:t>иммунотурбидиметрическим</w:t>
            </w:r>
            <w:proofErr w:type="spellEnd"/>
            <w:r w:rsidRPr="00A0012F">
              <w:rPr>
                <w:sz w:val="18"/>
                <w:szCs w:val="18"/>
              </w:rPr>
              <w:t xml:space="preserve"> методом. </w:t>
            </w:r>
          </w:p>
          <w:p w:rsidR="00802BA7" w:rsidRPr="00A0012F" w:rsidRDefault="00802BA7" w:rsidP="00802BA7">
            <w:pPr>
              <w:rPr>
                <w:sz w:val="18"/>
                <w:szCs w:val="18"/>
              </w:rPr>
            </w:pPr>
            <w:r w:rsidRPr="00A0012F">
              <w:rPr>
                <w:sz w:val="18"/>
                <w:szCs w:val="18"/>
              </w:rPr>
              <w:t xml:space="preserve">Фасовка: </w:t>
            </w:r>
          </w:p>
          <w:p w:rsidR="00802BA7" w:rsidRPr="00A0012F" w:rsidRDefault="00802BA7" w:rsidP="00802BA7">
            <w:pPr>
              <w:rPr>
                <w:sz w:val="18"/>
                <w:szCs w:val="18"/>
              </w:rPr>
            </w:pPr>
            <w:r w:rsidRPr="00A0012F">
              <w:rPr>
                <w:sz w:val="18"/>
                <w:szCs w:val="18"/>
              </w:rPr>
              <w:t>Реагент 1: Буфер  1х125 мл.</w:t>
            </w:r>
          </w:p>
          <w:p w:rsidR="00802BA7" w:rsidRPr="00A0012F" w:rsidRDefault="00802BA7" w:rsidP="00802BA7">
            <w:pPr>
              <w:rPr>
                <w:sz w:val="18"/>
                <w:szCs w:val="18"/>
              </w:rPr>
            </w:pPr>
            <w:r w:rsidRPr="00A0012F">
              <w:rPr>
                <w:sz w:val="18"/>
                <w:szCs w:val="18"/>
              </w:rPr>
              <w:t xml:space="preserve">Реагент 2: </w:t>
            </w:r>
            <w:proofErr w:type="spellStart"/>
            <w:r w:rsidRPr="00A0012F">
              <w:rPr>
                <w:sz w:val="18"/>
                <w:szCs w:val="18"/>
              </w:rPr>
              <w:t>Антисыворотка</w:t>
            </w:r>
            <w:proofErr w:type="spellEnd"/>
            <w:r w:rsidRPr="00A0012F">
              <w:rPr>
                <w:sz w:val="18"/>
                <w:szCs w:val="18"/>
              </w:rPr>
              <w:t xml:space="preserve"> 1х15 мл. </w:t>
            </w:r>
          </w:p>
          <w:p w:rsidR="00802BA7" w:rsidRPr="00A0012F" w:rsidRDefault="00802BA7" w:rsidP="00802BA7">
            <w:pPr>
              <w:rPr>
                <w:sz w:val="18"/>
                <w:szCs w:val="18"/>
              </w:rPr>
            </w:pPr>
            <w:r w:rsidRPr="00A0012F">
              <w:rPr>
                <w:sz w:val="18"/>
                <w:szCs w:val="18"/>
              </w:rPr>
              <w:t xml:space="preserve">Состав: </w:t>
            </w:r>
          </w:p>
          <w:p w:rsidR="00802BA7" w:rsidRPr="00A0012F" w:rsidRDefault="00802BA7" w:rsidP="00802BA7">
            <w:pPr>
              <w:rPr>
                <w:sz w:val="18"/>
                <w:szCs w:val="18"/>
              </w:rPr>
            </w:pPr>
            <w:r w:rsidRPr="00A0012F">
              <w:rPr>
                <w:sz w:val="18"/>
                <w:szCs w:val="18"/>
              </w:rPr>
              <w:t xml:space="preserve">Реагента 1: </w:t>
            </w:r>
            <w:proofErr w:type="spellStart"/>
            <w:r w:rsidRPr="00A0012F">
              <w:rPr>
                <w:sz w:val="18"/>
                <w:szCs w:val="18"/>
              </w:rPr>
              <w:t>Имидазоловый</w:t>
            </w:r>
            <w:proofErr w:type="spellEnd"/>
            <w:r w:rsidRPr="00A0012F">
              <w:rPr>
                <w:sz w:val="18"/>
                <w:szCs w:val="18"/>
              </w:rPr>
              <w:t xml:space="preserve"> буфер (рН 7,0), </w:t>
            </w:r>
            <w:proofErr w:type="spellStart"/>
            <w:r w:rsidRPr="00A0012F">
              <w:rPr>
                <w:sz w:val="18"/>
                <w:szCs w:val="18"/>
              </w:rPr>
              <w:t>полиэтиленгликоль</w:t>
            </w:r>
            <w:proofErr w:type="spellEnd"/>
            <w:r w:rsidRPr="00A0012F">
              <w:rPr>
                <w:sz w:val="18"/>
                <w:szCs w:val="18"/>
              </w:rPr>
              <w:t>, хлорид натрия, азид натрия.</w:t>
            </w:r>
          </w:p>
          <w:p w:rsidR="00802BA7" w:rsidRPr="00A0012F" w:rsidRDefault="00802BA7" w:rsidP="00802BA7">
            <w:pPr>
              <w:rPr>
                <w:sz w:val="18"/>
                <w:szCs w:val="18"/>
              </w:rPr>
            </w:pPr>
            <w:r w:rsidRPr="00A0012F">
              <w:rPr>
                <w:sz w:val="18"/>
                <w:szCs w:val="18"/>
              </w:rPr>
              <w:t xml:space="preserve">Реагент 2: Стерильная очищенная от липидов козья сыворотка против человеческого </w:t>
            </w:r>
            <w:proofErr w:type="spellStart"/>
            <w:r w:rsidRPr="00A0012F">
              <w:rPr>
                <w:sz w:val="18"/>
                <w:szCs w:val="18"/>
              </w:rPr>
              <w:t>трансферрина</w:t>
            </w:r>
            <w:proofErr w:type="spellEnd"/>
            <w:r w:rsidRPr="00A0012F">
              <w:rPr>
                <w:sz w:val="18"/>
                <w:szCs w:val="18"/>
              </w:rPr>
              <w:t xml:space="preserve"> титр +/- 2г/л, HEPES буфер рН 7,4, ЭДТА; азид натрия.</w:t>
            </w:r>
          </w:p>
          <w:p w:rsidR="00802BA7" w:rsidRPr="00A0012F" w:rsidRDefault="00802BA7" w:rsidP="00802BA7">
            <w:pPr>
              <w:rPr>
                <w:sz w:val="18"/>
                <w:szCs w:val="18"/>
              </w:rPr>
            </w:pPr>
            <w:r w:rsidRPr="00A0012F">
              <w:rPr>
                <w:sz w:val="18"/>
                <w:szCs w:val="18"/>
              </w:rPr>
              <w:t xml:space="preserve">Чувствительность 0,091.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43 024,00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172 096,00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29</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Фосфор ЭРБА Системный реагент</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Набор  реагентов (Системный Реагент), метод с </w:t>
            </w:r>
            <w:proofErr w:type="spellStart"/>
            <w:r w:rsidRPr="00A0012F">
              <w:rPr>
                <w:sz w:val="18"/>
                <w:szCs w:val="18"/>
              </w:rPr>
              <w:t>молибдатом</w:t>
            </w:r>
            <w:proofErr w:type="spellEnd"/>
            <w:r w:rsidRPr="00A0012F">
              <w:rPr>
                <w:sz w:val="18"/>
                <w:szCs w:val="18"/>
              </w:rPr>
              <w:t xml:space="preserve"> аммония. </w:t>
            </w:r>
          </w:p>
          <w:p w:rsidR="00802BA7" w:rsidRPr="00A0012F" w:rsidRDefault="00802BA7" w:rsidP="00802BA7">
            <w:pPr>
              <w:rPr>
                <w:sz w:val="18"/>
                <w:szCs w:val="18"/>
              </w:rPr>
            </w:pPr>
            <w:r w:rsidRPr="00A0012F">
              <w:rPr>
                <w:sz w:val="18"/>
                <w:szCs w:val="18"/>
              </w:rPr>
              <w:t xml:space="preserve">Состав: </w:t>
            </w:r>
            <w:proofErr w:type="spellStart"/>
            <w:r w:rsidRPr="00A0012F">
              <w:rPr>
                <w:sz w:val="18"/>
                <w:szCs w:val="18"/>
              </w:rPr>
              <w:t>молибдат</w:t>
            </w:r>
            <w:proofErr w:type="spellEnd"/>
            <w:r w:rsidRPr="00A0012F">
              <w:rPr>
                <w:sz w:val="18"/>
                <w:szCs w:val="18"/>
              </w:rPr>
              <w:t xml:space="preserve"> аммония; серная кислота. </w:t>
            </w:r>
          </w:p>
          <w:p w:rsidR="00802BA7" w:rsidRPr="00A0012F" w:rsidRDefault="00802BA7" w:rsidP="00802BA7">
            <w:pPr>
              <w:rPr>
                <w:sz w:val="18"/>
                <w:szCs w:val="18"/>
              </w:rPr>
            </w:pPr>
            <w:r w:rsidRPr="00A0012F">
              <w:rPr>
                <w:sz w:val="18"/>
                <w:szCs w:val="18"/>
              </w:rPr>
              <w:t>Линейность: 23-25 мг/дл.</w:t>
            </w:r>
          </w:p>
          <w:p w:rsidR="00802BA7" w:rsidRPr="00A0012F" w:rsidRDefault="00802BA7" w:rsidP="00802BA7">
            <w:pPr>
              <w:rPr>
                <w:sz w:val="18"/>
                <w:szCs w:val="18"/>
              </w:rPr>
            </w:pPr>
            <w:r w:rsidRPr="00A0012F">
              <w:rPr>
                <w:sz w:val="18"/>
                <w:szCs w:val="18"/>
              </w:rPr>
              <w:t>Чувствительность: нижний предел определения 0,17 мг/дл.</w:t>
            </w:r>
          </w:p>
          <w:p w:rsidR="00802BA7" w:rsidRPr="00A0012F" w:rsidRDefault="00802BA7" w:rsidP="00802BA7">
            <w:pPr>
              <w:rPr>
                <w:sz w:val="18"/>
                <w:szCs w:val="18"/>
              </w:rPr>
            </w:pPr>
            <w:r w:rsidRPr="00A0012F">
              <w:rPr>
                <w:sz w:val="18"/>
                <w:szCs w:val="18"/>
              </w:rPr>
              <w:t xml:space="preserve">Фасовка: 10x12 мл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6 351,00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12 702,00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30</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w:t>
            </w:r>
            <w:r w:rsidRPr="00A0012F">
              <w:rPr>
                <w:sz w:val="18"/>
                <w:szCs w:val="18"/>
              </w:rPr>
              <w:lastRenderedPageBreak/>
              <w:t>биологических жидкостях человека на анализаторе открытого типа ERBA XL: Кальций ЭРБА Системный Реагент</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lastRenderedPageBreak/>
              <w:t xml:space="preserve">Набор  реагентов (Системный Реагент), метод с </w:t>
            </w:r>
            <w:proofErr w:type="spellStart"/>
            <w:r w:rsidRPr="00A0012F">
              <w:rPr>
                <w:sz w:val="18"/>
                <w:szCs w:val="18"/>
              </w:rPr>
              <w:t>Арсеназо</w:t>
            </w:r>
            <w:proofErr w:type="spellEnd"/>
            <w:r w:rsidRPr="00A0012F">
              <w:rPr>
                <w:sz w:val="18"/>
                <w:szCs w:val="18"/>
              </w:rPr>
              <w:t xml:space="preserve"> III. </w:t>
            </w:r>
          </w:p>
          <w:p w:rsidR="00802BA7" w:rsidRPr="00A0012F" w:rsidRDefault="00802BA7" w:rsidP="00802BA7">
            <w:pPr>
              <w:rPr>
                <w:sz w:val="18"/>
                <w:szCs w:val="18"/>
              </w:rPr>
            </w:pPr>
            <w:r w:rsidRPr="00A0012F">
              <w:rPr>
                <w:sz w:val="18"/>
                <w:szCs w:val="18"/>
              </w:rPr>
              <w:t xml:space="preserve">Состав: </w:t>
            </w:r>
            <w:proofErr w:type="spellStart"/>
            <w:r w:rsidRPr="00A0012F">
              <w:rPr>
                <w:sz w:val="18"/>
                <w:szCs w:val="18"/>
              </w:rPr>
              <w:t>Арсеназо</w:t>
            </w:r>
            <w:proofErr w:type="spellEnd"/>
            <w:r w:rsidRPr="00A0012F">
              <w:rPr>
                <w:sz w:val="18"/>
                <w:szCs w:val="18"/>
              </w:rPr>
              <w:t xml:space="preserve"> III; фосфатный буфер. </w:t>
            </w:r>
          </w:p>
          <w:p w:rsidR="00802BA7" w:rsidRPr="00A0012F" w:rsidRDefault="00802BA7" w:rsidP="00802BA7">
            <w:pPr>
              <w:rPr>
                <w:sz w:val="18"/>
                <w:szCs w:val="18"/>
              </w:rPr>
            </w:pPr>
            <w:r w:rsidRPr="00A0012F">
              <w:rPr>
                <w:sz w:val="18"/>
                <w:szCs w:val="18"/>
              </w:rPr>
              <w:t>Линейность: 16мг/дл.</w:t>
            </w:r>
          </w:p>
          <w:p w:rsidR="00802BA7" w:rsidRPr="00A0012F" w:rsidRDefault="00802BA7" w:rsidP="00802BA7">
            <w:pPr>
              <w:rPr>
                <w:sz w:val="18"/>
                <w:szCs w:val="18"/>
              </w:rPr>
            </w:pPr>
            <w:r w:rsidRPr="00A0012F">
              <w:rPr>
                <w:sz w:val="18"/>
                <w:szCs w:val="18"/>
              </w:rPr>
              <w:t xml:space="preserve">Чувствительность: нижний предел </w:t>
            </w:r>
            <w:r w:rsidRPr="00A0012F">
              <w:rPr>
                <w:sz w:val="18"/>
                <w:szCs w:val="18"/>
              </w:rPr>
              <w:lastRenderedPageBreak/>
              <w:t>определения 0,6 мг/дл.</w:t>
            </w:r>
          </w:p>
          <w:p w:rsidR="00802BA7" w:rsidRPr="00A0012F" w:rsidRDefault="00802BA7" w:rsidP="00802BA7">
            <w:pPr>
              <w:rPr>
                <w:sz w:val="18"/>
                <w:szCs w:val="18"/>
              </w:rPr>
            </w:pPr>
            <w:r w:rsidRPr="00A0012F">
              <w:rPr>
                <w:sz w:val="18"/>
                <w:szCs w:val="18"/>
              </w:rPr>
              <w:t xml:space="preserve">Фасовка: 10x12 мл </w:t>
            </w:r>
          </w:p>
          <w:p w:rsidR="00802BA7" w:rsidRPr="00A0012F" w:rsidRDefault="00802BA7" w:rsidP="00802BA7">
            <w:pPr>
              <w:rPr>
                <w:i/>
                <w:sz w:val="18"/>
                <w:szCs w:val="18"/>
              </w:rPr>
            </w:pPr>
            <w:r w:rsidRPr="00A0012F">
              <w:rPr>
                <w:sz w:val="18"/>
                <w:szCs w:val="18"/>
              </w:rPr>
              <w:t>Упаковки реагентов штрих-кодированные,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lastRenderedPageBreak/>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2 995,00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5 990,00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31</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w:t>
            </w:r>
            <w:proofErr w:type="gramStart"/>
            <w:r w:rsidRPr="00A0012F">
              <w:rPr>
                <w:sz w:val="18"/>
                <w:szCs w:val="18"/>
              </w:rPr>
              <w:t xml:space="preserve"> М</w:t>
            </w:r>
            <w:proofErr w:type="gramEnd"/>
            <w:r w:rsidRPr="00A0012F">
              <w:rPr>
                <w:sz w:val="18"/>
                <w:szCs w:val="18"/>
              </w:rPr>
              <w:t>ульти Контроль (Уровень 1)</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Контрольный материал (Уровень 1), </w:t>
            </w:r>
            <w:proofErr w:type="spellStart"/>
            <w:r w:rsidRPr="00A0012F">
              <w:rPr>
                <w:sz w:val="18"/>
                <w:szCs w:val="18"/>
              </w:rPr>
              <w:t>приготовлкенный</w:t>
            </w:r>
            <w:proofErr w:type="spellEnd"/>
            <w:r w:rsidRPr="00A0012F">
              <w:rPr>
                <w:sz w:val="18"/>
                <w:szCs w:val="18"/>
              </w:rPr>
              <w:t xml:space="preserve">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A0012F">
              <w:rPr>
                <w:sz w:val="18"/>
                <w:szCs w:val="18"/>
              </w:rPr>
              <w:t>иммунотурбидиметрии</w:t>
            </w:r>
            <w:proofErr w:type="spellEnd"/>
            <w:r w:rsidRPr="00A0012F">
              <w:rPr>
                <w:sz w:val="18"/>
                <w:szCs w:val="18"/>
              </w:rPr>
              <w:t xml:space="preserve"> и нефелометрии в области низких значений. </w:t>
            </w:r>
          </w:p>
          <w:p w:rsidR="00802BA7" w:rsidRPr="00A0012F" w:rsidRDefault="00802BA7" w:rsidP="00802BA7">
            <w:pPr>
              <w:rPr>
                <w:i/>
                <w:sz w:val="18"/>
                <w:szCs w:val="18"/>
              </w:rPr>
            </w:pPr>
            <w:r w:rsidRPr="00A0012F">
              <w:rPr>
                <w:sz w:val="18"/>
                <w:szCs w:val="18"/>
              </w:rPr>
              <w:t>Фасовка: 1x1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штука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5 300,00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10 600,00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32</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w:t>
            </w:r>
            <w:proofErr w:type="gramStart"/>
            <w:r w:rsidRPr="00A0012F">
              <w:rPr>
                <w:sz w:val="18"/>
                <w:szCs w:val="18"/>
              </w:rPr>
              <w:t xml:space="preserve"> М</w:t>
            </w:r>
            <w:proofErr w:type="gramEnd"/>
            <w:r w:rsidRPr="00A0012F">
              <w:rPr>
                <w:sz w:val="18"/>
                <w:szCs w:val="18"/>
              </w:rPr>
              <w:t>ульти Контроль (Уровень 2)</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 xml:space="preserve">Контрольный материал (Уровень 2), приготовленный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A0012F">
              <w:rPr>
                <w:sz w:val="18"/>
                <w:szCs w:val="18"/>
              </w:rPr>
              <w:t>иммунотурбидиметрии</w:t>
            </w:r>
            <w:proofErr w:type="spellEnd"/>
            <w:r w:rsidRPr="00A0012F">
              <w:rPr>
                <w:sz w:val="18"/>
                <w:szCs w:val="18"/>
              </w:rPr>
              <w:t xml:space="preserve"> и нефелометрии в области высоких значений. </w:t>
            </w:r>
          </w:p>
          <w:p w:rsidR="00802BA7" w:rsidRPr="00A0012F" w:rsidRDefault="00802BA7" w:rsidP="00802BA7">
            <w:pPr>
              <w:rPr>
                <w:i/>
                <w:sz w:val="18"/>
                <w:szCs w:val="18"/>
              </w:rPr>
            </w:pPr>
            <w:r w:rsidRPr="00A0012F">
              <w:rPr>
                <w:sz w:val="18"/>
                <w:szCs w:val="18"/>
              </w:rPr>
              <w:t>Фасовка: 1x1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штука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7 985,00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15 970,00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33</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Норма</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i/>
                <w:sz w:val="18"/>
                <w:szCs w:val="18"/>
              </w:rPr>
            </w:pPr>
            <w:r w:rsidRPr="00A0012F">
              <w:rPr>
                <w:sz w:val="18"/>
                <w:szCs w:val="18"/>
              </w:rPr>
              <w:t>Контрольная сыворотка для контроля качества биохимических анализов области нормальных значений. Набор: Реагент 1 (сыворотка) 4 флакона по 5 мл; разбавитель - 20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proofErr w:type="gramStart"/>
            <w:r w:rsidRPr="00A0012F">
              <w:rPr>
                <w:sz w:val="18"/>
                <w:szCs w:val="18"/>
              </w:rPr>
              <w:t>у</w:t>
            </w:r>
            <w:proofErr w:type="gramEnd"/>
            <w:r w:rsidRPr="00A0012F">
              <w:rPr>
                <w:sz w:val="18"/>
                <w:szCs w:val="18"/>
              </w:rPr>
              <w:t>паковка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5 263,00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21 052,00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34</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Патология</w:t>
            </w: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i/>
                <w:sz w:val="18"/>
                <w:szCs w:val="18"/>
              </w:rPr>
            </w:pPr>
            <w:r w:rsidRPr="00A0012F">
              <w:rPr>
                <w:sz w:val="18"/>
                <w:szCs w:val="18"/>
              </w:rPr>
              <w:t>Контрольная сыворотка для контроля качества биохимических анализов области патологических значений. Набор: Реагент 1 (сыворотка) 4 флакона по 5 мл; разбавитель - 20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proofErr w:type="gramStart"/>
            <w:r w:rsidRPr="00A0012F">
              <w:rPr>
                <w:sz w:val="18"/>
                <w:szCs w:val="18"/>
              </w:rPr>
              <w:t>у</w:t>
            </w:r>
            <w:proofErr w:type="gramEnd"/>
            <w:r w:rsidRPr="00A0012F">
              <w:rPr>
                <w:sz w:val="18"/>
                <w:szCs w:val="18"/>
              </w:rPr>
              <w:t>паковка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6 634,00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26 536,00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t>35</w:t>
            </w:r>
          </w:p>
        </w:tc>
        <w:tc>
          <w:tcPr>
            <w:tcW w:w="1444"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XL </w:t>
            </w:r>
            <w:proofErr w:type="spellStart"/>
            <w:r w:rsidRPr="00A0012F">
              <w:rPr>
                <w:sz w:val="18"/>
                <w:szCs w:val="18"/>
              </w:rPr>
              <w:lastRenderedPageBreak/>
              <w:t>Мультикалибратор</w:t>
            </w:r>
            <w:proofErr w:type="spellEnd"/>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color w:val="000000"/>
                <w:sz w:val="18"/>
                <w:szCs w:val="18"/>
              </w:rPr>
            </w:pPr>
            <w:proofErr w:type="spellStart"/>
            <w:r w:rsidRPr="00A0012F">
              <w:rPr>
                <w:color w:val="000000"/>
                <w:sz w:val="18"/>
                <w:szCs w:val="18"/>
              </w:rPr>
              <w:lastRenderedPageBreak/>
              <w:t>Мультикалибратор</w:t>
            </w:r>
            <w:proofErr w:type="spellEnd"/>
            <w:r w:rsidRPr="00A0012F">
              <w:rPr>
                <w:color w:val="000000"/>
                <w:sz w:val="18"/>
                <w:szCs w:val="18"/>
              </w:rPr>
              <w:t>, изготовлен на основе нормальной сыворотки доноров, тестированной на отсутствие антител к вирусу иммунодефицита человека, к вирусу гепатита</w:t>
            </w:r>
            <w:proofErr w:type="gramStart"/>
            <w:r w:rsidRPr="00A0012F">
              <w:rPr>
                <w:color w:val="000000"/>
                <w:sz w:val="18"/>
                <w:szCs w:val="18"/>
              </w:rPr>
              <w:t xml:space="preserve"> С</w:t>
            </w:r>
            <w:proofErr w:type="gramEnd"/>
            <w:r w:rsidRPr="00A0012F">
              <w:rPr>
                <w:color w:val="000000"/>
                <w:sz w:val="18"/>
                <w:szCs w:val="18"/>
              </w:rPr>
              <w:t xml:space="preserve"> и к поверхностному антигену вируса гепатита В. </w:t>
            </w:r>
          </w:p>
          <w:p w:rsidR="00802BA7" w:rsidRPr="00A0012F" w:rsidRDefault="00802BA7" w:rsidP="00802BA7">
            <w:pPr>
              <w:rPr>
                <w:color w:val="000000"/>
                <w:sz w:val="18"/>
                <w:szCs w:val="18"/>
              </w:rPr>
            </w:pPr>
            <w:r w:rsidRPr="00A0012F">
              <w:rPr>
                <w:color w:val="000000"/>
                <w:sz w:val="18"/>
                <w:szCs w:val="18"/>
              </w:rPr>
              <w:t xml:space="preserve">Фасовка: 4 флакона по 3 мл каждый. </w:t>
            </w:r>
          </w:p>
          <w:p w:rsidR="00802BA7" w:rsidRPr="00A0012F" w:rsidRDefault="00802BA7" w:rsidP="00802BA7">
            <w:pPr>
              <w:rPr>
                <w:i/>
                <w:sz w:val="18"/>
                <w:szCs w:val="18"/>
              </w:rPr>
            </w:pPr>
            <w:r w:rsidRPr="00A0012F">
              <w:rPr>
                <w:color w:val="000000"/>
                <w:sz w:val="18"/>
                <w:szCs w:val="18"/>
              </w:rPr>
              <w:t>Упаковка реагентов штрих-кодированная в емкостях, совместимых с анализаторами ERBA XL.</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упаковка</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8 674,00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43 370,00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outlineLvl w:val="1"/>
              <w:rPr>
                <w:b/>
                <w:sz w:val="18"/>
                <w:szCs w:val="18"/>
              </w:rPr>
            </w:pPr>
            <w:r w:rsidRPr="00A0012F">
              <w:rPr>
                <w:b/>
                <w:sz w:val="18"/>
                <w:szCs w:val="18"/>
              </w:rPr>
              <w:lastRenderedPageBreak/>
              <w:t>36</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Промывочный раствор ERBA XL</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i/>
                <w:sz w:val="18"/>
                <w:szCs w:val="18"/>
              </w:rPr>
            </w:pPr>
            <w:r w:rsidRPr="00A0012F">
              <w:rPr>
                <w:sz w:val="18"/>
                <w:szCs w:val="18"/>
              </w:rPr>
              <w:t>Набор для промывки и очистки узлов анализаторов. Содержит 5 флаконов кислотного и 5 флаконов щелочного промывающих растворов. Растворы не требуют разведения и готовы к использованию. Флаконы представляют собой системные ёмкости, совместимые с анализатором серии ERBA XL без необходимости переливания. Объём каждого флакона  44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proofErr w:type="gramStart"/>
            <w:r w:rsidRPr="00A0012F">
              <w:rPr>
                <w:sz w:val="18"/>
                <w:szCs w:val="18"/>
              </w:rPr>
              <w:t>н</w:t>
            </w:r>
            <w:proofErr w:type="gramEnd"/>
            <w:r w:rsidRPr="00A0012F">
              <w:rPr>
                <w:sz w:val="18"/>
                <w:szCs w:val="18"/>
              </w:rPr>
              <w:t>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 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2 763,00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69 075,00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vAlign w:val="center"/>
          </w:tcPr>
          <w:p w:rsidR="00802BA7" w:rsidRPr="00A0012F" w:rsidRDefault="00802BA7" w:rsidP="00802BA7">
            <w:pPr>
              <w:jc w:val="center"/>
              <w:outlineLvl w:val="1"/>
              <w:rPr>
                <w:b/>
                <w:sz w:val="18"/>
                <w:szCs w:val="18"/>
              </w:rPr>
            </w:pPr>
            <w:r w:rsidRPr="00A0012F">
              <w:rPr>
                <w:b/>
                <w:sz w:val="18"/>
                <w:szCs w:val="18"/>
              </w:rPr>
              <w:t>37</w:t>
            </w:r>
          </w:p>
        </w:tc>
        <w:tc>
          <w:tcPr>
            <w:tcW w:w="144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outlineLvl w:val="0"/>
              <w:rPr>
                <w:sz w:val="18"/>
                <w:szCs w:val="18"/>
              </w:rPr>
            </w:pPr>
            <w:r w:rsidRPr="00A0012F">
              <w:rPr>
                <w:sz w:val="18"/>
                <w:szCs w:val="18"/>
              </w:rPr>
              <w:t xml:space="preserve">Реагенты </w:t>
            </w:r>
            <w:proofErr w:type="spellStart"/>
            <w:r w:rsidRPr="00A0012F">
              <w:rPr>
                <w:sz w:val="18"/>
                <w:szCs w:val="18"/>
              </w:rPr>
              <w:t>in</w:t>
            </w:r>
            <w:proofErr w:type="spellEnd"/>
            <w:r w:rsidRPr="00A0012F">
              <w:rPr>
                <w:sz w:val="18"/>
                <w:szCs w:val="18"/>
              </w:rPr>
              <w:t xml:space="preserve"> </w:t>
            </w:r>
            <w:proofErr w:type="spellStart"/>
            <w:r w:rsidRPr="00A0012F">
              <w:rPr>
                <w:sz w:val="18"/>
                <w:szCs w:val="18"/>
              </w:rPr>
              <w:t>vitro</w:t>
            </w:r>
            <w:proofErr w:type="spellEnd"/>
            <w:r w:rsidRPr="00A0012F">
              <w:rPr>
                <w:sz w:val="18"/>
                <w:szCs w:val="18"/>
              </w:rPr>
              <w:t xml:space="preserve"> для проведения биохимических анализов в биологических жидкостях человека на анализаторе открытого типа ERBA XL: ЭРБА Промывочный раствор для проточной кюветы</w:t>
            </w:r>
          </w:p>
          <w:p w:rsidR="00802BA7" w:rsidRPr="00A0012F" w:rsidRDefault="00802BA7" w:rsidP="00802BA7">
            <w:pPr>
              <w:shd w:val="clear" w:color="auto" w:fill="FFFFFF"/>
              <w:rPr>
                <w:color w:val="000000"/>
                <w:sz w:val="18"/>
                <w:szCs w:val="18"/>
              </w:rPr>
            </w:pPr>
          </w:p>
        </w:tc>
        <w:tc>
          <w:tcPr>
            <w:tcW w:w="33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pStyle w:val="228bf8a64b8551e1msonormal"/>
              <w:shd w:val="clear" w:color="auto" w:fill="FFFFFF"/>
              <w:spacing w:before="0" w:beforeAutospacing="0" w:after="0" w:afterAutospacing="0"/>
              <w:jc w:val="both"/>
              <w:rPr>
                <w:sz w:val="18"/>
                <w:szCs w:val="18"/>
                <w:lang w:eastAsia="en-US"/>
              </w:rPr>
            </w:pPr>
            <w:r w:rsidRPr="00A0012F">
              <w:rPr>
                <w:color w:val="000000"/>
                <w:sz w:val="18"/>
                <w:szCs w:val="18"/>
                <w:lang w:eastAsia="en-US"/>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A0012F">
              <w:rPr>
                <w:sz w:val="18"/>
                <w:szCs w:val="18"/>
                <w:lang w:eastAsia="en-US"/>
              </w:rPr>
              <w:t xml:space="preserve"> ERBA XL.</w:t>
            </w:r>
          </w:p>
          <w:p w:rsidR="00802BA7" w:rsidRPr="00A0012F" w:rsidRDefault="00802BA7" w:rsidP="00802BA7">
            <w:pPr>
              <w:rPr>
                <w:i/>
                <w:sz w:val="18"/>
                <w:szCs w:val="18"/>
              </w:rPr>
            </w:pPr>
            <w:r w:rsidRPr="00A0012F">
              <w:rPr>
                <w:color w:val="000000"/>
                <w:sz w:val="18"/>
                <w:szCs w:val="18"/>
              </w:rPr>
              <w:t>Набор: 4 флакона  по 100 мл.</w:t>
            </w:r>
          </w:p>
        </w:tc>
        <w:tc>
          <w:tcPr>
            <w:tcW w:w="798"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color w:val="000000"/>
                <w:sz w:val="18"/>
                <w:szCs w:val="18"/>
              </w:rPr>
            </w:pPr>
            <w:r w:rsidRPr="00A0012F">
              <w:rPr>
                <w:sz w:val="18"/>
                <w:szCs w:val="18"/>
              </w:rPr>
              <w:t>набор</w:t>
            </w:r>
          </w:p>
        </w:tc>
        <w:tc>
          <w:tcPr>
            <w:tcW w:w="761"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lang w:val="en-US"/>
              </w:rPr>
            </w:pPr>
            <w:r w:rsidRPr="00A0012F">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rPr>
                <w:sz w:val="18"/>
                <w:szCs w:val="18"/>
              </w:rPr>
            </w:pPr>
            <w:r w:rsidRPr="00A0012F">
              <w:rPr>
                <w:sz w:val="18"/>
                <w:szCs w:val="18"/>
              </w:rPr>
              <w:t>"</w:t>
            </w:r>
            <w:proofErr w:type="spellStart"/>
            <w:r w:rsidRPr="00A0012F">
              <w:rPr>
                <w:sz w:val="18"/>
                <w:szCs w:val="18"/>
              </w:rPr>
              <w:t>Эрба</w:t>
            </w:r>
            <w:proofErr w:type="spellEnd"/>
            <w:r w:rsidRPr="00A0012F">
              <w:rPr>
                <w:sz w:val="18"/>
                <w:szCs w:val="18"/>
              </w:rPr>
              <w:t xml:space="preserve"> </w:t>
            </w:r>
            <w:proofErr w:type="spellStart"/>
            <w:r w:rsidRPr="00A0012F">
              <w:rPr>
                <w:sz w:val="18"/>
                <w:szCs w:val="18"/>
              </w:rPr>
              <w:t>Лахема</w:t>
            </w:r>
            <w:proofErr w:type="spellEnd"/>
            <w:r w:rsidRPr="00A0012F">
              <w:rPr>
                <w:sz w:val="18"/>
                <w:szCs w:val="18"/>
              </w:rPr>
              <w:t xml:space="preserve"> </w:t>
            </w:r>
            <w:proofErr w:type="spellStart"/>
            <w:r w:rsidRPr="00A0012F">
              <w:rPr>
                <w:sz w:val="18"/>
                <w:szCs w:val="18"/>
              </w:rPr>
              <w:t>с.р.о</w:t>
            </w:r>
            <w:proofErr w:type="spellEnd"/>
            <w:r w:rsidRPr="00A0012F">
              <w:rPr>
                <w:sz w:val="18"/>
                <w:szCs w:val="18"/>
              </w:rPr>
              <w:t>."</w:t>
            </w:r>
          </w:p>
          <w:p w:rsidR="00802BA7" w:rsidRPr="00A0012F" w:rsidRDefault="00802BA7" w:rsidP="00802BA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6 122,00   </w:t>
            </w:r>
          </w:p>
        </w:tc>
        <w:tc>
          <w:tcPr>
            <w:tcW w:w="1276" w:type="dxa"/>
            <w:tcBorders>
              <w:top w:val="single" w:sz="4" w:space="0" w:color="auto"/>
              <w:left w:val="single" w:sz="4" w:space="0" w:color="auto"/>
              <w:bottom w:val="single" w:sz="4" w:space="0" w:color="auto"/>
              <w:right w:val="single" w:sz="4" w:space="0" w:color="auto"/>
            </w:tcBorders>
          </w:tcPr>
          <w:p w:rsidR="00802BA7" w:rsidRPr="00A0012F" w:rsidRDefault="00802BA7" w:rsidP="00802BA7">
            <w:pPr>
              <w:jc w:val="center"/>
              <w:rPr>
                <w:sz w:val="18"/>
                <w:szCs w:val="18"/>
              </w:rPr>
            </w:pPr>
            <w:r w:rsidRPr="00A0012F">
              <w:rPr>
                <w:sz w:val="18"/>
                <w:szCs w:val="18"/>
              </w:rPr>
              <w:t xml:space="preserve"> 122 440,00   </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jc w:val="both"/>
              <w:rPr>
                <w:sz w:val="20"/>
                <w:szCs w:val="20"/>
              </w:rPr>
            </w:pPr>
          </w:p>
        </w:tc>
        <w:tc>
          <w:tcPr>
            <w:tcW w:w="6364" w:type="dxa"/>
            <w:gridSpan w:val="4"/>
            <w:tcBorders>
              <w:top w:val="single" w:sz="4" w:space="0" w:color="auto"/>
              <w:left w:val="single" w:sz="4" w:space="0" w:color="auto"/>
              <w:bottom w:val="single" w:sz="4" w:space="0" w:color="auto"/>
              <w:right w:val="single" w:sz="4" w:space="0" w:color="auto"/>
            </w:tcBorders>
          </w:tcPr>
          <w:p w:rsidR="00802BA7" w:rsidRPr="00802BA7" w:rsidRDefault="00802BA7" w:rsidP="00802BA7">
            <w:pPr>
              <w:jc w:val="both"/>
              <w:rPr>
                <w:sz w:val="20"/>
                <w:szCs w:val="20"/>
              </w:rPr>
            </w:pPr>
            <w:r w:rsidRPr="00802BA7">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02BA7" w:rsidRPr="00802BA7" w:rsidRDefault="00802BA7" w:rsidP="00802BA7">
            <w:pPr>
              <w:jc w:val="center"/>
              <w:rPr>
                <w:b/>
                <w:sz w:val="20"/>
                <w:szCs w:val="20"/>
              </w:rPr>
            </w:pPr>
            <w:r w:rsidRPr="00802BA7">
              <w:rPr>
                <w:b/>
                <w:bCs/>
                <w:sz w:val="20"/>
                <w:szCs w:val="20"/>
              </w:rPr>
              <w:t>2 227 045,00</w:t>
            </w:r>
          </w:p>
        </w:tc>
      </w:tr>
      <w:tr w:rsidR="00802BA7" w:rsidRPr="00802BA7" w:rsidTr="00802BA7">
        <w:trPr>
          <w:trHeight w:val="260"/>
        </w:trPr>
        <w:tc>
          <w:tcPr>
            <w:tcW w:w="441" w:type="dxa"/>
            <w:tcBorders>
              <w:top w:val="single" w:sz="4" w:space="0" w:color="auto"/>
              <w:left w:val="single" w:sz="4" w:space="0" w:color="auto"/>
              <w:bottom w:val="single" w:sz="4" w:space="0" w:color="auto"/>
              <w:right w:val="single" w:sz="4" w:space="0" w:color="auto"/>
            </w:tcBorders>
          </w:tcPr>
          <w:p w:rsidR="00802BA7" w:rsidRPr="00802BA7" w:rsidRDefault="00802BA7" w:rsidP="00802BA7">
            <w:pPr>
              <w:jc w:val="both"/>
              <w:rPr>
                <w:sz w:val="20"/>
                <w:szCs w:val="20"/>
              </w:rPr>
            </w:pPr>
          </w:p>
        </w:tc>
        <w:tc>
          <w:tcPr>
            <w:tcW w:w="6364" w:type="dxa"/>
            <w:gridSpan w:val="4"/>
            <w:tcBorders>
              <w:top w:val="single" w:sz="4" w:space="0" w:color="auto"/>
              <w:left w:val="single" w:sz="4" w:space="0" w:color="auto"/>
              <w:bottom w:val="single" w:sz="4" w:space="0" w:color="auto"/>
              <w:right w:val="single" w:sz="4" w:space="0" w:color="auto"/>
            </w:tcBorders>
          </w:tcPr>
          <w:p w:rsidR="00802BA7" w:rsidRPr="00802BA7" w:rsidRDefault="00802BA7" w:rsidP="00802BA7">
            <w:pPr>
              <w:jc w:val="both"/>
              <w:rPr>
                <w:sz w:val="20"/>
                <w:szCs w:val="20"/>
              </w:rPr>
            </w:pPr>
            <w:r w:rsidRPr="00802BA7">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02BA7" w:rsidRPr="00802BA7" w:rsidRDefault="00802BA7" w:rsidP="00802BA7">
            <w:pPr>
              <w:jc w:val="center"/>
              <w:rPr>
                <w:b/>
                <w:bCs/>
                <w:sz w:val="20"/>
                <w:szCs w:val="20"/>
              </w:rPr>
            </w:pPr>
            <w:r w:rsidRPr="00802BA7">
              <w:rPr>
                <w:b/>
                <w:bCs/>
                <w:sz w:val="20"/>
                <w:szCs w:val="20"/>
              </w:rPr>
              <w:t>10% - 196 179,09</w:t>
            </w:r>
          </w:p>
          <w:p w:rsidR="00802BA7" w:rsidRPr="00802BA7" w:rsidRDefault="00802BA7" w:rsidP="00802BA7">
            <w:pPr>
              <w:jc w:val="center"/>
              <w:rPr>
                <w:b/>
                <w:sz w:val="20"/>
                <w:szCs w:val="20"/>
              </w:rPr>
            </w:pPr>
            <w:r w:rsidRPr="00802BA7">
              <w:rPr>
                <w:b/>
                <w:bCs/>
                <w:sz w:val="20"/>
                <w:szCs w:val="20"/>
              </w:rPr>
              <w:t>20% - 11 512,50</w:t>
            </w:r>
          </w:p>
        </w:tc>
      </w:tr>
    </w:tbl>
    <w:p w:rsidR="00A01A61" w:rsidRPr="00802BA7" w:rsidRDefault="00A01A61" w:rsidP="00A01A61">
      <w:pPr>
        <w:tabs>
          <w:tab w:val="left" w:pos="851"/>
        </w:tabs>
        <w:ind w:firstLine="567"/>
        <w:jc w:val="both"/>
        <w:rPr>
          <w:b/>
          <w:bCs/>
          <w:sz w:val="20"/>
          <w:szCs w:val="20"/>
        </w:rPr>
      </w:pPr>
    </w:p>
    <w:p w:rsidR="00A01A61" w:rsidRPr="00802BA7" w:rsidRDefault="00A01A61" w:rsidP="00A01A61">
      <w:pPr>
        <w:tabs>
          <w:tab w:val="left" w:pos="851"/>
        </w:tabs>
        <w:ind w:firstLine="567"/>
        <w:jc w:val="both"/>
        <w:rPr>
          <w:b/>
          <w:bCs/>
          <w:sz w:val="20"/>
          <w:szCs w:val="20"/>
        </w:rPr>
      </w:pPr>
      <w:r w:rsidRPr="00802BA7">
        <w:rPr>
          <w:b/>
          <w:bCs/>
          <w:sz w:val="20"/>
          <w:szCs w:val="20"/>
        </w:rPr>
        <w:t>Прочие условия:</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02BA7">
        <w:rPr>
          <w:rFonts w:ascii="Times New Roman" w:hAnsi="Times New Roman" w:cs="Times New Roman"/>
          <w:sz w:val="20"/>
          <w:szCs w:val="20"/>
        </w:rPr>
        <w:t>Товар должен иметь остаточный срок годности на момент поставки не менее 80%.</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02BA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02BA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02BA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02BA7">
        <w:rPr>
          <w:rFonts w:ascii="Times New Roman" w:eastAsia="Times New Roman" w:hAnsi="Times New Roman" w:cs="Times New Roman"/>
          <w:b/>
          <w:bCs/>
          <w:color w:val="626262"/>
          <w:sz w:val="20"/>
          <w:szCs w:val="20"/>
          <w:lang w:eastAsia="ru-RU"/>
        </w:rPr>
        <w:t>  </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02BA7">
        <w:rPr>
          <w:rFonts w:ascii="Times New Roman" w:hAnsi="Times New Roman" w:cs="Times New Roman"/>
          <w:bCs/>
          <w:sz w:val="20"/>
          <w:szCs w:val="20"/>
        </w:rPr>
        <w:t xml:space="preserve">Упаковка должна предохранять товар от порчи, утраты товарного вида. </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802BA7">
        <w:rPr>
          <w:rFonts w:ascii="Times New Roman" w:hAnsi="Times New Roman" w:cs="Times New Roman"/>
          <w:bCs/>
          <w:sz w:val="20"/>
          <w:szCs w:val="20"/>
        </w:rPr>
        <w:t xml:space="preserve">Тара и упаковка входят в стоимость поставляемого товара. </w:t>
      </w:r>
    </w:p>
    <w:p w:rsidR="00A01A61" w:rsidRPr="00802BA7" w:rsidRDefault="00A01A61" w:rsidP="00A01A6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02BA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1A61" w:rsidRPr="00802BA7" w:rsidRDefault="00A01A61" w:rsidP="00A01A6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01A61" w:rsidRPr="00802BA7" w:rsidTr="00802BA7">
        <w:tc>
          <w:tcPr>
            <w:tcW w:w="4680" w:type="dxa"/>
            <w:tcBorders>
              <w:top w:val="nil"/>
              <w:left w:val="nil"/>
              <w:bottom w:val="nil"/>
              <w:right w:val="nil"/>
            </w:tcBorders>
          </w:tcPr>
          <w:p w:rsidR="00A01A61" w:rsidRPr="00802BA7" w:rsidRDefault="00A01A61" w:rsidP="00802BA7">
            <w:pPr>
              <w:pStyle w:val="a8"/>
              <w:tabs>
                <w:tab w:val="left" w:pos="2268"/>
              </w:tabs>
              <w:rPr>
                <w:sz w:val="20"/>
              </w:rPr>
            </w:pPr>
            <w:r w:rsidRPr="00802BA7">
              <w:rPr>
                <w:sz w:val="20"/>
              </w:rPr>
              <w:t>Заказчик:</w:t>
            </w:r>
          </w:p>
          <w:p w:rsidR="00A01A61" w:rsidRPr="00802BA7" w:rsidRDefault="00A01A61" w:rsidP="00802BA7">
            <w:pPr>
              <w:pStyle w:val="a8"/>
              <w:tabs>
                <w:tab w:val="left" w:pos="2268"/>
              </w:tabs>
              <w:rPr>
                <w:sz w:val="20"/>
              </w:rPr>
            </w:pPr>
            <w:r w:rsidRPr="00802BA7">
              <w:rPr>
                <w:sz w:val="20"/>
              </w:rPr>
              <w:t xml:space="preserve">ОГАУЗ «ИГКБ № 8» </w:t>
            </w:r>
          </w:p>
          <w:p w:rsidR="00A01A61" w:rsidRPr="00802BA7" w:rsidRDefault="00A01A61" w:rsidP="00802BA7">
            <w:pPr>
              <w:pStyle w:val="a8"/>
              <w:tabs>
                <w:tab w:val="left" w:pos="2268"/>
              </w:tabs>
              <w:rPr>
                <w:bCs/>
                <w:sz w:val="20"/>
              </w:rPr>
            </w:pPr>
            <w:r w:rsidRPr="00802BA7">
              <w:rPr>
                <w:bCs/>
                <w:sz w:val="20"/>
              </w:rPr>
              <w:t>Главный врач</w:t>
            </w:r>
          </w:p>
          <w:p w:rsidR="00A01A61" w:rsidRPr="00802BA7" w:rsidRDefault="00A01A61" w:rsidP="00802BA7">
            <w:pPr>
              <w:pStyle w:val="a8"/>
              <w:tabs>
                <w:tab w:val="left" w:pos="2268"/>
              </w:tabs>
              <w:rPr>
                <w:sz w:val="20"/>
              </w:rPr>
            </w:pPr>
            <w:r w:rsidRPr="00802BA7">
              <w:rPr>
                <w:sz w:val="20"/>
              </w:rPr>
              <w:t xml:space="preserve">_____________________/Ж.В. </w:t>
            </w:r>
            <w:proofErr w:type="spellStart"/>
            <w:r w:rsidRPr="00802BA7">
              <w:rPr>
                <w:sz w:val="20"/>
              </w:rPr>
              <w:t>Есева</w:t>
            </w:r>
            <w:proofErr w:type="spellEnd"/>
            <w:r w:rsidRPr="00802BA7">
              <w:rPr>
                <w:sz w:val="20"/>
              </w:rPr>
              <w:t>/</w:t>
            </w:r>
          </w:p>
          <w:p w:rsidR="00A01A61" w:rsidRPr="00802BA7" w:rsidRDefault="00A01A61" w:rsidP="00802BA7">
            <w:pPr>
              <w:rPr>
                <w:bCs/>
                <w:sz w:val="20"/>
                <w:szCs w:val="20"/>
              </w:rPr>
            </w:pPr>
            <w:r w:rsidRPr="00802BA7">
              <w:rPr>
                <w:bCs/>
                <w:sz w:val="20"/>
                <w:szCs w:val="20"/>
              </w:rPr>
              <w:t>М.П.</w:t>
            </w:r>
          </w:p>
        </w:tc>
        <w:tc>
          <w:tcPr>
            <w:tcW w:w="540" w:type="dxa"/>
            <w:tcBorders>
              <w:top w:val="nil"/>
              <w:left w:val="nil"/>
              <w:bottom w:val="nil"/>
              <w:right w:val="nil"/>
            </w:tcBorders>
          </w:tcPr>
          <w:p w:rsidR="00A01A61" w:rsidRPr="00802BA7" w:rsidRDefault="00A01A61" w:rsidP="00802BA7">
            <w:pPr>
              <w:pStyle w:val="a8"/>
              <w:tabs>
                <w:tab w:val="left" w:pos="2268"/>
              </w:tabs>
              <w:rPr>
                <w:bCs/>
                <w:sz w:val="20"/>
              </w:rPr>
            </w:pPr>
          </w:p>
        </w:tc>
        <w:tc>
          <w:tcPr>
            <w:tcW w:w="4680" w:type="dxa"/>
            <w:tcBorders>
              <w:top w:val="nil"/>
              <w:left w:val="nil"/>
              <w:bottom w:val="nil"/>
              <w:right w:val="nil"/>
            </w:tcBorders>
          </w:tcPr>
          <w:p w:rsidR="00A01A61" w:rsidRPr="00802BA7" w:rsidRDefault="00A01A61" w:rsidP="00802BA7">
            <w:pPr>
              <w:jc w:val="both"/>
              <w:rPr>
                <w:sz w:val="20"/>
                <w:szCs w:val="20"/>
              </w:rPr>
            </w:pPr>
            <w:r w:rsidRPr="00802BA7">
              <w:rPr>
                <w:sz w:val="20"/>
                <w:szCs w:val="20"/>
              </w:rPr>
              <w:t xml:space="preserve">Поставщик: </w:t>
            </w:r>
          </w:p>
          <w:p w:rsidR="00E95B43" w:rsidRPr="00582AD2" w:rsidRDefault="00E95B43" w:rsidP="00E95B43">
            <w:pPr>
              <w:widowControl w:val="0"/>
              <w:tabs>
                <w:tab w:val="left" w:pos="5040"/>
              </w:tabs>
              <w:autoSpaceDE w:val="0"/>
              <w:autoSpaceDN w:val="0"/>
              <w:adjustRightInd w:val="0"/>
              <w:rPr>
                <w:sz w:val="20"/>
                <w:szCs w:val="20"/>
              </w:rPr>
            </w:pPr>
            <w:r w:rsidRPr="00582AD2">
              <w:rPr>
                <w:sz w:val="20"/>
                <w:szCs w:val="20"/>
              </w:rPr>
              <w:t>ООО «</w:t>
            </w:r>
            <w:proofErr w:type="spellStart"/>
            <w:r w:rsidRPr="00582AD2">
              <w:rPr>
                <w:sz w:val="20"/>
                <w:szCs w:val="20"/>
              </w:rPr>
              <w:t>Гукенхаймер</w:t>
            </w:r>
            <w:proofErr w:type="spellEnd"/>
            <w:r w:rsidRPr="00582AD2">
              <w:rPr>
                <w:sz w:val="20"/>
                <w:szCs w:val="20"/>
              </w:rPr>
              <w:t xml:space="preserve"> – МС»</w:t>
            </w:r>
          </w:p>
          <w:p w:rsidR="00E95B43" w:rsidRPr="00582AD2" w:rsidRDefault="00E95B43" w:rsidP="00E95B43">
            <w:pPr>
              <w:widowControl w:val="0"/>
              <w:tabs>
                <w:tab w:val="left" w:pos="5040"/>
              </w:tabs>
              <w:autoSpaceDE w:val="0"/>
              <w:autoSpaceDN w:val="0"/>
              <w:adjustRightInd w:val="0"/>
              <w:rPr>
                <w:sz w:val="20"/>
                <w:szCs w:val="20"/>
              </w:rPr>
            </w:pPr>
            <w:r w:rsidRPr="00582AD2">
              <w:rPr>
                <w:sz w:val="20"/>
                <w:szCs w:val="20"/>
              </w:rPr>
              <w:t>Генеральный директор</w:t>
            </w:r>
          </w:p>
          <w:p w:rsidR="00E95B43" w:rsidRPr="00582AD2" w:rsidRDefault="00E95B43" w:rsidP="00E95B43">
            <w:pPr>
              <w:widowControl w:val="0"/>
              <w:tabs>
                <w:tab w:val="left" w:pos="5040"/>
              </w:tabs>
              <w:autoSpaceDE w:val="0"/>
              <w:autoSpaceDN w:val="0"/>
              <w:adjustRightInd w:val="0"/>
              <w:rPr>
                <w:sz w:val="20"/>
                <w:szCs w:val="20"/>
              </w:rPr>
            </w:pPr>
            <w:r w:rsidRPr="00582AD2">
              <w:rPr>
                <w:sz w:val="20"/>
                <w:szCs w:val="20"/>
              </w:rPr>
              <w:t xml:space="preserve">___________________/Т.В. </w:t>
            </w:r>
            <w:proofErr w:type="spellStart"/>
            <w:r w:rsidRPr="00582AD2">
              <w:rPr>
                <w:sz w:val="20"/>
                <w:szCs w:val="20"/>
              </w:rPr>
              <w:t>Шатохина</w:t>
            </w:r>
            <w:proofErr w:type="spellEnd"/>
            <w:r w:rsidRPr="00582AD2">
              <w:rPr>
                <w:sz w:val="20"/>
                <w:szCs w:val="20"/>
              </w:rPr>
              <w:t>/</w:t>
            </w:r>
          </w:p>
          <w:p w:rsidR="00A01A61" w:rsidRPr="00802BA7" w:rsidRDefault="00E95B43" w:rsidP="00E95B43">
            <w:pPr>
              <w:pStyle w:val="ac"/>
              <w:rPr>
                <w:rFonts w:ascii="Times New Roman" w:hAnsi="Times New Roman"/>
                <w:bCs/>
              </w:rPr>
            </w:pPr>
            <w:r>
              <w:rPr>
                <w:rFonts w:ascii="Times New Roman" w:hAnsi="Times New Roman"/>
              </w:rPr>
              <w:t>М.П.</w:t>
            </w:r>
            <w:bookmarkStart w:id="0" w:name="_GoBack"/>
            <w:bookmarkEnd w:id="0"/>
          </w:p>
        </w:tc>
      </w:tr>
    </w:tbl>
    <w:p w:rsidR="0025567F" w:rsidRPr="00802BA7" w:rsidRDefault="0025567F">
      <w:pPr>
        <w:rPr>
          <w:sz w:val="20"/>
          <w:szCs w:val="20"/>
        </w:rPr>
      </w:pPr>
    </w:p>
    <w:sectPr w:rsidR="0025567F" w:rsidRPr="00802BA7" w:rsidSect="00A01A6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61"/>
    <w:rsid w:val="0025567F"/>
    <w:rsid w:val="00802BA7"/>
    <w:rsid w:val="00A01A61"/>
    <w:rsid w:val="00E9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1A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A61"/>
    <w:rPr>
      <w:rFonts w:ascii="Arial" w:eastAsia="Times New Roman" w:hAnsi="Arial" w:cs="Arial"/>
      <w:b/>
      <w:bCs/>
      <w:kern w:val="32"/>
      <w:sz w:val="32"/>
      <w:szCs w:val="32"/>
      <w:lang w:eastAsia="ru-RU"/>
    </w:rPr>
  </w:style>
  <w:style w:type="paragraph" w:customStyle="1" w:styleId="a3">
    <w:name w:val="Базовый"/>
    <w:rsid w:val="00A01A6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01A61"/>
    <w:pPr>
      <w:ind w:left="720"/>
      <w:contextualSpacing/>
    </w:pPr>
  </w:style>
  <w:style w:type="paragraph" w:styleId="a6">
    <w:name w:val="Title"/>
    <w:basedOn w:val="a"/>
    <w:link w:val="a7"/>
    <w:qFormat/>
    <w:rsid w:val="00A01A61"/>
    <w:pPr>
      <w:jc w:val="center"/>
    </w:pPr>
    <w:rPr>
      <w:b/>
      <w:sz w:val="28"/>
      <w:szCs w:val="20"/>
    </w:rPr>
  </w:style>
  <w:style w:type="character" w:customStyle="1" w:styleId="a7">
    <w:name w:val="Название Знак"/>
    <w:basedOn w:val="a0"/>
    <w:link w:val="a6"/>
    <w:rsid w:val="00A01A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1A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1A61"/>
    <w:rPr>
      <w:rFonts w:ascii="Times New Roman" w:eastAsia="Times New Roman" w:hAnsi="Times New Roman" w:cs="Times New Roman"/>
      <w:sz w:val="24"/>
      <w:szCs w:val="20"/>
      <w:lang w:eastAsia="ru-RU"/>
    </w:rPr>
  </w:style>
  <w:style w:type="paragraph" w:styleId="aa">
    <w:name w:val="Body Text Indent"/>
    <w:basedOn w:val="a"/>
    <w:link w:val="ab"/>
    <w:rsid w:val="00A01A61"/>
    <w:pPr>
      <w:ind w:firstLine="708"/>
      <w:jc w:val="both"/>
    </w:pPr>
    <w:rPr>
      <w:szCs w:val="20"/>
    </w:rPr>
  </w:style>
  <w:style w:type="character" w:customStyle="1" w:styleId="ab">
    <w:name w:val="Основной текст с отступом Знак"/>
    <w:basedOn w:val="a0"/>
    <w:link w:val="aa"/>
    <w:rsid w:val="00A01A61"/>
    <w:rPr>
      <w:rFonts w:ascii="Times New Roman" w:eastAsia="Times New Roman" w:hAnsi="Times New Roman" w:cs="Times New Roman"/>
      <w:sz w:val="24"/>
      <w:szCs w:val="20"/>
      <w:lang w:eastAsia="ru-RU"/>
    </w:rPr>
  </w:style>
  <w:style w:type="paragraph" w:styleId="2">
    <w:name w:val="Body Text Indent 2"/>
    <w:basedOn w:val="a"/>
    <w:link w:val="20"/>
    <w:rsid w:val="00A01A61"/>
    <w:pPr>
      <w:ind w:firstLine="709"/>
      <w:jc w:val="both"/>
    </w:pPr>
    <w:rPr>
      <w:szCs w:val="20"/>
    </w:rPr>
  </w:style>
  <w:style w:type="character" w:customStyle="1" w:styleId="20">
    <w:name w:val="Основной текст с отступом 2 Знак"/>
    <w:basedOn w:val="a0"/>
    <w:link w:val="2"/>
    <w:rsid w:val="00A01A61"/>
    <w:rPr>
      <w:rFonts w:ascii="Times New Roman" w:eastAsia="Times New Roman" w:hAnsi="Times New Roman" w:cs="Times New Roman"/>
      <w:sz w:val="24"/>
      <w:szCs w:val="20"/>
      <w:lang w:eastAsia="ru-RU"/>
    </w:rPr>
  </w:style>
  <w:style w:type="paragraph" w:customStyle="1" w:styleId="ConsNonformat">
    <w:name w:val="ConsNonformat"/>
    <w:rsid w:val="00A01A6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1A61"/>
    <w:rPr>
      <w:rFonts w:ascii="Courier New" w:hAnsi="Courier New"/>
      <w:sz w:val="20"/>
      <w:szCs w:val="20"/>
    </w:rPr>
  </w:style>
  <w:style w:type="character" w:customStyle="1" w:styleId="ad">
    <w:name w:val="Текст Знак"/>
    <w:basedOn w:val="a0"/>
    <w:link w:val="ac"/>
    <w:uiPriority w:val="99"/>
    <w:rsid w:val="00A01A61"/>
    <w:rPr>
      <w:rFonts w:ascii="Courier New" w:eastAsia="Times New Roman" w:hAnsi="Courier New" w:cs="Times New Roman"/>
      <w:sz w:val="20"/>
      <w:szCs w:val="20"/>
      <w:lang w:eastAsia="ru-RU"/>
    </w:rPr>
  </w:style>
  <w:style w:type="paragraph" w:customStyle="1" w:styleId="3">
    <w:name w:val="Текст3"/>
    <w:basedOn w:val="a"/>
    <w:rsid w:val="00A01A61"/>
    <w:rPr>
      <w:rFonts w:ascii="Courier New" w:hAnsi="Courier New"/>
      <w:sz w:val="20"/>
      <w:szCs w:val="20"/>
    </w:rPr>
  </w:style>
  <w:style w:type="paragraph" w:customStyle="1" w:styleId="32">
    <w:name w:val="Основной текст с отступом 32"/>
    <w:basedOn w:val="a"/>
    <w:rsid w:val="00A01A6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01A6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01A61"/>
    <w:rPr>
      <w:sz w:val="20"/>
      <w:szCs w:val="20"/>
    </w:rPr>
  </w:style>
  <w:style w:type="character" w:customStyle="1" w:styleId="af">
    <w:name w:val="Текст примечания Знак"/>
    <w:aliases w:val="Примечания: текст Знак"/>
    <w:basedOn w:val="a0"/>
    <w:link w:val="ae"/>
    <w:uiPriority w:val="99"/>
    <w:rsid w:val="00A01A61"/>
    <w:rPr>
      <w:rFonts w:ascii="Times New Roman" w:eastAsia="Times New Roman" w:hAnsi="Times New Roman" w:cs="Times New Roman"/>
      <w:sz w:val="20"/>
      <w:szCs w:val="20"/>
      <w:lang w:eastAsia="ru-RU"/>
    </w:rPr>
  </w:style>
  <w:style w:type="character" w:styleId="af0">
    <w:name w:val="Hyperlink"/>
    <w:uiPriority w:val="99"/>
    <w:rsid w:val="00802BA7"/>
    <w:rPr>
      <w:color w:val="0000FF"/>
      <w:u w:val="single"/>
    </w:rPr>
  </w:style>
  <w:style w:type="paragraph" w:customStyle="1" w:styleId="228bf8a64b8551e1msonormal">
    <w:name w:val="228bf8a64b8551e1msonormal"/>
    <w:basedOn w:val="a"/>
    <w:uiPriority w:val="99"/>
    <w:rsid w:val="00802B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1A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A61"/>
    <w:rPr>
      <w:rFonts w:ascii="Arial" w:eastAsia="Times New Roman" w:hAnsi="Arial" w:cs="Arial"/>
      <w:b/>
      <w:bCs/>
      <w:kern w:val="32"/>
      <w:sz w:val="32"/>
      <w:szCs w:val="32"/>
      <w:lang w:eastAsia="ru-RU"/>
    </w:rPr>
  </w:style>
  <w:style w:type="paragraph" w:customStyle="1" w:styleId="a3">
    <w:name w:val="Базовый"/>
    <w:rsid w:val="00A01A6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01A61"/>
    <w:pPr>
      <w:ind w:left="720"/>
      <w:contextualSpacing/>
    </w:pPr>
  </w:style>
  <w:style w:type="paragraph" w:styleId="a6">
    <w:name w:val="Title"/>
    <w:basedOn w:val="a"/>
    <w:link w:val="a7"/>
    <w:qFormat/>
    <w:rsid w:val="00A01A61"/>
    <w:pPr>
      <w:jc w:val="center"/>
    </w:pPr>
    <w:rPr>
      <w:b/>
      <w:sz w:val="28"/>
      <w:szCs w:val="20"/>
    </w:rPr>
  </w:style>
  <w:style w:type="character" w:customStyle="1" w:styleId="a7">
    <w:name w:val="Название Знак"/>
    <w:basedOn w:val="a0"/>
    <w:link w:val="a6"/>
    <w:rsid w:val="00A01A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1A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1A61"/>
    <w:rPr>
      <w:rFonts w:ascii="Times New Roman" w:eastAsia="Times New Roman" w:hAnsi="Times New Roman" w:cs="Times New Roman"/>
      <w:sz w:val="24"/>
      <w:szCs w:val="20"/>
      <w:lang w:eastAsia="ru-RU"/>
    </w:rPr>
  </w:style>
  <w:style w:type="paragraph" w:styleId="aa">
    <w:name w:val="Body Text Indent"/>
    <w:basedOn w:val="a"/>
    <w:link w:val="ab"/>
    <w:rsid w:val="00A01A61"/>
    <w:pPr>
      <w:ind w:firstLine="708"/>
      <w:jc w:val="both"/>
    </w:pPr>
    <w:rPr>
      <w:szCs w:val="20"/>
    </w:rPr>
  </w:style>
  <w:style w:type="character" w:customStyle="1" w:styleId="ab">
    <w:name w:val="Основной текст с отступом Знак"/>
    <w:basedOn w:val="a0"/>
    <w:link w:val="aa"/>
    <w:rsid w:val="00A01A61"/>
    <w:rPr>
      <w:rFonts w:ascii="Times New Roman" w:eastAsia="Times New Roman" w:hAnsi="Times New Roman" w:cs="Times New Roman"/>
      <w:sz w:val="24"/>
      <w:szCs w:val="20"/>
      <w:lang w:eastAsia="ru-RU"/>
    </w:rPr>
  </w:style>
  <w:style w:type="paragraph" w:styleId="2">
    <w:name w:val="Body Text Indent 2"/>
    <w:basedOn w:val="a"/>
    <w:link w:val="20"/>
    <w:rsid w:val="00A01A61"/>
    <w:pPr>
      <w:ind w:firstLine="709"/>
      <w:jc w:val="both"/>
    </w:pPr>
    <w:rPr>
      <w:szCs w:val="20"/>
    </w:rPr>
  </w:style>
  <w:style w:type="character" w:customStyle="1" w:styleId="20">
    <w:name w:val="Основной текст с отступом 2 Знак"/>
    <w:basedOn w:val="a0"/>
    <w:link w:val="2"/>
    <w:rsid w:val="00A01A61"/>
    <w:rPr>
      <w:rFonts w:ascii="Times New Roman" w:eastAsia="Times New Roman" w:hAnsi="Times New Roman" w:cs="Times New Roman"/>
      <w:sz w:val="24"/>
      <w:szCs w:val="20"/>
      <w:lang w:eastAsia="ru-RU"/>
    </w:rPr>
  </w:style>
  <w:style w:type="paragraph" w:customStyle="1" w:styleId="ConsNonformat">
    <w:name w:val="ConsNonformat"/>
    <w:rsid w:val="00A01A6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1A61"/>
    <w:rPr>
      <w:rFonts w:ascii="Courier New" w:hAnsi="Courier New"/>
      <w:sz w:val="20"/>
      <w:szCs w:val="20"/>
    </w:rPr>
  </w:style>
  <w:style w:type="character" w:customStyle="1" w:styleId="ad">
    <w:name w:val="Текст Знак"/>
    <w:basedOn w:val="a0"/>
    <w:link w:val="ac"/>
    <w:uiPriority w:val="99"/>
    <w:rsid w:val="00A01A61"/>
    <w:rPr>
      <w:rFonts w:ascii="Courier New" w:eastAsia="Times New Roman" w:hAnsi="Courier New" w:cs="Times New Roman"/>
      <w:sz w:val="20"/>
      <w:szCs w:val="20"/>
      <w:lang w:eastAsia="ru-RU"/>
    </w:rPr>
  </w:style>
  <w:style w:type="paragraph" w:customStyle="1" w:styleId="3">
    <w:name w:val="Текст3"/>
    <w:basedOn w:val="a"/>
    <w:rsid w:val="00A01A61"/>
    <w:rPr>
      <w:rFonts w:ascii="Courier New" w:hAnsi="Courier New"/>
      <w:sz w:val="20"/>
      <w:szCs w:val="20"/>
    </w:rPr>
  </w:style>
  <w:style w:type="paragraph" w:customStyle="1" w:styleId="32">
    <w:name w:val="Основной текст с отступом 32"/>
    <w:basedOn w:val="a"/>
    <w:rsid w:val="00A01A6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01A6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01A61"/>
    <w:rPr>
      <w:sz w:val="20"/>
      <w:szCs w:val="20"/>
    </w:rPr>
  </w:style>
  <w:style w:type="character" w:customStyle="1" w:styleId="af">
    <w:name w:val="Текст примечания Знак"/>
    <w:aliases w:val="Примечания: текст Знак"/>
    <w:basedOn w:val="a0"/>
    <w:link w:val="ae"/>
    <w:uiPriority w:val="99"/>
    <w:rsid w:val="00A01A61"/>
    <w:rPr>
      <w:rFonts w:ascii="Times New Roman" w:eastAsia="Times New Roman" w:hAnsi="Times New Roman" w:cs="Times New Roman"/>
      <w:sz w:val="20"/>
      <w:szCs w:val="20"/>
      <w:lang w:eastAsia="ru-RU"/>
    </w:rPr>
  </w:style>
  <w:style w:type="character" w:styleId="af0">
    <w:name w:val="Hyperlink"/>
    <w:uiPriority w:val="99"/>
    <w:rsid w:val="00802BA7"/>
    <w:rPr>
      <w:color w:val="0000FF"/>
      <w:u w:val="single"/>
    </w:rPr>
  </w:style>
  <w:style w:type="paragraph" w:customStyle="1" w:styleId="228bf8a64b8551e1msonormal">
    <w:name w:val="228bf8a64b8551e1msonormal"/>
    <w:basedOn w:val="a"/>
    <w:uiPriority w:val="99"/>
    <w:rsid w:val="00802B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g-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6052</Words>
  <Characters>34500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2024-04-22T07:05:00Z</dcterms:created>
  <dcterms:modified xsi:type="dcterms:W3CDTF">2024-04-22T07:27:00Z</dcterms:modified>
</cp:coreProperties>
</file>