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6E" w:rsidRPr="00D9377C" w:rsidRDefault="001B706E" w:rsidP="001B706E">
      <w:pPr>
        <w:pStyle w:val="a8"/>
        <w:widowControl w:val="0"/>
        <w:ind w:firstLine="567"/>
        <w:rPr>
          <w:sz w:val="20"/>
        </w:rPr>
      </w:pPr>
      <w:r w:rsidRPr="00D9377C">
        <w:rPr>
          <w:sz w:val="20"/>
        </w:rPr>
        <w:t>Договор № 071-24</w:t>
      </w:r>
    </w:p>
    <w:p w:rsidR="001B706E" w:rsidRPr="00D9377C" w:rsidRDefault="001B706E" w:rsidP="001B706E">
      <w:pPr>
        <w:widowControl w:val="0"/>
        <w:ind w:firstLine="567"/>
        <w:jc w:val="center"/>
        <w:rPr>
          <w:b/>
          <w:bCs/>
          <w:sz w:val="20"/>
          <w:szCs w:val="20"/>
        </w:rPr>
      </w:pPr>
      <w:r w:rsidRPr="00D9377C">
        <w:rPr>
          <w:b/>
          <w:bCs/>
          <w:sz w:val="20"/>
          <w:szCs w:val="20"/>
        </w:rPr>
        <w:t>на 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p w:rsidR="001B706E" w:rsidRPr="00D9377C" w:rsidRDefault="001B706E" w:rsidP="001B706E">
      <w:pPr>
        <w:widowControl w:val="0"/>
        <w:ind w:firstLine="567"/>
        <w:jc w:val="center"/>
        <w:rPr>
          <w:b/>
          <w:bCs/>
          <w:sz w:val="20"/>
          <w:szCs w:val="20"/>
        </w:rPr>
      </w:pPr>
    </w:p>
    <w:p w:rsidR="001B706E" w:rsidRPr="00D9377C" w:rsidRDefault="001B706E" w:rsidP="001B706E">
      <w:pPr>
        <w:ind w:firstLine="567"/>
        <w:jc w:val="both"/>
        <w:rPr>
          <w:b/>
          <w:sz w:val="20"/>
          <w:szCs w:val="20"/>
        </w:rPr>
      </w:pPr>
      <w:r w:rsidRPr="00D9377C">
        <w:rPr>
          <w:b/>
          <w:sz w:val="20"/>
          <w:szCs w:val="20"/>
        </w:rPr>
        <w:t xml:space="preserve">        г. Иркутск                                                               </w:t>
      </w:r>
      <w:r w:rsidRPr="00D9377C">
        <w:rPr>
          <w:b/>
          <w:sz w:val="20"/>
          <w:szCs w:val="20"/>
        </w:rPr>
        <w:tab/>
      </w:r>
      <w:r w:rsidRPr="00D9377C">
        <w:rPr>
          <w:b/>
          <w:sz w:val="20"/>
          <w:szCs w:val="20"/>
        </w:rPr>
        <w:tab/>
      </w:r>
      <w:r w:rsidRPr="00D9377C">
        <w:rPr>
          <w:b/>
          <w:sz w:val="20"/>
          <w:szCs w:val="20"/>
        </w:rPr>
        <w:tab/>
        <w:t xml:space="preserve">«___»  _____________  2024 г. </w:t>
      </w:r>
    </w:p>
    <w:p w:rsidR="001B706E" w:rsidRPr="00D9377C" w:rsidRDefault="001B706E" w:rsidP="001B706E">
      <w:pPr>
        <w:ind w:firstLine="567"/>
        <w:jc w:val="both"/>
        <w:rPr>
          <w:b/>
          <w:sz w:val="20"/>
          <w:szCs w:val="20"/>
        </w:rPr>
      </w:pPr>
    </w:p>
    <w:p w:rsidR="001B706E" w:rsidRPr="00D9377C" w:rsidRDefault="001B706E" w:rsidP="001B706E">
      <w:pPr>
        <w:ind w:firstLine="567"/>
        <w:jc w:val="both"/>
        <w:rPr>
          <w:sz w:val="20"/>
          <w:szCs w:val="20"/>
        </w:rPr>
      </w:pPr>
      <w:proofErr w:type="gramStart"/>
      <w:r w:rsidRPr="00D9377C">
        <w:rPr>
          <w:b/>
          <w:sz w:val="20"/>
          <w:szCs w:val="20"/>
        </w:rPr>
        <w:t>Областное государственное автономное учреждение здравоохранения «Иркутская городская клиническая больница №8»</w:t>
      </w:r>
      <w:r w:rsidRPr="00D9377C">
        <w:rPr>
          <w:sz w:val="20"/>
          <w:szCs w:val="20"/>
        </w:rPr>
        <w:t xml:space="preserve">, именуемое в дальнейшем  </w:t>
      </w:r>
      <w:r w:rsidRPr="00D9377C">
        <w:rPr>
          <w:b/>
          <w:sz w:val="20"/>
          <w:szCs w:val="20"/>
        </w:rPr>
        <w:t xml:space="preserve">Заказчик, </w:t>
      </w:r>
      <w:r w:rsidRPr="00D9377C">
        <w:rPr>
          <w:sz w:val="20"/>
          <w:szCs w:val="20"/>
        </w:rPr>
        <w:t xml:space="preserve">в лице главного врача Есевой Жанны Владимировны, действующего на основании Устава, с одной стороны, и </w:t>
      </w:r>
      <w:r w:rsidRPr="00D9377C">
        <w:rPr>
          <w:b/>
          <w:sz w:val="20"/>
          <w:szCs w:val="20"/>
        </w:rPr>
        <w:t>Публичное акционерное общество «Ростелеком»</w:t>
      </w:r>
      <w:r w:rsidRPr="00D9377C">
        <w:rPr>
          <w:b/>
          <w:sz w:val="20"/>
          <w:szCs w:val="20"/>
        </w:rPr>
        <w:t>,</w:t>
      </w:r>
      <w:r w:rsidRPr="00D9377C">
        <w:rPr>
          <w:sz w:val="20"/>
          <w:szCs w:val="20"/>
        </w:rPr>
        <w:t xml:space="preserve"> именуемый в дальнейшем </w:t>
      </w:r>
      <w:r w:rsidRPr="00D9377C">
        <w:rPr>
          <w:b/>
          <w:sz w:val="20"/>
          <w:szCs w:val="20"/>
        </w:rPr>
        <w:t>Исполнитель,</w:t>
      </w:r>
      <w:r w:rsidRPr="00D9377C">
        <w:rPr>
          <w:sz w:val="20"/>
          <w:szCs w:val="20"/>
        </w:rPr>
        <w:t xml:space="preserve"> в лице представителя Романа Валентиновича, действующего на основании доверенности № 01/29/896/22 от 30.11.2022 г.</w:t>
      </w:r>
      <w:r w:rsidRPr="00D9377C">
        <w:rPr>
          <w:sz w:val="20"/>
          <w:szCs w:val="20"/>
        </w:rPr>
        <w:t>, с другой стороны, в дальнейшем совместно именуемые</w:t>
      </w:r>
      <w:proofErr w:type="gramEnd"/>
      <w:r w:rsidRPr="00D9377C">
        <w:rPr>
          <w:sz w:val="20"/>
          <w:szCs w:val="20"/>
        </w:rPr>
        <w:t xml:space="preserve"> Стороны, на основании  результатов определения Исполнителя путем проведения запроса котировок в электронной форме (протокол  </w:t>
      </w:r>
      <w:r w:rsidRPr="00D9377C">
        <w:rPr>
          <w:sz w:val="20"/>
          <w:szCs w:val="20"/>
        </w:rPr>
        <w:t>рассмотрения единственной заявки на участие в запросе котировок в электронной форме на 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r w:rsidRPr="00D9377C">
        <w:rPr>
          <w:sz w:val="20"/>
          <w:szCs w:val="20"/>
        </w:rPr>
        <w:t xml:space="preserve"> № </w:t>
      </w:r>
      <w:r w:rsidRPr="00D9377C">
        <w:rPr>
          <w:sz w:val="20"/>
          <w:szCs w:val="20"/>
        </w:rPr>
        <w:t>32413468916</w:t>
      </w:r>
      <w:r w:rsidRPr="00D9377C">
        <w:rPr>
          <w:sz w:val="20"/>
          <w:szCs w:val="20"/>
        </w:rPr>
        <w:t xml:space="preserve"> от </w:t>
      </w:r>
      <w:r w:rsidRPr="00D9377C">
        <w:rPr>
          <w:sz w:val="20"/>
          <w:szCs w:val="20"/>
        </w:rPr>
        <w:t>12.04.2024г.</w:t>
      </w:r>
      <w:r w:rsidRPr="00D9377C">
        <w:rPr>
          <w:sz w:val="20"/>
          <w:szCs w:val="20"/>
        </w:rPr>
        <w:t>), заключили настоящий Договор о нижеследующем:</w:t>
      </w:r>
    </w:p>
    <w:p w:rsidR="001B706E" w:rsidRPr="00D9377C" w:rsidRDefault="001B706E" w:rsidP="001B706E">
      <w:pPr>
        <w:widowControl w:val="0"/>
        <w:autoSpaceDE w:val="0"/>
        <w:autoSpaceDN w:val="0"/>
        <w:adjustRightInd w:val="0"/>
        <w:ind w:firstLine="567"/>
        <w:jc w:val="center"/>
        <w:outlineLvl w:val="1"/>
        <w:rPr>
          <w:b/>
          <w:sz w:val="20"/>
          <w:szCs w:val="20"/>
        </w:rPr>
      </w:pPr>
    </w:p>
    <w:p w:rsidR="001B706E" w:rsidRPr="00D9377C" w:rsidRDefault="001B706E" w:rsidP="001B706E">
      <w:pPr>
        <w:widowControl w:val="0"/>
        <w:autoSpaceDE w:val="0"/>
        <w:autoSpaceDN w:val="0"/>
        <w:adjustRightInd w:val="0"/>
        <w:ind w:firstLine="567"/>
        <w:jc w:val="center"/>
        <w:outlineLvl w:val="1"/>
        <w:rPr>
          <w:b/>
          <w:sz w:val="20"/>
          <w:szCs w:val="20"/>
        </w:rPr>
      </w:pPr>
      <w:r w:rsidRPr="00D9377C">
        <w:rPr>
          <w:b/>
          <w:sz w:val="20"/>
          <w:szCs w:val="20"/>
        </w:rPr>
        <w:t>1. Предмет Договора</w:t>
      </w:r>
    </w:p>
    <w:p w:rsidR="001B706E" w:rsidRPr="00D9377C" w:rsidRDefault="001B706E" w:rsidP="001B706E">
      <w:pPr>
        <w:widowControl w:val="0"/>
        <w:autoSpaceDE w:val="0"/>
        <w:autoSpaceDN w:val="0"/>
        <w:adjustRightInd w:val="0"/>
        <w:ind w:firstLine="567"/>
        <w:jc w:val="both"/>
        <w:rPr>
          <w:sz w:val="20"/>
          <w:szCs w:val="20"/>
        </w:rPr>
      </w:pPr>
      <w:r w:rsidRPr="00D9377C">
        <w:rPr>
          <w:sz w:val="20"/>
          <w:szCs w:val="20"/>
        </w:rPr>
        <w:t xml:space="preserve">1.1. Исполнитель обязуется по заданию Заказчика, оказать </w:t>
      </w:r>
      <w:r w:rsidRPr="00D9377C">
        <w:rPr>
          <w:bCs/>
          <w:sz w:val="20"/>
          <w:szCs w:val="20"/>
        </w:rPr>
        <w:t>услуги по обеспечению функционирования (техническому сопровождению) государственной информационной системы в сфере здравоохранения Иркутской области</w:t>
      </w:r>
      <w:r w:rsidRPr="00D9377C">
        <w:rPr>
          <w:sz w:val="20"/>
          <w:szCs w:val="20"/>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1B706E" w:rsidRPr="00D9377C" w:rsidRDefault="001B706E" w:rsidP="001B706E">
      <w:pPr>
        <w:ind w:firstLine="567"/>
        <w:jc w:val="both"/>
        <w:rPr>
          <w:sz w:val="20"/>
          <w:szCs w:val="20"/>
        </w:rPr>
      </w:pPr>
      <w:r w:rsidRPr="00D9377C">
        <w:rPr>
          <w:sz w:val="20"/>
          <w:szCs w:val="20"/>
        </w:rPr>
        <w:t xml:space="preserve">1.2. Место оказания Услуг: </w:t>
      </w:r>
    </w:p>
    <w:p w:rsidR="001B706E" w:rsidRPr="00D9377C" w:rsidRDefault="001B706E" w:rsidP="001B706E">
      <w:pPr>
        <w:ind w:firstLine="567"/>
        <w:jc w:val="both"/>
        <w:rPr>
          <w:sz w:val="20"/>
          <w:szCs w:val="20"/>
        </w:rPr>
      </w:pPr>
      <w:proofErr w:type="gramStart"/>
      <w:r w:rsidRPr="00D9377C">
        <w:rPr>
          <w:sz w:val="20"/>
          <w:szCs w:val="20"/>
        </w:rPr>
        <w:t>г. Иркутск, ул. Ярославского, д.300;</w:t>
      </w:r>
      <w:proofErr w:type="gramEnd"/>
    </w:p>
    <w:p w:rsidR="001B706E" w:rsidRPr="00D9377C" w:rsidRDefault="001B706E" w:rsidP="001B706E">
      <w:pPr>
        <w:ind w:firstLine="567"/>
        <w:jc w:val="both"/>
        <w:rPr>
          <w:sz w:val="20"/>
          <w:szCs w:val="20"/>
        </w:rPr>
      </w:pPr>
      <w:r w:rsidRPr="00D9377C">
        <w:rPr>
          <w:sz w:val="20"/>
          <w:szCs w:val="20"/>
        </w:rPr>
        <w:t>г. Иркутск, ул. Баумана, д.214а;</w:t>
      </w:r>
    </w:p>
    <w:p w:rsidR="001B706E" w:rsidRPr="00D9377C" w:rsidRDefault="001B706E" w:rsidP="001B706E">
      <w:pPr>
        <w:ind w:firstLine="567"/>
        <w:jc w:val="both"/>
        <w:rPr>
          <w:sz w:val="20"/>
          <w:szCs w:val="20"/>
        </w:rPr>
      </w:pPr>
      <w:r w:rsidRPr="00D9377C">
        <w:rPr>
          <w:sz w:val="20"/>
          <w:szCs w:val="20"/>
        </w:rPr>
        <w:t>г. Иркутск, ул. Баумана, д.214а/1;</w:t>
      </w:r>
    </w:p>
    <w:p w:rsidR="001B706E" w:rsidRPr="00D9377C" w:rsidRDefault="001B706E" w:rsidP="001B706E">
      <w:pPr>
        <w:ind w:firstLine="567"/>
        <w:jc w:val="both"/>
        <w:rPr>
          <w:sz w:val="20"/>
          <w:szCs w:val="20"/>
        </w:rPr>
      </w:pPr>
      <w:r w:rsidRPr="00D9377C">
        <w:rPr>
          <w:sz w:val="20"/>
          <w:szCs w:val="20"/>
        </w:rPr>
        <w:t xml:space="preserve">г. Иркутск, ул. Академика Образцова, д.27 </w:t>
      </w:r>
      <w:proofErr w:type="gramStart"/>
      <w:r w:rsidRPr="00D9377C">
        <w:rPr>
          <w:sz w:val="20"/>
          <w:szCs w:val="20"/>
        </w:rPr>
        <w:t>Ш</w:t>
      </w:r>
      <w:proofErr w:type="gramEnd"/>
      <w:r w:rsidRPr="00D9377C">
        <w:rPr>
          <w:sz w:val="20"/>
          <w:szCs w:val="20"/>
        </w:rPr>
        <w:t>;</w:t>
      </w:r>
    </w:p>
    <w:p w:rsidR="001B706E" w:rsidRPr="00D9377C" w:rsidRDefault="001B706E" w:rsidP="001B706E">
      <w:pPr>
        <w:ind w:firstLine="567"/>
        <w:jc w:val="both"/>
        <w:rPr>
          <w:sz w:val="20"/>
          <w:szCs w:val="20"/>
        </w:rPr>
      </w:pPr>
      <w:r w:rsidRPr="00D9377C">
        <w:rPr>
          <w:sz w:val="20"/>
          <w:szCs w:val="20"/>
        </w:rPr>
        <w:t>г. Иркутск, ул. Академика Образцова, д.27 Ч;</w:t>
      </w:r>
    </w:p>
    <w:p w:rsidR="001B706E" w:rsidRPr="00D9377C" w:rsidRDefault="001B706E" w:rsidP="001B706E">
      <w:pPr>
        <w:ind w:firstLine="567"/>
        <w:jc w:val="both"/>
        <w:rPr>
          <w:sz w:val="20"/>
          <w:szCs w:val="20"/>
        </w:rPr>
      </w:pPr>
      <w:r w:rsidRPr="00D9377C">
        <w:rPr>
          <w:sz w:val="20"/>
          <w:szCs w:val="20"/>
        </w:rPr>
        <w:t>г. Иркутск, ул. Партизанская, д.74</w:t>
      </w:r>
      <w:proofErr w:type="gramStart"/>
      <w:r w:rsidRPr="00D9377C">
        <w:rPr>
          <w:sz w:val="20"/>
          <w:szCs w:val="20"/>
        </w:rPr>
        <w:t xml:space="preserve"> Ж</w:t>
      </w:r>
      <w:proofErr w:type="gramEnd"/>
      <w:r w:rsidRPr="00D9377C">
        <w:rPr>
          <w:sz w:val="20"/>
          <w:szCs w:val="20"/>
        </w:rPr>
        <w:t>;</w:t>
      </w:r>
    </w:p>
    <w:p w:rsidR="001B706E" w:rsidRPr="00D9377C" w:rsidRDefault="001B706E" w:rsidP="001B706E">
      <w:pPr>
        <w:ind w:firstLine="567"/>
        <w:jc w:val="both"/>
        <w:rPr>
          <w:sz w:val="20"/>
          <w:szCs w:val="20"/>
        </w:rPr>
      </w:pPr>
      <w:r w:rsidRPr="00D9377C">
        <w:rPr>
          <w:sz w:val="20"/>
          <w:szCs w:val="20"/>
        </w:rPr>
        <w:t xml:space="preserve">Иркутский район, ст. </w:t>
      </w:r>
      <w:proofErr w:type="gramStart"/>
      <w:r w:rsidRPr="00D9377C">
        <w:rPr>
          <w:sz w:val="20"/>
          <w:szCs w:val="20"/>
        </w:rPr>
        <w:t>Батарейная</w:t>
      </w:r>
      <w:proofErr w:type="gramEnd"/>
      <w:r w:rsidRPr="00D9377C">
        <w:rPr>
          <w:sz w:val="20"/>
          <w:szCs w:val="20"/>
        </w:rPr>
        <w:t>, ул. Ангарская, д. 11;</w:t>
      </w:r>
    </w:p>
    <w:p w:rsidR="001B706E" w:rsidRPr="00D9377C" w:rsidRDefault="001B706E" w:rsidP="001B706E">
      <w:pPr>
        <w:ind w:firstLine="567"/>
        <w:jc w:val="both"/>
        <w:rPr>
          <w:sz w:val="20"/>
          <w:szCs w:val="20"/>
        </w:rPr>
      </w:pPr>
      <w:r w:rsidRPr="00D9377C">
        <w:rPr>
          <w:sz w:val="20"/>
          <w:szCs w:val="20"/>
        </w:rPr>
        <w:t xml:space="preserve">Иркутский район, с. Мамоны, ул. </w:t>
      </w:r>
      <w:proofErr w:type="gramStart"/>
      <w:r w:rsidRPr="00D9377C">
        <w:rPr>
          <w:sz w:val="20"/>
          <w:szCs w:val="20"/>
        </w:rPr>
        <w:t>Садовая</w:t>
      </w:r>
      <w:proofErr w:type="gramEnd"/>
      <w:r w:rsidRPr="00D9377C">
        <w:rPr>
          <w:sz w:val="20"/>
          <w:szCs w:val="20"/>
        </w:rPr>
        <w:t>, д. 7;</w:t>
      </w:r>
    </w:p>
    <w:p w:rsidR="001B706E" w:rsidRPr="00D9377C" w:rsidRDefault="001B706E" w:rsidP="001B706E">
      <w:pPr>
        <w:ind w:firstLine="567"/>
        <w:jc w:val="both"/>
        <w:rPr>
          <w:sz w:val="20"/>
          <w:szCs w:val="20"/>
        </w:rPr>
      </w:pPr>
      <w:r w:rsidRPr="00D9377C">
        <w:rPr>
          <w:sz w:val="20"/>
          <w:szCs w:val="20"/>
        </w:rPr>
        <w:t xml:space="preserve">Иркутский район, </w:t>
      </w:r>
      <w:proofErr w:type="gramStart"/>
      <w:r w:rsidRPr="00D9377C">
        <w:rPr>
          <w:sz w:val="20"/>
          <w:szCs w:val="20"/>
        </w:rPr>
        <w:t>с</w:t>
      </w:r>
      <w:proofErr w:type="gramEnd"/>
      <w:r w:rsidRPr="00D9377C">
        <w:rPr>
          <w:sz w:val="20"/>
          <w:szCs w:val="20"/>
        </w:rPr>
        <w:t>. Малая Еланка, ул. Молодежная, д. 15</w:t>
      </w:r>
    </w:p>
    <w:p w:rsidR="001B706E" w:rsidRPr="00D9377C" w:rsidRDefault="001B706E" w:rsidP="001B706E">
      <w:pPr>
        <w:ind w:firstLine="567"/>
        <w:jc w:val="both"/>
        <w:rPr>
          <w:color w:val="000000"/>
          <w:sz w:val="20"/>
          <w:szCs w:val="20"/>
        </w:rPr>
      </w:pPr>
      <w:r w:rsidRPr="00D9377C">
        <w:rPr>
          <w:sz w:val="20"/>
          <w:szCs w:val="20"/>
        </w:rPr>
        <w:t xml:space="preserve">Иркутский район, ст. Вересовка ул. 3-я </w:t>
      </w:r>
      <w:proofErr w:type="gramStart"/>
      <w:r w:rsidRPr="00D9377C">
        <w:rPr>
          <w:sz w:val="20"/>
          <w:szCs w:val="20"/>
        </w:rPr>
        <w:t>дачная</w:t>
      </w:r>
      <w:proofErr w:type="gramEnd"/>
      <w:r w:rsidRPr="00D9377C">
        <w:rPr>
          <w:sz w:val="20"/>
          <w:szCs w:val="20"/>
        </w:rPr>
        <w:t>, д. 44</w:t>
      </w:r>
    </w:p>
    <w:p w:rsidR="001B706E" w:rsidRPr="00D9377C" w:rsidRDefault="001B706E" w:rsidP="001B706E">
      <w:pPr>
        <w:tabs>
          <w:tab w:val="center" w:pos="4677"/>
          <w:tab w:val="right" w:pos="9355"/>
        </w:tabs>
        <w:suppressAutoHyphens/>
        <w:snapToGrid w:val="0"/>
        <w:ind w:firstLine="567"/>
        <w:jc w:val="both"/>
        <w:rPr>
          <w:sz w:val="20"/>
          <w:szCs w:val="20"/>
        </w:rPr>
      </w:pPr>
      <w:r w:rsidRPr="00D9377C">
        <w:rPr>
          <w:color w:val="000000"/>
          <w:sz w:val="20"/>
          <w:szCs w:val="20"/>
        </w:rPr>
        <w:t xml:space="preserve">1.3. </w:t>
      </w:r>
      <w:r w:rsidRPr="00D9377C">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B706E" w:rsidRPr="00D9377C" w:rsidRDefault="001B706E" w:rsidP="001B706E">
      <w:pPr>
        <w:suppressAutoHyphens/>
        <w:ind w:firstLine="567"/>
        <w:jc w:val="both"/>
        <w:rPr>
          <w:sz w:val="20"/>
          <w:szCs w:val="20"/>
        </w:rPr>
      </w:pPr>
      <w:r w:rsidRPr="00D9377C">
        <w:rPr>
          <w:sz w:val="20"/>
          <w:szCs w:val="20"/>
        </w:rPr>
        <w:t xml:space="preserve">1.4. Срок оказания услуг по настоящему договору: </w:t>
      </w:r>
      <w:r w:rsidRPr="00D9377C">
        <w:rPr>
          <w:b/>
          <w:sz w:val="20"/>
          <w:szCs w:val="20"/>
        </w:rPr>
        <w:t>с 01.05.2024 по 31.08.2024 г.</w:t>
      </w:r>
    </w:p>
    <w:p w:rsidR="001B706E" w:rsidRPr="00D9377C" w:rsidRDefault="001B706E" w:rsidP="001B706E">
      <w:pPr>
        <w:suppressAutoHyphens/>
        <w:ind w:firstLine="567"/>
        <w:jc w:val="both"/>
        <w:rPr>
          <w:sz w:val="20"/>
          <w:szCs w:val="20"/>
        </w:rPr>
      </w:pPr>
    </w:p>
    <w:p w:rsidR="001B706E" w:rsidRPr="00D9377C" w:rsidRDefault="001B706E" w:rsidP="001B706E">
      <w:pPr>
        <w:widowControl w:val="0"/>
        <w:autoSpaceDE w:val="0"/>
        <w:autoSpaceDN w:val="0"/>
        <w:adjustRightInd w:val="0"/>
        <w:ind w:firstLine="567"/>
        <w:jc w:val="center"/>
        <w:outlineLvl w:val="1"/>
        <w:rPr>
          <w:b/>
          <w:sz w:val="20"/>
          <w:szCs w:val="20"/>
        </w:rPr>
      </w:pPr>
      <w:r w:rsidRPr="00D9377C">
        <w:rPr>
          <w:b/>
          <w:sz w:val="20"/>
          <w:szCs w:val="20"/>
        </w:rPr>
        <w:t>2. Стоимость работ и порядок расчетов</w:t>
      </w:r>
    </w:p>
    <w:p w:rsidR="001B706E" w:rsidRPr="00D9377C" w:rsidRDefault="001B706E" w:rsidP="001B706E">
      <w:pPr>
        <w:suppressAutoHyphens/>
        <w:ind w:firstLine="567"/>
        <w:jc w:val="both"/>
        <w:rPr>
          <w:sz w:val="20"/>
          <w:szCs w:val="20"/>
        </w:rPr>
      </w:pPr>
      <w:bookmarkStart w:id="0" w:name="Par696"/>
      <w:bookmarkEnd w:id="0"/>
      <w:r w:rsidRPr="00D9377C">
        <w:rPr>
          <w:sz w:val="20"/>
          <w:szCs w:val="20"/>
        </w:rPr>
        <w:t xml:space="preserve">2.1. </w:t>
      </w:r>
      <w:proofErr w:type="gramStart"/>
      <w:r w:rsidRPr="00D9377C">
        <w:rPr>
          <w:sz w:val="20"/>
          <w:szCs w:val="20"/>
        </w:rPr>
        <w:t xml:space="preserve">Цена настоящего договора составляет </w:t>
      </w:r>
      <w:r w:rsidRPr="00D9377C">
        <w:rPr>
          <w:b/>
          <w:sz w:val="20"/>
          <w:szCs w:val="20"/>
          <w:u w:val="single"/>
        </w:rPr>
        <w:t>3 328 837</w:t>
      </w:r>
      <w:r w:rsidRPr="00D9377C">
        <w:rPr>
          <w:b/>
          <w:sz w:val="20"/>
          <w:szCs w:val="20"/>
          <w:u w:val="single"/>
        </w:rPr>
        <w:t xml:space="preserve"> (</w:t>
      </w:r>
      <w:r w:rsidRPr="00D9377C">
        <w:rPr>
          <w:b/>
          <w:sz w:val="20"/>
          <w:szCs w:val="20"/>
          <w:u w:val="single"/>
        </w:rPr>
        <w:t>три миллиона триста двадцать восемь тысяч восемьсот тридцать семь</w:t>
      </w:r>
      <w:r w:rsidRPr="00D9377C">
        <w:rPr>
          <w:b/>
          <w:sz w:val="20"/>
          <w:szCs w:val="20"/>
          <w:u w:val="single"/>
        </w:rPr>
        <w:t>)</w:t>
      </w:r>
      <w:r w:rsidRPr="00D9377C">
        <w:rPr>
          <w:b/>
          <w:sz w:val="20"/>
          <w:szCs w:val="20"/>
          <w:u w:val="single"/>
        </w:rPr>
        <w:t xml:space="preserve"> рублей 68 копеек</w:t>
      </w:r>
      <w:r w:rsidRPr="00D9377C">
        <w:rPr>
          <w:sz w:val="20"/>
          <w:szCs w:val="20"/>
        </w:rPr>
        <w:t xml:space="preserve"> и включает трудозатраты, затраты на средства для оказания услуг, НДС</w:t>
      </w:r>
      <w:r w:rsidRPr="00D9377C">
        <w:rPr>
          <w:sz w:val="20"/>
          <w:szCs w:val="20"/>
        </w:rPr>
        <w:t xml:space="preserve"> в размере 554 806,28 руб.</w:t>
      </w:r>
      <w:r w:rsidRPr="00D9377C">
        <w:rPr>
          <w:sz w:val="20"/>
          <w:szCs w:val="20"/>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w:t>
      </w:r>
      <w:proofErr w:type="gramEnd"/>
      <w:r w:rsidRPr="00D9377C">
        <w:rPr>
          <w:sz w:val="20"/>
          <w:szCs w:val="20"/>
        </w:rPr>
        <w:t xml:space="preserve"> договором, является твердой и определяется на весь срок исполнения договора, то есть является конечной.</w:t>
      </w:r>
    </w:p>
    <w:p w:rsidR="001B706E" w:rsidRPr="00D9377C" w:rsidRDefault="001B706E" w:rsidP="001B706E">
      <w:pPr>
        <w:widowControl w:val="0"/>
        <w:shd w:val="clear" w:color="auto" w:fill="FFFFFF"/>
        <w:suppressAutoHyphens/>
        <w:autoSpaceDE w:val="0"/>
        <w:autoSpaceDN w:val="0"/>
        <w:adjustRightInd w:val="0"/>
        <w:ind w:firstLine="567"/>
        <w:jc w:val="both"/>
        <w:rPr>
          <w:sz w:val="20"/>
          <w:szCs w:val="20"/>
        </w:rPr>
      </w:pPr>
      <w:r w:rsidRPr="00D9377C">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D9377C">
        <w:rPr>
          <w:sz w:val="20"/>
          <w:szCs w:val="20"/>
        </w:rPr>
        <w:t>дств с р</w:t>
      </w:r>
      <w:proofErr w:type="gramEnd"/>
      <w:r w:rsidRPr="00D9377C">
        <w:rPr>
          <w:sz w:val="20"/>
          <w:szCs w:val="20"/>
        </w:rPr>
        <w:t>асчетного счета Заказчика.</w:t>
      </w:r>
    </w:p>
    <w:p w:rsidR="001B706E" w:rsidRPr="00D9377C" w:rsidRDefault="001B706E" w:rsidP="001B706E">
      <w:pPr>
        <w:widowControl w:val="0"/>
        <w:shd w:val="clear" w:color="auto" w:fill="FFFFFF"/>
        <w:suppressAutoHyphens/>
        <w:autoSpaceDE w:val="0"/>
        <w:autoSpaceDN w:val="0"/>
        <w:adjustRightInd w:val="0"/>
        <w:ind w:firstLine="567"/>
        <w:jc w:val="both"/>
        <w:rPr>
          <w:sz w:val="20"/>
          <w:szCs w:val="20"/>
        </w:rPr>
      </w:pPr>
      <w:r w:rsidRPr="00D9377C">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B706E" w:rsidRPr="00D9377C" w:rsidRDefault="001B706E" w:rsidP="001B706E">
      <w:pPr>
        <w:widowControl w:val="0"/>
        <w:shd w:val="clear" w:color="auto" w:fill="FFFFFF"/>
        <w:suppressAutoHyphens/>
        <w:autoSpaceDE w:val="0"/>
        <w:autoSpaceDN w:val="0"/>
        <w:adjustRightInd w:val="0"/>
        <w:ind w:firstLine="567"/>
        <w:jc w:val="both"/>
        <w:rPr>
          <w:sz w:val="20"/>
          <w:szCs w:val="20"/>
        </w:rPr>
      </w:pPr>
      <w:r w:rsidRPr="00D9377C">
        <w:rPr>
          <w:sz w:val="20"/>
          <w:szCs w:val="20"/>
        </w:rPr>
        <w:t xml:space="preserve">2.4. В случае изменения потребности </w:t>
      </w:r>
      <w:proofErr w:type="gramStart"/>
      <w:r w:rsidRPr="00D9377C">
        <w:rPr>
          <w:sz w:val="20"/>
          <w:szCs w:val="20"/>
        </w:rPr>
        <w:t>Заказчика</w:t>
      </w:r>
      <w:proofErr w:type="gramEnd"/>
      <w:r w:rsidRPr="00D9377C">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B706E" w:rsidRPr="00D9377C" w:rsidRDefault="001B706E" w:rsidP="001B706E">
      <w:pPr>
        <w:widowControl w:val="0"/>
        <w:shd w:val="clear" w:color="auto" w:fill="FFFFFF"/>
        <w:suppressAutoHyphens/>
        <w:autoSpaceDE w:val="0"/>
        <w:autoSpaceDN w:val="0"/>
        <w:adjustRightInd w:val="0"/>
        <w:ind w:firstLine="567"/>
        <w:jc w:val="both"/>
        <w:rPr>
          <w:sz w:val="20"/>
          <w:szCs w:val="20"/>
        </w:rPr>
      </w:pPr>
      <w:r w:rsidRPr="00D9377C">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1B706E" w:rsidRPr="00D9377C" w:rsidRDefault="001B706E" w:rsidP="001B706E">
      <w:pPr>
        <w:widowControl w:val="0"/>
        <w:shd w:val="clear" w:color="auto" w:fill="FFFFFF"/>
        <w:suppressAutoHyphens/>
        <w:autoSpaceDE w:val="0"/>
        <w:autoSpaceDN w:val="0"/>
        <w:adjustRightInd w:val="0"/>
        <w:ind w:firstLine="567"/>
        <w:jc w:val="both"/>
        <w:rPr>
          <w:sz w:val="20"/>
          <w:szCs w:val="20"/>
        </w:rPr>
      </w:pPr>
    </w:p>
    <w:p w:rsidR="001B706E" w:rsidRPr="00D9377C" w:rsidRDefault="001B706E" w:rsidP="001B706E">
      <w:pPr>
        <w:pStyle w:val="a6"/>
        <w:numPr>
          <w:ilvl w:val="0"/>
          <w:numId w:val="1"/>
        </w:numPr>
        <w:spacing w:after="0" w:line="240" w:lineRule="auto"/>
        <w:ind w:left="0" w:firstLine="567"/>
        <w:jc w:val="center"/>
        <w:rPr>
          <w:rFonts w:ascii="Times New Roman" w:hAnsi="Times New Roman" w:cs="Times New Roman"/>
          <w:sz w:val="20"/>
          <w:szCs w:val="20"/>
        </w:rPr>
      </w:pPr>
      <w:r w:rsidRPr="00D9377C">
        <w:rPr>
          <w:rFonts w:ascii="Times New Roman" w:hAnsi="Times New Roman" w:cs="Times New Roman"/>
          <w:b/>
          <w:sz w:val="20"/>
          <w:szCs w:val="20"/>
        </w:rPr>
        <w:t>Обязанности Сторон</w:t>
      </w:r>
    </w:p>
    <w:p w:rsidR="001B706E" w:rsidRPr="00D9377C" w:rsidRDefault="001B706E" w:rsidP="001B706E">
      <w:pPr>
        <w:suppressAutoHyphens/>
        <w:ind w:firstLine="567"/>
        <w:jc w:val="both"/>
        <w:rPr>
          <w:sz w:val="20"/>
          <w:szCs w:val="20"/>
        </w:rPr>
      </w:pPr>
      <w:r w:rsidRPr="00D9377C">
        <w:rPr>
          <w:b/>
          <w:bCs/>
          <w:sz w:val="20"/>
          <w:szCs w:val="20"/>
        </w:rPr>
        <w:t>3.1. Исполнитель обязан:</w:t>
      </w:r>
    </w:p>
    <w:p w:rsidR="001B706E" w:rsidRPr="00D9377C" w:rsidRDefault="001B706E" w:rsidP="001B706E">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1B706E" w:rsidRPr="00D9377C" w:rsidRDefault="001B706E" w:rsidP="001B706E">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1B706E" w:rsidRPr="00D9377C" w:rsidRDefault="001B706E" w:rsidP="001B706E">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B706E" w:rsidRPr="00D9377C" w:rsidRDefault="001B706E" w:rsidP="001B706E">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B706E" w:rsidRPr="00D9377C" w:rsidRDefault="001B706E" w:rsidP="001B706E">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1B706E" w:rsidRPr="00D9377C" w:rsidRDefault="001B706E" w:rsidP="001B706E">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B706E" w:rsidRPr="00D9377C" w:rsidRDefault="001B706E" w:rsidP="001B706E">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b/>
          <w:sz w:val="20"/>
          <w:szCs w:val="20"/>
        </w:rPr>
      </w:pPr>
      <w:r w:rsidRPr="00D9377C">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B706E" w:rsidRPr="00D9377C" w:rsidRDefault="001B706E" w:rsidP="001B706E">
      <w:pPr>
        <w:widowControl w:val="0"/>
        <w:suppressAutoHyphens/>
        <w:autoSpaceDE w:val="0"/>
        <w:autoSpaceDN w:val="0"/>
        <w:adjustRightInd w:val="0"/>
        <w:ind w:firstLine="567"/>
        <w:jc w:val="both"/>
        <w:rPr>
          <w:sz w:val="20"/>
          <w:szCs w:val="20"/>
        </w:rPr>
      </w:pPr>
      <w:r w:rsidRPr="00D9377C">
        <w:rPr>
          <w:b/>
          <w:bCs/>
          <w:sz w:val="20"/>
          <w:szCs w:val="20"/>
        </w:rPr>
        <w:t>3.2. Заказчик обязан:</w:t>
      </w:r>
    </w:p>
    <w:p w:rsidR="001B706E" w:rsidRPr="00D9377C" w:rsidRDefault="001B706E" w:rsidP="001B706E">
      <w:pPr>
        <w:pStyle w:val="a6"/>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B706E" w:rsidRPr="00D9377C" w:rsidRDefault="001B706E" w:rsidP="001B706E">
      <w:pPr>
        <w:pStyle w:val="a6"/>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B706E" w:rsidRPr="00D9377C" w:rsidRDefault="001B706E" w:rsidP="001B706E">
      <w:pPr>
        <w:pStyle w:val="a6"/>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1B706E" w:rsidRPr="00D9377C" w:rsidRDefault="001B706E" w:rsidP="001B706E">
      <w:pPr>
        <w:pStyle w:val="a6"/>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B706E" w:rsidRPr="00D9377C" w:rsidRDefault="001B706E" w:rsidP="001B706E">
      <w:pPr>
        <w:pStyle w:val="a6"/>
        <w:widowControl w:val="0"/>
        <w:autoSpaceDE w:val="0"/>
        <w:autoSpaceDN w:val="0"/>
        <w:adjustRightInd w:val="0"/>
        <w:spacing w:after="0" w:line="240" w:lineRule="auto"/>
        <w:ind w:left="0" w:firstLine="567"/>
        <w:jc w:val="both"/>
        <w:rPr>
          <w:rFonts w:ascii="Times New Roman" w:hAnsi="Times New Roman" w:cs="Times New Roman"/>
          <w:sz w:val="20"/>
          <w:szCs w:val="20"/>
        </w:rPr>
      </w:pPr>
    </w:p>
    <w:p w:rsidR="001B706E" w:rsidRPr="00D9377C" w:rsidRDefault="001B706E" w:rsidP="001B706E">
      <w:pPr>
        <w:pStyle w:val="a6"/>
        <w:numPr>
          <w:ilvl w:val="0"/>
          <w:numId w:val="1"/>
        </w:numPr>
        <w:suppressAutoHyphens w:val="0"/>
        <w:spacing w:after="0" w:line="240" w:lineRule="auto"/>
        <w:ind w:left="0" w:firstLine="567"/>
        <w:jc w:val="center"/>
        <w:rPr>
          <w:rFonts w:ascii="Times New Roman" w:hAnsi="Times New Roman" w:cs="Times New Roman"/>
          <w:sz w:val="20"/>
          <w:szCs w:val="20"/>
        </w:rPr>
      </w:pPr>
      <w:r w:rsidRPr="00D9377C">
        <w:rPr>
          <w:rFonts w:ascii="Times New Roman" w:hAnsi="Times New Roman" w:cs="Times New Roman"/>
          <w:b/>
          <w:bCs/>
          <w:sz w:val="20"/>
          <w:szCs w:val="20"/>
        </w:rPr>
        <w:t>Порядок приемки услуг.</w:t>
      </w:r>
    </w:p>
    <w:p w:rsidR="001B706E" w:rsidRPr="00D9377C" w:rsidRDefault="001B706E" w:rsidP="001B706E">
      <w:pPr>
        <w:pStyle w:val="a5"/>
        <w:shd w:val="clear" w:color="auto" w:fill="FFFFFF"/>
        <w:spacing w:after="0" w:line="100" w:lineRule="atLeast"/>
        <w:ind w:firstLine="567"/>
        <w:jc w:val="both"/>
        <w:rPr>
          <w:rFonts w:ascii="Times New Roman" w:hAnsi="Times New Roman" w:cs="Times New Roman"/>
          <w:color w:val="auto"/>
          <w:sz w:val="20"/>
          <w:szCs w:val="20"/>
        </w:rPr>
      </w:pPr>
      <w:r w:rsidRPr="00D9377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D9377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9377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9377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9377C">
        <w:rPr>
          <w:rFonts w:ascii="Times New Roman" w:hAnsi="Times New Roman" w:cs="Times New Roman"/>
          <w:color w:val="auto"/>
          <w:sz w:val="20"/>
          <w:szCs w:val="20"/>
        </w:rPr>
        <w:t>и</w:t>
      </w:r>
      <w:proofErr w:type="gramEnd"/>
      <w:r w:rsidRPr="00D9377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1B706E" w:rsidRPr="00D9377C" w:rsidRDefault="001B706E" w:rsidP="001B706E">
      <w:pPr>
        <w:suppressAutoHyphens/>
        <w:ind w:firstLine="567"/>
        <w:jc w:val="both"/>
        <w:rPr>
          <w:sz w:val="20"/>
          <w:szCs w:val="20"/>
        </w:rPr>
      </w:pPr>
      <w:r w:rsidRPr="00D9377C">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B706E" w:rsidRPr="00D9377C" w:rsidRDefault="001B706E" w:rsidP="001B706E">
      <w:pPr>
        <w:suppressAutoHyphens/>
        <w:ind w:firstLine="567"/>
        <w:jc w:val="both"/>
        <w:rPr>
          <w:sz w:val="20"/>
          <w:szCs w:val="20"/>
        </w:rPr>
      </w:pPr>
      <w:r w:rsidRPr="00D9377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B706E" w:rsidRPr="00D9377C" w:rsidRDefault="001B706E" w:rsidP="001B706E">
      <w:pPr>
        <w:suppressAutoHyphens/>
        <w:ind w:firstLine="567"/>
        <w:jc w:val="both"/>
        <w:rPr>
          <w:sz w:val="20"/>
          <w:szCs w:val="20"/>
        </w:rPr>
      </w:pPr>
    </w:p>
    <w:p w:rsidR="001B706E" w:rsidRPr="00D9377C" w:rsidRDefault="001B706E" w:rsidP="001B706E">
      <w:pPr>
        <w:pStyle w:val="a6"/>
        <w:numPr>
          <w:ilvl w:val="0"/>
          <w:numId w:val="1"/>
        </w:numPr>
        <w:spacing w:after="0" w:line="240" w:lineRule="auto"/>
        <w:ind w:left="0" w:firstLine="567"/>
        <w:jc w:val="center"/>
        <w:rPr>
          <w:rFonts w:ascii="Times New Roman" w:hAnsi="Times New Roman" w:cs="Times New Roman"/>
          <w:b/>
          <w:sz w:val="20"/>
          <w:szCs w:val="20"/>
        </w:rPr>
      </w:pPr>
      <w:r w:rsidRPr="00D9377C">
        <w:rPr>
          <w:rFonts w:ascii="Times New Roman" w:hAnsi="Times New Roman" w:cs="Times New Roman"/>
          <w:b/>
          <w:sz w:val="20"/>
          <w:szCs w:val="20"/>
        </w:rPr>
        <w:t>Ответственность сторон</w:t>
      </w:r>
    </w:p>
    <w:p w:rsidR="001B706E" w:rsidRPr="00D9377C" w:rsidRDefault="001B706E" w:rsidP="001B706E">
      <w:pPr>
        <w:ind w:firstLine="567"/>
        <w:jc w:val="both"/>
        <w:rPr>
          <w:sz w:val="20"/>
          <w:szCs w:val="20"/>
        </w:rPr>
      </w:pPr>
      <w:r w:rsidRPr="00D9377C">
        <w:rPr>
          <w:sz w:val="20"/>
          <w:szCs w:val="20"/>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B706E" w:rsidRPr="00D9377C" w:rsidRDefault="001B706E" w:rsidP="001B706E">
      <w:pPr>
        <w:pStyle w:val="a6"/>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1B706E" w:rsidRPr="00D9377C" w:rsidRDefault="001B706E" w:rsidP="001B706E">
      <w:pPr>
        <w:pStyle w:val="a6"/>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 xml:space="preserve">5.3. </w:t>
      </w:r>
      <w:proofErr w:type="gramStart"/>
      <w:r w:rsidRPr="00D9377C">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B706E" w:rsidRPr="00D9377C" w:rsidRDefault="001B706E" w:rsidP="001B706E">
      <w:pPr>
        <w:pStyle w:val="a6"/>
        <w:spacing w:after="0" w:line="240" w:lineRule="auto"/>
        <w:ind w:left="0" w:firstLine="567"/>
        <w:jc w:val="both"/>
        <w:rPr>
          <w:rFonts w:ascii="Times New Roman" w:hAnsi="Times New Roman" w:cs="Times New Roman"/>
          <w:sz w:val="20"/>
          <w:szCs w:val="20"/>
        </w:rPr>
      </w:pPr>
      <w:r w:rsidRPr="00D9377C">
        <w:rPr>
          <w:rFonts w:ascii="Times New Roman" w:hAnsi="Times New Roman" w:cs="Times New Roman"/>
          <w:sz w:val="20"/>
          <w:szCs w:val="20"/>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B706E" w:rsidRPr="00D9377C" w:rsidRDefault="001B706E" w:rsidP="001B706E">
      <w:pPr>
        <w:widowControl w:val="0"/>
        <w:shd w:val="clear" w:color="auto" w:fill="FFFFFF"/>
        <w:suppressAutoHyphens/>
        <w:autoSpaceDE w:val="0"/>
        <w:autoSpaceDN w:val="0"/>
        <w:adjustRightInd w:val="0"/>
        <w:ind w:firstLine="567"/>
        <w:jc w:val="both"/>
        <w:rPr>
          <w:color w:val="000000"/>
          <w:sz w:val="20"/>
          <w:szCs w:val="20"/>
        </w:rPr>
      </w:pPr>
      <w:r w:rsidRPr="00D9377C">
        <w:rPr>
          <w:color w:val="000000"/>
          <w:sz w:val="20"/>
          <w:szCs w:val="20"/>
        </w:rPr>
        <w:t xml:space="preserve">5.5. Уплата неустойки не освобождает Исполнителя от выполнения своих обязательств по настоящему </w:t>
      </w:r>
      <w:r w:rsidRPr="00D9377C">
        <w:rPr>
          <w:sz w:val="20"/>
          <w:szCs w:val="20"/>
        </w:rPr>
        <w:t>договор</w:t>
      </w:r>
      <w:r w:rsidRPr="00D9377C">
        <w:rPr>
          <w:color w:val="000000"/>
          <w:sz w:val="20"/>
          <w:szCs w:val="20"/>
        </w:rPr>
        <w:t>у.</w:t>
      </w:r>
    </w:p>
    <w:p w:rsidR="001B706E" w:rsidRPr="00D9377C" w:rsidRDefault="001B706E" w:rsidP="001B706E">
      <w:pPr>
        <w:widowControl w:val="0"/>
        <w:shd w:val="clear" w:color="auto" w:fill="FFFFFF"/>
        <w:suppressAutoHyphens/>
        <w:autoSpaceDE w:val="0"/>
        <w:autoSpaceDN w:val="0"/>
        <w:adjustRightInd w:val="0"/>
        <w:ind w:firstLine="567"/>
        <w:jc w:val="both"/>
        <w:rPr>
          <w:color w:val="000000"/>
          <w:sz w:val="20"/>
          <w:szCs w:val="20"/>
        </w:rPr>
      </w:pPr>
    </w:p>
    <w:p w:rsidR="001B706E" w:rsidRPr="00D9377C" w:rsidRDefault="001B706E" w:rsidP="001B706E">
      <w:pPr>
        <w:pStyle w:val="a6"/>
        <w:numPr>
          <w:ilvl w:val="0"/>
          <w:numId w:val="1"/>
        </w:numPr>
        <w:spacing w:after="0" w:line="240" w:lineRule="auto"/>
        <w:ind w:left="0" w:firstLine="567"/>
        <w:jc w:val="center"/>
        <w:rPr>
          <w:rFonts w:ascii="Times New Roman" w:hAnsi="Times New Roman" w:cs="Times New Roman"/>
          <w:b/>
          <w:sz w:val="20"/>
          <w:szCs w:val="20"/>
        </w:rPr>
      </w:pPr>
      <w:r w:rsidRPr="00D9377C">
        <w:rPr>
          <w:rFonts w:ascii="Times New Roman" w:hAnsi="Times New Roman" w:cs="Times New Roman"/>
          <w:b/>
          <w:sz w:val="20"/>
          <w:szCs w:val="20"/>
        </w:rPr>
        <w:t>Обеспечение исполнения договора</w:t>
      </w:r>
    </w:p>
    <w:p w:rsidR="001B706E" w:rsidRPr="00D9377C" w:rsidRDefault="001B706E" w:rsidP="001B706E">
      <w:pPr>
        <w:pStyle w:val="a5"/>
        <w:tabs>
          <w:tab w:val="left" w:pos="0"/>
          <w:tab w:val="left" w:pos="1276"/>
        </w:tabs>
        <w:spacing w:after="0" w:line="240" w:lineRule="auto"/>
        <w:ind w:firstLine="567"/>
        <w:jc w:val="both"/>
        <w:rPr>
          <w:rFonts w:ascii="Times New Roman" w:hAnsi="Times New Roman" w:cs="Times New Roman"/>
          <w:b/>
          <w:sz w:val="20"/>
          <w:szCs w:val="20"/>
        </w:rPr>
      </w:pPr>
      <w:r w:rsidRPr="00D9377C">
        <w:rPr>
          <w:rFonts w:ascii="Times New Roman" w:hAnsi="Times New Roman" w:cs="Times New Roman"/>
          <w:sz w:val="20"/>
          <w:szCs w:val="20"/>
        </w:rPr>
        <w:t xml:space="preserve">6.1. Размер обеспечения исполнения договора составляет </w:t>
      </w:r>
      <w:r w:rsidRPr="00D9377C">
        <w:rPr>
          <w:rFonts w:ascii="Times New Roman" w:hAnsi="Times New Roman" w:cs="Times New Roman"/>
          <w:b/>
          <w:sz w:val="20"/>
          <w:szCs w:val="20"/>
          <w:u w:val="single"/>
        </w:rPr>
        <w:t>100 364,45</w:t>
      </w:r>
      <w:r w:rsidRPr="00D9377C">
        <w:rPr>
          <w:rFonts w:ascii="Times New Roman" w:hAnsi="Times New Roman" w:cs="Times New Roman"/>
          <w:b/>
          <w:sz w:val="20"/>
          <w:szCs w:val="20"/>
          <w:u w:val="single"/>
        </w:rPr>
        <w:t xml:space="preserve"> руб</w:t>
      </w:r>
      <w:r w:rsidRPr="00D9377C">
        <w:rPr>
          <w:rFonts w:ascii="Times New Roman" w:hAnsi="Times New Roman" w:cs="Times New Roman"/>
          <w:sz w:val="20"/>
          <w:szCs w:val="20"/>
        </w:rPr>
        <w:t>.</w:t>
      </w:r>
    </w:p>
    <w:p w:rsidR="001B706E" w:rsidRPr="00D9377C" w:rsidRDefault="001B706E" w:rsidP="001B706E">
      <w:pPr>
        <w:pStyle w:val="a5"/>
        <w:tabs>
          <w:tab w:val="left" w:pos="0"/>
          <w:tab w:val="left" w:pos="1276"/>
        </w:tabs>
        <w:spacing w:after="0" w:line="240" w:lineRule="auto"/>
        <w:ind w:firstLine="567"/>
        <w:jc w:val="both"/>
        <w:rPr>
          <w:rFonts w:ascii="Times New Roman" w:hAnsi="Times New Roman" w:cs="Times New Roman"/>
          <w:b/>
          <w:sz w:val="20"/>
          <w:szCs w:val="20"/>
        </w:rPr>
      </w:pPr>
      <w:r w:rsidRPr="00D9377C">
        <w:rPr>
          <w:rFonts w:ascii="Times New Roman" w:hAnsi="Times New Roman" w:cs="Times New Roman"/>
          <w:color w:val="auto"/>
          <w:sz w:val="20"/>
          <w:szCs w:val="20"/>
        </w:rPr>
        <w:t>6.2. Исполнение Договора обеспечивается предоставлением независимой гарантии или внесением денежных средств на счет Заказчика. Способ о</w:t>
      </w:r>
      <w:r w:rsidRPr="00D9377C">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1B706E" w:rsidRPr="00D9377C" w:rsidRDefault="001B706E" w:rsidP="001B706E">
      <w:pPr>
        <w:pStyle w:val="a5"/>
        <w:tabs>
          <w:tab w:val="left" w:pos="0"/>
          <w:tab w:val="left" w:pos="1276"/>
        </w:tabs>
        <w:spacing w:after="0" w:line="240" w:lineRule="auto"/>
        <w:ind w:firstLine="567"/>
        <w:jc w:val="both"/>
        <w:rPr>
          <w:rFonts w:ascii="Times New Roman" w:hAnsi="Times New Roman" w:cs="Times New Roman"/>
          <w:b/>
          <w:sz w:val="20"/>
          <w:szCs w:val="20"/>
        </w:rPr>
      </w:pPr>
      <w:r w:rsidRPr="00D9377C">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1B706E" w:rsidRPr="00D9377C" w:rsidRDefault="001B706E" w:rsidP="001B706E">
      <w:pPr>
        <w:pStyle w:val="a5"/>
        <w:tabs>
          <w:tab w:val="left" w:pos="0"/>
          <w:tab w:val="left" w:pos="1276"/>
        </w:tabs>
        <w:spacing w:after="0" w:line="240" w:lineRule="auto"/>
        <w:ind w:firstLine="567"/>
        <w:jc w:val="both"/>
        <w:rPr>
          <w:rFonts w:ascii="Times New Roman" w:hAnsi="Times New Roman" w:cs="Times New Roman"/>
          <w:sz w:val="20"/>
          <w:szCs w:val="20"/>
        </w:rPr>
      </w:pPr>
      <w:r w:rsidRPr="00D9377C">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B706E" w:rsidRPr="00D9377C" w:rsidRDefault="001B706E" w:rsidP="001B706E">
      <w:pPr>
        <w:pStyle w:val="a5"/>
        <w:tabs>
          <w:tab w:val="left" w:pos="0"/>
          <w:tab w:val="left" w:pos="1276"/>
        </w:tabs>
        <w:spacing w:after="0" w:line="240" w:lineRule="auto"/>
        <w:ind w:firstLine="567"/>
        <w:jc w:val="both"/>
        <w:rPr>
          <w:rFonts w:ascii="Times New Roman" w:hAnsi="Times New Roman" w:cs="Times New Roman"/>
          <w:sz w:val="20"/>
          <w:szCs w:val="20"/>
        </w:rPr>
      </w:pPr>
      <w:r w:rsidRPr="00D9377C">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B706E" w:rsidRPr="00D9377C" w:rsidRDefault="001B706E" w:rsidP="001B706E">
      <w:pPr>
        <w:pStyle w:val="a5"/>
        <w:tabs>
          <w:tab w:val="left" w:pos="0"/>
          <w:tab w:val="left" w:pos="1276"/>
        </w:tabs>
        <w:spacing w:after="0" w:line="240" w:lineRule="auto"/>
        <w:ind w:firstLine="567"/>
        <w:jc w:val="both"/>
        <w:rPr>
          <w:rFonts w:ascii="Times New Roman" w:hAnsi="Times New Roman" w:cs="Times New Roman"/>
          <w:sz w:val="20"/>
          <w:szCs w:val="20"/>
        </w:rPr>
      </w:pPr>
      <w:r w:rsidRPr="00D9377C">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B706E" w:rsidRPr="00D9377C" w:rsidRDefault="001B706E" w:rsidP="001B706E">
      <w:pPr>
        <w:pStyle w:val="a5"/>
        <w:tabs>
          <w:tab w:val="left" w:pos="0"/>
          <w:tab w:val="left" w:pos="1276"/>
          <w:tab w:val="left" w:pos="2268"/>
          <w:tab w:val="left" w:pos="10490"/>
        </w:tabs>
        <w:spacing w:after="0" w:line="240" w:lineRule="auto"/>
        <w:ind w:firstLine="567"/>
        <w:jc w:val="both"/>
        <w:rPr>
          <w:rFonts w:ascii="Times New Roman" w:hAnsi="Times New Roman" w:cs="Times New Roman"/>
          <w:sz w:val="20"/>
          <w:szCs w:val="20"/>
        </w:rPr>
      </w:pPr>
      <w:r w:rsidRPr="00D9377C">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1B706E" w:rsidRPr="00D9377C" w:rsidRDefault="001B706E" w:rsidP="001B706E">
      <w:pPr>
        <w:pStyle w:val="a5"/>
        <w:tabs>
          <w:tab w:val="left" w:pos="0"/>
          <w:tab w:val="left" w:pos="1276"/>
          <w:tab w:val="left" w:pos="2268"/>
          <w:tab w:val="left" w:pos="10490"/>
        </w:tabs>
        <w:spacing w:after="0" w:line="240" w:lineRule="auto"/>
        <w:ind w:firstLine="567"/>
        <w:jc w:val="both"/>
        <w:rPr>
          <w:rFonts w:ascii="Times New Roman" w:hAnsi="Times New Roman" w:cs="Times New Roman"/>
          <w:sz w:val="20"/>
          <w:szCs w:val="20"/>
        </w:rPr>
      </w:pPr>
    </w:p>
    <w:p w:rsidR="001B706E" w:rsidRPr="00D9377C" w:rsidRDefault="001B706E" w:rsidP="001B706E">
      <w:pPr>
        <w:ind w:firstLine="567"/>
        <w:jc w:val="center"/>
        <w:rPr>
          <w:b/>
          <w:sz w:val="20"/>
          <w:szCs w:val="20"/>
        </w:rPr>
      </w:pPr>
      <w:r w:rsidRPr="00D9377C">
        <w:rPr>
          <w:b/>
          <w:sz w:val="20"/>
          <w:szCs w:val="20"/>
        </w:rPr>
        <w:t>7. Действие непреодолимой силы</w:t>
      </w:r>
    </w:p>
    <w:p w:rsidR="001B706E" w:rsidRPr="00D9377C" w:rsidRDefault="001B706E" w:rsidP="001B706E">
      <w:pPr>
        <w:suppressAutoHyphens/>
        <w:ind w:firstLine="567"/>
        <w:jc w:val="both"/>
        <w:rPr>
          <w:sz w:val="20"/>
          <w:szCs w:val="20"/>
        </w:rPr>
      </w:pPr>
      <w:r w:rsidRPr="00D9377C">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B706E" w:rsidRPr="00D9377C" w:rsidRDefault="001B706E" w:rsidP="001B706E">
      <w:pPr>
        <w:suppressAutoHyphens/>
        <w:ind w:firstLine="567"/>
        <w:jc w:val="both"/>
        <w:rPr>
          <w:sz w:val="20"/>
          <w:szCs w:val="20"/>
        </w:rPr>
      </w:pPr>
      <w:r w:rsidRPr="00D9377C">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B706E" w:rsidRPr="00D9377C" w:rsidRDefault="001B706E" w:rsidP="001B706E">
      <w:pPr>
        <w:suppressAutoHyphens/>
        <w:ind w:firstLine="567"/>
        <w:jc w:val="both"/>
        <w:rPr>
          <w:sz w:val="20"/>
          <w:szCs w:val="20"/>
        </w:rPr>
      </w:pPr>
      <w:r w:rsidRPr="00D9377C">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706E" w:rsidRPr="00D9377C" w:rsidRDefault="001B706E" w:rsidP="001B706E">
      <w:pPr>
        <w:suppressAutoHyphens/>
        <w:ind w:firstLine="567"/>
        <w:jc w:val="both"/>
        <w:rPr>
          <w:sz w:val="20"/>
          <w:szCs w:val="20"/>
        </w:rPr>
      </w:pPr>
    </w:p>
    <w:p w:rsidR="001B706E" w:rsidRPr="00D9377C" w:rsidRDefault="001B706E" w:rsidP="001B706E">
      <w:pPr>
        <w:ind w:firstLine="567"/>
        <w:jc w:val="center"/>
        <w:rPr>
          <w:b/>
          <w:sz w:val="20"/>
          <w:szCs w:val="20"/>
        </w:rPr>
      </w:pPr>
      <w:r w:rsidRPr="00D9377C">
        <w:rPr>
          <w:b/>
          <w:sz w:val="20"/>
          <w:szCs w:val="20"/>
        </w:rPr>
        <w:t>8. Рассмотрение споров</w:t>
      </w:r>
    </w:p>
    <w:p w:rsidR="001B706E" w:rsidRPr="00D9377C" w:rsidRDefault="001B706E" w:rsidP="001B706E">
      <w:pPr>
        <w:suppressAutoHyphens/>
        <w:ind w:firstLine="567"/>
        <w:jc w:val="both"/>
        <w:rPr>
          <w:sz w:val="20"/>
          <w:szCs w:val="20"/>
        </w:rPr>
      </w:pPr>
      <w:r w:rsidRPr="00D9377C">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1B706E" w:rsidRPr="00D9377C" w:rsidRDefault="001B706E" w:rsidP="001B706E">
      <w:pPr>
        <w:suppressAutoHyphens/>
        <w:ind w:firstLine="567"/>
        <w:jc w:val="both"/>
        <w:rPr>
          <w:sz w:val="20"/>
          <w:szCs w:val="20"/>
        </w:rPr>
      </w:pPr>
      <w:r w:rsidRPr="00D9377C">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706E" w:rsidRPr="00D9377C" w:rsidRDefault="001B706E" w:rsidP="001B706E">
      <w:pPr>
        <w:ind w:firstLine="567"/>
        <w:jc w:val="center"/>
        <w:rPr>
          <w:b/>
          <w:sz w:val="20"/>
          <w:szCs w:val="20"/>
        </w:rPr>
      </w:pPr>
    </w:p>
    <w:p w:rsidR="001B706E" w:rsidRPr="00D9377C" w:rsidRDefault="001B706E" w:rsidP="001B706E">
      <w:pPr>
        <w:ind w:firstLine="567"/>
        <w:jc w:val="center"/>
        <w:rPr>
          <w:b/>
          <w:sz w:val="20"/>
          <w:szCs w:val="20"/>
        </w:rPr>
      </w:pPr>
      <w:r w:rsidRPr="00D9377C">
        <w:rPr>
          <w:b/>
          <w:sz w:val="20"/>
          <w:szCs w:val="20"/>
        </w:rPr>
        <w:t>9. Срок действия договора.</w:t>
      </w:r>
    </w:p>
    <w:p w:rsidR="001B706E" w:rsidRPr="00D9377C" w:rsidRDefault="001B706E" w:rsidP="001B706E">
      <w:pPr>
        <w:suppressAutoHyphens/>
        <w:ind w:firstLine="567"/>
        <w:jc w:val="both"/>
        <w:rPr>
          <w:sz w:val="20"/>
          <w:szCs w:val="20"/>
        </w:rPr>
      </w:pPr>
      <w:r w:rsidRPr="00D9377C">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B706E" w:rsidRPr="00D9377C" w:rsidRDefault="001B706E" w:rsidP="001B706E">
      <w:pPr>
        <w:suppressAutoHyphens/>
        <w:ind w:firstLine="567"/>
        <w:jc w:val="both"/>
        <w:rPr>
          <w:sz w:val="20"/>
          <w:szCs w:val="20"/>
        </w:rPr>
      </w:pPr>
    </w:p>
    <w:p w:rsidR="001B706E" w:rsidRPr="00D9377C" w:rsidRDefault="001B706E" w:rsidP="001B706E">
      <w:pPr>
        <w:pStyle w:val="aa"/>
        <w:tabs>
          <w:tab w:val="left" w:pos="0"/>
        </w:tabs>
        <w:ind w:firstLine="567"/>
        <w:jc w:val="center"/>
        <w:rPr>
          <w:b/>
          <w:sz w:val="20"/>
        </w:rPr>
      </w:pPr>
      <w:r w:rsidRPr="00D9377C">
        <w:rPr>
          <w:b/>
          <w:sz w:val="20"/>
        </w:rPr>
        <w:t>10. Прочие условия</w:t>
      </w:r>
    </w:p>
    <w:p w:rsidR="001B706E" w:rsidRPr="00D9377C" w:rsidRDefault="001B706E" w:rsidP="001B706E">
      <w:pPr>
        <w:pStyle w:val="aa"/>
        <w:tabs>
          <w:tab w:val="left" w:pos="2268"/>
        </w:tabs>
        <w:ind w:firstLine="567"/>
        <w:jc w:val="both"/>
        <w:rPr>
          <w:sz w:val="20"/>
        </w:rPr>
      </w:pPr>
      <w:r w:rsidRPr="00D9377C">
        <w:rPr>
          <w:sz w:val="20"/>
        </w:rPr>
        <w:t xml:space="preserve">10.1. Взаимоотношения Сторон, не урегулированные настоящим Договором, регулируются действующим законодательством.  </w:t>
      </w:r>
    </w:p>
    <w:p w:rsidR="001B706E" w:rsidRPr="00D9377C" w:rsidRDefault="001B706E" w:rsidP="001B706E">
      <w:pPr>
        <w:pStyle w:val="21"/>
        <w:ind w:firstLine="567"/>
        <w:rPr>
          <w:sz w:val="20"/>
        </w:rPr>
      </w:pPr>
      <w:r w:rsidRPr="00D9377C">
        <w:rPr>
          <w:sz w:val="20"/>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1B706E" w:rsidRPr="00D9377C" w:rsidRDefault="001B706E" w:rsidP="001B706E">
      <w:pPr>
        <w:pStyle w:val="21"/>
        <w:ind w:firstLine="567"/>
        <w:rPr>
          <w:sz w:val="20"/>
        </w:rPr>
      </w:pPr>
      <w:r w:rsidRPr="00D9377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B706E" w:rsidRPr="00D9377C" w:rsidRDefault="001B706E" w:rsidP="001B706E">
      <w:pPr>
        <w:pStyle w:val="32"/>
        <w:ind w:firstLine="567"/>
        <w:rPr>
          <w:rFonts w:ascii="Times New Roman" w:hAnsi="Times New Roman"/>
          <w:sz w:val="20"/>
          <w:szCs w:val="20"/>
        </w:rPr>
      </w:pPr>
      <w:r w:rsidRPr="00D9377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706E" w:rsidRPr="00D9377C" w:rsidRDefault="001B706E" w:rsidP="001B706E">
      <w:pPr>
        <w:pStyle w:val="32"/>
        <w:ind w:firstLine="567"/>
        <w:rPr>
          <w:rFonts w:ascii="Times New Roman" w:hAnsi="Times New Roman"/>
          <w:sz w:val="20"/>
          <w:szCs w:val="20"/>
        </w:rPr>
      </w:pPr>
      <w:r w:rsidRPr="00D9377C">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B706E" w:rsidRPr="00D9377C" w:rsidRDefault="001B706E" w:rsidP="001B706E">
      <w:pPr>
        <w:pStyle w:val="32"/>
        <w:ind w:firstLine="567"/>
        <w:rPr>
          <w:rFonts w:ascii="Times New Roman" w:hAnsi="Times New Roman"/>
          <w:sz w:val="20"/>
          <w:szCs w:val="20"/>
        </w:rPr>
      </w:pPr>
      <w:r w:rsidRPr="00D9377C">
        <w:rPr>
          <w:rFonts w:ascii="Times New Roman" w:hAnsi="Times New Roman"/>
          <w:sz w:val="20"/>
          <w:szCs w:val="20"/>
        </w:rPr>
        <w:t>10.6. Расторжение договора влечет за собой прекращение обязатель</w:t>
      </w:r>
      <w:proofErr w:type="gramStart"/>
      <w:r w:rsidRPr="00D9377C">
        <w:rPr>
          <w:rFonts w:ascii="Times New Roman" w:hAnsi="Times New Roman"/>
          <w:sz w:val="20"/>
          <w:szCs w:val="20"/>
        </w:rPr>
        <w:t>ств ст</w:t>
      </w:r>
      <w:proofErr w:type="gramEnd"/>
      <w:r w:rsidRPr="00D9377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706E" w:rsidRPr="00D9377C" w:rsidRDefault="001B706E" w:rsidP="001B706E">
      <w:pPr>
        <w:ind w:firstLine="567"/>
        <w:jc w:val="both"/>
        <w:rPr>
          <w:sz w:val="20"/>
          <w:szCs w:val="20"/>
        </w:rPr>
      </w:pPr>
      <w:r w:rsidRPr="00D9377C">
        <w:rPr>
          <w:sz w:val="20"/>
          <w:szCs w:val="20"/>
        </w:rPr>
        <w:t>10.7. К настоящему Договору прилагается и является его неотъемлемой частью</w:t>
      </w:r>
    </w:p>
    <w:p w:rsidR="001B706E" w:rsidRPr="00D9377C" w:rsidRDefault="001B706E" w:rsidP="001B706E">
      <w:pPr>
        <w:pStyle w:val="af4"/>
        <w:spacing w:after="0"/>
        <w:ind w:left="0" w:firstLine="567"/>
        <w:rPr>
          <w:rFonts w:ascii="Times New Roman" w:hAnsi="Times New Roman"/>
          <w:i/>
          <w:sz w:val="20"/>
          <w:szCs w:val="20"/>
        </w:rPr>
      </w:pPr>
      <w:r w:rsidRPr="00D9377C">
        <w:rPr>
          <w:rFonts w:ascii="Times New Roman" w:hAnsi="Times New Roman"/>
          <w:i/>
          <w:sz w:val="20"/>
          <w:szCs w:val="20"/>
        </w:rPr>
        <w:t>Приложение 1. Детализация стоимости оказываемых Услуг</w:t>
      </w:r>
    </w:p>
    <w:p w:rsidR="001B706E" w:rsidRPr="00D9377C" w:rsidRDefault="001B706E" w:rsidP="001B706E">
      <w:pPr>
        <w:pStyle w:val="af4"/>
        <w:spacing w:after="0"/>
        <w:ind w:left="0" w:firstLine="567"/>
        <w:rPr>
          <w:rFonts w:ascii="Times New Roman" w:hAnsi="Times New Roman"/>
          <w:i/>
          <w:sz w:val="20"/>
          <w:szCs w:val="20"/>
        </w:rPr>
      </w:pPr>
      <w:r w:rsidRPr="00D9377C">
        <w:rPr>
          <w:rFonts w:ascii="Times New Roman" w:hAnsi="Times New Roman"/>
          <w:i/>
          <w:sz w:val="20"/>
          <w:szCs w:val="20"/>
        </w:rPr>
        <w:t>Приложение 2. Техническое задание</w:t>
      </w:r>
    </w:p>
    <w:p w:rsidR="001B706E" w:rsidRPr="00D9377C" w:rsidRDefault="001B706E" w:rsidP="001B706E">
      <w:pPr>
        <w:pStyle w:val="af4"/>
        <w:spacing w:after="0"/>
        <w:ind w:left="0" w:firstLine="567"/>
        <w:rPr>
          <w:rFonts w:ascii="Times New Roman" w:hAnsi="Times New Roman"/>
          <w:i/>
          <w:sz w:val="20"/>
          <w:szCs w:val="20"/>
        </w:rPr>
      </w:pPr>
      <w:r w:rsidRPr="00D9377C">
        <w:rPr>
          <w:rFonts w:ascii="Times New Roman" w:hAnsi="Times New Roman"/>
          <w:i/>
          <w:sz w:val="20"/>
          <w:szCs w:val="20"/>
        </w:rPr>
        <w:t>Приложение 3. Соглашение о мерах по обеспечению защиты персональных данных</w:t>
      </w:r>
    </w:p>
    <w:p w:rsidR="001B706E" w:rsidRPr="00D9377C" w:rsidRDefault="001B706E" w:rsidP="001B706E">
      <w:pPr>
        <w:pStyle w:val="af4"/>
        <w:spacing w:after="0" w:line="276" w:lineRule="auto"/>
        <w:ind w:left="0" w:firstLine="567"/>
        <w:rPr>
          <w:rFonts w:ascii="Times New Roman" w:hAnsi="Times New Roman"/>
          <w:i/>
          <w:sz w:val="20"/>
          <w:szCs w:val="20"/>
        </w:rPr>
      </w:pPr>
      <w:r w:rsidRPr="00D9377C">
        <w:rPr>
          <w:rFonts w:ascii="Times New Roman" w:hAnsi="Times New Roman"/>
          <w:i/>
          <w:sz w:val="20"/>
          <w:szCs w:val="20"/>
        </w:rPr>
        <w:t>Приложение 4. Форма Акта сдачи-приемки оказанных Услуг</w:t>
      </w:r>
    </w:p>
    <w:p w:rsidR="001B706E" w:rsidRPr="00D9377C" w:rsidRDefault="001B706E" w:rsidP="001B706E">
      <w:pPr>
        <w:pStyle w:val="af4"/>
        <w:spacing w:after="0" w:line="276" w:lineRule="auto"/>
        <w:ind w:left="0" w:firstLine="567"/>
        <w:rPr>
          <w:rFonts w:ascii="Times New Roman" w:hAnsi="Times New Roman"/>
          <w:i/>
          <w:sz w:val="20"/>
          <w:szCs w:val="20"/>
        </w:rPr>
      </w:pPr>
    </w:p>
    <w:p w:rsidR="001B706E" w:rsidRPr="00D9377C" w:rsidRDefault="001B706E" w:rsidP="001B706E">
      <w:pPr>
        <w:spacing w:after="240"/>
        <w:ind w:firstLine="567"/>
        <w:jc w:val="center"/>
        <w:rPr>
          <w:b/>
          <w:sz w:val="20"/>
          <w:szCs w:val="20"/>
        </w:rPr>
      </w:pPr>
      <w:r w:rsidRPr="00D9377C">
        <w:rPr>
          <w:b/>
          <w:sz w:val="20"/>
          <w:szCs w:val="20"/>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1B706E" w:rsidRPr="00D9377C" w:rsidTr="00715702">
        <w:tc>
          <w:tcPr>
            <w:tcW w:w="5218" w:type="dxa"/>
          </w:tcPr>
          <w:p w:rsidR="001B706E" w:rsidRPr="00D9377C" w:rsidRDefault="001B706E" w:rsidP="00715702">
            <w:pPr>
              <w:pStyle w:val="aa"/>
              <w:tabs>
                <w:tab w:val="left" w:pos="2268"/>
              </w:tabs>
              <w:rPr>
                <w:b/>
                <w:sz w:val="20"/>
              </w:rPr>
            </w:pPr>
            <w:r w:rsidRPr="00D9377C">
              <w:rPr>
                <w:b/>
                <w:sz w:val="20"/>
              </w:rPr>
              <w:t>Заказчик:</w:t>
            </w:r>
          </w:p>
          <w:p w:rsidR="001B706E" w:rsidRPr="00D9377C" w:rsidRDefault="001B706E" w:rsidP="00715702">
            <w:pPr>
              <w:pStyle w:val="aa"/>
              <w:tabs>
                <w:tab w:val="left" w:pos="2268"/>
              </w:tabs>
              <w:rPr>
                <w:b/>
                <w:sz w:val="20"/>
              </w:rPr>
            </w:pPr>
            <w:r w:rsidRPr="00D9377C">
              <w:rPr>
                <w:b/>
                <w:sz w:val="20"/>
              </w:rPr>
              <w:t xml:space="preserve">ОГАУЗ «ИГКБ № 8» </w:t>
            </w:r>
          </w:p>
          <w:p w:rsidR="001B706E" w:rsidRPr="00D9377C" w:rsidRDefault="001B706E" w:rsidP="00715702">
            <w:pPr>
              <w:pStyle w:val="aa"/>
              <w:tabs>
                <w:tab w:val="left" w:pos="2268"/>
              </w:tabs>
              <w:rPr>
                <w:sz w:val="20"/>
              </w:rPr>
            </w:pPr>
            <w:r w:rsidRPr="00D9377C">
              <w:rPr>
                <w:sz w:val="20"/>
              </w:rPr>
              <w:t>Адрес: 664048,  г. Иркутск, ул. Ярославского, 300</w:t>
            </w:r>
          </w:p>
          <w:p w:rsidR="001B706E" w:rsidRPr="00D9377C" w:rsidRDefault="001B706E" w:rsidP="00715702">
            <w:pPr>
              <w:pStyle w:val="aa"/>
              <w:tabs>
                <w:tab w:val="left" w:pos="2268"/>
              </w:tabs>
              <w:rPr>
                <w:sz w:val="20"/>
              </w:rPr>
            </w:pPr>
            <w:r w:rsidRPr="00D9377C">
              <w:rPr>
                <w:sz w:val="20"/>
              </w:rPr>
              <w:t>Телефон 50-24-90,55-14-51,50-07-38</w:t>
            </w:r>
          </w:p>
          <w:p w:rsidR="001B706E" w:rsidRPr="00D9377C" w:rsidRDefault="001B706E" w:rsidP="00715702">
            <w:pPr>
              <w:pStyle w:val="aa"/>
              <w:tabs>
                <w:tab w:val="left" w:pos="2268"/>
              </w:tabs>
              <w:rPr>
                <w:sz w:val="20"/>
              </w:rPr>
            </w:pPr>
            <w:r w:rsidRPr="00D9377C">
              <w:rPr>
                <w:sz w:val="20"/>
              </w:rPr>
              <w:t xml:space="preserve">ИНН 3810009342    </w:t>
            </w:r>
          </w:p>
          <w:p w:rsidR="001B706E" w:rsidRPr="00D9377C" w:rsidRDefault="001B706E" w:rsidP="00715702">
            <w:pPr>
              <w:pStyle w:val="aa"/>
              <w:tabs>
                <w:tab w:val="left" w:pos="2268"/>
              </w:tabs>
              <w:rPr>
                <w:sz w:val="20"/>
              </w:rPr>
            </w:pPr>
            <w:r w:rsidRPr="00D9377C">
              <w:rPr>
                <w:sz w:val="20"/>
              </w:rPr>
              <w:t>КПП 381001001</w:t>
            </w:r>
          </w:p>
          <w:p w:rsidR="001B706E" w:rsidRPr="00D9377C" w:rsidRDefault="001B706E" w:rsidP="00715702">
            <w:pPr>
              <w:pStyle w:val="aa"/>
              <w:tabs>
                <w:tab w:val="left" w:pos="2268"/>
              </w:tabs>
              <w:rPr>
                <w:sz w:val="20"/>
              </w:rPr>
            </w:pPr>
            <w:r w:rsidRPr="00D9377C">
              <w:rPr>
                <w:sz w:val="20"/>
              </w:rPr>
              <w:t>Минфин Иркутской области (ОГАУЗ «Иркутская городская клиническая больница № 8», л/с 80303090207, л/с 80303050207)</w:t>
            </w:r>
          </w:p>
          <w:p w:rsidR="001B706E" w:rsidRPr="00D9377C" w:rsidRDefault="001B706E" w:rsidP="00715702">
            <w:pPr>
              <w:pStyle w:val="aa"/>
              <w:tabs>
                <w:tab w:val="left" w:pos="2268"/>
              </w:tabs>
              <w:rPr>
                <w:sz w:val="20"/>
              </w:rPr>
            </w:pPr>
            <w:r w:rsidRPr="00D9377C">
              <w:rPr>
                <w:sz w:val="20"/>
              </w:rPr>
              <w:t>Казначейский счет 03224643250000003400</w:t>
            </w:r>
          </w:p>
          <w:p w:rsidR="001B706E" w:rsidRPr="00D9377C" w:rsidRDefault="001B706E" w:rsidP="00715702">
            <w:pPr>
              <w:pStyle w:val="aa"/>
              <w:tabs>
                <w:tab w:val="left" w:pos="2268"/>
              </w:tabs>
              <w:rPr>
                <w:sz w:val="20"/>
              </w:rPr>
            </w:pPr>
            <w:r w:rsidRPr="00D9377C">
              <w:rPr>
                <w:sz w:val="20"/>
              </w:rPr>
              <w:t>Банковский счет 40102810145370000026</w:t>
            </w:r>
          </w:p>
          <w:p w:rsidR="001B706E" w:rsidRPr="00D9377C" w:rsidRDefault="001B706E" w:rsidP="00715702">
            <w:pPr>
              <w:pStyle w:val="aa"/>
              <w:tabs>
                <w:tab w:val="left" w:pos="2268"/>
              </w:tabs>
              <w:rPr>
                <w:sz w:val="20"/>
              </w:rPr>
            </w:pPr>
            <w:r w:rsidRPr="00D9377C">
              <w:rPr>
                <w:sz w:val="20"/>
              </w:rPr>
              <w:t>Отделение Иркутск//УФК по Иркутской области, г. Иркутск</w:t>
            </w:r>
          </w:p>
          <w:p w:rsidR="001B706E" w:rsidRPr="00D9377C" w:rsidRDefault="001B706E" w:rsidP="00715702">
            <w:pPr>
              <w:pStyle w:val="aa"/>
              <w:tabs>
                <w:tab w:val="left" w:pos="2268"/>
              </w:tabs>
              <w:rPr>
                <w:sz w:val="20"/>
              </w:rPr>
            </w:pPr>
            <w:r w:rsidRPr="00D9377C">
              <w:rPr>
                <w:sz w:val="20"/>
              </w:rPr>
              <w:t>БИК 012520101</w:t>
            </w:r>
          </w:p>
          <w:p w:rsidR="001B706E" w:rsidRPr="00D9377C" w:rsidRDefault="001B706E" w:rsidP="00715702">
            <w:pPr>
              <w:pStyle w:val="aa"/>
              <w:tabs>
                <w:tab w:val="left" w:pos="2268"/>
              </w:tabs>
              <w:rPr>
                <w:sz w:val="20"/>
              </w:rPr>
            </w:pPr>
            <w:r w:rsidRPr="00D9377C">
              <w:rPr>
                <w:sz w:val="20"/>
              </w:rPr>
              <w:t>info@gkb8.ru</w:t>
            </w:r>
          </w:p>
          <w:p w:rsidR="001B706E" w:rsidRPr="00D9377C" w:rsidRDefault="001B706E" w:rsidP="00715702">
            <w:pPr>
              <w:pStyle w:val="aa"/>
              <w:tabs>
                <w:tab w:val="left" w:pos="2268"/>
              </w:tabs>
              <w:rPr>
                <w:b/>
                <w:sz w:val="20"/>
              </w:rPr>
            </w:pPr>
          </w:p>
          <w:p w:rsidR="00D9377C" w:rsidRPr="00D9377C" w:rsidRDefault="00D9377C" w:rsidP="00715702">
            <w:pPr>
              <w:pStyle w:val="aa"/>
              <w:tabs>
                <w:tab w:val="left" w:pos="2268"/>
              </w:tabs>
              <w:rPr>
                <w:b/>
                <w:sz w:val="20"/>
              </w:rPr>
            </w:pPr>
          </w:p>
          <w:p w:rsidR="00D9377C" w:rsidRPr="00D9377C" w:rsidRDefault="00D9377C" w:rsidP="00715702">
            <w:pPr>
              <w:pStyle w:val="aa"/>
              <w:tabs>
                <w:tab w:val="left" w:pos="2268"/>
              </w:tabs>
              <w:rPr>
                <w:b/>
                <w:sz w:val="20"/>
              </w:rPr>
            </w:pPr>
          </w:p>
          <w:p w:rsidR="00D9377C" w:rsidRPr="00D9377C" w:rsidRDefault="00D9377C" w:rsidP="00715702">
            <w:pPr>
              <w:pStyle w:val="aa"/>
              <w:tabs>
                <w:tab w:val="left" w:pos="2268"/>
              </w:tabs>
              <w:rPr>
                <w:b/>
                <w:sz w:val="20"/>
              </w:rPr>
            </w:pPr>
          </w:p>
          <w:p w:rsidR="00D9377C" w:rsidRPr="00D9377C" w:rsidRDefault="00D9377C" w:rsidP="00715702">
            <w:pPr>
              <w:pStyle w:val="aa"/>
              <w:tabs>
                <w:tab w:val="left" w:pos="2268"/>
              </w:tabs>
              <w:rPr>
                <w:b/>
                <w:sz w:val="20"/>
              </w:rPr>
            </w:pPr>
          </w:p>
          <w:p w:rsidR="00D9377C" w:rsidRPr="00D9377C" w:rsidRDefault="00D9377C" w:rsidP="00715702">
            <w:pPr>
              <w:pStyle w:val="aa"/>
              <w:tabs>
                <w:tab w:val="left" w:pos="2268"/>
              </w:tabs>
              <w:rPr>
                <w:b/>
                <w:sz w:val="20"/>
              </w:rPr>
            </w:pPr>
          </w:p>
          <w:p w:rsidR="00D9377C" w:rsidRPr="00D9377C" w:rsidRDefault="00D9377C" w:rsidP="00715702">
            <w:pPr>
              <w:pStyle w:val="aa"/>
              <w:tabs>
                <w:tab w:val="left" w:pos="2268"/>
              </w:tabs>
              <w:rPr>
                <w:b/>
                <w:sz w:val="20"/>
              </w:rPr>
            </w:pPr>
          </w:p>
          <w:p w:rsidR="00D9377C" w:rsidRPr="00D9377C" w:rsidRDefault="00D9377C" w:rsidP="00715702">
            <w:pPr>
              <w:pStyle w:val="aa"/>
              <w:tabs>
                <w:tab w:val="left" w:pos="2268"/>
              </w:tabs>
              <w:rPr>
                <w:b/>
                <w:sz w:val="20"/>
              </w:rPr>
            </w:pPr>
          </w:p>
          <w:p w:rsidR="00D9377C" w:rsidRPr="00D9377C" w:rsidRDefault="00D9377C" w:rsidP="00715702">
            <w:pPr>
              <w:pStyle w:val="aa"/>
              <w:tabs>
                <w:tab w:val="left" w:pos="2268"/>
              </w:tabs>
              <w:rPr>
                <w:b/>
                <w:sz w:val="20"/>
              </w:rPr>
            </w:pPr>
          </w:p>
          <w:p w:rsidR="001B706E" w:rsidRPr="00D9377C" w:rsidRDefault="001B706E" w:rsidP="00715702">
            <w:pPr>
              <w:pStyle w:val="aa"/>
              <w:tabs>
                <w:tab w:val="left" w:pos="2268"/>
              </w:tabs>
              <w:rPr>
                <w:b/>
                <w:sz w:val="20"/>
              </w:rPr>
            </w:pPr>
            <w:r w:rsidRPr="00D9377C">
              <w:rPr>
                <w:b/>
                <w:sz w:val="20"/>
              </w:rPr>
              <w:t>Главный врач</w:t>
            </w:r>
          </w:p>
          <w:p w:rsidR="001B706E" w:rsidRPr="00D9377C" w:rsidRDefault="001B706E" w:rsidP="00715702">
            <w:pPr>
              <w:pStyle w:val="aa"/>
              <w:tabs>
                <w:tab w:val="left" w:pos="2268"/>
              </w:tabs>
              <w:rPr>
                <w:b/>
                <w:sz w:val="20"/>
              </w:rPr>
            </w:pPr>
            <w:r w:rsidRPr="00D9377C">
              <w:rPr>
                <w:b/>
                <w:sz w:val="20"/>
              </w:rPr>
              <w:t>______________________/   Есева Ж.В.  /</w:t>
            </w:r>
          </w:p>
          <w:p w:rsidR="001B706E" w:rsidRPr="00D9377C" w:rsidRDefault="001B706E" w:rsidP="00715702">
            <w:pPr>
              <w:pStyle w:val="aa"/>
              <w:tabs>
                <w:tab w:val="left" w:pos="2268"/>
              </w:tabs>
              <w:rPr>
                <w:rFonts w:eastAsia="Calibri"/>
                <w:b/>
                <w:sz w:val="20"/>
              </w:rPr>
            </w:pPr>
            <w:r w:rsidRPr="00D9377C">
              <w:rPr>
                <w:b/>
                <w:sz w:val="20"/>
              </w:rPr>
              <w:t>М.П.</w:t>
            </w:r>
          </w:p>
        </w:tc>
        <w:tc>
          <w:tcPr>
            <w:tcW w:w="5103" w:type="dxa"/>
          </w:tcPr>
          <w:p w:rsidR="001B706E" w:rsidRPr="00D9377C" w:rsidRDefault="001B706E" w:rsidP="00715702">
            <w:pPr>
              <w:widowControl w:val="0"/>
              <w:tabs>
                <w:tab w:val="left" w:pos="5040"/>
              </w:tabs>
              <w:autoSpaceDE w:val="0"/>
              <w:autoSpaceDN w:val="0"/>
              <w:adjustRightInd w:val="0"/>
              <w:rPr>
                <w:b/>
                <w:sz w:val="20"/>
                <w:szCs w:val="20"/>
              </w:rPr>
            </w:pPr>
            <w:r w:rsidRPr="00D9377C">
              <w:rPr>
                <w:b/>
                <w:sz w:val="20"/>
                <w:szCs w:val="20"/>
              </w:rPr>
              <w:t>Исполнитель:</w:t>
            </w:r>
          </w:p>
          <w:p w:rsidR="001B706E" w:rsidRPr="00D9377C" w:rsidRDefault="001B706E" w:rsidP="001B706E">
            <w:pPr>
              <w:rPr>
                <w:b/>
                <w:bCs/>
                <w:sz w:val="20"/>
                <w:szCs w:val="20"/>
              </w:rPr>
            </w:pPr>
            <w:r w:rsidRPr="00D9377C">
              <w:rPr>
                <w:b/>
                <w:bCs/>
                <w:sz w:val="20"/>
                <w:szCs w:val="20"/>
              </w:rPr>
              <w:t>Публичное акционерное общество «Ростелеком»</w:t>
            </w:r>
          </w:p>
          <w:p w:rsidR="001B706E" w:rsidRPr="00D9377C" w:rsidRDefault="001B706E" w:rsidP="001B706E">
            <w:pPr>
              <w:rPr>
                <w:sz w:val="20"/>
                <w:szCs w:val="20"/>
              </w:rPr>
            </w:pPr>
            <w:r w:rsidRPr="00D9377C">
              <w:rPr>
                <w:bCs/>
                <w:sz w:val="20"/>
                <w:szCs w:val="20"/>
              </w:rPr>
              <w:t>Сокращенное наименование:</w:t>
            </w:r>
            <w:r w:rsidRPr="00D9377C">
              <w:rPr>
                <w:sz w:val="20"/>
                <w:szCs w:val="20"/>
              </w:rPr>
              <w:t xml:space="preserve"> </w:t>
            </w:r>
            <w:r w:rsidRPr="00D9377C">
              <w:rPr>
                <w:b/>
                <w:sz w:val="20"/>
                <w:szCs w:val="20"/>
              </w:rPr>
              <w:t>ПАО «Ростелеком»</w:t>
            </w:r>
          </w:p>
          <w:p w:rsidR="001B706E" w:rsidRPr="00D9377C" w:rsidRDefault="001B706E" w:rsidP="001B706E">
            <w:pPr>
              <w:rPr>
                <w:sz w:val="20"/>
                <w:szCs w:val="20"/>
              </w:rPr>
            </w:pPr>
            <w:r w:rsidRPr="00D9377C">
              <w:rPr>
                <w:bCs/>
                <w:sz w:val="20"/>
                <w:szCs w:val="20"/>
              </w:rPr>
              <w:t>Юридический адрес:</w:t>
            </w:r>
            <w:r w:rsidRPr="00D9377C">
              <w:rPr>
                <w:sz w:val="20"/>
                <w:szCs w:val="20"/>
              </w:rPr>
              <w:t xml:space="preserve"> 191167, город Санкт-Петербург, вн.тер.г. муниципальный округ Смольнинское, наб Синопская, д. 14 Литера</w:t>
            </w:r>
            <w:proofErr w:type="gramStart"/>
            <w:r w:rsidRPr="00D9377C">
              <w:rPr>
                <w:sz w:val="20"/>
                <w:szCs w:val="20"/>
              </w:rPr>
              <w:t xml:space="preserve"> А</w:t>
            </w:r>
            <w:proofErr w:type="gramEnd"/>
            <w:r w:rsidRPr="00D9377C">
              <w:rPr>
                <w:sz w:val="20"/>
                <w:szCs w:val="20"/>
              </w:rPr>
              <w:t xml:space="preserve"> </w:t>
            </w:r>
          </w:p>
          <w:p w:rsidR="001B706E" w:rsidRPr="00D9377C" w:rsidRDefault="001B706E" w:rsidP="001B706E">
            <w:pPr>
              <w:rPr>
                <w:sz w:val="20"/>
                <w:szCs w:val="20"/>
              </w:rPr>
            </w:pPr>
            <w:r w:rsidRPr="00D9377C">
              <w:rPr>
                <w:bCs/>
                <w:sz w:val="20"/>
                <w:szCs w:val="20"/>
              </w:rPr>
              <w:t>ИНН:</w:t>
            </w:r>
            <w:r w:rsidRPr="00D9377C">
              <w:rPr>
                <w:sz w:val="20"/>
                <w:szCs w:val="20"/>
              </w:rPr>
              <w:t xml:space="preserve"> 7707049388; </w:t>
            </w:r>
            <w:r w:rsidRPr="00D9377C">
              <w:rPr>
                <w:bCs/>
                <w:sz w:val="20"/>
                <w:szCs w:val="20"/>
              </w:rPr>
              <w:t>КПП:</w:t>
            </w:r>
            <w:r w:rsidRPr="00D9377C">
              <w:rPr>
                <w:sz w:val="20"/>
                <w:szCs w:val="20"/>
              </w:rPr>
              <w:t xml:space="preserve"> 784201001 </w:t>
            </w:r>
          </w:p>
          <w:p w:rsidR="001B706E" w:rsidRPr="00D9377C" w:rsidRDefault="001B706E" w:rsidP="001B706E">
            <w:pPr>
              <w:rPr>
                <w:sz w:val="20"/>
                <w:szCs w:val="20"/>
              </w:rPr>
            </w:pPr>
            <w:r w:rsidRPr="00D9377C">
              <w:rPr>
                <w:bCs/>
                <w:sz w:val="20"/>
                <w:szCs w:val="20"/>
              </w:rPr>
              <w:t>ОГРН:</w:t>
            </w:r>
            <w:r w:rsidRPr="00D9377C">
              <w:rPr>
                <w:sz w:val="20"/>
                <w:szCs w:val="20"/>
              </w:rPr>
              <w:t xml:space="preserve"> 1027700198767</w:t>
            </w:r>
          </w:p>
          <w:p w:rsidR="001B706E" w:rsidRPr="00D9377C" w:rsidRDefault="001B706E" w:rsidP="001B706E">
            <w:pPr>
              <w:tabs>
                <w:tab w:val="left" w:pos="1665"/>
              </w:tabs>
              <w:rPr>
                <w:sz w:val="20"/>
                <w:szCs w:val="20"/>
              </w:rPr>
            </w:pPr>
            <w:r w:rsidRPr="00D9377C">
              <w:rPr>
                <w:sz w:val="20"/>
                <w:szCs w:val="20"/>
              </w:rPr>
              <w:tab/>
            </w:r>
          </w:p>
          <w:p w:rsidR="001B706E" w:rsidRPr="00D9377C" w:rsidRDefault="001B706E" w:rsidP="001B706E">
            <w:pPr>
              <w:rPr>
                <w:sz w:val="20"/>
                <w:szCs w:val="20"/>
              </w:rPr>
            </w:pPr>
            <w:r w:rsidRPr="00D9377C">
              <w:rPr>
                <w:sz w:val="20"/>
                <w:szCs w:val="20"/>
              </w:rPr>
              <w:t>Исполнителем контракта является обособленное подразделение: ИРКУТСКИЙ ФИЛИАЛ ПАО «РОСТЕЛЕКОМ»</w:t>
            </w:r>
          </w:p>
          <w:p w:rsidR="001B706E" w:rsidRPr="00D9377C" w:rsidRDefault="001B706E" w:rsidP="001B706E">
            <w:pPr>
              <w:rPr>
                <w:sz w:val="20"/>
                <w:szCs w:val="20"/>
              </w:rPr>
            </w:pPr>
            <w:r w:rsidRPr="00D9377C">
              <w:rPr>
                <w:sz w:val="20"/>
                <w:szCs w:val="20"/>
              </w:rPr>
              <w:t>Почтовый адрес: 664011, г. Иркутск, ул. </w:t>
            </w:r>
            <w:proofErr w:type="gramStart"/>
            <w:r w:rsidRPr="00D9377C">
              <w:rPr>
                <w:sz w:val="20"/>
                <w:szCs w:val="20"/>
              </w:rPr>
              <w:t>Пролетарская</w:t>
            </w:r>
            <w:proofErr w:type="gramEnd"/>
            <w:r w:rsidRPr="00D9377C">
              <w:rPr>
                <w:sz w:val="20"/>
                <w:szCs w:val="20"/>
              </w:rPr>
              <w:t>, д. 12</w:t>
            </w:r>
          </w:p>
          <w:p w:rsidR="001B706E" w:rsidRPr="00D9377C" w:rsidRDefault="001B706E" w:rsidP="001B706E">
            <w:pPr>
              <w:rPr>
                <w:sz w:val="20"/>
                <w:szCs w:val="20"/>
              </w:rPr>
            </w:pPr>
            <w:r w:rsidRPr="00D9377C">
              <w:rPr>
                <w:sz w:val="20"/>
                <w:szCs w:val="20"/>
              </w:rPr>
              <w:t>ИНН: 7707049388; КПП: 380843001</w:t>
            </w:r>
          </w:p>
          <w:p w:rsidR="001B706E" w:rsidRPr="00D9377C" w:rsidRDefault="001B706E" w:rsidP="001B706E">
            <w:pPr>
              <w:rPr>
                <w:sz w:val="20"/>
                <w:szCs w:val="20"/>
              </w:rPr>
            </w:pPr>
            <w:r w:rsidRPr="00D9377C">
              <w:rPr>
                <w:sz w:val="20"/>
                <w:szCs w:val="20"/>
              </w:rPr>
              <w:t>ОКОПФ: 12247</w:t>
            </w:r>
          </w:p>
          <w:p w:rsidR="001B706E" w:rsidRPr="00D9377C" w:rsidRDefault="001B706E" w:rsidP="001B706E">
            <w:pPr>
              <w:rPr>
                <w:sz w:val="20"/>
                <w:szCs w:val="20"/>
              </w:rPr>
            </w:pPr>
            <w:r w:rsidRPr="00D9377C">
              <w:rPr>
                <w:sz w:val="20"/>
                <w:szCs w:val="20"/>
              </w:rPr>
              <w:t xml:space="preserve">Банковские реквизиты: </w:t>
            </w:r>
          </w:p>
          <w:p w:rsidR="001B706E" w:rsidRPr="00D9377C" w:rsidRDefault="001B706E" w:rsidP="001B706E">
            <w:pPr>
              <w:rPr>
                <w:sz w:val="20"/>
                <w:szCs w:val="20"/>
              </w:rPr>
            </w:pPr>
            <w:r w:rsidRPr="00D9377C">
              <w:rPr>
                <w:sz w:val="20"/>
                <w:szCs w:val="20"/>
              </w:rPr>
              <w:t>Расчетный счет: 40702810244070103792</w:t>
            </w:r>
          </w:p>
          <w:p w:rsidR="001B706E" w:rsidRPr="00D9377C" w:rsidRDefault="001B706E" w:rsidP="001B706E">
            <w:pPr>
              <w:rPr>
                <w:sz w:val="20"/>
                <w:szCs w:val="20"/>
              </w:rPr>
            </w:pPr>
            <w:r w:rsidRPr="00D9377C">
              <w:rPr>
                <w:sz w:val="20"/>
                <w:szCs w:val="20"/>
              </w:rPr>
              <w:t>Банк: Сибирский банк ПАО Сбербанк</w:t>
            </w:r>
          </w:p>
          <w:p w:rsidR="001B706E" w:rsidRPr="00D9377C" w:rsidRDefault="001B706E" w:rsidP="001B706E">
            <w:pPr>
              <w:rPr>
                <w:sz w:val="20"/>
                <w:szCs w:val="20"/>
              </w:rPr>
            </w:pPr>
            <w:r w:rsidRPr="00D9377C">
              <w:rPr>
                <w:sz w:val="20"/>
                <w:szCs w:val="20"/>
              </w:rPr>
              <w:t>БИК 045004641</w:t>
            </w:r>
          </w:p>
          <w:p w:rsidR="001B706E" w:rsidRPr="00D9377C" w:rsidRDefault="001B706E" w:rsidP="001B706E">
            <w:pPr>
              <w:rPr>
                <w:sz w:val="20"/>
                <w:szCs w:val="20"/>
              </w:rPr>
            </w:pPr>
            <w:r w:rsidRPr="00D9377C">
              <w:rPr>
                <w:sz w:val="20"/>
                <w:szCs w:val="20"/>
              </w:rPr>
              <w:t>Кор</w:t>
            </w:r>
            <w:proofErr w:type="gramStart"/>
            <w:r w:rsidRPr="00D9377C">
              <w:rPr>
                <w:sz w:val="20"/>
                <w:szCs w:val="20"/>
              </w:rPr>
              <w:t>.с</w:t>
            </w:r>
            <w:proofErr w:type="gramEnd"/>
            <w:r w:rsidRPr="00D9377C">
              <w:rPr>
                <w:sz w:val="20"/>
                <w:szCs w:val="20"/>
              </w:rPr>
              <w:t>чет 30101810500000000641</w:t>
            </w:r>
          </w:p>
          <w:p w:rsidR="001B706E" w:rsidRPr="00D9377C" w:rsidRDefault="001B706E" w:rsidP="001B706E">
            <w:pPr>
              <w:rPr>
                <w:sz w:val="20"/>
                <w:szCs w:val="20"/>
              </w:rPr>
            </w:pPr>
            <w:r w:rsidRPr="00D9377C">
              <w:rPr>
                <w:sz w:val="20"/>
                <w:szCs w:val="20"/>
              </w:rPr>
              <w:t>Тел/факс: 8(3952) 24-22-40/ 24-14-24</w:t>
            </w:r>
          </w:p>
          <w:p w:rsidR="001B706E" w:rsidRPr="00D9377C" w:rsidRDefault="001B706E" w:rsidP="001B706E">
            <w:pPr>
              <w:widowControl w:val="0"/>
              <w:tabs>
                <w:tab w:val="left" w:pos="5040"/>
              </w:tabs>
              <w:autoSpaceDE w:val="0"/>
              <w:autoSpaceDN w:val="0"/>
              <w:adjustRightInd w:val="0"/>
              <w:rPr>
                <w:b/>
                <w:sz w:val="20"/>
                <w:szCs w:val="20"/>
              </w:rPr>
            </w:pPr>
            <w:r w:rsidRPr="00D9377C">
              <w:rPr>
                <w:sz w:val="20"/>
                <w:szCs w:val="20"/>
              </w:rPr>
              <w:t xml:space="preserve">Электронная почта: </w:t>
            </w:r>
            <w:hyperlink r:id="rId9" w:history="1">
              <w:r w:rsidRPr="00D9377C">
                <w:rPr>
                  <w:rStyle w:val="af6"/>
                  <w:rFonts w:eastAsia="Arial"/>
                  <w:sz w:val="20"/>
                  <w:szCs w:val="20"/>
                </w:rPr>
                <w:t>irk@sibir.rt.ru</w:t>
              </w:r>
            </w:hyperlink>
          </w:p>
          <w:p w:rsidR="001B706E" w:rsidRPr="00D9377C" w:rsidRDefault="001B706E" w:rsidP="00715702">
            <w:pPr>
              <w:widowControl w:val="0"/>
              <w:tabs>
                <w:tab w:val="left" w:pos="5040"/>
              </w:tabs>
              <w:autoSpaceDE w:val="0"/>
              <w:autoSpaceDN w:val="0"/>
              <w:adjustRightInd w:val="0"/>
              <w:rPr>
                <w:b/>
                <w:sz w:val="20"/>
                <w:szCs w:val="20"/>
              </w:rPr>
            </w:pPr>
          </w:p>
          <w:p w:rsidR="001B706E" w:rsidRPr="00D9377C" w:rsidRDefault="00D9377C" w:rsidP="00715702">
            <w:pPr>
              <w:widowControl w:val="0"/>
              <w:tabs>
                <w:tab w:val="left" w:pos="5040"/>
              </w:tabs>
              <w:autoSpaceDE w:val="0"/>
              <w:autoSpaceDN w:val="0"/>
              <w:adjustRightInd w:val="0"/>
              <w:rPr>
                <w:b/>
                <w:sz w:val="20"/>
                <w:szCs w:val="20"/>
              </w:rPr>
            </w:pPr>
            <w:r w:rsidRPr="00D9377C">
              <w:rPr>
                <w:b/>
                <w:sz w:val="20"/>
                <w:szCs w:val="20"/>
              </w:rPr>
              <w:t>Представитель по доверенности</w:t>
            </w:r>
          </w:p>
          <w:p w:rsidR="001B706E" w:rsidRPr="00D9377C" w:rsidRDefault="001B706E" w:rsidP="00715702">
            <w:pPr>
              <w:widowControl w:val="0"/>
              <w:tabs>
                <w:tab w:val="left" w:pos="5040"/>
              </w:tabs>
              <w:autoSpaceDE w:val="0"/>
              <w:autoSpaceDN w:val="0"/>
              <w:adjustRightInd w:val="0"/>
              <w:rPr>
                <w:b/>
                <w:sz w:val="20"/>
                <w:szCs w:val="20"/>
              </w:rPr>
            </w:pPr>
            <w:r w:rsidRPr="00D9377C">
              <w:rPr>
                <w:b/>
                <w:sz w:val="20"/>
                <w:szCs w:val="20"/>
              </w:rPr>
              <w:t>____________________/</w:t>
            </w:r>
            <w:r w:rsidR="00D9377C" w:rsidRPr="00D9377C">
              <w:rPr>
                <w:b/>
                <w:sz w:val="20"/>
                <w:szCs w:val="20"/>
              </w:rPr>
              <w:t>Р.В. Шаврыгин</w:t>
            </w:r>
          </w:p>
          <w:p w:rsidR="001B706E" w:rsidRPr="00D9377C" w:rsidRDefault="001B706E" w:rsidP="00715702">
            <w:pPr>
              <w:rPr>
                <w:b/>
                <w:sz w:val="20"/>
                <w:szCs w:val="20"/>
              </w:rPr>
            </w:pPr>
            <w:r w:rsidRPr="00D9377C">
              <w:rPr>
                <w:b/>
                <w:sz w:val="20"/>
                <w:szCs w:val="20"/>
              </w:rPr>
              <w:t>М.П.</w:t>
            </w:r>
          </w:p>
          <w:p w:rsidR="001B706E" w:rsidRPr="00D9377C" w:rsidRDefault="001B706E" w:rsidP="00715702">
            <w:pPr>
              <w:rPr>
                <w:b/>
                <w:sz w:val="20"/>
                <w:szCs w:val="20"/>
              </w:rPr>
            </w:pPr>
          </w:p>
          <w:p w:rsidR="001B706E" w:rsidRPr="00D9377C" w:rsidRDefault="001B706E" w:rsidP="00715702">
            <w:pPr>
              <w:rPr>
                <w:sz w:val="20"/>
                <w:szCs w:val="20"/>
              </w:rPr>
            </w:pPr>
          </w:p>
        </w:tc>
      </w:tr>
    </w:tbl>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lastRenderedPageBreak/>
        <w:t>Приложение 1</w:t>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t>к Договору № 071-24</w:t>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t>от «__» __________ 20__ г.</w:t>
      </w:r>
    </w:p>
    <w:p w:rsidR="001B706E" w:rsidRPr="00D9377C" w:rsidRDefault="001B706E" w:rsidP="001B706E">
      <w:pPr>
        <w:pStyle w:val="af"/>
        <w:rPr>
          <w:rFonts w:ascii="Times New Roman" w:hAnsi="Times New Roman" w:cs="Times New Roman"/>
          <w:sz w:val="20"/>
          <w:szCs w:val="20"/>
        </w:rPr>
      </w:pPr>
    </w:p>
    <w:p w:rsidR="001B706E" w:rsidRPr="00D9377C" w:rsidRDefault="001B706E" w:rsidP="001B706E">
      <w:pPr>
        <w:jc w:val="center"/>
        <w:rPr>
          <w:b/>
          <w:sz w:val="20"/>
          <w:szCs w:val="20"/>
        </w:rPr>
      </w:pPr>
      <w:r w:rsidRPr="00D9377C">
        <w:rPr>
          <w:b/>
          <w:sz w:val="20"/>
          <w:szCs w:val="20"/>
        </w:rPr>
        <w:t>Детализация стоимости оказываемых услуг</w:t>
      </w:r>
    </w:p>
    <w:p w:rsidR="001B706E" w:rsidRPr="00D9377C" w:rsidRDefault="001B706E" w:rsidP="001B706E">
      <w:pPr>
        <w:pStyle w:val="af1"/>
        <w:spacing w:before="0" w:after="0" w:line="240" w:lineRule="auto"/>
        <w:rPr>
          <w:rFonts w:ascii="Times New Roman"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3486"/>
        <w:gridCol w:w="2417"/>
        <w:gridCol w:w="618"/>
        <w:gridCol w:w="640"/>
        <w:gridCol w:w="1278"/>
        <w:gridCol w:w="1501"/>
      </w:tblGrid>
      <w:tr w:rsidR="00D9377C" w:rsidRPr="00D9377C" w:rsidTr="0071570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06E" w:rsidRPr="00D9377C" w:rsidRDefault="001B706E" w:rsidP="00715702">
            <w:pPr>
              <w:jc w:val="center"/>
              <w:rPr>
                <w:color w:val="000000"/>
                <w:sz w:val="20"/>
                <w:szCs w:val="20"/>
              </w:rPr>
            </w:pPr>
            <w:r w:rsidRPr="00D9377C">
              <w:rPr>
                <w:color w:val="000000"/>
                <w:sz w:val="20"/>
                <w:szCs w:val="20"/>
              </w:rPr>
              <w:t xml:space="preserve">№ </w:t>
            </w:r>
            <w:proofErr w:type="gramStart"/>
            <w:r w:rsidRPr="00D9377C">
              <w:rPr>
                <w:color w:val="000000"/>
                <w:sz w:val="20"/>
                <w:szCs w:val="20"/>
              </w:rPr>
              <w:t>п</w:t>
            </w:r>
            <w:proofErr w:type="gramEnd"/>
            <w:r w:rsidRPr="00D9377C">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1B706E" w:rsidRPr="00D9377C" w:rsidRDefault="001B706E" w:rsidP="00715702">
            <w:pPr>
              <w:jc w:val="center"/>
              <w:rPr>
                <w:color w:val="000000"/>
                <w:sz w:val="20"/>
                <w:szCs w:val="20"/>
              </w:rPr>
            </w:pPr>
            <w:r w:rsidRPr="00D9377C">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B706E" w:rsidRPr="00D9377C" w:rsidRDefault="001B706E" w:rsidP="00715702">
            <w:pPr>
              <w:jc w:val="center"/>
              <w:rPr>
                <w:color w:val="000000"/>
                <w:sz w:val="20"/>
                <w:szCs w:val="20"/>
              </w:rPr>
            </w:pPr>
            <w:r w:rsidRPr="00D9377C">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B706E" w:rsidRPr="00D9377C" w:rsidRDefault="001B706E" w:rsidP="00715702">
            <w:pPr>
              <w:jc w:val="center"/>
              <w:rPr>
                <w:sz w:val="20"/>
                <w:szCs w:val="20"/>
              </w:rPr>
            </w:pPr>
            <w:r w:rsidRPr="00D9377C">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1B706E" w:rsidRPr="00D9377C" w:rsidRDefault="001B706E" w:rsidP="00715702">
            <w:pPr>
              <w:jc w:val="center"/>
              <w:rPr>
                <w:sz w:val="20"/>
                <w:szCs w:val="20"/>
              </w:rPr>
            </w:pPr>
            <w:r w:rsidRPr="00D9377C">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06E" w:rsidRPr="00D9377C" w:rsidRDefault="001B706E" w:rsidP="00715702">
            <w:pPr>
              <w:jc w:val="center"/>
              <w:rPr>
                <w:sz w:val="20"/>
                <w:szCs w:val="20"/>
              </w:rPr>
            </w:pPr>
            <w:r w:rsidRPr="00D9377C">
              <w:rPr>
                <w:bCs/>
                <w:sz w:val="20"/>
                <w:szCs w:val="20"/>
              </w:rPr>
              <w:t>Стоимость в месяц, руб.</w:t>
            </w:r>
          </w:p>
        </w:tc>
        <w:tc>
          <w:tcPr>
            <w:tcW w:w="0" w:type="auto"/>
            <w:tcBorders>
              <w:top w:val="single" w:sz="4" w:space="0" w:color="auto"/>
              <w:left w:val="single" w:sz="4" w:space="0" w:color="auto"/>
              <w:bottom w:val="single" w:sz="4" w:space="0" w:color="auto"/>
              <w:right w:val="single" w:sz="4" w:space="0" w:color="auto"/>
            </w:tcBorders>
            <w:vAlign w:val="center"/>
          </w:tcPr>
          <w:p w:rsidR="001B706E" w:rsidRPr="00D9377C" w:rsidRDefault="001B706E" w:rsidP="00715702">
            <w:pPr>
              <w:jc w:val="center"/>
              <w:rPr>
                <w:sz w:val="20"/>
                <w:szCs w:val="20"/>
              </w:rPr>
            </w:pPr>
            <w:r w:rsidRPr="00D9377C">
              <w:rPr>
                <w:sz w:val="20"/>
                <w:szCs w:val="20"/>
              </w:rPr>
              <w:t>Общая стоимость по позиции, руб.</w:t>
            </w:r>
          </w:p>
        </w:tc>
      </w:tr>
      <w:tr w:rsidR="00D9377C" w:rsidRPr="00D9377C" w:rsidTr="00715702">
        <w:trPr>
          <w:trHeight w:val="20"/>
        </w:trPr>
        <w:tc>
          <w:tcPr>
            <w:tcW w:w="0" w:type="auto"/>
            <w:tcBorders>
              <w:top w:val="single" w:sz="4" w:space="0" w:color="auto"/>
              <w:left w:val="single" w:sz="4" w:space="0" w:color="auto"/>
              <w:right w:val="single" w:sz="4" w:space="0" w:color="auto"/>
            </w:tcBorders>
          </w:tcPr>
          <w:p w:rsidR="00D9377C" w:rsidRPr="00D9377C" w:rsidRDefault="00D9377C" w:rsidP="00715702">
            <w:pPr>
              <w:jc w:val="center"/>
              <w:rPr>
                <w:sz w:val="20"/>
                <w:szCs w:val="20"/>
              </w:rPr>
            </w:pPr>
            <w:r w:rsidRPr="00D9377C">
              <w:rPr>
                <w:sz w:val="20"/>
                <w:szCs w:val="20"/>
              </w:rPr>
              <w:t>1</w:t>
            </w:r>
          </w:p>
        </w:tc>
        <w:tc>
          <w:tcPr>
            <w:tcW w:w="0" w:type="auto"/>
            <w:tcBorders>
              <w:top w:val="single" w:sz="4" w:space="0" w:color="auto"/>
              <w:left w:val="single" w:sz="4" w:space="0" w:color="auto"/>
              <w:right w:val="single" w:sz="4" w:space="0" w:color="auto"/>
            </w:tcBorders>
            <w:vAlign w:val="center"/>
          </w:tcPr>
          <w:p w:rsidR="00D9377C" w:rsidRPr="00D9377C" w:rsidRDefault="00D9377C" w:rsidP="00715702">
            <w:pPr>
              <w:rPr>
                <w:color w:val="000000"/>
                <w:sz w:val="20"/>
                <w:szCs w:val="20"/>
              </w:rPr>
            </w:pPr>
            <w:r w:rsidRPr="00D9377C">
              <w:rPr>
                <w:color w:val="000000"/>
                <w:sz w:val="20"/>
                <w:szCs w:val="20"/>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rPr>
                <w:color w:val="000000"/>
                <w:sz w:val="20"/>
                <w:szCs w:val="20"/>
              </w:rPr>
            </w:pPr>
            <w:r w:rsidRPr="00D9377C">
              <w:rPr>
                <w:color w:val="000000"/>
                <w:sz w:val="20"/>
                <w:szCs w:val="20"/>
              </w:rPr>
              <w:t>В соответствии с требованиями Технического задания (Приложение № 2 настоящего Договора)</w:t>
            </w:r>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jc w:val="center"/>
              <w:rPr>
                <w:color w:val="000000"/>
                <w:sz w:val="20"/>
                <w:szCs w:val="20"/>
              </w:rPr>
            </w:pPr>
            <w:proofErr w:type="gramStart"/>
            <w:r w:rsidRPr="00D9377C">
              <w:rPr>
                <w:color w:val="000000"/>
                <w:sz w:val="20"/>
                <w:szCs w:val="20"/>
              </w:rPr>
              <w:t>мес</w:t>
            </w:r>
            <w:proofErr w:type="gramEnd"/>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pStyle w:val="ac"/>
              <w:jc w:val="center"/>
              <w:rPr>
                <w:rFonts w:ascii="Times New Roman" w:hAnsi="Times New Roman"/>
                <w:sz w:val="20"/>
                <w:szCs w:val="20"/>
              </w:rPr>
            </w:pPr>
            <w:r w:rsidRPr="00D9377C">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jc w:val="center"/>
              <w:rPr>
                <w:color w:val="000000"/>
                <w:sz w:val="20"/>
                <w:szCs w:val="20"/>
              </w:rPr>
            </w:pPr>
            <w:r w:rsidRPr="00D9377C">
              <w:rPr>
                <w:color w:val="000000"/>
                <w:sz w:val="20"/>
                <w:szCs w:val="20"/>
              </w:rPr>
              <w:t>784 784,46</w:t>
            </w:r>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jc w:val="center"/>
              <w:rPr>
                <w:color w:val="000000"/>
                <w:sz w:val="20"/>
                <w:szCs w:val="20"/>
              </w:rPr>
            </w:pPr>
            <w:r w:rsidRPr="00D9377C">
              <w:rPr>
                <w:color w:val="000000"/>
                <w:sz w:val="20"/>
                <w:szCs w:val="20"/>
              </w:rPr>
              <w:t>3 139 137,84</w:t>
            </w:r>
          </w:p>
        </w:tc>
      </w:tr>
      <w:tr w:rsidR="00D9377C" w:rsidRPr="00D9377C" w:rsidTr="00715702">
        <w:trPr>
          <w:trHeight w:val="20"/>
        </w:trPr>
        <w:tc>
          <w:tcPr>
            <w:tcW w:w="0" w:type="auto"/>
            <w:tcBorders>
              <w:top w:val="single" w:sz="4" w:space="0" w:color="auto"/>
              <w:left w:val="single" w:sz="4" w:space="0" w:color="auto"/>
              <w:right w:val="single" w:sz="4" w:space="0" w:color="auto"/>
            </w:tcBorders>
          </w:tcPr>
          <w:p w:rsidR="00D9377C" w:rsidRPr="00D9377C" w:rsidRDefault="00D9377C" w:rsidP="00715702">
            <w:pPr>
              <w:jc w:val="center"/>
              <w:rPr>
                <w:sz w:val="20"/>
                <w:szCs w:val="20"/>
              </w:rPr>
            </w:pPr>
            <w:r w:rsidRPr="00D9377C">
              <w:rPr>
                <w:sz w:val="20"/>
                <w:szCs w:val="20"/>
              </w:rPr>
              <w:t>2</w:t>
            </w:r>
          </w:p>
        </w:tc>
        <w:tc>
          <w:tcPr>
            <w:tcW w:w="0" w:type="auto"/>
            <w:tcBorders>
              <w:top w:val="single" w:sz="4" w:space="0" w:color="auto"/>
              <w:left w:val="single" w:sz="4" w:space="0" w:color="auto"/>
              <w:right w:val="single" w:sz="4" w:space="0" w:color="auto"/>
            </w:tcBorders>
            <w:vAlign w:val="center"/>
          </w:tcPr>
          <w:p w:rsidR="00D9377C" w:rsidRPr="00D9377C" w:rsidRDefault="00D9377C" w:rsidP="00715702">
            <w:pPr>
              <w:rPr>
                <w:color w:val="000000"/>
                <w:sz w:val="20"/>
                <w:szCs w:val="20"/>
              </w:rPr>
            </w:pPr>
            <w:r w:rsidRPr="00D9377C">
              <w:rPr>
                <w:color w:val="000000"/>
                <w:sz w:val="20"/>
                <w:szCs w:val="20"/>
              </w:rPr>
              <w:t xml:space="preserve">Организация канала связи пропускной способностью 100 Мбит/с. по адресу: г. Иркутск, ул. Академика Образцова, д. 27 </w:t>
            </w:r>
            <w:proofErr w:type="gramStart"/>
            <w:r w:rsidRPr="00D9377C">
              <w:rPr>
                <w:color w:val="000000"/>
                <w:sz w:val="20"/>
                <w:szCs w:val="20"/>
              </w:rPr>
              <w:t>Ш</w:t>
            </w:r>
            <w:proofErr w:type="gramEnd"/>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rPr>
                <w:color w:val="000000"/>
                <w:sz w:val="20"/>
                <w:szCs w:val="20"/>
              </w:rPr>
            </w:pPr>
            <w:r w:rsidRPr="00D9377C">
              <w:rPr>
                <w:color w:val="000000"/>
                <w:sz w:val="20"/>
                <w:szCs w:val="20"/>
              </w:rPr>
              <w:t>В соответствии с требованиями Технического задания (Приложение № 2 настоящего Договора)</w:t>
            </w:r>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jc w:val="center"/>
              <w:rPr>
                <w:color w:val="000000"/>
                <w:sz w:val="20"/>
                <w:szCs w:val="20"/>
              </w:rPr>
            </w:pPr>
            <w:proofErr w:type="gramStart"/>
            <w:r w:rsidRPr="00D9377C">
              <w:rPr>
                <w:color w:val="000000"/>
                <w:sz w:val="20"/>
                <w:szCs w:val="20"/>
              </w:rPr>
              <w:t>мес</w:t>
            </w:r>
            <w:proofErr w:type="gramEnd"/>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pStyle w:val="ac"/>
              <w:jc w:val="center"/>
              <w:rPr>
                <w:rFonts w:ascii="Times New Roman" w:hAnsi="Times New Roman"/>
                <w:sz w:val="20"/>
                <w:szCs w:val="20"/>
              </w:rPr>
            </w:pPr>
            <w:r w:rsidRPr="00D9377C">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jc w:val="center"/>
              <w:rPr>
                <w:color w:val="000000"/>
                <w:sz w:val="20"/>
                <w:szCs w:val="20"/>
              </w:rPr>
            </w:pPr>
            <w:r w:rsidRPr="00D9377C">
              <w:rPr>
                <w:color w:val="000000"/>
                <w:sz w:val="20"/>
                <w:szCs w:val="20"/>
              </w:rPr>
              <w:t>47 424,96</w:t>
            </w:r>
          </w:p>
        </w:tc>
        <w:tc>
          <w:tcPr>
            <w:tcW w:w="0" w:type="auto"/>
            <w:tcBorders>
              <w:top w:val="single" w:sz="4" w:space="0" w:color="auto"/>
              <w:left w:val="single" w:sz="4" w:space="0" w:color="auto"/>
              <w:bottom w:val="single" w:sz="4" w:space="0" w:color="auto"/>
              <w:right w:val="single" w:sz="4" w:space="0" w:color="auto"/>
            </w:tcBorders>
          </w:tcPr>
          <w:p w:rsidR="00D9377C" w:rsidRPr="00D9377C" w:rsidRDefault="00D9377C" w:rsidP="00715702">
            <w:pPr>
              <w:jc w:val="center"/>
              <w:rPr>
                <w:color w:val="000000"/>
                <w:sz w:val="20"/>
                <w:szCs w:val="20"/>
              </w:rPr>
            </w:pPr>
            <w:r w:rsidRPr="00D9377C">
              <w:rPr>
                <w:color w:val="000000"/>
                <w:sz w:val="20"/>
                <w:szCs w:val="20"/>
              </w:rPr>
              <w:t>189 699,84</w:t>
            </w:r>
          </w:p>
        </w:tc>
      </w:tr>
      <w:tr w:rsidR="00D9377C" w:rsidRPr="00D9377C" w:rsidTr="00D9377C">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9377C" w:rsidRPr="00D9377C" w:rsidRDefault="00D9377C" w:rsidP="00715702">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D9377C" w:rsidRPr="00D9377C" w:rsidRDefault="00D9377C" w:rsidP="00715702">
            <w:pPr>
              <w:jc w:val="both"/>
              <w:rPr>
                <w:sz w:val="20"/>
                <w:szCs w:val="20"/>
              </w:rPr>
            </w:pPr>
            <w:r w:rsidRPr="00D9377C">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9377C" w:rsidRPr="00D9377C" w:rsidRDefault="00D9377C" w:rsidP="00D9377C">
            <w:pPr>
              <w:ind w:left="708"/>
              <w:jc w:val="center"/>
              <w:rPr>
                <w:b/>
                <w:color w:val="000000"/>
                <w:sz w:val="20"/>
                <w:szCs w:val="20"/>
              </w:rPr>
            </w:pPr>
            <w:r w:rsidRPr="00D9377C">
              <w:rPr>
                <w:b/>
                <w:color w:val="000000"/>
                <w:sz w:val="20"/>
                <w:szCs w:val="20"/>
              </w:rPr>
              <w:t>3 328 837,68</w:t>
            </w:r>
          </w:p>
        </w:tc>
      </w:tr>
      <w:tr w:rsidR="00D9377C" w:rsidRPr="00D9377C" w:rsidTr="00D9377C">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9377C" w:rsidRPr="00D9377C" w:rsidRDefault="00D9377C" w:rsidP="00715702">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D9377C" w:rsidRPr="00D9377C" w:rsidRDefault="00D9377C" w:rsidP="00715702">
            <w:pPr>
              <w:jc w:val="both"/>
              <w:rPr>
                <w:sz w:val="20"/>
                <w:szCs w:val="20"/>
              </w:rPr>
            </w:pPr>
            <w:r w:rsidRPr="00D9377C">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9377C" w:rsidRPr="00D9377C" w:rsidRDefault="00D9377C" w:rsidP="00D9377C">
            <w:pPr>
              <w:jc w:val="center"/>
              <w:rPr>
                <w:b/>
                <w:color w:val="000000"/>
                <w:sz w:val="20"/>
                <w:szCs w:val="20"/>
              </w:rPr>
            </w:pPr>
            <w:r w:rsidRPr="00D9377C">
              <w:rPr>
                <w:b/>
                <w:color w:val="000000"/>
                <w:sz w:val="20"/>
                <w:szCs w:val="20"/>
              </w:rPr>
              <w:t>554 806,28</w:t>
            </w:r>
          </w:p>
        </w:tc>
      </w:tr>
    </w:tbl>
    <w:p w:rsidR="001B706E" w:rsidRPr="00D9377C" w:rsidRDefault="001B706E" w:rsidP="001B706E">
      <w:pPr>
        <w:rPr>
          <w:sz w:val="20"/>
          <w:szCs w:val="20"/>
        </w:rPr>
      </w:pPr>
    </w:p>
    <w:p w:rsidR="001B706E" w:rsidRPr="00D9377C" w:rsidRDefault="001B706E" w:rsidP="001B706E">
      <w:pPr>
        <w:rPr>
          <w:sz w:val="20"/>
          <w:szCs w:val="20"/>
        </w:rPr>
      </w:pPr>
    </w:p>
    <w:tbl>
      <w:tblPr>
        <w:tblW w:w="0" w:type="auto"/>
        <w:tblLook w:val="04A0" w:firstRow="1" w:lastRow="0" w:firstColumn="1" w:lastColumn="0" w:noHBand="0" w:noVBand="1"/>
      </w:tblPr>
      <w:tblGrid>
        <w:gridCol w:w="4785"/>
        <w:gridCol w:w="4786"/>
      </w:tblGrid>
      <w:tr w:rsidR="001B706E" w:rsidRPr="00D9377C" w:rsidTr="00715702">
        <w:tc>
          <w:tcPr>
            <w:tcW w:w="4785" w:type="dxa"/>
            <w:shd w:val="clear" w:color="auto" w:fill="auto"/>
          </w:tcPr>
          <w:p w:rsidR="001B706E" w:rsidRPr="00D9377C" w:rsidRDefault="001B706E" w:rsidP="00715702">
            <w:pPr>
              <w:pStyle w:val="aa"/>
              <w:tabs>
                <w:tab w:val="left" w:pos="2268"/>
              </w:tabs>
              <w:rPr>
                <w:sz w:val="20"/>
              </w:rPr>
            </w:pPr>
            <w:r w:rsidRPr="00D9377C">
              <w:rPr>
                <w:sz w:val="20"/>
              </w:rPr>
              <w:t>Заказчик:</w:t>
            </w:r>
          </w:p>
          <w:p w:rsidR="001B706E" w:rsidRPr="00D9377C" w:rsidRDefault="001B706E" w:rsidP="00715702">
            <w:pPr>
              <w:pStyle w:val="aa"/>
              <w:tabs>
                <w:tab w:val="left" w:pos="2268"/>
              </w:tabs>
              <w:rPr>
                <w:sz w:val="20"/>
              </w:rPr>
            </w:pPr>
            <w:r w:rsidRPr="00D9377C">
              <w:rPr>
                <w:sz w:val="20"/>
              </w:rPr>
              <w:t>ОГАУЗ «ИГКБ № 8»</w:t>
            </w:r>
          </w:p>
          <w:p w:rsidR="001B706E" w:rsidRPr="00D9377C" w:rsidRDefault="001B706E" w:rsidP="00715702">
            <w:pPr>
              <w:pStyle w:val="aa"/>
              <w:tabs>
                <w:tab w:val="left" w:pos="2268"/>
              </w:tabs>
              <w:rPr>
                <w:sz w:val="20"/>
              </w:rPr>
            </w:pPr>
            <w:r w:rsidRPr="00D9377C">
              <w:rPr>
                <w:sz w:val="20"/>
              </w:rPr>
              <w:t>Главный врач</w:t>
            </w:r>
          </w:p>
          <w:p w:rsidR="001B706E" w:rsidRPr="00D9377C" w:rsidRDefault="001B706E" w:rsidP="00715702">
            <w:pPr>
              <w:pStyle w:val="aa"/>
              <w:tabs>
                <w:tab w:val="left" w:pos="2268"/>
              </w:tabs>
              <w:rPr>
                <w:sz w:val="20"/>
              </w:rPr>
            </w:pPr>
            <w:r w:rsidRPr="00D9377C">
              <w:rPr>
                <w:sz w:val="20"/>
              </w:rPr>
              <w:t>______________________/   Есева Ж.В.  /</w:t>
            </w:r>
          </w:p>
          <w:p w:rsidR="001B706E" w:rsidRPr="00D9377C" w:rsidRDefault="001B706E" w:rsidP="00715702">
            <w:pPr>
              <w:pStyle w:val="aa"/>
              <w:tabs>
                <w:tab w:val="left" w:pos="2268"/>
              </w:tabs>
              <w:rPr>
                <w:rFonts w:eastAsia="Calibri"/>
                <w:sz w:val="20"/>
              </w:rPr>
            </w:pPr>
            <w:r w:rsidRPr="00D9377C">
              <w:rPr>
                <w:sz w:val="20"/>
              </w:rPr>
              <w:t>М.П.</w:t>
            </w:r>
          </w:p>
        </w:tc>
        <w:tc>
          <w:tcPr>
            <w:tcW w:w="4786" w:type="dxa"/>
            <w:shd w:val="clear" w:color="auto" w:fill="auto"/>
          </w:tcPr>
          <w:p w:rsidR="001B706E" w:rsidRPr="00D9377C" w:rsidRDefault="001B706E" w:rsidP="00715702">
            <w:pPr>
              <w:widowControl w:val="0"/>
              <w:tabs>
                <w:tab w:val="left" w:pos="5040"/>
              </w:tabs>
              <w:autoSpaceDE w:val="0"/>
              <w:autoSpaceDN w:val="0"/>
              <w:adjustRightInd w:val="0"/>
              <w:rPr>
                <w:sz w:val="20"/>
                <w:szCs w:val="20"/>
              </w:rPr>
            </w:pPr>
            <w:r w:rsidRPr="00D9377C">
              <w:rPr>
                <w:sz w:val="20"/>
                <w:szCs w:val="20"/>
              </w:rPr>
              <w:t>Исполнитель:</w:t>
            </w:r>
          </w:p>
          <w:p w:rsidR="001B706E" w:rsidRPr="00D9377C" w:rsidRDefault="00D9377C" w:rsidP="00715702">
            <w:pPr>
              <w:widowControl w:val="0"/>
              <w:tabs>
                <w:tab w:val="left" w:pos="5040"/>
              </w:tabs>
              <w:autoSpaceDE w:val="0"/>
              <w:autoSpaceDN w:val="0"/>
              <w:adjustRightInd w:val="0"/>
              <w:rPr>
                <w:sz w:val="20"/>
                <w:szCs w:val="20"/>
              </w:rPr>
            </w:pPr>
            <w:r>
              <w:rPr>
                <w:sz w:val="20"/>
                <w:szCs w:val="20"/>
              </w:rPr>
              <w:t>ПАО «Ростелеком»</w:t>
            </w:r>
          </w:p>
          <w:p w:rsidR="00D9377C" w:rsidRPr="00D9377C" w:rsidRDefault="00D9377C" w:rsidP="00D9377C">
            <w:pPr>
              <w:widowControl w:val="0"/>
              <w:tabs>
                <w:tab w:val="left" w:pos="5040"/>
              </w:tabs>
              <w:autoSpaceDE w:val="0"/>
              <w:autoSpaceDN w:val="0"/>
              <w:adjustRightInd w:val="0"/>
              <w:rPr>
                <w:sz w:val="20"/>
                <w:szCs w:val="20"/>
              </w:rPr>
            </w:pPr>
            <w:r w:rsidRPr="00D9377C">
              <w:rPr>
                <w:sz w:val="20"/>
                <w:szCs w:val="20"/>
              </w:rPr>
              <w:t>Представитель по доверенности</w:t>
            </w:r>
          </w:p>
          <w:p w:rsidR="00D9377C" w:rsidRPr="00D9377C" w:rsidRDefault="00D9377C" w:rsidP="00D9377C">
            <w:pPr>
              <w:widowControl w:val="0"/>
              <w:tabs>
                <w:tab w:val="left" w:pos="5040"/>
              </w:tabs>
              <w:autoSpaceDE w:val="0"/>
              <w:autoSpaceDN w:val="0"/>
              <w:adjustRightInd w:val="0"/>
              <w:rPr>
                <w:sz w:val="20"/>
                <w:szCs w:val="20"/>
              </w:rPr>
            </w:pPr>
            <w:r w:rsidRPr="00D9377C">
              <w:rPr>
                <w:sz w:val="20"/>
                <w:szCs w:val="20"/>
              </w:rPr>
              <w:t>____________________/Р.В. Шаврыгин</w:t>
            </w:r>
          </w:p>
          <w:p w:rsidR="00D9377C" w:rsidRPr="00D9377C" w:rsidRDefault="00D9377C" w:rsidP="00D9377C">
            <w:pPr>
              <w:rPr>
                <w:sz w:val="20"/>
                <w:szCs w:val="20"/>
              </w:rPr>
            </w:pPr>
            <w:r w:rsidRPr="00D9377C">
              <w:rPr>
                <w:sz w:val="20"/>
                <w:szCs w:val="20"/>
              </w:rPr>
              <w:t>М.П.</w:t>
            </w:r>
          </w:p>
          <w:p w:rsidR="001B706E" w:rsidRPr="00D9377C" w:rsidRDefault="001B706E" w:rsidP="00715702">
            <w:pPr>
              <w:rPr>
                <w:sz w:val="20"/>
                <w:szCs w:val="20"/>
              </w:rPr>
            </w:pPr>
          </w:p>
          <w:p w:rsidR="001B706E" w:rsidRPr="00D9377C" w:rsidRDefault="001B706E" w:rsidP="00715702">
            <w:pPr>
              <w:rPr>
                <w:sz w:val="20"/>
                <w:szCs w:val="20"/>
              </w:rPr>
            </w:pPr>
          </w:p>
        </w:tc>
      </w:tr>
    </w:tbl>
    <w:p w:rsidR="001B706E" w:rsidRPr="00D9377C" w:rsidRDefault="001B706E" w:rsidP="001B706E">
      <w:pPr>
        <w:ind w:left="714"/>
        <w:rPr>
          <w:sz w:val="20"/>
          <w:szCs w:val="20"/>
        </w:rPr>
      </w:pP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br w:type="page"/>
      </w:r>
      <w:r w:rsidRPr="00D9377C">
        <w:rPr>
          <w:rFonts w:ascii="Times New Roman" w:hAnsi="Times New Roman" w:cs="Times New Roman"/>
          <w:sz w:val="20"/>
          <w:szCs w:val="20"/>
        </w:rPr>
        <w:lastRenderedPageBreak/>
        <w:t>Приложение № 2</w:t>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t>к Договору № 071-24</w:t>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t>от «__» __________ 20__ г.</w:t>
      </w:r>
    </w:p>
    <w:p w:rsidR="00D9377C" w:rsidRPr="00D9377C" w:rsidRDefault="00D9377C" w:rsidP="001B706E">
      <w:pPr>
        <w:jc w:val="center"/>
        <w:rPr>
          <w:b/>
          <w:sz w:val="20"/>
          <w:szCs w:val="20"/>
        </w:rPr>
      </w:pPr>
    </w:p>
    <w:p w:rsidR="00D9377C" w:rsidRPr="00D9377C" w:rsidRDefault="00D9377C" w:rsidP="00D9377C">
      <w:pPr>
        <w:jc w:val="center"/>
        <w:rPr>
          <w:b/>
          <w:sz w:val="20"/>
          <w:szCs w:val="20"/>
        </w:rPr>
      </w:pPr>
      <w:r w:rsidRPr="00D9377C">
        <w:rPr>
          <w:b/>
          <w:sz w:val="20"/>
          <w:szCs w:val="20"/>
        </w:rPr>
        <w:t>Техническое задание</w:t>
      </w:r>
    </w:p>
    <w:p w:rsidR="00D9377C" w:rsidRPr="00D9377C" w:rsidRDefault="00D9377C" w:rsidP="00D9377C">
      <w:pPr>
        <w:jc w:val="center"/>
        <w:rPr>
          <w:b/>
          <w:sz w:val="20"/>
          <w:szCs w:val="20"/>
        </w:rPr>
      </w:pPr>
      <w:r w:rsidRPr="00D9377C">
        <w:rPr>
          <w:b/>
          <w:sz w:val="20"/>
          <w:szCs w:val="20"/>
        </w:rPr>
        <w:t>на 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p w:rsidR="00D9377C" w:rsidRPr="00D9377C" w:rsidRDefault="00D9377C" w:rsidP="00D9377C">
      <w:pPr>
        <w:rPr>
          <w:sz w:val="20"/>
          <w:szCs w:val="20"/>
        </w:rPr>
      </w:pPr>
    </w:p>
    <w:p w:rsidR="00D9377C" w:rsidRPr="00D9377C" w:rsidRDefault="00D9377C" w:rsidP="00D9377C">
      <w:pPr>
        <w:rPr>
          <w:sz w:val="20"/>
          <w:szCs w:val="20"/>
        </w:rPr>
      </w:pPr>
      <w:bookmarkStart w:id="3" w:name="_Toc148439438"/>
      <w:bookmarkStart w:id="4" w:name="_Toc148439892"/>
      <w:bookmarkStart w:id="5" w:name="_Toc148439893"/>
      <w:bookmarkStart w:id="6" w:name="_Toc148458116"/>
      <w:bookmarkStart w:id="7" w:name="_Toc148458328"/>
      <w:bookmarkStart w:id="8" w:name="_Toc148459626"/>
      <w:bookmarkStart w:id="9" w:name="_Toc148469910"/>
      <w:r w:rsidRPr="00D9377C">
        <w:rPr>
          <w:sz w:val="20"/>
          <w:szCs w:val="20"/>
        </w:rPr>
        <w:t>ОБОЗНАЧЕНИЯ И СОКРАЩЕНИЯ</w:t>
      </w:r>
      <w:bookmarkEnd w:id="3"/>
      <w:bookmarkEnd w:id="4"/>
      <w:bookmarkEnd w:id="5"/>
      <w:bookmarkEnd w:id="6"/>
      <w:bookmarkEnd w:id="7"/>
      <w:bookmarkEnd w:id="8"/>
      <w:bookmarkEnd w:id="9"/>
    </w:p>
    <w:p w:rsidR="00D9377C" w:rsidRPr="00D9377C" w:rsidRDefault="00D9377C" w:rsidP="00D9377C">
      <w:pPr>
        <w:rPr>
          <w:sz w:val="20"/>
          <w:szCs w:val="20"/>
        </w:rPr>
      </w:pPr>
      <w:r w:rsidRPr="00D9377C">
        <w:rPr>
          <w:sz w:val="20"/>
          <w:szCs w:val="20"/>
        </w:rPr>
        <w:t>В настоящем документе применяют следующие сокращения и обозначения:</w:t>
      </w:r>
    </w:p>
    <w:tbl>
      <w:tblPr>
        <w:tblW w:w="5000" w:type="pct"/>
        <w:jc w:val="center"/>
        <w:tblLayout w:type="fixed"/>
        <w:tblLook w:val="0400" w:firstRow="0" w:lastRow="0" w:firstColumn="0" w:lastColumn="0" w:noHBand="0" w:noVBand="1"/>
      </w:tblPr>
      <w:tblGrid>
        <w:gridCol w:w="2009"/>
        <w:gridCol w:w="267"/>
        <w:gridCol w:w="7209"/>
        <w:gridCol w:w="668"/>
      </w:tblGrid>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1ЛП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Первая линия технической поддержки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2ЛП</w:t>
            </w:r>
          </w:p>
        </w:tc>
        <w:tc>
          <w:tcPr>
            <w:tcW w:w="267" w:type="dxa"/>
          </w:tcPr>
          <w:p w:rsidR="00D9377C" w:rsidRPr="00D9377C" w:rsidRDefault="00D9377C" w:rsidP="00D9377C">
            <w:pPr>
              <w:rPr>
                <w:sz w:val="20"/>
                <w:szCs w:val="20"/>
              </w:rPr>
            </w:pP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Вторая линия технической поддержки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3ЛП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Третья линия технической поддержки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12 ВЗН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12 высокозатратных нозологий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Агент ПОДД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Типовое программное обеспечение, устанавливаемое в контуре Заказчика и обеспечивающее сопряжение Витрин данных с ПОДД СМЭВ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АПЛ</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Амбулаторно-поликлиническое лечение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АРВТ</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Антиретровирусная терапия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АРМ</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Автоматизированное рабочее место</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АТХ</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Анатомо-терапевтически-химическая классификация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БД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База данных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БДЗ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База данных застрахованных лиц</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БСК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Болезни системы кровообращения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БСО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Бланк строгой отчетности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ВЗН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Высокозатратная нозология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ВИМИС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Вертикально-интегрированная медицинская информационная система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Витрина данных</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Комплекс программных и технических сре</w:t>
            </w:r>
            <w:proofErr w:type="gramStart"/>
            <w:r w:rsidRPr="00D9377C">
              <w:rPr>
                <w:sz w:val="20"/>
                <w:szCs w:val="20"/>
              </w:rPr>
              <w:t>дств в с</w:t>
            </w:r>
            <w:proofErr w:type="gramEnd"/>
            <w:r w:rsidRPr="00D9377C">
              <w:rPr>
                <w:sz w:val="20"/>
                <w:szCs w:val="20"/>
              </w:rPr>
              <w:t>оставе информационно-телекоммуникационной инфраструктуры Участника взаимодействия, обеспечивающий хранение и предоставление данных другим Участникам взаимодействия с использованием ПОДД СМЭВ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Витрина расписаний</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Набор компонентов, содержащий в себе: Агент ПОДД, витрина данных, fer-dtm</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ВИЧ</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Вирус иммунодефицита человека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ВК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Врачебная комиссия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ВМП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Высокотехнологичная медицинская помощь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ГБ</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Гигабайт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ГИБТ</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Генно-инженерная биологическая терапия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ГЛОНАСС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Глобальная навигационная спутниковая система</w:t>
            </w:r>
            <w:r w:rsidRPr="00D9377C">
              <w:rPr>
                <w:sz w:val="20"/>
                <w:szCs w:val="20"/>
              </w:rPr>
              <w:tab/>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ГОСТ</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Государственный стандарт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ГРЛС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Государственный регистр лекарственных средств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ГРР</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Группа резерва родов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ДВН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Диспансеризация взрослого населения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ДД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Дополнительная диспансеризация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ДДС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Диспансеризация детей-сирот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lastRenderedPageBreak/>
              <w:t>ДДУ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Детское дошкольное учреждение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ДЛО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Дополнительное лекарственное обеспечение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ДМС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Добровольное медицинское страхование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ДН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Диспансерное наблюдение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ДПФС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Документ, подтверждающий фа</w:t>
            </w:r>
            <w:proofErr w:type="gramStart"/>
            <w:r w:rsidRPr="00D9377C">
              <w:rPr>
                <w:sz w:val="20"/>
                <w:szCs w:val="20"/>
              </w:rPr>
              <w:t>кт стр</w:t>
            </w:r>
            <w:proofErr w:type="gramEnd"/>
            <w:r w:rsidRPr="00D9377C">
              <w:rPr>
                <w:sz w:val="20"/>
                <w:szCs w:val="20"/>
              </w:rPr>
              <w:t>ахования по ОМС</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proofErr w:type="gramStart"/>
            <w:r w:rsidRPr="00D9377C">
              <w:rPr>
                <w:sz w:val="20"/>
                <w:szCs w:val="20"/>
              </w:rPr>
              <w:t>ДР</w:t>
            </w:r>
            <w:proofErr w:type="gramEnd"/>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Дата рождения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ДТП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Дорожно-транспортное происшествие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ЕГИСЗ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Единая государственная информационная система в сфере здравоохранения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ЕГИССО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Единая государственная информационная система социального обеспечения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ЕИ</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Единица измерения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ЕНП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Единый номер полиса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ЕПГУ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Единый портал государственных услуг</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ЕРЗ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 xml:space="preserve">Единый регистр </w:t>
            </w:r>
            <w:proofErr w:type="gramStart"/>
            <w:r w:rsidRPr="00D9377C">
              <w:rPr>
                <w:sz w:val="20"/>
                <w:szCs w:val="20"/>
              </w:rPr>
              <w:t>застрахованных</w:t>
            </w:r>
            <w:proofErr w:type="gramEnd"/>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ЕРМП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Единый реестр медицинского персонала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ЕСИА</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Единая система идентификац</w:t>
            </w:r>
            <w:proofErr w:type="gramStart"/>
            <w:r w:rsidRPr="00D9377C">
              <w:rPr>
                <w:sz w:val="20"/>
                <w:szCs w:val="20"/>
              </w:rPr>
              <w:t>ии и ау</w:t>
            </w:r>
            <w:proofErr w:type="gramEnd"/>
            <w:r w:rsidRPr="00D9377C">
              <w:rPr>
                <w:sz w:val="20"/>
                <w:szCs w:val="20"/>
              </w:rPr>
              <w:t>тентификации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ЕЦИС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Единая централизованная информационная система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ЖНВЛП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Жизненно необходимые и важнейшие лекарственные препараты</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ЗАГС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Органы записи актов гражданского состояния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ЗЛ</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Застрахованное лицо</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ЗНО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Злокачественные новообразования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ЗП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Заработная плата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ИАС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Информационно-аналитическая система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ИБС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Иные бюджетные средства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ИВЛ</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Искусственная вентиляция легких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Идентификационный номер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ИКБ</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Индивидуальная карта беременной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ИМН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Изделия медицинского назначения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ИНН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Идентификационный номер налогоплательщика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ИПРА</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Индивидуальная программа реабилитации и абилитации инвалидов</w:t>
            </w:r>
          </w:p>
        </w:tc>
      </w:tr>
      <w:tr w:rsidR="00D9377C" w:rsidRPr="00D9377C" w:rsidTr="00715702">
        <w:trPr>
          <w:trHeight w:val="315"/>
          <w:jc w:val="center"/>
        </w:trPr>
        <w:tc>
          <w:tcPr>
            <w:tcW w:w="2010" w:type="dxa"/>
            <w:shd w:val="clear" w:color="auto" w:fill="FFFFFF"/>
            <w:tcMar>
              <w:top w:w="30" w:type="dxa"/>
              <w:left w:w="45" w:type="dxa"/>
              <w:bottom w:w="30" w:type="dxa"/>
              <w:right w:w="45" w:type="dxa"/>
            </w:tcMar>
          </w:tcPr>
          <w:p w:rsidR="00D9377C" w:rsidRPr="00D9377C" w:rsidRDefault="00D9377C" w:rsidP="00D9377C">
            <w:pPr>
              <w:rPr>
                <w:sz w:val="20"/>
                <w:szCs w:val="20"/>
              </w:rPr>
            </w:pPr>
            <w:r w:rsidRPr="00D9377C">
              <w:rPr>
                <w:sz w:val="20"/>
                <w:szCs w:val="20"/>
              </w:rPr>
              <w:t>ИС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Информационная система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ИС ЛЛО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Информационная система льготного лекарственного обеспечения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ИФА</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Иммуноферментный анализ</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ИЭМК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Интегрированная электронная медицинская карта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КБК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Коды бюджетной классификации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КВИ</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Коронавирусная инфекция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КВС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proofErr w:type="gramStart"/>
            <w:r w:rsidRPr="00D9377C">
              <w:rPr>
                <w:sz w:val="20"/>
                <w:szCs w:val="20"/>
              </w:rPr>
              <w:t>Карта выбывшего из стационара</w:t>
            </w:r>
            <w:proofErr w:type="gramEnd"/>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КК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Контроль качества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lastRenderedPageBreak/>
              <w:t>КМСЗ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Классификатор мер социальной поддержки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КПП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Код причины постановки на учет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КПУ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Стоматологический индекс. Сумма поверхностей зубов, пораженных кариесом, пломбированных и удаленных по поводу осложнений кариеса у одного обследованного</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КСГ</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Клинико-статистическая группа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КСЛП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Коэффициент сложности лечения пациента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Лимфатические узлы</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ЛВН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Листок временной нетрудоспособности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ЛВС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Локальная вычислительная сеть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ЛИС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Лабораторная информационная система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ЛКО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Лапароскопически комбинированная операция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ЛЛО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Льготное лекарственное обеспечение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ЛМСЗ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 xml:space="preserve">Локальных </w:t>
            </w:r>
            <w:proofErr w:type="gramStart"/>
            <w:r w:rsidRPr="00D9377C">
              <w:rPr>
                <w:sz w:val="20"/>
                <w:szCs w:val="20"/>
              </w:rPr>
              <w:t>мерах</w:t>
            </w:r>
            <w:proofErr w:type="gramEnd"/>
            <w:r w:rsidRPr="00D9377C">
              <w:rPr>
                <w:sz w:val="20"/>
                <w:szCs w:val="20"/>
              </w:rPr>
              <w:t xml:space="preserve"> социальной защиты</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Листок нетрудоспособности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Лист ожидания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Лекарственный препарат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ЛПУ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Лечебно-профилактическое учреждение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ЛС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Лекарственное средство</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МВД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Министерство внутренних дел Российской Федерации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МДЛП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Мониторинг движения лекарственных препаратов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Министерство здравоохранения Российской Федерации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Методические рекомендации</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"Методические рекомендации по обеспечению взаимодействия информационных систем в сфере здравоохранения субъектов Российской Федерации c Федеральной электронной регистратурой для подключения к услугам "Запись на прием к врачу" и "Вызов врача на дом" через компонент "Концентратор услуг ФЭР"". Документ разработан Минздравом России, размещен на Портале оперативного взаимодействия участников (https://portal.egisz.rosminzdrav.ru).</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МИАЦ</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Медицинский информационно-аналитический центр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МИБП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Медицинские иммунобиологические препараты</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Минздрав России</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Министерство здравоохранения Российской Федерации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Минцифры России</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Министерство цифрового развития, связи и массовых коммуникаций Российской Федерации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МИРС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Министерство информационного развития и связи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МИС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Медицинская информационная система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МКБ</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Международная классификация болезней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МКБ-10</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Международная статистическая классификация болезней и проблем, связанных со здоровьем, 10-й пересмотр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МКОД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Множественный поток команд и одиночный поток данных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МКФ</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Международная классификация функционирования, ограничений жизнедеятельности и здоровья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МНН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Международное непатентованное наименование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Медицинская организация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lastRenderedPageBreak/>
              <w:t>МОЛ</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Материально ответственное лицо</w:t>
            </w:r>
          </w:p>
        </w:tc>
      </w:tr>
      <w:tr w:rsidR="00D9377C" w:rsidRPr="00D9377C" w:rsidTr="00715702">
        <w:trPr>
          <w:trHeight w:val="315"/>
          <w:jc w:val="center"/>
        </w:trPr>
        <w:tc>
          <w:tcPr>
            <w:tcW w:w="2010" w:type="dxa"/>
            <w:shd w:val="clear" w:color="auto" w:fill="FFFFFF"/>
            <w:tcMar>
              <w:top w:w="30" w:type="dxa"/>
              <w:left w:w="45" w:type="dxa"/>
              <w:bottom w:w="30" w:type="dxa"/>
              <w:right w:w="45" w:type="dxa"/>
            </w:tcMar>
          </w:tcPr>
          <w:p w:rsidR="00D9377C" w:rsidRPr="00D9377C" w:rsidRDefault="00D9377C" w:rsidP="00D9377C">
            <w:pPr>
              <w:rPr>
                <w:sz w:val="20"/>
                <w:szCs w:val="20"/>
              </w:rPr>
            </w:pPr>
            <w:r w:rsidRPr="00D9377C">
              <w:rPr>
                <w:sz w:val="20"/>
                <w:szCs w:val="20"/>
              </w:rPr>
              <w:t>МП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Медицинская помощь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МСЗ РФ</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Министерство социальной защиты Российской Федерации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МСС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Медицинское свидетельство о смерти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МСЭ</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proofErr w:type="gramStart"/>
            <w:r w:rsidRPr="00D9377C">
              <w:rPr>
                <w:sz w:val="20"/>
                <w:szCs w:val="20"/>
              </w:rPr>
              <w:t>Медико-социальная</w:t>
            </w:r>
            <w:proofErr w:type="gramEnd"/>
            <w:r w:rsidRPr="00D9377C">
              <w:rPr>
                <w:sz w:val="20"/>
                <w:szCs w:val="20"/>
              </w:rPr>
              <w:t xml:space="preserve"> экспертиза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Медицинское учреждение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МЭК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Медико-экономический контроль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МЭС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Медико-экономический стандарт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НМП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Неотложная медицинская помощь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НМЦК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Начальная максимальная цена контракта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НПА</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Нормативно-правовой акт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НС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Наркотическое средство</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НСИ</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Нормативно-справочная информация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НСУ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Набор социальных услуг</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proofErr w:type="gramStart"/>
            <w:r w:rsidRPr="00D9377C">
              <w:rPr>
                <w:sz w:val="20"/>
                <w:szCs w:val="20"/>
              </w:rPr>
              <w:t>О</w:t>
            </w:r>
            <w:proofErr w:type="gramEnd"/>
            <w:r w:rsidRPr="00D9377C">
              <w:rPr>
                <w:sz w:val="20"/>
                <w:szCs w:val="20"/>
              </w:rPr>
              <w:t>MC</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Обязательное медицинское страхование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ОГРН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Основной государственный регистрационный номер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ОКАТО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Общероссийский классификатор объектов административно-территориального деления объектов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ОКОПФ</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Общероссийский классификатор организационно-правовых форм</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ОКПО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Общероссийский классификатор предприятий и организаций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ОКС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Острый коронарный синдром</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ОКТМО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Общероссийский классификатор территорий муниципальных образований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ОКФС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Общероссийский классификатор форм собственности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ОКЭВД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Общероссийский классификатор видов экономической деятельности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ОМС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Обязательное медицинское страхование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ОНЛС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Обеспечение необходимыми лекарственными препаратами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ОНМК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Острое нарушение мозгового кровообращения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ОССЗ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 xml:space="preserve">Острые </w:t>
            </w:r>
            <w:proofErr w:type="gramStart"/>
            <w:r w:rsidRPr="00D9377C">
              <w:rPr>
                <w:sz w:val="20"/>
                <w:szCs w:val="20"/>
              </w:rPr>
              <w:t>сердечно-сосудистые</w:t>
            </w:r>
            <w:proofErr w:type="gramEnd"/>
            <w:r w:rsidRPr="00D9377C">
              <w:rPr>
                <w:sz w:val="20"/>
                <w:szCs w:val="20"/>
              </w:rPr>
              <w:t xml:space="preserve"> заболевания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ОУЗ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Органы управления здравоохранением</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ОФОМС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Окружной фонд обязательного медицинского страхования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ПАК НИЦ МБУ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Программно-аппаратный комплекс Национального интеграционного центра мониторинга биологических угроз и заполнения паспорта инфекционной службы</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ПВ</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Психотропное вещество</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ПДн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Персональные данные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Персональный компьютер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ПКУ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Предметно-количественный учет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ПМСП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Первичная медико-санитарная помощь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Программное обеспечение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lastRenderedPageBreak/>
              <w:t>ПОВН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Профилактические осмотры взрослого населения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Подсистема</w:t>
            </w:r>
          </w:p>
          <w:p w:rsidR="00D9377C" w:rsidRPr="00D9377C" w:rsidRDefault="00D9377C" w:rsidP="00D9377C">
            <w:pPr>
              <w:rPr>
                <w:sz w:val="20"/>
                <w:szCs w:val="20"/>
              </w:rPr>
            </w:pPr>
            <w:r w:rsidRPr="00D9377C">
              <w:rPr>
                <w:sz w:val="20"/>
                <w:szCs w:val="20"/>
              </w:rPr>
              <w:t>обеспечения доступа</w:t>
            </w:r>
          </w:p>
          <w:p w:rsidR="00D9377C" w:rsidRPr="00D9377C" w:rsidRDefault="00D9377C" w:rsidP="00D9377C">
            <w:pPr>
              <w:rPr>
                <w:sz w:val="20"/>
                <w:szCs w:val="20"/>
              </w:rPr>
            </w:pPr>
            <w:r w:rsidRPr="00D9377C">
              <w:rPr>
                <w:sz w:val="20"/>
                <w:szCs w:val="20"/>
              </w:rPr>
              <w:t>к данным СМЭВ,</w:t>
            </w:r>
          </w:p>
          <w:p w:rsidR="00D9377C" w:rsidRPr="00D9377C" w:rsidRDefault="00D9377C" w:rsidP="00D9377C">
            <w:pPr>
              <w:rPr>
                <w:sz w:val="20"/>
                <w:szCs w:val="20"/>
              </w:rPr>
            </w:pPr>
            <w:r w:rsidRPr="00D9377C">
              <w:rPr>
                <w:sz w:val="20"/>
                <w:szCs w:val="20"/>
              </w:rPr>
              <w:t>ПОДД СМЭВ</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Часть транспортной подсистемы СМЭВ, обеспечивающая</w:t>
            </w:r>
          </w:p>
          <w:p w:rsidR="00D9377C" w:rsidRPr="00D9377C" w:rsidRDefault="00D9377C" w:rsidP="00D9377C">
            <w:pPr>
              <w:rPr>
                <w:sz w:val="20"/>
                <w:szCs w:val="20"/>
              </w:rPr>
            </w:pPr>
            <w:r w:rsidRPr="00D9377C">
              <w:rPr>
                <w:sz w:val="20"/>
                <w:szCs w:val="20"/>
              </w:rPr>
              <w:t>доступ к данным, размещённым на Витринах данных или в ИС</w:t>
            </w:r>
          </w:p>
          <w:p w:rsidR="00D9377C" w:rsidRPr="00D9377C" w:rsidRDefault="00D9377C" w:rsidP="00D9377C">
            <w:pPr>
              <w:rPr>
                <w:sz w:val="20"/>
                <w:szCs w:val="20"/>
              </w:rPr>
            </w:pPr>
            <w:r w:rsidRPr="00D9377C">
              <w:rPr>
                <w:sz w:val="20"/>
                <w:szCs w:val="20"/>
              </w:rPr>
              <w:t>Поставщика данных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ПОН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Профилактические осмотры несовершеннолетних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ПФР</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Пенсионный фонд Российской Федерации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РАС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Региональный аптечный склад</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РЗН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Регистр застрахованного населения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РИШ</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Региональная интеграционная шина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РКЦ</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Республиканский кардиологический центр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РЛС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Регистр лекарственных средств России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РПГУ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Региональный портал государственных услуг</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РРЗ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Оценка риска развития заболеваний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Регистрационное удостоверение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РФ</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Российская Федерация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РЭМД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Централизованная подсистема учета обращения медицинской документации и организации электронного документооборота в сфере охраны здоровья, которая позволяет ускорить и упростить обмен медицинскими документами в поликлиниках и больницах, отказаться от использования бумажных документов, используя электронный формат хранения медицинской документации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САК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Субарахноидальное кровоизлияние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Сосудистая деменция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Страховая компания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СКЛ</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Санаторно-курортное лечение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Система интеграции с витриной данных, ETL-адаптер</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Программное обеспечение, поставляемое Исполнителем, обеспечивающее обмен данных между ГИСЗ МИС с Витриной данных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СМАД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proofErr w:type="gramStart"/>
            <w:r w:rsidRPr="00D9377C">
              <w:rPr>
                <w:sz w:val="20"/>
                <w:szCs w:val="20"/>
              </w:rPr>
              <w:t>Суточное</w:t>
            </w:r>
            <w:proofErr w:type="gramEnd"/>
            <w:r w:rsidRPr="00D9377C">
              <w:rPr>
                <w:sz w:val="20"/>
                <w:szCs w:val="20"/>
              </w:rPr>
              <w:t xml:space="preserve"> мониторирование артериального давления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СМО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Страховая медицинская организация, осуществляющая деятельность в сфере обязательного медицинского страхования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СМП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Скорая медицинская помощь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СМС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Short Message Service – "служба коротких сообщений", технология, позволяющая осуществлять приём и передачу коротких текстовых сообщений с помощью сотового телефона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СМЭВ</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Единая система межведомственного электронного взаимодействия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СНИЛС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Страховой номер индивидуального лицевого счета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СПО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Специальное программное обеспечение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СПИД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Синдром приобретённого иммунодефицита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ССЗ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proofErr w:type="gramStart"/>
            <w:r w:rsidRPr="00D9377C">
              <w:rPr>
                <w:sz w:val="20"/>
                <w:szCs w:val="20"/>
              </w:rPr>
              <w:t>Сердечно-сосудистые</w:t>
            </w:r>
            <w:proofErr w:type="gramEnd"/>
            <w:r w:rsidRPr="00D9377C">
              <w:rPr>
                <w:sz w:val="20"/>
                <w:szCs w:val="20"/>
              </w:rPr>
              <w:t xml:space="preserve"> заболевания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ССМП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Станция скорой медицинской помощи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СТП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Служба технической поддержки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СУБД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Система управления базами данных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lastRenderedPageBreak/>
              <w:t>СУЗ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Система учета запросов Исполнителя</w:t>
            </w:r>
          </w:p>
        </w:tc>
      </w:tr>
      <w:tr w:rsidR="00D9377C" w:rsidRPr="00D9377C" w:rsidTr="00715702">
        <w:trPr>
          <w:gridAfter w:val="1"/>
          <w:wAfter w:w="668" w:type="dxa"/>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СЦ</w:t>
            </w:r>
          </w:p>
        </w:tc>
        <w:tc>
          <w:tcPr>
            <w:tcW w:w="267" w:type="dxa"/>
          </w:tcPr>
          <w:p w:rsidR="00D9377C" w:rsidRPr="00D9377C" w:rsidRDefault="00D9377C" w:rsidP="00D9377C">
            <w:pPr>
              <w:rPr>
                <w:sz w:val="20"/>
                <w:szCs w:val="20"/>
              </w:rPr>
            </w:pPr>
            <w:r w:rsidRPr="00D9377C">
              <w:rPr>
                <w:sz w:val="20"/>
                <w:szCs w:val="20"/>
              </w:rPr>
              <w:t>–</w:t>
            </w:r>
          </w:p>
        </w:tc>
        <w:tc>
          <w:tcPr>
            <w:tcW w:w="7210" w:type="dxa"/>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Федеральный ситуационный центр электронного правительства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СЭМД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Стандартизированный электронный медицинский документ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СЭС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Санитарно-эпидемиологическая служба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Т</w:t>
            </w:r>
            <w:proofErr w:type="gramStart"/>
            <w:r w:rsidRPr="00D9377C">
              <w:rPr>
                <w:sz w:val="20"/>
                <w:szCs w:val="20"/>
              </w:rPr>
              <w:t>9</w:t>
            </w:r>
            <w:proofErr w:type="gramEnd"/>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Предиктивная (предугадывающая) система набора текстов для мобильных устройств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ТАП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Талон амбулаторного пациента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ТВСП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Территориально выделенные структурные подразделения медицинских организаций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ТЛТ</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Тромболитическая терапия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ТМЦ</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Товарно-материальные ценности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ТН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Товарная номенклатура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ТОУЗ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Территориальный орган здравоохранения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ТСР</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Техническое средство реабилитации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ТФОМС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Территориальный фонд обязательного медицинского страхования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УЕТ</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Условная единица трудозатрат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УЗ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Учетная запись</w:t>
            </w:r>
          </w:p>
        </w:tc>
      </w:tr>
      <w:tr w:rsidR="00D9377C" w:rsidRPr="00D9377C" w:rsidTr="00715702">
        <w:trPr>
          <w:trHeight w:val="40"/>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УЗИ</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Ультразвуковое исследование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УКЛ</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Уровень качества лечения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УКЭП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Усиленная квалифицированная электронная подпись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УМО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Углубленный медицинский осмотр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УЦ</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Удостоверяющий центр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ФАП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Фельдшерско-акушерский пункт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ФБ МСЭ</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 xml:space="preserve">Федеральное бюро </w:t>
            </w:r>
            <w:proofErr w:type="gramStart"/>
            <w:r w:rsidRPr="00D9377C">
              <w:rPr>
                <w:sz w:val="20"/>
                <w:szCs w:val="20"/>
              </w:rPr>
              <w:t>медико-социальной</w:t>
            </w:r>
            <w:proofErr w:type="gramEnd"/>
            <w:r w:rsidRPr="00D9377C">
              <w:rPr>
                <w:sz w:val="20"/>
                <w:szCs w:val="20"/>
              </w:rPr>
              <w:t xml:space="preserve"> экспертизы</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ФГИС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Федеральная государственная информационная система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ФГУ</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Федеральное государственное учреждение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ФИО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Фамилия, имя, отчество</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ФЛК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Форматно-логический контроль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ФОМС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Фонд обязательного медицинского страхования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ФР12НЗ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Федеральный регистр 12 высокозатратных нозологий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ФР14НЗ</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Федеральный регистр 14 высокозатратных нозологий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ФРБТ</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Федеральный регистр лиц, больных туберкулезом</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ФРВИЧ</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Федеральный регистр лиц, инфицированных вирусом иммунодефицита человека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ФРИ</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Федеральный реестр инвалидов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ФРМО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Федеральный реестр медицинских организаций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ФРМР</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Федеральный регистр медицинских работников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ФТГ</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Фармакотерапевтическая группа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ФЭР, КУ ФЭР</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Федеральная электронная регистратура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ФРЭМД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Федеральный реестр электронных медицинских документов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lastRenderedPageBreak/>
              <w:t>ЦГСЭН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Центр государственного санитарно-эпидемиологического надзора, Концентратор услуг ФЭР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ЦДК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Разновидность допплерографии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ЦОД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Центр обработки данных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ЦУК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Центр удаленных консультаций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ЧДД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Частота дыхательных движений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ЧКВ</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Чрескожное коронарное вмешательство</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ЧСС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Частота сердечных сокращений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ШРМ</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Шкала реабилитационной маршрутизации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ЭВН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Экспертиза временной нетрудоспособности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ЭКГ</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Электрокардиография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ЭКО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Экстракорпоральное оплодотворение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ЭЛН</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Электронный листок нетрудоспособности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ЭМД</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Электронный медицинский документ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ЭМК</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Электронная медицинская карта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ЭО</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Эксплуатирующая организация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Электронная подпись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ЭР</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Электронная регистратура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ЭРС</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Электронный родовой сертификат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ЭЦП</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Электронная цифровая подпись — реквизит электронного документа, полученный в результате криптографического преобразования информации с использованием закрытого ключа электронной подписи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API</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Application Programming Interface — интерфейс программирования приложений – набор готовых классов, процедур, функций, структур и констант, предоставляемых приложением (библиотекой, сервисом) для использования во внешних программных продуктах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ATX</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Advanced Technology eXtended, Спецификация конфигурации материнской платы и блока питания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BI</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 xml:space="preserve">Подсистема </w:t>
            </w:r>
            <w:proofErr w:type="gramStart"/>
            <w:r w:rsidRPr="00D9377C">
              <w:rPr>
                <w:sz w:val="20"/>
                <w:szCs w:val="20"/>
              </w:rPr>
              <w:t>бизнес-аналитики</w:t>
            </w:r>
            <w:proofErr w:type="gramEnd"/>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BI-RADS</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Breast Imaging-Reporting and Data System, стандартизированная шкала оценки результатов маммографии, УЗИ и МРТ по степени риска наличия злокачественных образований молочной железы</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BPMN</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Business Process Model and Notation, система условных обозначений (нотация) и их описания в XML для моделирования бизнес-процессов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CITO</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Срочные услуги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COVID-19</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COronaVIrus Disease 2019, ранее коронавирусная инфекция 2019-nCoV, коронавирусная инфекция 2019 года, потенциально тяжёлая</w:t>
            </w:r>
            <w:proofErr w:type="gramStart"/>
            <w:r w:rsidRPr="00D9377C">
              <w:rPr>
                <w:sz w:val="20"/>
                <w:szCs w:val="20"/>
              </w:rPr>
              <w:t>.</w:t>
            </w:r>
            <w:proofErr w:type="gramEnd"/>
            <w:r w:rsidRPr="00D9377C">
              <w:rPr>
                <w:sz w:val="20"/>
                <w:szCs w:val="20"/>
              </w:rPr>
              <w:t xml:space="preserve"> </w:t>
            </w:r>
            <w:proofErr w:type="gramStart"/>
            <w:r w:rsidRPr="00D9377C">
              <w:rPr>
                <w:sz w:val="20"/>
                <w:szCs w:val="20"/>
              </w:rPr>
              <w:t>о</w:t>
            </w:r>
            <w:proofErr w:type="gramEnd"/>
            <w:r w:rsidRPr="00D9377C">
              <w:rPr>
                <w:sz w:val="20"/>
                <w:szCs w:val="20"/>
              </w:rPr>
              <w:t>страя респираторная инфекция, вызываемая коронавирусом SARS-CoV-2 (2019-nCoV).</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CPU</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 xml:space="preserve">англ. </w:t>
            </w:r>
            <w:proofErr w:type="gramStart"/>
            <w:r w:rsidRPr="00D9377C">
              <w:rPr>
                <w:sz w:val="20"/>
                <w:szCs w:val="20"/>
              </w:rPr>
              <w:t>С</w:t>
            </w:r>
            <w:proofErr w:type="gramEnd"/>
            <w:r w:rsidRPr="00D9377C">
              <w:rPr>
                <w:sz w:val="20"/>
                <w:szCs w:val="20"/>
              </w:rPr>
              <w:t>entral processing unit. Центральный процессор</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CSV</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Comma-Separated Values – текстовый формат, предназначенный для представления табличных данных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DBF</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Формат хранения данных, используемый в качестве одного из стандартных способов хранения и передачи информации системами управления базами данных, электронными таблицами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DICOM</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Отраслевой стандарт создания, хранения, передачи и визуализации медицинских изображений и документов обследованных пациентов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lastRenderedPageBreak/>
              <w:t>DMN</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 xml:space="preserve">англ. Decision Model and Notation, единая и доступная </w:t>
            </w:r>
            <w:proofErr w:type="gramStart"/>
            <w:r w:rsidRPr="00D9377C">
              <w:rPr>
                <w:sz w:val="20"/>
                <w:szCs w:val="20"/>
              </w:rPr>
              <w:t>бизнес-пользователям</w:t>
            </w:r>
            <w:proofErr w:type="gramEnd"/>
            <w:r w:rsidRPr="00D9377C">
              <w:rPr>
                <w:sz w:val="20"/>
                <w:szCs w:val="20"/>
              </w:rPr>
              <w:t xml:space="preserve"> нотация для моделирования процессов принятия решений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EAN</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European Article Number, европейский стандарт штрихкода, предназначенный для кодирования идентификатора товара и производителя. Является надмножеством американского стандарта UPC</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FOUR</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Шкала оценки уровня комы</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GCS</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Шкала комы Глазго, шкала для оценки степени нарушения сознания и комы детей старше 4 лет и взрослых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GET</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Один из многих методов запроса, поддерживаемых HTTP протоколом, используемым в сети Интернет, предназначен для получения информации от web-сервера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GPS</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Global Positioning System, глобальная система определения координат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HL7</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Health Level 7 — стандарт обмена, управления и интеграции электронной медицинской информации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HL7 CDA R2</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НL7 CDA Release 2 — Continuity of Care Document (CCD), стандарт медицинских документов, основанный на HL7 CDA R2 ("ISO/HL7 27932:2009 Data Exchange Standards — HL7 Clinical Document Architecture, Release 2"), который предназначен для сбора данных о состоянии здоровья пациента в одном документе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HDD SATA</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англ</w:t>
            </w:r>
            <w:r w:rsidRPr="00D9377C">
              <w:rPr>
                <w:sz w:val="20"/>
                <w:szCs w:val="20"/>
                <w:lang w:val="en-US"/>
              </w:rPr>
              <w:t xml:space="preserve">. hard (magnetic) disk drive, Serial ATA. </w:t>
            </w:r>
            <w:r w:rsidRPr="00D9377C">
              <w:rPr>
                <w:sz w:val="20"/>
                <w:szCs w:val="20"/>
              </w:rPr>
              <w:t>Жесткий диск с последовательным интерфейсом обмена данными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HDD SAS</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англ. Serial Attached SCSI. Жесткий диск с последовательным интерфейсом для подключения различных устрой</w:t>
            </w:r>
            <w:proofErr w:type="gramStart"/>
            <w:r w:rsidRPr="00D9377C">
              <w:rPr>
                <w:sz w:val="20"/>
                <w:szCs w:val="20"/>
              </w:rPr>
              <w:t>ств хр</w:t>
            </w:r>
            <w:proofErr w:type="gramEnd"/>
            <w:r w:rsidRPr="00D9377C">
              <w:rPr>
                <w:sz w:val="20"/>
                <w:szCs w:val="20"/>
              </w:rPr>
              <w:t>анения данных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HDD SSD</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англ. Solid-State Drive. Твердотельный накопитель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HTTP</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HyperText Transfer Protocol — "протокол передачи гипертекста" — протокол прикладного уровня передачи данных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 xml:space="preserve">IOPS </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англ</w:t>
            </w:r>
            <w:r w:rsidRPr="00D9377C">
              <w:rPr>
                <w:sz w:val="20"/>
                <w:szCs w:val="20"/>
                <w:lang w:val="en-US"/>
              </w:rPr>
              <w:t xml:space="preserve">. input/output operations per second. </w:t>
            </w:r>
            <w:r w:rsidRPr="00D9377C">
              <w:rPr>
                <w:sz w:val="20"/>
                <w:szCs w:val="20"/>
              </w:rPr>
              <w:t>Количество операций ввода вывода, выполняемых системой хранения данных, за одну секунду</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IP</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Internet Protocol – маршрутизируемый протокол сетевого уровня стека TCP/IP</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JSON</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 xml:space="preserve">англ. JavaScript Object Notation – простой формат обмена данными, удобный для чтения и </w:t>
            </w:r>
            <w:proofErr w:type="gramStart"/>
            <w:r w:rsidRPr="00D9377C">
              <w:rPr>
                <w:sz w:val="20"/>
                <w:szCs w:val="20"/>
              </w:rPr>
              <w:t>написания</w:t>
            </w:r>
            <w:proofErr w:type="gramEnd"/>
            <w:r w:rsidRPr="00D9377C">
              <w:rPr>
                <w:sz w:val="20"/>
                <w:szCs w:val="20"/>
              </w:rPr>
              <w:t xml:space="preserve"> как человеком, так и компьютером</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MRC</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Шкала оценки двигательного дефицита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OID</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Object Identifier – строка или последовательность десятичных цифр, однозначно идентифицирующая объект</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OLAP</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OnLine Analytical Processing – технология обработки данных, заключающаяся в подготовке суммарной информации на основе больших массивов данных, структурированных по многомерному принципу</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OS</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 xml:space="preserve">англ. Operating system. Операционная система </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PACS</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Picture Archiving and Communication Systems (PACS) – системы, предназначенные для управления диагностическими исследованиями изображениями: передачи, хранения, изменения и обеспечения доступа к ним</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POST</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Метод запроса, поддерживаемых HTTP протоколом, используемым в сети Интернет, предназначен для запроса, при котором web-сервер принимает данные, заключённые в тело сообщения, для хранения</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pSOFA</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Sequential Organ Failure Assessmen, шкала оценки органной недостаточности, риска смертности и сепсиса у пациентов в отделении интенсивной терапии и реанимации Шкала pSOFA валидирована для оценки органной недостаточности у детей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PUSH</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Короткое всплывающее сообщение в приложении или браузере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RAM</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англ. Random Access Memory. Оперативная память</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RASS</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Шкала возбуждения-седации Ричмонда</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REST</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Representational State Transfer — архитектурный стиль взаимодействия компонентов распределённого приложения в сети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lastRenderedPageBreak/>
              <w:t>RFID</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Radio Frequency IDentification, радиочастотная идентификация, способ автоматической идентификации объектов, в котором посредством радиосигналов считываются или записываются данные, хранящиеся в так называемых транспондерах, или RFID-метках</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SDK</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software development kit, набор средств разработки, позволяющий специалистам по программному обеспечению создавать приложения для определённого пакета программ, программного обеспечения базовых средств разработки, аппаратной платформы, компьютерной системы, игровых консолей, операционных систем и прочих платформ</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SLA</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vAlign w:val="center"/>
          </w:tcPr>
          <w:p w:rsidR="00D9377C" w:rsidRPr="00D9377C" w:rsidRDefault="00D9377C" w:rsidP="00D9377C">
            <w:pPr>
              <w:rPr>
                <w:sz w:val="20"/>
                <w:szCs w:val="20"/>
              </w:rPr>
            </w:pPr>
            <w:r w:rsidRPr="00D9377C">
              <w:rPr>
                <w:sz w:val="20"/>
                <w:szCs w:val="20"/>
              </w:rPr>
              <w:t>англ. Service Level Agreement, SLA, Соглашение об уровне услуг/нормативное время решения Запросов</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SOAP</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Simple Object Access Protocol — протокол обмена структурированными сообщениями в распределённой вычислительной среде</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SOFA</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Sequential Organ Failure Assessmen, шкала оценки органной недостаточности, риска смертности и сепсиса у пациентов в отделении интенсивной терапии и реанимации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TNM</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Международная система классификации и стадирования злокачественных новообразований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VIP</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Признак объекта, субъекта, обладающего привилегией</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WIALON</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Платформа для GPS/ГЛОНАСС мониторинга и IoT, которая позволяет пользователям отслеживать мобильные и стационарные объекты (транспортные средства, технику, здания, мобильный персонал, домашних животных и т. п.)</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XML</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англ. eXtensible Markup Language, расширяемый язык разметки, текстовый формат, предназначенный для хранения структурированных данных и для обмена информацией между программами</w:t>
            </w:r>
          </w:p>
        </w:tc>
      </w:tr>
      <w:tr w:rsidR="00D9377C" w:rsidRPr="00D9377C" w:rsidTr="00715702">
        <w:trPr>
          <w:trHeight w:val="315"/>
          <w:jc w:val="center"/>
        </w:trPr>
        <w:tc>
          <w:tcPr>
            <w:tcW w:w="2010" w:type="dxa"/>
            <w:tcMar>
              <w:top w:w="30" w:type="dxa"/>
              <w:left w:w="45" w:type="dxa"/>
              <w:bottom w:w="30" w:type="dxa"/>
              <w:right w:w="45" w:type="dxa"/>
            </w:tcMar>
          </w:tcPr>
          <w:p w:rsidR="00D9377C" w:rsidRPr="00D9377C" w:rsidRDefault="00D9377C" w:rsidP="00D9377C">
            <w:pPr>
              <w:rPr>
                <w:sz w:val="20"/>
                <w:szCs w:val="20"/>
              </w:rPr>
            </w:pPr>
            <w:r w:rsidRPr="00D9377C">
              <w:rPr>
                <w:sz w:val="20"/>
                <w:szCs w:val="20"/>
              </w:rPr>
              <w:t>XSD</w:t>
            </w:r>
          </w:p>
        </w:tc>
        <w:tc>
          <w:tcPr>
            <w:tcW w:w="267" w:type="dxa"/>
          </w:tcPr>
          <w:p w:rsidR="00D9377C" w:rsidRPr="00D9377C" w:rsidRDefault="00D9377C" w:rsidP="00D9377C">
            <w:pPr>
              <w:rPr>
                <w:sz w:val="20"/>
                <w:szCs w:val="20"/>
              </w:rPr>
            </w:pPr>
            <w:r w:rsidRPr="00D9377C">
              <w:rPr>
                <w:sz w:val="20"/>
                <w:szCs w:val="20"/>
              </w:rPr>
              <w:t>–</w:t>
            </w:r>
          </w:p>
        </w:tc>
        <w:tc>
          <w:tcPr>
            <w:tcW w:w="7878" w:type="dxa"/>
            <w:gridSpan w:val="2"/>
            <w:tcMar>
              <w:top w:w="30" w:type="dxa"/>
              <w:left w:w="45" w:type="dxa"/>
              <w:bottom w:w="30" w:type="dxa"/>
              <w:right w:w="45" w:type="dxa"/>
            </w:tcMar>
          </w:tcPr>
          <w:p w:rsidR="00D9377C" w:rsidRPr="00D9377C" w:rsidRDefault="00D9377C" w:rsidP="00D9377C">
            <w:pPr>
              <w:rPr>
                <w:sz w:val="20"/>
                <w:szCs w:val="20"/>
              </w:rPr>
            </w:pPr>
            <w:r w:rsidRPr="00D9377C">
              <w:rPr>
                <w:sz w:val="20"/>
                <w:szCs w:val="20"/>
              </w:rPr>
              <w:t>Язык описания структуры XML документа</w:t>
            </w:r>
          </w:p>
        </w:tc>
      </w:tr>
    </w:tbl>
    <w:p w:rsidR="00D9377C" w:rsidRPr="00D9377C" w:rsidRDefault="00D9377C" w:rsidP="00D9377C">
      <w:pPr>
        <w:rPr>
          <w:sz w:val="20"/>
          <w:szCs w:val="20"/>
        </w:rPr>
      </w:pPr>
    </w:p>
    <w:p w:rsidR="00D9377C" w:rsidRPr="00D9377C" w:rsidRDefault="00D9377C" w:rsidP="00D9377C">
      <w:pPr>
        <w:rPr>
          <w:sz w:val="20"/>
          <w:szCs w:val="20"/>
        </w:rPr>
      </w:pPr>
      <w:bookmarkStart w:id="10" w:name="_Toc148439439"/>
      <w:bookmarkStart w:id="11" w:name="_Toc148439894"/>
      <w:bookmarkStart w:id="12" w:name="_Toc148458117"/>
      <w:bookmarkStart w:id="13" w:name="_Toc148458329"/>
      <w:bookmarkStart w:id="14" w:name="_Toc148459627"/>
      <w:bookmarkStart w:id="15" w:name="_Toc148469911"/>
      <w:r w:rsidRPr="00D9377C">
        <w:rPr>
          <w:sz w:val="20"/>
          <w:szCs w:val="20"/>
        </w:rPr>
        <w:t>ТЕРМИНЫ И ОПРЕДЕЛЕНИЯ</w:t>
      </w:r>
      <w:bookmarkEnd w:id="10"/>
      <w:bookmarkEnd w:id="11"/>
      <w:bookmarkEnd w:id="12"/>
      <w:bookmarkEnd w:id="13"/>
      <w:bookmarkEnd w:id="14"/>
      <w:bookmarkEnd w:id="15"/>
    </w:p>
    <w:p w:rsidR="00D9377C" w:rsidRPr="00D9377C" w:rsidRDefault="00D9377C" w:rsidP="00D9377C">
      <w:pPr>
        <w:rPr>
          <w:sz w:val="20"/>
          <w:szCs w:val="20"/>
        </w:rPr>
      </w:pPr>
      <w:r w:rsidRPr="00D9377C">
        <w:rPr>
          <w:sz w:val="20"/>
          <w:szCs w:val="20"/>
        </w:rPr>
        <w:t>В настоящем документе применяют следующие термины и определения:</w:t>
      </w:r>
    </w:p>
    <w:tbl>
      <w:tblPr>
        <w:tblW w:w="50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7990"/>
      </w:tblGrid>
      <w:tr w:rsidR="00D9377C" w:rsidRPr="00D9377C" w:rsidTr="00715702">
        <w:trPr>
          <w:tblHeader/>
          <w:jc w:val="center"/>
        </w:trPr>
        <w:tc>
          <w:tcPr>
            <w:tcW w:w="2388" w:type="dxa"/>
            <w:tcBorders>
              <w:bottom w:val="double" w:sz="4" w:space="0" w:color="000000"/>
            </w:tcBorders>
            <w:vAlign w:val="center"/>
          </w:tcPr>
          <w:p w:rsidR="00D9377C" w:rsidRPr="00D9377C" w:rsidRDefault="00D9377C" w:rsidP="00D9377C">
            <w:pPr>
              <w:rPr>
                <w:sz w:val="20"/>
                <w:szCs w:val="20"/>
              </w:rPr>
            </w:pPr>
            <w:r w:rsidRPr="00D9377C">
              <w:rPr>
                <w:sz w:val="20"/>
                <w:szCs w:val="20"/>
              </w:rPr>
              <w:t>Термин</w:t>
            </w:r>
          </w:p>
        </w:tc>
        <w:tc>
          <w:tcPr>
            <w:tcW w:w="7814" w:type="dxa"/>
            <w:tcBorders>
              <w:bottom w:val="double" w:sz="4" w:space="0" w:color="000000"/>
            </w:tcBorders>
            <w:vAlign w:val="center"/>
          </w:tcPr>
          <w:p w:rsidR="00D9377C" w:rsidRPr="00D9377C" w:rsidRDefault="00D9377C" w:rsidP="00D9377C">
            <w:pPr>
              <w:rPr>
                <w:sz w:val="20"/>
                <w:szCs w:val="20"/>
              </w:rPr>
            </w:pPr>
            <w:r w:rsidRPr="00D9377C">
              <w:rPr>
                <w:sz w:val="20"/>
                <w:szCs w:val="20"/>
              </w:rPr>
              <w:t>Определение</w:t>
            </w:r>
          </w:p>
        </w:tc>
      </w:tr>
      <w:tr w:rsidR="00D9377C" w:rsidRPr="00D9377C" w:rsidTr="00715702">
        <w:trPr>
          <w:jc w:val="center"/>
        </w:trPr>
        <w:tc>
          <w:tcPr>
            <w:tcW w:w="2388" w:type="dxa"/>
            <w:tcBorders>
              <w:top w:val="double" w:sz="4" w:space="0" w:color="000000"/>
            </w:tcBorders>
          </w:tcPr>
          <w:p w:rsidR="00D9377C" w:rsidRPr="00D9377C" w:rsidRDefault="00D9377C" w:rsidP="00D9377C">
            <w:pPr>
              <w:rPr>
                <w:sz w:val="20"/>
                <w:szCs w:val="20"/>
              </w:rPr>
            </w:pPr>
            <w:r w:rsidRPr="00D9377C">
              <w:rPr>
                <w:sz w:val="20"/>
                <w:szCs w:val="20"/>
              </w:rPr>
              <w:t xml:space="preserve">Администратор </w:t>
            </w:r>
          </w:p>
        </w:tc>
        <w:tc>
          <w:tcPr>
            <w:tcW w:w="7814" w:type="dxa"/>
            <w:tcBorders>
              <w:top w:val="double" w:sz="4" w:space="0" w:color="000000"/>
            </w:tcBorders>
          </w:tcPr>
          <w:p w:rsidR="00D9377C" w:rsidRPr="00D9377C" w:rsidRDefault="00D9377C" w:rsidP="00D9377C">
            <w:pPr>
              <w:rPr>
                <w:sz w:val="20"/>
                <w:szCs w:val="20"/>
              </w:rPr>
            </w:pPr>
            <w:proofErr w:type="gramStart"/>
            <w:r w:rsidRPr="00D9377C">
              <w:rPr>
                <w:sz w:val="20"/>
                <w:szCs w:val="20"/>
              </w:rPr>
              <w:t>Специалисты (сотрудники) Заказчика, допущенные к функциям администрирования Системы, а также специалисты (сотрудники) объектов автоматизации, уполномоченные (допущенные) для администрирования настроек интерфейса Системы</w:t>
            </w:r>
            <w:proofErr w:type="gramEnd"/>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Вторая линия технической поддержки</w:t>
            </w:r>
          </w:p>
        </w:tc>
        <w:tc>
          <w:tcPr>
            <w:tcW w:w="7814" w:type="dxa"/>
          </w:tcPr>
          <w:p w:rsidR="00D9377C" w:rsidRPr="00D9377C" w:rsidRDefault="00D9377C" w:rsidP="00D9377C">
            <w:pPr>
              <w:rPr>
                <w:sz w:val="20"/>
                <w:szCs w:val="20"/>
              </w:rPr>
            </w:pPr>
            <w:proofErr w:type="gramStart"/>
            <w:r w:rsidRPr="00D9377C">
              <w:rPr>
                <w:sz w:val="20"/>
                <w:szCs w:val="20"/>
              </w:rPr>
              <w:t>Предназначена</w:t>
            </w:r>
            <w:proofErr w:type="gramEnd"/>
            <w:r w:rsidRPr="00D9377C">
              <w:rPr>
                <w:sz w:val="20"/>
                <w:szCs w:val="20"/>
              </w:rPr>
              <w:t xml:space="preserve"> для решения задач управления доступом и штатной настройки параметров Системы, её регламентного технического обслуживания и мониторинга ключевых рабочих показателей</w:t>
            </w:r>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Запрос</w:t>
            </w:r>
          </w:p>
        </w:tc>
        <w:tc>
          <w:tcPr>
            <w:tcW w:w="7814" w:type="dxa"/>
          </w:tcPr>
          <w:p w:rsidR="00D9377C" w:rsidRPr="00D9377C" w:rsidRDefault="00D9377C" w:rsidP="00D9377C">
            <w:pPr>
              <w:rPr>
                <w:sz w:val="20"/>
                <w:szCs w:val="20"/>
              </w:rPr>
            </w:pPr>
            <w:r w:rsidRPr="00D9377C">
              <w:rPr>
                <w:sz w:val="20"/>
                <w:szCs w:val="20"/>
              </w:rPr>
              <w:t>Обращение, зарегистрированное в СТП</w:t>
            </w:r>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Инициатор</w:t>
            </w:r>
          </w:p>
        </w:tc>
        <w:tc>
          <w:tcPr>
            <w:tcW w:w="7814" w:type="dxa"/>
          </w:tcPr>
          <w:p w:rsidR="00D9377C" w:rsidRPr="00D9377C" w:rsidRDefault="00D9377C" w:rsidP="00D9377C">
            <w:pPr>
              <w:rPr>
                <w:sz w:val="20"/>
                <w:szCs w:val="20"/>
              </w:rPr>
            </w:pPr>
            <w:r w:rsidRPr="00D9377C">
              <w:rPr>
                <w:sz w:val="20"/>
                <w:szCs w:val="20"/>
              </w:rPr>
              <w:t xml:space="preserve">Специалисты (сотрудники) Заказчика, имеющие право регистрировать обращения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Исполнителя. Инициаторами являются Администраторы и Пользователи</w:t>
            </w:r>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Ключевая функциональность</w:t>
            </w:r>
          </w:p>
        </w:tc>
        <w:tc>
          <w:tcPr>
            <w:tcW w:w="7814" w:type="dxa"/>
          </w:tcPr>
          <w:p w:rsidR="00D9377C" w:rsidRPr="00D9377C" w:rsidRDefault="00D9377C" w:rsidP="00D9377C">
            <w:pPr>
              <w:rPr>
                <w:sz w:val="20"/>
                <w:szCs w:val="20"/>
              </w:rPr>
            </w:pPr>
            <w:r w:rsidRPr="00D9377C">
              <w:rPr>
                <w:sz w:val="20"/>
                <w:szCs w:val="20"/>
              </w:rPr>
              <w:t>Совокупность ключевых функций Системы</w:t>
            </w:r>
          </w:p>
        </w:tc>
      </w:tr>
      <w:tr w:rsidR="00D9377C" w:rsidRPr="00D9377C" w:rsidTr="00715702">
        <w:trPr>
          <w:jc w:val="center"/>
        </w:trPr>
        <w:tc>
          <w:tcPr>
            <w:tcW w:w="2377" w:type="dxa"/>
          </w:tcPr>
          <w:p w:rsidR="00D9377C" w:rsidRPr="00D9377C" w:rsidRDefault="00D9377C" w:rsidP="00D9377C">
            <w:pPr>
              <w:rPr>
                <w:sz w:val="20"/>
                <w:szCs w:val="20"/>
              </w:rPr>
            </w:pPr>
            <w:r w:rsidRPr="00D9377C">
              <w:rPr>
                <w:sz w:val="20"/>
                <w:szCs w:val="20"/>
              </w:rPr>
              <w:t>Ключевая функция</w:t>
            </w:r>
          </w:p>
        </w:tc>
        <w:tc>
          <w:tcPr>
            <w:tcW w:w="7824" w:type="dxa"/>
          </w:tcPr>
          <w:p w:rsidR="00D9377C" w:rsidRPr="00D9377C" w:rsidRDefault="00D9377C" w:rsidP="00D9377C">
            <w:pPr>
              <w:rPr>
                <w:sz w:val="20"/>
                <w:szCs w:val="20"/>
              </w:rPr>
            </w:pPr>
            <w:r w:rsidRPr="00D9377C">
              <w:rPr>
                <w:sz w:val="20"/>
                <w:szCs w:val="20"/>
              </w:rPr>
              <w:t>Функция, обеспечивающая выполнение основных бизнес-процессов. Детализация таких функций указана в Приложении</w:t>
            </w:r>
            <w:proofErr w:type="gramStart"/>
            <w:r w:rsidRPr="00D9377C">
              <w:rPr>
                <w:sz w:val="20"/>
                <w:szCs w:val="20"/>
              </w:rPr>
              <w:t xml:space="preserve"> Б</w:t>
            </w:r>
            <w:proofErr w:type="gramEnd"/>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Система</w:t>
            </w:r>
          </w:p>
        </w:tc>
        <w:tc>
          <w:tcPr>
            <w:tcW w:w="7814" w:type="dxa"/>
          </w:tcPr>
          <w:p w:rsidR="00D9377C" w:rsidRPr="00D9377C" w:rsidRDefault="00D9377C" w:rsidP="00D9377C">
            <w:pPr>
              <w:rPr>
                <w:sz w:val="20"/>
                <w:szCs w:val="20"/>
              </w:rPr>
            </w:pPr>
            <w:r w:rsidRPr="00D9377C">
              <w:rPr>
                <w:sz w:val="20"/>
                <w:szCs w:val="20"/>
              </w:rPr>
              <w:t>Специальное программное обеспечение информационной системы, выполняющей функции региональной государственной информационной системы в сфере здравоохранения</w:t>
            </w:r>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Обращение</w:t>
            </w:r>
          </w:p>
        </w:tc>
        <w:tc>
          <w:tcPr>
            <w:tcW w:w="7814" w:type="dxa"/>
          </w:tcPr>
          <w:p w:rsidR="00D9377C" w:rsidRPr="00D9377C" w:rsidRDefault="00D9377C" w:rsidP="00D9377C">
            <w:pPr>
              <w:rPr>
                <w:sz w:val="20"/>
                <w:szCs w:val="20"/>
              </w:rPr>
            </w:pPr>
            <w:r w:rsidRPr="00D9377C">
              <w:rPr>
                <w:sz w:val="20"/>
                <w:szCs w:val="20"/>
              </w:rPr>
              <w:t>Обращение Администратора либо Пользователя в СТП по вопросам, связанным с выполнением работ по техническому сопровождению Системы</w:t>
            </w:r>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Первая линия технической поддержки</w:t>
            </w:r>
          </w:p>
        </w:tc>
        <w:tc>
          <w:tcPr>
            <w:tcW w:w="7814" w:type="dxa"/>
          </w:tcPr>
          <w:p w:rsidR="00D9377C" w:rsidRPr="00D9377C" w:rsidRDefault="00D9377C" w:rsidP="00D9377C">
            <w:pPr>
              <w:rPr>
                <w:sz w:val="20"/>
                <w:szCs w:val="20"/>
              </w:rPr>
            </w:pPr>
            <w:proofErr w:type="gramStart"/>
            <w:r w:rsidRPr="00D9377C">
              <w:rPr>
                <w:sz w:val="20"/>
                <w:szCs w:val="20"/>
              </w:rPr>
              <w:t>Предназначена</w:t>
            </w:r>
            <w:proofErr w:type="gramEnd"/>
            <w:r w:rsidRPr="00D9377C">
              <w:rPr>
                <w:sz w:val="20"/>
                <w:szCs w:val="20"/>
              </w:rPr>
              <w:t xml:space="preserve"> для приёма, обработки и первоначального анализа Запросов Пользователей, а также решения общих и часто встречающихся вопросов использования Системы в рамках эксплуатации</w:t>
            </w:r>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Пользователи</w:t>
            </w:r>
          </w:p>
        </w:tc>
        <w:tc>
          <w:tcPr>
            <w:tcW w:w="7814" w:type="dxa"/>
          </w:tcPr>
          <w:p w:rsidR="00D9377C" w:rsidRPr="00D9377C" w:rsidRDefault="00D9377C" w:rsidP="00D9377C">
            <w:pPr>
              <w:rPr>
                <w:sz w:val="20"/>
                <w:szCs w:val="20"/>
              </w:rPr>
            </w:pPr>
            <w:r w:rsidRPr="00D9377C">
              <w:rPr>
                <w:sz w:val="20"/>
                <w:szCs w:val="20"/>
              </w:rPr>
              <w:t>Специалисты, допущенные Заказчиком к эксплуатации функциональности Системы</w:t>
            </w:r>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Разработчик</w:t>
            </w:r>
          </w:p>
        </w:tc>
        <w:tc>
          <w:tcPr>
            <w:tcW w:w="7814" w:type="dxa"/>
          </w:tcPr>
          <w:p w:rsidR="00D9377C" w:rsidRPr="00D9377C" w:rsidRDefault="00D9377C" w:rsidP="00D9377C">
            <w:pPr>
              <w:rPr>
                <w:sz w:val="20"/>
                <w:szCs w:val="20"/>
              </w:rPr>
            </w:pPr>
            <w:r w:rsidRPr="00D9377C">
              <w:rPr>
                <w:sz w:val="20"/>
                <w:szCs w:val="20"/>
              </w:rPr>
              <w:t>ООО «РТ Медицинские информационные системы», ООО «РТК Радиология»</w:t>
            </w:r>
          </w:p>
        </w:tc>
      </w:tr>
      <w:tr w:rsidR="00D9377C" w:rsidRPr="00D9377C" w:rsidTr="00715702">
        <w:trPr>
          <w:jc w:val="center"/>
        </w:trPr>
        <w:tc>
          <w:tcPr>
            <w:tcW w:w="2388" w:type="dxa"/>
          </w:tcPr>
          <w:p w:rsidR="00D9377C" w:rsidRPr="00D9377C" w:rsidRDefault="00D9377C" w:rsidP="00D9377C">
            <w:pPr>
              <w:rPr>
                <w:sz w:val="20"/>
                <w:szCs w:val="20"/>
              </w:rPr>
            </w:pPr>
            <w:r w:rsidRPr="00D9377C">
              <w:rPr>
                <w:sz w:val="20"/>
                <w:szCs w:val="20"/>
              </w:rPr>
              <w:t>Третья линия технической поддержки</w:t>
            </w:r>
          </w:p>
        </w:tc>
        <w:tc>
          <w:tcPr>
            <w:tcW w:w="7814" w:type="dxa"/>
          </w:tcPr>
          <w:p w:rsidR="00D9377C" w:rsidRPr="00D9377C" w:rsidRDefault="00D9377C" w:rsidP="00D9377C">
            <w:pPr>
              <w:rPr>
                <w:sz w:val="20"/>
                <w:szCs w:val="20"/>
              </w:rPr>
            </w:pPr>
            <w:r w:rsidRPr="00D9377C">
              <w:rPr>
                <w:sz w:val="20"/>
                <w:szCs w:val="20"/>
              </w:rPr>
              <w:t>Предназначена для выполнения сложных настроек и внесения при необходимости существенных изменений в работу компонентов Системы (вплоть до блоков программного кода)</w:t>
            </w:r>
          </w:p>
        </w:tc>
      </w:tr>
    </w:tbl>
    <w:p w:rsidR="00D9377C" w:rsidRPr="00D9377C" w:rsidRDefault="00D9377C" w:rsidP="00D9377C">
      <w:pPr>
        <w:rPr>
          <w:sz w:val="20"/>
          <w:szCs w:val="20"/>
        </w:rPr>
        <w:sectPr w:rsidR="00D9377C" w:rsidRPr="00D9377C" w:rsidSect="004F0DB0">
          <w:headerReference w:type="even" r:id="rId10"/>
          <w:headerReference w:type="default" r:id="rId11"/>
          <w:headerReference w:type="first" r:id="rId12"/>
          <w:pgSz w:w="11906" w:h="16838"/>
          <w:pgMar w:top="426" w:right="709" w:bottom="1134" w:left="1134" w:header="510" w:footer="567" w:gutter="0"/>
          <w:pgNumType w:start="1"/>
          <w:cols w:space="720"/>
          <w:titlePg/>
          <w:docGrid w:linePitch="299"/>
        </w:sectPr>
      </w:pPr>
    </w:p>
    <w:p w:rsidR="00D9377C" w:rsidRPr="00D9377C" w:rsidRDefault="00D9377C" w:rsidP="00D9377C">
      <w:pPr>
        <w:rPr>
          <w:sz w:val="20"/>
          <w:szCs w:val="20"/>
        </w:rPr>
      </w:pPr>
      <w:bookmarkStart w:id="16" w:name="_Toc148439440"/>
      <w:bookmarkStart w:id="17" w:name="_Toc148439895"/>
      <w:bookmarkStart w:id="18" w:name="_Toc148458118"/>
      <w:bookmarkStart w:id="19" w:name="_Toc148458330"/>
      <w:bookmarkStart w:id="20" w:name="_Toc148459628"/>
      <w:bookmarkStart w:id="21" w:name="_Toc148469912"/>
      <w:r w:rsidRPr="00D9377C">
        <w:rPr>
          <w:sz w:val="20"/>
          <w:szCs w:val="20"/>
        </w:rPr>
        <w:lastRenderedPageBreak/>
        <w:t>Общие сведения</w:t>
      </w:r>
      <w:bookmarkEnd w:id="16"/>
      <w:bookmarkEnd w:id="17"/>
      <w:bookmarkEnd w:id="18"/>
      <w:bookmarkEnd w:id="19"/>
      <w:bookmarkEnd w:id="20"/>
      <w:bookmarkEnd w:id="21"/>
    </w:p>
    <w:p w:rsidR="00D9377C" w:rsidRPr="00D9377C" w:rsidRDefault="00D9377C" w:rsidP="00D9377C">
      <w:pPr>
        <w:rPr>
          <w:sz w:val="20"/>
          <w:szCs w:val="20"/>
        </w:rPr>
      </w:pPr>
      <w:bookmarkStart w:id="22" w:name="_Toc148439441"/>
      <w:bookmarkStart w:id="23" w:name="_Toc148439896"/>
      <w:bookmarkStart w:id="24" w:name="_Toc148458119"/>
      <w:bookmarkStart w:id="25" w:name="_Toc148458331"/>
      <w:bookmarkStart w:id="26" w:name="_Toc148459629"/>
      <w:bookmarkStart w:id="27" w:name="_Toc148469913"/>
      <w:r w:rsidRPr="00D9377C">
        <w:rPr>
          <w:sz w:val="20"/>
          <w:szCs w:val="20"/>
        </w:rPr>
        <w:t>Наименование информационной системы</w:t>
      </w:r>
      <w:bookmarkEnd w:id="22"/>
      <w:bookmarkEnd w:id="23"/>
      <w:bookmarkEnd w:id="24"/>
      <w:bookmarkEnd w:id="25"/>
      <w:bookmarkEnd w:id="26"/>
      <w:bookmarkEnd w:id="27"/>
    </w:p>
    <w:p w:rsidR="00D9377C" w:rsidRPr="00D9377C" w:rsidRDefault="00D9377C" w:rsidP="00D9377C">
      <w:pPr>
        <w:rPr>
          <w:sz w:val="20"/>
          <w:szCs w:val="20"/>
        </w:rPr>
      </w:pPr>
      <w:r w:rsidRPr="00D9377C">
        <w:rPr>
          <w:sz w:val="20"/>
          <w:szCs w:val="20"/>
        </w:rPr>
        <w:t>Полное наименование: Государственная информационная система в сфере здравоохранения Иркутской области</w:t>
      </w:r>
    </w:p>
    <w:p w:rsidR="00D9377C" w:rsidRPr="00D9377C" w:rsidRDefault="00D9377C" w:rsidP="00D9377C">
      <w:pPr>
        <w:rPr>
          <w:sz w:val="20"/>
          <w:szCs w:val="20"/>
        </w:rPr>
      </w:pPr>
      <w:r w:rsidRPr="00D9377C">
        <w:rPr>
          <w:sz w:val="20"/>
          <w:szCs w:val="20"/>
        </w:rPr>
        <w:t>Краткое наименование: "Система".</w:t>
      </w:r>
    </w:p>
    <w:p w:rsidR="00D9377C" w:rsidRPr="00D9377C" w:rsidRDefault="00D9377C" w:rsidP="00D9377C">
      <w:pPr>
        <w:rPr>
          <w:sz w:val="20"/>
          <w:szCs w:val="20"/>
        </w:rPr>
      </w:pPr>
      <w:proofErr w:type="gramStart"/>
      <w:r w:rsidRPr="00D9377C">
        <w:rPr>
          <w:sz w:val="20"/>
          <w:szCs w:val="20"/>
        </w:rPr>
        <w:t>Система включает следующие компоненты и подсистемы, в составе эксплуатируемого ПО, в соответствии с п. 1.11 настоящего Технического задания.</w:t>
      </w:r>
      <w:proofErr w:type="gramEnd"/>
    </w:p>
    <w:p w:rsidR="00D9377C" w:rsidRPr="00D9377C" w:rsidRDefault="00D9377C" w:rsidP="00D9377C">
      <w:pPr>
        <w:rPr>
          <w:sz w:val="20"/>
          <w:szCs w:val="20"/>
        </w:rPr>
      </w:pPr>
      <w:bookmarkStart w:id="28" w:name="_Toc148439442"/>
      <w:bookmarkStart w:id="29" w:name="_Toc148439897"/>
      <w:bookmarkStart w:id="30" w:name="_Toc148458120"/>
      <w:bookmarkStart w:id="31" w:name="_Toc148458332"/>
      <w:bookmarkStart w:id="32" w:name="_Toc148459630"/>
      <w:bookmarkStart w:id="33" w:name="_Toc148469914"/>
      <w:r w:rsidRPr="00D9377C">
        <w:rPr>
          <w:sz w:val="20"/>
          <w:szCs w:val="20"/>
        </w:rPr>
        <w:t>Наименование оказываемых услуг</w:t>
      </w:r>
      <w:bookmarkEnd w:id="28"/>
      <w:bookmarkEnd w:id="29"/>
      <w:bookmarkEnd w:id="30"/>
      <w:bookmarkEnd w:id="31"/>
      <w:bookmarkEnd w:id="32"/>
      <w:bookmarkEnd w:id="33"/>
    </w:p>
    <w:p w:rsidR="00D9377C" w:rsidRPr="00D9377C" w:rsidRDefault="00D9377C" w:rsidP="00D9377C">
      <w:pPr>
        <w:rPr>
          <w:sz w:val="20"/>
          <w:szCs w:val="20"/>
        </w:rPr>
      </w:pPr>
      <w:r w:rsidRPr="00D9377C">
        <w:rPr>
          <w:sz w:val="20"/>
          <w:szCs w:val="20"/>
        </w:rPr>
        <w:t>Оказание услуг по техническому сопровождению при эксплуатации специального программного обеспечения (далее – СПО) информационной системы, выполняющей функции региональной государственной информационной системы в сфере здравоохранения (далее – "Услуги") в соответствии с требованиями настоящего документа.</w:t>
      </w:r>
    </w:p>
    <w:p w:rsidR="00D9377C" w:rsidRPr="00D9377C" w:rsidRDefault="00D9377C" w:rsidP="00D9377C">
      <w:pPr>
        <w:rPr>
          <w:sz w:val="20"/>
          <w:szCs w:val="20"/>
        </w:rPr>
      </w:pPr>
      <w:bookmarkStart w:id="34" w:name="_Toc148439443"/>
      <w:bookmarkStart w:id="35" w:name="_Toc148439898"/>
      <w:bookmarkStart w:id="36" w:name="_Toc148458121"/>
      <w:bookmarkStart w:id="37" w:name="_Toc148458333"/>
      <w:bookmarkStart w:id="38" w:name="_Toc148459631"/>
      <w:bookmarkStart w:id="39" w:name="_Toc148469915"/>
      <w:bookmarkStart w:id="40" w:name="_Ref148473061"/>
      <w:r w:rsidRPr="00D9377C">
        <w:rPr>
          <w:sz w:val="20"/>
          <w:szCs w:val="20"/>
        </w:rPr>
        <w:t>Сроки оказания услуг</w:t>
      </w:r>
      <w:bookmarkEnd w:id="34"/>
      <w:bookmarkEnd w:id="35"/>
      <w:bookmarkEnd w:id="36"/>
      <w:bookmarkEnd w:id="37"/>
      <w:bookmarkEnd w:id="38"/>
      <w:bookmarkEnd w:id="39"/>
      <w:bookmarkEnd w:id="40"/>
      <w:r w:rsidRPr="00D9377C">
        <w:rPr>
          <w:sz w:val="20"/>
          <w:szCs w:val="20"/>
        </w:rPr>
        <w:t xml:space="preserve"> </w:t>
      </w:r>
    </w:p>
    <w:p w:rsidR="00D9377C" w:rsidRPr="00D9377C" w:rsidRDefault="00D9377C" w:rsidP="00D9377C">
      <w:pPr>
        <w:rPr>
          <w:sz w:val="20"/>
          <w:szCs w:val="20"/>
        </w:rPr>
      </w:pPr>
      <w:r w:rsidRPr="00D9377C">
        <w:rPr>
          <w:sz w:val="20"/>
          <w:szCs w:val="20"/>
        </w:rPr>
        <w:t>Дата начала оказания услуг: с 01.04.2024</w:t>
      </w:r>
    </w:p>
    <w:p w:rsidR="00D9377C" w:rsidRPr="00D9377C" w:rsidRDefault="00D9377C" w:rsidP="00D9377C">
      <w:pPr>
        <w:rPr>
          <w:sz w:val="20"/>
          <w:szCs w:val="20"/>
        </w:rPr>
      </w:pPr>
      <w:r w:rsidRPr="00D9377C">
        <w:rPr>
          <w:sz w:val="20"/>
          <w:szCs w:val="20"/>
        </w:rPr>
        <w:t>Дата окончания оказания услуг: 31.08.2024.</w:t>
      </w:r>
    </w:p>
    <w:p w:rsidR="00D9377C" w:rsidRPr="00D9377C" w:rsidRDefault="00D9377C" w:rsidP="00D9377C">
      <w:pPr>
        <w:rPr>
          <w:sz w:val="20"/>
          <w:szCs w:val="20"/>
        </w:rPr>
      </w:pPr>
      <w:bookmarkStart w:id="41" w:name="_Toc148439444"/>
      <w:bookmarkStart w:id="42" w:name="_Toc148439899"/>
      <w:bookmarkStart w:id="43" w:name="_Toc148458122"/>
      <w:bookmarkStart w:id="44" w:name="_Toc148458334"/>
      <w:bookmarkStart w:id="45" w:name="_Toc148459632"/>
      <w:bookmarkStart w:id="46" w:name="_Toc148469916"/>
      <w:r w:rsidRPr="00D9377C">
        <w:rPr>
          <w:sz w:val="20"/>
          <w:szCs w:val="20"/>
        </w:rPr>
        <w:t>Место оказания услуг</w:t>
      </w:r>
      <w:bookmarkEnd w:id="41"/>
      <w:bookmarkEnd w:id="42"/>
      <w:bookmarkEnd w:id="43"/>
      <w:bookmarkEnd w:id="44"/>
      <w:bookmarkEnd w:id="45"/>
      <w:bookmarkEnd w:id="46"/>
    </w:p>
    <w:p w:rsidR="00D9377C" w:rsidRPr="00D9377C" w:rsidRDefault="00D9377C" w:rsidP="00D9377C">
      <w:pPr>
        <w:rPr>
          <w:sz w:val="20"/>
          <w:szCs w:val="20"/>
        </w:rPr>
      </w:pPr>
      <w:r w:rsidRPr="00D9377C">
        <w:rPr>
          <w:sz w:val="20"/>
          <w:szCs w:val="20"/>
        </w:rPr>
        <w:t>Оказание Услуг осуществляется посредством удаленного доступа к месту нахождения СПО Системы Заказчика.</w:t>
      </w:r>
    </w:p>
    <w:p w:rsidR="00D9377C" w:rsidRPr="00D9377C" w:rsidRDefault="00D9377C" w:rsidP="00D9377C">
      <w:pPr>
        <w:rPr>
          <w:sz w:val="20"/>
          <w:szCs w:val="20"/>
        </w:rPr>
      </w:pPr>
      <w:bookmarkStart w:id="47" w:name="_Toc148439445"/>
      <w:bookmarkStart w:id="48" w:name="_Toc148439900"/>
      <w:bookmarkStart w:id="49" w:name="_Toc148458123"/>
      <w:bookmarkStart w:id="50" w:name="_Toc148458335"/>
      <w:bookmarkStart w:id="51" w:name="_Toc148459633"/>
      <w:bookmarkStart w:id="52" w:name="_Toc148469917"/>
      <w:r w:rsidRPr="00D9377C">
        <w:rPr>
          <w:sz w:val="20"/>
          <w:szCs w:val="20"/>
        </w:rPr>
        <w:t>Заказчики и исполнители</w:t>
      </w:r>
      <w:bookmarkEnd w:id="47"/>
      <w:bookmarkEnd w:id="48"/>
      <w:bookmarkEnd w:id="49"/>
      <w:bookmarkEnd w:id="50"/>
      <w:bookmarkEnd w:id="51"/>
      <w:bookmarkEnd w:id="52"/>
    </w:p>
    <w:p w:rsidR="00D9377C" w:rsidRPr="00D9377C" w:rsidRDefault="00D9377C" w:rsidP="00D9377C">
      <w:pPr>
        <w:rPr>
          <w:sz w:val="20"/>
          <w:szCs w:val="20"/>
        </w:rPr>
      </w:pPr>
      <w:r w:rsidRPr="00D9377C">
        <w:rPr>
          <w:sz w:val="20"/>
          <w:szCs w:val="20"/>
        </w:rPr>
        <w:t>Заказчик: Областное государственное автономное учреждение здравоохранения «Иркутская городская клиническая больница №8» (далее – "Заказчик").</w:t>
      </w:r>
    </w:p>
    <w:p w:rsidR="00D9377C" w:rsidRPr="00D9377C" w:rsidRDefault="00D9377C" w:rsidP="00D9377C">
      <w:pPr>
        <w:rPr>
          <w:sz w:val="20"/>
          <w:szCs w:val="20"/>
        </w:rPr>
      </w:pPr>
      <w:r w:rsidRPr="00D9377C">
        <w:rPr>
          <w:sz w:val="20"/>
          <w:szCs w:val="20"/>
        </w:rPr>
        <w:t>Исполнитель: определяется по результатам проведения конкурсной процедуры в соответствии с федеральным законом:</w:t>
      </w:r>
    </w:p>
    <w:p w:rsidR="00D9377C" w:rsidRPr="00D9377C" w:rsidRDefault="00D9377C" w:rsidP="00D9377C">
      <w:pPr>
        <w:rPr>
          <w:sz w:val="20"/>
          <w:szCs w:val="20"/>
        </w:rPr>
      </w:pPr>
      <w:r w:rsidRPr="00D9377C">
        <w:rPr>
          <w:sz w:val="20"/>
          <w:szCs w:val="20"/>
        </w:rPr>
        <w:t>от 18 июля 2011 г. № 223-ФЗ "О закупках товаров, работ, услуг отдельными видами юридических лиц".</w:t>
      </w:r>
    </w:p>
    <w:p w:rsidR="00D9377C" w:rsidRPr="00D9377C" w:rsidRDefault="00D9377C" w:rsidP="00D9377C">
      <w:pPr>
        <w:rPr>
          <w:sz w:val="20"/>
          <w:szCs w:val="20"/>
        </w:rPr>
      </w:pPr>
      <w:bookmarkStart w:id="53" w:name="_Toc148439446"/>
      <w:bookmarkStart w:id="54" w:name="_Toc148439901"/>
      <w:bookmarkStart w:id="55" w:name="_Toc148458124"/>
      <w:bookmarkStart w:id="56" w:name="_Toc148458336"/>
      <w:bookmarkStart w:id="57" w:name="_Toc148459634"/>
      <w:bookmarkStart w:id="58" w:name="_Toc148469918"/>
      <w:r w:rsidRPr="00D9377C">
        <w:rPr>
          <w:sz w:val="20"/>
          <w:szCs w:val="20"/>
        </w:rPr>
        <w:t>Возможность привлечения субподрядчиков для оказания услуг</w:t>
      </w:r>
      <w:bookmarkEnd w:id="53"/>
      <w:bookmarkEnd w:id="54"/>
      <w:bookmarkEnd w:id="55"/>
      <w:bookmarkEnd w:id="56"/>
      <w:bookmarkEnd w:id="57"/>
      <w:bookmarkEnd w:id="58"/>
    </w:p>
    <w:p w:rsidR="00D9377C" w:rsidRPr="00D9377C" w:rsidRDefault="00D9377C" w:rsidP="00D9377C">
      <w:pPr>
        <w:rPr>
          <w:sz w:val="20"/>
          <w:szCs w:val="20"/>
        </w:rPr>
      </w:pPr>
      <w:r w:rsidRPr="00D9377C">
        <w:rPr>
          <w:sz w:val="20"/>
          <w:szCs w:val="20"/>
        </w:rPr>
        <w:t>Допускается привлечение Исполнителем субподрядчиков (соисполнителей) для оказания услуг по настоящему документу.</w:t>
      </w:r>
    </w:p>
    <w:p w:rsidR="00D9377C" w:rsidRPr="00D9377C" w:rsidRDefault="00D9377C" w:rsidP="00D9377C">
      <w:pPr>
        <w:rPr>
          <w:sz w:val="20"/>
          <w:szCs w:val="20"/>
        </w:rPr>
      </w:pPr>
      <w:r w:rsidRPr="00D9377C">
        <w:rPr>
          <w:sz w:val="20"/>
          <w:szCs w:val="20"/>
        </w:rPr>
        <w:t>Объемы оказания услуг субподрядчиками (соисполнителями) определяются Исполнителем.</w:t>
      </w:r>
    </w:p>
    <w:p w:rsidR="00D9377C" w:rsidRPr="00D9377C" w:rsidRDefault="00D9377C" w:rsidP="00D9377C">
      <w:pPr>
        <w:rPr>
          <w:sz w:val="20"/>
          <w:szCs w:val="20"/>
        </w:rPr>
      </w:pPr>
      <w:r w:rsidRPr="00D9377C">
        <w:rPr>
          <w:sz w:val="20"/>
          <w:szCs w:val="20"/>
        </w:rPr>
        <w:t>Для оказания Услуг в соответствии с настоящим документом Заказчик по запросу Исполнителя предоставляет субподрядчикам (соисполнителям) доступ:</w:t>
      </w:r>
    </w:p>
    <w:p w:rsidR="00D9377C" w:rsidRPr="00D9377C" w:rsidRDefault="00D9377C" w:rsidP="00D9377C">
      <w:pPr>
        <w:rPr>
          <w:sz w:val="20"/>
          <w:szCs w:val="20"/>
        </w:rPr>
      </w:pPr>
      <w:r w:rsidRPr="00D9377C">
        <w:rPr>
          <w:sz w:val="20"/>
          <w:szCs w:val="20"/>
        </w:rPr>
        <w:t>к ИТ-инфраструктуре Заказчика;</w:t>
      </w:r>
    </w:p>
    <w:p w:rsidR="00D9377C" w:rsidRPr="00D9377C" w:rsidRDefault="00D9377C" w:rsidP="00D9377C">
      <w:pPr>
        <w:rPr>
          <w:sz w:val="20"/>
          <w:szCs w:val="20"/>
        </w:rPr>
      </w:pPr>
      <w:r w:rsidRPr="00D9377C">
        <w:rPr>
          <w:sz w:val="20"/>
          <w:szCs w:val="20"/>
        </w:rPr>
        <w:t>к Системе;</w:t>
      </w:r>
    </w:p>
    <w:p w:rsidR="00D9377C" w:rsidRPr="00D9377C" w:rsidRDefault="00D9377C" w:rsidP="00D9377C">
      <w:pPr>
        <w:rPr>
          <w:sz w:val="20"/>
          <w:szCs w:val="20"/>
        </w:rPr>
      </w:pPr>
      <w:r w:rsidRPr="00D9377C">
        <w:rPr>
          <w:sz w:val="20"/>
          <w:szCs w:val="20"/>
        </w:rPr>
        <w:t>в СЦ МЦ с возможностью открывать, закрывать заявки по услуге запись на приём к врачу (10700) по технологии Витрины данных (далее - Витрина), а также изменять заявки, созданные Заказчиком.</w:t>
      </w:r>
    </w:p>
    <w:p w:rsidR="00D9377C" w:rsidRPr="00D9377C" w:rsidRDefault="00D9377C" w:rsidP="00D9377C">
      <w:pPr>
        <w:rPr>
          <w:sz w:val="20"/>
          <w:szCs w:val="20"/>
        </w:rPr>
      </w:pPr>
      <w:bookmarkStart w:id="59" w:name="_Toc148439447"/>
      <w:bookmarkStart w:id="60" w:name="_Toc148439902"/>
      <w:bookmarkStart w:id="61" w:name="_Toc148458125"/>
      <w:bookmarkStart w:id="62" w:name="_Toc148458337"/>
      <w:bookmarkStart w:id="63" w:name="_Toc148459635"/>
      <w:bookmarkStart w:id="64" w:name="_Toc148469919"/>
      <w:r w:rsidRPr="00D9377C">
        <w:rPr>
          <w:sz w:val="20"/>
          <w:szCs w:val="20"/>
        </w:rPr>
        <w:t>Назначение услуг</w:t>
      </w:r>
      <w:bookmarkEnd w:id="59"/>
      <w:bookmarkEnd w:id="60"/>
      <w:bookmarkEnd w:id="61"/>
      <w:bookmarkEnd w:id="62"/>
      <w:bookmarkEnd w:id="63"/>
      <w:bookmarkEnd w:id="64"/>
    </w:p>
    <w:p w:rsidR="00D9377C" w:rsidRPr="00D9377C" w:rsidRDefault="00D9377C" w:rsidP="00D9377C">
      <w:pPr>
        <w:rPr>
          <w:sz w:val="20"/>
          <w:szCs w:val="20"/>
        </w:rPr>
      </w:pPr>
      <w:r w:rsidRPr="00D9377C">
        <w:rPr>
          <w:sz w:val="20"/>
          <w:szCs w:val="20"/>
        </w:rPr>
        <w:t xml:space="preserve">Оказание услуг по техническому сопровождению Системы предназначено </w:t>
      </w:r>
      <w:proofErr w:type="gramStart"/>
      <w:r w:rsidRPr="00D9377C">
        <w:rPr>
          <w:sz w:val="20"/>
          <w:szCs w:val="20"/>
        </w:rPr>
        <w:t>для</w:t>
      </w:r>
      <w:proofErr w:type="gramEnd"/>
      <w:r w:rsidRPr="00D9377C">
        <w:rPr>
          <w:sz w:val="20"/>
          <w:szCs w:val="20"/>
        </w:rPr>
        <w:t>:</w:t>
      </w:r>
    </w:p>
    <w:p w:rsidR="00D9377C" w:rsidRPr="00D9377C" w:rsidRDefault="00D9377C" w:rsidP="00D9377C">
      <w:pPr>
        <w:rPr>
          <w:sz w:val="20"/>
          <w:szCs w:val="20"/>
        </w:rPr>
      </w:pPr>
      <w:r w:rsidRPr="00D9377C">
        <w:rPr>
          <w:sz w:val="20"/>
          <w:szCs w:val="20"/>
        </w:rPr>
        <w:t>технической, информационной и консультационной поддержки пользователей Системы;</w:t>
      </w:r>
    </w:p>
    <w:p w:rsidR="00D9377C" w:rsidRPr="00D9377C" w:rsidRDefault="00D9377C" w:rsidP="00D9377C">
      <w:pPr>
        <w:rPr>
          <w:sz w:val="20"/>
          <w:szCs w:val="20"/>
        </w:rPr>
      </w:pPr>
      <w:r w:rsidRPr="00D9377C">
        <w:rPr>
          <w:sz w:val="20"/>
          <w:szCs w:val="20"/>
        </w:rPr>
        <w:t>технического сопровождения электронного межведомственного взаимодействия и электронного медицинского документооборота.</w:t>
      </w:r>
    </w:p>
    <w:p w:rsidR="00D9377C" w:rsidRPr="00D9377C" w:rsidRDefault="00D9377C" w:rsidP="00D9377C">
      <w:pPr>
        <w:rPr>
          <w:sz w:val="20"/>
          <w:szCs w:val="20"/>
        </w:rPr>
      </w:pPr>
      <w:bookmarkStart w:id="65" w:name="_Toc148439448"/>
      <w:bookmarkStart w:id="66" w:name="_Toc148439903"/>
      <w:bookmarkStart w:id="67" w:name="_Toc148458126"/>
      <w:bookmarkStart w:id="68" w:name="_Toc148458338"/>
      <w:bookmarkStart w:id="69" w:name="_Toc148459636"/>
      <w:bookmarkStart w:id="70" w:name="_Toc148469920"/>
      <w:r w:rsidRPr="00D9377C">
        <w:rPr>
          <w:sz w:val="20"/>
          <w:szCs w:val="20"/>
        </w:rPr>
        <w:t>Цели оказания услуг</w:t>
      </w:r>
      <w:bookmarkEnd w:id="65"/>
      <w:bookmarkEnd w:id="66"/>
      <w:bookmarkEnd w:id="67"/>
      <w:bookmarkEnd w:id="68"/>
      <w:bookmarkEnd w:id="69"/>
      <w:bookmarkEnd w:id="70"/>
    </w:p>
    <w:p w:rsidR="00D9377C" w:rsidRPr="00D9377C" w:rsidRDefault="00D9377C" w:rsidP="00D9377C">
      <w:pPr>
        <w:rPr>
          <w:sz w:val="20"/>
          <w:szCs w:val="20"/>
        </w:rPr>
      </w:pPr>
      <w:r w:rsidRPr="00D9377C">
        <w:rPr>
          <w:sz w:val="20"/>
          <w:szCs w:val="20"/>
        </w:rPr>
        <w:t>Целью оказания услуг по техническому сопровождению Системы является обеспечение устойчивого и бесперебойного функционирования компонентов, входящих в состав Системы на объектах автоматизации.</w:t>
      </w:r>
    </w:p>
    <w:p w:rsidR="00D9377C" w:rsidRPr="00D9377C" w:rsidRDefault="00D9377C" w:rsidP="00D9377C">
      <w:pPr>
        <w:rPr>
          <w:sz w:val="20"/>
          <w:szCs w:val="20"/>
        </w:rPr>
      </w:pPr>
      <w:bookmarkStart w:id="71" w:name="_Toc148439449"/>
      <w:bookmarkStart w:id="72" w:name="_Toc148439904"/>
      <w:bookmarkStart w:id="73" w:name="_Toc148458127"/>
      <w:bookmarkStart w:id="74" w:name="_Toc148458339"/>
      <w:bookmarkStart w:id="75" w:name="_Toc148459637"/>
      <w:bookmarkStart w:id="76" w:name="_Toc148469921"/>
      <w:r w:rsidRPr="00D9377C">
        <w:rPr>
          <w:sz w:val="20"/>
          <w:szCs w:val="20"/>
        </w:rPr>
        <w:t>Основания для оказания услуг</w:t>
      </w:r>
      <w:bookmarkEnd w:id="71"/>
      <w:bookmarkEnd w:id="72"/>
      <w:bookmarkEnd w:id="73"/>
      <w:bookmarkEnd w:id="74"/>
      <w:bookmarkEnd w:id="75"/>
      <w:bookmarkEnd w:id="76"/>
    </w:p>
    <w:p w:rsidR="00D9377C" w:rsidRPr="00D9377C" w:rsidRDefault="00D9377C" w:rsidP="00D9377C">
      <w:pPr>
        <w:rPr>
          <w:sz w:val="20"/>
          <w:szCs w:val="20"/>
        </w:rPr>
      </w:pPr>
      <w:r w:rsidRPr="00D9377C">
        <w:rPr>
          <w:sz w:val="20"/>
          <w:szCs w:val="20"/>
        </w:rPr>
        <w:t>Контракт, заключённый по результатам проведения процедуры закупки между Заказчиком и Исполнителем на оказание Услуг, предусмотренных требованиями настоящего документа.</w:t>
      </w:r>
    </w:p>
    <w:p w:rsidR="00D9377C" w:rsidRPr="00D9377C" w:rsidRDefault="00D9377C" w:rsidP="00D9377C">
      <w:pPr>
        <w:rPr>
          <w:sz w:val="20"/>
          <w:szCs w:val="20"/>
        </w:rPr>
      </w:pPr>
      <w:bookmarkStart w:id="77" w:name="_Toc148439450"/>
      <w:bookmarkStart w:id="78" w:name="_Toc148439905"/>
      <w:bookmarkStart w:id="79" w:name="_Toc148458128"/>
      <w:bookmarkStart w:id="80" w:name="_Toc148458340"/>
      <w:bookmarkStart w:id="81" w:name="_Toc148459638"/>
      <w:bookmarkStart w:id="82" w:name="_Toc148469922"/>
      <w:r w:rsidRPr="00D9377C">
        <w:rPr>
          <w:sz w:val="20"/>
          <w:szCs w:val="20"/>
        </w:rPr>
        <w:t>Источники финансирования</w:t>
      </w:r>
      <w:bookmarkEnd w:id="77"/>
      <w:bookmarkEnd w:id="78"/>
      <w:bookmarkEnd w:id="79"/>
      <w:bookmarkEnd w:id="80"/>
      <w:bookmarkEnd w:id="81"/>
      <w:bookmarkEnd w:id="82"/>
    </w:p>
    <w:p w:rsidR="00D9377C" w:rsidRPr="00D9377C" w:rsidRDefault="00D9377C" w:rsidP="00D9377C">
      <w:pPr>
        <w:rPr>
          <w:sz w:val="20"/>
          <w:szCs w:val="20"/>
        </w:rPr>
      </w:pPr>
      <w:r w:rsidRPr="00D9377C">
        <w:rPr>
          <w:sz w:val="20"/>
          <w:szCs w:val="20"/>
        </w:rPr>
        <w:t>Источники финансирования определяются Заказчиком.</w:t>
      </w:r>
    </w:p>
    <w:p w:rsidR="00D9377C" w:rsidRPr="00D9377C" w:rsidRDefault="00D9377C" w:rsidP="00D9377C">
      <w:pPr>
        <w:rPr>
          <w:sz w:val="20"/>
          <w:szCs w:val="20"/>
        </w:rPr>
      </w:pPr>
      <w:bookmarkStart w:id="83" w:name="_Toc148439451"/>
      <w:bookmarkStart w:id="84" w:name="_Toc148439906"/>
      <w:bookmarkStart w:id="85" w:name="_Toc148458129"/>
      <w:bookmarkStart w:id="86" w:name="_Toc148458341"/>
      <w:bookmarkStart w:id="87" w:name="_Toc148459639"/>
      <w:bookmarkStart w:id="88" w:name="_Toc148469923"/>
      <w:r w:rsidRPr="00D9377C">
        <w:rPr>
          <w:sz w:val="20"/>
          <w:szCs w:val="20"/>
        </w:rPr>
        <w:t>Порядок документирования и предъявления Заказчику результатов оказанных услуг</w:t>
      </w:r>
      <w:bookmarkEnd w:id="83"/>
      <w:bookmarkEnd w:id="84"/>
      <w:bookmarkEnd w:id="85"/>
      <w:bookmarkEnd w:id="86"/>
      <w:bookmarkEnd w:id="87"/>
      <w:bookmarkEnd w:id="88"/>
    </w:p>
    <w:p w:rsidR="00D9377C" w:rsidRPr="00D9377C" w:rsidRDefault="00D9377C" w:rsidP="00D9377C">
      <w:pPr>
        <w:rPr>
          <w:sz w:val="20"/>
          <w:szCs w:val="20"/>
        </w:rPr>
      </w:pPr>
      <w:r w:rsidRPr="00D9377C">
        <w:rPr>
          <w:sz w:val="20"/>
          <w:szCs w:val="20"/>
        </w:rPr>
        <w:t>Требования к составу и содержанию Услуг определяются разделами 2-4 настоящего документа.</w:t>
      </w:r>
    </w:p>
    <w:p w:rsidR="00D9377C" w:rsidRPr="00D9377C" w:rsidRDefault="00D9377C" w:rsidP="00D9377C">
      <w:pPr>
        <w:rPr>
          <w:sz w:val="20"/>
          <w:szCs w:val="20"/>
        </w:rPr>
      </w:pPr>
      <w:r w:rsidRPr="00D9377C">
        <w:rPr>
          <w:sz w:val="20"/>
          <w:szCs w:val="20"/>
        </w:rPr>
        <w:t xml:space="preserve">Состав </w:t>
      </w:r>
      <w:proofErr w:type="gramStart"/>
      <w:r w:rsidRPr="00D9377C">
        <w:rPr>
          <w:sz w:val="20"/>
          <w:szCs w:val="20"/>
        </w:rPr>
        <w:t>эксплуатируемого</w:t>
      </w:r>
      <w:proofErr w:type="gramEnd"/>
      <w:r w:rsidRPr="00D9377C">
        <w:rPr>
          <w:sz w:val="20"/>
          <w:szCs w:val="20"/>
        </w:rPr>
        <w:t xml:space="preserve"> СПО</w:t>
      </w:r>
    </w:p>
    <w:p w:rsidR="00D9377C" w:rsidRPr="00D9377C" w:rsidRDefault="00D9377C" w:rsidP="00D9377C">
      <w:pPr>
        <w:rPr>
          <w:sz w:val="20"/>
          <w:szCs w:val="20"/>
        </w:rPr>
      </w:pPr>
      <w:bookmarkStart w:id="89" w:name="_Hlk113956866"/>
    </w:p>
    <w:p w:rsidR="00D9377C" w:rsidRPr="00D9377C" w:rsidRDefault="00D9377C" w:rsidP="00D9377C">
      <w:pPr>
        <w:rPr>
          <w:sz w:val="20"/>
          <w:szCs w:val="20"/>
        </w:rPr>
      </w:pPr>
      <w:r w:rsidRPr="00D9377C">
        <w:rPr>
          <w:sz w:val="20"/>
          <w:szCs w:val="20"/>
        </w:rPr>
        <w:t>«Единая цифровая платформа МИС 2.0»</w:t>
      </w:r>
      <w:bookmarkEnd w:id="89"/>
    </w:p>
    <w:p w:rsidR="00D9377C" w:rsidRPr="00D9377C" w:rsidRDefault="00D9377C" w:rsidP="00D9377C">
      <w:pPr>
        <w:rPr>
          <w:sz w:val="20"/>
          <w:szCs w:val="20"/>
        </w:rPr>
      </w:pPr>
      <w:r w:rsidRPr="00D9377C">
        <w:rPr>
          <w:sz w:val="20"/>
          <w:szCs w:val="20"/>
        </w:rPr>
        <w:t>Свидетельство о регистрации программы для ЭВМ № 2021617661 от 18.05.2021 года.</w:t>
      </w:r>
    </w:p>
    <w:p w:rsidR="00D9377C" w:rsidRPr="00D9377C" w:rsidRDefault="00D9377C" w:rsidP="00D9377C">
      <w:pPr>
        <w:rPr>
          <w:sz w:val="20"/>
          <w:szCs w:val="20"/>
        </w:rPr>
      </w:pPr>
      <w:bookmarkStart w:id="90" w:name="_Hlk80863127"/>
      <w:r w:rsidRPr="00D9377C">
        <w:rPr>
          <w:sz w:val="20"/>
          <w:szCs w:val="20"/>
        </w:rPr>
        <w:t>Зарегистрирована в ЕРРП для ЭВМ и БД 29.07.2021 года за номером 11172 на основании приказа Министерства цифрового развития, связи и массовых коммуникаций РФ от 27.07.2021 года № 768.</w:t>
      </w:r>
    </w:p>
    <w:bookmarkEnd w:id="90"/>
    <w:p w:rsidR="00D9377C" w:rsidRPr="00D9377C" w:rsidRDefault="00D9377C" w:rsidP="00D9377C">
      <w:pPr>
        <w:rPr>
          <w:sz w:val="20"/>
          <w:szCs w:val="20"/>
        </w:rPr>
      </w:pPr>
      <w:r w:rsidRPr="00D9377C">
        <w:rPr>
          <w:sz w:val="20"/>
          <w:szCs w:val="20"/>
        </w:rPr>
        <w:t>Правообладатель: ООО «РТ МИС».</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«Единая цифровая платформа</w:t>
      </w:r>
      <w:proofErr w:type="gramStart"/>
      <w:r w:rsidRPr="00D9377C">
        <w:rPr>
          <w:sz w:val="20"/>
          <w:szCs w:val="20"/>
        </w:rPr>
        <w:t>.М</w:t>
      </w:r>
      <w:proofErr w:type="gramEnd"/>
      <w:r w:rsidRPr="00D9377C">
        <w:rPr>
          <w:sz w:val="20"/>
          <w:szCs w:val="20"/>
        </w:rPr>
        <w:t>ИС 3.0»</w:t>
      </w:r>
    </w:p>
    <w:p w:rsidR="00D9377C" w:rsidRPr="00D9377C" w:rsidRDefault="00D9377C" w:rsidP="00D9377C">
      <w:pPr>
        <w:rPr>
          <w:sz w:val="20"/>
          <w:szCs w:val="20"/>
        </w:rPr>
      </w:pPr>
      <w:bookmarkStart w:id="91" w:name="_Hlk119410421"/>
      <w:r w:rsidRPr="00D9377C">
        <w:rPr>
          <w:sz w:val="20"/>
          <w:szCs w:val="20"/>
        </w:rPr>
        <w:t>Свидетельство о регистрации программы для ЭВМ № 2022680682 от 03.11.2022 года.</w:t>
      </w:r>
    </w:p>
    <w:bookmarkEnd w:id="91"/>
    <w:p w:rsidR="00D9377C" w:rsidRPr="00D9377C" w:rsidRDefault="00D9377C" w:rsidP="00D9377C">
      <w:pPr>
        <w:rPr>
          <w:sz w:val="20"/>
          <w:szCs w:val="20"/>
        </w:rPr>
      </w:pPr>
      <w:r w:rsidRPr="00D9377C">
        <w:rPr>
          <w:sz w:val="20"/>
          <w:szCs w:val="20"/>
        </w:rPr>
        <w:t>Запись в реестре №14834 от 12.09.2022 произведена на основании поручения Министерства цифрового развития, связи и массовых коммуникаций Российской Федерации от 12.09.2022 по протоколу заседания экспертного совета от 06.09.2022 №1277пр.</w:t>
      </w:r>
    </w:p>
    <w:p w:rsidR="00D9377C" w:rsidRPr="00D9377C" w:rsidRDefault="00D9377C" w:rsidP="00D9377C">
      <w:pPr>
        <w:rPr>
          <w:sz w:val="20"/>
          <w:szCs w:val="20"/>
        </w:rPr>
      </w:pPr>
      <w:r w:rsidRPr="00D9377C">
        <w:rPr>
          <w:sz w:val="20"/>
          <w:szCs w:val="20"/>
        </w:rPr>
        <w:t>Правообладатель: ООО «РТ МИС».</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«Центральный архив медицинских изображений»</w:t>
      </w:r>
    </w:p>
    <w:p w:rsidR="00D9377C" w:rsidRPr="00D9377C" w:rsidRDefault="00D9377C" w:rsidP="00D9377C">
      <w:pPr>
        <w:rPr>
          <w:sz w:val="20"/>
          <w:szCs w:val="20"/>
        </w:rPr>
      </w:pPr>
      <w:r w:rsidRPr="00D9377C">
        <w:rPr>
          <w:sz w:val="20"/>
          <w:szCs w:val="20"/>
        </w:rPr>
        <w:lastRenderedPageBreak/>
        <w:t>Свидетельство о регистрации программы для ЭВМ №2019662414 от 11.09.2019 года.</w:t>
      </w:r>
    </w:p>
    <w:p w:rsidR="00D9377C" w:rsidRPr="00D9377C" w:rsidRDefault="00D9377C" w:rsidP="00D9377C">
      <w:pPr>
        <w:rPr>
          <w:sz w:val="20"/>
          <w:szCs w:val="20"/>
        </w:rPr>
      </w:pPr>
      <w:r w:rsidRPr="00D9377C">
        <w:rPr>
          <w:sz w:val="20"/>
          <w:szCs w:val="20"/>
        </w:rPr>
        <w:t>Запись в реестре № 6073 от 19.11.2019 произведена на основании приказа Министерства цифрового развития, связи и массовых коммуникаций Российской Федерации от 19.11.2019 №742.</w:t>
      </w:r>
    </w:p>
    <w:p w:rsidR="00D9377C" w:rsidRPr="00D9377C" w:rsidRDefault="00D9377C" w:rsidP="00D9377C">
      <w:pPr>
        <w:rPr>
          <w:sz w:val="20"/>
          <w:szCs w:val="20"/>
        </w:rPr>
      </w:pPr>
      <w:r w:rsidRPr="00D9377C">
        <w:rPr>
          <w:sz w:val="20"/>
          <w:szCs w:val="20"/>
        </w:rPr>
        <w:t>Правообладатель: ООО «ИКТ Консалтинг».</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«Единая радиологическая информационная система»</w:t>
      </w:r>
    </w:p>
    <w:p w:rsidR="00D9377C" w:rsidRPr="00D9377C" w:rsidRDefault="00D9377C" w:rsidP="00D9377C">
      <w:pPr>
        <w:rPr>
          <w:sz w:val="20"/>
          <w:szCs w:val="20"/>
        </w:rPr>
      </w:pPr>
      <w:r w:rsidRPr="00D9377C">
        <w:rPr>
          <w:sz w:val="20"/>
          <w:szCs w:val="20"/>
        </w:rPr>
        <w:t>Свидетельство о регистрации программы для ЭВМ №2020664902 от 10.11.2020 г.</w:t>
      </w:r>
    </w:p>
    <w:p w:rsidR="00D9377C" w:rsidRPr="00D9377C" w:rsidRDefault="00D9377C" w:rsidP="00D9377C">
      <w:pPr>
        <w:rPr>
          <w:sz w:val="20"/>
          <w:szCs w:val="20"/>
        </w:rPr>
      </w:pPr>
      <w:r w:rsidRPr="00D9377C">
        <w:rPr>
          <w:sz w:val="20"/>
          <w:szCs w:val="20"/>
        </w:rPr>
        <w:t>Запись в реестре от 15.03.2021 №9736, произведена на основании приказа Министерства цифрового развития, связи и массовых коммуникаций Российской Федерации от 15.03.2021 №151.</w:t>
      </w:r>
    </w:p>
    <w:p w:rsidR="00D9377C" w:rsidRPr="00D9377C" w:rsidRDefault="00D9377C" w:rsidP="00D9377C">
      <w:pPr>
        <w:rPr>
          <w:sz w:val="20"/>
          <w:szCs w:val="20"/>
        </w:rPr>
      </w:pPr>
      <w:r w:rsidRPr="00D9377C">
        <w:rPr>
          <w:sz w:val="20"/>
          <w:szCs w:val="20"/>
        </w:rPr>
        <w:t>Правообладатель: ООО «РТК Радиология».</w:t>
      </w:r>
    </w:p>
    <w:p w:rsidR="00D9377C" w:rsidRPr="00D9377C" w:rsidRDefault="00D9377C" w:rsidP="00D9377C">
      <w:pPr>
        <w:rPr>
          <w:sz w:val="20"/>
          <w:szCs w:val="20"/>
        </w:rPr>
      </w:pPr>
      <w:bookmarkStart w:id="92" w:name="_Toc148439453"/>
      <w:bookmarkStart w:id="93" w:name="_Toc148439908"/>
      <w:bookmarkStart w:id="94" w:name="_Ref148451415"/>
      <w:bookmarkStart w:id="95" w:name="_Toc148458131"/>
      <w:bookmarkStart w:id="96" w:name="_Toc148458343"/>
      <w:bookmarkStart w:id="97" w:name="_Toc148459641"/>
      <w:bookmarkStart w:id="98" w:name="_Toc148469925"/>
      <w:r w:rsidRPr="00D9377C">
        <w:rPr>
          <w:sz w:val="20"/>
          <w:szCs w:val="20"/>
        </w:rPr>
        <w:t>Характеристики объектов оказания Услуг</w:t>
      </w:r>
      <w:bookmarkEnd w:id="92"/>
      <w:bookmarkEnd w:id="93"/>
      <w:bookmarkEnd w:id="94"/>
      <w:bookmarkEnd w:id="95"/>
      <w:bookmarkEnd w:id="96"/>
      <w:bookmarkEnd w:id="97"/>
      <w:bookmarkEnd w:id="98"/>
    </w:p>
    <w:p w:rsidR="00D9377C" w:rsidRPr="00D9377C" w:rsidRDefault="00D9377C" w:rsidP="00D9377C">
      <w:pPr>
        <w:rPr>
          <w:sz w:val="20"/>
          <w:szCs w:val="20"/>
        </w:rPr>
      </w:pPr>
      <w:r w:rsidRPr="00D9377C">
        <w:rPr>
          <w:sz w:val="20"/>
          <w:szCs w:val="20"/>
        </w:rPr>
        <w:t>Для оказания Услуг Исполнителем предоставляются инфраструктурные мощности, перечисленные в подразделах 2.1.1.</w:t>
      </w:r>
    </w:p>
    <w:p w:rsidR="00D9377C" w:rsidRPr="00D9377C" w:rsidRDefault="00D9377C" w:rsidP="00D9377C">
      <w:pPr>
        <w:rPr>
          <w:sz w:val="20"/>
          <w:szCs w:val="20"/>
        </w:rPr>
      </w:pPr>
      <w:r w:rsidRPr="00D9377C">
        <w:rPr>
          <w:sz w:val="20"/>
          <w:szCs w:val="20"/>
        </w:rPr>
        <w:t>Выполнение требований к техническому обеспечению находится в зоне ответственности Исполнителя.</w:t>
      </w:r>
    </w:p>
    <w:p w:rsidR="00D9377C" w:rsidRPr="00D9377C" w:rsidRDefault="00D9377C" w:rsidP="00D9377C">
      <w:pPr>
        <w:rPr>
          <w:sz w:val="20"/>
          <w:szCs w:val="20"/>
        </w:rPr>
      </w:pPr>
      <w:r w:rsidRPr="00D9377C">
        <w:rPr>
          <w:sz w:val="20"/>
          <w:szCs w:val="20"/>
        </w:rPr>
        <w:t>Поддержка инфраструктуры ЦОД выполняется Исполнителем.</w:t>
      </w:r>
    </w:p>
    <w:p w:rsidR="00D9377C" w:rsidRPr="00D9377C" w:rsidRDefault="00D9377C" w:rsidP="00D9377C">
      <w:pPr>
        <w:rPr>
          <w:sz w:val="20"/>
          <w:szCs w:val="20"/>
        </w:rPr>
      </w:pPr>
      <w:r w:rsidRPr="00D9377C">
        <w:rPr>
          <w:sz w:val="20"/>
          <w:szCs w:val="20"/>
        </w:rPr>
        <w:t>Объем технического обеспечения может быть изменен Заказчиком по соглашению сторон, в связи с рекомендациями разработчика специального программного обеспечения Системы или в связи с требованиями эксплуатации Системы либо в иных целях исполнения требований настоящего документа при наличии соответствующего обоснования.</w:t>
      </w:r>
    </w:p>
    <w:p w:rsidR="00D9377C" w:rsidRPr="00D9377C" w:rsidRDefault="00D9377C" w:rsidP="00D9377C">
      <w:pPr>
        <w:rPr>
          <w:sz w:val="20"/>
          <w:szCs w:val="20"/>
        </w:rPr>
      </w:pPr>
      <w:bookmarkStart w:id="99" w:name="_Toc148439454"/>
      <w:bookmarkStart w:id="100" w:name="_Toc148439909"/>
      <w:bookmarkStart w:id="101" w:name="_Toc148458132"/>
      <w:bookmarkStart w:id="102" w:name="_Toc148458344"/>
      <w:bookmarkStart w:id="103" w:name="_Toc148459642"/>
      <w:bookmarkStart w:id="104" w:name="_Toc148469926"/>
      <w:r w:rsidRPr="00D9377C">
        <w:rPr>
          <w:sz w:val="20"/>
          <w:szCs w:val="20"/>
        </w:rPr>
        <w:t>Характеристики технического обеспечения</w:t>
      </w:r>
      <w:bookmarkEnd w:id="99"/>
      <w:bookmarkEnd w:id="100"/>
      <w:bookmarkEnd w:id="101"/>
      <w:bookmarkEnd w:id="102"/>
      <w:bookmarkEnd w:id="103"/>
      <w:bookmarkEnd w:id="104"/>
    </w:p>
    <w:p w:rsidR="00D9377C" w:rsidRPr="00D9377C" w:rsidRDefault="00D9377C" w:rsidP="00D9377C">
      <w:pPr>
        <w:rPr>
          <w:sz w:val="20"/>
          <w:szCs w:val="20"/>
        </w:rPr>
      </w:pPr>
      <w:bookmarkStart w:id="105" w:name="_Toc148439455"/>
      <w:bookmarkStart w:id="106" w:name="_Toc148439910"/>
      <w:bookmarkStart w:id="107" w:name="_Toc148458133"/>
      <w:bookmarkStart w:id="108" w:name="_Toc148458345"/>
      <w:bookmarkStart w:id="109" w:name="_Toc148459643"/>
      <w:bookmarkStart w:id="110" w:name="_Toc148469927"/>
      <w:bookmarkStart w:id="111" w:name="_Ref148473092"/>
      <w:r w:rsidRPr="00D9377C">
        <w:rPr>
          <w:sz w:val="20"/>
          <w:szCs w:val="20"/>
        </w:rPr>
        <w:t>Характеристики технического обеспечения серверов</w:t>
      </w:r>
      <w:bookmarkEnd w:id="105"/>
      <w:bookmarkEnd w:id="106"/>
      <w:bookmarkEnd w:id="107"/>
      <w:bookmarkEnd w:id="108"/>
      <w:bookmarkEnd w:id="109"/>
      <w:bookmarkEnd w:id="110"/>
      <w:bookmarkEnd w:id="111"/>
    </w:p>
    <w:p w:rsidR="00D9377C" w:rsidRPr="00D9377C" w:rsidRDefault="00D9377C" w:rsidP="00D9377C">
      <w:pPr>
        <w:rPr>
          <w:sz w:val="20"/>
          <w:szCs w:val="20"/>
        </w:rPr>
      </w:pPr>
      <w:r w:rsidRPr="00D9377C">
        <w:rPr>
          <w:sz w:val="20"/>
          <w:szCs w:val="20"/>
        </w:rPr>
        <w:t>Характеристики вычислительных мощностей указаны в таблице 1.</w:t>
      </w:r>
      <w:r w:rsidRPr="00D9377C">
        <w:rPr>
          <w:sz w:val="20"/>
          <w:szCs w:val="20"/>
        </w:rPr>
        <w:br/>
        <w:t xml:space="preserve">Таблица 1 - Характеристики </w:t>
      </w:r>
      <w:proofErr w:type="gramStart"/>
      <w:r w:rsidRPr="00D9377C">
        <w:rPr>
          <w:sz w:val="20"/>
          <w:szCs w:val="20"/>
        </w:rPr>
        <w:t>вычислительный</w:t>
      </w:r>
      <w:proofErr w:type="gramEnd"/>
      <w:r w:rsidRPr="00D9377C">
        <w:rPr>
          <w:sz w:val="20"/>
          <w:szCs w:val="20"/>
        </w:rPr>
        <w:t xml:space="preserve"> мощностей</w:t>
      </w:r>
    </w:p>
    <w:tbl>
      <w:tblPr>
        <w:tblW w:w="5003"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944"/>
        <w:gridCol w:w="1931"/>
        <w:gridCol w:w="1552"/>
      </w:tblGrid>
      <w:tr w:rsidR="00D9377C" w:rsidRPr="00D9377C" w:rsidTr="0071570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377C" w:rsidRPr="00D9377C" w:rsidRDefault="00D9377C" w:rsidP="00D9377C">
            <w:pPr>
              <w:rPr>
                <w:sz w:val="20"/>
                <w:szCs w:val="20"/>
              </w:rPr>
            </w:pPr>
            <w:r w:rsidRPr="00D9377C">
              <w:rPr>
                <w:sz w:val="20"/>
                <w:szCs w:val="20"/>
              </w:rPr>
              <w:t>Предоставляемый ресурс</w:t>
            </w:r>
          </w:p>
        </w:tc>
        <w:tc>
          <w:tcPr>
            <w:tcW w:w="1836" w:type="dxa"/>
            <w:tcBorders>
              <w:top w:val="single" w:sz="4" w:space="0" w:color="00000A"/>
              <w:left w:val="single" w:sz="4" w:space="0" w:color="00000A"/>
              <w:bottom w:val="single" w:sz="4" w:space="0" w:color="00000A"/>
              <w:right w:val="single" w:sz="4" w:space="0" w:color="00000A"/>
            </w:tcBorders>
          </w:tcPr>
          <w:p w:rsidR="00D9377C" w:rsidRPr="00D9377C" w:rsidRDefault="00D9377C" w:rsidP="00D9377C">
            <w:pPr>
              <w:rPr>
                <w:sz w:val="20"/>
                <w:szCs w:val="20"/>
              </w:rPr>
            </w:pPr>
            <w:r w:rsidRPr="00D9377C">
              <w:rPr>
                <w:sz w:val="20"/>
                <w:szCs w:val="20"/>
              </w:rPr>
              <w:t>Ед. измерения</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377C" w:rsidRPr="00D9377C" w:rsidRDefault="00D9377C" w:rsidP="00D9377C">
            <w:pPr>
              <w:rPr>
                <w:sz w:val="20"/>
                <w:szCs w:val="20"/>
              </w:rPr>
            </w:pPr>
            <w:r w:rsidRPr="00D9377C">
              <w:rPr>
                <w:sz w:val="20"/>
                <w:szCs w:val="20"/>
              </w:rPr>
              <w:t>Количество</w:t>
            </w:r>
          </w:p>
        </w:tc>
      </w:tr>
      <w:tr w:rsidR="00D9377C" w:rsidRPr="00D9377C" w:rsidTr="0071570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Виртуальные процессоры</w:t>
            </w:r>
          </w:p>
        </w:tc>
        <w:tc>
          <w:tcPr>
            <w:tcW w:w="1836" w:type="dxa"/>
            <w:tcBorders>
              <w:top w:val="single" w:sz="4" w:space="0" w:color="00000A"/>
              <w:left w:val="single" w:sz="4" w:space="0" w:color="00000A"/>
              <w:bottom w:val="single" w:sz="4" w:space="0" w:color="00000A"/>
              <w:right w:val="single" w:sz="4" w:space="0" w:color="00000A"/>
            </w:tcBorders>
          </w:tcPr>
          <w:p w:rsidR="00D9377C" w:rsidRPr="00D9377C" w:rsidRDefault="00D9377C" w:rsidP="00D9377C">
            <w:pPr>
              <w:rPr>
                <w:sz w:val="20"/>
                <w:szCs w:val="20"/>
              </w:rPr>
            </w:pPr>
            <w:r w:rsidRPr="00D9377C">
              <w:rPr>
                <w:sz w:val="20"/>
                <w:szCs w:val="20"/>
              </w:rPr>
              <w:t>1 шт.</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1 062</w:t>
            </w:r>
          </w:p>
        </w:tc>
      </w:tr>
      <w:tr w:rsidR="00D9377C" w:rsidRPr="00D9377C" w:rsidTr="0071570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Виртуальная память</w:t>
            </w:r>
          </w:p>
        </w:tc>
        <w:tc>
          <w:tcPr>
            <w:tcW w:w="1836" w:type="dxa"/>
            <w:tcBorders>
              <w:top w:val="single" w:sz="4" w:space="0" w:color="00000A"/>
              <w:left w:val="single" w:sz="4" w:space="0" w:color="00000A"/>
              <w:bottom w:val="single" w:sz="4" w:space="0" w:color="00000A"/>
              <w:right w:val="single" w:sz="4" w:space="0" w:color="00000A"/>
            </w:tcBorders>
          </w:tcPr>
          <w:p w:rsidR="00D9377C" w:rsidRPr="00D9377C" w:rsidRDefault="00D9377C" w:rsidP="00D9377C">
            <w:pPr>
              <w:rPr>
                <w:sz w:val="20"/>
                <w:szCs w:val="20"/>
              </w:rPr>
            </w:pPr>
            <w:r w:rsidRPr="00D9377C">
              <w:rPr>
                <w:sz w:val="20"/>
                <w:szCs w:val="20"/>
              </w:rPr>
              <w:t>1 ГБ</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3 230</w:t>
            </w:r>
          </w:p>
        </w:tc>
      </w:tr>
      <w:tr w:rsidR="00D9377C" w:rsidRPr="00D9377C" w:rsidTr="0071570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Быстрые дисковые массивы (SAS)</w:t>
            </w:r>
          </w:p>
        </w:tc>
        <w:tc>
          <w:tcPr>
            <w:tcW w:w="1836" w:type="dxa"/>
            <w:tcBorders>
              <w:top w:val="single" w:sz="4" w:space="0" w:color="00000A"/>
              <w:left w:val="single" w:sz="4" w:space="0" w:color="00000A"/>
              <w:bottom w:val="single" w:sz="4" w:space="0" w:color="00000A"/>
              <w:right w:val="single" w:sz="4" w:space="0" w:color="00000A"/>
            </w:tcBorders>
          </w:tcPr>
          <w:p w:rsidR="00D9377C" w:rsidRPr="00D9377C" w:rsidRDefault="00D9377C" w:rsidP="00D9377C">
            <w:pPr>
              <w:rPr>
                <w:sz w:val="20"/>
                <w:szCs w:val="20"/>
              </w:rPr>
            </w:pPr>
            <w:r w:rsidRPr="00D9377C">
              <w:rPr>
                <w:sz w:val="20"/>
                <w:szCs w:val="20"/>
              </w:rPr>
              <w:t>1 ГБ</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48 794</w:t>
            </w:r>
          </w:p>
        </w:tc>
      </w:tr>
      <w:tr w:rsidR="00D9377C" w:rsidRPr="00D9377C" w:rsidTr="0071570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Ультрабыстрые дисковые массивы (SSD)</w:t>
            </w:r>
          </w:p>
        </w:tc>
        <w:tc>
          <w:tcPr>
            <w:tcW w:w="1836" w:type="dxa"/>
            <w:tcBorders>
              <w:top w:val="single" w:sz="4" w:space="0" w:color="00000A"/>
              <w:left w:val="single" w:sz="4" w:space="0" w:color="00000A"/>
              <w:bottom w:val="single" w:sz="4" w:space="0" w:color="00000A"/>
              <w:right w:val="single" w:sz="4" w:space="0" w:color="00000A"/>
            </w:tcBorders>
          </w:tcPr>
          <w:p w:rsidR="00D9377C" w:rsidRPr="00D9377C" w:rsidRDefault="00D9377C" w:rsidP="00D9377C">
            <w:pPr>
              <w:rPr>
                <w:sz w:val="20"/>
                <w:szCs w:val="20"/>
              </w:rPr>
            </w:pPr>
            <w:r w:rsidRPr="00D9377C">
              <w:rPr>
                <w:sz w:val="20"/>
                <w:szCs w:val="20"/>
              </w:rPr>
              <w:t>1 ГБ</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29 840</w:t>
            </w:r>
          </w:p>
        </w:tc>
      </w:tr>
      <w:tr w:rsidR="00D9377C" w:rsidRPr="00D9377C" w:rsidTr="00715702">
        <w:tc>
          <w:tcPr>
            <w:tcW w:w="6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Стандартные дисковые массивы (SATA)</w:t>
            </w:r>
          </w:p>
        </w:tc>
        <w:tc>
          <w:tcPr>
            <w:tcW w:w="1836" w:type="dxa"/>
            <w:tcBorders>
              <w:top w:val="single" w:sz="4" w:space="0" w:color="00000A"/>
              <w:left w:val="single" w:sz="4" w:space="0" w:color="00000A"/>
              <w:bottom w:val="single" w:sz="4" w:space="0" w:color="00000A"/>
              <w:right w:val="single" w:sz="4" w:space="0" w:color="00000A"/>
            </w:tcBorders>
          </w:tcPr>
          <w:p w:rsidR="00D9377C" w:rsidRPr="00D9377C" w:rsidRDefault="00D9377C" w:rsidP="00D9377C">
            <w:pPr>
              <w:rPr>
                <w:sz w:val="20"/>
                <w:szCs w:val="20"/>
              </w:rPr>
            </w:pPr>
            <w:r w:rsidRPr="00D9377C">
              <w:rPr>
                <w:sz w:val="20"/>
                <w:szCs w:val="20"/>
              </w:rPr>
              <w:t>10 ГБ</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9377C" w:rsidRPr="00D9377C" w:rsidRDefault="00D9377C" w:rsidP="00D9377C">
            <w:pPr>
              <w:rPr>
                <w:sz w:val="20"/>
                <w:szCs w:val="20"/>
              </w:rPr>
            </w:pPr>
            <w:r w:rsidRPr="00D9377C">
              <w:rPr>
                <w:sz w:val="20"/>
                <w:szCs w:val="20"/>
              </w:rPr>
              <w:t>10 856,1</w:t>
            </w:r>
          </w:p>
        </w:tc>
      </w:tr>
    </w:tbl>
    <w:p w:rsidR="00D9377C" w:rsidRPr="00D9377C" w:rsidRDefault="00D9377C" w:rsidP="00D9377C">
      <w:pPr>
        <w:rPr>
          <w:sz w:val="20"/>
          <w:szCs w:val="20"/>
        </w:rPr>
      </w:pPr>
      <w:bookmarkStart w:id="112" w:name="_Toc148439911"/>
      <w:bookmarkStart w:id="113" w:name="_Toc148458134"/>
      <w:bookmarkStart w:id="114" w:name="_Toc148458346"/>
      <w:bookmarkStart w:id="115" w:name="_Toc148459644"/>
      <w:bookmarkStart w:id="116" w:name="_Toc148469928"/>
      <w:r w:rsidRPr="00D9377C">
        <w:rPr>
          <w:sz w:val="20"/>
          <w:szCs w:val="20"/>
        </w:rPr>
        <w:t>Организация сети ЦОД</w:t>
      </w:r>
      <w:bookmarkEnd w:id="112"/>
      <w:bookmarkEnd w:id="113"/>
      <w:bookmarkEnd w:id="114"/>
      <w:bookmarkEnd w:id="115"/>
      <w:bookmarkEnd w:id="116"/>
    </w:p>
    <w:p w:rsidR="00D9377C" w:rsidRPr="00D9377C" w:rsidRDefault="00D9377C" w:rsidP="00D9377C">
      <w:pPr>
        <w:rPr>
          <w:sz w:val="20"/>
          <w:szCs w:val="20"/>
        </w:rPr>
      </w:pPr>
      <w:r w:rsidRPr="00D9377C">
        <w:rPr>
          <w:sz w:val="20"/>
          <w:szCs w:val="20"/>
        </w:rPr>
        <w:t>Внутри локальной сети пропускная способность каналов связи между серверами составляет минимум 10 Гбит/</w:t>
      </w:r>
      <w:proofErr w:type="gramStart"/>
      <w:r w:rsidRPr="00D9377C">
        <w:rPr>
          <w:sz w:val="20"/>
          <w:szCs w:val="20"/>
        </w:rPr>
        <w:t>с</w:t>
      </w:r>
      <w:proofErr w:type="gramEnd"/>
      <w:r w:rsidRPr="00D9377C">
        <w:rPr>
          <w:sz w:val="20"/>
          <w:szCs w:val="20"/>
        </w:rPr>
        <w:t>.</w:t>
      </w:r>
    </w:p>
    <w:p w:rsidR="00D9377C" w:rsidRPr="00D9377C" w:rsidRDefault="00D9377C" w:rsidP="00D9377C">
      <w:pPr>
        <w:rPr>
          <w:sz w:val="20"/>
          <w:szCs w:val="20"/>
        </w:rPr>
      </w:pPr>
      <w:r w:rsidRPr="00D9377C">
        <w:rPr>
          <w:sz w:val="20"/>
          <w:szCs w:val="20"/>
        </w:rPr>
        <w:t>Размещение виртуальных машин Системы осуществляется в выделенном сегменте сети (vlan), отделённом от инфраструктуры управления ЦОД и других информационных систем.</w:t>
      </w:r>
    </w:p>
    <w:p w:rsidR="00D9377C" w:rsidRPr="00D9377C" w:rsidRDefault="00D9377C" w:rsidP="00D9377C">
      <w:pPr>
        <w:rPr>
          <w:sz w:val="20"/>
          <w:szCs w:val="20"/>
        </w:rPr>
      </w:pPr>
      <w:proofErr w:type="gramStart"/>
      <w:r w:rsidRPr="00D9377C">
        <w:rPr>
          <w:sz w:val="20"/>
          <w:szCs w:val="20"/>
        </w:rPr>
        <w:t>Для интеграции с федеральными сервисами ЕГИСЗ (КУ ФЭР, РЭМД и т.д.), расположенных в тестовых средах, предоставляется публичный IP-адрес в сети Интернет.</w:t>
      </w:r>
      <w:proofErr w:type="gramEnd"/>
    </w:p>
    <w:p w:rsidR="00D9377C" w:rsidRPr="00D9377C" w:rsidRDefault="00D9377C" w:rsidP="00D9377C">
      <w:pPr>
        <w:rPr>
          <w:sz w:val="20"/>
          <w:szCs w:val="20"/>
        </w:rPr>
      </w:pPr>
      <w:r w:rsidRPr="00D9377C">
        <w:rPr>
          <w:sz w:val="20"/>
          <w:szCs w:val="20"/>
        </w:rPr>
        <w:t>Для взаимодействия с интеграционными (локальными и федеральными) сервисами, а также для проведения пусконаладочных работ обеспечивается доступ с серверов Системы к сети Интернет на постоянной основе.</w:t>
      </w:r>
    </w:p>
    <w:p w:rsidR="00D9377C" w:rsidRPr="00D9377C" w:rsidRDefault="00D9377C" w:rsidP="00D9377C">
      <w:pPr>
        <w:rPr>
          <w:sz w:val="20"/>
          <w:szCs w:val="20"/>
        </w:rPr>
      </w:pPr>
      <w:proofErr w:type="gramStart"/>
      <w:r w:rsidRPr="00D9377C">
        <w:rPr>
          <w:sz w:val="20"/>
          <w:szCs w:val="20"/>
        </w:rPr>
        <w:t>Возможность сетевого взаимодействия серверов Системы с сервисами ФГИС и технологическими ресурсами Исполнителя (средства мониторинга и автоматизации) обеспечивается с использованием защищенной сети передачи данных МЗ или другого альтернативного канала связи, зафиксированном в соглашении о сетевом взаимодействии между Заказчиком и Исполнителем.</w:t>
      </w:r>
      <w:proofErr w:type="gramEnd"/>
    </w:p>
    <w:p w:rsidR="00D9377C" w:rsidRPr="00D9377C" w:rsidRDefault="00D9377C" w:rsidP="00D9377C">
      <w:pPr>
        <w:rPr>
          <w:sz w:val="20"/>
          <w:szCs w:val="20"/>
        </w:rPr>
      </w:pPr>
      <w:bookmarkStart w:id="117" w:name="_Toc148439913"/>
      <w:bookmarkStart w:id="118" w:name="_Toc148458136"/>
      <w:bookmarkStart w:id="119" w:name="_Toc148458348"/>
      <w:bookmarkStart w:id="120" w:name="_Toc148459646"/>
      <w:bookmarkStart w:id="121" w:name="_Toc148469930"/>
      <w:r w:rsidRPr="00D9377C">
        <w:rPr>
          <w:sz w:val="20"/>
          <w:szCs w:val="20"/>
        </w:rPr>
        <w:t>Производительность процессоров</w:t>
      </w:r>
      <w:bookmarkEnd w:id="117"/>
      <w:bookmarkEnd w:id="118"/>
      <w:bookmarkEnd w:id="119"/>
      <w:bookmarkEnd w:id="120"/>
      <w:bookmarkEnd w:id="121"/>
    </w:p>
    <w:p w:rsidR="00D9377C" w:rsidRPr="00D9377C" w:rsidRDefault="00D9377C" w:rsidP="00D9377C">
      <w:pPr>
        <w:rPr>
          <w:sz w:val="20"/>
          <w:szCs w:val="20"/>
        </w:rPr>
      </w:pPr>
      <w:r w:rsidRPr="00D9377C">
        <w:rPr>
          <w:sz w:val="20"/>
          <w:szCs w:val="20"/>
        </w:rPr>
        <w:t>Характеристики производительности процессоров указаны в соответствии с результатами тестирования Integer Rate Result, проведенного некоммерческой организацией SPEC (Standard Performance Evaluation Corporation) и опубликованными в сети Интернет.</w:t>
      </w:r>
    </w:p>
    <w:p w:rsidR="00D9377C" w:rsidRPr="00D9377C" w:rsidRDefault="00D9377C" w:rsidP="00D9377C">
      <w:pPr>
        <w:rPr>
          <w:sz w:val="20"/>
          <w:szCs w:val="20"/>
        </w:rPr>
      </w:pPr>
      <w:r w:rsidRPr="00D9377C">
        <w:rPr>
          <w:sz w:val="20"/>
          <w:szCs w:val="20"/>
        </w:rPr>
        <w:t xml:space="preserve">При использовании моделей процессоров, выпущенных после 2019 года, Исполнитель руководствовался результатами, опубликованными на странице </w:t>
      </w:r>
      <w:hyperlink r:id="rId13" w:history="1">
        <w:r w:rsidRPr="00D9377C">
          <w:rPr>
            <w:sz w:val="20"/>
            <w:szCs w:val="20"/>
          </w:rPr>
          <w:t>https://www.spec.org/cpu2017/results/rint2017.html</w:t>
        </w:r>
      </w:hyperlink>
      <w:r w:rsidRPr="00D9377C">
        <w:rPr>
          <w:sz w:val="20"/>
          <w:szCs w:val="20"/>
        </w:rPr>
        <w:t>.</w:t>
      </w:r>
    </w:p>
    <w:p w:rsidR="00D9377C" w:rsidRPr="00D9377C" w:rsidRDefault="00D9377C" w:rsidP="00D9377C">
      <w:pPr>
        <w:rPr>
          <w:sz w:val="20"/>
          <w:szCs w:val="20"/>
        </w:rPr>
      </w:pPr>
      <w:r w:rsidRPr="00D9377C">
        <w:rPr>
          <w:sz w:val="20"/>
          <w:szCs w:val="20"/>
        </w:rPr>
        <w:t>При использовании моделей процессоров, выпущенных до 2019 года, Исполнитель руководствовался результатами, опубликованными на странице </w:t>
      </w:r>
      <w:hyperlink r:id="rId14">
        <w:r w:rsidRPr="00D9377C">
          <w:rPr>
            <w:sz w:val="20"/>
            <w:szCs w:val="20"/>
          </w:rPr>
          <w:t>https://www.spec.org/cpu2006/results/rint2006.html</w:t>
        </w:r>
      </w:hyperlink>
      <w:r w:rsidRPr="00D9377C">
        <w:rPr>
          <w:sz w:val="20"/>
          <w:szCs w:val="20"/>
        </w:rPr>
        <w:t>. При этом указанный в таблице результатов показатель нужно разделить на 10.</w:t>
      </w:r>
    </w:p>
    <w:p w:rsidR="00D9377C" w:rsidRPr="00D9377C" w:rsidRDefault="00D9377C" w:rsidP="00D9377C">
      <w:pPr>
        <w:rPr>
          <w:sz w:val="20"/>
          <w:szCs w:val="20"/>
        </w:rPr>
      </w:pPr>
      <w:bookmarkStart w:id="122" w:name="_Toc148439914"/>
      <w:bookmarkStart w:id="123" w:name="_Toc148458137"/>
      <w:bookmarkStart w:id="124" w:name="_Toc148458349"/>
      <w:bookmarkStart w:id="125" w:name="_Toc148459647"/>
      <w:bookmarkStart w:id="126" w:name="_Toc148469931"/>
      <w:r w:rsidRPr="00D9377C">
        <w:rPr>
          <w:sz w:val="20"/>
          <w:szCs w:val="20"/>
        </w:rPr>
        <w:t>Различные виды серверов</w:t>
      </w:r>
      <w:bookmarkEnd w:id="122"/>
      <w:bookmarkEnd w:id="123"/>
      <w:bookmarkEnd w:id="124"/>
      <w:bookmarkEnd w:id="125"/>
      <w:bookmarkEnd w:id="126"/>
    </w:p>
    <w:p w:rsidR="00D9377C" w:rsidRPr="00D9377C" w:rsidRDefault="00D9377C" w:rsidP="00D9377C">
      <w:pPr>
        <w:rPr>
          <w:sz w:val="20"/>
          <w:szCs w:val="20"/>
        </w:rPr>
      </w:pPr>
      <w:r w:rsidRPr="00D9377C">
        <w:rPr>
          <w:sz w:val="20"/>
          <w:szCs w:val="20"/>
        </w:rPr>
        <w:t>Характеристики к сервису "Сервера БД": для серверов БД показатель в поле "Оценка CPU по SpecOrg, не менее" сайзинга указан в условных единицах (UE), отображаемых в колонке Results, подколонке Base</w:t>
      </w:r>
      <w:r w:rsidRPr="00D9377C" w:rsidDel="0026567F">
        <w:rPr>
          <w:sz w:val="20"/>
          <w:szCs w:val="20"/>
        </w:rPr>
        <w:t xml:space="preserve"> </w:t>
      </w:r>
      <w:r w:rsidRPr="00D9377C">
        <w:rPr>
          <w:sz w:val="20"/>
          <w:szCs w:val="20"/>
        </w:rPr>
        <w:t>опубликованных результатов тестирования.</w:t>
      </w:r>
    </w:p>
    <w:p w:rsidR="00D9377C" w:rsidRPr="00D9377C" w:rsidRDefault="00D9377C" w:rsidP="00D9377C">
      <w:pPr>
        <w:rPr>
          <w:sz w:val="20"/>
          <w:szCs w:val="20"/>
        </w:rPr>
      </w:pPr>
      <w:r w:rsidRPr="00D9377C">
        <w:rPr>
          <w:sz w:val="20"/>
          <w:szCs w:val="20"/>
        </w:rPr>
        <w:t>Характеристики к сервису "Сервера резервного копирования": для серверов виртуализации производительность процессора составляет не менее 2UE на 1 ядро (20UE для моделей процессоров, выпущенных до 2019 года).</w:t>
      </w:r>
    </w:p>
    <w:p w:rsidR="00D9377C" w:rsidRPr="00D9377C" w:rsidRDefault="00D9377C" w:rsidP="00D9377C">
      <w:pPr>
        <w:rPr>
          <w:sz w:val="20"/>
          <w:szCs w:val="20"/>
        </w:rPr>
      </w:pPr>
      <w:r w:rsidRPr="00D9377C">
        <w:rPr>
          <w:sz w:val="20"/>
          <w:szCs w:val="20"/>
        </w:rPr>
        <w:t>Характеристики к сервису сервера вида "Прочие серверы виртуализации": для серверов виртуализации производительность процессора составляет не менее 4UE на 1 ядро (40UE для моделей процессоров, выпущенных до 2019 года).</w:t>
      </w:r>
    </w:p>
    <w:p w:rsidR="00D9377C" w:rsidRPr="00D9377C" w:rsidRDefault="00D9377C" w:rsidP="00D9377C">
      <w:pPr>
        <w:rPr>
          <w:sz w:val="20"/>
          <w:szCs w:val="20"/>
        </w:rPr>
      </w:pPr>
      <w:r w:rsidRPr="00D9377C">
        <w:rPr>
          <w:sz w:val="20"/>
          <w:szCs w:val="20"/>
        </w:rPr>
        <w:t>Проверка используемых в ЦОД процессоров требуемым показаниям производительности выполнена в соответствии с исследованиями SpecOrg колонке Results, подколонке Base. Как пример, процессор Intel Xeon Gold 6140 имеет производительность 179 для 2х-процессорной системы и 361 для 4х-процессорной системы. Значения могут незначительно отличаться на разных серверах.</w:t>
      </w:r>
    </w:p>
    <w:p w:rsidR="00D9377C" w:rsidRPr="00D9377C" w:rsidRDefault="00D9377C" w:rsidP="00D9377C">
      <w:pPr>
        <w:rPr>
          <w:sz w:val="20"/>
          <w:szCs w:val="20"/>
        </w:rPr>
      </w:pPr>
      <w:bookmarkStart w:id="127" w:name="_Toc148439915"/>
      <w:bookmarkStart w:id="128" w:name="_Toc148458138"/>
      <w:bookmarkStart w:id="129" w:name="_Toc148458350"/>
      <w:bookmarkStart w:id="130" w:name="_Toc148459648"/>
      <w:bookmarkStart w:id="131" w:name="_Toc148469932"/>
      <w:r w:rsidRPr="00D9377C">
        <w:rPr>
          <w:sz w:val="20"/>
          <w:szCs w:val="20"/>
        </w:rPr>
        <w:lastRenderedPageBreak/>
        <w:t>Дисковая подсистема</w:t>
      </w:r>
      <w:bookmarkEnd w:id="127"/>
      <w:bookmarkEnd w:id="128"/>
      <w:bookmarkEnd w:id="129"/>
      <w:bookmarkEnd w:id="130"/>
      <w:bookmarkEnd w:id="131"/>
    </w:p>
    <w:p w:rsidR="00D9377C" w:rsidRPr="00D9377C" w:rsidRDefault="00D9377C" w:rsidP="00D9377C">
      <w:pPr>
        <w:rPr>
          <w:sz w:val="20"/>
          <w:szCs w:val="20"/>
        </w:rPr>
      </w:pPr>
      <w:r w:rsidRPr="00D9377C">
        <w:rPr>
          <w:sz w:val="20"/>
          <w:szCs w:val="20"/>
        </w:rPr>
        <w:t>Для серверов БД используются Enterprise SSD накопители c рейтингом износоустойчивости 3 DWPD или более. Минимальная производительность на 1 ТБ в одном массиве RAID10 составляет не менее 10000 IOPS при 8KB Random Write. Количество массивов RAID на 1 физическом сервере БД не менее 3-х.</w:t>
      </w:r>
    </w:p>
    <w:p w:rsidR="00D9377C" w:rsidRPr="00D9377C" w:rsidRDefault="00D9377C" w:rsidP="00D9377C">
      <w:pPr>
        <w:rPr>
          <w:sz w:val="20"/>
          <w:szCs w:val="20"/>
        </w:rPr>
      </w:pPr>
      <w:r w:rsidRPr="00D9377C">
        <w:rPr>
          <w:sz w:val="20"/>
          <w:szCs w:val="20"/>
        </w:rPr>
        <w:t>Для хранения резервных копий используются диски большого объема (SATA 7,2к). Диски объединены в RAID 10, обеспечивают высокую отказоустойчивость и надежность хранения данных.</w:t>
      </w:r>
    </w:p>
    <w:p w:rsidR="00D9377C" w:rsidRPr="00D9377C" w:rsidRDefault="00D9377C" w:rsidP="00D9377C">
      <w:pPr>
        <w:rPr>
          <w:sz w:val="20"/>
          <w:szCs w:val="20"/>
        </w:rPr>
      </w:pPr>
      <w:r w:rsidRPr="00D9377C">
        <w:rPr>
          <w:sz w:val="20"/>
          <w:szCs w:val="20"/>
        </w:rPr>
        <w:t xml:space="preserve">Все размеченные области дисковых подсистем собраны </w:t>
      </w:r>
      <w:proofErr w:type="gramStart"/>
      <w:r w:rsidRPr="00D9377C">
        <w:rPr>
          <w:sz w:val="20"/>
          <w:szCs w:val="20"/>
        </w:rPr>
        <w:t>в</w:t>
      </w:r>
      <w:proofErr w:type="gramEnd"/>
      <w:r w:rsidRPr="00D9377C">
        <w:rPr>
          <w:sz w:val="20"/>
          <w:szCs w:val="20"/>
        </w:rPr>
        <w:t xml:space="preserve"> логические LVM-тома.</w:t>
      </w:r>
    </w:p>
    <w:p w:rsidR="00D9377C" w:rsidRPr="00D9377C" w:rsidRDefault="00D9377C" w:rsidP="00D9377C">
      <w:pPr>
        <w:rPr>
          <w:sz w:val="20"/>
          <w:szCs w:val="20"/>
        </w:rPr>
      </w:pPr>
      <w:r w:rsidRPr="00D9377C">
        <w:rPr>
          <w:sz w:val="20"/>
          <w:szCs w:val="20"/>
        </w:rPr>
        <w:t xml:space="preserve">Хранение резервных копий осуществляется на отдельных от бизнес-данных физических носителях, используется </w:t>
      </w:r>
      <w:proofErr w:type="gramStart"/>
      <w:r w:rsidRPr="00D9377C">
        <w:rPr>
          <w:sz w:val="20"/>
          <w:szCs w:val="20"/>
        </w:rPr>
        <w:t>отдельная</w:t>
      </w:r>
      <w:proofErr w:type="gramEnd"/>
      <w:r w:rsidRPr="00D9377C">
        <w:rPr>
          <w:sz w:val="20"/>
          <w:szCs w:val="20"/>
        </w:rPr>
        <w:t xml:space="preserve"> СХД.</w:t>
      </w:r>
    </w:p>
    <w:p w:rsidR="00D9377C" w:rsidRPr="00D9377C" w:rsidRDefault="00D9377C" w:rsidP="00D9377C">
      <w:pPr>
        <w:rPr>
          <w:sz w:val="20"/>
          <w:szCs w:val="20"/>
        </w:rPr>
      </w:pPr>
      <w:r w:rsidRPr="00D9377C">
        <w:rPr>
          <w:sz w:val="20"/>
          <w:szCs w:val="20"/>
        </w:rPr>
        <w:t>Для всех остальных серверов используются HDD накопители 10К, 15К, SSD c рейтингом износоустойчивости 1 DWPD или более. Минимальная производительность на 1 ТБ составляет 2000 IOPS при 8KB Random Write.</w:t>
      </w:r>
    </w:p>
    <w:p w:rsidR="00D9377C" w:rsidRPr="00D9377C" w:rsidRDefault="00D9377C" w:rsidP="00D9377C">
      <w:pPr>
        <w:rPr>
          <w:sz w:val="20"/>
          <w:szCs w:val="20"/>
        </w:rPr>
      </w:pPr>
      <w:bookmarkStart w:id="132" w:name="_Toc148439916"/>
      <w:bookmarkStart w:id="133" w:name="_Toc148458139"/>
      <w:bookmarkStart w:id="134" w:name="_Toc148458351"/>
      <w:bookmarkStart w:id="135" w:name="_Toc148459649"/>
      <w:bookmarkStart w:id="136" w:name="_Toc148469933"/>
      <w:r w:rsidRPr="00D9377C">
        <w:rPr>
          <w:sz w:val="20"/>
          <w:szCs w:val="20"/>
        </w:rPr>
        <w:t>Общие требования</w:t>
      </w:r>
      <w:bookmarkEnd w:id="132"/>
      <w:bookmarkEnd w:id="133"/>
      <w:bookmarkEnd w:id="134"/>
      <w:bookmarkEnd w:id="135"/>
      <w:bookmarkEnd w:id="136"/>
    </w:p>
    <w:p w:rsidR="00D9377C" w:rsidRPr="00D9377C" w:rsidRDefault="00D9377C" w:rsidP="00D9377C">
      <w:pPr>
        <w:rPr>
          <w:sz w:val="20"/>
          <w:szCs w:val="20"/>
        </w:rPr>
      </w:pPr>
      <w:r w:rsidRPr="00D9377C">
        <w:rPr>
          <w:sz w:val="20"/>
          <w:szCs w:val="20"/>
        </w:rPr>
        <w:t>Мероприятия по защите информации в ЦОД выполнены в соответствии с требованиями законодательства РФ.</w:t>
      </w:r>
    </w:p>
    <w:p w:rsidR="00D9377C" w:rsidRPr="00D9377C" w:rsidRDefault="00D9377C" w:rsidP="00D9377C">
      <w:pPr>
        <w:rPr>
          <w:sz w:val="20"/>
          <w:szCs w:val="20"/>
        </w:rPr>
      </w:pPr>
      <w:r w:rsidRPr="00D9377C">
        <w:rPr>
          <w:sz w:val="20"/>
          <w:szCs w:val="20"/>
        </w:rPr>
        <w:t>Для технических специалистов Исполнителя обеспечена возможность круглосуточного подключения к серверам.</w:t>
      </w:r>
    </w:p>
    <w:p w:rsidR="00D9377C" w:rsidRPr="00D9377C" w:rsidRDefault="00D9377C" w:rsidP="00D9377C">
      <w:pPr>
        <w:rPr>
          <w:sz w:val="20"/>
          <w:szCs w:val="20"/>
        </w:rPr>
      </w:pPr>
      <w:r w:rsidRPr="00D9377C">
        <w:rPr>
          <w:sz w:val="20"/>
          <w:szCs w:val="20"/>
        </w:rPr>
        <w:t>Организован мониторинг физического оборудования и среды виртуализации ЦОД. Данные мониторинга доступны специалистам Исполнителя на чтение либо предоставляются по запросу.</w:t>
      </w:r>
    </w:p>
    <w:p w:rsidR="00D9377C" w:rsidRPr="00D9377C" w:rsidRDefault="00D9377C" w:rsidP="00D9377C">
      <w:pPr>
        <w:rPr>
          <w:sz w:val="20"/>
          <w:szCs w:val="20"/>
        </w:rPr>
      </w:pPr>
      <w:r w:rsidRPr="00D9377C">
        <w:rPr>
          <w:sz w:val="20"/>
          <w:szCs w:val="20"/>
        </w:rPr>
        <w:t>ЦОД удовлетворяет стандарту классификации ЦОД от Uptime Institute на уровне не ниже TIER 3.</w:t>
      </w:r>
    </w:p>
    <w:p w:rsidR="00D9377C" w:rsidRPr="00D9377C" w:rsidRDefault="00D9377C" w:rsidP="00D9377C">
      <w:pPr>
        <w:rPr>
          <w:sz w:val="20"/>
          <w:szCs w:val="20"/>
        </w:rPr>
      </w:pPr>
      <w:r w:rsidRPr="00D9377C">
        <w:rPr>
          <w:sz w:val="20"/>
          <w:szCs w:val="20"/>
        </w:rPr>
        <w:t> Требования к внешнему каналу связи медицинских организаций для обеспечения работоспособности Системы</w:t>
      </w:r>
    </w:p>
    <w:p w:rsidR="00D9377C" w:rsidRPr="00D9377C" w:rsidRDefault="00D9377C" w:rsidP="00D9377C">
      <w:pPr>
        <w:rPr>
          <w:sz w:val="20"/>
          <w:szCs w:val="20"/>
        </w:rPr>
      </w:pPr>
      <w:r w:rsidRPr="00D9377C">
        <w:rPr>
          <w:sz w:val="20"/>
          <w:szCs w:val="20"/>
        </w:rPr>
        <w:t>Предоставление внешнего канала связи включает поддержку работоспособности виртуальной сети и предоставляется Исполнителем от УД Заказчика до серверов Системы, способом выбранным Исполнителем, со следующими характеристиками:</w:t>
      </w:r>
    </w:p>
    <w:p w:rsidR="00D9377C" w:rsidRPr="00D9377C" w:rsidRDefault="00D9377C" w:rsidP="00D9377C">
      <w:pPr>
        <w:rPr>
          <w:sz w:val="20"/>
          <w:szCs w:val="20"/>
        </w:rPr>
      </w:pPr>
      <w:r w:rsidRPr="00D9377C">
        <w:rPr>
          <w:sz w:val="20"/>
          <w:szCs w:val="20"/>
        </w:rPr>
        <w:t>− возможностью передачи информации по протоколу IP (спецификация IETF RFC 791) через Сеть MPLS Исполнителя между Точками подключения;</w:t>
      </w:r>
    </w:p>
    <w:p w:rsidR="00D9377C" w:rsidRPr="00D9377C" w:rsidRDefault="00D9377C" w:rsidP="00D9377C">
      <w:pPr>
        <w:rPr>
          <w:sz w:val="20"/>
          <w:szCs w:val="20"/>
        </w:rPr>
      </w:pPr>
      <w:r w:rsidRPr="00D9377C">
        <w:rPr>
          <w:sz w:val="20"/>
          <w:szCs w:val="20"/>
        </w:rPr>
        <w:t>− возможностью использования протокола маршрутизации BGP v.4 (спецификация IETF RFC 1771);</w:t>
      </w:r>
    </w:p>
    <w:p w:rsidR="00D9377C" w:rsidRPr="00D9377C" w:rsidRDefault="00D9377C" w:rsidP="00D9377C">
      <w:pPr>
        <w:rPr>
          <w:sz w:val="20"/>
          <w:szCs w:val="20"/>
        </w:rPr>
      </w:pPr>
      <w:r w:rsidRPr="00D9377C">
        <w:rPr>
          <w:sz w:val="20"/>
          <w:szCs w:val="20"/>
        </w:rPr>
        <w:t>− услуга предоставляется на сетевом уровне модели OSI;</w:t>
      </w:r>
    </w:p>
    <w:p w:rsidR="00D9377C" w:rsidRPr="00D9377C" w:rsidRDefault="00D9377C" w:rsidP="00D9377C">
      <w:pPr>
        <w:rPr>
          <w:sz w:val="20"/>
          <w:szCs w:val="20"/>
        </w:rPr>
      </w:pPr>
      <w:r w:rsidRPr="00D9377C">
        <w:rPr>
          <w:sz w:val="20"/>
          <w:szCs w:val="20"/>
        </w:rPr>
        <w:t>− Весь передаваемый трафик, независимо от маркировки Заказчика, маркируется в сети Исполнителя как Normal Priority (NP);</w:t>
      </w:r>
    </w:p>
    <w:p w:rsidR="00D9377C" w:rsidRPr="00D9377C" w:rsidRDefault="00D9377C" w:rsidP="00D9377C">
      <w:pPr>
        <w:rPr>
          <w:sz w:val="20"/>
          <w:szCs w:val="20"/>
        </w:rPr>
      </w:pPr>
      <w:r w:rsidRPr="00D9377C">
        <w:rPr>
          <w:sz w:val="20"/>
          <w:szCs w:val="20"/>
        </w:rPr>
        <w:t>− процент потерянных пакетов (PE-to-PE) в среднем за месяц 1 %;</w:t>
      </w:r>
    </w:p>
    <w:p w:rsidR="00D9377C" w:rsidRPr="00D9377C" w:rsidRDefault="00D9377C" w:rsidP="00D9377C">
      <w:pPr>
        <w:rPr>
          <w:sz w:val="20"/>
          <w:szCs w:val="20"/>
        </w:rPr>
      </w:pPr>
      <w:r w:rsidRPr="00D9377C">
        <w:rPr>
          <w:sz w:val="20"/>
          <w:szCs w:val="20"/>
        </w:rPr>
        <w:t>− односторонние сетевые задержки на наземных 150 м/сек;</w:t>
      </w:r>
    </w:p>
    <w:p w:rsidR="00D9377C" w:rsidRPr="00D9377C" w:rsidRDefault="00D9377C" w:rsidP="00D9377C">
      <w:pPr>
        <w:rPr>
          <w:sz w:val="20"/>
          <w:szCs w:val="20"/>
        </w:rPr>
      </w:pPr>
      <w:r w:rsidRPr="00D9377C">
        <w:rPr>
          <w:sz w:val="20"/>
          <w:szCs w:val="20"/>
        </w:rPr>
        <w:t xml:space="preserve">− адрес УД Заказчика: </w:t>
      </w:r>
      <w:proofErr w:type="gramStart"/>
      <w:r w:rsidRPr="00D9377C">
        <w:rPr>
          <w:sz w:val="20"/>
          <w:szCs w:val="20"/>
        </w:rPr>
        <w:t>Иркутская область, г. Иркутск, ул. Академика Образцова, д.27 лит.</w:t>
      </w:r>
      <w:proofErr w:type="gramEnd"/>
      <w:r w:rsidRPr="00D9377C">
        <w:rPr>
          <w:sz w:val="20"/>
          <w:szCs w:val="20"/>
        </w:rPr>
        <w:t xml:space="preserve"> </w:t>
      </w:r>
      <w:proofErr w:type="gramStart"/>
      <w:r w:rsidRPr="00D9377C">
        <w:rPr>
          <w:sz w:val="20"/>
          <w:szCs w:val="20"/>
        </w:rPr>
        <w:t>Ш</w:t>
      </w:r>
      <w:proofErr w:type="gramEnd"/>
      <w:r w:rsidRPr="00D9377C">
        <w:rPr>
          <w:sz w:val="20"/>
          <w:szCs w:val="20"/>
        </w:rPr>
        <w:t>;</w:t>
      </w:r>
    </w:p>
    <w:p w:rsidR="00D9377C" w:rsidRPr="00D9377C" w:rsidRDefault="00D9377C" w:rsidP="00D9377C">
      <w:pPr>
        <w:rPr>
          <w:sz w:val="20"/>
          <w:szCs w:val="20"/>
        </w:rPr>
      </w:pPr>
      <w:r w:rsidRPr="00D9377C">
        <w:rPr>
          <w:sz w:val="20"/>
          <w:szCs w:val="20"/>
        </w:rPr>
        <w:t>− пропускная способность внешнего канала не менее 100 Мбит/</w:t>
      </w:r>
      <w:proofErr w:type="gramStart"/>
      <w:r w:rsidRPr="00D9377C">
        <w:rPr>
          <w:sz w:val="20"/>
          <w:szCs w:val="20"/>
        </w:rPr>
        <w:t>с</w:t>
      </w:r>
      <w:proofErr w:type="gramEnd"/>
      <w:r w:rsidRPr="00D9377C">
        <w:rPr>
          <w:sz w:val="20"/>
          <w:szCs w:val="20"/>
        </w:rPr>
        <w:t>.</w:t>
      </w:r>
    </w:p>
    <w:p w:rsidR="00D9377C" w:rsidRPr="00D9377C" w:rsidRDefault="00D9377C" w:rsidP="00D9377C">
      <w:pPr>
        <w:rPr>
          <w:sz w:val="20"/>
          <w:szCs w:val="20"/>
        </w:rPr>
      </w:pPr>
    </w:p>
    <w:p w:rsidR="00D9377C" w:rsidRPr="00D9377C" w:rsidRDefault="00D9377C" w:rsidP="00D9377C">
      <w:pPr>
        <w:rPr>
          <w:sz w:val="20"/>
          <w:szCs w:val="20"/>
        </w:rPr>
      </w:pPr>
      <w:bookmarkStart w:id="137" w:name="_Toc148439456"/>
      <w:bookmarkStart w:id="138" w:name="_Toc148439917"/>
      <w:bookmarkStart w:id="139" w:name="_Toc148458140"/>
      <w:bookmarkStart w:id="140" w:name="_Toc148458352"/>
      <w:bookmarkStart w:id="141" w:name="_Toc148459650"/>
      <w:bookmarkStart w:id="142" w:name="_Toc148469934"/>
      <w:r w:rsidRPr="00D9377C">
        <w:rPr>
          <w:sz w:val="20"/>
          <w:szCs w:val="20"/>
        </w:rPr>
        <w:t>Характеристики технического и программного обеспечения клиентских рабочих мест</w:t>
      </w:r>
      <w:bookmarkEnd w:id="137"/>
      <w:bookmarkEnd w:id="138"/>
      <w:bookmarkEnd w:id="139"/>
      <w:bookmarkEnd w:id="140"/>
      <w:bookmarkEnd w:id="141"/>
      <w:bookmarkEnd w:id="142"/>
    </w:p>
    <w:p w:rsidR="00D9377C" w:rsidRPr="00D9377C" w:rsidRDefault="00D9377C" w:rsidP="00D9377C">
      <w:pPr>
        <w:rPr>
          <w:sz w:val="20"/>
          <w:szCs w:val="20"/>
        </w:rPr>
      </w:pPr>
      <w:r w:rsidRPr="00D9377C">
        <w:rPr>
          <w:sz w:val="20"/>
          <w:szCs w:val="20"/>
        </w:rPr>
        <w:t xml:space="preserve">Характеристики технического и программного обеспечения рабочей станции представлены в таблице </w:t>
      </w:r>
      <w:r w:rsidRPr="00D9377C">
        <w:rPr>
          <w:sz w:val="20"/>
          <w:szCs w:val="20"/>
        </w:rPr>
        <w:fldChar w:fldCharType="begin"/>
      </w:r>
      <w:r w:rsidRPr="00D9377C">
        <w:rPr>
          <w:sz w:val="20"/>
          <w:szCs w:val="20"/>
        </w:rPr>
        <w:instrText xml:space="preserve"> REF _Ref148472318 \h  \* MERGEFORMAT </w:instrText>
      </w:r>
      <w:r w:rsidRPr="00D9377C">
        <w:rPr>
          <w:sz w:val="20"/>
          <w:szCs w:val="20"/>
        </w:rPr>
      </w:r>
      <w:r w:rsidRPr="00D9377C">
        <w:rPr>
          <w:sz w:val="20"/>
          <w:szCs w:val="20"/>
        </w:rPr>
        <w:fldChar w:fldCharType="separate"/>
      </w:r>
      <w:r w:rsidRPr="00D9377C">
        <w:rPr>
          <w:sz w:val="20"/>
          <w:szCs w:val="20"/>
        </w:rPr>
        <w:t>Таблица 2</w:t>
      </w:r>
      <w:r w:rsidRPr="00D9377C">
        <w:rPr>
          <w:sz w:val="20"/>
          <w:szCs w:val="20"/>
        </w:rPr>
        <w:fldChar w:fldCharType="end"/>
      </w:r>
      <w:r w:rsidRPr="00D9377C">
        <w:rPr>
          <w:sz w:val="20"/>
          <w:szCs w:val="20"/>
        </w:rPr>
        <w:t>.</w:t>
      </w:r>
    </w:p>
    <w:p w:rsidR="00D9377C" w:rsidRPr="00D9377C" w:rsidRDefault="00D9377C" w:rsidP="00D9377C">
      <w:pPr>
        <w:rPr>
          <w:sz w:val="20"/>
          <w:szCs w:val="20"/>
        </w:rPr>
      </w:pPr>
      <w:bookmarkStart w:id="143" w:name="_Ref148472318"/>
      <w:r w:rsidRPr="00D9377C">
        <w:rPr>
          <w:sz w:val="20"/>
          <w:szCs w:val="20"/>
        </w:rPr>
        <w:t>Таблица 2</w:t>
      </w:r>
      <w:bookmarkEnd w:id="143"/>
      <w:r w:rsidRPr="00D9377C">
        <w:rPr>
          <w:sz w:val="20"/>
          <w:szCs w:val="20"/>
        </w:rPr>
        <w:t xml:space="preserve"> – Характеристики технического и программного обеспечения рабочей станции</w:t>
      </w:r>
    </w:p>
    <w:tbl>
      <w:tblPr>
        <w:tblW w:w="5000" w:type="pct"/>
        <w:jc w:val="center"/>
        <w:tblLook w:val="04A0" w:firstRow="1" w:lastRow="0" w:firstColumn="1" w:lastColumn="0" w:noHBand="0" w:noVBand="1"/>
      </w:tblPr>
      <w:tblGrid>
        <w:gridCol w:w="1126"/>
        <w:gridCol w:w="6440"/>
        <w:gridCol w:w="2855"/>
      </w:tblGrid>
      <w:tr w:rsidR="00D9377C" w:rsidRPr="00D9377C" w:rsidTr="00715702">
        <w:trPr>
          <w:tblHeader/>
          <w:jc w:val="center"/>
        </w:trPr>
        <w:tc>
          <w:tcPr>
            <w:tcW w:w="9910" w:type="dxa"/>
            <w:gridSpan w:val="3"/>
            <w:tcBorders>
              <w:bottom w:val="single" w:sz="4" w:space="0" w:color="auto"/>
            </w:tcBorders>
          </w:tcPr>
          <w:p w:rsidR="00D9377C" w:rsidRPr="00D9377C" w:rsidRDefault="00D9377C" w:rsidP="00D9377C">
            <w:pPr>
              <w:rPr>
                <w:sz w:val="20"/>
                <w:szCs w:val="20"/>
              </w:rPr>
            </w:pPr>
            <w:r w:rsidRPr="00D9377C">
              <w:rPr>
                <w:sz w:val="20"/>
                <w:szCs w:val="20"/>
              </w:rPr>
              <w:t>Характеристики и вариант выбора используемого оборудования</w:t>
            </w:r>
          </w:p>
        </w:tc>
      </w:tr>
      <w:tr w:rsidR="00D9377C" w:rsidRPr="00D9377C" w:rsidTr="00715702">
        <w:trPr>
          <w:jc w:val="center"/>
        </w:trPr>
        <w:tc>
          <w:tcPr>
            <w:tcW w:w="1071" w:type="dxa"/>
            <w:tcBorders>
              <w:top w:val="doub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w:t>
            </w:r>
          </w:p>
        </w:tc>
        <w:tc>
          <w:tcPr>
            <w:tcW w:w="6124" w:type="dxa"/>
            <w:tcBorders>
              <w:top w:val="doub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Процессор c тактовой частотой не менее 3,5 ГГц, количеством ядер не менее 2-х, максимальным числом потоков не менее 4-х</w:t>
            </w:r>
          </w:p>
        </w:tc>
        <w:tc>
          <w:tcPr>
            <w:tcW w:w="2715" w:type="dxa"/>
            <w:tcBorders>
              <w:top w:val="doub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2</w:t>
            </w:r>
          </w:p>
        </w:tc>
        <w:tc>
          <w:tcPr>
            <w:tcW w:w="8839" w:type="dxa"/>
            <w:gridSpan w:val="2"/>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ОЗУ</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2.1</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ОЗУ не менее 4 ГБ</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2.2</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ОЗУ не менее 8 ГБ</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3</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HDD-накопитель (если рабочая станция не используется для подписания, телемедицины, не установлен антивирус)</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4</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SSD-накопитель</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5</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Сетевой интерфейс со скоростью не ниже 100 Мбит/</w:t>
            </w:r>
            <w:proofErr w:type="gramStart"/>
            <w:r w:rsidRPr="00D9377C">
              <w:rPr>
                <w:sz w:val="20"/>
                <w:szCs w:val="20"/>
              </w:rPr>
              <w:t>с</w:t>
            </w:r>
            <w:proofErr w:type="gramEnd"/>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6</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Манипулятор типа "мышь"</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7</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Клавиатура</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8</w:t>
            </w:r>
          </w:p>
        </w:tc>
        <w:tc>
          <w:tcPr>
            <w:tcW w:w="8839" w:type="dxa"/>
            <w:gridSpan w:val="2"/>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Монитор</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8.1</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Монитор цветного изображения с поддержкой видео режима с глубиной цвета не ниже HiColor (65536 цветов)</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8.2</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Разрешение – не менее 1280 x 720 пикселей.</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8.3</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Диагональ – 24"</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9</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Принтер лазерный или струйный формата А</w:t>
            </w:r>
            <w:proofErr w:type="gramStart"/>
            <w:r w:rsidRPr="00D9377C">
              <w:rPr>
                <w:sz w:val="20"/>
                <w:szCs w:val="20"/>
              </w:rPr>
              <w:t>4</w:t>
            </w:r>
            <w:proofErr w:type="gramEnd"/>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10</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Считыватель ключа электронной подписи – для обеспечения работы с ЭП</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10.1</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 xml:space="preserve">Усиленная квалифицированная электронная подпись (выданная аккредитованным УЦ), сформированная по алгоритму ГОСТ </w:t>
            </w:r>
            <w:proofErr w:type="gramStart"/>
            <w:r w:rsidRPr="00D9377C">
              <w:rPr>
                <w:sz w:val="20"/>
                <w:szCs w:val="20"/>
              </w:rPr>
              <w:t>Р</w:t>
            </w:r>
            <w:proofErr w:type="gramEnd"/>
            <w:r w:rsidRPr="00D9377C">
              <w:rPr>
                <w:sz w:val="20"/>
                <w:szCs w:val="20"/>
              </w:rPr>
              <w:t xml:space="preserve"> 34.10-2012</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10.2</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proofErr w:type="gramStart"/>
            <w:r w:rsidRPr="00D9377C">
              <w:rPr>
                <w:sz w:val="20"/>
                <w:szCs w:val="20"/>
              </w:rPr>
              <w:t>Свободный</w:t>
            </w:r>
            <w:proofErr w:type="gramEnd"/>
            <w:r w:rsidRPr="00D9377C">
              <w:rPr>
                <w:sz w:val="20"/>
                <w:szCs w:val="20"/>
              </w:rPr>
              <w:t xml:space="preserve"> USB-порт для использования токена – для обеспечения работы с ЭП</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11</w:t>
            </w:r>
          </w:p>
        </w:tc>
        <w:tc>
          <w:tcPr>
            <w:tcW w:w="6124" w:type="dxa"/>
            <w:tcBorders>
              <w:top w:val="single" w:sz="4" w:space="0" w:color="auto"/>
              <w:left w:val="nil"/>
              <w:bottom w:val="single" w:sz="4" w:space="0" w:color="auto"/>
              <w:right w:val="nil"/>
            </w:tcBorders>
          </w:tcPr>
          <w:p w:rsidR="00D9377C" w:rsidRPr="00D9377C" w:rsidRDefault="00D9377C" w:rsidP="00D9377C">
            <w:pPr>
              <w:rPr>
                <w:sz w:val="20"/>
                <w:szCs w:val="20"/>
              </w:rPr>
            </w:pPr>
            <w:r w:rsidRPr="00D9377C">
              <w:rPr>
                <w:sz w:val="20"/>
                <w:szCs w:val="20"/>
              </w:rPr>
              <w:t>Браузер</w:t>
            </w:r>
          </w:p>
        </w:tc>
        <w:tc>
          <w:tcPr>
            <w:tcW w:w="2715"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lastRenderedPageBreak/>
              <w:t>11.1</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Mozilla Firefox, Google Chrome или Яндекс Браузер не старше 6 месяцев со времени выпуска</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12</w:t>
            </w:r>
          </w:p>
        </w:tc>
        <w:tc>
          <w:tcPr>
            <w:tcW w:w="6124" w:type="dxa"/>
            <w:tcBorders>
              <w:top w:val="single" w:sz="4" w:space="0" w:color="auto"/>
              <w:left w:val="nil"/>
              <w:bottom w:val="single" w:sz="4" w:space="0" w:color="auto"/>
              <w:right w:val="nil"/>
            </w:tcBorders>
          </w:tcPr>
          <w:p w:rsidR="00D9377C" w:rsidRPr="00D9377C" w:rsidRDefault="00D9377C" w:rsidP="00D9377C">
            <w:pPr>
              <w:rPr>
                <w:sz w:val="20"/>
                <w:szCs w:val="20"/>
              </w:rPr>
            </w:pPr>
            <w:r w:rsidRPr="00D9377C">
              <w:rPr>
                <w:sz w:val="20"/>
                <w:szCs w:val="20"/>
              </w:rPr>
              <w:t>Операционная система</w:t>
            </w:r>
          </w:p>
        </w:tc>
        <w:tc>
          <w:tcPr>
            <w:tcW w:w="2715"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12.1</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 xml:space="preserve">Операционная система: MS Windows 10, Ubuntu 18.04, Centos 8, </w:t>
            </w:r>
            <w:proofErr w:type="gramStart"/>
            <w:r w:rsidRPr="00D9377C">
              <w:rPr>
                <w:sz w:val="20"/>
                <w:szCs w:val="20"/>
              </w:rPr>
              <w:t>РЕД</w:t>
            </w:r>
            <w:proofErr w:type="gramEnd"/>
            <w:r w:rsidRPr="00D9377C">
              <w:rPr>
                <w:sz w:val="20"/>
                <w:szCs w:val="20"/>
              </w:rPr>
              <w:t xml:space="preserve"> ОС 7, Альт 8 СП, AstraLinux (Лицензии предоставляются Заказчиком)</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071"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12.1.1</w:t>
            </w:r>
          </w:p>
        </w:tc>
        <w:tc>
          <w:tcPr>
            <w:tcW w:w="6124"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Linux, Windows (версия дистрибутива позволяет установить КриптоПро CSP или ViPNet CSP) – для обеспечения работы с ЭП</w:t>
            </w:r>
          </w:p>
        </w:tc>
        <w:tc>
          <w:tcPr>
            <w:tcW w:w="271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Опциональный</w:t>
            </w:r>
          </w:p>
        </w:tc>
      </w:tr>
    </w:tbl>
    <w:p w:rsidR="00D9377C" w:rsidRPr="00D9377C" w:rsidRDefault="00D9377C" w:rsidP="00D9377C">
      <w:pPr>
        <w:rPr>
          <w:sz w:val="20"/>
          <w:szCs w:val="20"/>
        </w:rPr>
      </w:pPr>
      <w:r w:rsidRPr="00D9377C">
        <w:rPr>
          <w:sz w:val="20"/>
          <w:szCs w:val="20"/>
        </w:rPr>
        <w:t>Примечание – Выбор использования минимального или опционального варианта оборудования определяется Заказчиком исходя из используемых пользователем подсистем и модулей Системы.</w:t>
      </w:r>
    </w:p>
    <w:p w:rsidR="00D9377C" w:rsidRPr="00D9377C" w:rsidRDefault="00D9377C" w:rsidP="00D9377C">
      <w:pPr>
        <w:rPr>
          <w:sz w:val="20"/>
          <w:szCs w:val="20"/>
        </w:rPr>
      </w:pPr>
      <w:bookmarkStart w:id="144" w:name="_Toc148439457"/>
      <w:bookmarkStart w:id="145" w:name="_Toc148439918"/>
      <w:bookmarkStart w:id="146" w:name="_Toc148458141"/>
      <w:bookmarkStart w:id="147" w:name="_Toc148458353"/>
      <w:bookmarkStart w:id="148" w:name="_Toc148459651"/>
      <w:bookmarkStart w:id="149" w:name="_Toc148469935"/>
      <w:r w:rsidRPr="00D9377C">
        <w:rPr>
          <w:sz w:val="20"/>
          <w:szCs w:val="20"/>
        </w:rPr>
        <w:t>Характеристики внутренней ИТ-инфраструктуры медицинских организаций для обеспечения нормальной работоспособности Системы</w:t>
      </w:r>
      <w:bookmarkEnd w:id="144"/>
      <w:bookmarkEnd w:id="145"/>
      <w:bookmarkEnd w:id="146"/>
      <w:bookmarkEnd w:id="147"/>
      <w:bookmarkEnd w:id="148"/>
      <w:bookmarkEnd w:id="149"/>
    </w:p>
    <w:p w:rsidR="00D9377C" w:rsidRPr="00D9377C" w:rsidRDefault="00D9377C" w:rsidP="00D9377C">
      <w:pPr>
        <w:rPr>
          <w:sz w:val="20"/>
          <w:szCs w:val="20"/>
        </w:rPr>
      </w:pPr>
      <w:r w:rsidRPr="00D9377C">
        <w:rPr>
          <w:sz w:val="20"/>
          <w:szCs w:val="20"/>
        </w:rPr>
        <w:t xml:space="preserve">Выбор пропускной способности внешнего канала связи для подключения к Системе осуществляется в соответствии следующим минимальным характеристикам, представленным в таблице </w:t>
      </w:r>
      <w:r w:rsidRPr="00D9377C">
        <w:rPr>
          <w:sz w:val="20"/>
          <w:szCs w:val="20"/>
        </w:rPr>
        <w:fldChar w:fldCharType="begin"/>
      </w:r>
      <w:r w:rsidRPr="00D9377C">
        <w:rPr>
          <w:sz w:val="20"/>
          <w:szCs w:val="20"/>
        </w:rPr>
        <w:instrText xml:space="preserve"> REF _Ref148472359 \h  \* MERGEFORMAT </w:instrText>
      </w:r>
      <w:r w:rsidRPr="00D9377C">
        <w:rPr>
          <w:sz w:val="20"/>
          <w:szCs w:val="20"/>
        </w:rPr>
      </w:r>
      <w:r w:rsidRPr="00D9377C">
        <w:rPr>
          <w:sz w:val="20"/>
          <w:szCs w:val="20"/>
        </w:rPr>
        <w:fldChar w:fldCharType="separate"/>
      </w:r>
      <w:r w:rsidRPr="00D9377C">
        <w:rPr>
          <w:sz w:val="20"/>
          <w:szCs w:val="20"/>
        </w:rPr>
        <w:t>Таблица 3</w:t>
      </w:r>
      <w:r w:rsidRPr="00D9377C">
        <w:rPr>
          <w:sz w:val="20"/>
          <w:szCs w:val="20"/>
        </w:rPr>
        <w:fldChar w:fldCharType="end"/>
      </w:r>
      <w:r w:rsidRPr="00D9377C">
        <w:rPr>
          <w:sz w:val="20"/>
          <w:szCs w:val="20"/>
        </w:rPr>
        <w:t>.</w:t>
      </w:r>
    </w:p>
    <w:p w:rsidR="00D9377C" w:rsidRPr="00D9377C" w:rsidRDefault="00D9377C" w:rsidP="00D9377C">
      <w:pPr>
        <w:rPr>
          <w:sz w:val="20"/>
          <w:szCs w:val="20"/>
        </w:rPr>
      </w:pPr>
      <w:bookmarkStart w:id="150" w:name="_Ref148472359"/>
      <w:r w:rsidRPr="00D9377C">
        <w:rPr>
          <w:sz w:val="20"/>
          <w:szCs w:val="20"/>
        </w:rPr>
        <w:t>Таблица 3</w:t>
      </w:r>
      <w:bookmarkEnd w:id="150"/>
      <w:r w:rsidRPr="00D9377C">
        <w:rPr>
          <w:sz w:val="20"/>
          <w:szCs w:val="20"/>
        </w:rPr>
        <w:t xml:space="preserve"> – Выбор скорости внешнего канала связи для подключения к Системе</w:t>
      </w:r>
    </w:p>
    <w:tbl>
      <w:tblPr>
        <w:tblW w:w="5000" w:type="pct"/>
        <w:jc w:val="center"/>
        <w:tblLook w:val="04A0" w:firstRow="1" w:lastRow="0" w:firstColumn="1" w:lastColumn="0" w:noHBand="0" w:noVBand="1"/>
      </w:tblPr>
      <w:tblGrid>
        <w:gridCol w:w="1158"/>
        <w:gridCol w:w="7236"/>
        <w:gridCol w:w="2027"/>
      </w:tblGrid>
      <w:tr w:rsidR="00D9377C" w:rsidRPr="00D9377C" w:rsidTr="00715702">
        <w:trPr>
          <w:tblHeader/>
          <w:jc w:val="center"/>
        </w:trPr>
        <w:tc>
          <w:tcPr>
            <w:tcW w:w="10207" w:type="dxa"/>
            <w:gridSpan w:val="3"/>
            <w:tcBorders>
              <w:bottom w:val="single" w:sz="4" w:space="0" w:color="auto"/>
            </w:tcBorders>
          </w:tcPr>
          <w:p w:rsidR="00D9377C" w:rsidRPr="00D9377C" w:rsidRDefault="00D9377C" w:rsidP="00D9377C">
            <w:pPr>
              <w:rPr>
                <w:sz w:val="20"/>
                <w:szCs w:val="20"/>
              </w:rPr>
            </w:pPr>
            <w:r w:rsidRPr="00D9377C">
              <w:rPr>
                <w:sz w:val="20"/>
                <w:szCs w:val="20"/>
              </w:rPr>
              <w:t>Характеристики и вариант выбора скорости внешнего канала связи</w:t>
            </w:r>
          </w:p>
        </w:tc>
      </w:tr>
      <w:tr w:rsidR="00D9377C" w:rsidRPr="00D9377C" w:rsidTr="00715702">
        <w:trPr>
          <w:jc w:val="center"/>
        </w:trPr>
        <w:tc>
          <w:tcPr>
            <w:tcW w:w="1135" w:type="dxa"/>
            <w:tcBorders>
              <w:top w:val="doub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w:t>
            </w:r>
          </w:p>
        </w:tc>
        <w:tc>
          <w:tcPr>
            <w:tcW w:w="7087" w:type="dxa"/>
            <w:tcBorders>
              <w:top w:val="doub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При работе более чем с 200 рабочих станций</w:t>
            </w:r>
          </w:p>
        </w:tc>
        <w:tc>
          <w:tcPr>
            <w:tcW w:w="1985" w:type="dxa"/>
            <w:tcBorders>
              <w:top w:val="doub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50 Мбит/</w:t>
            </w:r>
            <w:proofErr w:type="gramStart"/>
            <w:r w:rsidRPr="00D9377C">
              <w:rPr>
                <w:sz w:val="20"/>
                <w:szCs w:val="20"/>
              </w:rPr>
              <w:t>с</w:t>
            </w:r>
            <w:proofErr w:type="gramEnd"/>
          </w:p>
        </w:tc>
      </w:tr>
      <w:tr w:rsidR="00D9377C" w:rsidRPr="00D9377C" w:rsidTr="00715702">
        <w:trPr>
          <w:jc w:val="center"/>
        </w:trPr>
        <w:tc>
          <w:tcPr>
            <w:tcW w:w="1135"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2</w:t>
            </w:r>
          </w:p>
        </w:tc>
        <w:tc>
          <w:tcPr>
            <w:tcW w:w="7087"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При работе более чем со 100 рабочих станций</w:t>
            </w:r>
          </w:p>
        </w:tc>
        <w:tc>
          <w:tcPr>
            <w:tcW w:w="1985"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30 Мбит/</w:t>
            </w:r>
            <w:proofErr w:type="gramStart"/>
            <w:r w:rsidRPr="00D9377C">
              <w:rPr>
                <w:sz w:val="20"/>
                <w:szCs w:val="20"/>
              </w:rPr>
              <w:t>с</w:t>
            </w:r>
            <w:proofErr w:type="gramEnd"/>
          </w:p>
        </w:tc>
      </w:tr>
      <w:tr w:rsidR="00D9377C" w:rsidRPr="00D9377C" w:rsidTr="00715702">
        <w:trPr>
          <w:jc w:val="center"/>
        </w:trPr>
        <w:tc>
          <w:tcPr>
            <w:tcW w:w="1135"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3</w:t>
            </w:r>
          </w:p>
        </w:tc>
        <w:tc>
          <w:tcPr>
            <w:tcW w:w="7087"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При работе не более чем со 100 рабочих станций</w:t>
            </w:r>
          </w:p>
        </w:tc>
        <w:tc>
          <w:tcPr>
            <w:tcW w:w="1985"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20 Мбит/</w:t>
            </w:r>
            <w:proofErr w:type="gramStart"/>
            <w:r w:rsidRPr="00D9377C">
              <w:rPr>
                <w:sz w:val="20"/>
                <w:szCs w:val="20"/>
              </w:rPr>
              <w:t>с</w:t>
            </w:r>
            <w:proofErr w:type="gramEnd"/>
          </w:p>
        </w:tc>
      </w:tr>
      <w:tr w:rsidR="00D9377C" w:rsidRPr="00D9377C" w:rsidTr="00715702">
        <w:trPr>
          <w:jc w:val="center"/>
        </w:trPr>
        <w:tc>
          <w:tcPr>
            <w:tcW w:w="1135"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4</w:t>
            </w:r>
          </w:p>
        </w:tc>
        <w:tc>
          <w:tcPr>
            <w:tcW w:w="7087"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При работе не более чем с 50 рабочих станций</w:t>
            </w:r>
          </w:p>
        </w:tc>
        <w:tc>
          <w:tcPr>
            <w:tcW w:w="1985"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10 Мбит/</w:t>
            </w:r>
            <w:proofErr w:type="gramStart"/>
            <w:r w:rsidRPr="00D9377C">
              <w:rPr>
                <w:sz w:val="20"/>
                <w:szCs w:val="20"/>
              </w:rPr>
              <w:t>с</w:t>
            </w:r>
            <w:proofErr w:type="gramEnd"/>
          </w:p>
        </w:tc>
      </w:tr>
      <w:tr w:rsidR="00D9377C" w:rsidRPr="00D9377C" w:rsidTr="00715702">
        <w:trPr>
          <w:jc w:val="center"/>
        </w:trPr>
        <w:tc>
          <w:tcPr>
            <w:tcW w:w="1135"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5</w:t>
            </w:r>
          </w:p>
        </w:tc>
        <w:tc>
          <w:tcPr>
            <w:tcW w:w="7087"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При работе не более чем с 20 рабочих станций</w:t>
            </w:r>
          </w:p>
        </w:tc>
        <w:tc>
          <w:tcPr>
            <w:tcW w:w="1985"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5 Мбит/</w:t>
            </w:r>
            <w:proofErr w:type="gramStart"/>
            <w:r w:rsidRPr="00D9377C">
              <w:rPr>
                <w:sz w:val="20"/>
                <w:szCs w:val="20"/>
              </w:rPr>
              <w:t>с</w:t>
            </w:r>
            <w:proofErr w:type="gramEnd"/>
          </w:p>
        </w:tc>
      </w:tr>
      <w:tr w:rsidR="00D9377C" w:rsidRPr="00D9377C" w:rsidTr="00715702">
        <w:trPr>
          <w:jc w:val="center"/>
        </w:trPr>
        <w:tc>
          <w:tcPr>
            <w:tcW w:w="1135"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6</w:t>
            </w:r>
          </w:p>
        </w:tc>
        <w:tc>
          <w:tcPr>
            <w:tcW w:w="7087"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При работе не более чем с 5 рабочих станций</w:t>
            </w:r>
          </w:p>
        </w:tc>
        <w:tc>
          <w:tcPr>
            <w:tcW w:w="1985"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3 Мбит/</w:t>
            </w:r>
            <w:proofErr w:type="gramStart"/>
            <w:r w:rsidRPr="00D9377C">
              <w:rPr>
                <w:sz w:val="20"/>
                <w:szCs w:val="20"/>
              </w:rPr>
              <w:t>с</w:t>
            </w:r>
            <w:proofErr w:type="gramEnd"/>
          </w:p>
        </w:tc>
      </w:tr>
      <w:tr w:rsidR="00D9377C" w:rsidRPr="00D9377C" w:rsidTr="00715702">
        <w:trPr>
          <w:jc w:val="center"/>
        </w:trPr>
        <w:tc>
          <w:tcPr>
            <w:tcW w:w="1135"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7</w:t>
            </w:r>
          </w:p>
        </w:tc>
        <w:tc>
          <w:tcPr>
            <w:tcW w:w="7087"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При работе с 1 рабочей станции</w:t>
            </w:r>
          </w:p>
        </w:tc>
        <w:tc>
          <w:tcPr>
            <w:tcW w:w="1985"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1 Мбит/</w:t>
            </w:r>
            <w:proofErr w:type="gramStart"/>
            <w:r w:rsidRPr="00D9377C">
              <w:rPr>
                <w:sz w:val="20"/>
                <w:szCs w:val="20"/>
              </w:rPr>
              <w:t>с</w:t>
            </w:r>
            <w:proofErr w:type="gramEnd"/>
          </w:p>
        </w:tc>
      </w:tr>
    </w:tbl>
    <w:p w:rsidR="00D9377C" w:rsidRPr="00D9377C" w:rsidRDefault="00D9377C" w:rsidP="00D9377C">
      <w:pPr>
        <w:rPr>
          <w:sz w:val="20"/>
          <w:szCs w:val="20"/>
        </w:rPr>
      </w:pPr>
      <w:r w:rsidRPr="00D9377C">
        <w:rPr>
          <w:sz w:val="20"/>
          <w:szCs w:val="20"/>
        </w:rPr>
        <w:t xml:space="preserve">При количестве рабочих станций более 50, а также при использовании функций телемедицины, подключается выделенный интернет-канал со </w:t>
      </w:r>
      <w:proofErr w:type="gramStart"/>
      <w:r w:rsidRPr="00D9377C">
        <w:rPr>
          <w:sz w:val="20"/>
          <w:szCs w:val="20"/>
        </w:rPr>
        <w:t>статическим</w:t>
      </w:r>
      <w:proofErr w:type="gramEnd"/>
      <w:r w:rsidRPr="00D9377C">
        <w:rPr>
          <w:sz w:val="20"/>
          <w:szCs w:val="20"/>
        </w:rPr>
        <w:t xml:space="preserve"> IP-адресом.</w:t>
      </w:r>
    </w:p>
    <w:p w:rsidR="00D9377C" w:rsidRPr="00D9377C" w:rsidRDefault="00D9377C" w:rsidP="00D9377C">
      <w:pPr>
        <w:rPr>
          <w:sz w:val="20"/>
          <w:szCs w:val="20"/>
        </w:rPr>
      </w:pPr>
      <w:r w:rsidRPr="00D9377C">
        <w:rPr>
          <w:sz w:val="20"/>
          <w:szCs w:val="20"/>
        </w:rPr>
        <w:t>Для обеспечения отказоустойчивости Системы рекомендуется 2-й резервный канал связи аналогичной мощности.</w:t>
      </w:r>
    </w:p>
    <w:p w:rsidR="00D9377C" w:rsidRPr="00D9377C" w:rsidRDefault="00D9377C" w:rsidP="00D9377C">
      <w:pPr>
        <w:rPr>
          <w:sz w:val="20"/>
          <w:szCs w:val="20"/>
        </w:rPr>
      </w:pPr>
      <w:r w:rsidRPr="00D9377C">
        <w:rPr>
          <w:sz w:val="20"/>
          <w:szCs w:val="20"/>
        </w:rPr>
        <w:t>При использовании функций телемедицины предусмотрен дополнительно не менее 1 Мбит/</w:t>
      </w:r>
      <w:proofErr w:type="gramStart"/>
      <w:r w:rsidRPr="00D9377C">
        <w:rPr>
          <w:sz w:val="20"/>
          <w:szCs w:val="20"/>
        </w:rPr>
        <w:t>с</w:t>
      </w:r>
      <w:proofErr w:type="gramEnd"/>
      <w:r w:rsidRPr="00D9377C">
        <w:rPr>
          <w:sz w:val="20"/>
          <w:szCs w:val="20"/>
        </w:rPr>
        <w:t xml:space="preserve"> </w:t>
      </w:r>
      <w:proofErr w:type="gramStart"/>
      <w:r w:rsidRPr="00D9377C">
        <w:rPr>
          <w:sz w:val="20"/>
          <w:szCs w:val="20"/>
        </w:rPr>
        <w:t>к</w:t>
      </w:r>
      <w:proofErr w:type="gramEnd"/>
      <w:r w:rsidRPr="00D9377C">
        <w:rPr>
          <w:sz w:val="20"/>
          <w:szCs w:val="20"/>
        </w:rPr>
        <w:t xml:space="preserve"> пропускной способности канала на каждого дополнительного Пользователя.</w:t>
      </w:r>
    </w:p>
    <w:p w:rsidR="00D9377C" w:rsidRPr="00D9377C" w:rsidRDefault="00D9377C" w:rsidP="00D9377C">
      <w:pPr>
        <w:rPr>
          <w:sz w:val="20"/>
          <w:szCs w:val="20"/>
        </w:rPr>
      </w:pPr>
      <w:r w:rsidRPr="00D9377C">
        <w:rPr>
          <w:sz w:val="20"/>
          <w:szCs w:val="20"/>
        </w:rPr>
        <w:t>Время ответа в результате выполнения команды ping с компьютера из локальной вычислительной сети (далее – ЛВС) медицинской организации (далее – МО) до серверов Системы не более 45 мс, без потерь пакетов.</w:t>
      </w:r>
    </w:p>
    <w:p w:rsidR="00D9377C" w:rsidRPr="00D9377C" w:rsidRDefault="00D9377C" w:rsidP="00D9377C">
      <w:pPr>
        <w:rPr>
          <w:sz w:val="20"/>
          <w:szCs w:val="20"/>
        </w:rPr>
      </w:pPr>
      <w:bookmarkStart w:id="151" w:name="_Toc148439458"/>
      <w:bookmarkStart w:id="152" w:name="_Toc148439919"/>
      <w:bookmarkStart w:id="153" w:name="_Toc148458142"/>
      <w:bookmarkStart w:id="154" w:name="_Toc148458354"/>
      <w:bookmarkStart w:id="155" w:name="_Toc148459652"/>
      <w:bookmarkStart w:id="156" w:name="_Toc148469936"/>
      <w:r w:rsidRPr="00D9377C">
        <w:rPr>
          <w:sz w:val="20"/>
          <w:szCs w:val="20"/>
        </w:rPr>
        <w:t>Характеристики технического и аппаратного обеспечения электронных табло</w:t>
      </w:r>
      <w:bookmarkEnd w:id="151"/>
      <w:bookmarkEnd w:id="152"/>
      <w:bookmarkEnd w:id="153"/>
      <w:bookmarkEnd w:id="154"/>
      <w:bookmarkEnd w:id="155"/>
      <w:bookmarkEnd w:id="156"/>
    </w:p>
    <w:p w:rsidR="00D9377C" w:rsidRPr="00D9377C" w:rsidRDefault="00D9377C" w:rsidP="00D9377C">
      <w:pPr>
        <w:rPr>
          <w:sz w:val="20"/>
          <w:szCs w:val="20"/>
        </w:rPr>
      </w:pPr>
      <w:r w:rsidRPr="00D9377C">
        <w:rPr>
          <w:sz w:val="20"/>
          <w:szCs w:val="20"/>
        </w:rPr>
        <w:t>Характеристики технического и аппаратного обеспечения электронных табло представлены в таблице 4.</w:t>
      </w:r>
    </w:p>
    <w:p w:rsidR="00D9377C" w:rsidRPr="00D9377C" w:rsidRDefault="00D9377C" w:rsidP="00D9377C">
      <w:pPr>
        <w:rPr>
          <w:sz w:val="20"/>
          <w:szCs w:val="20"/>
        </w:rPr>
      </w:pPr>
      <w:bookmarkStart w:id="157" w:name="_Ref148472383"/>
      <w:r w:rsidRPr="00D9377C">
        <w:rPr>
          <w:sz w:val="20"/>
          <w:szCs w:val="20"/>
        </w:rPr>
        <w:t xml:space="preserve">Таблица </w:t>
      </w:r>
      <w:bookmarkEnd w:id="157"/>
      <w:r w:rsidRPr="00D9377C">
        <w:rPr>
          <w:sz w:val="20"/>
          <w:szCs w:val="20"/>
        </w:rPr>
        <w:t>4 – Характеристики технического и аппаратного обеспечения электронных табло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6820"/>
        <w:gridCol w:w="2035"/>
      </w:tblGrid>
      <w:tr w:rsidR="00D9377C" w:rsidRPr="00D9377C" w:rsidTr="00715702">
        <w:trPr>
          <w:trHeight w:val="290"/>
          <w:tblHeader/>
          <w:jc w:val="center"/>
        </w:trPr>
        <w:tc>
          <w:tcPr>
            <w:tcW w:w="9910" w:type="dxa"/>
            <w:gridSpan w:val="3"/>
            <w:tcBorders>
              <w:top w:val="single" w:sz="4" w:space="0" w:color="auto"/>
              <w:left w:val="single" w:sz="4" w:space="0" w:color="auto"/>
              <w:bottom w:val="double" w:sz="4" w:space="0" w:color="auto"/>
              <w:right w:val="single" w:sz="4" w:space="0" w:color="auto"/>
            </w:tcBorders>
          </w:tcPr>
          <w:p w:rsidR="00D9377C" w:rsidRPr="00D9377C" w:rsidRDefault="00D9377C" w:rsidP="00D9377C">
            <w:pPr>
              <w:rPr>
                <w:sz w:val="20"/>
                <w:szCs w:val="20"/>
              </w:rPr>
            </w:pPr>
            <w:r w:rsidRPr="00D9377C">
              <w:rPr>
                <w:sz w:val="20"/>
                <w:szCs w:val="20"/>
              </w:rPr>
              <w:t xml:space="preserve">Характеристики и вариант выбора используемого оборудования </w:t>
            </w:r>
          </w:p>
        </w:tc>
      </w:tr>
      <w:tr w:rsidR="00D9377C" w:rsidRPr="00D9377C" w:rsidTr="00715702">
        <w:trPr>
          <w:trHeight w:val="290"/>
          <w:jc w:val="center"/>
        </w:trPr>
        <w:tc>
          <w:tcPr>
            <w:tcW w:w="1489" w:type="dxa"/>
            <w:tcBorders>
              <w:top w:val="double" w:sz="4" w:space="0" w:color="auto"/>
              <w:right w:val="nil"/>
            </w:tcBorders>
          </w:tcPr>
          <w:p w:rsidR="00D9377C" w:rsidRPr="00D9377C" w:rsidRDefault="00D9377C" w:rsidP="00D9377C">
            <w:pPr>
              <w:rPr>
                <w:sz w:val="20"/>
                <w:szCs w:val="20"/>
              </w:rPr>
            </w:pPr>
            <w:r w:rsidRPr="00D9377C">
              <w:rPr>
                <w:sz w:val="20"/>
                <w:szCs w:val="20"/>
              </w:rPr>
              <w:t>1</w:t>
            </w:r>
          </w:p>
        </w:tc>
        <w:tc>
          <w:tcPr>
            <w:tcW w:w="8421" w:type="dxa"/>
            <w:gridSpan w:val="2"/>
            <w:tcBorders>
              <w:top w:val="double" w:sz="4" w:space="0" w:color="auto"/>
              <w:left w:val="nil"/>
            </w:tcBorders>
          </w:tcPr>
          <w:p w:rsidR="00D9377C" w:rsidRPr="00D9377C" w:rsidRDefault="00D9377C" w:rsidP="00D9377C">
            <w:pPr>
              <w:rPr>
                <w:sz w:val="20"/>
                <w:szCs w:val="20"/>
              </w:rPr>
            </w:pPr>
            <w:r w:rsidRPr="00D9377C">
              <w:rPr>
                <w:sz w:val="20"/>
                <w:szCs w:val="20"/>
              </w:rPr>
              <w:t>Устройство визуального отображения информации</w:t>
            </w:r>
          </w:p>
        </w:tc>
      </w:tr>
      <w:tr w:rsidR="00D9377C" w:rsidRPr="00D9377C" w:rsidTr="00715702">
        <w:trPr>
          <w:trHeight w:val="290"/>
          <w:jc w:val="center"/>
        </w:trPr>
        <w:tc>
          <w:tcPr>
            <w:tcW w:w="1489"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1.1</w:t>
            </w:r>
          </w:p>
        </w:tc>
        <w:tc>
          <w:tcPr>
            <w:tcW w:w="6486"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Диагональ дисплея от 24 дюйма (60 см)</w:t>
            </w:r>
          </w:p>
        </w:tc>
        <w:tc>
          <w:tcPr>
            <w:tcW w:w="1935" w:type="dxa"/>
            <w:tcBorders>
              <w:left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top w:val="single" w:sz="4" w:space="0" w:color="auto"/>
              <w:right w:val="nil"/>
            </w:tcBorders>
          </w:tcPr>
          <w:p w:rsidR="00D9377C" w:rsidRPr="00D9377C" w:rsidRDefault="00D9377C" w:rsidP="00D9377C">
            <w:pPr>
              <w:rPr>
                <w:sz w:val="20"/>
                <w:szCs w:val="20"/>
              </w:rPr>
            </w:pPr>
            <w:r w:rsidRPr="00D9377C">
              <w:rPr>
                <w:sz w:val="20"/>
                <w:szCs w:val="20"/>
              </w:rPr>
              <w:t>1.2</w:t>
            </w:r>
          </w:p>
        </w:tc>
        <w:tc>
          <w:tcPr>
            <w:tcW w:w="6486" w:type="dxa"/>
            <w:tcBorders>
              <w:top w:val="single" w:sz="4" w:space="0" w:color="auto"/>
              <w:left w:val="nil"/>
            </w:tcBorders>
          </w:tcPr>
          <w:p w:rsidR="00D9377C" w:rsidRPr="00D9377C" w:rsidRDefault="00D9377C" w:rsidP="00D9377C">
            <w:pPr>
              <w:rPr>
                <w:sz w:val="20"/>
                <w:szCs w:val="20"/>
              </w:rPr>
            </w:pPr>
            <w:r w:rsidRPr="00D9377C">
              <w:rPr>
                <w:sz w:val="20"/>
                <w:szCs w:val="20"/>
              </w:rPr>
              <w:t>Диагональ дисплея от 32 дюйма (81 см)</w:t>
            </w:r>
          </w:p>
        </w:tc>
        <w:tc>
          <w:tcPr>
            <w:tcW w:w="193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1.3</w:t>
            </w:r>
          </w:p>
        </w:tc>
        <w:tc>
          <w:tcPr>
            <w:tcW w:w="6486" w:type="dxa"/>
            <w:tcBorders>
              <w:left w:val="nil"/>
            </w:tcBorders>
          </w:tcPr>
          <w:p w:rsidR="00D9377C" w:rsidRPr="00D9377C" w:rsidRDefault="00D9377C" w:rsidP="00D9377C">
            <w:pPr>
              <w:rPr>
                <w:sz w:val="20"/>
                <w:szCs w:val="20"/>
              </w:rPr>
            </w:pPr>
            <w:r w:rsidRPr="00D9377C">
              <w:rPr>
                <w:sz w:val="20"/>
                <w:szCs w:val="20"/>
              </w:rPr>
              <w:t>Соотношение размера сторон дисплея 16:9</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1.4</w:t>
            </w:r>
          </w:p>
        </w:tc>
        <w:tc>
          <w:tcPr>
            <w:tcW w:w="6486" w:type="dxa"/>
            <w:tcBorders>
              <w:left w:val="nil"/>
            </w:tcBorders>
          </w:tcPr>
          <w:p w:rsidR="00D9377C" w:rsidRPr="00D9377C" w:rsidRDefault="00D9377C" w:rsidP="00D9377C">
            <w:pPr>
              <w:rPr>
                <w:sz w:val="20"/>
                <w:szCs w:val="20"/>
              </w:rPr>
            </w:pPr>
            <w:r w:rsidRPr="00D9377C">
              <w:rPr>
                <w:sz w:val="20"/>
                <w:szCs w:val="20"/>
              </w:rPr>
              <w:t>Разрешение дисплея от 1280 x 720</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1.5</w:t>
            </w:r>
          </w:p>
        </w:tc>
        <w:tc>
          <w:tcPr>
            <w:tcW w:w="6486" w:type="dxa"/>
            <w:tcBorders>
              <w:left w:val="nil"/>
            </w:tcBorders>
          </w:tcPr>
          <w:p w:rsidR="00D9377C" w:rsidRPr="00D9377C" w:rsidRDefault="00D9377C" w:rsidP="00D9377C">
            <w:pPr>
              <w:rPr>
                <w:sz w:val="20"/>
                <w:szCs w:val="20"/>
              </w:rPr>
            </w:pPr>
            <w:r w:rsidRPr="00D9377C">
              <w:rPr>
                <w:sz w:val="20"/>
                <w:szCs w:val="20"/>
              </w:rPr>
              <w:t>Интерфейс HDMI</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1.6</w:t>
            </w:r>
          </w:p>
        </w:tc>
        <w:tc>
          <w:tcPr>
            <w:tcW w:w="6486" w:type="dxa"/>
            <w:tcBorders>
              <w:left w:val="nil"/>
            </w:tcBorders>
          </w:tcPr>
          <w:p w:rsidR="00D9377C" w:rsidRPr="00D9377C" w:rsidRDefault="00D9377C" w:rsidP="00D9377C">
            <w:pPr>
              <w:rPr>
                <w:sz w:val="20"/>
                <w:szCs w:val="20"/>
              </w:rPr>
            </w:pPr>
            <w:r w:rsidRPr="00D9377C">
              <w:rPr>
                <w:sz w:val="20"/>
                <w:szCs w:val="20"/>
              </w:rPr>
              <w:t>Колонки</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1.7</w:t>
            </w:r>
          </w:p>
        </w:tc>
        <w:tc>
          <w:tcPr>
            <w:tcW w:w="6486" w:type="dxa"/>
            <w:tcBorders>
              <w:left w:val="nil"/>
            </w:tcBorders>
          </w:tcPr>
          <w:p w:rsidR="00D9377C" w:rsidRPr="00D9377C" w:rsidRDefault="00D9377C" w:rsidP="00D9377C">
            <w:pPr>
              <w:rPr>
                <w:sz w:val="20"/>
                <w:szCs w:val="20"/>
              </w:rPr>
            </w:pPr>
            <w:r w:rsidRPr="00D9377C">
              <w:rPr>
                <w:sz w:val="20"/>
                <w:szCs w:val="20"/>
              </w:rPr>
              <w:t>Встроенные колонки</w:t>
            </w:r>
          </w:p>
        </w:tc>
        <w:tc>
          <w:tcPr>
            <w:tcW w:w="193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580"/>
          <w:jc w:val="center"/>
        </w:trPr>
        <w:tc>
          <w:tcPr>
            <w:tcW w:w="1489" w:type="dxa"/>
            <w:tcBorders>
              <w:right w:val="nil"/>
            </w:tcBorders>
          </w:tcPr>
          <w:p w:rsidR="00D9377C" w:rsidRPr="00D9377C" w:rsidRDefault="00D9377C" w:rsidP="00D9377C">
            <w:pPr>
              <w:rPr>
                <w:sz w:val="20"/>
                <w:szCs w:val="20"/>
              </w:rPr>
            </w:pPr>
            <w:r w:rsidRPr="00D9377C">
              <w:rPr>
                <w:sz w:val="20"/>
                <w:szCs w:val="20"/>
              </w:rPr>
              <w:t>2</w:t>
            </w:r>
          </w:p>
        </w:tc>
        <w:tc>
          <w:tcPr>
            <w:tcW w:w="8421" w:type="dxa"/>
            <w:gridSpan w:val="2"/>
            <w:tcBorders>
              <w:left w:val="nil"/>
            </w:tcBorders>
          </w:tcPr>
          <w:p w:rsidR="00D9377C" w:rsidRPr="00D9377C" w:rsidRDefault="00D9377C" w:rsidP="00D9377C">
            <w:pPr>
              <w:rPr>
                <w:sz w:val="20"/>
                <w:szCs w:val="20"/>
              </w:rPr>
            </w:pPr>
            <w:r w:rsidRPr="00D9377C">
              <w:rPr>
                <w:sz w:val="20"/>
                <w:szCs w:val="20"/>
              </w:rPr>
              <w:t>Микрокомпьютер для передачи изображения на устройство визуального отображения информации и светодиодное табло</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w:t>
            </w:r>
          </w:p>
        </w:tc>
        <w:tc>
          <w:tcPr>
            <w:tcW w:w="6486" w:type="dxa"/>
            <w:tcBorders>
              <w:left w:val="nil"/>
            </w:tcBorders>
          </w:tcPr>
          <w:p w:rsidR="00D9377C" w:rsidRPr="00D9377C" w:rsidRDefault="00D9377C" w:rsidP="00D9377C">
            <w:pPr>
              <w:rPr>
                <w:sz w:val="20"/>
                <w:szCs w:val="20"/>
              </w:rPr>
            </w:pPr>
            <w:r w:rsidRPr="00D9377C">
              <w:rPr>
                <w:sz w:val="20"/>
                <w:szCs w:val="20"/>
              </w:rPr>
              <w:t>Объем оперативной памяти типа LPDDR2 1024 МБ</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2.2</w:t>
            </w:r>
          </w:p>
        </w:tc>
        <w:tc>
          <w:tcPr>
            <w:tcW w:w="6486" w:type="dxa"/>
            <w:tcBorders>
              <w:left w:val="nil"/>
            </w:tcBorders>
          </w:tcPr>
          <w:p w:rsidR="00D9377C" w:rsidRPr="00D9377C" w:rsidRDefault="00D9377C" w:rsidP="00D9377C">
            <w:pPr>
              <w:rPr>
                <w:sz w:val="20"/>
                <w:szCs w:val="20"/>
              </w:rPr>
            </w:pPr>
            <w:r w:rsidRPr="00D9377C">
              <w:rPr>
                <w:sz w:val="20"/>
                <w:szCs w:val="20"/>
              </w:rPr>
              <w:t>Процессор ARM Cortex</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2.3</w:t>
            </w:r>
          </w:p>
        </w:tc>
        <w:tc>
          <w:tcPr>
            <w:tcW w:w="6486" w:type="dxa"/>
            <w:tcBorders>
              <w:left w:val="nil"/>
            </w:tcBorders>
          </w:tcPr>
          <w:p w:rsidR="00D9377C" w:rsidRPr="00D9377C" w:rsidRDefault="00D9377C" w:rsidP="00D9377C">
            <w:pPr>
              <w:rPr>
                <w:sz w:val="20"/>
                <w:szCs w:val="20"/>
              </w:rPr>
            </w:pPr>
            <w:r w:rsidRPr="00D9377C">
              <w:rPr>
                <w:sz w:val="20"/>
                <w:szCs w:val="20"/>
              </w:rPr>
              <w:t>Количество ядер 4 шт.</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2.4</w:t>
            </w:r>
          </w:p>
        </w:tc>
        <w:tc>
          <w:tcPr>
            <w:tcW w:w="6486" w:type="dxa"/>
            <w:tcBorders>
              <w:left w:val="nil"/>
            </w:tcBorders>
          </w:tcPr>
          <w:p w:rsidR="00D9377C" w:rsidRPr="00D9377C" w:rsidRDefault="00D9377C" w:rsidP="00D9377C">
            <w:pPr>
              <w:rPr>
                <w:sz w:val="20"/>
                <w:szCs w:val="20"/>
              </w:rPr>
            </w:pPr>
            <w:r w:rsidRPr="00D9377C">
              <w:rPr>
                <w:sz w:val="20"/>
                <w:szCs w:val="20"/>
              </w:rPr>
              <w:t xml:space="preserve">Частота процессора 1200 МГц </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303"/>
          <w:jc w:val="center"/>
        </w:trPr>
        <w:tc>
          <w:tcPr>
            <w:tcW w:w="1489" w:type="dxa"/>
            <w:tcBorders>
              <w:right w:val="nil"/>
            </w:tcBorders>
          </w:tcPr>
          <w:p w:rsidR="00D9377C" w:rsidRPr="00D9377C" w:rsidRDefault="00D9377C" w:rsidP="00D9377C">
            <w:pPr>
              <w:rPr>
                <w:sz w:val="20"/>
                <w:szCs w:val="20"/>
              </w:rPr>
            </w:pPr>
            <w:r w:rsidRPr="00D9377C">
              <w:rPr>
                <w:sz w:val="20"/>
                <w:szCs w:val="20"/>
              </w:rPr>
              <w:t>2.5</w:t>
            </w:r>
          </w:p>
        </w:tc>
        <w:tc>
          <w:tcPr>
            <w:tcW w:w="6486" w:type="dxa"/>
            <w:tcBorders>
              <w:left w:val="nil"/>
            </w:tcBorders>
          </w:tcPr>
          <w:p w:rsidR="00D9377C" w:rsidRPr="00D9377C" w:rsidRDefault="00D9377C" w:rsidP="00D9377C">
            <w:pPr>
              <w:rPr>
                <w:sz w:val="20"/>
                <w:szCs w:val="20"/>
              </w:rPr>
            </w:pPr>
            <w:r w:rsidRPr="00D9377C">
              <w:rPr>
                <w:sz w:val="20"/>
                <w:szCs w:val="20"/>
              </w:rPr>
              <w:t>Видеоподсистема, поддерживающая разрешение изображения 1920 x 1080 пикселей</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2.6</w:t>
            </w:r>
          </w:p>
        </w:tc>
        <w:tc>
          <w:tcPr>
            <w:tcW w:w="6486" w:type="dxa"/>
            <w:tcBorders>
              <w:left w:val="nil"/>
            </w:tcBorders>
          </w:tcPr>
          <w:p w:rsidR="00D9377C" w:rsidRPr="00D9377C" w:rsidRDefault="00D9377C" w:rsidP="00D9377C">
            <w:pPr>
              <w:rPr>
                <w:sz w:val="20"/>
                <w:szCs w:val="20"/>
              </w:rPr>
            </w:pPr>
            <w:r w:rsidRPr="00D9377C">
              <w:rPr>
                <w:sz w:val="20"/>
                <w:szCs w:val="20"/>
              </w:rPr>
              <w:t>Порт HDMI</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2.7</w:t>
            </w:r>
          </w:p>
        </w:tc>
        <w:tc>
          <w:tcPr>
            <w:tcW w:w="6486" w:type="dxa"/>
            <w:tcBorders>
              <w:left w:val="nil"/>
            </w:tcBorders>
          </w:tcPr>
          <w:p w:rsidR="00D9377C" w:rsidRPr="00D9377C" w:rsidRDefault="00D9377C" w:rsidP="00D9377C">
            <w:pPr>
              <w:rPr>
                <w:sz w:val="20"/>
                <w:szCs w:val="20"/>
              </w:rPr>
            </w:pPr>
            <w:r w:rsidRPr="00D9377C">
              <w:rPr>
                <w:sz w:val="20"/>
                <w:szCs w:val="20"/>
              </w:rPr>
              <w:t>Флеш-карта MicroSD 8 ГБ class 10</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2.8</w:t>
            </w:r>
          </w:p>
        </w:tc>
        <w:tc>
          <w:tcPr>
            <w:tcW w:w="6486" w:type="dxa"/>
            <w:tcBorders>
              <w:left w:val="nil"/>
            </w:tcBorders>
          </w:tcPr>
          <w:p w:rsidR="00D9377C" w:rsidRPr="00D9377C" w:rsidRDefault="00D9377C" w:rsidP="00D9377C">
            <w:pPr>
              <w:rPr>
                <w:sz w:val="20"/>
                <w:szCs w:val="20"/>
              </w:rPr>
            </w:pPr>
            <w:proofErr w:type="gramStart"/>
            <w:r w:rsidRPr="00D9377C">
              <w:rPr>
                <w:sz w:val="20"/>
                <w:szCs w:val="20"/>
              </w:rPr>
              <w:t>Встроенное</w:t>
            </w:r>
            <w:proofErr w:type="gramEnd"/>
            <w:r w:rsidRPr="00D9377C">
              <w:rPr>
                <w:sz w:val="20"/>
                <w:szCs w:val="20"/>
              </w:rPr>
              <w:t xml:space="preserve"> аудио</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2.9</w:t>
            </w:r>
          </w:p>
        </w:tc>
        <w:tc>
          <w:tcPr>
            <w:tcW w:w="6486" w:type="dxa"/>
            <w:tcBorders>
              <w:left w:val="nil"/>
            </w:tcBorders>
          </w:tcPr>
          <w:p w:rsidR="00D9377C" w:rsidRPr="00D9377C" w:rsidRDefault="00D9377C" w:rsidP="00D9377C">
            <w:pPr>
              <w:rPr>
                <w:sz w:val="20"/>
                <w:szCs w:val="20"/>
              </w:rPr>
            </w:pPr>
            <w:r w:rsidRPr="00D9377C">
              <w:rPr>
                <w:sz w:val="20"/>
                <w:szCs w:val="20"/>
              </w:rPr>
              <w:t>Интегрированный сетевой контроллер</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2.10</w:t>
            </w:r>
          </w:p>
        </w:tc>
        <w:tc>
          <w:tcPr>
            <w:tcW w:w="6486" w:type="dxa"/>
            <w:tcBorders>
              <w:left w:val="nil"/>
            </w:tcBorders>
          </w:tcPr>
          <w:p w:rsidR="00D9377C" w:rsidRPr="00D9377C" w:rsidRDefault="00D9377C" w:rsidP="00D9377C">
            <w:pPr>
              <w:rPr>
                <w:sz w:val="20"/>
                <w:szCs w:val="20"/>
              </w:rPr>
            </w:pPr>
            <w:r w:rsidRPr="00D9377C">
              <w:rPr>
                <w:sz w:val="20"/>
                <w:szCs w:val="20"/>
              </w:rPr>
              <w:t>Порт LAN 8P8C (стандарт "RJ-45")</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lastRenderedPageBreak/>
              <w:t>2.11</w:t>
            </w:r>
          </w:p>
        </w:tc>
        <w:tc>
          <w:tcPr>
            <w:tcW w:w="6486" w:type="dxa"/>
            <w:tcBorders>
              <w:left w:val="nil"/>
            </w:tcBorders>
          </w:tcPr>
          <w:p w:rsidR="00D9377C" w:rsidRPr="00D9377C" w:rsidRDefault="00D9377C" w:rsidP="00D9377C">
            <w:pPr>
              <w:rPr>
                <w:sz w:val="20"/>
                <w:szCs w:val="20"/>
              </w:rPr>
            </w:pPr>
            <w:r w:rsidRPr="00D9377C">
              <w:rPr>
                <w:sz w:val="20"/>
                <w:szCs w:val="20"/>
              </w:rPr>
              <w:t>Скорость передачи данных 10/100 Мбит/</w:t>
            </w:r>
            <w:proofErr w:type="gramStart"/>
            <w:r w:rsidRPr="00D9377C">
              <w:rPr>
                <w:sz w:val="20"/>
                <w:szCs w:val="20"/>
              </w:rPr>
              <w:t>с</w:t>
            </w:r>
            <w:proofErr w:type="gramEnd"/>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2.12</w:t>
            </w:r>
          </w:p>
        </w:tc>
        <w:tc>
          <w:tcPr>
            <w:tcW w:w="6486" w:type="dxa"/>
            <w:tcBorders>
              <w:left w:val="nil"/>
            </w:tcBorders>
          </w:tcPr>
          <w:p w:rsidR="00D9377C" w:rsidRPr="00D9377C" w:rsidRDefault="00D9377C" w:rsidP="00D9377C">
            <w:pPr>
              <w:rPr>
                <w:sz w:val="20"/>
                <w:szCs w:val="20"/>
              </w:rPr>
            </w:pPr>
            <w:r w:rsidRPr="00D9377C">
              <w:rPr>
                <w:sz w:val="20"/>
                <w:szCs w:val="20"/>
              </w:rPr>
              <w:t>Приемник WI-FI, Bluetooth</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2.13</w:t>
            </w:r>
          </w:p>
        </w:tc>
        <w:tc>
          <w:tcPr>
            <w:tcW w:w="6486" w:type="dxa"/>
            <w:tcBorders>
              <w:left w:val="nil"/>
            </w:tcBorders>
          </w:tcPr>
          <w:p w:rsidR="00D9377C" w:rsidRPr="00D9377C" w:rsidRDefault="00D9377C" w:rsidP="00D9377C">
            <w:pPr>
              <w:rPr>
                <w:sz w:val="20"/>
                <w:szCs w:val="20"/>
              </w:rPr>
            </w:pPr>
            <w:r w:rsidRPr="00D9377C">
              <w:rPr>
                <w:sz w:val="20"/>
                <w:szCs w:val="20"/>
              </w:rPr>
              <w:t>Возможность загрузки с USB-устройства</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2.14</w:t>
            </w:r>
          </w:p>
        </w:tc>
        <w:tc>
          <w:tcPr>
            <w:tcW w:w="6486" w:type="dxa"/>
            <w:tcBorders>
              <w:left w:val="nil"/>
            </w:tcBorders>
          </w:tcPr>
          <w:p w:rsidR="00D9377C" w:rsidRPr="00D9377C" w:rsidRDefault="00D9377C" w:rsidP="00D9377C">
            <w:pPr>
              <w:rPr>
                <w:sz w:val="20"/>
                <w:szCs w:val="20"/>
              </w:rPr>
            </w:pPr>
            <w:r w:rsidRPr="00D9377C">
              <w:rPr>
                <w:sz w:val="20"/>
                <w:szCs w:val="20"/>
              </w:rPr>
              <w:t xml:space="preserve">Количество портов USB 4 шт. </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2.15</w:t>
            </w:r>
          </w:p>
        </w:tc>
        <w:tc>
          <w:tcPr>
            <w:tcW w:w="6486" w:type="dxa"/>
            <w:tcBorders>
              <w:left w:val="nil"/>
            </w:tcBorders>
          </w:tcPr>
          <w:p w:rsidR="00D9377C" w:rsidRPr="00D9377C" w:rsidRDefault="00D9377C" w:rsidP="00D9377C">
            <w:pPr>
              <w:rPr>
                <w:sz w:val="20"/>
                <w:szCs w:val="20"/>
              </w:rPr>
            </w:pPr>
            <w:r w:rsidRPr="00D9377C">
              <w:rPr>
                <w:sz w:val="20"/>
                <w:szCs w:val="20"/>
              </w:rPr>
              <w:t>Предустановленная операционная система Linux (или эквивалент)</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2.16</w:t>
            </w:r>
          </w:p>
        </w:tc>
        <w:tc>
          <w:tcPr>
            <w:tcW w:w="6486" w:type="dxa"/>
            <w:tcBorders>
              <w:left w:val="nil"/>
            </w:tcBorders>
          </w:tcPr>
          <w:p w:rsidR="00D9377C" w:rsidRPr="00D9377C" w:rsidRDefault="00D9377C" w:rsidP="00D9377C">
            <w:pPr>
              <w:rPr>
                <w:sz w:val="20"/>
                <w:szCs w:val="20"/>
              </w:rPr>
            </w:pPr>
            <w:r w:rsidRPr="00D9377C">
              <w:rPr>
                <w:sz w:val="20"/>
                <w:szCs w:val="20"/>
              </w:rPr>
              <w:t>Блок питания 2-2.5</w:t>
            </w:r>
            <w:proofErr w:type="gramStart"/>
            <w:r w:rsidRPr="00D9377C">
              <w:rPr>
                <w:sz w:val="20"/>
                <w:szCs w:val="20"/>
              </w:rPr>
              <w:t xml:space="preserve"> А</w:t>
            </w:r>
            <w:proofErr w:type="gramEnd"/>
            <w:r w:rsidRPr="00D9377C">
              <w:rPr>
                <w:sz w:val="20"/>
                <w:szCs w:val="20"/>
              </w:rPr>
              <w:t xml:space="preserve"> постоянного выходного тока, 220В входной переменный ток</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2.17</w:t>
            </w:r>
          </w:p>
        </w:tc>
        <w:tc>
          <w:tcPr>
            <w:tcW w:w="6486" w:type="dxa"/>
            <w:tcBorders>
              <w:left w:val="nil"/>
            </w:tcBorders>
          </w:tcPr>
          <w:p w:rsidR="00D9377C" w:rsidRPr="00D9377C" w:rsidRDefault="00D9377C" w:rsidP="00D9377C">
            <w:pPr>
              <w:rPr>
                <w:sz w:val="20"/>
                <w:szCs w:val="20"/>
              </w:rPr>
            </w:pPr>
            <w:r w:rsidRPr="00D9377C">
              <w:rPr>
                <w:sz w:val="20"/>
                <w:szCs w:val="20"/>
              </w:rPr>
              <w:t xml:space="preserve">Комплект радиаторов </w:t>
            </w:r>
          </w:p>
        </w:tc>
        <w:tc>
          <w:tcPr>
            <w:tcW w:w="193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2.18</w:t>
            </w:r>
          </w:p>
        </w:tc>
        <w:tc>
          <w:tcPr>
            <w:tcW w:w="6486" w:type="dxa"/>
            <w:tcBorders>
              <w:left w:val="nil"/>
            </w:tcBorders>
          </w:tcPr>
          <w:p w:rsidR="00D9377C" w:rsidRPr="00D9377C" w:rsidRDefault="00D9377C" w:rsidP="00D9377C">
            <w:pPr>
              <w:rPr>
                <w:sz w:val="20"/>
                <w:szCs w:val="20"/>
              </w:rPr>
            </w:pPr>
            <w:r w:rsidRPr="00D9377C">
              <w:rPr>
                <w:sz w:val="20"/>
                <w:szCs w:val="20"/>
              </w:rPr>
              <w:t>Антистатический корпус</w:t>
            </w:r>
          </w:p>
        </w:tc>
        <w:tc>
          <w:tcPr>
            <w:tcW w:w="193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2.19</w:t>
            </w:r>
          </w:p>
        </w:tc>
        <w:tc>
          <w:tcPr>
            <w:tcW w:w="6486" w:type="dxa"/>
            <w:tcBorders>
              <w:left w:val="nil"/>
            </w:tcBorders>
          </w:tcPr>
          <w:p w:rsidR="00D9377C" w:rsidRPr="00D9377C" w:rsidRDefault="00D9377C" w:rsidP="00D9377C">
            <w:pPr>
              <w:rPr>
                <w:sz w:val="20"/>
                <w:szCs w:val="20"/>
              </w:rPr>
            </w:pPr>
            <w:r w:rsidRPr="00D9377C">
              <w:rPr>
                <w:sz w:val="20"/>
                <w:szCs w:val="20"/>
              </w:rPr>
              <w:t>Кабель HDMI</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2.20</w:t>
            </w:r>
          </w:p>
        </w:tc>
        <w:tc>
          <w:tcPr>
            <w:tcW w:w="6486" w:type="dxa"/>
            <w:tcBorders>
              <w:left w:val="nil"/>
            </w:tcBorders>
          </w:tcPr>
          <w:p w:rsidR="00D9377C" w:rsidRPr="00D9377C" w:rsidRDefault="00D9377C" w:rsidP="00D9377C">
            <w:pPr>
              <w:rPr>
                <w:sz w:val="20"/>
                <w:szCs w:val="20"/>
              </w:rPr>
            </w:pPr>
            <w:r w:rsidRPr="00D9377C">
              <w:rPr>
                <w:sz w:val="20"/>
                <w:szCs w:val="20"/>
              </w:rPr>
              <w:t>Интерфейс ввода/вывода общего назначения (GPIO) 40 pin</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3</w:t>
            </w:r>
          </w:p>
        </w:tc>
        <w:tc>
          <w:tcPr>
            <w:tcW w:w="8421" w:type="dxa"/>
            <w:gridSpan w:val="2"/>
            <w:tcBorders>
              <w:left w:val="nil"/>
            </w:tcBorders>
          </w:tcPr>
          <w:p w:rsidR="00D9377C" w:rsidRPr="00D9377C" w:rsidRDefault="00D9377C" w:rsidP="00D9377C">
            <w:pPr>
              <w:rPr>
                <w:sz w:val="20"/>
                <w:szCs w:val="20"/>
              </w:rPr>
            </w:pPr>
            <w:r w:rsidRPr="00D9377C">
              <w:rPr>
                <w:sz w:val="20"/>
                <w:szCs w:val="20"/>
              </w:rPr>
              <w:t>Светодиодное табло</w:t>
            </w:r>
          </w:p>
        </w:tc>
      </w:tr>
      <w:tr w:rsidR="00D9377C" w:rsidRPr="00D9377C" w:rsidTr="00715702">
        <w:trPr>
          <w:trHeight w:val="408"/>
          <w:jc w:val="center"/>
        </w:trPr>
        <w:tc>
          <w:tcPr>
            <w:tcW w:w="1489" w:type="dxa"/>
            <w:tcBorders>
              <w:right w:val="nil"/>
            </w:tcBorders>
          </w:tcPr>
          <w:p w:rsidR="00D9377C" w:rsidRPr="00D9377C" w:rsidRDefault="00D9377C" w:rsidP="00D9377C">
            <w:pPr>
              <w:rPr>
                <w:sz w:val="20"/>
                <w:szCs w:val="20"/>
              </w:rPr>
            </w:pPr>
            <w:r w:rsidRPr="00D9377C">
              <w:rPr>
                <w:sz w:val="20"/>
                <w:szCs w:val="20"/>
              </w:rPr>
              <w:t>3.1</w:t>
            </w:r>
          </w:p>
        </w:tc>
        <w:tc>
          <w:tcPr>
            <w:tcW w:w="6486" w:type="dxa"/>
            <w:tcBorders>
              <w:left w:val="nil"/>
            </w:tcBorders>
          </w:tcPr>
          <w:p w:rsidR="00D9377C" w:rsidRPr="00D9377C" w:rsidRDefault="00D9377C" w:rsidP="00D9377C">
            <w:pPr>
              <w:rPr>
                <w:sz w:val="20"/>
                <w:szCs w:val="20"/>
              </w:rPr>
            </w:pPr>
            <w:r w:rsidRPr="00D9377C">
              <w:rPr>
                <w:sz w:val="20"/>
                <w:szCs w:val="20"/>
              </w:rPr>
              <w:t>Тип табло – электронное табло очереди</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321"/>
          <w:jc w:val="center"/>
        </w:trPr>
        <w:tc>
          <w:tcPr>
            <w:tcW w:w="1489" w:type="dxa"/>
            <w:tcBorders>
              <w:right w:val="nil"/>
            </w:tcBorders>
          </w:tcPr>
          <w:p w:rsidR="00D9377C" w:rsidRPr="00D9377C" w:rsidRDefault="00D9377C" w:rsidP="00D9377C">
            <w:pPr>
              <w:rPr>
                <w:sz w:val="20"/>
                <w:szCs w:val="20"/>
              </w:rPr>
            </w:pPr>
            <w:r w:rsidRPr="00D9377C">
              <w:rPr>
                <w:sz w:val="20"/>
                <w:szCs w:val="20"/>
              </w:rPr>
              <w:t>3.2</w:t>
            </w:r>
          </w:p>
        </w:tc>
        <w:tc>
          <w:tcPr>
            <w:tcW w:w="6486" w:type="dxa"/>
            <w:tcBorders>
              <w:left w:val="nil"/>
            </w:tcBorders>
          </w:tcPr>
          <w:p w:rsidR="00D9377C" w:rsidRPr="00D9377C" w:rsidRDefault="00D9377C" w:rsidP="00D9377C">
            <w:pPr>
              <w:rPr>
                <w:sz w:val="20"/>
                <w:szCs w:val="20"/>
              </w:rPr>
            </w:pPr>
            <w:r w:rsidRPr="00D9377C">
              <w:rPr>
                <w:sz w:val="20"/>
                <w:szCs w:val="20"/>
              </w:rPr>
              <w:t>Назначение табло – интеграция с системой управления очередью, отображает номер очереди или талона, который обслуживается текущим оператором</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3.3</w:t>
            </w:r>
          </w:p>
        </w:tc>
        <w:tc>
          <w:tcPr>
            <w:tcW w:w="6486" w:type="dxa"/>
            <w:tcBorders>
              <w:left w:val="nil"/>
            </w:tcBorders>
          </w:tcPr>
          <w:p w:rsidR="00D9377C" w:rsidRPr="00D9377C" w:rsidRDefault="00D9377C" w:rsidP="00D9377C">
            <w:pPr>
              <w:rPr>
                <w:sz w:val="20"/>
                <w:szCs w:val="20"/>
              </w:rPr>
            </w:pPr>
            <w:r w:rsidRPr="00D9377C">
              <w:rPr>
                <w:sz w:val="20"/>
                <w:szCs w:val="20"/>
              </w:rPr>
              <w:t>Размер светодиодного модуля 320x160 мм</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3.4</w:t>
            </w:r>
          </w:p>
        </w:tc>
        <w:tc>
          <w:tcPr>
            <w:tcW w:w="6486" w:type="dxa"/>
            <w:tcBorders>
              <w:left w:val="nil"/>
            </w:tcBorders>
          </w:tcPr>
          <w:p w:rsidR="00D9377C" w:rsidRPr="00D9377C" w:rsidRDefault="00D9377C" w:rsidP="00D9377C">
            <w:pPr>
              <w:rPr>
                <w:sz w:val="20"/>
                <w:szCs w:val="20"/>
              </w:rPr>
            </w:pPr>
            <w:r w:rsidRPr="00D9377C">
              <w:rPr>
                <w:sz w:val="20"/>
                <w:szCs w:val="20"/>
              </w:rPr>
              <w:t>Размер панели в сборе 370х210х90</w:t>
            </w:r>
          </w:p>
        </w:tc>
        <w:tc>
          <w:tcPr>
            <w:tcW w:w="193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113"/>
          <w:jc w:val="center"/>
        </w:trPr>
        <w:tc>
          <w:tcPr>
            <w:tcW w:w="1489" w:type="dxa"/>
            <w:tcBorders>
              <w:right w:val="nil"/>
            </w:tcBorders>
          </w:tcPr>
          <w:p w:rsidR="00D9377C" w:rsidRPr="00D9377C" w:rsidRDefault="00D9377C" w:rsidP="00D9377C">
            <w:pPr>
              <w:rPr>
                <w:sz w:val="20"/>
                <w:szCs w:val="20"/>
              </w:rPr>
            </w:pPr>
            <w:r w:rsidRPr="00D9377C">
              <w:rPr>
                <w:sz w:val="20"/>
                <w:szCs w:val="20"/>
              </w:rPr>
              <w:t>3.5</w:t>
            </w:r>
          </w:p>
        </w:tc>
        <w:tc>
          <w:tcPr>
            <w:tcW w:w="6486" w:type="dxa"/>
            <w:tcBorders>
              <w:left w:val="nil"/>
            </w:tcBorders>
          </w:tcPr>
          <w:p w:rsidR="00D9377C" w:rsidRPr="00D9377C" w:rsidRDefault="00D9377C" w:rsidP="00D9377C">
            <w:pPr>
              <w:rPr>
                <w:sz w:val="20"/>
                <w:szCs w:val="20"/>
              </w:rPr>
            </w:pPr>
            <w:r w:rsidRPr="00D9377C">
              <w:rPr>
                <w:sz w:val="20"/>
                <w:szCs w:val="20"/>
              </w:rPr>
              <w:t>Отображаемые параметры: номер очереди обслуживания в цифровом формате</w:t>
            </w:r>
          </w:p>
        </w:tc>
        <w:tc>
          <w:tcPr>
            <w:tcW w:w="193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580"/>
          <w:jc w:val="center"/>
        </w:trPr>
        <w:tc>
          <w:tcPr>
            <w:tcW w:w="1489" w:type="dxa"/>
            <w:tcBorders>
              <w:right w:val="nil"/>
            </w:tcBorders>
          </w:tcPr>
          <w:p w:rsidR="00D9377C" w:rsidRPr="00D9377C" w:rsidRDefault="00D9377C" w:rsidP="00D9377C">
            <w:pPr>
              <w:rPr>
                <w:sz w:val="20"/>
                <w:szCs w:val="20"/>
              </w:rPr>
            </w:pPr>
            <w:r w:rsidRPr="00D9377C">
              <w:rPr>
                <w:sz w:val="20"/>
                <w:szCs w:val="20"/>
              </w:rPr>
              <w:t>3.6</w:t>
            </w:r>
          </w:p>
        </w:tc>
        <w:tc>
          <w:tcPr>
            <w:tcW w:w="6486" w:type="dxa"/>
            <w:tcBorders>
              <w:left w:val="nil"/>
            </w:tcBorders>
          </w:tcPr>
          <w:p w:rsidR="00D9377C" w:rsidRPr="00D9377C" w:rsidRDefault="00D9377C" w:rsidP="00D9377C">
            <w:pPr>
              <w:rPr>
                <w:sz w:val="20"/>
                <w:szCs w:val="20"/>
              </w:rPr>
            </w:pPr>
            <w:r w:rsidRPr="00D9377C">
              <w:rPr>
                <w:sz w:val="20"/>
                <w:szCs w:val="20"/>
              </w:rPr>
              <w:t>Тип и формат индикаторов – индикация на SMD светодиодах, отображение 4 цифр, шаг пикселя 10 мм</w:t>
            </w:r>
          </w:p>
        </w:tc>
        <w:tc>
          <w:tcPr>
            <w:tcW w:w="193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right w:val="nil"/>
            </w:tcBorders>
          </w:tcPr>
          <w:p w:rsidR="00D9377C" w:rsidRPr="00D9377C" w:rsidRDefault="00D9377C" w:rsidP="00D9377C">
            <w:pPr>
              <w:rPr>
                <w:sz w:val="20"/>
                <w:szCs w:val="20"/>
              </w:rPr>
            </w:pPr>
            <w:r w:rsidRPr="00D9377C">
              <w:rPr>
                <w:sz w:val="20"/>
                <w:szCs w:val="20"/>
              </w:rPr>
              <w:t>3.7</w:t>
            </w:r>
          </w:p>
        </w:tc>
        <w:tc>
          <w:tcPr>
            <w:tcW w:w="6486" w:type="dxa"/>
            <w:tcBorders>
              <w:left w:val="nil"/>
            </w:tcBorders>
          </w:tcPr>
          <w:p w:rsidR="00D9377C" w:rsidRPr="00D9377C" w:rsidRDefault="00D9377C" w:rsidP="00D9377C">
            <w:pPr>
              <w:rPr>
                <w:sz w:val="20"/>
                <w:szCs w:val="20"/>
              </w:rPr>
            </w:pPr>
            <w:r w:rsidRPr="00D9377C">
              <w:rPr>
                <w:sz w:val="20"/>
                <w:szCs w:val="20"/>
              </w:rPr>
              <w:t>Плотность пикселей 10 000 пикселей на кв. м</w:t>
            </w:r>
          </w:p>
        </w:tc>
        <w:tc>
          <w:tcPr>
            <w:tcW w:w="193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290"/>
          <w:jc w:val="center"/>
        </w:trPr>
        <w:tc>
          <w:tcPr>
            <w:tcW w:w="1489" w:type="dxa"/>
            <w:tcBorders>
              <w:bottom w:val="single" w:sz="4" w:space="0" w:color="auto"/>
              <w:right w:val="nil"/>
            </w:tcBorders>
          </w:tcPr>
          <w:p w:rsidR="00D9377C" w:rsidRPr="00D9377C" w:rsidRDefault="00D9377C" w:rsidP="00D9377C">
            <w:pPr>
              <w:rPr>
                <w:sz w:val="20"/>
                <w:szCs w:val="20"/>
              </w:rPr>
            </w:pPr>
            <w:r w:rsidRPr="00D9377C">
              <w:rPr>
                <w:sz w:val="20"/>
                <w:szCs w:val="20"/>
              </w:rPr>
              <w:t>3.8</w:t>
            </w:r>
          </w:p>
        </w:tc>
        <w:tc>
          <w:tcPr>
            <w:tcW w:w="6486" w:type="dxa"/>
            <w:tcBorders>
              <w:left w:val="nil"/>
              <w:bottom w:val="single" w:sz="4" w:space="0" w:color="auto"/>
            </w:tcBorders>
          </w:tcPr>
          <w:p w:rsidR="00D9377C" w:rsidRPr="00D9377C" w:rsidRDefault="00D9377C" w:rsidP="00D9377C">
            <w:pPr>
              <w:rPr>
                <w:sz w:val="20"/>
                <w:szCs w:val="20"/>
              </w:rPr>
            </w:pPr>
            <w:r w:rsidRPr="00D9377C">
              <w:rPr>
                <w:sz w:val="20"/>
                <w:szCs w:val="20"/>
              </w:rPr>
              <w:t>Интерфейс связи 8P8C (стандарт "RJ-45")</w:t>
            </w:r>
          </w:p>
        </w:tc>
        <w:tc>
          <w:tcPr>
            <w:tcW w:w="1935" w:type="dxa"/>
            <w:tcBorders>
              <w:bottom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90"/>
          <w:jc w:val="center"/>
        </w:trPr>
        <w:tc>
          <w:tcPr>
            <w:tcW w:w="1489" w:type="dxa"/>
            <w:tcBorders>
              <w:top w:val="sing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3.9</w:t>
            </w:r>
          </w:p>
        </w:tc>
        <w:tc>
          <w:tcPr>
            <w:tcW w:w="6486" w:type="dxa"/>
            <w:tcBorders>
              <w:top w:val="sing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Модель контроллера ONBON BX-5MT. Память контроллера 2 МБ. Интерфейсы соединения контроллера: 8P8C (стандарт "RJ-45"), USB</w:t>
            </w:r>
          </w:p>
        </w:tc>
        <w:tc>
          <w:tcPr>
            <w:tcW w:w="1935"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Минимальный</w:t>
            </w:r>
          </w:p>
        </w:tc>
      </w:tr>
    </w:tbl>
    <w:p w:rsidR="00D9377C" w:rsidRPr="00D9377C" w:rsidRDefault="00D9377C" w:rsidP="00D9377C">
      <w:pPr>
        <w:rPr>
          <w:sz w:val="20"/>
          <w:szCs w:val="20"/>
        </w:rPr>
      </w:pPr>
      <w:r w:rsidRPr="00D9377C">
        <w:rPr>
          <w:sz w:val="20"/>
          <w:szCs w:val="20"/>
        </w:rPr>
        <w:t>Примечание – Выбор использования минимального или опционального варианта оборудования определяется Заказчиком исходя из используемых Пользователями подсистем и модулей Системы.</w:t>
      </w:r>
    </w:p>
    <w:p w:rsidR="00D9377C" w:rsidRPr="00D9377C" w:rsidRDefault="00D9377C" w:rsidP="00D9377C">
      <w:pPr>
        <w:rPr>
          <w:sz w:val="20"/>
          <w:szCs w:val="20"/>
        </w:rPr>
      </w:pPr>
      <w:bookmarkStart w:id="158" w:name="_Toc148439459"/>
      <w:bookmarkStart w:id="159" w:name="_Toc148439920"/>
      <w:bookmarkStart w:id="160" w:name="_Toc148458143"/>
      <w:bookmarkStart w:id="161" w:name="_Toc148458355"/>
      <w:bookmarkStart w:id="162" w:name="_Toc148459653"/>
      <w:bookmarkStart w:id="163" w:name="_Toc148469937"/>
      <w:r w:rsidRPr="00D9377C">
        <w:rPr>
          <w:sz w:val="20"/>
          <w:szCs w:val="20"/>
        </w:rPr>
        <w:t>Характеристики технического обеспечения для работы с электронной подписью в Системе</w:t>
      </w:r>
      <w:bookmarkEnd w:id="158"/>
      <w:bookmarkEnd w:id="159"/>
      <w:bookmarkEnd w:id="160"/>
      <w:bookmarkEnd w:id="161"/>
      <w:bookmarkEnd w:id="162"/>
      <w:bookmarkEnd w:id="163"/>
    </w:p>
    <w:p w:rsidR="00D9377C" w:rsidRPr="00D9377C" w:rsidRDefault="00D9377C" w:rsidP="00D9377C">
      <w:pPr>
        <w:rPr>
          <w:sz w:val="20"/>
          <w:szCs w:val="20"/>
        </w:rPr>
      </w:pPr>
      <w:r w:rsidRPr="00D9377C">
        <w:rPr>
          <w:sz w:val="20"/>
          <w:szCs w:val="20"/>
        </w:rPr>
        <w:t>Общие характеристики технического и программного обеспечения ПК, на котором используется ЭП, соответствуют таблице 2.</w:t>
      </w:r>
    </w:p>
    <w:p w:rsidR="00D9377C" w:rsidRPr="00D9377C" w:rsidRDefault="00D9377C" w:rsidP="00D9377C">
      <w:pPr>
        <w:rPr>
          <w:sz w:val="20"/>
          <w:szCs w:val="20"/>
        </w:rPr>
      </w:pPr>
      <w:r w:rsidRPr="00D9377C">
        <w:rPr>
          <w:sz w:val="20"/>
          <w:szCs w:val="20"/>
        </w:rPr>
        <w:t xml:space="preserve">Используется усиленная квалифицированная электронная подпись (выданная аккредитованным УЦ), сформированная по алгоритму ГОСТ </w:t>
      </w:r>
      <w:proofErr w:type="gramStart"/>
      <w:r w:rsidRPr="00D9377C">
        <w:rPr>
          <w:sz w:val="20"/>
          <w:szCs w:val="20"/>
        </w:rPr>
        <w:t>Р</w:t>
      </w:r>
      <w:proofErr w:type="gramEnd"/>
      <w:r w:rsidRPr="00D9377C">
        <w:rPr>
          <w:sz w:val="20"/>
          <w:szCs w:val="20"/>
        </w:rPr>
        <w:t xml:space="preserve"> 34.10-2012.</w:t>
      </w:r>
    </w:p>
    <w:p w:rsidR="00D9377C" w:rsidRPr="00D9377C" w:rsidRDefault="00D9377C" w:rsidP="00D9377C">
      <w:pPr>
        <w:rPr>
          <w:sz w:val="20"/>
          <w:szCs w:val="20"/>
        </w:rPr>
      </w:pPr>
      <w:r w:rsidRPr="00D9377C">
        <w:rPr>
          <w:sz w:val="20"/>
          <w:szCs w:val="20"/>
        </w:rPr>
        <w:t xml:space="preserve">Обеспечена работа со следующими носителями ЭП: </w:t>
      </w:r>
    </w:p>
    <w:p w:rsidR="00D9377C" w:rsidRPr="00D9377C" w:rsidRDefault="00D9377C" w:rsidP="00D9377C">
      <w:pPr>
        <w:rPr>
          <w:sz w:val="20"/>
          <w:szCs w:val="20"/>
        </w:rPr>
      </w:pPr>
      <w:r w:rsidRPr="00D9377C">
        <w:rPr>
          <w:sz w:val="20"/>
          <w:szCs w:val="20"/>
        </w:rPr>
        <w:t>Смарт-карты и USB-токены JaCarta ГОСТ, JaCarta 2, eToken PRO (Java) и eToken ГОСТ, Рутокен ЭЦП 2.0;</w:t>
      </w:r>
    </w:p>
    <w:p w:rsidR="00D9377C" w:rsidRPr="00D9377C" w:rsidRDefault="00D9377C" w:rsidP="00D9377C">
      <w:pPr>
        <w:rPr>
          <w:sz w:val="20"/>
          <w:szCs w:val="20"/>
        </w:rPr>
      </w:pPr>
      <w:r w:rsidRPr="00D9377C">
        <w:rPr>
          <w:sz w:val="20"/>
          <w:szCs w:val="20"/>
        </w:rPr>
        <w:t>Электронные ключи JaCarta ГОСТ/Flash, JaCarta PKI/ГОСТ, JaCarta PKI/ГОСТ/Flash.</w:t>
      </w:r>
    </w:p>
    <w:p w:rsidR="00D9377C" w:rsidRPr="00D9377C" w:rsidRDefault="00D9377C" w:rsidP="00D9377C">
      <w:pPr>
        <w:rPr>
          <w:sz w:val="20"/>
          <w:szCs w:val="20"/>
        </w:rPr>
      </w:pPr>
      <w:r w:rsidRPr="00D9377C">
        <w:rPr>
          <w:sz w:val="20"/>
          <w:szCs w:val="20"/>
        </w:rPr>
        <w:t>из используемых пользователем подсистем и модулей Системы.</w:t>
      </w:r>
    </w:p>
    <w:p w:rsidR="00D9377C" w:rsidRPr="00D9377C" w:rsidRDefault="00D9377C" w:rsidP="00D9377C">
      <w:pPr>
        <w:rPr>
          <w:sz w:val="20"/>
          <w:szCs w:val="20"/>
        </w:rPr>
      </w:pPr>
      <w:bookmarkStart w:id="164" w:name="_Toc148439461"/>
      <w:bookmarkStart w:id="165" w:name="_Toc148439922"/>
      <w:bookmarkStart w:id="166" w:name="_Toc148458145"/>
      <w:bookmarkStart w:id="167" w:name="_Toc148458357"/>
      <w:bookmarkStart w:id="168" w:name="_Toc148459655"/>
      <w:bookmarkStart w:id="169" w:name="_Toc148469939"/>
      <w:r w:rsidRPr="00D9377C">
        <w:rPr>
          <w:sz w:val="20"/>
          <w:szCs w:val="20"/>
        </w:rPr>
        <w:t>Характеристики технического и аппаратного обеспечения инфоматов</w:t>
      </w:r>
      <w:bookmarkEnd w:id="164"/>
      <w:bookmarkEnd w:id="165"/>
      <w:bookmarkEnd w:id="166"/>
      <w:bookmarkEnd w:id="167"/>
      <w:bookmarkEnd w:id="168"/>
      <w:bookmarkEnd w:id="169"/>
    </w:p>
    <w:p w:rsidR="00D9377C" w:rsidRPr="00D9377C" w:rsidRDefault="00D9377C" w:rsidP="00D9377C">
      <w:pPr>
        <w:rPr>
          <w:sz w:val="20"/>
          <w:szCs w:val="20"/>
        </w:rPr>
      </w:pPr>
      <w:r w:rsidRPr="00D9377C">
        <w:rPr>
          <w:sz w:val="20"/>
          <w:szCs w:val="20"/>
        </w:rPr>
        <w:t xml:space="preserve">Характеристики инфоматов и выбор варианта их использования представлены в таблицах 5 и </w:t>
      </w:r>
      <w:r w:rsidRPr="00D9377C">
        <w:rPr>
          <w:sz w:val="20"/>
          <w:szCs w:val="20"/>
        </w:rPr>
        <w:fldChar w:fldCharType="begin"/>
      </w:r>
      <w:r w:rsidRPr="00D9377C">
        <w:rPr>
          <w:sz w:val="20"/>
          <w:szCs w:val="20"/>
        </w:rPr>
        <w:instrText xml:space="preserve"> REF _Ref148472439 \h  \* MERGEFORMAT </w:instrText>
      </w:r>
      <w:r w:rsidRPr="00D9377C">
        <w:rPr>
          <w:sz w:val="20"/>
          <w:szCs w:val="20"/>
        </w:rPr>
      </w:r>
      <w:r w:rsidRPr="00D9377C">
        <w:rPr>
          <w:sz w:val="20"/>
          <w:szCs w:val="20"/>
        </w:rPr>
        <w:fldChar w:fldCharType="separate"/>
      </w:r>
      <w:r w:rsidRPr="00D9377C">
        <w:rPr>
          <w:sz w:val="20"/>
          <w:szCs w:val="20"/>
        </w:rPr>
        <w:t>Таблица 6</w:t>
      </w:r>
      <w:r w:rsidRPr="00D9377C">
        <w:rPr>
          <w:sz w:val="20"/>
          <w:szCs w:val="20"/>
        </w:rPr>
        <w:fldChar w:fldCharType="end"/>
      </w:r>
      <w:r w:rsidRPr="00D9377C">
        <w:rPr>
          <w:sz w:val="20"/>
          <w:szCs w:val="20"/>
        </w:rPr>
        <w:t>.</w:t>
      </w:r>
    </w:p>
    <w:p w:rsidR="00D9377C" w:rsidRPr="00D9377C" w:rsidRDefault="00D9377C" w:rsidP="00D9377C">
      <w:pPr>
        <w:rPr>
          <w:sz w:val="20"/>
          <w:szCs w:val="20"/>
        </w:rPr>
      </w:pPr>
      <w:bookmarkStart w:id="170" w:name="_Ref148472437"/>
      <w:r w:rsidRPr="00D9377C">
        <w:rPr>
          <w:sz w:val="20"/>
          <w:szCs w:val="20"/>
        </w:rPr>
        <w:t xml:space="preserve">Таблица </w:t>
      </w:r>
      <w:bookmarkEnd w:id="170"/>
      <w:r w:rsidRPr="00D9377C">
        <w:rPr>
          <w:sz w:val="20"/>
          <w:szCs w:val="20"/>
        </w:rPr>
        <w:t>5 – Характеристики инфоматов с ОС Windows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6"/>
        <w:gridCol w:w="6982"/>
        <w:gridCol w:w="2003"/>
      </w:tblGrid>
      <w:tr w:rsidR="00D9377C" w:rsidRPr="00D9377C" w:rsidTr="00715702">
        <w:trPr>
          <w:tblHeader/>
          <w:jc w:val="center"/>
        </w:trPr>
        <w:tc>
          <w:tcPr>
            <w:tcW w:w="9910" w:type="dxa"/>
            <w:gridSpan w:val="3"/>
            <w:tcBorders>
              <w:top w:val="single" w:sz="4" w:space="0" w:color="auto"/>
              <w:left w:val="single" w:sz="4" w:space="0" w:color="auto"/>
              <w:bottom w:val="double" w:sz="4" w:space="0" w:color="auto"/>
              <w:right w:val="single" w:sz="4" w:space="0" w:color="auto"/>
            </w:tcBorders>
          </w:tcPr>
          <w:p w:rsidR="00D9377C" w:rsidRPr="00D9377C" w:rsidRDefault="00D9377C" w:rsidP="00D9377C">
            <w:pPr>
              <w:rPr>
                <w:sz w:val="20"/>
                <w:szCs w:val="20"/>
              </w:rPr>
            </w:pPr>
            <w:r w:rsidRPr="00D9377C">
              <w:rPr>
                <w:sz w:val="20"/>
                <w:szCs w:val="20"/>
              </w:rPr>
              <w:t>Характеристики и вариант выбора используемого оборудования</w:t>
            </w:r>
          </w:p>
        </w:tc>
      </w:tr>
      <w:tr w:rsidR="00D9377C" w:rsidRPr="00D9377C" w:rsidTr="00715702">
        <w:trPr>
          <w:jc w:val="center"/>
        </w:trPr>
        <w:tc>
          <w:tcPr>
            <w:tcW w:w="1365" w:type="dxa"/>
            <w:tcBorders>
              <w:top w:val="double" w:sz="4" w:space="0" w:color="auto"/>
              <w:left w:val="single" w:sz="4" w:space="0" w:color="auto"/>
              <w:bottom w:val="single" w:sz="4" w:space="0" w:color="auto"/>
              <w:right w:val="nil"/>
            </w:tcBorders>
          </w:tcPr>
          <w:p w:rsidR="00D9377C" w:rsidRPr="00D9377C" w:rsidRDefault="00D9377C" w:rsidP="00D9377C">
            <w:pPr>
              <w:rPr>
                <w:sz w:val="20"/>
                <w:szCs w:val="20"/>
              </w:rPr>
            </w:pPr>
            <w:r w:rsidRPr="00D9377C">
              <w:rPr>
                <w:sz w:val="20"/>
                <w:szCs w:val="20"/>
              </w:rPr>
              <w:t>1</w:t>
            </w:r>
          </w:p>
        </w:tc>
        <w:tc>
          <w:tcPr>
            <w:tcW w:w="8545" w:type="dxa"/>
            <w:gridSpan w:val="2"/>
            <w:tcBorders>
              <w:top w:val="double" w:sz="4" w:space="0" w:color="auto"/>
              <w:left w:val="nil"/>
              <w:bottom w:val="single" w:sz="4" w:space="0" w:color="auto"/>
              <w:right w:val="single" w:sz="4" w:space="0" w:color="auto"/>
            </w:tcBorders>
          </w:tcPr>
          <w:p w:rsidR="00D9377C" w:rsidRPr="00D9377C" w:rsidRDefault="00D9377C" w:rsidP="00D9377C">
            <w:pPr>
              <w:rPr>
                <w:sz w:val="20"/>
                <w:szCs w:val="20"/>
              </w:rPr>
            </w:pPr>
            <w:r w:rsidRPr="00D9377C">
              <w:rPr>
                <w:sz w:val="20"/>
                <w:szCs w:val="20"/>
              </w:rPr>
              <w:t>Корпус устройства – обеспечивает возможность эргономичного размещения с возможностью работы через технологические окна на передней панели корпуса следующих устройств: термопринтер, сканер штрихкода, картридер, а также возможность эргономичного размещения всех конструктивных элементов для обеспечения их функционального взаимодействия</w:t>
            </w:r>
          </w:p>
        </w:tc>
      </w:tr>
      <w:tr w:rsidR="00D9377C" w:rsidRPr="00D9377C" w:rsidTr="00715702">
        <w:trPr>
          <w:jc w:val="center"/>
        </w:trPr>
        <w:tc>
          <w:tcPr>
            <w:tcW w:w="1365" w:type="dxa"/>
            <w:tcBorders>
              <w:top w:val="single" w:sz="4" w:space="0" w:color="auto"/>
              <w:right w:val="nil"/>
            </w:tcBorders>
          </w:tcPr>
          <w:p w:rsidR="00D9377C" w:rsidRPr="00D9377C" w:rsidRDefault="00D9377C" w:rsidP="00D9377C">
            <w:pPr>
              <w:rPr>
                <w:sz w:val="20"/>
                <w:szCs w:val="20"/>
              </w:rPr>
            </w:pPr>
            <w:r w:rsidRPr="00D9377C">
              <w:rPr>
                <w:sz w:val="20"/>
                <w:szCs w:val="20"/>
              </w:rPr>
              <w:t>1.1</w:t>
            </w:r>
          </w:p>
        </w:tc>
        <w:tc>
          <w:tcPr>
            <w:tcW w:w="6640" w:type="dxa"/>
            <w:tcBorders>
              <w:top w:val="single" w:sz="4" w:space="0" w:color="auto"/>
              <w:left w:val="nil"/>
            </w:tcBorders>
          </w:tcPr>
          <w:p w:rsidR="00D9377C" w:rsidRPr="00D9377C" w:rsidRDefault="00D9377C" w:rsidP="00D9377C">
            <w:pPr>
              <w:rPr>
                <w:sz w:val="20"/>
                <w:szCs w:val="20"/>
              </w:rPr>
            </w:pPr>
            <w:r w:rsidRPr="00D9377C">
              <w:rPr>
                <w:sz w:val="20"/>
                <w:szCs w:val="20"/>
              </w:rPr>
              <w:t>Ширина подставки и головы: 500 мм</w:t>
            </w:r>
          </w:p>
        </w:tc>
        <w:tc>
          <w:tcPr>
            <w:tcW w:w="1905" w:type="dxa"/>
            <w:tcBorders>
              <w:top w:val="single" w:sz="4" w:space="0" w:color="auto"/>
            </w:tcBorders>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1.2</w:t>
            </w:r>
          </w:p>
        </w:tc>
        <w:tc>
          <w:tcPr>
            <w:tcW w:w="6640" w:type="dxa"/>
            <w:tcBorders>
              <w:left w:val="nil"/>
            </w:tcBorders>
          </w:tcPr>
          <w:p w:rsidR="00D9377C" w:rsidRPr="00D9377C" w:rsidRDefault="00D9377C" w:rsidP="00D9377C">
            <w:pPr>
              <w:rPr>
                <w:sz w:val="20"/>
                <w:szCs w:val="20"/>
              </w:rPr>
            </w:pPr>
            <w:r w:rsidRPr="00D9377C">
              <w:rPr>
                <w:sz w:val="20"/>
                <w:szCs w:val="20"/>
              </w:rPr>
              <w:t>Высота: 1255 мм</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231"/>
          <w:jc w:val="center"/>
        </w:trPr>
        <w:tc>
          <w:tcPr>
            <w:tcW w:w="1365" w:type="dxa"/>
            <w:tcBorders>
              <w:right w:val="nil"/>
            </w:tcBorders>
          </w:tcPr>
          <w:p w:rsidR="00D9377C" w:rsidRPr="00D9377C" w:rsidRDefault="00D9377C" w:rsidP="00D9377C">
            <w:pPr>
              <w:rPr>
                <w:sz w:val="20"/>
                <w:szCs w:val="20"/>
              </w:rPr>
            </w:pPr>
            <w:r w:rsidRPr="00D9377C">
              <w:rPr>
                <w:sz w:val="20"/>
                <w:szCs w:val="20"/>
              </w:rPr>
              <w:t>1.3</w:t>
            </w:r>
          </w:p>
        </w:tc>
        <w:tc>
          <w:tcPr>
            <w:tcW w:w="6640" w:type="dxa"/>
            <w:tcBorders>
              <w:left w:val="nil"/>
            </w:tcBorders>
          </w:tcPr>
          <w:p w:rsidR="00D9377C" w:rsidRPr="00D9377C" w:rsidRDefault="00D9377C" w:rsidP="00D9377C">
            <w:pPr>
              <w:rPr>
                <w:sz w:val="20"/>
                <w:szCs w:val="20"/>
              </w:rPr>
            </w:pPr>
            <w:r w:rsidRPr="00D9377C">
              <w:rPr>
                <w:sz w:val="20"/>
                <w:szCs w:val="20"/>
              </w:rPr>
              <w:t xml:space="preserve">Высота до нижней части монитора: 962 мм </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1.4</w:t>
            </w:r>
          </w:p>
        </w:tc>
        <w:tc>
          <w:tcPr>
            <w:tcW w:w="6640" w:type="dxa"/>
            <w:tcBorders>
              <w:left w:val="nil"/>
            </w:tcBorders>
          </w:tcPr>
          <w:p w:rsidR="00D9377C" w:rsidRPr="00D9377C" w:rsidRDefault="00D9377C" w:rsidP="00D9377C">
            <w:pPr>
              <w:rPr>
                <w:sz w:val="20"/>
                <w:szCs w:val="20"/>
              </w:rPr>
            </w:pPr>
            <w:r w:rsidRPr="00D9377C">
              <w:rPr>
                <w:sz w:val="20"/>
                <w:szCs w:val="20"/>
              </w:rPr>
              <w:t>Глубина корпуса: 330 мм</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1.5</w:t>
            </w:r>
          </w:p>
        </w:tc>
        <w:tc>
          <w:tcPr>
            <w:tcW w:w="6640" w:type="dxa"/>
            <w:tcBorders>
              <w:left w:val="nil"/>
            </w:tcBorders>
          </w:tcPr>
          <w:p w:rsidR="00D9377C" w:rsidRPr="00D9377C" w:rsidRDefault="00D9377C" w:rsidP="00D9377C">
            <w:pPr>
              <w:rPr>
                <w:sz w:val="20"/>
                <w:szCs w:val="20"/>
              </w:rPr>
            </w:pPr>
            <w:r w:rsidRPr="00D9377C">
              <w:rPr>
                <w:sz w:val="20"/>
                <w:szCs w:val="20"/>
              </w:rPr>
              <w:t xml:space="preserve">Длина подставки: 395 мм </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1.6</w:t>
            </w:r>
          </w:p>
        </w:tc>
        <w:tc>
          <w:tcPr>
            <w:tcW w:w="6640" w:type="dxa"/>
            <w:tcBorders>
              <w:left w:val="nil"/>
            </w:tcBorders>
          </w:tcPr>
          <w:p w:rsidR="00D9377C" w:rsidRPr="00D9377C" w:rsidRDefault="00D9377C" w:rsidP="00D9377C">
            <w:pPr>
              <w:rPr>
                <w:sz w:val="20"/>
                <w:szCs w:val="20"/>
              </w:rPr>
            </w:pPr>
            <w:r w:rsidRPr="00D9377C">
              <w:rPr>
                <w:sz w:val="20"/>
                <w:szCs w:val="20"/>
              </w:rPr>
              <w:t>Наличие вентиляционных отверстий</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1.7</w:t>
            </w:r>
          </w:p>
        </w:tc>
        <w:tc>
          <w:tcPr>
            <w:tcW w:w="6640" w:type="dxa"/>
            <w:tcBorders>
              <w:left w:val="nil"/>
            </w:tcBorders>
          </w:tcPr>
          <w:p w:rsidR="00D9377C" w:rsidRPr="00D9377C" w:rsidRDefault="00D9377C" w:rsidP="00D9377C">
            <w:pPr>
              <w:rPr>
                <w:sz w:val="20"/>
                <w:szCs w:val="20"/>
              </w:rPr>
            </w:pPr>
            <w:r w:rsidRPr="00D9377C">
              <w:rPr>
                <w:sz w:val="20"/>
                <w:szCs w:val="20"/>
              </w:rPr>
              <w:t>Наличие возможности установки вытяжного вентилятора</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1.8</w:t>
            </w:r>
          </w:p>
        </w:tc>
        <w:tc>
          <w:tcPr>
            <w:tcW w:w="6640" w:type="dxa"/>
            <w:tcBorders>
              <w:left w:val="nil"/>
            </w:tcBorders>
          </w:tcPr>
          <w:p w:rsidR="00D9377C" w:rsidRPr="00D9377C" w:rsidRDefault="00D9377C" w:rsidP="00D9377C">
            <w:pPr>
              <w:rPr>
                <w:sz w:val="20"/>
                <w:szCs w:val="20"/>
              </w:rPr>
            </w:pPr>
            <w:r w:rsidRPr="00D9377C">
              <w:rPr>
                <w:sz w:val="20"/>
                <w:szCs w:val="20"/>
              </w:rPr>
              <w:t>Наличие органайзера для укладки проводов в корпусе</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1.9</w:t>
            </w:r>
          </w:p>
        </w:tc>
        <w:tc>
          <w:tcPr>
            <w:tcW w:w="6640" w:type="dxa"/>
            <w:tcBorders>
              <w:left w:val="nil"/>
            </w:tcBorders>
          </w:tcPr>
          <w:p w:rsidR="00D9377C" w:rsidRPr="00D9377C" w:rsidRDefault="00D9377C" w:rsidP="00D9377C">
            <w:pPr>
              <w:rPr>
                <w:sz w:val="20"/>
                <w:szCs w:val="20"/>
              </w:rPr>
            </w:pPr>
            <w:r w:rsidRPr="00D9377C">
              <w:rPr>
                <w:sz w:val="20"/>
                <w:szCs w:val="20"/>
              </w:rPr>
              <w:t xml:space="preserve">Наличие закругленных травмобезопасных углов устройства </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lastRenderedPageBreak/>
              <w:t>2</w:t>
            </w:r>
          </w:p>
        </w:tc>
        <w:tc>
          <w:tcPr>
            <w:tcW w:w="8545" w:type="dxa"/>
            <w:gridSpan w:val="2"/>
            <w:tcBorders>
              <w:left w:val="nil"/>
            </w:tcBorders>
          </w:tcPr>
          <w:p w:rsidR="00D9377C" w:rsidRPr="00D9377C" w:rsidRDefault="00D9377C" w:rsidP="00D9377C">
            <w:pPr>
              <w:rPr>
                <w:sz w:val="20"/>
                <w:szCs w:val="20"/>
              </w:rPr>
            </w:pPr>
            <w:r w:rsidRPr="00D9377C">
              <w:rPr>
                <w:sz w:val="20"/>
                <w:szCs w:val="20"/>
              </w:rPr>
              <w:t>Блок питания тип 1 (для системного блока)</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2.1</w:t>
            </w:r>
          </w:p>
        </w:tc>
        <w:tc>
          <w:tcPr>
            <w:tcW w:w="6640" w:type="dxa"/>
            <w:tcBorders>
              <w:left w:val="nil"/>
            </w:tcBorders>
          </w:tcPr>
          <w:p w:rsidR="00D9377C" w:rsidRPr="00D9377C" w:rsidRDefault="00D9377C" w:rsidP="00D9377C">
            <w:pPr>
              <w:rPr>
                <w:sz w:val="20"/>
                <w:szCs w:val="20"/>
              </w:rPr>
            </w:pPr>
            <w:r w:rsidRPr="00D9377C">
              <w:rPr>
                <w:sz w:val="20"/>
                <w:szCs w:val="20"/>
              </w:rPr>
              <w:t>Тип блока питания: не менее ATX 12V</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2.2</w:t>
            </w:r>
          </w:p>
        </w:tc>
        <w:tc>
          <w:tcPr>
            <w:tcW w:w="6640" w:type="dxa"/>
            <w:tcBorders>
              <w:left w:val="nil"/>
            </w:tcBorders>
          </w:tcPr>
          <w:p w:rsidR="00D9377C" w:rsidRPr="00D9377C" w:rsidRDefault="00D9377C" w:rsidP="00D9377C">
            <w:pPr>
              <w:rPr>
                <w:sz w:val="20"/>
                <w:szCs w:val="20"/>
              </w:rPr>
            </w:pPr>
            <w:r w:rsidRPr="00D9377C">
              <w:rPr>
                <w:sz w:val="20"/>
                <w:szCs w:val="20"/>
              </w:rPr>
              <w:t>Мощность блока питания: не менее 350 Вт</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2.3</w:t>
            </w:r>
          </w:p>
        </w:tc>
        <w:tc>
          <w:tcPr>
            <w:tcW w:w="6640" w:type="dxa"/>
            <w:tcBorders>
              <w:left w:val="nil"/>
            </w:tcBorders>
          </w:tcPr>
          <w:p w:rsidR="00D9377C" w:rsidRPr="00D9377C" w:rsidRDefault="00D9377C" w:rsidP="00D9377C">
            <w:pPr>
              <w:rPr>
                <w:sz w:val="20"/>
                <w:szCs w:val="20"/>
              </w:rPr>
            </w:pPr>
            <w:r w:rsidRPr="00D9377C">
              <w:rPr>
                <w:sz w:val="20"/>
                <w:szCs w:val="20"/>
              </w:rPr>
              <w:t xml:space="preserve">Коннектор питания материнской платы, </w:t>
            </w:r>
            <w:proofErr w:type="gramStart"/>
            <w:r w:rsidRPr="00D9377C">
              <w:rPr>
                <w:sz w:val="20"/>
                <w:szCs w:val="20"/>
              </w:rPr>
              <w:t>совместимый</w:t>
            </w:r>
            <w:proofErr w:type="gramEnd"/>
            <w:r w:rsidRPr="00D9377C">
              <w:rPr>
                <w:sz w:val="20"/>
                <w:szCs w:val="20"/>
              </w:rPr>
              <w:t xml:space="preserve"> с материнской платой: не менее 24+4 pin, 20+4 pin</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2.4</w:t>
            </w:r>
          </w:p>
        </w:tc>
        <w:tc>
          <w:tcPr>
            <w:tcW w:w="6640" w:type="dxa"/>
            <w:tcBorders>
              <w:left w:val="nil"/>
            </w:tcBorders>
          </w:tcPr>
          <w:p w:rsidR="00D9377C" w:rsidRPr="00D9377C" w:rsidRDefault="00D9377C" w:rsidP="00D9377C">
            <w:pPr>
              <w:rPr>
                <w:sz w:val="20"/>
                <w:szCs w:val="20"/>
              </w:rPr>
            </w:pPr>
            <w:r w:rsidRPr="00D9377C">
              <w:rPr>
                <w:sz w:val="20"/>
                <w:szCs w:val="20"/>
              </w:rPr>
              <w:t>Наличие разъемов для подключения MOLEX/FDD/SATA</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2.5</w:t>
            </w:r>
          </w:p>
        </w:tc>
        <w:tc>
          <w:tcPr>
            <w:tcW w:w="6640" w:type="dxa"/>
            <w:tcBorders>
              <w:left w:val="nil"/>
            </w:tcBorders>
          </w:tcPr>
          <w:p w:rsidR="00D9377C" w:rsidRPr="00D9377C" w:rsidRDefault="00D9377C" w:rsidP="00D9377C">
            <w:pPr>
              <w:rPr>
                <w:sz w:val="20"/>
                <w:szCs w:val="20"/>
              </w:rPr>
            </w:pPr>
            <w:r w:rsidRPr="00D9377C">
              <w:rPr>
                <w:sz w:val="20"/>
                <w:szCs w:val="20"/>
              </w:rPr>
              <w:t>MTBF: более 999999 ч</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2.6</w:t>
            </w:r>
          </w:p>
        </w:tc>
        <w:tc>
          <w:tcPr>
            <w:tcW w:w="6640" w:type="dxa"/>
            <w:tcBorders>
              <w:left w:val="nil"/>
            </w:tcBorders>
          </w:tcPr>
          <w:p w:rsidR="00D9377C" w:rsidRPr="00D9377C" w:rsidRDefault="00D9377C" w:rsidP="00D9377C">
            <w:pPr>
              <w:rPr>
                <w:sz w:val="20"/>
                <w:szCs w:val="20"/>
              </w:rPr>
            </w:pPr>
            <w:r w:rsidRPr="00D9377C">
              <w:rPr>
                <w:sz w:val="20"/>
                <w:szCs w:val="20"/>
              </w:rPr>
              <w:t>Охлаждение блока питания: вентилятор</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2.7</w:t>
            </w:r>
          </w:p>
        </w:tc>
        <w:tc>
          <w:tcPr>
            <w:tcW w:w="6640" w:type="dxa"/>
            <w:tcBorders>
              <w:left w:val="nil"/>
            </w:tcBorders>
          </w:tcPr>
          <w:p w:rsidR="00D9377C" w:rsidRPr="00D9377C" w:rsidRDefault="00D9377C" w:rsidP="00D9377C">
            <w:pPr>
              <w:rPr>
                <w:sz w:val="20"/>
                <w:szCs w:val="20"/>
              </w:rPr>
            </w:pPr>
            <w:r w:rsidRPr="00D9377C">
              <w:rPr>
                <w:sz w:val="20"/>
                <w:szCs w:val="20"/>
              </w:rPr>
              <w:t>Входное напряжение: не менее 220</w:t>
            </w:r>
            <w:proofErr w:type="gramStart"/>
            <w:r w:rsidRPr="00D9377C">
              <w:rPr>
                <w:sz w:val="20"/>
                <w:szCs w:val="20"/>
              </w:rPr>
              <w:t xml:space="preserve"> В</w:t>
            </w:r>
            <w:proofErr w:type="gramEnd"/>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2.8</w:t>
            </w:r>
          </w:p>
        </w:tc>
        <w:tc>
          <w:tcPr>
            <w:tcW w:w="6640" w:type="dxa"/>
            <w:tcBorders>
              <w:left w:val="nil"/>
            </w:tcBorders>
          </w:tcPr>
          <w:p w:rsidR="00D9377C" w:rsidRPr="00D9377C" w:rsidRDefault="00D9377C" w:rsidP="00D9377C">
            <w:pPr>
              <w:rPr>
                <w:sz w:val="20"/>
                <w:szCs w:val="20"/>
              </w:rPr>
            </w:pPr>
            <w:r w:rsidRPr="00D9377C">
              <w:rPr>
                <w:sz w:val="20"/>
                <w:szCs w:val="20"/>
              </w:rPr>
              <w:t>Входное напряжение: не более 240</w:t>
            </w:r>
            <w:proofErr w:type="gramStart"/>
            <w:r w:rsidRPr="00D9377C">
              <w:rPr>
                <w:sz w:val="20"/>
                <w:szCs w:val="20"/>
              </w:rPr>
              <w:t xml:space="preserve"> В</w:t>
            </w:r>
            <w:proofErr w:type="gramEnd"/>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3</w:t>
            </w:r>
          </w:p>
        </w:tc>
        <w:tc>
          <w:tcPr>
            <w:tcW w:w="8545" w:type="dxa"/>
            <w:gridSpan w:val="2"/>
            <w:tcBorders>
              <w:left w:val="nil"/>
            </w:tcBorders>
          </w:tcPr>
          <w:p w:rsidR="00D9377C" w:rsidRPr="00D9377C" w:rsidRDefault="00D9377C" w:rsidP="00D9377C">
            <w:pPr>
              <w:rPr>
                <w:sz w:val="20"/>
                <w:szCs w:val="20"/>
              </w:rPr>
            </w:pPr>
            <w:r w:rsidRPr="00D9377C">
              <w:rPr>
                <w:sz w:val="20"/>
                <w:szCs w:val="20"/>
              </w:rPr>
              <w:t>Блок питания 2 (для термопринтера)</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3.1</w:t>
            </w:r>
          </w:p>
        </w:tc>
        <w:tc>
          <w:tcPr>
            <w:tcW w:w="6640" w:type="dxa"/>
            <w:tcBorders>
              <w:left w:val="nil"/>
            </w:tcBorders>
          </w:tcPr>
          <w:p w:rsidR="00D9377C" w:rsidRPr="00D9377C" w:rsidRDefault="00D9377C" w:rsidP="00D9377C">
            <w:pPr>
              <w:rPr>
                <w:sz w:val="20"/>
                <w:szCs w:val="20"/>
              </w:rPr>
            </w:pPr>
            <w:r w:rsidRPr="00D9377C">
              <w:rPr>
                <w:sz w:val="20"/>
                <w:szCs w:val="20"/>
              </w:rPr>
              <w:t>Тип блока питания: встраиваемый</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3.2</w:t>
            </w:r>
          </w:p>
        </w:tc>
        <w:tc>
          <w:tcPr>
            <w:tcW w:w="6640" w:type="dxa"/>
            <w:tcBorders>
              <w:left w:val="nil"/>
            </w:tcBorders>
          </w:tcPr>
          <w:p w:rsidR="00D9377C" w:rsidRPr="00D9377C" w:rsidRDefault="00D9377C" w:rsidP="00D9377C">
            <w:pPr>
              <w:rPr>
                <w:sz w:val="20"/>
                <w:szCs w:val="20"/>
              </w:rPr>
            </w:pPr>
            <w:r w:rsidRPr="00D9377C">
              <w:rPr>
                <w:sz w:val="20"/>
                <w:szCs w:val="20"/>
              </w:rPr>
              <w:t>Мощность блока питания: не менее 100 Вт</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3.3</w:t>
            </w:r>
          </w:p>
        </w:tc>
        <w:tc>
          <w:tcPr>
            <w:tcW w:w="6640" w:type="dxa"/>
            <w:tcBorders>
              <w:left w:val="nil"/>
            </w:tcBorders>
          </w:tcPr>
          <w:p w:rsidR="00D9377C" w:rsidRPr="00D9377C" w:rsidRDefault="00D9377C" w:rsidP="00D9377C">
            <w:pPr>
              <w:rPr>
                <w:sz w:val="20"/>
                <w:szCs w:val="20"/>
              </w:rPr>
            </w:pPr>
            <w:r w:rsidRPr="00D9377C">
              <w:rPr>
                <w:sz w:val="20"/>
                <w:szCs w:val="20"/>
              </w:rPr>
              <w:t>Выходное напряжение: не менее 24</w:t>
            </w:r>
            <w:proofErr w:type="gramStart"/>
            <w:r w:rsidRPr="00D9377C">
              <w:rPr>
                <w:sz w:val="20"/>
                <w:szCs w:val="20"/>
              </w:rPr>
              <w:t xml:space="preserve"> В</w:t>
            </w:r>
            <w:proofErr w:type="gramEnd"/>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3.4</w:t>
            </w:r>
          </w:p>
        </w:tc>
        <w:tc>
          <w:tcPr>
            <w:tcW w:w="6640" w:type="dxa"/>
            <w:tcBorders>
              <w:left w:val="nil"/>
            </w:tcBorders>
          </w:tcPr>
          <w:p w:rsidR="00D9377C" w:rsidRPr="00D9377C" w:rsidRDefault="00D9377C" w:rsidP="00D9377C">
            <w:pPr>
              <w:rPr>
                <w:sz w:val="20"/>
                <w:szCs w:val="20"/>
              </w:rPr>
            </w:pPr>
            <w:r w:rsidRPr="00D9377C">
              <w:rPr>
                <w:sz w:val="20"/>
                <w:szCs w:val="20"/>
              </w:rPr>
              <w:t>Выходной ток: не менее 4,5</w:t>
            </w:r>
            <w:proofErr w:type="gramStart"/>
            <w:r w:rsidRPr="00D9377C">
              <w:rPr>
                <w:sz w:val="20"/>
                <w:szCs w:val="20"/>
              </w:rPr>
              <w:t xml:space="preserve"> А</w:t>
            </w:r>
            <w:proofErr w:type="gramEnd"/>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3.5</w:t>
            </w:r>
          </w:p>
        </w:tc>
        <w:tc>
          <w:tcPr>
            <w:tcW w:w="6640" w:type="dxa"/>
            <w:tcBorders>
              <w:left w:val="nil"/>
            </w:tcBorders>
          </w:tcPr>
          <w:p w:rsidR="00D9377C" w:rsidRPr="00D9377C" w:rsidRDefault="00D9377C" w:rsidP="00D9377C">
            <w:pPr>
              <w:rPr>
                <w:sz w:val="20"/>
                <w:szCs w:val="20"/>
              </w:rPr>
            </w:pPr>
            <w:r w:rsidRPr="00D9377C">
              <w:rPr>
                <w:sz w:val="20"/>
                <w:szCs w:val="20"/>
              </w:rPr>
              <w:t>Количество выходов: не менее 1 шт.</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3.6</w:t>
            </w:r>
          </w:p>
        </w:tc>
        <w:tc>
          <w:tcPr>
            <w:tcW w:w="6640" w:type="dxa"/>
            <w:tcBorders>
              <w:left w:val="nil"/>
            </w:tcBorders>
          </w:tcPr>
          <w:p w:rsidR="00D9377C" w:rsidRPr="00D9377C" w:rsidRDefault="00D9377C" w:rsidP="00D9377C">
            <w:pPr>
              <w:rPr>
                <w:sz w:val="20"/>
                <w:szCs w:val="20"/>
              </w:rPr>
            </w:pPr>
            <w:r w:rsidRPr="00D9377C">
              <w:rPr>
                <w:sz w:val="20"/>
                <w:szCs w:val="20"/>
              </w:rPr>
              <w:t>Тип стабилизации: по напряжению</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3.7</w:t>
            </w:r>
          </w:p>
        </w:tc>
        <w:tc>
          <w:tcPr>
            <w:tcW w:w="6640" w:type="dxa"/>
            <w:tcBorders>
              <w:left w:val="nil"/>
            </w:tcBorders>
          </w:tcPr>
          <w:p w:rsidR="00D9377C" w:rsidRPr="00D9377C" w:rsidRDefault="00D9377C" w:rsidP="00D9377C">
            <w:pPr>
              <w:rPr>
                <w:sz w:val="20"/>
                <w:szCs w:val="20"/>
              </w:rPr>
            </w:pPr>
            <w:r w:rsidRPr="00D9377C">
              <w:rPr>
                <w:sz w:val="20"/>
                <w:szCs w:val="20"/>
              </w:rPr>
              <w:t>Конструктивное исполнение: в кожухе</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3.8</w:t>
            </w:r>
          </w:p>
        </w:tc>
        <w:tc>
          <w:tcPr>
            <w:tcW w:w="6640" w:type="dxa"/>
            <w:tcBorders>
              <w:left w:val="nil"/>
            </w:tcBorders>
          </w:tcPr>
          <w:p w:rsidR="00D9377C" w:rsidRPr="00D9377C" w:rsidRDefault="00D9377C" w:rsidP="00D9377C">
            <w:pPr>
              <w:rPr>
                <w:sz w:val="20"/>
                <w:szCs w:val="20"/>
              </w:rPr>
            </w:pPr>
            <w:r w:rsidRPr="00D9377C">
              <w:rPr>
                <w:sz w:val="20"/>
                <w:szCs w:val="20"/>
              </w:rPr>
              <w:t>Наличие защиты от короткого замыкания</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3.9</w:t>
            </w:r>
          </w:p>
        </w:tc>
        <w:tc>
          <w:tcPr>
            <w:tcW w:w="6640" w:type="dxa"/>
            <w:tcBorders>
              <w:left w:val="nil"/>
            </w:tcBorders>
          </w:tcPr>
          <w:p w:rsidR="00D9377C" w:rsidRPr="00D9377C" w:rsidRDefault="00D9377C" w:rsidP="00D9377C">
            <w:pPr>
              <w:rPr>
                <w:sz w:val="20"/>
                <w:szCs w:val="20"/>
              </w:rPr>
            </w:pPr>
            <w:r w:rsidRPr="00D9377C">
              <w:rPr>
                <w:sz w:val="20"/>
                <w:szCs w:val="20"/>
              </w:rPr>
              <w:t>Наличие защиты от перегрузки</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3.10</w:t>
            </w:r>
          </w:p>
        </w:tc>
        <w:tc>
          <w:tcPr>
            <w:tcW w:w="6640" w:type="dxa"/>
            <w:tcBorders>
              <w:left w:val="nil"/>
            </w:tcBorders>
          </w:tcPr>
          <w:p w:rsidR="00D9377C" w:rsidRPr="00D9377C" w:rsidRDefault="00D9377C" w:rsidP="00D9377C">
            <w:pPr>
              <w:rPr>
                <w:sz w:val="20"/>
                <w:szCs w:val="20"/>
              </w:rPr>
            </w:pPr>
            <w:r w:rsidRPr="00D9377C">
              <w:rPr>
                <w:sz w:val="20"/>
                <w:szCs w:val="20"/>
              </w:rPr>
              <w:t>Наличие защиты от перенапряжения</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3.11</w:t>
            </w:r>
          </w:p>
        </w:tc>
        <w:tc>
          <w:tcPr>
            <w:tcW w:w="6640" w:type="dxa"/>
            <w:tcBorders>
              <w:left w:val="nil"/>
            </w:tcBorders>
          </w:tcPr>
          <w:p w:rsidR="00D9377C" w:rsidRPr="00D9377C" w:rsidRDefault="00D9377C" w:rsidP="00D9377C">
            <w:pPr>
              <w:rPr>
                <w:sz w:val="20"/>
                <w:szCs w:val="20"/>
              </w:rPr>
            </w:pPr>
            <w:r w:rsidRPr="00D9377C">
              <w:rPr>
                <w:sz w:val="20"/>
                <w:szCs w:val="20"/>
              </w:rPr>
              <w:t>Напряжение изоляции вход-выход: не менее 3 кВ</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3.12</w:t>
            </w:r>
          </w:p>
        </w:tc>
        <w:tc>
          <w:tcPr>
            <w:tcW w:w="6640" w:type="dxa"/>
            <w:tcBorders>
              <w:left w:val="nil"/>
            </w:tcBorders>
          </w:tcPr>
          <w:p w:rsidR="00D9377C" w:rsidRPr="00D9377C" w:rsidRDefault="00D9377C" w:rsidP="00D9377C">
            <w:pPr>
              <w:rPr>
                <w:sz w:val="20"/>
                <w:szCs w:val="20"/>
              </w:rPr>
            </w:pPr>
            <w:r w:rsidRPr="00D9377C">
              <w:rPr>
                <w:sz w:val="20"/>
                <w:szCs w:val="20"/>
              </w:rPr>
              <w:t>Напряжение изоляции вход-земля: не менее 1,5 кВ</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3.13</w:t>
            </w:r>
          </w:p>
        </w:tc>
        <w:tc>
          <w:tcPr>
            <w:tcW w:w="6640" w:type="dxa"/>
            <w:tcBorders>
              <w:left w:val="nil"/>
            </w:tcBorders>
          </w:tcPr>
          <w:p w:rsidR="00D9377C" w:rsidRPr="00D9377C" w:rsidRDefault="00D9377C" w:rsidP="00D9377C">
            <w:pPr>
              <w:rPr>
                <w:sz w:val="20"/>
                <w:szCs w:val="20"/>
              </w:rPr>
            </w:pPr>
            <w:r w:rsidRPr="00D9377C">
              <w:rPr>
                <w:sz w:val="20"/>
                <w:szCs w:val="20"/>
              </w:rPr>
              <w:t>Напряжение изоляции выход-земля: не менее 500</w:t>
            </w:r>
            <w:proofErr w:type="gramStart"/>
            <w:r w:rsidRPr="00D9377C">
              <w:rPr>
                <w:sz w:val="20"/>
                <w:szCs w:val="20"/>
              </w:rPr>
              <w:t xml:space="preserve"> В</w:t>
            </w:r>
            <w:proofErr w:type="gramEnd"/>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4</w:t>
            </w:r>
          </w:p>
        </w:tc>
        <w:tc>
          <w:tcPr>
            <w:tcW w:w="8545" w:type="dxa"/>
            <w:gridSpan w:val="2"/>
            <w:tcBorders>
              <w:left w:val="nil"/>
            </w:tcBorders>
          </w:tcPr>
          <w:p w:rsidR="00D9377C" w:rsidRPr="00D9377C" w:rsidRDefault="00D9377C" w:rsidP="00D9377C">
            <w:pPr>
              <w:rPr>
                <w:sz w:val="20"/>
                <w:szCs w:val="20"/>
              </w:rPr>
            </w:pPr>
            <w:r w:rsidRPr="00D9377C">
              <w:rPr>
                <w:sz w:val="20"/>
                <w:szCs w:val="20"/>
              </w:rPr>
              <w:t>Материнская плата, совместимая с монитором</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w:t>
            </w:r>
          </w:p>
        </w:tc>
        <w:tc>
          <w:tcPr>
            <w:tcW w:w="6640" w:type="dxa"/>
            <w:tcBorders>
              <w:left w:val="nil"/>
            </w:tcBorders>
          </w:tcPr>
          <w:p w:rsidR="00D9377C" w:rsidRPr="00D9377C" w:rsidRDefault="00D9377C" w:rsidP="00D9377C">
            <w:pPr>
              <w:rPr>
                <w:sz w:val="20"/>
                <w:szCs w:val="20"/>
              </w:rPr>
            </w:pPr>
            <w:r w:rsidRPr="00D9377C">
              <w:rPr>
                <w:sz w:val="20"/>
                <w:szCs w:val="20"/>
              </w:rPr>
              <w:t>Питание материнской платы: не менее 24 pin</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4.2</w:t>
            </w:r>
          </w:p>
        </w:tc>
        <w:tc>
          <w:tcPr>
            <w:tcW w:w="6640" w:type="dxa"/>
            <w:tcBorders>
              <w:left w:val="nil"/>
            </w:tcBorders>
          </w:tcPr>
          <w:p w:rsidR="00D9377C" w:rsidRPr="00D9377C" w:rsidRDefault="00D9377C" w:rsidP="00D9377C">
            <w:pPr>
              <w:rPr>
                <w:sz w:val="20"/>
                <w:szCs w:val="20"/>
              </w:rPr>
            </w:pPr>
            <w:r w:rsidRPr="00D9377C">
              <w:rPr>
                <w:sz w:val="20"/>
                <w:szCs w:val="20"/>
              </w:rPr>
              <w:t>Частота процессора: не менее 1,6 ГГц</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4.3</w:t>
            </w:r>
          </w:p>
        </w:tc>
        <w:tc>
          <w:tcPr>
            <w:tcW w:w="6640" w:type="dxa"/>
            <w:tcBorders>
              <w:left w:val="nil"/>
            </w:tcBorders>
          </w:tcPr>
          <w:p w:rsidR="00D9377C" w:rsidRPr="00D9377C" w:rsidRDefault="00D9377C" w:rsidP="00D9377C">
            <w:pPr>
              <w:rPr>
                <w:sz w:val="20"/>
                <w:szCs w:val="20"/>
              </w:rPr>
            </w:pPr>
            <w:r w:rsidRPr="00D9377C">
              <w:rPr>
                <w:sz w:val="20"/>
                <w:szCs w:val="20"/>
              </w:rPr>
              <w:t>Количество ядер процессора: не менее 4</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4.4</w:t>
            </w:r>
          </w:p>
        </w:tc>
        <w:tc>
          <w:tcPr>
            <w:tcW w:w="6640" w:type="dxa"/>
            <w:tcBorders>
              <w:left w:val="nil"/>
            </w:tcBorders>
          </w:tcPr>
          <w:p w:rsidR="00D9377C" w:rsidRPr="00D9377C" w:rsidRDefault="00D9377C" w:rsidP="00D9377C">
            <w:pPr>
              <w:rPr>
                <w:sz w:val="20"/>
                <w:szCs w:val="20"/>
              </w:rPr>
            </w:pPr>
            <w:r w:rsidRPr="00D9377C">
              <w:rPr>
                <w:sz w:val="20"/>
                <w:szCs w:val="20"/>
              </w:rPr>
              <w:t>Количество потоков: не менее 4</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4.5</w:t>
            </w:r>
          </w:p>
        </w:tc>
        <w:tc>
          <w:tcPr>
            <w:tcW w:w="6640" w:type="dxa"/>
            <w:tcBorders>
              <w:left w:val="nil"/>
            </w:tcBorders>
          </w:tcPr>
          <w:p w:rsidR="00D9377C" w:rsidRPr="00D9377C" w:rsidRDefault="00D9377C" w:rsidP="00D9377C">
            <w:pPr>
              <w:rPr>
                <w:sz w:val="20"/>
                <w:szCs w:val="20"/>
              </w:rPr>
            </w:pPr>
            <w:r w:rsidRPr="00D9377C">
              <w:rPr>
                <w:sz w:val="20"/>
                <w:szCs w:val="20"/>
              </w:rPr>
              <w:t>Кэш процессора L2: не менее 2 Мб</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4.6</w:t>
            </w:r>
          </w:p>
        </w:tc>
        <w:tc>
          <w:tcPr>
            <w:tcW w:w="6640" w:type="dxa"/>
            <w:tcBorders>
              <w:left w:val="nil"/>
            </w:tcBorders>
          </w:tcPr>
          <w:p w:rsidR="00D9377C" w:rsidRPr="00D9377C" w:rsidRDefault="00D9377C" w:rsidP="00D9377C">
            <w:pPr>
              <w:rPr>
                <w:sz w:val="20"/>
                <w:szCs w:val="20"/>
              </w:rPr>
            </w:pPr>
            <w:r w:rsidRPr="00D9377C">
              <w:rPr>
                <w:sz w:val="20"/>
                <w:szCs w:val="20"/>
              </w:rPr>
              <w:t>Наличие графического процессора</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4.7</w:t>
            </w:r>
          </w:p>
        </w:tc>
        <w:tc>
          <w:tcPr>
            <w:tcW w:w="6640" w:type="dxa"/>
            <w:tcBorders>
              <w:left w:val="nil"/>
            </w:tcBorders>
          </w:tcPr>
          <w:p w:rsidR="00D9377C" w:rsidRPr="00D9377C" w:rsidRDefault="00D9377C" w:rsidP="00D9377C">
            <w:pPr>
              <w:rPr>
                <w:sz w:val="20"/>
                <w:szCs w:val="20"/>
              </w:rPr>
            </w:pPr>
            <w:r w:rsidRPr="00D9377C">
              <w:rPr>
                <w:sz w:val="20"/>
                <w:szCs w:val="20"/>
              </w:rPr>
              <w:t>Наличие порта VGA (D-Sub)</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4.8</w:t>
            </w:r>
          </w:p>
        </w:tc>
        <w:tc>
          <w:tcPr>
            <w:tcW w:w="6640" w:type="dxa"/>
            <w:tcBorders>
              <w:left w:val="nil"/>
            </w:tcBorders>
          </w:tcPr>
          <w:p w:rsidR="00D9377C" w:rsidRPr="00D9377C" w:rsidRDefault="00D9377C" w:rsidP="00D9377C">
            <w:pPr>
              <w:rPr>
                <w:sz w:val="20"/>
                <w:szCs w:val="20"/>
              </w:rPr>
            </w:pPr>
            <w:r w:rsidRPr="00D9377C">
              <w:rPr>
                <w:sz w:val="20"/>
                <w:szCs w:val="20"/>
              </w:rPr>
              <w:t>Наличие порта HDMI</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4.9</w:t>
            </w:r>
          </w:p>
        </w:tc>
        <w:tc>
          <w:tcPr>
            <w:tcW w:w="6640" w:type="dxa"/>
            <w:tcBorders>
              <w:left w:val="nil"/>
            </w:tcBorders>
          </w:tcPr>
          <w:p w:rsidR="00D9377C" w:rsidRPr="00D9377C" w:rsidRDefault="00D9377C" w:rsidP="00D9377C">
            <w:pPr>
              <w:rPr>
                <w:sz w:val="20"/>
                <w:szCs w:val="20"/>
              </w:rPr>
            </w:pPr>
            <w:r w:rsidRPr="00D9377C">
              <w:rPr>
                <w:sz w:val="20"/>
                <w:szCs w:val="20"/>
              </w:rPr>
              <w:t>Объем поддерживаемой оперативной памяти (ОЗУ): не менее 8 ГБ</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4.10</w:t>
            </w:r>
          </w:p>
        </w:tc>
        <w:tc>
          <w:tcPr>
            <w:tcW w:w="6640" w:type="dxa"/>
            <w:tcBorders>
              <w:left w:val="nil"/>
            </w:tcBorders>
          </w:tcPr>
          <w:p w:rsidR="00D9377C" w:rsidRPr="00D9377C" w:rsidRDefault="00D9377C" w:rsidP="00D9377C">
            <w:pPr>
              <w:rPr>
                <w:sz w:val="20"/>
                <w:szCs w:val="20"/>
              </w:rPr>
            </w:pPr>
            <w:r w:rsidRPr="00D9377C">
              <w:rPr>
                <w:sz w:val="20"/>
                <w:szCs w:val="20"/>
              </w:rPr>
              <w:t>Количество слотов для ОЗУ: не менее 2 шт.</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4.11</w:t>
            </w:r>
          </w:p>
        </w:tc>
        <w:tc>
          <w:tcPr>
            <w:tcW w:w="6640" w:type="dxa"/>
            <w:tcBorders>
              <w:left w:val="nil"/>
            </w:tcBorders>
          </w:tcPr>
          <w:p w:rsidR="00D9377C" w:rsidRPr="00D9377C" w:rsidRDefault="00D9377C" w:rsidP="00D9377C">
            <w:pPr>
              <w:rPr>
                <w:sz w:val="20"/>
                <w:szCs w:val="20"/>
              </w:rPr>
            </w:pPr>
            <w:proofErr w:type="gramStart"/>
            <w:r w:rsidRPr="00D9377C">
              <w:rPr>
                <w:sz w:val="20"/>
                <w:szCs w:val="20"/>
              </w:rPr>
              <w:t>Объем установленной ОЗУ: не менее 4 ГБ</w:t>
            </w:r>
            <w:proofErr w:type="gramEnd"/>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4.12</w:t>
            </w:r>
          </w:p>
        </w:tc>
        <w:tc>
          <w:tcPr>
            <w:tcW w:w="6640" w:type="dxa"/>
            <w:tcBorders>
              <w:left w:val="nil"/>
            </w:tcBorders>
          </w:tcPr>
          <w:p w:rsidR="00D9377C" w:rsidRPr="00D9377C" w:rsidRDefault="00D9377C" w:rsidP="00D9377C">
            <w:pPr>
              <w:rPr>
                <w:sz w:val="20"/>
                <w:szCs w:val="20"/>
              </w:rPr>
            </w:pPr>
            <w:r w:rsidRPr="00D9377C">
              <w:rPr>
                <w:sz w:val="20"/>
                <w:szCs w:val="20"/>
              </w:rPr>
              <w:t>Тип ОЗУ: не менее DDR3 SO-DIMM</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4.13</w:t>
            </w:r>
          </w:p>
        </w:tc>
        <w:tc>
          <w:tcPr>
            <w:tcW w:w="6640" w:type="dxa"/>
            <w:tcBorders>
              <w:left w:val="nil"/>
            </w:tcBorders>
          </w:tcPr>
          <w:p w:rsidR="00D9377C" w:rsidRPr="00D9377C" w:rsidRDefault="00D9377C" w:rsidP="00D9377C">
            <w:pPr>
              <w:rPr>
                <w:sz w:val="20"/>
                <w:szCs w:val="20"/>
              </w:rPr>
            </w:pPr>
            <w:r w:rsidRPr="00D9377C">
              <w:rPr>
                <w:sz w:val="20"/>
                <w:szCs w:val="20"/>
              </w:rPr>
              <w:t>Частота ОЗУ: не менее 1600 МГц</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4.14</w:t>
            </w:r>
          </w:p>
        </w:tc>
        <w:tc>
          <w:tcPr>
            <w:tcW w:w="6640" w:type="dxa"/>
            <w:tcBorders>
              <w:left w:val="nil"/>
            </w:tcBorders>
          </w:tcPr>
          <w:p w:rsidR="00D9377C" w:rsidRPr="00D9377C" w:rsidRDefault="00D9377C" w:rsidP="00D9377C">
            <w:pPr>
              <w:rPr>
                <w:sz w:val="20"/>
                <w:szCs w:val="20"/>
              </w:rPr>
            </w:pPr>
            <w:r w:rsidRPr="00D9377C">
              <w:rPr>
                <w:sz w:val="20"/>
                <w:szCs w:val="20"/>
              </w:rPr>
              <w:t>Наличие встроенного адаптера Ethernet 10/100/1000 Мбит/</w:t>
            </w:r>
            <w:proofErr w:type="gramStart"/>
            <w:r w:rsidRPr="00D9377C">
              <w:rPr>
                <w:sz w:val="20"/>
                <w:szCs w:val="20"/>
              </w:rPr>
              <w:t>с</w:t>
            </w:r>
            <w:proofErr w:type="gramEnd"/>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4.15</w:t>
            </w:r>
          </w:p>
        </w:tc>
        <w:tc>
          <w:tcPr>
            <w:tcW w:w="6640" w:type="dxa"/>
            <w:tcBorders>
              <w:left w:val="nil"/>
            </w:tcBorders>
          </w:tcPr>
          <w:p w:rsidR="00D9377C" w:rsidRPr="00D9377C" w:rsidRDefault="00D9377C" w:rsidP="00D9377C">
            <w:pPr>
              <w:rPr>
                <w:sz w:val="20"/>
                <w:szCs w:val="20"/>
              </w:rPr>
            </w:pPr>
            <w:r w:rsidRPr="00D9377C">
              <w:rPr>
                <w:sz w:val="20"/>
                <w:szCs w:val="20"/>
              </w:rPr>
              <w:t>Наличие порта LAN 8P8C (стандарт "RJ-45")</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4.16</w:t>
            </w:r>
          </w:p>
        </w:tc>
        <w:tc>
          <w:tcPr>
            <w:tcW w:w="6640" w:type="dxa"/>
            <w:tcBorders>
              <w:left w:val="nil"/>
            </w:tcBorders>
          </w:tcPr>
          <w:p w:rsidR="00D9377C" w:rsidRPr="00D9377C" w:rsidRDefault="00D9377C" w:rsidP="00D9377C">
            <w:pPr>
              <w:rPr>
                <w:sz w:val="20"/>
                <w:szCs w:val="20"/>
              </w:rPr>
            </w:pPr>
            <w:r w:rsidRPr="00D9377C">
              <w:rPr>
                <w:sz w:val="20"/>
                <w:szCs w:val="20"/>
              </w:rPr>
              <w:t>Наличие встроенной звуковой карты</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4.17</w:t>
            </w:r>
          </w:p>
        </w:tc>
        <w:tc>
          <w:tcPr>
            <w:tcW w:w="6640" w:type="dxa"/>
            <w:tcBorders>
              <w:left w:val="nil"/>
            </w:tcBorders>
          </w:tcPr>
          <w:p w:rsidR="00D9377C" w:rsidRPr="00D9377C" w:rsidRDefault="00D9377C" w:rsidP="00D9377C">
            <w:pPr>
              <w:rPr>
                <w:sz w:val="20"/>
                <w:szCs w:val="20"/>
              </w:rPr>
            </w:pPr>
            <w:r w:rsidRPr="00D9377C">
              <w:rPr>
                <w:sz w:val="20"/>
                <w:szCs w:val="20"/>
              </w:rPr>
              <w:t>Наличие порта Audio I/O</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4.18</w:t>
            </w:r>
          </w:p>
        </w:tc>
        <w:tc>
          <w:tcPr>
            <w:tcW w:w="6640" w:type="dxa"/>
            <w:tcBorders>
              <w:left w:val="nil"/>
            </w:tcBorders>
          </w:tcPr>
          <w:p w:rsidR="00D9377C" w:rsidRPr="00D9377C" w:rsidRDefault="00D9377C" w:rsidP="00D9377C">
            <w:pPr>
              <w:rPr>
                <w:sz w:val="20"/>
                <w:szCs w:val="20"/>
              </w:rPr>
            </w:pPr>
            <w:r w:rsidRPr="00D9377C">
              <w:rPr>
                <w:sz w:val="20"/>
                <w:szCs w:val="20"/>
              </w:rPr>
              <w:t>Порты USB 2.0: не менее 4 шт.</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4.19</w:t>
            </w:r>
          </w:p>
        </w:tc>
        <w:tc>
          <w:tcPr>
            <w:tcW w:w="6640" w:type="dxa"/>
            <w:tcBorders>
              <w:left w:val="nil"/>
            </w:tcBorders>
          </w:tcPr>
          <w:p w:rsidR="00D9377C" w:rsidRPr="00D9377C" w:rsidRDefault="00D9377C" w:rsidP="00D9377C">
            <w:pPr>
              <w:rPr>
                <w:sz w:val="20"/>
                <w:szCs w:val="20"/>
              </w:rPr>
            </w:pPr>
            <w:r w:rsidRPr="00D9377C">
              <w:rPr>
                <w:sz w:val="20"/>
                <w:szCs w:val="20"/>
              </w:rPr>
              <w:t>Разъем SATA3: не менее 2 шт.</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5</w:t>
            </w:r>
          </w:p>
        </w:tc>
        <w:tc>
          <w:tcPr>
            <w:tcW w:w="8545" w:type="dxa"/>
            <w:gridSpan w:val="2"/>
            <w:tcBorders>
              <w:left w:val="nil"/>
            </w:tcBorders>
          </w:tcPr>
          <w:p w:rsidR="00D9377C" w:rsidRPr="00D9377C" w:rsidRDefault="00D9377C" w:rsidP="00D9377C">
            <w:pPr>
              <w:rPr>
                <w:sz w:val="20"/>
                <w:szCs w:val="20"/>
              </w:rPr>
            </w:pPr>
            <w:r w:rsidRPr="00D9377C">
              <w:rPr>
                <w:sz w:val="20"/>
                <w:szCs w:val="20"/>
              </w:rPr>
              <w:t>Накопитель данных</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5.1</w:t>
            </w:r>
          </w:p>
        </w:tc>
        <w:tc>
          <w:tcPr>
            <w:tcW w:w="6640" w:type="dxa"/>
            <w:tcBorders>
              <w:left w:val="nil"/>
            </w:tcBorders>
          </w:tcPr>
          <w:p w:rsidR="00D9377C" w:rsidRPr="00D9377C" w:rsidRDefault="00D9377C" w:rsidP="00D9377C">
            <w:pPr>
              <w:rPr>
                <w:sz w:val="20"/>
                <w:szCs w:val="20"/>
              </w:rPr>
            </w:pPr>
            <w:r w:rsidRPr="00D9377C">
              <w:rPr>
                <w:sz w:val="20"/>
                <w:szCs w:val="20"/>
              </w:rPr>
              <w:t>Емкость: не менее 120 Гб</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5.2</w:t>
            </w:r>
          </w:p>
        </w:tc>
        <w:tc>
          <w:tcPr>
            <w:tcW w:w="6640" w:type="dxa"/>
            <w:tcBorders>
              <w:left w:val="nil"/>
            </w:tcBorders>
          </w:tcPr>
          <w:p w:rsidR="00D9377C" w:rsidRPr="00D9377C" w:rsidRDefault="00D9377C" w:rsidP="00D9377C">
            <w:pPr>
              <w:rPr>
                <w:sz w:val="20"/>
                <w:szCs w:val="20"/>
              </w:rPr>
            </w:pPr>
            <w:r w:rsidRPr="00D9377C">
              <w:rPr>
                <w:sz w:val="20"/>
                <w:szCs w:val="20"/>
              </w:rPr>
              <w:t>Тип: SSD</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5.3</w:t>
            </w:r>
          </w:p>
        </w:tc>
        <w:tc>
          <w:tcPr>
            <w:tcW w:w="6640" w:type="dxa"/>
            <w:tcBorders>
              <w:left w:val="nil"/>
            </w:tcBorders>
          </w:tcPr>
          <w:p w:rsidR="00D9377C" w:rsidRPr="00D9377C" w:rsidRDefault="00D9377C" w:rsidP="00D9377C">
            <w:pPr>
              <w:rPr>
                <w:sz w:val="20"/>
                <w:szCs w:val="20"/>
              </w:rPr>
            </w:pPr>
            <w:r w:rsidRPr="00D9377C">
              <w:rPr>
                <w:sz w:val="20"/>
                <w:szCs w:val="20"/>
              </w:rPr>
              <w:t>Наличие форм-фактора 2,5’’</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5.4</w:t>
            </w:r>
          </w:p>
        </w:tc>
        <w:tc>
          <w:tcPr>
            <w:tcW w:w="6640" w:type="dxa"/>
            <w:tcBorders>
              <w:left w:val="nil"/>
            </w:tcBorders>
          </w:tcPr>
          <w:p w:rsidR="00D9377C" w:rsidRPr="00D9377C" w:rsidRDefault="00D9377C" w:rsidP="00D9377C">
            <w:pPr>
              <w:rPr>
                <w:sz w:val="20"/>
                <w:szCs w:val="20"/>
              </w:rPr>
            </w:pPr>
            <w:r w:rsidRPr="00D9377C">
              <w:rPr>
                <w:sz w:val="20"/>
                <w:szCs w:val="20"/>
              </w:rPr>
              <w:t>Максимальная скорость чтения: не менее 450 Мбит/</w:t>
            </w:r>
            <w:proofErr w:type="gramStart"/>
            <w:r w:rsidRPr="00D9377C">
              <w:rPr>
                <w:sz w:val="20"/>
                <w:szCs w:val="20"/>
              </w:rPr>
              <w:t>с</w:t>
            </w:r>
            <w:proofErr w:type="gramEnd"/>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5.5</w:t>
            </w:r>
          </w:p>
        </w:tc>
        <w:tc>
          <w:tcPr>
            <w:tcW w:w="6640" w:type="dxa"/>
            <w:tcBorders>
              <w:left w:val="nil"/>
            </w:tcBorders>
          </w:tcPr>
          <w:p w:rsidR="00D9377C" w:rsidRPr="00D9377C" w:rsidRDefault="00D9377C" w:rsidP="00D9377C">
            <w:pPr>
              <w:rPr>
                <w:sz w:val="20"/>
                <w:szCs w:val="20"/>
              </w:rPr>
            </w:pPr>
            <w:r w:rsidRPr="00D9377C">
              <w:rPr>
                <w:sz w:val="20"/>
                <w:szCs w:val="20"/>
              </w:rPr>
              <w:t>Скорость произвольной записи (4 Кб) IOPS: не менее 50 000</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5.6</w:t>
            </w:r>
          </w:p>
        </w:tc>
        <w:tc>
          <w:tcPr>
            <w:tcW w:w="6640" w:type="dxa"/>
            <w:tcBorders>
              <w:left w:val="nil"/>
            </w:tcBorders>
          </w:tcPr>
          <w:p w:rsidR="00D9377C" w:rsidRPr="00D9377C" w:rsidRDefault="00D9377C" w:rsidP="00D9377C">
            <w:pPr>
              <w:rPr>
                <w:sz w:val="20"/>
                <w:szCs w:val="20"/>
              </w:rPr>
            </w:pPr>
            <w:r w:rsidRPr="00D9377C">
              <w:rPr>
                <w:sz w:val="20"/>
                <w:szCs w:val="20"/>
              </w:rPr>
              <w:t>Интерфейс: SATA 3</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6</w:t>
            </w:r>
          </w:p>
        </w:tc>
        <w:tc>
          <w:tcPr>
            <w:tcW w:w="8545" w:type="dxa"/>
            <w:gridSpan w:val="2"/>
            <w:tcBorders>
              <w:left w:val="nil"/>
            </w:tcBorders>
          </w:tcPr>
          <w:p w:rsidR="00D9377C" w:rsidRPr="00D9377C" w:rsidRDefault="00D9377C" w:rsidP="00D9377C">
            <w:pPr>
              <w:rPr>
                <w:sz w:val="20"/>
                <w:szCs w:val="20"/>
              </w:rPr>
            </w:pPr>
            <w:r w:rsidRPr="00D9377C">
              <w:rPr>
                <w:sz w:val="20"/>
                <w:szCs w:val="20"/>
              </w:rPr>
              <w:t>Термопринтер</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6.1</w:t>
            </w:r>
          </w:p>
        </w:tc>
        <w:tc>
          <w:tcPr>
            <w:tcW w:w="6640" w:type="dxa"/>
            <w:tcBorders>
              <w:left w:val="nil"/>
            </w:tcBorders>
          </w:tcPr>
          <w:p w:rsidR="00D9377C" w:rsidRPr="00D9377C" w:rsidRDefault="00D9377C" w:rsidP="00D9377C">
            <w:pPr>
              <w:rPr>
                <w:sz w:val="20"/>
                <w:szCs w:val="20"/>
              </w:rPr>
            </w:pPr>
            <w:r w:rsidRPr="00D9377C">
              <w:rPr>
                <w:sz w:val="20"/>
                <w:szCs w:val="20"/>
              </w:rPr>
              <w:t>Установка – в ноге корпуса Блока выбора услуг и печати талонов на выдвижных салазках, и креплением к корпусу для возможности выдачи чеков через отверстие в передней панели</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6.2</w:t>
            </w:r>
          </w:p>
        </w:tc>
        <w:tc>
          <w:tcPr>
            <w:tcW w:w="6640" w:type="dxa"/>
            <w:tcBorders>
              <w:left w:val="nil"/>
            </w:tcBorders>
          </w:tcPr>
          <w:p w:rsidR="00D9377C" w:rsidRPr="00D9377C" w:rsidRDefault="00D9377C" w:rsidP="00D9377C">
            <w:pPr>
              <w:rPr>
                <w:sz w:val="20"/>
                <w:szCs w:val="20"/>
              </w:rPr>
            </w:pPr>
            <w:r w:rsidRPr="00D9377C">
              <w:rPr>
                <w:sz w:val="20"/>
                <w:szCs w:val="20"/>
              </w:rPr>
              <w:t>Наличие интерфейса US</w:t>
            </w:r>
            <w:proofErr w:type="gramStart"/>
            <w:r w:rsidRPr="00D9377C">
              <w:rPr>
                <w:sz w:val="20"/>
                <w:szCs w:val="20"/>
              </w:rPr>
              <w:t>В</w:t>
            </w:r>
            <w:proofErr w:type="gramEnd"/>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6.3</w:t>
            </w:r>
          </w:p>
        </w:tc>
        <w:tc>
          <w:tcPr>
            <w:tcW w:w="6640" w:type="dxa"/>
            <w:tcBorders>
              <w:left w:val="nil"/>
            </w:tcBorders>
          </w:tcPr>
          <w:p w:rsidR="00D9377C" w:rsidRPr="00D9377C" w:rsidRDefault="00D9377C" w:rsidP="00D9377C">
            <w:pPr>
              <w:rPr>
                <w:sz w:val="20"/>
                <w:szCs w:val="20"/>
              </w:rPr>
            </w:pPr>
            <w:r w:rsidRPr="00D9377C">
              <w:rPr>
                <w:sz w:val="20"/>
                <w:szCs w:val="20"/>
              </w:rPr>
              <w:t>Установка рулона бумаги в 3-х положениях</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6.4</w:t>
            </w:r>
          </w:p>
        </w:tc>
        <w:tc>
          <w:tcPr>
            <w:tcW w:w="6640" w:type="dxa"/>
            <w:tcBorders>
              <w:left w:val="nil"/>
            </w:tcBorders>
          </w:tcPr>
          <w:p w:rsidR="00D9377C" w:rsidRPr="00D9377C" w:rsidRDefault="00D9377C" w:rsidP="00D9377C">
            <w:pPr>
              <w:rPr>
                <w:sz w:val="20"/>
                <w:szCs w:val="20"/>
              </w:rPr>
            </w:pPr>
            <w:r w:rsidRPr="00D9377C">
              <w:rPr>
                <w:sz w:val="20"/>
                <w:szCs w:val="20"/>
              </w:rPr>
              <w:t>Качество печати в dpi: не менее 200</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6.5</w:t>
            </w:r>
          </w:p>
        </w:tc>
        <w:tc>
          <w:tcPr>
            <w:tcW w:w="6640" w:type="dxa"/>
            <w:tcBorders>
              <w:left w:val="nil"/>
            </w:tcBorders>
          </w:tcPr>
          <w:p w:rsidR="00D9377C" w:rsidRPr="00D9377C" w:rsidRDefault="00D9377C" w:rsidP="00D9377C">
            <w:pPr>
              <w:rPr>
                <w:sz w:val="20"/>
                <w:szCs w:val="20"/>
              </w:rPr>
            </w:pPr>
            <w:r w:rsidRPr="00D9377C">
              <w:rPr>
                <w:sz w:val="20"/>
                <w:szCs w:val="20"/>
              </w:rPr>
              <w:t>Ширина бумаги: не менее 80 мм</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lastRenderedPageBreak/>
              <w:t>6.6</w:t>
            </w:r>
          </w:p>
        </w:tc>
        <w:tc>
          <w:tcPr>
            <w:tcW w:w="6640" w:type="dxa"/>
            <w:tcBorders>
              <w:left w:val="nil"/>
            </w:tcBorders>
          </w:tcPr>
          <w:p w:rsidR="00D9377C" w:rsidRPr="00D9377C" w:rsidRDefault="00D9377C" w:rsidP="00D9377C">
            <w:pPr>
              <w:rPr>
                <w:sz w:val="20"/>
                <w:szCs w:val="20"/>
              </w:rPr>
            </w:pPr>
            <w:r w:rsidRPr="00D9377C">
              <w:rPr>
                <w:sz w:val="20"/>
                <w:szCs w:val="20"/>
              </w:rPr>
              <w:t>Плотность бумаги минимальная: не менее 61 г/м</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6.7</w:t>
            </w:r>
          </w:p>
        </w:tc>
        <w:tc>
          <w:tcPr>
            <w:tcW w:w="6640" w:type="dxa"/>
            <w:tcBorders>
              <w:left w:val="nil"/>
            </w:tcBorders>
          </w:tcPr>
          <w:p w:rsidR="00D9377C" w:rsidRPr="00D9377C" w:rsidRDefault="00D9377C" w:rsidP="00D9377C">
            <w:pPr>
              <w:rPr>
                <w:sz w:val="20"/>
                <w:szCs w:val="20"/>
              </w:rPr>
            </w:pPr>
            <w:r w:rsidRPr="00D9377C">
              <w:rPr>
                <w:sz w:val="20"/>
                <w:szCs w:val="20"/>
              </w:rPr>
              <w:t>Плотность бумаги максимальная: не более 120г/м</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6.8</w:t>
            </w:r>
          </w:p>
        </w:tc>
        <w:tc>
          <w:tcPr>
            <w:tcW w:w="6640" w:type="dxa"/>
            <w:tcBorders>
              <w:left w:val="nil"/>
            </w:tcBorders>
          </w:tcPr>
          <w:p w:rsidR="00D9377C" w:rsidRPr="00D9377C" w:rsidRDefault="00D9377C" w:rsidP="00D9377C">
            <w:pPr>
              <w:rPr>
                <w:sz w:val="20"/>
                <w:szCs w:val="20"/>
              </w:rPr>
            </w:pPr>
            <w:r w:rsidRPr="00D9377C">
              <w:rPr>
                <w:sz w:val="20"/>
                <w:szCs w:val="20"/>
              </w:rPr>
              <w:t>Скорость печати: не менее 30 мм/сек</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6.9</w:t>
            </w:r>
          </w:p>
        </w:tc>
        <w:tc>
          <w:tcPr>
            <w:tcW w:w="6640" w:type="dxa"/>
            <w:tcBorders>
              <w:left w:val="nil"/>
            </w:tcBorders>
          </w:tcPr>
          <w:p w:rsidR="00D9377C" w:rsidRPr="00D9377C" w:rsidRDefault="00D9377C" w:rsidP="00D9377C">
            <w:pPr>
              <w:rPr>
                <w:sz w:val="20"/>
                <w:szCs w:val="20"/>
                <w:lang w:val="en-US"/>
              </w:rPr>
            </w:pPr>
            <w:r w:rsidRPr="00D9377C">
              <w:rPr>
                <w:sz w:val="20"/>
                <w:szCs w:val="20"/>
              </w:rPr>
              <w:t>Печать</w:t>
            </w:r>
            <w:r w:rsidRPr="00D9377C">
              <w:rPr>
                <w:sz w:val="20"/>
                <w:szCs w:val="20"/>
                <w:lang w:val="en-US"/>
              </w:rPr>
              <w:t xml:space="preserve"> </w:t>
            </w:r>
            <w:r w:rsidRPr="00D9377C">
              <w:rPr>
                <w:sz w:val="20"/>
                <w:szCs w:val="20"/>
              </w:rPr>
              <w:t>штрихкодов</w:t>
            </w:r>
            <w:r w:rsidRPr="00D9377C">
              <w:rPr>
                <w:sz w:val="20"/>
                <w:szCs w:val="20"/>
                <w:lang w:val="en-US"/>
              </w:rPr>
              <w:t xml:space="preserve"> UPC-A, UPC-E, EAN13, EAN8, CODE39, ITF, CODABAR, CODE93, CODE128, QR</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6.10</w:t>
            </w:r>
          </w:p>
        </w:tc>
        <w:tc>
          <w:tcPr>
            <w:tcW w:w="6640" w:type="dxa"/>
            <w:tcBorders>
              <w:left w:val="nil"/>
            </w:tcBorders>
          </w:tcPr>
          <w:p w:rsidR="00D9377C" w:rsidRPr="00D9377C" w:rsidRDefault="00D9377C" w:rsidP="00D9377C">
            <w:pPr>
              <w:rPr>
                <w:sz w:val="20"/>
                <w:szCs w:val="20"/>
              </w:rPr>
            </w:pPr>
            <w:r w:rsidRPr="00D9377C">
              <w:rPr>
                <w:sz w:val="20"/>
                <w:szCs w:val="20"/>
              </w:rPr>
              <w:t>Наличие автоотрезчика</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6.11</w:t>
            </w:r>
          </w:p>
        </w:tc>
        <w:tc>
          <w:tcPr>
            <w:tcW w:w="6640" w:type="dxa"/>
            <w:tcBorders>
              <w:left w:val="nil"/>
            </w:tcBorders>
          </w:tcPr>
          <w:p w:rsidR="00D9377C" w:rsidRPr="00D9377C" w:rsidRDefault="00D9377C" w:rsidP="00D9377C">
            <w:pPr>
              <w:rPr>
                <w:sz w:val="20"/>
                <w:szCs w:val="20"/>
              </w:rPr>
            </w:pPr>
            <w:r w:rsidRPr="00D9377C">
              <w:rPr>
                <w:sz w:val="20"/>
                <w:szCs w:val="20"/>
              </w:rPr>
              <w:t xml:space="preserve">Количество отрезов: не менее 1 000 000 шт. </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6.12</w:t>
            </w:r>
          </w:p>
        </w:tc>
        <w:tc>
          <w:tcPr>
            <w:tcW w:w="6640" w:type="dxa"/>
            <w:tcBorders>
              <w:left w:val="nil"/>
            </w:tcBorders>
          </w:tcPr>
          <w:p w:rsidR="00D9377C" w:rsidRPr="00D9377C" w:rsidRDefault="00D9377C" w:rsidP="00D9377C">
            <w:pPr>
              <w:rPr>
                <w:sz w:val="20"/>
                <w:szCs w:val="20"/>
              </w:rPr>
            </w:pPr>
            <w:r w:rsidRPr="00D9377C">
              <w:rPr>
                <w:sz w:val="20"/>
                <w:szCs w:val="20"/>
              </w:rPr>
              <w:t>Наличие датчиков температуры головки</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6.13</w:t>
            </w:r>
          </w:p>
        </w:tc>
        <w:tc>
          <w:tcPr>
            <w:tcW w:w="6640" w:type="dxa"/>
            <w:tcBorders>
              <w:left w:val="nil"/>
            </w:tcBorders>
          </w:tcPr>
          <w:p w:rsidR="00D9377C" w:rsidRPr="00D9377C" w:rsidRDefault="00D9377C" w:rsidP="00D9377C">
            <w:pPr>
              <w:rPr>
                <w:sz w:val="20"/>
                <w:szCs w:val="20"/>
              </w:rPr>
            </w:pPr>
            <w:r w:rsidRPr="00D9377C">
              <w:rPr>
                <w:sz w:val="20"/>
                <w:szCs w:val="20"/>
              </w:rPr>
              <w:t>Наличие датчиков наличия бумаги</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6.14</w:t>
            </w:r>
          </w:p>
        </w:tc>
        <w:tc>
          <w:tcPr>
            <w:tcW w:w="6640" w:type="dxa"/>
            <w:tcBorders>
              <w:left w:val="nil"/>
            </w:tcBorders>
          </w:tcPr>
          <w:p w:rsidR="00D9377C" w:rsidRPr="00D9377C" w:rsidRDefault="00D9377C" w:rsidP="00D9377C">
            <w:pPr>
              <w:rPr>
                <w:sz w:val="20"/>
                <w:szCs w:val="20"/>
              </w:rPr>
            </w:pPr>
            <w:r w:rsidRPr="00D9377C">
              <w:rPr>
                <w:sz w:val="20"/>
                <w:szCs w:val="20"/>
              </w:rPr>
              <w:t>Наличие датчиков конца бумаги и нехватки бумаги</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6.15</w:t>
            </w:r>
          </w:p>
        </w:tc>
        <w:tc>
          <w:tcPr>
            <w:tcW w:w="6640" w:type="dxa"/>
            <w:tcBorders>
              <w:left w:val="nil"/>
            </w:tcBorders>
          </w:tcPr>
          <w:p w:rsidR="00D9377C" w:rsidRPr="00D9377C" w:rsidRDefault="00D9377C" w:rsidP="00D9377C">
            <w:pPr>
              <w:rPr>
                <w:sz w:val="20"/>
                <w:szCs w:val="20"/>
              </w:rPr>
            </w:pPr>
            <w:r w:rsidRPr="00D9377C">
              <w:rPr>
                <w:sz w:val="20"/>
                <w:szCs w:val="20"/>
              </w:rPr>
              <w:t>Совместимость встроенного программного обеспечения с операционной системой Блока выбора услуг и печати талонов</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6.16</w:t>
            </w:r>
          </w:p>
        </w:tc>
        <w:tc>
          <w:tcPr>
            <w:tcW w:w="6640" w:type="dxa"/>
            <w:tcBorders>
              <w:left w:val="nil"/>
            </w:tcBorders>
          </w:tcPr>
          <w:p w:rsidR="00D9377C" w:rsidRPr="00D9377C" w:rsidRDefault="00D9377C" w:rsidP="00D9377C">
            <w:pPr>
              <w:rPr>
                <w:sz w:val="20"/>
                <w:szCs w:val="20"/>
              </w:rPr>
            </w:pPr>
            <w:r w:rsidRPr="00D9377C">
              <w:rPr>
                <w:sz w:val="20"/>
                <w:szCs w:val="20"/>
              </w:rPr>
              <w:t>Печать талона электронной очереди из Системы без дополнительной настройки со стороны Заказчика</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7</w:t>
            </w:r>
          </w:p>
        </w:tc>
        <w:tc>
          <w:tcPr>
            <w:tcW w:w="8545" w:type="dxa"/>
            <w:gridSpan w:val="2"/>
            <w:tcBorders>
              <w:left w:val="nil"/>
            </w:tcBorders>
          </w:tcPr>
          <w:p w:rsidR="00D9377C" w:rsidRPr="00D9377C" w:rsidRDefault="00D9377C" w:rsidP="00D9377C">
            <w:pPr>
              <w:rPr>
                <w:sz w:val="20"/>
                <w:szCs w:val="20"/>
              </w:rPr>
            </w:pPr>
            <w:r w:rsidRPr="00D9377C">
              <w:rPr>
                <w:sz w:val="20"/>
                <w:szCs w:val="20"/>
              </w:rPr>
              <w:t>Сканер штрихкода</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7.1</w:t>
            </w:r>
          </w:p>
        </w:tc>
        <w:tc>
          <w:tcPr>
            <w:tcW w:w="6640" w:type="dxa"/>
            <w:tcBorders>
              <w:left w:val="nil"/>
            </w:tcBorders>
          </w:tcPr>
          <w:p w:rsidR="00D9377C" w:rsidRPr="00D9377C" w:rsidRDefault="00D9377C" w:rsidP="00D9377C">
            <w:pPr>
              <w:rPr>
                <w:sz w:val="20"/>
                <w:szCs w:val="20"/>
              </w:rPr>
            </w:pPr>
            <w:r w:rsidRPr="00D9377C">
              <w:rPr>
                <w:sz w:val="20"/>
                <w:szCs w:val="20"/>
              </w:rPr>
              <w:t>Наличие интерфейса USB 2.0</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7.2</w:t>
            </w:r>
          </w:p>
        </w:tc>
        <w:tc>
          <w:tcPr>
            <w:tcW w:w="6640" w:type="dxa"/>
            <w:tcBorders>
              <w:left w:val="nil"/>
            </w:tcBorders>
          </w:tcPr>
          <w:p w:rsidR="00D9377C" w:rsidRPr="00D9377C" w:rsidRDefault="00D9377C" w:rsidP="00D9377C">
            <w:pPr>
              <w:rPr>
                <w:sz w:val="20"/>
                <w:szCs w:val="20"/>
              </w:rPr>
            </w:pPr>
            <w:r w:rsidRPr="00D9377C">
              <w:rPr>
                <w:sz w:val="20"/>
                <w:szCs w:val="20"/>
              </w:rPr>
              <w:t>Считываемые штрихкоды: 1D, 2D</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7.3</w:t>
            </w:r>
          </w:p>
        </w:tc>
        <w:tc>
          <w:tcPr>
            <w:tcW w:w="6640" w:type="dxa"/>
            <w:tcBorders>
              <w:left w:val="nil"/>
            </w:tcBorders>
          </w:tcPr>
          <w:p w:rsidR="00D9377C" w:rsidRPr="00D9377C" w:rsidRDefault="00D9377C" w:rsidP="00D9377C">
            <w:pPr>
              <w:rPr>
                <w:sz w:val="20"/>
                <w:szCs w:val="20"/>
              </w:rPr>
            </w:pPr>
            <w:r w:rsidRPr="00D9377C">
              <w:rPr>
                <w:sz w:val="20"/>
                <w:szCs w:val="20"/>
              </w:rPr>
              <w:t xml:space="preserve">Поддержка считывания штрихкодов с полисов обязательного медицинского страхования, действующих на территории РФ </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7.4</w:t>
            </w:r>
          </w:p>
        </w:tc>
        <w:tc>
          <w:tcPr>
            <w:tcW w:w="6640" w:type="dxa"/>
            <w:tcBorders>
              <w:left w:val="nil"/>
            </w:tcBorders>
          </w:tcPr>
          <w:p w:rsidR="00D9377C" w:rsidRPr="00D9377C" w:rsidRDefault="00D9377C" w:rsidP="00D9377C">
            <w:pPr>
              <w:rPr>
                <w:sz w:val="20"/>
                <w:szCs w:val="20"/>
                <w:lang w:val="en-US"/>
              </w:rPr>
            </w:pPr>
            <w:r w:rsidRPr="00D9377C">
              <w:rPr>
                <w:sz w:val="20"/>
                <w:szCs w:val="20"/>
              </w:rPr>
              <w:t xml:space="preserve">Типы </w:t>
            </w:r>
            <w:proofErr w:type="gramStart"/>
            <w:r w:rsidRPr="00D9377C">
              <w:rPr>
                <w:sz w:val="20"/>
                <w:szCs w:val="20"/>
              </w:rPr>
              <w:t>поддерживаемых</w:t>
            </w:r>
            <w:proofErr w:type="gramEnd"/>
            <w:r w:rsidRPr="00D9377C">
              <w:rPr>
                <w:sz w:val="20"/>
                <w:szCs w:val="20"/>
              </w:rPr>
              <w:t xml:space="preserve"> штрихкодов: PDF417, QR Code (Model 1/2), DataMatrix (ECC200, ECC000. </w:t>
            </w:r>
            <w:r w:rsidRPr="00D9377C">
              <w:rPr>
                <w:sz w:val="20"/>
                <w:szCs w:val="20"/>
                <w:lang w:val="en-US"/>
              </w:rPr>
              <w:t>050, 080, 100, 140), Aztec, Maxicode, Code128, EAN-13, EAN-8, Code39, UPC-A, UPC-E, Codabar, Interleaved 2 of 5, ISBN/ISSN, Code93, UCC/EAN-128, GS1 Databar, etc</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7.5</w:t>
            </w:r>
          </w:p>
        </w:tc>
        <w:tc>
          <w:tcPr>
            <w:tcW w:w="6640" w:type="dxa"/>
            <w:tcBorders>
              <w:left w:val="nil"/>
            </w:tcBorders>
          </w:tcPr>
          <w:p w:rsidR="00D9377C" w:rsidRPr="00D9377C" w:rsidRDefault="00D9377C" w:rsidP="00D9377C">
            <w:pPr>
              <w:rPr>
                <w:sz w:val="20"/>
                <w:szCs w:val="20"/>
              </w:rPr>
            </w:pPr>
            <w:r w:rsidRPr="00D9377C">
              <w:rPr>
                <w:sz w:val="20"/>
                <w:szCs w:val="20"/>
              </w:rPr>
              <w:t>Совместимость встроенного программного обеспечения с операционной системой Блока выбора услуг и печати талонов</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7.6</w:t>
            </w:r>
          </w:p>
        </w:tc>
        <w:tc>
          <w:tcPr>
            <w:tcW w:w="6640" w:type="dxa"/>
            <w:tcBorders>
              <w:left w:val="nil"/>
            </w:tcBorders>
          </w:tcPr>
          <w:p w:rsidR="00D9377C" w:rsidRPr="00D9377C" w:rsidRDefault="00D9377C" w:rsidP="00D9377C">
            <w:pPr>
              <w:rPr>
                <w:sz w:val="20"/>
                <w:szCs w:val="20"/>
              </w:rPr>
            </w:pPr>
            <w:r w:rsidRPr="00D9377C">
              <w:rPr>
                <w:sz w:val="20"/>
                <w:szCs w:val="20"/>
              </w:rPr>
              <w:t>Сканер должен быть переведен в режим эмуляции COM-порта</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7.7</w:t>
            </w:r>
          </w:p>
        </w:tc>
        <w:tc>
          <w:tcPr>
            <w:tcW w:w="6640" w:type="dxa"/>
            <w:tcBorders>
              <w:left w:val="nil"/>
            </w:tcBorders>
          </w:tcPr>
          <w:p w:rsidR="00D9377C" w:rsidRPr="00D9377C" w:rsidRDefault="00D9377C" w:rsidP="00D9377C">
            <w:pPr>
              <w:rPr>
                <w:sz w:val="20"/>
                <w:szCs w:val="20"/>
              </w:rPr>
            </w:pPr>
            <w:r w:rsidRPr="00D9377C">
              <w:rPr>
                <w:sz w:val="20"/>
                <w:szCs w:val="20"/>
              </w:rPr>
              <w:t>Форм-фактор: встраиваемый</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7.8</w:t>
            </w:r>
          </w:p>
        </w:tc>
        <w:tc>
          <w:tcPr>
            <w:tcW w:w="6640" w:type="dxa"/>
            <w:tcBorders>
              <w:left w:val="nil"/>
            </w:tcBorders>
          </w:tcPr>
          <w:p w:rsidR="00D9377C" w:rsidRPr="00D9377C" w:rsidRDefault="00D9377C" w:rsidP="00D9377C">
            <w:pPr>
              <w:rPr>
                <w:sz w:val="20"/>
                <w:szCs w:val="20"/>
              </w:rPr>
            </w:pPr>
            <w:r w:rsidRPr="00D9377C">
              <w:rPr>
                <w:sz w:val="20"/>
                <w:szCs w:val="20"/>
              </w:rPr>
              <w:t xml:space="preserve">Распознавание данных пациента (считывать ФИО) с бумажного полиса ОМС с авторизацией пользователя Блока выбора услуг и печати талонов в Системе без дополнительной настройки со стороны Заказчика </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8</w:t>
            </w:r>
          </w:p>
        </w:tc>
        <w:tc>
          <w:tcPr>
            <w:tcW w:w="8545" w:type="dxa"/>
            <w:gridSpan w:val="2"/>
            <w:tcBorders>
              <w:left w:val="nil"/>
            </w:tcBorders>
          </w:tcPr>
          <w:p w:rsidR="00D9377C" w:rsidRPr="00D9377C" w:rsidRDefault="00D9377C" w:rsidP="00D9377C">
            <w:pPr>
              <w:rPr>
                <w:sz w:val="20"/>
                <w:szCs w:val="20"/>
              </w:rPr>
            </w:pPr>
            <w:r w:rsidRPr="00D9377C">
              <w:rPr>
                <w:sz w:val="20"/>
                <w:szCs w:val="20"/>
              </w:rPr>
              <w:t>Карт-ридер (считыватель смарт-карт)</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8.1</w:t>
            </w:r>
          </w:p>
        </w:tc>
        <w:tc>
          <w:tcPr>
            <w:tcW w:w="6640" w:type="dxa"/>
            <w:tcBorders>
              <w:left w:val="nil"/>
            </w:tcBorders>
          </w:tcPr>
          <w:p w:rsidR="00D9377C" w:rsidRPr="00D9377C" w:rsidRDefault="00D9377C" w:rsidP="00D9377C">
            <w:pPr>
              <w:rPr>
                <w:sz w:val="20"/>
                <w:szCs w:val="20"/>
              </w:rPr>
            </w:pPr>
            <w:r w:rsidRPr="00D9377C">
              <w:rPr>
                <w:sz w:val="20"/>
                <w:szCs w:val="20"/>
              </w:rPr>
              <w:t>Наличие интерфейса USB 2.0</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8.2</w:t>
            </w:r>
          </w:p>
        </w:tc>
        <w:tc>
          <w:tcPr>
            <w:tcW w:w="6640" w:type="dxa"/>
            <w:tcBorders>
              <w:left w:val="nil"/>
            </w:tcBorders>
          </w:tcPr>
          <w:p w:rsidR="00D9377C" w:rsidRPr="00D9377C" w:rsidRDefault="00D9377C" w:rsidP="00D9377C">
            <w:pPr>
              <w:rPr>
                <w:sz w:val="20"/>
                <w:szCs w:val="20"/>
              </w:rPr>
            </w:pPr>
            <w:r w:rsidRPr="00D9377C">
              <w:rPr>
                <w:sz w:val="20"/>
                <w:szCs w:val="20"/>
              </w:rPr>
              <w:t>Скорость передачи данных: не менее 500 кбайт/c</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8.3</w:t>
            </w:r>
          </w:p>
        </w:tc>
        <w:tc>
          <w:tcPr>
            <w:tcW w:w="6640" w:type="dxa"/>
            <w:tcBorders>
              <w:left w:val="nil"/>
            </w:tcBorders>
          </w:tcPr>
          <w:p w:rsidR="00D9377C" w:rsidRPr="00D9377C" w:rsidRDefault="00D9377C" w:rsidP="00D9377C">
            <w:pPr>
              <w:rPr>
                <w:sz w:val="20"/>
                <w:szCs w:val="20"/>
              </w:rPr>
            </w:pPr>
            <w:r w:rsidRPr="00D9377C">
              <w:rPr>
                <w:sz w:val="20"/>
                <w:szCs w:val="20"/>
              </w:rPr>
              <w:t xml:space="preserve">Поддерживаемые </w:t>
            </w:r>
            <w:proofErr w:type="gramStart"/>
            <w:r w:rsidRPr="00D9377C">
              <w:rPr>
                <w:sz w:val="20"/>
                <w:szCs w:val="20"/>
              </w:rPr>
              <w:t>смарт карты</w:t>
            </w:r>
            <w:proofErr w:type="gramEnd"/>
            <w:r w:rsidRPr="00D9377C">
              <w:rPr>
                <w:sz w:val="20"/>
                <w:szCs w:val="20"/>
              </w:rPr>
              <w:t xml:space="preserve"> УЭК, ISO 7816-1/2/3 (A/B/C), EMV, Microsoft PC/SC </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8.4</w:t>
            </w:r>
          </w:p>
        </w:tc>
        <w:tc>
          <w:tcPr>
            <w:tcW w:w="6640" w:type="dxa"/>
            <w:tcBorders>
              <w:left w:val="nil"/>
            </w:tcBorders>
          </w:tcPr>
          <w:p w:rsidR="00D9377C" w:rsidRPr="00D9377C" w:rsidRDefault="00D9377C" w:rsidP="00D9377C">
            <w:pPr>
              <w:rPr>
                <w:sz w:val="20"/>
                <w:szCs w:val="20"/>
              </w:rPr>
            </w:pPr>
            <w:r w:rsidRPr="00D9377C">
              <w:rPr>
                <w:sz w:val="20"/>
                <w:szCs w:val="20"/>
              </w:rPr>
              <w:t>Поддержка микропроцессорных смарт-ка</w:t>
            </w:r>
            <w:proofErr w:type="gramStart"/>
            <w:r w:rsidRPr="00D9377C">
              <w:rPr>
                <w:sz w:val="20"/>
                <w:szCs w:val="20"/>
              </w:rPr>
              <w:t>рт с пр</w:t>
            </w:r>
            <w:proofErr w:type="gramEnd"/>
            <w:r w:rsidRPr="00D9377C">
              <w:rPr>
                <w:sz w:val="20"/>
                <w:szCs w:val="20"/>
              </w:rPr>
              <w:t>отоколами передачи данных T=0 или T=1</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8.5</w:t>
            </w:r>
          </w:p>
        </w:tc>
        <w:tc>
          <w:tcPr>
            <w:tcW w:w="6640" w:type="dxa"/>
            <w:tcBorders>
              <w:left w:val="nil"/>
            </w:tcBorders>
          </w:tcPr>
          <w:p w:rsidR="00D9377C" w:rsidRPr="00D9377C" w:rsidRDefault="00D9377C" w:rsidP="00D9377C">
            <w:pPr>
              <w:rPr>
                <w:sz w:val="20"/>
                <w:szCs w:val="20"/>
              </w:rPr>
            </w:pPr>
            <w:r w:rsidRPr="00D9377C">
              <w:rPr>
                <w:sz w:val="20"/>
                <w:szCs w:val="20"/>
              </w:rPr>
              <w:t xml:space="preserve">Поддержка считывания электронных полисов обязательного медицинского страхования, действующих на территории РФ </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8.6</w:t>
            </w:r>
          </w:p>
        </w:tc>
        <w:tc>
          <w:tcPr>
            <w:tcW w:w="6640" w:type="dxa"/>
            <w:tcBorders>
              <w:left w:val="nil"/>
            </w:tcBorders>
          </w:tcPr>
          <w:p w:rsidR="00D9377C" w:rsidRPr="00D9377C" w:rsidRDefault="00D9377C" w:rsidP="00D9377C">
            <w:pPr>
              <w:rPr>
                <w:sz w:val="20"/>
                <w:szCs w:val="20"/>
                <w:lang w:val="en-US"/>
              </w:rPr>
            </w:pPr>
            <w:r w:rsidRPr="00D9377C">
              <w:rPr>
                <w:sz w:val="20"/>
                <w:szCs w:val="20"/>
              </w:rPr>
              <w:t>Поддержка</w:t>
            </w:r>
            <w:r w:rsidRPr="00D9377C">
              <w:rPr>
                <w:sz w:val="20"/>
                <w:szCs w:val="20"/>
                <w:lang w:val="en-US"/>
              </w:rPr>
              <w:t xml:space="preserve"> PPS (Protocol and Parameters Selection)</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8.7</w:t>
            </w:r>
          </w:p>
        </w:tc>
        <w:tc>
          <w:tcPr>
            <w:tcW w:w="6640" w:type="dxa"/>
            <w:tcBorders>
              <w:left w:val="nil"/>
            </w:tcBorders>
          </w:tcPr>
          <w:p w:rsidR="00D9377C" w:rsidRPr="00D9377C" w:rsidRDefault="00D9377C" w:rsidP="00D9377C">
            <w:pPr>
              <w:rPr>
                <w:sz w:val="20"/>
                <w:szCs w:val="20"/>
              </w:rPr>
            </w:pPr>
            <w:r w:rsidRPr="00D9377C">
              <w:rPr>
                <w:sz w:val="20"/>
                <w:szCs w:val="20"/>
              </w:rPr>
              <w:t>Поддержка PC/SC, CT-API</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8.8</w:t>
            </w:r>
          </w:p>
        </w:tc>
        <w:tc>
          <w:tcPr>
            <w:tcW w:w="6640" w:type="dxa"/>
            <w:tcBorders>
              <w:left w:val="nil"/>
            </w:tcBorders>
          </w:tcPr>
          <w:p w:rsidR="00D9377C" w:rsidRPr="00D9377C" w:rsidRDefault="00D9377C" w:rsidP="00D9377C">
            <w:pPr>
              <w:rPr>
                <w:sz w:val="20"/>
                <w:szCs w:val="20"/>
              </w:rPr>
            </w:pPr>
            <w:r w:rsidRPr="00D9377C">
              <w:rPr>
                <w:sz w:val="20"/>
                <w:szCs w:val="20"/>
              </w:rPr>
              <w:t>Совместимость встроенного программного обеспечения с операционной системой Блока выбора услуг и печати талонов</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vAlign w:val="bottom"/>
          </w:tcPr>
          <w:p w:rsidR="00D9377C" w:rsidRPr="00D9377C" w:rsidRDefault="00D9377C" w:rsidP="00D9377C">
            <w:pPr>
              <w:rPr>
                <w:sz w:val="20"/>
                <w:szCs w:val="20"/>
              </w:rPr>
            </w:pPr>
            <w:r w:rsidRPr="00D9377C">
              <w:rPr>
                <w:rFonts w:eastAsia="Calibri"/>
                <w:sz w:val="20"/>
                <w:szCs w:val="20"/>
              </w:rPr>
              <w:t>8.9</w:t>
            </w:r>
          </w:p>
        </w:tc>
        <w:tc>
          <w:tcPr>
            <w:tcW w:w="6640" w:type="dxa"/>
            <w:tcBorders>
              <w:left w:val="nil"/>
            </w:tcBorders>
          </w:tcPr>
          <w:p w:rsidR="00D9377C" w:rsidRPr="00D9377C" w:rsidRDefault="00D9377C" w:rsidP="00D9377C">
            <w:pPr>
              <w:rPr>
                <w:sz w:val="20"/>
                <w:szCs w:val="20"/>
              </w:rPr>
            </w:pPr>
            <w:r w:rsidRPr="00D9377C">
              <w:rPr>
                <w:sz w:val="20"/>
                <w:szCs w:val="20"/>
              </w:rPr>
              <w:t>Распознавание данных пациента (считывать ФИО) с бумажного полиса ОМС с авторизацией пользователя Блока выбора услуг и печати талонов в Системе без дополнительной настройки со стороны Заказчика</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9</w:t>
            </w:r>
          </w:p>
        </w:tc>
        <w:tc>
          <w:tcPr>
            <w:tcW w:w="8545" w:type="dxa"/>
            <w:gridSpan w:val="2"/>
            <w:tcBorders>
              <w:left w:val="nil"/>
            </w:tcBorders>
          </w:tcPr>
          <w:p w:rsidR="00D9377C" w:rsidRPr="00D9377C" w:rsidRDefault="00D9377C" w:rsidP="00D9377C">
            <w:pPr>
              <w:rPr>
                <w:sz w:val="20"/>
                <w:szCs w:val="20"/>
              </w:rPr>
            </w:pPr>
            <w:r w:rsidRPr="00D9377C">
              <w:rPr>
                <w:sz w:val="20"/>
                <w:szCs w:val="20"/>
              </w:rPr>
              <w:t>Монитор (дисплей) совместимый с материнской платой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9.1</w:t>
            </w:r>
          </w:p>
        </w:tc>
        <w:tc>
          <w:tcPr>
            <w:tcW w:w="6640" w:type="dxa"/>
            <w:tcBorders>
              <w:left w:val="nil"/>
            </w:tcBorders>
          </w:tcPr>
          <w:p w:rsidR="00D9377C" w:rsidRPr="00D9377C" w:rsidRDefault="00D9377C" w:rsidP="00D9377C">
            <w:pPr>
              <w:rPr>
                <w:sz w:val="20"/>
                <w:szCs w:val="20"/>
              </w:rPr>
            </w:pPr>
            <w:r w:rsidRPr="00D9377C">
              <w:rPr>
                <w:sz w:val="20"/>
                <w:szCs w:val="20"/>
              </w:rPr>
              <w:t>Время отклика: не более 8 мс</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9.2</w:t>
            </w:r>
          </w:p>
        </w:tc>
        <w:tc>
          <w:tcPr>
            <w:tcW w:w="6640" w:type="dxa"/>
            <w:tcBorders>
              <w:left w:val="nil"/>
            </w:tcBorders>
          </w:tcPr>
          <w:p w:rsidR="00D9377C" w:rsidRPr="00D9377C" w:rsidRDefault="00D9377C" w:rsidP="00D9377C">
            <w:pPr>
              <w:rPr>
                <w:sz w:val="20"/>
                <w:szCs w:val="20"/>
              </w:rPr>
            </w:pPr>
            <w:r w:rsidRPr="00D9377C">
              <w:rPr>
                <w:sz w:val="20"/>
                <w:szCs w:val="20"/>
              </w:rPr>
              <w:t>Разрешение экрана: не хуже Full HD</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9.3</w:t>
            </w:r>
          </w:p>
        </w:tc>
        <w:tc>
          <w:tcPr>
            <w:tcW w:w="6640" w:type="dxa"/>
            <w:tcBorders>
              <w:left w:val="nil"/>
            </w:tcBorders>
          </w:tcPr>
          <w:p w:rsidR="00D9377C" w:rsidRPr="00D9377C" w:rsidRDefault="00D9377C" w:rsidP="00D9377C">
            <w:pPr>
              <w:rPr>
                <w:sz w:val="20"/>
                <w:szCs w:val="20"/>
              </w:rPr>
            </w:pPr>
            <w:r w:rsidRPr="00D9377C">
              <w:rPr>
                <w:sz w:val="20"/>
                <w:szCs w:val="20"/>
              </w:rPr>
              <w:t>Угол обзора LCD-матрицы: не менее 120х120 градусов</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9.4</w:t>
            </w:r>
          </w:p>
        </w:tc>
        <w:tc>
          <w:tcPr>
            <w:tcW w:w="6640" w:type="dxa"/>
            <w:tcBorders>
              <w:left w:val="nil"/>
            </w:tcBorders>
          </w:tcPr>
          <w:p w:rsidR="00D9377C" w:rsidRPr="00D9377C" w:rsidRDefault="00D9377C" w:rsidP="00D9377C">
            <w:pPr>
              <w:rPr>
                <w:sz w:val="20"/>
                <w:szCs w:val="20"/>
              </w:rPr>
            </w:pPr>
            <w:r w:rsidRPr="00D9377C">
              <w:rPr>
                <w:sz w:val="20"/>
                <w:szCs w:val="20"/>
              </w:rPr>
              <w:t>Диагональ: не менее 21,5 дюймов</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9.5</w:t>
            </w:r>
          </w:p>
        </w:tc>
        <w:tc>
          <w:tcPr>
            <w:tcW w:w="6640" w:type="dxa"/>
            <w:tcBorders>
              <w:left w:val="nil"/>
            </w:tcBorders>
          </w:tcPr>
          <w:p w:rsidR="00D9377C" w:rsidRPr="00D9377C" w:rsidRDefault="00D9377C" w:rsidP="00D9377C">
            <w:pPr>
              <w:rPr>
                <w:sz w:val="20"/>
                <w:szCs w:val="20"/>
              </w:rPr>
            </w:pPr>
            <w:r w:rsidRPr="00D9377C">
              <w:rPr>
                <w:sz w:val="20"/>
                <w:szCs w:val="20"/>
              </w:rPr>
              <w:t>Подсветка LCD-матрицы: светодиодная подсветка</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10</w:t>
            </w:r>
          </w:p>
        </w:tc>
        <w:tc>
          <w:tcPr>
            <w:tcW w:w="8545" w:type="dxa"/>
            <w:gridSpan w:val="2"/>
            <w:tcBorders>
              <w:left w:val="nil"/>
            </w:tcBorders>
            <w:vAlign w:val="center"/>
          </w:tcPr>
          <w:p w:rsidR="00D9377C" w:rsidRPr="00D9377C" w:rsidRDefault="00D9377C" w:rsidP="00D9377C">
            <w:pPr>
              <w:rPr>
                <w:sz w:val="20"/>
                <w:szCs w:val="20"/>
              </w:rPr>
            </w:pPr>
            <w:r w:rsidRPr="00D9377C">
              <w:rPr>
                <w:sz w:val="20"/>
                <w:szCs w:val="20"/>
              </w:rPr>
              <w:t>Проекционно-емкостная сенсорная панель</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10.1</w:t>
            </w:r>
          </w:p>
        </w:tc>
        <w:tc>
          <w:tcPr>
            <w:tcW w:w="6640" w:type="dxa"/>
            <w:tcBorders>
              <w:left w:val="nil"/>
            </w:tcBorders>
            <w:vAlign w:val="center"/>
          </w:tcPr>
          <w:p w:rsidR="00D9377C" w:rsidRPr="00D9377C" w:rsidRDefault="00D9377C" w:rsidP="00D9377C">
            <w:pPr>
              <w:rPr>
                <w:sz w:val="20"/>
                <w:szCs w:val="20"/>
              </w:rPr>
            </w:pPr>
            <w:r w:rsidRPr="00D9377C">
              <w:rPr>
                <w:sz w:val="20"/>
                <w:szCs w:val="20"/>
              </w:rPr>
              <w:t>Технология распознавания касаний: проекционно-емкостная</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10.2</w:t>
            </w:r>
          </w:p>
        </w:tc>
        <w:tc>
          <w:tcPr>
            <w:tcW w:w="6640" w:type="dxa"/>
            <w:tcBorders>
              <w:left w:val="nil"/>
            </w:tcBorders>
          </w:tcPr>
          <w:p w:rsidR="00D9377C" w:rsidRPr="00D9377C" w:rsidRDefault="00D9377C" w:rsidP="00D9377C">
            <w:pPr>
              <w:rPr>
                <w:sz w:val="20"/>
                <w:szCs w:val="20"/>
              </w:rPr>
            </w:pPr>
            <w:r w:rsidRPr="00D9377C">
              <w:rPr>
                <w:sz w:val="20"/>
                <w:szCs w:val="20"/>
              </w:rPr>
              <w:t>Максимальное количество распознаваемых одновременных касаний: более 9 шт.</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10.3</w:t>
            </w:r>
          </w:p>
        </w:tc>
        <w:tc>
          <w:tcPr>
            <w:tcW w:w="6640" w:type="dxa"/>
            <w:tcBorders>
              <w:left w:val="nil"/>
            </w:tcBorders>
          </w:tcPr>
          <w:p w:rsidR="00D9377C" w:rsidRPr="00D9377C" w:rsidRDefault="00D9377C" w:rsidP="00D9377C">
            <w:pPr>
              <w:rPr>
                <w:sz w:val="20"/>
                <w:szCs w:val="20"/>
              </w:rPr>
            </w:pPr>
            <w:r w:rsidRPr="00D9377C">
              <w:rPr>
                <w:sz w:val="20"/>
                <w:szCs w:val="20"/>
              </w:rPr>
              <w:t>Прозрачность: не менее 90 %</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10.4</w:t>
            </w:r>
          </w:p>
        </w:tc>
        <w:tc>
          <w:tcPr>
            <w:tcW w:w="6640" w:type="dxa"/>
            <w:tcBorders>
              <w:left w:val="nil"/>
            </w:tcBorders>
          </w:tcPr>
          <w:p w:rsidR="00D9377C" w:rsidRPr="00D9377C" w:rsidRDefault="00D9377C" w:rsidP="00D9377C">
            <w:pPr>
              <w:rPr>
                <w:sz w:val="20"/>
                <w:szCs w:val="20"/>
              </w:rPr>
            </w:pPr>
            <w:r w:rsidRPr="00D9377C">
              <w:rPr>
                <w:sz w:val="20"/>
                <w:szCs w:val="20"/>
              </w:rPr>
              <w:t>Наличие интерфейса USB 2.0</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10.5</w:t>
            </w:r>
          </w:p>
        </w:tc>
        <w:tc>
          <w:tcPr>
            <w:tcW w:w="6640" w:type="dxa"/>
            <w:tcBorders>
              <w:left w:val="nil"/>
            </w:tcBorders>
          </w:tcPr>
          <w:p w:rsidR="00D9377C" w:rsidRPr="00D9377C" w:rsidRDefault="00D9377C" w:rsidP="00D9377C">
            <w:pPr>
              <w:rPr>
                <w:sz w:val="20"/>
                <w:szCs w:val="20"/>
              </w:rPr>
            </w:pPr>
            <w:r w:rsidRPr="00D9377C">
              <w:rPr>
                <w:sz w:val="20"/>
                <w:szCs w:val="20"/>
              </w:rPr>
              <w:t>Нечеткость (замутненность): менее 2,5 %</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lastRenderedPageBreak/>
              <w:t>10.6</w:t>
            </w:r>
          </w:p>
        </w:tc>
        <w:tc>
          <w:tcPr>
            <w:tcW w:w="6640" w:type="dxa"/>
            <w:tcBorders>
              <w:left w:val="nil"/>
            </w:tcBorders>
          </w:tcPr>
          <w:p w:rsidR="00D9377C" w:rsidRPr="00D9377C" w:rsidRDefault="00D9377C" w:rsidP="00D9377C">
            <w:pPr>
              <w:rPr>
                <w:sz w:val="20"/>
                <w:szCs w:val="20"/>
              </w:rPr>
            </w:pPr>
            <w:r w:rsidRPr="00D9377C">
              <w:rPr>
                <w:sz w:val="20"/>
                <w:szCs w:val="20"/>
              </w:rPr>
              <w:t>Испытание на стойкость: не менее 100 000 000 касаний</w:t>
            </w:r>
          </w:p>
        </w:tc>
        <w:tc>
          <w:tcPr>
            <w:tcW w:w="190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11</w:t>
            </w:r>
          </w:p>
        </w:tc>
        <w:tc>
          <w:tcPr>
            <w:tcW w:w="8545" w:type="dxa"/>
            <w:gridSpan w:val="2"/>
            <w:tcBorders>
              <w:left w:val="nil"/>
            </w:tcBorders>
          </w:tcPr>
          <w:p w:rsidR="00D9377C" w:rsidRPr="00D9377C" w:rsidRDefault="00D9377C" w:rsidP="00D9377C">
            <w:pPr>
              <w:rPr>
                <w:sz w:val="20"/>
                <w:szCs w:val="20"/>
              </w:rPr>
            </w:pPr>
            <w:r w:rsidRPr="00D9377C">
              <w:rPr>
                <w:sz w:val="20"/>
                <w:szCs w:val="20"/>
              </w:rPr>
              <w:t>Программное обеспечение</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11.1</w:t>
            </w:r>
          </w:p>
        </w:tc>
        <w:tc>
          <w:tcPr>
            <w:tcW w:w="6640" w:type="dxa"/>
            <w:tcBorders>
              <w:left w:val="nil"/>
            </w:tcBorders>
          </w:tcPr>
          <w:p w:rsidR="00D9377C" w:rsidRPr="00D9377C" w:rsidRDefault="00D9377C" w:rsidP="00D9377C">
            <w:pPr>
              <w:rPr>
                <w:sz w:val="20"/>
                <w:szCs w:val="20"/>
              </w:rPr>
            </w:pPr>
            <w:r w:rsidRPr="00D9377C">
              <w:rPr>
                <w:sz w:val="20"/>
                <w:szCs w:val="20"/>
              </w:rPr>
              <w:t xml:space="preserve">Предустановленная и активированная операционная система Microsoft Windows 7 и 10 </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365" w:type="dxa"/>
            <w:tcBorders>
              <w:right w:val="nil"/>
            </w:tcBorders>
          </w:tcPr>
          <w:p w:rsidR="00D9377C" w:rsidRPr="00D9377C" w:rsidRDefault="00D9377C" w:rsidP="00D9377C">
            <w:pPr>
              <w:rPr>
                <w:sz w:val="20"/>
                <w:szCs w:val="20"/>
              </w:rPr>
            </w:pPr>
            <w:r w:rsidRPr="00D9377C">
              <w:rPr>
                <w:sz w:val="20"/>
                <w:szCs w:val="20"/>
              </w:rPr>
              <w:t>11.2</w:t>
            </w:r>
          </w:p>
        </w:tc>
        <w:tc>
          <w:tcPr>
            <w:tcW w:w="6640" w:type="dxa"/>
            <w:tcBorders>
              <w:left w:val="nil"/>
            </w:tcBorders>
          </w:tcPr>
          <w:p w:rsidR="00D9377C" w:rsidRPr="00D9377C" w:rsidRDefault="00D9377C" w:rsidP="00D9377C">
            <w:pPr>
              <w:rPr>
                <w:sz w:val="20"/>
                <w:szCs w:val="20"/>
              </w:rPr>
            </w:pPr>
            <w:r w:rsidRPr="00D9377C">
              <w:rPr>
                <w:sz w:val="20"/>
                <w:szCs w:val="20"/>
              </w:rPr>
              <w:t>Предустановленный браузер, настроенный на работу в режиме киоска</w:t>
            </w:r>
          </w:p>
        </w:tc>
        <w:tc>
          <w:tcPr>
            <w:tcW w:w="1905" w:type="dxa"/>
          </w:tcPr>
          <w:p w:rsidR="00D9377C" w:rsidRPr="00D9377C" w:rsidRDefault="00D9377C" w:rsidP="00D9377C">
            <w:pPr>
              <w:rPr>
                <w:sz w:val="20"/>
                <w:szCs w:val="20"/>
              </w:rPr>
            </w:pPr>
            <w:r w:rsidRPr="00D9377C">
              <w:rPr>
                <w:sz w:val="20"/>
                <w:szCs w:val="20"/>
              </w:rPr>
              <w:t>Минимальный</w:t>
            </w:r>
          </w:p>
        </w:tc>
      </w:tr>
    </w:tbl>
    <w:p w:rsidR="00D9377C" w:rsidRPr="00D9377C" w:rsidRDefault="00D9377C" w:rsidP="00D9377C">
      <w:pPr>
        <w:rPr>
          <w:sz w:val="20"/>
          <w:szCs w:val="20"/>
        </w:rPr>
      </w:pPr>
      <w:bookmarkStart w:id="171" w:name="_Ref148472439"/>
      <w:r w:rsidRPr="00D9377C">
        <w:rPr>
          <w:sz w:val="20"/>
          <w:szCs w:val="20"/>
        </w:rPr>
        <w:t>Таблица 6</w:t>
      </w:r>
      <w:bookmarkEnd w:id="171"/>
      <w:r w:rsidRPr="00D9377C">
        <w:rPr>
          <w:sz w:val="20"/>
          <w:szCs w:val="20"/>
        </w:rPr>
        <w:t>– Характеристики инфоматов с ОС Linux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6994"/>
        <w:gridCol w:w="1999"/>
      </w:tblGrid>
      <w:tr w:rsidR="00D9377C" w:rsidRPr="00D9377C" w:rsidTr="00715702">
        <w:trPr>
          <w:tblHeader/>
          <w:jc w:val="center"/>
        </w:trPr>
        <w:tc>
          <w:tcPr>
            <w:tcW w:w="10349" w:type="dxa"/>
            <w:gridSpan w:val="3"/>
            <w:tcBorders>
              <w:top w:val="single" w:sz="4" w:space="0" w:color="auto"/>
              <w:left w:val="single" w:sz="4" w:space="0" w:color="auto"/>
              <w:bottom w:val="double" w:sz="4" w:space="0" w:color="auto"/>
              <w:right w:val="single" w:sz="4" w:space="0" w:color="auto"/>
            </w:tcBorders>
          </w:tcPr>
          <w:p w:rsidR="00D9377C" w:rsidRPr="00D9377C" w:rsidRDefault="00D9377C" w:rsidP="00D9377C">
            <w:pPr>
              <w:rPr>
                <w:sz w:val="20"/>
                <w:szCs w:val="20"/>
              </w:rPr>
            </w:pPr>
            <w:r w:rsidRPr="00D9377C">
              <w:rPr>
                <w:sz w:val="20"/>
                <w:szCs w:val="20"/>
              </w:rPr>
              <w:t>Характеристики и вариант выбора используемого оборудования</w:t>
            </w:r>
          </w:p>
        </w:tc>
      </w:tr>
      <w:tr w:rsidR="00D9377C" w:rsidRPr="00D9377C" w:rsidTr="00715702">
        <w:trPr>
          <w:trHeight w:val="231"/>
          <w:jc w:val="center"/>
        </w:trPr>
        <w:tc>
          <w:tcPr>
            <w:tcW w:w="1418" w:type="dxa"/>
            <w:tcBorders>
              <w:top w:val="double" w:sz="4" w:space="0" w:color="auto"/>
              <w:right w:val="nil"/>
            </w:tcBorders>
          </w:tcPr>
          <w:p w:rsidR="00D9377C" w:rsidRPr="00D9377C" w:rsidRDefault="00D9377C" w:rsidP="00D9377C">
            <w:pPr>
              <w:rPr>
                <w:sz w:val="20"/>
                <w:szCs w:val="20"/>
              </w:rPr>
            </w:pPr>
            <w:r w:rsidRPr="00D9377C">
              <w:rPr>
                <w:sz w:val="20"/>
                <w:szCs w:val="20"/>
              </w:rPr>
              <w:t>1</w:t>
            </w:r>
          </w:p>
        </w:tc>
        <w:tc>
          <w:tcPr>
            <w:tcW w:w="8931" w:type="dxa"/>
            <w:gridSpan w:val="2"/>
            <w:tcBorders>
              <w:top w:val="double" w:sz="4" w:space="0" w:color="auto"/>
              <w:left w:val="nil"/>
            </w:tcBorders>
          </w:tcPr>
          <w:p w:rsidR="00D9377C" w:rsidRPr="00D9377C" w:rsidRDefault="00D9377C" w:rsidP="00D9377C">
            <w:pPr>
              <w:rPr>
                <w:sz w:val="20"/>
                <w:szCs w:val="20"/>
              </w:rPr>
            </w:pPr>
            <w:r w:rsidRPr="00D9377C">
              <w:rPr>
                <w:sz w:val="20"/>
                <w:szCs w:val="20"/>
              </w:rPr>
              <w:t>Корпус устройства – обеспечивает возможность эргономичного размещения с возможностью их работы через технологические окна на передней панели корпуса следующих устройств: термопринтер, сканер штрихкода, картридер, а также возможность эргономичного размещения всех конструктивных элементов для обеспечения их функционального взаимодействия</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1.1</w:t>
            </w:r>
          </w:p>
        </w:tc>
        <w:tc>
          <w:tcPr>
            <w:tcW w:w="6946" w:type="dxa"/>
            <w:tcBorders>
              <w:left w:val="nil"/>
            </w:tcBorders>
          </w:tcPr>
          <w:p w:rsidR="00D9377C" w:rsidRPr="00D9377C" w:rsidRDefault="00D9377C" w:rsidP="00D9377C">
            <w:pPr>
              <w:rPr>
                <w:sz w:val="20"/>
                <w:szCs w:val="20"/>
              </w:rPr>
            </w:pPr>
            <w:r w:rsidRPr="00D9377C">
              <w:rPr>
                <w:sz w:val="20"/>
                <w:szCs w:val="20"/>
              </w:rPr>
              <w:t>Ширина подставки и головы: 500 мм</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1.2</w:t>
            </w:r>
          </w:p>
        </w:tc>
        <w:tc>
          <w:tcPr>
            <w:tcW w:w="6946" w:type="dxa"/>
            <w:tcBorders>
              <w:left w:val="nil"/>
            </w:tcBorders>
          </w:tcPr>
          <w:p w:rsidR="00D9377C" w:rsidRPr="00D9377C" w:rsidRDefault="00D9377C" w:rsidP="00D9377C">
            <w:pPr>
              <w:rPr>
                <w:sz w:val="20"/>
                <w:szCs w:val="20"/>
              </w:rPr>
            </w:pPr>
            <w:r w:rsidRPr="00D9377C">
              <w:rPr>
                <w:sz w:val="20"/>
                <w:szCs w:val="20"/>
              </w:rPr>
              <w:t>Высота: 1255 мм</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1.3</w:t>
            </w:r>
          </w:p>
        </w:tc>
        <w:tc>
          <w:tcPr>
            <w:tcW w:w="6946" w:type="dxa"/>
            <w:tcBorders>
              <w:left w:val="nil"/>
            </w:tcBorders>
          </w:tcPr>
          <w:p w:rsidR="00D9377C" w:rsidRPr="00D9377C" w:rsidRDefault="00D9377C" w:rsidP="00D9377C">
            <w:pPr>
              <w:rPr>
                <w:sz w:val="20"/>
                <w:szCs w:val="20"/>
              </w:rPr>
            </w:pPr>
            <w:r w:rsidRPr="00D9377C">
              <w:rPr>
                <w:sz w:val="20"/>
                <w:szCs w:val="20"/>
              </w:rPr>
              <w:t xml:space="preserve">Высота до нижней части монитора: 962 мм </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1.4</w:t>
            </w:r>
          </w:p>
        </w:tc>
        <w:tc>
          <w:tcPr>
            <w:tcW w:w="6946" w:type="dxa"/>
            <w:tcBorders>
              <w:left w:val="nil"/>
            </w:tcBorders>
          </w:tcPr>
          <w:p w:rsidR="00D9377C" w:rsidRPr="00D9377C" w:rsidRDefault="00D9377C" w:rsidP="00D9377C">
            <w:pPr>
              <w:rPr>
                <w:sz w:val="20"/>
                <w:szCs w:val="20"/>
              </w:rPr>
            </w:pPr>
            <w:r w:rsidRPr="00D9377C">
              <w:rPr>
                <w:sz w:val="20"/>
                <w:szCs w:val="20"/>
              </w:rPr>
              <w:t>Глубина корпуса: 330 мм</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1.5</w:t>
            </w:r>
          </w:p>
        </w:tc>
        <w:tc>
          <w:tcPr>
            <w:tcW w:w="6946" w:type="dxa"/>
            <w:tcBorders>
              <w:left w:val="nil"/>
            </w:tcBorders>
          </w:tcPr>
          <w:p w:rsidR="00D9377C" w:rsidRPr="00D9377C" w:rsidRDefault="00D9377C" w:rsidP="00D9377C">
            <w:pPr>
              <w:rPr>
                <w:sz w:val="20"/>
                <w:szCs w:val="20"/>
              </w:rPr>
            </w:pPr>
            <w:r w:rsidRPr="00D9377C">
              <w:rPr>
                <w:sz w:val="20"/>
                <w:szCs w:val="20"/>
              </w:rPr>
              <w:t xml:space="preserve">Длина подставки: 395 мм </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1.6</w:t>
            </w:r>
          </w:p>
        </w:tc>
        <w:tc>
          <w:tcPr>
            <w:tcW w:w="6946" w:type="dxa"/>
            <w:tcBorders>
              <w:left w:val="nil"/>
            </w:tcBorders>
          </w:tcPr>
          <w:p w:rsidR="00D9377C" w:rsidRPr="00D9377C" w:rsidRDefault="00D9377C" w:rsidP="00D9377C">
            <w:pPr>
              <w:rPr>
                <w:sz w:val="20"/>
                <w:szCs w:val="20"/>
              </w:rPr>
            </w:pPr>
            <w:r w:rsidRPr="00D9377C">
              <w:rPr>
                <w:sz w:val="20"/>
                <w:szCs w:val="20"/>
              </w:rPr>
              <w:t>Наличие вентиляционных отверстий</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1.7</w:t>
            </w:r>
          </w:p>
        </w:tc>
        <w:tc>
          <w:tcPr>
            <w:tcW w:w="6946" w:type="dxa"/>
            <w:tcBorders>
              <w:left w:val="nil"/>
            </w:tcBorders>
          </w:tcPr>
          <w:p w:rsidR="00D9377C" w:rsidRPr="00D9377C" w:rsidRDefault="00D9377C" w:rsidP="00D9377C">
            <w:pPr>
              <w:rPr>
                <w:sz w:val="20"/>
                <w:szCs w:val="20"/>
              </w:rPr>
            </w:pPr>
            <w:r w:rsidRPr="00D9377C">
              <w:rPr>
                <w:sz w:val="20"/>
                <w:szCs w:val="20"/>
              </w:rPr>
              <w:t>Наличие возможности установки вытяжного вентилятора</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1.8</w:t>
            </w:r>
          </w:p>
        </w:tc>
        <w:tc>
          <w:tcPr>
            <w:tcW w:w="6946" w:type="dxa"/>
            <w:tcBorders>
              <w:left w:val="nil"/>
            </w:tcBorders>
          </w:tcPr>
          <w:p w:rsidR="00D9377C" w:rsidRPr="00D9377C" w:rsidRDefault="00D9377C" w:rsidP="00D9377C">
            <w:pPr>
              <w:rPr>
                <w:sz w:val="20"/>
                <w:szCs w:val="20"/>
              </w:rPr>
            </w:pPr>
            <w:r w:rsidRPr="00D9377C">
              <w:rPr>
                <w:sz w:val="20"/>
                <w:szCs w:val="20"/>
              </w:rPr>
              <w:t>Наличие органайзера для укладки проводов в корпусе</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1.9</w:t>
            </w:r>
          </w:p>
        </w:tc>
        <w:tc>
          <w:tcPr>
            <w:tcW w:w="6946" w:type="dxa"/>
            <w:tcBorders>
              <w:left w:val="nil"/>
            </w:tcBorders>
          </w:tcPr>
          <w:p w:rsidR="00D9377C" w:rsidRPr="00D9377C" w:rsidRDefault="00D9377C" w:rsidP="00D9377C">
            <w:pPr>
              <w:rPr>
                <w:sz w:val="20"/>
                <w:szCs w:val="20"/>
              </w:rPr>
            </w:pPr>
            <w:r w:rsidRPr="00D9377C">
              <w:rPr>
                <w:sz w:val="20"/>
                <w:szCs w:val="20"/>
              </w:rPr>
              <w:t xml:space="preserve">Наличие закругленных травмобезопасных углов устройства </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2</w:t>
            </w:r>
          </w:p>
        </w:tc>
        <w:tc>
          <w:tcPr>
            <w:tcW w:w="8931" w:type="dxa"/>
            <w:gridSpan w:val="2"/>
            <w:tcBorders>
              <w:left w:val="nil"/>
            </w:tcBorders>
          </w:tcPr>
          <w:p w:rsidR="00D9377C" w:rsidRPr="00D9377C" w:rsidRDefault="00D9377C" w:rsidP="00D9377C">
            <w:pPr>
              <w:rPr>
                <w:sz w:val="20"/>
                <w:szCs w:val="20"/>
              </w:rPr>
            </w:pPr>
            <w:r w:rsidRPr="00D9377C">
              <w:rPr>
                <w:sz w:val="20"/>
                <w:szCs w:val="20"/>
              </w:rPr>
              <w:t>Блок питания тип 1 (для системного блока)</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2.1</w:t>
            </w:r>
          </w:p>
        </w:tc>
        <w:tc>
          <w:tcPr>
            <w:tcW w:w="6946" w:type="dxa"/>
            <w:tcBorders>
              <w:left w:val="nil"/>
            </w:tcBorders>
          </w:tcPr>
          <w:p w:rsidR="00D9377C" w:rsidRPr="00D9377C" w:rsidRDefault="00D9377C" w:rsidP="00D9377C">
            <w:pPr>
              <w:rPr>
                <w:sz w:val="20"/>
                <w:szCs w:val="20"/>
              </w:rPr>
            </w:pPr>
            <w:r w:rsidRPr="00D9377C">
              <w:rPr>
                <w:sz w:val="20"/>
                <w:szCs w:val="20"/>
              </w:rPr>
              <w:t>Тип блока питания: не менее ATX 12V</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2.2</w:t>
            </w:r>
          </w:p>
        </w:tc>
        <w:tc>
          <w:tcPr>
            <w:tcW w:w="6946" w:type="dxa"/>
            <w:tcBorders>
              <w:left w:val="nil"/>
            </w:tcBorders>
          </w:tcPr>
          <w:p w:rsidR="00D9377C" w:rsidRPr="00D9377C" w:rsidRDefault="00D9377C" w:rsidP="00D9377C">
            <w:pPr>
              <w:rPr>
                <w:sz w:val="20"/>
                <w:szCs w:val="20"/>
              </w:rPr>
            </w:pPr>
            <w:r w:rsidRPr="00D9377C">
              <w:rPr>
                <w:sz w:val="20"/>
                <w:szCs w:val="20"/>
              </w:rPr>
              <w:t>Мощность блока питания: не менее 350 Вт</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2.3</w:t>
            </w:r>
          </w:p>
        </w:tc>
        <w:tc>
          <w:tcPr>
            <w:tcW w:w="6946" w:type="dxa"/>
            <w:tcBorders>
              <w:left w:val="nil"/>
            </w:tcBorders>
          </w:tcPr>
          <w:p w:rsidR="00D9377C" w:rsidRPr="00D9377C" w:rsidRDefault="00D9377C" w:rsidP="00D9377C">
            <w:pPr>
              <w:rPr>
                <w:sz w:val="20"/>
                <w:szCs w:val="20"/>
              </w:rPr>
            </w:pPr>
            <w:r w:rsidRPr="00D9377C">
              <w:rPr>
                <w:sz w:val="20"/>
                <w:szCs w:val="20"/>
              </w:rPr>
              <w:t>Коннектор питания материнской платы: не менее 24+4 pin, 20+4 pin</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2.4</w:t>
            </w:r>
          </w:p>
        </w:tc>
        <w:tc>
          <w:tcPr>
            <w:tcW w:w="6946" w:type="dxa"/>
            <w:tcBorders>
              <w:left w:val="nil"/>
            </w:tcBorders>
          </w:tcPr>
          <w:p w:rsidR="00D9377C" w:rsidRPr="00D9377C" w:rsidRDefault="00D9377C" w:rsidP="00D9377C">
            <w:pPr>
              <w:rPr>
                <w:sz w:val="20"/>
                <w:szCs w:val="20"/>
              </w:rPr>
            </w:pPr>
            <w:r w:rsidRPr="00D9377C">
              <w:rPr>
                <w:sz w:val="20"/>
                <w:szCs w:val="20"/>
              </w:rPr>
              <w:t>Наличие разъемов для подключения MOLEX/FDD/SATA</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2.5</w:t>
            </w:r>
          </w:p>
        </w:tc>
        <w:tc>
          <w:tcPr>
            <w:tcW w:w="6946" w:type="dxa"/>
            <w:tcBorders>
              <w:left w:val="nil"/>
            </w:tcBorders>
          </w:tcPr>
          <w:p w:rsidR="00D9377C" w:rsidRPr="00D9377C" w:rsidRDefault="00D9377C" w:rsidP="00D9377C">
            <w:pPr>
              <w:rPr>
                <w:sz w:val="20"/>
                <w:szCs w:val="20"/>
              </w:rPr>
            </w:pPr>
            <w:r w:rsidRPr="00D9377C">
              <w:rPr>
                <w:sz w:val="20"/>
                <w:szCs w:val="20"/>
              </w:rPr>
              <w:t>MTBF: более 999999 ч</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2.6</w:t>
            </w:r>
          </w:p>
        </w:tc>
        <w:tc>
          <w:tcPr>
            <w:tcW w:w="6946" w:type="dxa"/>
            <w:tcBorders>
              <w:left w:val="nil"/>
            </w:tcBorders>
          </w:tcPr>
          <w:p w:rsidR="00D9377C" w:rsidRPr="00D9377C" w:rsidRDefault="00D9377C" w:rsidP="00D9377C">
            <w:pPr>
              <w:rPr>
                <w:sz w:val="20"/>
                <w:szCs w:val="20"/>
              </w:rPr>
            </w:pPr>
            <w:r w:rsidRPr="00D9377C">
              <w:rPr>
                <w:sz w:val="20"/>
                <w:szCs w:val="20"/>
              </w:rPr>
              <w:t>Охлаждение блока питания: вентилятор</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2.7</w:t>
            </w:r>
          </w:p>
        </w:tc>
        <w:tc>
          <w:tcPr>
            <w:tcW w:w="6946" w:type="dxa"/>
            <w:tcBorders>
              <w:left w:val="nil"/>
            </w:tcBorders>
          </w:tcPr>
          <w:p w:rsidR="00D9377C" w:rsidRPr="00D9377C" w:rsidRDefault="00D9377C" w:rsidP="00D9377C">
            <w:pPr>
              <w:rPr>
                <w:sz w:val="20"/>
                <w:szCs w:val="20"/>
              </w:rPr>
            </w:pPr>
            <w:r w:rsidRPr="00D9377C">
              <w:rPr>
                <w:sz w:val="20"/>
                <w:szCs w:val="20"/>
              </w:rPr>
              <w:t>Входное напряжение: не менее 220</w:t>
            </w:r>
            <w:proofErr w:type="gramStart"/>
            <w:r w:rsidRPr="00D9377C">
              <w:rPr>
                <w:sz w:val="20"/>
                <w:szCs w:val="20"/>
              </w:rPr>
              <w:t xml:space="preserve"> В</w:t>
            </w:r>
            <w:proofErr w:type="gramEnd"/>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2.8</w:t>
            </w:r>
          </w:p>
        </w:tc>
        <w:tc>
          <w:tcPr>
            <w:tcW w:w="6946" w:type="dxa"/>
            <w:tcBorders>
              <w:left w:val="nil"/>
            </w:tcBorders>
          </w:tcPr>
          <w:p w:rsidR="00D9377C" w:rsidRPr="00D9377C" w:rsidRDefault="00D9377C" w:rsidP="00D9377C">
            <w:pPr>
              <w:rPr>
                <w:sz w:val="20"/>
                <w:szCs w:val="20"/>
              </w:rPr>
            </w:pPr>
            <w:r w:rsidRPr="00D9377C">
              <w:rPr>
                <w:sz w:val="20"/>
                <w:szCs w:val="20"/>
              </w:rPr>
              <w:t>Входное напряжение: не более 240</w:t>
            </w:r>
            <w:proofErr w:type="gramStart"/>
            <w:r w:rsidRPr="00D9377C">
              <w:rPr>
                <w:sz w:val="20"/>
                <w:szCs w:val="20"/>
              </w:rPr>
              <w:t xml:space="preserve"> В</w:t>
            </w:r>
            <w:proofErr w:type="gramEnd"/>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3</w:t>
            </w:r>
          </w:p>
        </w:tc>
        <w:tc>
          <w:tcPr>
            <w:tcW w:w="8931" w:type="dxa"/>
            <w:gridSpan w:val="2"/>
            <w:tcBorders>
              <w:left w:val="nil"/>
            </w:tcBorders>
          </w:tcPr>
          <w:p w:rsidR="00D9377C" w:rsidRPr="00D9377C" w:rsidRDefault="00D9377C" w:rsidP="00D9377C">
            <w:pPr>
              <w:rPr>
                <w:sz w:val="20"/>
                <w:szCs w:val="20"/>
              </w:rPr>
            </w:pPr>
            <w:r w:rsidRPr="00D9377C">
              <w:rPr>
                <w:sz w:val="20"/>
                <w:szCs w:val="20"/>
              </w:rPr>
              <w:t>Блок питания 2 (для термопринтера)</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3.1</w:t>
            </w:r>
          </w:p>
        </w:tc>
        <w:tc>
          <w:tcPr>
            <w:tcW w:w="6946" w:type="dxa"/>
            <w:tcBorders>
              <w:left w:val="nil"/>
            </w:tcBorders>
          </w:tcPr>
          <w:p w:rsidR="00D9377C" w:rsidRPr="00D9377C" w:rsidRDefault="00D9377C" w:rsidP="00D9377C">
            <w:pPr>
              <w:rPr>
                <w:sz w:val="20"/>
                <w:szCs w:val="20"/>
              </w:rPr>
            </w:pPr>
            <w:r w:rsidRPr="00D9377C">
              <w:rPr>
                <w:sz w:val="20"/>
                <w:szCs w:val="20"/>
              </w:rPr>
              <w:t>Тип блока питания: встраиваемый</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3.2</w:t>
            </w:r>
          </w:p>
        </w:tc>
        <w:tc>
          <w:tcPr>
            <w:tcW w:w="6946" w:type="dxa"/>
            <w:tcBorders>
              <w:left w:val="nil"/>
            </w:tcBorders>
          </w:tcPr>
          <w:p w:rsidR="00D9377C" w:rsidRPr="00D9377C" w:rsidRDefault="00D9377C" w:rsidP="00D9377C">
            <w:pPr>
              <w:rPr>
                <w:sz w:val="20"/>
                <w:szCs w:val="20"/>
              </w:rPr>
            </w:pPr>
            <w:r w:rsidRPr="00D9377C">
              <w:rPr>
                <w:sz w:val="20"/>
                <w:szCs w:val="20"/>
              </w:rPr>
              <w:t>Мощность блока питания: не менее 100 Вт</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3.3</w:t>
            </w:r>
          </w:p>
        </w:tc>
        <w:tc>
          <w:tcPr>
            <w:tcW w:w="6946" w:type="dxa"/>
            <w:tcBorders>
              <w:left w:val="nil"/>
            </w:tcBorders>
          </w:tcPr>
          <w:p w:rsidR="00D9377C" w:rsidRPr="00D9377C" w:rsidRDefault="00D9377C" w:rsidP="00D9377C">
            <w:pPr>
              <w:rPr>
                <w:sz w:val="20"/>
                <w:szCs w:val="20"/>
              </w:rPr>
            </w:pPr>
            <w:r w:rsidRPr="00D9377C">
              <w:rPr>
                <w:sz w:val="20"/>
                <w:szCs w:val="20"/>
              </w:rPr>
              <w:t>Выходное напряжение: не менее 24</w:t>
            </w:r>
            <w:proofErr w:type="gramStart"/>
            <w:r w:rsidRPr="00D9377C">
              <w:rPr>
                <w:sz w:val="20"/>
                <w:szCs w:val="20"/>
              </w:rPr>
              <w:t xml:space="preserve"> В</w:t>
            </w:r>
            <w:proofErr w:type="gramEnd"/>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3.4</w:t>
            </w:r>
          </w:p>
        </w:tc>
        <w:tc>
          <w:tcPr>
            <w:tcW w:w="6946" w:type="dxa"/>
            <w:tcBorders>
              <w:left w:val="nil"/>
            </w:tcBorders>
          </w:tcPr>
          <w:p w:rsidR="00D9377C" w:rsidRPr="00D9377C" w:rsidRDefault="00D9377C" w:rsidP="00D9377C">
            <w:pPr>
              <w:rPr>
                <w:sz w:val="20"/>
                <w:szCs w:val="20"/>
              </w:rPr>
            </w:pPr>
            <w:r w:rsidRPr="00D9377C">
              <w:rPr>
                <w:sz w:val="20"/>
                <w:szCs w:val="20"/>
              </w:rPr>
              <w:t>Выходной ток: не менее 4,5</w:t>
            </w:r>
            <w:proofErr w:type="gramStart"/>
            <w:r w:rsidRPr="00D9377C">
              <w:rPr>
                <w:sz w:val="20"/>
                <w:szCs w:val="20"/>
              </w:rPr>
              <w:t xml:space="preserve"> А</w:t>
            </w:r>
            <w:proofErr w:type="gramEnd"/>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3.5</w:t>
            </w:r>
          </w:p>
        </w:tc>
        <w:tc>
          <w:tcPr>
            <w:tcW w:w="6946" w:type="dxa"/>
            <w:tcBorders>
              <w:left w:val="nil"/>
            </w:tcBorders>
          </w:tcPr>
          <w:p w:rsidR="00D9377C" w:rsidRPr="00D9377C" w:rsidRDefault="00D9377C" w:rsidP="00D9377C">
            <w:pPr>
              <w:rPr>
                <w:sz w:val="20"/>
                <w:szCs w:val="20"/>
              </w:rPr>
            </w:pPr>
            <w:r w:rsidRPr="00D9377C">
              <w:rPr>
                <w:sz w:val="20"/>
                <w:szCs w:val="20"/>
              </w:rPr>
              <w:t>Количество выходов: не менее 1 шт.</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3.6</w:t>
            </w:r>
          </w:p>
        </w:tc>
        <w:tc>
          <w:tcPr>
            <w:tcW w:w="6946" w:type="dxa"/>
            <w:tcBorders>
              <w:left w:val="nil"/>
            </w:tcBorders>
          </w:tcPr>
          <w:p w:rsidR="00D9377C" w:rsidRPr="00D9377C" w:rsidRDefault="00D9377C" w:rsidP="00D9377C">
            <w:pPr>
              <w:rPr>
                <w:sz w:val="20"/>
                <w:szCs w:val="20"/>
              </w:rPr>
            </w:pPr>
            <w:r w:rsidRPr="00D9377C">
              <w:rPr>
                <w:sz w:val="20"/>
                <w:szCs w:val="20"/>
              </w:rPr>
              <w:t>Тип стабилизации: по напряжению</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3.7</w:t>
            </w:r>
          </w:p>
        </w:tc>
        <w:tc>
          <w:tcPr>
            <w:tcW w:w="6946" w:type="dxa"/>
            <w:tcBorders>
              <w:left w:val="nil"/>
            </w:tcBorders>
          </w:tcPr>
          <w:p w:rsidR="00D9377C" w:rsidRPr="00D9377C" w:rsidRDefault="00D9377C" w:rsidP="00D9377C">
            <w:pPr>
              <w:rPr>
                <w:sz w:val="20"/>
                <w:szCs w:val="20"/>
              </w:rPr>
            </w:pPr>
            <w:r w:rsidRPr="00D9377C">
              <w:rPr>
                <w:sz w:val="20"/>
                <w:szCs w:val="20"/>
              </w:rPr>
              <w:t>Конструктивное исполнение: в кожухе</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3.8</w:t>
            </w:r>
          </w:p>
        </w:tc>
        <w:tc>
          <w:tcPr>
            <w:tcW w:w="6946" w:type="dxa"/>
            <w:tcBorders>
              <w:left w:val="nil"/>
            </w:tcBorders>
          </w:tcPr>
          <w:p w:rsidR="00D9377C" w:rsidRPr="00D9377C" w:rsidRDefault="00D9377C" w:rsidP="00D9377C">
            <w:pPr>
              <w:rPr>
                <w:sz w:val="20"/>
                <w:szCs w:val="20"/>
              </w:rPr>
            </w:pPr>
            <w:r w:rsidRPr="00D9377C">
              <w:rPr>
                <w:sz w:val="20"/>
                <w:szCs w:val="20"/>
              </w:rPr>
              <w:t>Наличие защиты от короткого замыкания</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3.9</w:t>
            </w:r>
          </w:p>
        </w:tc>
        <w:tc>
          <w:tcPr>
            <w:tcW w:w="6946" w:type="dxa"/>
            <w:tcBorders>
              <w:left w:val="nil"/>
            </w:tcBorders>
          </w:tcPr>
          <w:p w:rsidR="00D9377C" w:rsidRPr="00D9377C" w:rsidRDefault="00D9377C" w:rsidP="00D9377C">
            <w:pPr>
              <w:rPr>
                <w:sz w:val="20"/>
                <w:szCs w:val="20"/>
              </w:rPr>
            </w:pPr>
            <w:r w:rsidRPr="00D9377C">
              <w:rPr>
                <w:sz w:val="20"/>
                <w:szCs w:val="20"/>
              </w:rPr>
              <w:t>Наличие защиты от перегрузки</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3.10</w:t>
            </w:r>
          </w:p>
        </w:tc>
        <w:tc>
          <w:tcPr>
            <w:tcW w:w="6946" w:type="dxa"/>
            <w:tcBorders>
              <w:left w:val="nil"/>
            </w:tcBorders>
          </w:tcPr>
          <w:p w:rsidR="00D9377C" w:rsidRPr="00D9377C" w:rsidRDefault="00D9377C" w:rsidP="00D9377C">
            <w:pPr>
              <w:rPr>
                <w:sz w:val="20"/>
                <w:szCs w:val="20"/>
              </w:rPr>
            </w:pPr>
            <w:r w:rsidRPr="00D9377C">
              <w:rPr>
                <w:sz w:val="20"/>
                <w:szCs w:val="20"/>
              </w:rPr>
              <w:t>Наличие защиты от перенапряжения</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3.11</w:t>
            </w:r>
          </w:p>
        </w:tc>
        <w:tc>
          <w:tcPr>
            <w:tcW w:w="6946" w:type="dxa"/>
            <w:tcBorders>
              <w:left w:val="nil"/>
            </w:tcBorders>
          </w:tcPr>
          <w:p w:rsidR="00D9377C" w:rsidRPr="00D9377C" w:rsidRDefault="00D9377C" w:rsidP="00D9377C">
            <w:pPr>
              <w:rPr>
                <w:sz w:val="20"/>
                <w:szCs w:val="20"/>
              </w:rPr>
            </w:pPr>
            <w:r w:rsidRPr="00D9377C">
              <w:rPr>
                <w:sz w:val="20"/>
                <w:szCs w:val="20"/>
              </w:rPr>
              <w:t>Напряжение изоляции вход-выход: не менее 3 кВ</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3.12</w:t>
            </w:r>
          </w:p>
        </w:tc>
        <w:tc>
          <w:tcPr>
            <w:tcW w:w="6946" w:type="dxa"/>
            <w:tcBorders>
              <w:left w:val="nil"/>
            </w:tcBorders>
          </w:tcPr>
          <w:p w:rsidR="00D9377C" w:rsidRPr="00D9377C" w:rsidRDefault="00D9377C" w:rsidP="00D9377C">
            <w:pPr>
              <w:rPr>
                <w:sz w:val="20"/>
                <w:szCs w:val="20"/>
              </w:rPr>
            </w:pPr>
            <w:r w:rsidRPr="00D9377C">
              <w:rPr>
                <w:sz w:val="20"/>
                <w:szCs w:val="20"/>
              </w:rPr>
              <w:t>Напряжение изоляции вход-земля: не менее 1,5 кВ</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3.13</w:t>
            </w:r>
          </w:p>
        </w:tc>
        <w:tc>
          <w:tcPr>
            <w:tcW w:w="6946" w:type="dxa"/>
            <w:tcBorders>
              <w:left w:val="nil"/>
            </w:tcBorders>
          </w:tcPr>
          <w:p w:rsidR="00D9377C" w:rsidRPr="00D9377C" w:rsidRDefault="00D9377C" w:rsidP="00D9377C">
            <w:pPr>
              <w:rPr>
                <w:sz w:val="20"/>
                <w:szCs w:val="20"/>
              </w:rPr>
            </w:pPr>
            <w:r w:rsidRPr="00D9377C">
              <w:rPr>
                <w:sz w:val="20"/>
                <w:szCs w:val="20"/>
              </w:rPr>
              <w:t>Напряжение изоляции выход-земля: не менее 500</w:t>
            </w:r>
            <w:proofErr w:type="gramStart"/>
            <w:r w:rsidRPr="00D9377C">
              <w:rPr>
                <w:sz w:val="20"/>
                <w:szCs w:val="20"/>
              </w:rPr>
              <w:t xml:space="preserve"> В</w:t>
            </w:r>
            <w:proofErr w:type="gramEnd"/>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4</w:t>
            </w:r>
          </w:p>
        </w:tc>
        <w:tc>
          <w:tcPr>
            <w:tcW w:w="8931" w:type="dxa"/>
            <w:gridSpan w:val="2"/>
            <w:tcBorders>
              <w:left w:val="nil"/>
            </w:tcBorders>
          </w:tcPr>
          <w:p w:rsidR="00D9377C" w:rsidRPr="00D9377C" w:rsidRDefault="00D9377C" w:rsidP="00D9377C">
            <w:pPr>
              <w:rPr>
                <w:sz w:val="20"/>
                <w:szCs w:val="20"/>
              </w:rPr>
            </w:pPr>
            <w:r w:rsidRPr="00D9377C">
              <w:rPr>
                <w:sz w:val="20"/>
                <w:szCs w:val="20"/>
              </w:rPr>
              <w:t>Материнская плата, совместимая с монитором</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w:t>
            </w:r>
          </w:p>
        </w:tc>
        <w:tc>
          <w:tcPr>
            <w:tcW w:w="6946" w:type="dxa"/>
            <w:tcBorders>
              <w:left w:val="nil"/>
            </w:tcBorders>
          </w:tcPr>
          <w:p w:rsidR="00D9377C" w:rsidRPr="00D9377C" w:rsidRDefault="00D9377C" w:rsidP="00D9377C">
            <w:pPr>
              <w:rPr>
                <w:sz w:val="20"/>
                <w:szCs w:val="20"/>
              </w:rPr>
            </w:pPr>
            <w:r w:rsidRPr="00D9377C">
              <w:rPr>
                <w:sz w:val="20"/>
                <w:szCs w:val="20"/>
              </w:rPr>
              <w:t>Питание материнской платы: не менее 24 pin</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4.2</w:t>
            </w:r>
          </w:p>
        </w:tc>
        <w:tc>
          <w:tcPr>
            <w:tcW w:w="6946" w:type="dxa"/>
            <w:tcBorders>
              <w:left w:val="nil"/>
            </w:tcBorders>
          </w:tcPr>
          <w:p w:rsidR="00D9377C" w:rsidRPr="00D9377C" w:rsidRDefault="00D9377C" w:rsidP="00D9377C">
            <w:pPr>
              <w:rPr>
                <w:sz w:val="20"/>
                <w:szCs w:val="20"/>
              </w:rPr>
            </w:pPr>
            <w:r w:rsidRPr="00D9377C">
              <w:rPr>
                <w:sz w:val="20"/>
                <w:szCs w:val="20"/>
              </w:rPr>
              <w:t>Частота процессора: не менее 1,6 ГГц</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4.3</w:t>
            </w:r>
          </w:p>
        </w:tc>
        <w:tc>
          <w:tcPr>
            <w:tcW w:w="6946" w:type="dxa"/>
            <w:tcBorders>
              <w:left w:val="nil"/>
            </w:tcBorders>
          </w:tcPr>
          <w:p w:rsidR="00D9377C" w:rsidRPr="00D9377C" w:rsidRDefault="00D9377C" w:rsidP="00D9377C">
            <w:pPr>
              <w:rPr>
                <w:sz w:val="20"/>
                <w:szCs w:val="20"/>
              </w:rPr>
            </w:pPr>
            <w:r w:rsidRPr="00D9377C">
              <w:rPr>
                <w:sz w:val="20"/>
                <w:szCs w:val="20"/>
              </w:rPr>
              <w:t>Количество ядер процессора: не менее 4</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4.4</w:t>
            </w:r>
          </w:p>
        </w:tc>
        <w:tc>
          <w:tcPr>
            <w:tcW w:w="6946" w:type="dxa"/>
            <w:tcBorders>
              <w:left w:val="nil"/>
            </w:tcBorders>
          </w:tcPr>
          <w:p w:rsidR="00D9377C" w:rsidRPr="00D9377C" w:rsidRDefault="00D9377C" w:rsidP="00D9377C">
            <w:pPr>
              <w:rPr>
                <w:sz w:val="20"/>
                <w:szCs w:val="20"/>
              </w:rPr>
            </w:pPr>
            <w:r w:rsidRPr="00D9377C">
              <w:rPr>
                <w:sz w:val="20"/>
                <w:szCs w:val="20"/>
              </w:rPr>
              <w:t>Количество потоков: не менее 4</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4.5</w:t>
            </w:r>
          </w:p>
        </w:tc>
        <w:tc>
          <w:tcPr>
            <w:tcW w:w="6946" w:type="dxa"/>
            <w:tcBorders>
              <w:left w:val="nil"/>
            </w:tcBorders>
          </w:tcPr>
          <w:p w:rsidR="00D9377C" w:rsidRPr="00D9377C" w:rsidRDefault="00D9377C" w:rsidP="00D9377C">
            <w:pPr>
              <w:rPr>
                <w:sz w:val="20"/>
                <w:szCs w:val="20"/>
              </w:rPr>
            </w:pPr>
            <w:r w:rsidRPr="00D9377C">
              <w:rPr>
                <w:sz w:val="20"/>
                <w:szCs w:val="20"/>
              </w:rPr>
              <w:t>Кэш процессора L2: не менее 2 Мб</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4.6</w:t>
            </w:r>
          </w:p>
        </w:tc>
        <w:tc>
          <w:tcPr>
            <w:tcW w:w="6946" w:type="dxa"/>
            <w:tcBorders>
              <w:left w:val="nil"/>
            </w:tcBorders>
          </w:tcPr>
          <w:p w:rsidR="00D9377C" w:rsidRPr="00D9377C" w:rsidRDefault="00D9377C" w:rsidP="00D9377C">
            <w:pPr>
              <w:rPr>
                <w:sz w:val="20"/>
                <w:szCs w:val="20"/>
              </w:rPr>
            </w:pPr>
            <w:r w:rsidRPr="00D9377C">
              <w:rPr>
                <w:sz w:val="20"/>
                <w:szCs w:val="20"/>
              </w:rPr>
              <w:t>Наличие графического процессора</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4.7</w:t>
            </w:r>
          </w:p>
        </w:tc>
        <w:tc>
          <w:tcPr>
            <w:tcW w:w="6946" w:type="dxa"/>
            <w:tcBorders>
              <w:left w:val="nil"/>
            </w:tcBorders>
          </w:tcPr>
          <w:p w:rsidR="00D9377C" w:rsidRPr="00D9377C" w:rsidRDefault="00D9377C" w:rsidP="00D9377C">
            <w:pPr>
              <w:rPr>
                <w:sz w:val="20"/>
                <w:szCs w:val="20"/>
              </w:rPr>
            </w:pPr>
            <w:r w:rsidRPr="00D9377C">
              <w:rPr>
                <w:sz w:val="20"/>
                <w:szCs w:val="20"/>
              </w:rPr>
              <w:t>Наличие порта VGA (D-Sub)</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4.8</w:t>
            </w:r>
          </w:p>
        </w:tc>
        <w:tc>
          <w:tcPr>
            <w:tcW w:w="6946" w:type="dxa"/>
            <w:tcBorders>
              <w:left w:val="nil"/>
            </w:tcBorders>
          </w:tcPr>
          <w:p w:rsidR="00D9377C" w:rsidRPr="00D9377C" w:rsidRDefault="00D9377C" w:rsidP="00D9377C">
            <w:pPr>
              <w:rPr>
                <w:sz w:val="20"/>
                <w:szCs w:val="20"/>
              </w:rPr>
            </w:pPr>
            <w:r w:rsidRPr="00D9377C">
              <w:rPr>
                <w:sz w:val="20"/>
                <w:szCs w:val="20"/>
              </w:rPr>
              <w:t>Наличие порта HDMI</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4.9</w:t>
            </w:r>
          </w:p>
        </w:tc>
        <w:tc>
          <w:tcPr>
            <w:tcW w:w="6946" w:type="dxa"/>
            <w:tcBorders>
              <w:left w:val="nil"/>
            </w:tcBorders>
          </w:tcPr>
          <w:p w:rsidR="00D9377C" w:rsidRPr="00D9377C" w:rsidRDefault="00D9377C" w:rsidP="00D9377C">
            <w:pPr>
              <w:rPr>
                <w:sz w:val="20"/>
                <w:szCs w:val="20"/>
              </w:rPr>
            </w:pPr>
            <w:r w:rsidRPr="00D9377C">
              <w:rPr>
                <w:sz w:val="20"/>
                <w:szCs w:val="20"/>
              </w:rPr>
              <w:t>Объем поддерживаемой оперативной памяти (ОЗУ): не менее 8 ГБ</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4.10</w:t>
            </w:r>
          </w:p>
        </w:tc>
        <w:tc>
          <w:tcPr>
            <w:tcW w:w="6946" w:type="dxa"/>
            <w:tcBorders>
              <w:left w:val="nil"/>
            </w:tcBorders>
          </w:tcPr>
          <w:p w:rsidR="00D9377C" w:rsidRPr="00D9377C" w:rsidRDefault="00D9377C" w:rsidP="00D9377C">
            <w:pPr>
              <w:rPr>
                <w:sz w:val="20"/>
                <w:szCs w:val="20"/>
              </w:rPr>
            </w:pPr>
            <w:r w:rsidRPr="00D9377C">
              <w:rPr>
                <w:sz w:val="20"/>
                <w:szCs w:val="20"/>
              </w:rPr>
              <w:t>Количество слотов для ОЗУ: не менее 2 шт.</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4.11</w:t>
            </w:r>
          </w:p>
        </w:tc>
        <w:tc>
          <w:tcPr>
            <w:tcW w:w="6946" w:type="dxa"/>
            <w:tcBorders>
              <w:left w:val="nil"/>
            </w:tcBorders>
          </w:tcPr>
          <w:p w:rsidR="00D9377C" w:rsidRPr="00D9377C" w:rsidRDefault="00D9377C" w:rsidP="00D9377C">
            <w:pPr>
              <w:rPr>
                <w:sz w:val="20"/>
                <w:szCs w:val="20"/>
              </w:rPr>
            </w:pPr>
            <w:proofErr w:type="gramStart"/>
            <w:r w:rsidRPr="00D9377C">
              <w:rPr>
                <w:sz w:val="20"/>
                <w:szCs w:val="20"/>
              </w:rPr>
              <w:t>Объем установленной ОЗУ: не менее 4 ГБ</w:t>
            </w:r>
            <w:proofErr w:type="gramEnd"/>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4.12</w:t>
            </w:r>
          </w:p>
        </w:tc>
        <w:tc>
          <w:tcPr>
            <w:tcW w:w="6946" w:type="dxa"/>
            <w:tcBorders>
              <w:left w:val="nil"/>
            </w:tcBorders>
          </w:tcPr>
          <w:p w:rsidR="00D9377C" w:rsidRPr="00D9377C" w:rsidRDefault="00D9377C" w:rsidP="00D9377C">
            <w:pPr>
              <w:rPr>
                <w:sz w:val="20"/>
                <w:szCs w:val="20"/>
              </w:rPr>
            </w:pPr>
            <w:r w:rsidRPr="00D9377C">
              <w:rPr>
                <w:sz w:val="20"/>
                <w:szCs w:val="20"/>
              </w:rPr>
              <w:t>Тип ОЗУ: не менее DDR3 SO-DIMM</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4.13</w:t>
            </w:r>
          </w:p>
        </w:tc>
        <w:tc>
          <w:tcPr>
            <w:tcW w:w="6946" w:type="dxa"/>
            <w:tcBorders>
              <w:left w:val="nil"/>
            </w:tcBorders>
          </w:tcPr>
          <w:p w:rsidR="00D9377C" w:rsidRPr="00D9377C" w:rsidRDefault="00D9377C" w:rsidP="00D9377C">
            <w:pPr>
              <w:rPr>
                <w:sz w:val="20"/>
                <w:szCs w:val="20"/>
              </w:rPr>
            </w:pPr>
            <w:r w:rsidRPr="00D9377C">
              <w:rPr>
                <w:sz w:val="20"/>
                <w:szCs w:val="20"/>
              </w:rPr>
              <w:t>Частота ОЗУ: не менее 1600 МГц</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4.14</w:t>
            </w:r>
          </w:p>
        </w:tc>
        <w:tc>
          <w:tcPr>
            <w:tcW w:w="6946" w:type="dxa"/>
            <w:tcBorders>
              <w:left w:val="nil"/>
            </w:tcBorders>
          </w:tcPr>
          <w:p w:rsidR="00D9377C" w:rsidRPr="00D9377C" w:rsidRDefault="00D9377C" w:rsidP="00D9377C">
            <w:pPr>
              <w:rPr>
                <w:sz w:val="20"/>
                <w:szCs w:val="20"/>
              </w:rPr>
            </w:pPr>
            <w:r w:rsidRPr="00D9377C">
              <w:rPr>
                <w:sz w:val="20"/>
                <w:szCs w:val="20"/>
              </w:rPr>
              <w:t>Наличие встроенного адаптера Ethernet 10/100/1000 Мбит/</w:t>
            </w:r>
            <w:proofErr w:type="gramStart"/>
            <w:r w:rsidRPr="00D9377C">
              <w:rPr>
                <w:sz w:val="20"/>
                <w:szCs w:val="20"/>
              </w:rPr>
              <w:t>с</w:t>
            </w:r>
            <w:proofErr w:type="gramEnd"/>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4.15</w:t>
            </w:r>
          </w:p>
        </w:tc>
        <w:tc>
          <w:tcPr>
            <w:tcW w:w="6946" w:type="dxa"/>
            <w:tcBorders>
              <w:left w:val="nil"/>
            </w:tcBorders>
          </w:tcPr>
          <w:p w:rsidR="00D9377C" w:rsidRPr="00D9377C" w:rsidRDefault="00D9377C" w:rsidP="00D9377C">
            <w:pPr>
              <w:rPr>
                <w:sz w:val="20"/>
                <w:szCs w:val="20"/>
              </w:rPr>
            </w:pPr>
            <w:r w:rsidRPr="00D9377C">
              <w:rPr>
                <w:sz w:val="20"/>
                <w:szCs w:val="20"/>
              </w:rPr>
              <w:t>Наличие порта LAN 8P8C (стандарт "RJ-45")</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lastRenderedPageBreak/>
              <w:t>4.16</w:t>
            </w:r>
          </w:p>
        </w:tc>
        <w:tc>
          <w:tcPr>
            <w:tcW w:w="6946" w:type="dxa"/>
            <w:tcBorders>
              <w:left w:val="nil"/>
            </w:tcBorders>
          </w:tcPr>
          <w:p w:rsidR="00D9377C" w:rsidRPr="00D9377C" w:rsidRDefault="00D9377C" w:rsidP="00D9377C">
            <w:pPr>
              <w:rPr>
                <w:sz w:val="20"/>
                <w:szCs w:val="20"/>
              </w:rPr>
            </w:pPr>
            <w:r w:rsidRPr="00D9377C">
              <w:rPr>
                <w:sz w:val="20"/>
                <w:szCs w:val="20"/>
              </w:rPr>
              <w:t>Наличие встроенной звуковой карты</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4.17</w:t>
            </w:r>
          </w:p>
        </w:tc>
        <w:tc>
          <w:tcPr>
            <w:tcW w:w="6946" w:type="dxa"/>
            <w:tcBorders>
              <w:left w:val="nil"/>
            </w:tcBorders>
          </w:tcPr>
          <w:p w:rsidR="00D9377C" w:rsidRPr="00D9377C" w:rsidRDefault="00D9377C" w:rsidP="00D9377C">
            <w:pPr>
              <w:rPr>
                <w:sz w:val="20"/>
                <w:szCs w:val="20"/>
              </w:rPr>
            </w:pPr>
            <w:r w:rsidRPr="00D9377C">
              <w:rPr>
                <w:sz w:val="20"/>
                <w:szCs w:val="20"/>
              </w:rPr>
              <w:t>Наличие порта Audio I/O</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4.18</w:t>
            </w:r>
          </w:p>
        </w:tc>
        <w:tc>
          <w:tcPr>
            <w:tcW w:w="6946" w:type="dxa"/>
            <w:tcBorders>
              <w:left w:val="nil"/>
            </w:tcBorders>
          </w:tcPr>
          <w:p w:rsidR="00D9377C" w:rsidRPr="00D9377C" w:rsidRDefault="00D9377C" w:rsidP="00D9377C">
            <w:pPr>
              <w:rPr>
                <w:sz w:val="20"/>
                <w:szCs w:val="20"/>
              </w:rPr>
            </w:pPr>
            <w:r w:rsidRPr="00D9377C">
              <w:rPr>
                <w:sz w:val="20"/>
                <w:szCs w:val="20"/>
              </w:rPr>
              <w:t>Порты USB 2.0: не менее 4 шт.</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4.19</w:t>
            </w:r>
          </w:p>
        </w:tc>
        <w:tc>
          <w:tcPr>
            <w:tcW w:w="6946" w:type="dxa"/>
            <w:tcBorders>
              <w:left w:val="nil"/>
            </w:tcBorders>
          </w:tcPr>
          <w:p w:rsidR="00D9377C" w:rsidRPr="00D9377C" w:rsidRDefault="00D9377C" w:rsidP="00D9377C">
            <w:pPr>
              <w:rPr>
                <w:sz w:val="20"/>
                <w:szCs w:val="20"/>
              </w:rPr>
            </w:pPr>
            <w:r w:rsidRPr="00D9377C">
              <w:rPr>
                <w:sz w:val="20"/>
                <w:szCs w:val="20"/>
              </w:rPr>
              <w:t>Разъем SATA3: не менее 2 шт.</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5</w:t>
            </w:r>
          </w:p>
        </w:tc>
        <w:tc>
          <w:tcPr>
            <w:tcW w:w="8931" w:type="dxa"/>
            <w:gridSpan w:val="2"/>
            <w:tcBorders>
              <w:left w:val="nil"/>
            </w:tcBorders>
          </w:tcPr>
          <w:p w:rsidR="00D9377C" w:rsidRPr="00D9377C" w:rsidRDefault="00D9377C" w:rsidP="00D9377C">
            <w:pPr>
              <w:rPr>
                <w:sz w:val="20"/>
                <w:szCs w:val="20"/>
              </w:rPr>
            </w:pPr>
            <w:r w:rsidRPr="00D9377C">
              <w:rPr>
                <w:sz w:val="20"/>
                <w:szCs w:val="20"/>
              </w:rPr>
              <w:t>Накопитель данных</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5.1</w:t>
            </w:r>
          </w:p>
        </w:tc>
        <w:tc>
          <w:tcPr>
            <w:tcW w:w="6946" w:type="dxa"/>
            <w:tcBorders>
              <w:left w:val="nil"/>
            </w:tcBorders>
          </w:tcPr>
          <w:p w:rsidR="00D9377C" w:rsidRPr="00D9377C" w:rsidRDefault="00D9377C" w:rsidP="00D9377C">
            <w:pPr>
              <w:rPr>
                <w:sz w:val="20"/>
                <w:szCs w:val="20"/>
              </w:rPr>
            </w:pPr>
            <w:r w:rsidRPr="00D9377C">
              <w:rPr>
                <w:sz w:val="20"/>
                <w:szCs w:val="20"/>
              </w:rPr>
              <w:t>Емкость: не менее 120 Гб</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5.2</w:t>
            </w:r>
          </w:p>
        </w:tc>
        <w:tc>
          <w:tcPr>
            <w:tcW w:w="6946" w:type="dxa"/>
            <w:tcBorders>
              <w:left w:val="nil"/>
            </w:tcBorders>
          </w:tcPr>
          <w:p w:rsidR="00D9377C" w:rsidRPr="00D9377C" w:rsidRDefault="00D9377C" w:rsidP="00D9377C">
            <w:pPr>
              <w:rPr>
                <w:sz w:val="20"/>
                <w:szCs w:val="20"/>
              </w:rPr>
            </w:pPr>
            <w:r w:rsidRPr="00D9377C">
              <w:rPr>
                <w:sz w:val="20"/>
                <w:szCs w:val="20"/>
              </w:rPr>
              <w:t>Тип: SSD</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5.3</w:t>
            </w:r>
          </w:p>
        </w:tc>
        <w:tc>
          <w:tcPr>
            <w:tcW w:w="6946" w:type="dxa"/>
            <w:tcBorders>
              <w:left w:val="nil"/>
            </w:tcBorders>
          </w:tcPr>
          <w:p w:rsidR="00D9377C" w:rsidRPr="00D9377C" w:rsidRDefault="00D9377C" w:rsidP="00D9377C">
            <w:pPr>
              <w:rPr>
                <w:sz w:val="20"/>
                <w:szCs w:val="20"/>
              </w:rPr>
            </w:pPr>
            <w:r w:rsidRPr="00D9377C">
              <w:rPr>
                <w:sz w:val="20"/>
                <w:szCs w:val="20"/>
              </w:rPr>
              <w:t>Наличие форм-фактора 2,5’’</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5.4</w:t>
            </w:r>
          </w:p>
        </w:tc>
        <w:tc>
          <w:tcPr>
            <w:tcW w:w="6946" w:type="dxa"/>
            <w:tcBorders>
              <w:left w:val="nil"/>
            </w:tcBorders>
          </w:tcPr>
          <w:p w:rsidR="00D9377C" w:rsidRPr="00D9377C" w:rsidRDefault="00D9377C" w:rsidP="00D9377C">
            <w:pPr>
              <w:rPr>
                <w:sz w:val="20"/>
                <w:szCs w:val="20"/>
              </w:rPr>
            </w:pPr>
            <w:r w:rsidRPr="00D9377C">
              <w:rPr>
                <w:sz w:val="20"/>
                <w:szCs w:val="20"/>
              </w:rPr>
              <w:t>Максимальная скорость чтения: не менее 450 Мбит/</w:t>
            </w:r>
            <w:proofErr w:type="gramStart"/>
            <w:r w:rsidRPr="00D9377C">
              <w:rPr>
                <w:sz w:val="20"/>
                <w:szCs w:val="20"/>
              </w:rPr>
              <w:t>с</w:t>
            </w:r>
            <w:proofErr w:type="gramEnd"/>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5.5</w:t>
            </w:r>
          </w:p>
        </w:tc>
        <w:tc>
          <w:tcPr>
            <w:tcW w:w="6946" w:type="dxa"/>
            <w:tcBorders>
              <w:left w:val="nil"/>
            </w:tcBorders>
          </w:tcPr>
          <w:p w:rsidR="00D9377C" w:rsidRPr="00D9377C" w:rsidRDefault="00D9377C" w:rsidP="00D9377C">
            <w:pPr>
              <w:rPr>
                <w:sz w:val="20"/>
                <w:szCs w:val="20"/>
              </w:rPr>
            </w:pPr>
            <w:r w:rsidRPr="00D9377C">
              <w:rPr>
                <w:sz w:val="20"/>
                <w:szCs w:val="20"/>
              </w:rPr>
              <w:t>Скорость произвольной записи (4 Кб) IOPS: не менее 50 000</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5.6</w:t>
            </w:r>
          </w:p>
        </w:tc>
        <w:tc>
          <w:tcPr>
            <w:tcW w:w="6946" w:type="dxa"/>
            <w:tcBorders>
              <w:left w:val="nil"/>
            </w:tcBorders>
          </w:tcPr>
          <w:p w:rsidR="00D9377C" w:rsidRPr="00D9377C" w:rsidRDefault="00D9377C" w:rsidP="00D9377C">
            <w:pPr>
              <w:rPr>
                <w:sz w:val="20"/>
                <w:szCs w:val="20"/>
              </w:rPr>
            </w:pPr>
            <w:r w:rsidRPr="00D9377C">
              <w:rPr>
                <w:sz w:val="20"/>
                <w:szCs w:val="20"/>
              </w:rPr>
              <w:t>Интерфейс: SATA 3</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6</w:t>
            </w:r>
          </w:p>
        </w:tc>
        <w:tc>
          <w:tcPr>
            <w:tcW w:w="8931" w:type="dxa"/>
            <w:gridSpan w:val="2"/>
            <w:tcBorders>
              <w:left w:val="nil"/>
            </w:tcBorders>
          </w:tcPr>
          <w:p w:rsidR="00D9377C" w:rsidRPr="00D9377C" w:rsidRDefault="00D9377C" w:rsidP="00D9377C">
            <w:pPr>
              <w:rPr>
                <w:sz w:val="20"/>
                <w:szCs w:val="20"/>
              </w:rPr>
            </w:pPr>
            <w:r w:rsidRPr="00D9377C">
              <w:rPr>
                <w:sz w:val="20"/>
                <w:szCs w:val="20"/>
              </w:rPr>
              <w:t>Термопринтер</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6.1</w:t>
            </w:r>
          </w:p>
        </w:tc>
        <w:tc>
          <w:tcPr>
            <w:tcW w:w="6946" w:type="dxa"/>
            <w:tcBorders>
              <w:left w:val="nil"/>
            </w:tcBorders>
          </w:tcPr>
          <w:p w:rsidR="00D9377C" w:rsidRPr="00D9377C" w:rsidRDefault="00D9377C" w:rsidP="00D9377C">
            <w:pPr>
              <w:rPr>
                <w:sz w:val="20"/>
                <w:szCs w:val="20"/>
              </w:rPr>
            </w:pPr>
            <w:r w:rsidRPr="00D9377C">
              <w:rPr>
                <w:sz w:val="20"/>
                <w:szCs w:val="20"/>
              </w:rPr>
              <w:t>Установка – в ноге корпуса Блока выбора услуг и печати талонов на выдвижных салазках, и креплением к корпусу для возможности выдачи чеков через отверстие в передней панели</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6.2</w:t>
            </w:r>
          </w:p>
        </w:tc>
        <w:tc>
          <w:tcPr>
            <w:tcW w:w="6946" w:type="dxa"/>
            <w:tcBorders>
              <w:left w:val="nil"/>
            </w:tcBorders>
          </w:tcPr>
          <w:p w:rsidR="00D9377C" w:rsidRPr="00D9377C" w:rsidRDefault="00D9377C" w:rsidP="00D9377C">
            <w:pPr>
              <w:rPr>
                <w:sz w:val="20"/>
                <w:szCs w:val="20"/>
              </w:rPr>
            </w:pPr>
            <w:r w:rsidRPr="00D9377C">
              <w:rPr>
                <w:sz w:val="20"/>
                <w:szCs w:val="20"/>
              </w:rPr>
              <w:t>Наличие интерфейса US</w:t>
            </w:r>
            <w:proofErr w:type="gramStart"/>
            <w:r w:rsidRPr="00D9377C">
              <w:rPr>
                <w:sz w:val="20"/>
                <w:szCs w:val="20"/>
              </w:rPr>
              <w:t>В</w:t>
            </w:r>
            <w:proofErr w:type="gramEnd"/>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6.3</w:t>
            </w:r>
          </w:p>
        </w:tc>
        <w:tc>
          <w:tcPr>
            <w:tcW w:w="6946" w:type="dxa"/>
            <w:tcBorders>
              <w:left w:val="nil"/>
            </w:tcBorders>
          </w:tcPr>
          <w:p w:rsidR="00D9377C" w:rsidRPr="00D9377C" w:rsidRDefault="00D9377C" w:rsidP="00D9377C">
            <w:pPr>
              <w:rPr>
                <w:sz w:val="20"/>
                <w:szCs w:val="20"/>
              </w:rPr>
            </w:pPr>
            <w:r w:rsidRPr="00D9377C">
              <w:rPr>
                <w:sz w:val="20"/>
                <w:szCs w:val="20"/>
              </w:rPr>
              <w:t>Установка рулона бумаги в 3-х положениях</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6.4</w:t>
            </w:r>
          </w:p>
        </w:tc>
        <w:tc>
          <w:tcPr>
            <w:tcW w:w="6946" w:type="dxa"/>
            <w:tcBorders>
              <w:left w:val="nil"/>
            </w:tcBorders>
          </w:tcPr>
          <w:p w:rsidR="00D9377C" w:rsidRPr="00D9377C" w:rsidRDefault="00D9377C" w:rsidP="00D9377C">
            <w:pPr>
              <w:rPr>
                <w:sz w:val="20"/>
                <w:szCs w:val="20"/>
              </w:rPr>
            </w:pPr>
            <w:r w:rsidRPr="00D9377C">
              <w:rPr>
                <w:sz w:val="20"/>
                <w:szCs w:val="20"/>
              </w:rPr>
              <w:t>Качество печати в dpi: не менее 200</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6.5</w:t>
            </w:r>
          </w:p>
        </w:tc>
        <w:tc>
          <w:tcPr>
            <w:tcW w:w="6946" w:type="dxa"/>
            <w:tcBorders>
              <w:left w:val="nil"/>
            </w:tcBorders>
          </w:tcPr>
          <w:p w:rsidR="00D9377C" w:rsidRPr="00D9377C" w:rsidRDefault="00D9377C" w:rsidP="00D9377C">
            <w:pPr>
              <w:rPr>
                <w:sz w:val="20"/>
                <w:szCs w:val="20"/>
              </w:rPr>
            </w:pPr>
            <w:r w:rsidRPr="00D9377C">
              <w:rPr>
                <w:sz w:val="20"/>
                <w:szCs w:val="20"/>
              </w:rPr>
              <w:t>Ширина бумаги: не менее 80 мм</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6.6</w:t>
            </w:r>
          </w:p>
        </w:tc>
        <w:tc>
          <w:tcPr>
            <w:tcW w:w="6946" w:type="dxa"/>
            <w:tcBorders>
              <w:left w:val="nil"/>
            </w:tcBorders>
          </w:tcPr>
          <w:p w:rsidR="00D9377C" w:rsidRPr="00D9377C" w:rsidRDefault="00D9377C" w:rsidP="00D9377C">
            <w:pPr>
              <w:rPr>
                <w:sz w:val="20"/>
                <w:szCs w:val="20"/>
              </w:rPr>
            </w:pPr>
            <w:r w:rsidRPr="00D9377C">
              <w:rPr>
                <w:sz w:val="20"/>
                <w:szCs w:val="20"/>
              </w:rPr>
              <w:t>Плотность бумаги минимальная: менее 61 г/м</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6.7</w:t>
            </w:r>
          </w:p>
        </w:tc>
        <w:tc>
          <w:tcPr>
            <w:tcW w:w="6946" w:type="dxa"/>
            <w:tcBorders>
              <w:left w:val="nil"/>
            </w:tcBorders>
          </w:tcPr>
          <w:p w:rsidR="00D9377C" w:rsidRPr="00D9377C" w:rsidRDefault="00D9377C" w:rsidP="00D9377C">
            <w:pPr>
              <w:rPr>
                <w:sz w:val="20"/>
                <w:szCs w:val="20"/>
              </w:rPr>
            </w:pPr>
            <w:r w:rsidRPr="00D9377C">
              <w:rPr>
                <w:sz w:val="20"/>
                <w:szCs w:val="20"/>
              </w:rPr>
              <w:t>Плотность бумаги максимальная: не более 120г/м</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6.8</w:t>
            </w:r>
          </w:p>
        </w:tc>
        <w:tc>
          <w:tcPr>
            <w:tcW w:w="6946" w:type="dxa"/>
            <w:tcBorders>
              <w:left w:val="nil"/>
            </w:tcBorders>
          </w:tcPr>
          <w:p w:rsidR="00D9377C" w:rsidRPr="00D9377C" w:rsidRDefault="00D9377C" w:rsidP="00D9377C">
            <w:pPr>
              <w:rPr>
                <w:sz w:val="20"/>
                <w:szCs w:val="20"/>
              </w:rPr>
            </w:pPr>
            <w:r w:rsidRPr="00D9377C">
              <w:rPr>
                <w:sz w:val="20"/>
                <w:szCs w:val="20"/>
              </w:rPr>
              <w:t>Скорость печати: не менее 30 мм/сек</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6.9</w:t>
            </w:r>
          </w:p>
        </w:tc>
        <w:tc>
          <w:tcPr>
            <w:tcW w:w="6946" w:type="dxa"/>
            <w:tcBorders>
              <w:left w:val="nil"/>
            </w:tcBorders>
          </w:tcPr>
          <w:p w:rsidR="00D9377C" w:rsidRPr="00D9377C" w:rsidRDefault="00D9377C" w:rsidP="00D9377C">
            <w:pPr>
              <w:rPr>
                <w:sz w:val="20"/>
                <w:szCs w:val="20"/>
                <w:lang w:val="en-US"/>
              </w:rPr>
            </w:pPr>
            <w:r w:rsidRPr="00D9377C">
              <w:rPr>
                <w:sz w:val="20"/>
                <w:szCs w:val="20"/>
              </w:rPr>
              <w:t>Печать</w:t>
            </w:r>
            <w:r w:rsidRPr="00D9377C">
              <w:rPr>
                <w:sz w:val="20"/>
                <w:szCs w:val="20"/>
                <w:lang w:val="en-US"/>
              </w:rPr>
              <w:t xml:space="preserve"> </w:t>
            </w:r>
            <w:r w:rsidRPr="00D9377C">
              <w:rPr>
                <w:sz w:val="20"/>
                <w:szCs w:val="20"/>
              </w:rPr>
              <w:t>штрихкодов</w:t>
            </w:r>
            <w:r w:rsidRPr="00D9377C">
              <w:rPr>
                <w:sz w:val="20"/>
                <w:szCs w:val="20"/>
                <w:lang w:val="en-US"/>
              </w:rPr>
              <w:t xml:space="preserve"> UPC-A, UPC-E, EAN13, EAN8, CODE39, ITF, CODABAR, CODE93, CODE128, QR</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6.10</w:t>
            </w:r>
          </w:p>
        </w:tc>
        <w:tc>
          <w:tcPr>
            <w:tcW w:w="6946" w:type="dxa"/>
            <w:tcBorders>
              <w:left w:val="nil"/>
            </w:tcBorders>
          </w:tcPr>
          <w:p w:rsidR="00D9377C" w:rsidRPr="00D9377C" w:rsidRDefault="00D9377C" w:rsidP="00D9377C">
            <w:pPr>
              <w:rPr>
                <w:sz w:val="20"/>
                <w:szCs w:val="20"/>
              </w:rPr>
            </w:pPr>
            <w:r w:rsidRPr="00D9377C">
              <w:rPr>
                <w:sz w:val="20"/>
                <w:szCs w:val="20"/>
              </w:rPr>
              <w:t>Наличие автоотрезчика</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6.11</w:t>
            </w:r>
          </w:p>
        </w:tc>
        <w:tc>
          <w:tcPr>
            <w:tcW w:w="6946" w:type="dxa"/>
            <w:tcBorders>
              <w:left w:val="nil"/>
            </w:tcBorders>
          </w:tcPr>
          <w:p w:rsidR="00D9377C" w:rsidRPr="00D9377C" w:rsidRDefault="00D9377C" w:rsidP="00D9377C">
            <w:pPr>
              <w:rPr>
                <w:sz w:val="20"/>
                <w:szCs w:val="20"/>
              </w:rPr>
            </w:pPr>
            <w:r w:rsidRPr="00D9377C">
              <w:rPr>
                <w:sz w:val="20"/>
                <w:szCs w:val="20"/>
              </w:rPr>
              <w:t xml:space="preserve">Количество отрезов: не менее 1 000 000 шт. </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6.12</w:t>
            </w:r>
          </w:p>
        </w:tc>
        <w:tc>
          <w:tcPr>
            <w:tcW w:w="6946" w:type="dxa"/>
            <w:tcBorders>
              <w:left w:val="nil"/>
            </w:tcBorders>
          </w:tcPr>
          <w:p w:rsidR="00D9377C" w:rsidRPr="00D9377C" w:rsidRDefault="00D9377C" w:rsidP="00D9377C">
            <w:pPr>
              <w:rPr>
                <w:sz w:val="20"/>
                <w:szCs w:val="20"/>
              </w:rPr>
            </w:pPr>
            <w:r w:rsidRPr="00D9377C">
              <w:rPr>
                <w:sz w:val="20"/>
                <w:szCs w:val="20"/>
              </w:rPr>
              <w:t>Наличие датчиков температуры головки</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6.13</w:t>
            </w:r>
          </w:p>
        </w:tc>
        <w:tc>
          <w:tcPr>
            <w:tcW w:w="6946" w:type="dxa"/>
            <w:tcBorders>
              <w:left w:val="nil"/>
            </w:tcBorders>
          </w:tcPr>
          <w:p w:rsidR="00D9377C" w:rsidRPr="00D9377C" w:rsidRDefault="00D9377C" w:rsidP="00D9377C">
            <w:pPr>
              <w:rPr>
                <w:sz w:val="20"/>
                <w:szCs w:val="20"/>
              </w:rPr>
            </w:pPr>
            <w:r w:rsidRPr="00D9377C">
              <w:rPr>
                <w:sz w:val="20"/>
                <w:szCs w:val="20"/>
              </w:rPr>
              <w:t>Наличие датчиков наличия бумаги</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6.14</w:t>
            </w:r>
          </w:p>
        </w:tc>
        <w:tc>
          <w:tcPr>
            <w:tcW w:w="6946" w:type="dxa"/>
            <w:tcBorders>
              <w:left w:val="nil"/>
            </w:tcBorders>
          </w:tcPr>
          <w:p w:rsidR="00D9377C" w:rsidRPr="00D9377C" w:rsidRDefault="00D9377C" w:rsidP="00D9377C">
            <w:pPr>
              <w:rPr>
                <w:sz w:val="20"/>
                <w:szCs w:val="20"/>
              </w:rPr>
            </w:pPr>
            <w:r w:rsidRPr="00D9377C">
              <w:rPr>
                <w:sz w:val="20"/>
                <w:szCs w:val="20"/>
              </w:rPr>
              <w:t>Наличие датчиков конца бумаги и нехватки бумаги</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6.15</w:t>
            </w:r>
          </w:p>
        </w:tc>
        <w:tc>
          <w:tcPr>
            <w:tcW w:w="6946" w:type="dxa"/>
            <w:tcBorders>
              <w:left w:val="nil"/>
            </w:tcBorders>
          </w:tcPr>
          <w:p w:rsidR="00D9377C" w:rsidRPr="00D9377C" w:rsidRDefault="00D9377C" w:rsidP="00D9377C">
            <w:pPr>
              <w:rPr>
                <w:sz w:val="20"/>
                <w:szCs w:val="20"/>
              </w:rPr>
            </w:pPr>
            <w:r w:rsidRPr="00D9377C">
              <w:rPr>
                <w:sz w:val="20"/>
                <w:szCs w:val="20"/>
              </w:rPr>
              <w:t>Совместимость встроенного программного обеспечения с операционной системой Блока выбора услуг и печати талонов</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6.16</w:t>
            </w:r>
          </w:p>
        </w:tc>
        <w:tc>
          <w:tcPr>
            <w:tcW w:w="6946" w:type="dxa"/>
            <w:tcBorders>
              <w:left w:val="nil"/>
            </w:tcBorders>
          </w:tcPr>
          <w:p w:rsidR="00D9377C" w:rsidRPr="00D9377C" w:rsidRDefault="00D9377C" w:rsidP="00D9377C">
            <w:pPr>
              <w:rPr>
                <w:sz w:val="20"/>
                <w:szCs w:val="20"/>
              </w:rPr>
            </w:pPr>
            <w:r w:rsidRPr="00D9377C">
              <w:rPr>
                <w:sz w:val="20"/>
                <w:szCs w:val="20"/>
              </w:rPr>
              <w:t>Печать талона электронной очереди из Системы без дополнительной настройки со стороны Заказчика</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7</w:t>
            </w:r>
          </w:p>
        </w:tc>
        <w:tc>
          <w:tcPr>
            <w:tcW w:w="8931" w:type="dxa"/>
            <w:gridSpan w:val="2"/>
            <w:tcBorders>
              <w:left w:val="nil"/>
            </w:tcBorders>
          </w:tcPr>
          <w:p w:rsidR="00D9377C" w:rsidRPr="00D9377C" w:rsidRDefault="00D9377C" w:rsidP="00D9377C">
            <w:pPr>
              <w:rPr>
                <w:sz w:val="20"/>
                <w:szCs w:val="20"/>
              </w:rPr>
            </w:pPr>
            <w:r w:rsidRPr="00D9377C">
              <w:rPr>
                <w:sz w:val="20"/>
                <w:szCs w:val="20"/>
              </w:rPr>
              <w:t>Сканер штрихкода</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7.1</w:t>
            </w:r>
          </w:p>
        </w:tc>
        <w:tc>
          <w:tcPr>
            <w:tcW w:w="6946" w:type="dxa"/>
            <w:tcBorders>
              <w:left w:val="nil"/>
            </w:tcBorders>
          </w:tcPr>
          <w:p w:rsidR="00D9377C" w:rsidRPr="00D9377C" w:rsidRDefault="00D9377C" w:rsidP="00D9377C">
            <w:pPr>
              <w:rPr>
                <w:sz w:val="20"/>
                <w:szCs w:val="20"/>
              </w:rPr>
            </w:pPr>
            <w:r w:rsidRPr="00D9377C">
              <w:rPr>
                <w:sz w:val="20"/>
                <w:szCs w:val="20"/>
              </w:rPr>
              <w:t>Установка – в верхнем модуле (голове) корпуса Блока выбора услуг и печати талонов, с эргономичным размещением, и креплением к корпусу</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7.2</w:t>
            </w:r>
          </w:p>
        </w:tc>
        <w:tc>
          <w:tcPr>
            <w:tcW w:w="6946" w:type="dxa"/>
            <w:tcBorders>
              <w:left w:val="nil"/>
            </w:tcBorders>
          </w:tcPr>
          <w:p w:rsidR="00D9377C" w:rsidRPr="00D9377C" w:rsidRDefault="00D9377C" w:rsidP="00D9377C">
            <w:pPr>
              <w:rPr>
                <w:sz w:val="20"/>
                <w:szCs w:val="20"/>
              </w:rPr>
            </w:pPr>
            <w:r w:rsidRPr="00D9377C">
              <w:rPr>
                <w:sz w:val="20"/>
                <w:szCs w:val="20"/>
              </w:rPr>
              <w:t>Наличие интерфейса USB 2.0</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7.3</w:t>
            </w:r>
          </w:p>
        </w:tc>
        <w:tc>
          <w:tcPr>
            <w:tcW w:w="6946" w:type="dxa"/>
            <w:tcBorders>
              <w:left w:val="nil"/>
            </w:tcBorders>
          </w:tcPr>
          <w:p w:rsidR="00D9377C" w:rsidRPr="00D9377C" w:rsidRDefault="00D9377C" w:rsidP="00D9377C">
            <w:pPr>
              <w:rPr>
                <w:sz w:val="20"/>
                <w:szCs w:val="20"/>
              </w:rPr>
            </w:pPr>
            <w:r w:rsidRPr="00D9377C">
              <w:rPr>
                <w:sz w:val="20"/>
                <w:szCs w:val="20"/>
              </w:rPr>
              <w:t>Считываемые штрихкоды: 1D, 2D</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7.4</w:t>
            </w:r>
          </w:p>
        </w:tc>
        <w:tc>
          <w:tcPr>
            <w:tcW w:w="6946" w:type="dxa"/>
            <w:tcBorders>
              <w:left w:val="nil"/>
            </w:tcBorders>
          </w:tcPr>
          <w:p w:rsidR="00D9377C" w:rsidRPr="00D9377C" w:rsidRDefault="00D9377C" w:rsidP="00D9377C">
            <w:pPr>
              <w:rPr>
                <w:sz w:val="20"/>
                <w:szCs w:val="20"/>
              </w:rPr>
            </w:pPr>
            <w:r w:rsidRPr="00D9377C">
              <w:rPr>
                <w:sz w:val="20"/>
                <w:szCs w:val="20"/>
              </w:rPr>
              <w:t xml:space="preserve">Поддержка считывания штрихкодов с полисов обязательного медицинского страхования, действующих на территории РФ </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7.5</w:t>
            </w:r>
          </w:p>
        </w:tc>
        <w:tc>
          <w:tcPr>
            <w:tcW w:w="6946" w:type="dxa"/>
            <w:tcBorders>
              <w:left w:val="nil"/>
            </w:tcBorders>
          </w:tcPr>
          <w:p w:rsidR="00D9377C" w:rsidRPr="00D9377C" w:rsidRDefault="00D9377C" w:rsidP="00D9377C">
            <w:pPr>
              <w:rPr>
                <w:sz w:val="20"/>
                <w:szCs w:val="20"/>
                <w:lang w:val="en-US"/>
              </w:rPr>
            </w:pPr>
            <w:r w:rsidRPr="00D9377C">
              <w:rPr>
                <w:sz w:val="20"/>
                <w:szCs w:val="20"/>
              </w:rPr>
              <w:t xml:space="preserve">Типы </w:t>
            </w:r>
            <w:proofErr w:type="gramStart"/>
            <w:r w:rsidRPr="00D9377C">
              <w:rPr>
                <w:sz w:val="20"/>
                <w:szCs w:val="20"/>
              </w:rPr>
              <w:t>поддерживаемых</w:t>
            </w:r>
            <w:proofErr w:type="gramEnd"/>
            <w:r w:rsidRPr="00D9377C">
              <w:rPr>
                <w:sz w:val="20"/>
                <w:szCs w:val="20"/>
              </w:rPr>
              <w:t xml:space="preserve"> штрихкодов: PDF417, QR Code (Model 1/2), DataMatrix (ECC200, ECC000. </w:t>
            </w:r>
            <w:r w:rsidRPr="00D9377C">
              <w:rPr>
                <w:sz w:val="20"/>
                <w:szCs w:val="20"/>
                <w:lang w:val="en-US"/>
              </w:rPr>
              <w:t>050, 080, 100, 140), Aztec, Maxicode, Code128, EAN-13, EAN-8, Code39, UPC-A, UPC-E, Codabar, Interleaved 2 of 5, ISBN/ISSN, Code93, UCC/EAN-128, GS1 Databar, etc</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7.6</w:t>
            </w:r>
          </w:p>
        </w:tc>
        <w:tc>
          <w:tcPr>
            <w:tcW w:w="6946" w:type="dxa"/>
            <w:tcBorders>
              <w:left w:val="nil"/>
            </w:tcBorders>
          </w:tcPr>
          <w:p w:rsidR="00D9377C" w:rsidRPr="00D9377C" w:rsidRDefault="00D9377C" w:rsidP="00D9377C">
            <w:pPr>
              <w:rPr>
                <w:sz w:val="20"/>
                <w:szCs w:val="20"/>
              </w:rPr>
            </w:pPr>
            <w:r w:rsidRPr="00D9377C">
              <w:rPr>
                <w:sz w:val="20"/>
                <w:szCs w:val="20"/>
              </w:rPr>
              <w:t xml:space="preserve">Совместимость встроенного программного обеспечения с операционной системой Блока выбора услуг и печати талонов. </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7.7</w:t>
            </w:r>
          </w:p>
        </w:tc>
        <w:tc>
          <w:tcPr>
            <w:tcW w:w="6946" w:type="dxa"/>
            <w:tcBorders>
              <w:left w:val="nil"/>
            </w:tcBorders>
          </w:tcPr>
          <w:p w:rsidR="00D9377C" w:rsidRPr="00D9377C" w:rsidRDefault="00D9377C" w:rsidP="00D9377C">
            <w:pPr>
              <w:rPr>
                <w:sz w:val="20"/>
                <w:szCs w:val="20"/>
              </w:rPr>
            </w:pPr>
            <w:r w:rsidRPr="00D9377C">
              <w:rPr>
                <w:sz w:val="20"/>
                <w:szCs w:val="20"/>
              </w:rPr>
              <w:t>Сканер должен быть переведен в режим эмуляции COM-порта.</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7.8</w:t>
            </w:r>
          </w:p>
        </w:tc>
        <w:tc>
          <w:tcPr>
            <w:tcW w:w="6946" w:type="dxa"/>
            <w:tcBorders>
              <w:left w:val="nil"/>
            </w:tcBorders>
          </w:tcPr>
          <w:p w:rsidR="00D9377C" w:rsidRPr="00D9377C" w:rsidRDefault="00D9377C" w:rsidP="00D9377C">
            <w:pPr>
              <w:rPr>
                <w:sz w:val="20"/>
                <w:szCs w:val="20"/>
              </w:rPr>
            </w:pPr>
            <w:r w:rsidRPr="00D9377C">
              <w:rPr>
                <w:sz w:val="20"/>
                <w:szCs w:val="20"/>
              </w:rPr>
              <w:t>Форм-фактор: встраиваемый</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731"/>
          <w:jc w:val="center"/>
        </w:trPr>
        <w:tc>
          <w:tcPr>
            <w:tcW w:w="1418" w:type="dxa"/>
            <w:tcBorders>
              <w:right w:val="nil"/>
            </w:tcBorders>
          </w:tcPr>
          <w:p w:rsidR="00D9377C" w:rsidRPr="00D9377C" w:rsidRDefault="00D9377C" w:rsidP="00D9377C">
            <w:pPr>
              <w:rPr>
                <w:sz w:val="20"/>
                <w:szCs w:val="20"/>
              </w:rPr>
            </w:pPr>
            <w:r w:rsidRPr="00D9377C">
              <w:rPr>
                <w:sz w:val="20"/>
                <w:szCs w:val="20"/>
              </w:rPr>
              <w:t>7.9</w:t>
            </w:r>
          </w:p>
        </w:tc>
        <w:tc>
          <w:tcPr>
            <w:tcW w:w="6946" w:type="dxa"/>
            <w:tcBorders>
              <w:left w:val="nil"/>
            </w:tcBorders>
          </w:tcPr>
          <w:p w:rsidR="00D9377C" w:rsidRPr="00D9377C" w:rsidRDefault="00D9377C" w:rsidP="00D9377C">
            <w:pPr>
              <w:rPr>
                <w:sz w:val="20"/>
                <w:szCs w:val="20"/>
              </w:rPr>
            </w:pPr>
            <w:r w:rsidRPr="00D9377C">
              <w:rPr>
                <w:sz w:val="20"/>
                <w:szCs w:val="20"/>
              </w:rPr>
              <w:t xml:space="preserve">Распознавание данных пациента (считывать ФИО) с бумажного полиса ОМС с авторизацией пользователя Блока выбора услуг и печати талонов в Системе без дополнительной настройки со стороны Заказчика </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8</w:t>
            </w:r>
          </w:p>
        </w:tc>
        <w:tc>
          <w:tcPr>
            <w:tcW w:w="8931" w:type="dxa"/>
            <w:gridSpan w:val="2"/>
            <w:tcBorders>
              <w:left w:val="nil"/>
            </w:tcBorders>
          </w:tcPr>
          <w:p w:rsidR="00D9377C" w:rsidRPr="00D9377C" w:rsidRDefault="00D9377C" w:rsidP="00D9377C">
            <w:pPr>
              <w:rPr>
                <w:sz w:val="20"/>
                <w:szCs w:val="20"/>
              </w:rPr>
            </w:pPr>
            <w:r w:rsidRPr="00D9377C">
              <w:rPr>
                <w:sz w:val="20"/>
                <w:szCs w:val="20"/>
              </w:rPr>
              <w:t>Карт-ридер (считыватель смарт-карт)</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8.1</w:t>
            </w:r>
          </w:p>
        </w:tc>
        <w:tc>
          <w:tcPr>
            <w:tcW w:w="6946" w:type="dxa"/>
            <w:tcBorders>
              <w:left w:val="nil"/>
            </w:tcBorders>
          </w:tcPr>
          <w:p w:rsidR="00D9377C" w:rsidRPr="00D9377C" w:rsidRDefault="00D9377C" w:rsidP="00D9377C">
            <w:pPr>
              <w:rPr>
                <w:sz w:val="20"/>
                <w:szCs w:val="20"/>
              </w:rPr>
            </w:pPr>
            <w:r w:rsidRPr="00D9377C">
              <w:rPr>
                <w:sz w:val="20"/>
                <w:szCs w:val="20"/>
              </w:rPr>
              <w:t>Наличие интерфейса USB 2.0</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8.2</w:t>
            </w:r>
          </w:p>
        </w:tc>
        <w:tc>
          <w:tcPr>
            <w:tcW w:w="6946" w:type="dxa"/>
            <w:tcBorders>
              <w:left w:val="nil"/>
            </w:tcBorders>
          </w:tcPr>
          <w:p w:rsidR="00D9377C" w:rsidRPr="00D9377C" w:rsidRDefault="00D9377C" w:rsidP="00D9377C">
            <w:pPr>
              <w:rPr>
                <w:sz w:val="20"/>
                <w:szCs w:val="20"/>
              </w:rPr>
            </w:pPr>
            <w:r w:rsidRPr="00D9377C">
              <w:rPr>
                <w:sz w:val="20"/>
                <w:szCs w:val="20"/>
              </w:rPr>
              <w:t>Скорость передачи данных: не менее 500 кбайт/c</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8.3</w:t>
            </w:r>
          </w:p>
        </w:tc>
        <w:tc>
          <w:tcPr>
            <w:tcW w:w="6946" w:type="dxa"/>
            <w:tcBorders>
              <w:left w:val="nil"/>
            </w:tcBorders>
          </w:tcPr>
          <w:p w:rsidR="00D9377C" w:rsidRPr="00D9377C" w:rsidRDefault="00D9377C" w:rsidP="00D9377C">
            <w:pPr>
              <w:rPr>
                <w:sz w:val="20"/>
                <w:szCs w:val="20"/>
              </w:rPr>
            </w:pPr>
            <w:r w:rsidRPr="00D9377C">
              <w:rPr>
                <w:sz w:val="20"/>
                <w:szCs w:val="20"/>
              </w:rPr>
              <w:t xml:space="preserve">Поддерживаемые </w:t>
            </w:r>
            <w:proofErr w:type="gramStart"/>
            <w:r w:rsidRPr="00D9377C">
              <w:rPr>
                <w:sz w:val="20"/>
                <w:szCs w:val="20"/>
              </w:rPr>
              <w:t>смарт карты</w:t>
            </w:r>
            <w:proofErr w:type="gramEnd"/>
            <w:r w:rsidRPr="00D9377C">
              <w:rPr>
                <w:sz w:val="20"/>
                <w:szCs w:val="20"/>
              </w:rPr>
              <w:t xml:space="preserve"> УЭК, ISO 7816-1/2/3 (A/B/C), EMV, Microsoft PC/SC </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8.4</w:t>
            </w:r>
          </w:p>
        </w:tc>
        <w:tc>
          <w:tcPr>
            <w:tcW w:w="6946" w:type="dxa"/>
            <w:tcBorders>
              <w:left w:val="nil"/>
            </w:tcBorders>
          </w:tcPr>
          <w:p w:rsidR="00D9377C" w:rsidRPr="00D9377C" w:rsidRDefault="00D9377C" w:rsidP="00D9377C">
            <w:pPr>
              <w:rPr>
                <w:sz w:val="20"/>
                <w:szCs w:val="20"/>
              </w:rPr>
            </w:pPr>
            <w:r w:rsidRPr="00D9377C">
              <w:rPr>
                <w:sz w:val="20"/>
                <w:szCs w:val="20"/>
              </w:rPr>
              <w:t>Поддержка микропроцессорных смарт-ка</w:t>
            </w:r>
            <w:proofErr w:type="gramStart"/>
            <w:r w:rsidRPr="00D9377C">
              <w:rPr>
                <w:sz w:val="20"/>
                <w:szCs w:val="20"/>
              </w:rPr>
              <w:t>рт с пр</w:t>
            </w:r>
            <w:proofErr w:type="gramEnd"/>
            <w:r w:rsidRPr="00D9377C">
              <w:rPr>
                <w:sz w:val="20"/>
                <w:szCs w:val="20"/>
              </w:rPr>
              <w:t>отоколами передачи данных T=0 или T=1</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8.5</w:t>
            </w:r>
          </w:p>
        </w:tc>
        <w:tc>
          <w:tcPr>
            <w:tcW w:w="6946" w:type="dxa"/>
            <w:tcBorders>
              <w:left w:val="nil"/>
            </w:tcBorders>
          </w:tcPr>
          <w:p w:rsidR="00D9377C" w:rsidRPr="00D9377C" w:rsidRDefault="00D9377C" w:rsidP="00D9377C">
            <w:pPr>
              <w:rPr>
                <w:sz w:val="20"/>
                <w:szCs w:val="20"/>
              </w:rPr>
            </w:pPr>
            <w:r w:rsidRPr="00D9377C">
              <w:rPr>
                <w:sz w:val="20"/>
                <w:szCs w:val="20"/>
              </w:rPr>
              <w:t xml:space="preserve">Поддержка считывания электронных полисов обязательного медицинского </w:t>
            </w:r>
            <w:r w:rsidRPr="00D9377C">
              <w:rPr>
                <w:sz w:val="20"/>
                <w:szCs w:val="20"/>
              </w:rPr>
              <w:lastRenderedPageBreak/>
              <w:t xml:space="preserve">страхования, действующих на территории РФ </w:t>
            </w:r>
          </w:p>
        </w:tc>
        <w:tc>
          <w:tcPr>
            <w:tcW w:w="1985" w:type="dxa"/>
          </w:tcPr>
          <w:p w:rsidR="00D9377C" w:rsidRPr="00D9377C" w:rsidRDefault="00D9377C" w:rsidP="00D9377C">
            <w:pPr>
              <w:rPr>
                <w:sz w:val="20"/>
                <w:szCs w:val="20"/>
              </w:rPr>
            </w:pPr>
            <w:r w:rsidRPr="00D9377C">
              <w:rPr>
                <w:sz w:val="20"/>
                <w:szCs w:val="20"/>
              </w:rPr>
              <w:lastRenderedPageBreak/>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lastRenderedPageBreak/>
              <w:t>8.6</w:t>
            </w:r>
          </w:p>
        </w:tc>
        <w:tc>
          <w:tcPr>
            <w:tcW w:w="6946" w:type="dxa"/>
            <w:tcBorders>
              <w:left w:val="nil"/>
            </w:tcBorders>
          </w:tcPr>
          <w:p w:rsidR="00D9377C" w:rsidRPr="00D9377C" w:rsidRDefault="00D9377C" w:rsidP="00D9377C">
            <w:pPr>
              <w:rPr>
                <w:sz w:val="20"/>
                <w:szCs w:val="20"/>
                <w:lang w:val="en-US"/>
              </w:rPr>
            </w:pPr>
            <w:r w:rsidRPr="00D9377C">
              <w:rPr>
                <w:sz w:val="20"/>
                <w:szCs w:val="20"/>
              </w:rPr>
              <w:t>Поддержка</w:t>
            </w:r>
            <w:r w:rsidRPr="00D9377C">
              <w:rPr>
                <w:sz w:val="20"/>
                <w:szCs w:val="20"/>
                <w:lang w:val="en-US"/>
              </w:rPr>
              <w:t xml:space="preserve"> PPS (Protocol and Parameters Selection)</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8.7</w:t>
            </w:r>
          </w:p>
        </w:tc>
        <w:tc>
          <w:tcPr>
            <w:tcW w:w="6946" w:type="dxa"/>
            <w:tcBorders>
              <w:left w:val="nil"/>
            </w:tcBorders>
          </w:tcPr>
          <w:p w:rsidR="00D9377C" w:rsidRPr="00D9377C" w:rsidRDefault="00D9377C" w:rsidP="00D9377C">
            <w:pPr>
              <w:rPr>
                <w:sz w:val="20"/>
                <w:szCs w:val="20"/>
              </w:rPr>
            </w:pPr>
            <w:r w:rsidRPr="00D9377C">
              <w:rPr>
                <w:sz w:val="20"/>
                <w:szCs w:val="20"/>
              </w:rPr>
              <w:t>Поддержка PC/SC, CT-API</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8.8</w:t>
            </w:r>
          </w:p>
        </w:tc>
        <w:tc>
          <w:tcPr>
            <w:tcW w:w="6946" w:type="dxa"/>
            <w:tcBorders>
              <w:left w:val="nil"/>
            </w:tcBorders>
          </w:tcPr>
          <w:p w:rsidR="00D9377C" w:rsidRPr="00D9377C" w:rsidRDefault="00D9377C" w:rsidP="00D9377C">
            <w:pPr>
              <w:rPr>
                <w:sz w:val="20"/>
                <w:szCs w:val="20"/>
              </w:rPr>
            </w:pPr>
            <w:r w:rsidRPr="00D9377C">
              <w:rPr>
                <w:sz w:val="20"/>
                <w:szCs w:val="20"/>
              </w:rPr>
              <w:t>Совместимость встроенного программного обеспечения с операционной системой Блока выбора услуг и печати талонов</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rFonts w:eastAsia="Calibri"/>
                <w:sz w:val="20"/>
                <w:szCs w:val="20"/>
              </w:rPr>
              <w:t>8.9</w:t>
            </w:r>
          </w:p>
        </w:tc>
        <w:tc>
          <w:tcPr>
            <w:tcW w:w="6946" w:type="dxa"/>
            <w:tcBorders>
              <w:left w:val="nil"/>
            </w:tcBorders>
          </w:tcPr>
          <w:p w:rsidR="00D9377C" w:rsidRPr="00D9377C" w:rsidRDefault="00D9377C" w:rsidP="00D9377C">
            <w:pPr>
              <w:rPr>
                <w:sz w:val="20"/>
                <w:szCs w:val="20"/>
              </w:rPr>
            </w:pPr>
            <w:r w:rsidRPr="00D9377C">
              <w:rPr>
                <w:sz w:val="20"/>
                <w:szCs w:val="20"/>
              </w:rPr>
              <w:t>Распознавание данных пациента (считывать ФИО) с бумажного полиса ОМС с авторизацией пользователя Блока выбора услуг и печати талонов в Системе без дополнительной настройки со стороны Заказчика</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9</w:t>
            </w:r>
          </w:p>
        </w:tc>
        <w:tc>
          <w:tcPr>
            <w:tcW w:w="8931" w:type="dxa"/>
            <w:gridSpan w:val="2"/>
            <w:tcBorders>
              <w:left w:val="nil"/>
            </w:tcBorders>
          </w:tcPr>
          <w:p w:rsidR="00D9377C" w:rsidRPr="00D9377C" w:rsidRDefault="00D9377C" w:rsidP="00D9377C">
            <w:pPr>
              <w:rPr>
                <w:sz w:val="20"/>
                <w:szCs w:val="20"/>
              </w:rPr>
            </w:pPr>
            <w:r w:rsidRPr="00D9377C">
              <w:rPr>
                <w:sz w:val="20"/>
                <w:szCs w:val="20"/>
              </w:rPr>
              <w:t>Монитор (дисплей) совместимый с материнской платой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9.1</w:t>
            </w:r>
          </w:p>
        </w:tc>
        <w:tc>
          <w:tcPr>
            <w:tcW w:w="6946" w:type="dxa"/>
            <w:tcBorders>
              <w:left w:val="nil"/>
            </w:tcBorders>
          </w:tcPr>
          <w:p w:rsidR="00D9377C" w:rsidRPr="00D9377C" w:rsidRDefault="00D9377C" w:rsidP="00D9377C">
            <w:pPr>
              <w:rPr>
                <w:sz w:val="20"/>
                <w:szCs w:val="20"/>
              </w:rPr>
            </w:pPr>
            <w:r w:rsidRPr="00D9377C">
              <w:rPr>
                <w:sz w:val="20"/>
                <w:szCs w:val="20"/>
              </w:rPr>
              <w:t>Время отклика: не более 8 мс</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9.2</w:t>
            </w:r>
          </w:p>
        </w:tc>
        <w:tc>
          <w:tcPr>
            <w:tcW w:w="6946" w:type="dxa"/>
            <w:tcBorders>
              <w:left w:val="nil"/>
            </w:tcBorders>
          </w:tcPr>
          <w:p w:rsidR="00D9377C" w:rsidRPr="00D9377C" w:rsidRDefault="00D9377C" w:rsidP="00D9377C">
            <w:pPr>
              <w:rPr>
                <w:sz w:val="20"/>
                <w:szCs w:val="20"/>
              </w:rPr>
            </w:pPr>
            <w:r w:rsidRPr="00D9377C">
              <w:rPr>
                <w:sz w:val="20"/>
                <w:szCs w:val="20"/>
              </w:rPr>
              <w:t>Разрешение экрана: не хуже Full HD</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9.3</w:t>
            </w:r>
          </w:p>
        </w:tc>
        <w:tc>
          <w:tcPr>
            <w:tcW w:w="6946" w:type="dxa"/>
            <w:tcBorders>
              <w:left w:val="nil"/>
            </w:tcBorders>
          </w:tcPr>
          <w:p w:rsidR="00D9377C" w:rsidRPr="00D9377C" w:rsidRDefault="00D9377C" w:rsidP="00D9377C">
            <w:pPr>
              <w:rPr>
                <w:sz w:val="20"/>
                <w:szCs w:val="20"/>
              </w:rPr>
            </w:pPr>
            <w:r w:rsidRPr="00D9377C">
              <w:rPr>
                <w:sz w:val="20"/>
                <w:szCs w:val="20"/>
              </w:rPr>
              <w:t>Угол обзора LCD-матрицы: не менее 120х120 градусов</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9.4</w:t>
            </w:r>
          </w:p>
        </w:tc>
        <w:tc>
          <w:tcPr>
            <w:tcW w:w="6946" w:type="dxa"/>
            <w:tcBorders>
              <w:left w:val="nil"/>
            </w:tcBorders>
          </w:tcPr>
          <w:p w:rsidR="00D9377C" w:rsidRPr="00D9377C" w:rsidRDefault="00D9377C" w:rsidP="00D9377C">
            <w:pPr>
              <w:rPr>
                <w:sz w:val="20"/>
                <w:szCs w:val="20"/>
              </w:rPr>
            </w:pPr>
            <w:r w:rsidRPr="00D9377C">
              <w:rPr>
                <w:sz w:val="20"/>
                <w:szCs w:val="20"/>
              </w:rPr>
              <w:t>Диагональ: не менее 21,5 дюймов</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9.5</w:t>
            </w:r>
          </w:p>
        </w:tc>
        <w:tc>
          <w:tcPr>
            <w:tcW w:w="6946" w:type="dxa"/>
            <w:tcBorders>
              <w:left w:val="nil"/>
            </w:tcBorders>
          </w:tcPr>
          <w:p w:rsidR="00D9377C" w:rsidRPr="00D9377C" w:rsidRDefault="00D9377C" w:rsidP="00D9377C">
            <w:pPr>
              <w:rPr>
                <w:sz w:val="20"/>
                <w:szCs w:val="20"/>
              </w:rPr>
            </w:pPr>
            <w:r w:rsidRPr="00D9377C">
              <w:rPr>
                <w:sz w:val="20"/>
                <w:szCs w:val="20"/>
              </w:rPr>
              <w:t>Подсветка LCD-матрицы: светодиодная подсветка</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10</w:t>
            </w:r>
          </w:p>
        </w:tc>
        <w:tc>
          <w:tcPr>
            <w:tcW w:w="8931" w:type="dxa"/>
            <w:gridSpan w:val="2"/>
            <w:tcBorders>
              <w:left w:val="nil"/>
            </w:tcBorders>
          </w:tcPr>
          <w:p w:rsidR="00D9377C" w:rsidRPr="00D9377C" w:rsidRDefault="00D9377C" w:rsidP="00D9377C">
            <w:pPr>
              <w:rPr>
                <w:sz w:val="20"/>
                <w:szCs w:val="20"/>
              </w:rPr>
            </w:pPr>
            <w:r w:rsidRPr="00D9377C">
              <w:rPr>
                <w:sz w:val="20"/>
                <w:szCs w:val="20"/>
              </w:rPr>
              <w:t>Проекционно-емкостная сенсорная панель</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10.1</w:t>
            </w:r>
          </w:p>
        </w:tc>
        <w:tc>
          <w:tcPr>
            <w:tcW w:w="6946" w:type="dxa"/>
            <w:tcBorders>
              <w:left w:val="nil"/>
            </w:tcBorders>
          </w:tcPr>
          <w:p w:rsidR="00D9377C" w:rsidRPr="00D9377C" w:rsidRDefault="00D9377C" w:rsidP="00D9377C">
            <w:pPr>
              <w:rPr>
                <w:sz w:val="20"/>
                <w:szCs w:val="20"/>
              </w:rPr>
            </w:pPr>
            <w:r w:rsidRPr="00D9377C">
              <w:rPr>
                <w:sz w:val="20"/>
                <w:szCs w:val="20"/>
              </w:rPr>
              <w:t>Технология распознавания касаний: проекционно-емкостная</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10.2</w:t>
            </w:r>
          </w:p>
        </w:tc>
        <w:tc>
          <w:tcPr>
            <w:tcW w:w="6946" w:type="dxa"/>
            <w:tcBorders>
              <w:left w:val="nil"/>
            </w:tcBorders>
          </w:tcPr>
          <w:p w:rsidR="00D9377C" w:rsidRPr="00D9377C" w:rsidRDefault="00D9377C" w:rsidP="00D9377C">
            <w:pPr>
              <w:rPr>
                <w:sz w:val="20"/>
                <w:szCs w:val="20"/>
              </w:rPr>
            </w:pPr>
            <w:r w:rsidRPr="00D9377C">
              <w:rPr>
                <w:sz w:val="20"/>
                <w:szCs w:val="20"/>
              </w:rPr>
              <w:t>Максимальное количество распознаваемых одновременных касаний: более 9 шт.</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10.3</w:t>
            </w:r>
          </w:p>
        </w:tc>
        <w:tc>
          <w:tcPr>
            <w:tcW w:w="6946" w:type="dxa"/>
            <w:tcBorders>
              <w:left w:val="nil"/>
            </w:tcBorders>
          </w:tcPr>
          <w:p w:rsidR="00D9377C" w:rsidRPr="00D9377C" w:rsidRDefault="00D9377C" w:rsidP="00D9377C">
            <w:pPr>
              <w:rPr>
                <w:sz w:val="20"/>
                <w:szCs w:val="20"/>
              </w:rPr>
            </w:pPr>
            <w:r w:rsidRPr="00D9377C">
              <w:rPr>
                <w:sz w:val="20"/>
                <w:szCs w:val="20"/>
              </w:rPr>
              <w:t>Прозрачность: не менее 90 %</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10.4</w:t>
            </w:r>
          </w:p>
        </w:tc>
        <w:tc>
          <w:tcPr>
            <w:tcW w:w="6946" w:type="dxa"/>
            <w:tcBorders>
              <w:left w:val="nil"/>
            </w:tcBorders>
          </w:tcPr>
          <w:p w:rsidR="00D9377C" w:rsidRPr="00D9377C" w:rsidRDefault="00D9377C" w:rsidP="00D9377C">
            <w:pPr>
              <w:rPr>
                <w:sz w:val="20"/>
                <w:szCs w:val="20"/>
              </w:rPr>
            </w:pPr>
            <w:r w:rsidRPr="00D9377C">
              <w:rPr>
                <w:sz w:val="20"/>
                <w:szCs w:val="20"/>
              </w:rPr>
              <w:t>Наличие интерфейса USB 2.0</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10.5</w:t>
            </w:r>
          </w:p>
        </w:tc>
        <w:tc>
          <w:tcPr>
            <w:tcW w:w="6946" w:type="dxa"/>
            <w:tcBorders>
              <w:left w:val="nil"/>
            </w:tcBorders>
          </w:tcPr>
          <w:p w:rsidR="00D9377C" w:rsidRPr="00D9377C" w:rsidRDefault="00D9377C" w:rsidP="00D9377C">
            <w:pPr>
              <w:rPr>
                <w:sz w:val="20"/>
                <w:szCs w:val="20"/>
              </w:rPr>
            </w:pPr>
            <w:r w:rsidRPr="00D9377C">
              <w:rPr>
                <w:sz w:val="20"/>
                <w:szCs w:val="20"/>
              </w:rPr>
              <w:t>Нечеткость (замутненность): менее 2,5 %</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10.6</w:t>
            </w:r>
          </w:p>
        </w:tc>
        <w:tc>
          <w:tcPr>
            <w:tcW w:w="6946" w:type="dxa"/>
            <w:tcBorders>
              <w:left w:val="nil"/>
            </w:tcBorders>
          </w:tcPr>
          <w:p w:rsidR="00D9377C" w:rsidRPr="00D9377C" w:rsidRDefault="00D9377C" w:rsidP="00D9377C">
            <w:pPr>
              <w:rPr>
                <w:sz w:val="20"/>
                <w:szCs w:val="20"/>
              </w:rPr>
            </w:pPr>
            <w:r w:rsidRPr="00D9377C">
              <w:rPr>
                <w:sz w:val="20"/>
                <w:szCs w:val="20"/>
              </w:rPr>
              <w:t>Испытание на стойкость: не менее 100 000 000 касаний</w:t>
            </w:r>
          </w:p>
        </w:tc>
        <w:tc>
          <w:tcPr>
            <w:tcW w:w="1985" w:type="dxa"/>
          </w:tcPr>
          <w:p w:rsidR="00D9377C" w:rsidRPr="00D9377C" w:rsidRDefault="00D9377C" w:rsidP="00D9377C">
            <w:pPr>
              <w:rPr>
                <w:sz w:val="20"/>
                <w:szCs w:val="20"/>
              </w:rPr>
            </w:pPr>
            <w:r w:rsidRPr="00D9377C">
              <w:rPr>
                <w:sz w:val="20"/>
                <w:szCs w:val="20"/>
              </w:rPr>
              <w:t>Опциональный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11</w:t>
            </w:r>
          </w:p>
        </w:tc>
        <w:tc>
          <w:tcPr>
            <w:tcW w:w="8931" w:type="dxa"/>
            <w:gridSpan w:val="2"/>
            <w:tcBorders>
              <w:left w:val="nil"/>
            </w:tcBorders>
          </w:tcPr>
          <w:p w:rsidR="00D9377C" w:rsidRPr="00D9377C" w:rsidRDefault="00D9377C" w:rsidP="00D9377C">
            <w:pPr>
              <w:rPr>
                <w:sz w:val="20"/>
                <w:szCs w:val="20"/>
              </w:rPr>
            </w:pPr>
            <w:r w:rsidRPr="00D9377C">
              <w:rPr>
                <w:sz w:val="20"/>
                <w:szCs w:val="20"/>
              </w:rPr>
              <w:t>Программное обеспечение</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11.1</w:t>
            </w:r>
          </w:p>
        </w:tc>
        <w:tc>
          <w:tcPr>
            <w:tcW w:w="6946" w:type="dxa"/>
            <w:tcBorders>
              <w:left w:val="nil"/>
            </w:tcBorders>
          </w:tcPr>
          <w:p w:rsidR="00D9377C" w:rsidRPr="00D9377C" w:rsidRDefault="00D9377C" w:rsidP="00D9377C">
            <w:pPr>
              <w:rPr>
                <w:sz w:val="20"/>
                <w:szCs w:val="20"/>
              </w:rPr>
            </w:pPr>
            <w:r w:rsidRPr="00D9377C">
              <w:rPr>
                <w:sz w:val="20"/>
                <w:szCs w:val="20"/>
              </w:rPr>
              <w:t>Предустановленная и активированная операционная система должна:</w:t>
            </w:r>
          </w:p>
          <w:p w:rsidR="00D9377C" w:rsidRPr="00D9377C" w:rsidRDefault="00D9377C" w:rsidP="00D9377C">
            <w:pPr>
              <w:rPr>
                <w:sz w:val="20"/>
                <w:szCs w:val="20"/>
              </w:rPr>
            </w:pPr>
            <w:r w:rsidRPr="00D9377C">
              <w:rPr>
                <w:sz w:val="20"/>
                <w:szCs w:val="20"/>
              </w:rPr>
              <w:t>Быть многозадачной, многопользовательской и иметь русскоязычный интерфейс;</w:t>
            </w:r>
          </w:p>
          <w:p w:rsidR="00D9377C" w:rsidRPr="00D9377C" w:rsidRDefault="00D9377C" w:rsidP="00D9377C">
            <w:pPr>
              <w:rPr>
                <w:sz w:val="20"/>
                <w:szCs w:val="20"/>
              </w:rPr>
            </w:pPr>
            <w:r w:rsidRPr="00D9377C">
              <w:rPr>
                <w:sz w:val="20"/>
                <w:szCs w:val="20"/>
              </w:rPr>
              <w:t xml:space="preserve">Быть </w:t>
            </w:r>
            <w:proofErr w:type="gramStart"/>
            <w:r w:rsidRPr="00D9377C">
              <w:rPr>
                <w:sz w:val="20"/>
                <w:szCs w:val="20"/>
              </w:rPr>
              <w:t>внесена</w:t>
            </w:r>
            <w:proofErr w:type="gramEnd"/>
            <w:r w:rsidRPr="00D9377C">
              <w:rPr>
                <w:sz w:val="20"/>
                <w:szCs w:val="20"/>
              </w:rPr>
              <w:t xml:space="preserve"> в Единый реестр российских программ для электронных вычислительных машин и баз данных;</w:t>
            </w:r>
          </w:p>
          <w:p w:rsidR="00D9377C" w:rsidRPr="00D9377C" w:rsidRDefault="00D9377C" w:rsidP="00D9377C">
            <w:pPr>
              <w:rPr>
                <w:sz w:val="20"/>
                <w:szCs w:val="20"/>
              </w:rPr>
            </w:pPr>
            <w:proofErr w:type="gramStart"/>
            <w:r w:rsidRPr="00D9377C">
              <w:rPr>
                <w:sz w:val="20"/>
                <w:szCs w:val="20"/>
              </w:rPr>
              <w:t>Обладать способностью работать</w:t>
            </w:r>
            <w:proofErr w:type="gramEnd"/>
            <w:r w:rsidRPr="00D9377C">
              <w:rPr>
                <w:sz w:val="20"/>
                <w:szCs w:val="20"/>
              </w:rPr>
              <w:t xml:space="preserve"> в сетях передачи данных по протоколам стека TCP/IP; </w:t>
            </w:r>
          </w:p>
          <w:p w:rsidR="00D9377C" w:rsidRPr="00D9377C" w:rsidRDefault="00D9377C" w:rsidP="00D9377C">
            <w:pPr>
              <w:rPr>
                <w:sz w:val="20"/>
                <w:szCs w:val="20"/>
              </w:rPr>
            </w:pPr>
            <w:r w:rsidRPr="00D9377C">
              <w:rPr>
                <w:sz w:val="20"/>
                <w:szCs w:val="20"/>
              </w:rPr>
              <w:t xml:space="preserve">Быть совместимой с контроллером домена по протоколу авторизации LDAP; </w:t>
            </w:r>
          </w:p>
          <w:p w:rsidR="00D9377C" w:rsidRPr="00D9377C" w:rsidRDefault="00D9377C" w:rsidP="00D9377C">
            <w:pPr>
              <w:rPr>
                <w:sz w:val="20"/>
                <w:szCs w:val="20"/>
              </w:rPr>
            </w:pPr>
            <w:r w:rsidRPr="00D9377C">
              <w:rPr>
                <w:sz w:val="20"/>
                <w:szCs w:val="20"/>
              </w:rPr>
              <w:t xml:space="preserve">Поддерживать работу с томами файловой системы NTFS в режиме чтения, записи и исполнения; </w:t>
            </w:r>
          </w:p>
          <w:p w:rsidR="00D9377C" w:rsidRPr="00D9377C" w:rsidRDefault="00D9377C" w:rsidP="00D9377C">
            <w:pPr>
              <w:rPr>
                <w:sz w:val="20"/>
                <w:szCs w:val="20"/>
              </w:rPr>
            </w:pPr>
            <w:r w:rsidRPr="00D9377C">
              <w:rPr>
                <w:sz w:val="20"/>
                <w:szCs w:val="20"/>
              </w:rPr>
              <w:t xml:space="preserve">Иметь разрядность х64; </w:t>
            </w:r>
          </w:p>
        </w:tc>
        <w:tc>
          <w:tcPr>
            <w:tcW w:w="198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1418" w:type="dxa"/>
            <w:tcBorders>
              <w:right w:val="nil"/>
            </w:tcBorders>
          </w:tcPr>
          <w:p w:rsidR="00D9377C" w:rsidRPr="00D9377C" w:rsidRDefault="00D9377C" w:rsidP="00D9377C">
            <w:pPr>
              <w:rPr>
                <w:sz w:val="20"/>
                <w:szCs w:val="20"/>
              </w:rPr>
            </w:pPr>
            <w:r w:rsidRPr="00D9377C">
              <w:rPr>
                <w:sz w:val="20"/>
                <w:szCs w:val="20"/>
              </w:rPr>
              <w:t>11.2</w:t>
            </w:r>
          </w:p>
        </w:tc>
        <w:tc>
          <w:tcPr>
            <w:tcW w:w="6946" w:type="dxa"/>
            <w:tcBorders>
              <w:left w:val="nil"/>
            </w:tcBorders>
          </w:tcPr>
          <w:p w:rsidR="00D9377C" w:rsidRPr="00D9377C" w:rsidRDefault="00D9377C" w:rsidP="00D9377C">
            <w:pPr>
              <w:rPr>
                <w:sz w:val="20"/>
                <w:szCs w:val="20"/>
              </w:rPr>
            </w:pPr>
            <w:r w:rsidRPr="00D9377C">
              <w:rPr>
                <w:sz w:val="20"/>
                <w:szCs w:val="20"/>
              </w:rPr>
              <w:t>Предустановленный браузер, настроенный на работу в режиме киоска</w:t>
            </w:r>
          </w:p>
        </w:tc>
        <w:tc>
          <w:tcPr>
            <w:tcW w:w="1985" w:type="dxa"/>
          </w:tcPr>
          <w:p w:rsidR="00D9377C" w:rsidRPr="00D9377C" w:rsidRDefault="00D9377C" w:rsidP="00D9377C">
            <w:pPr>
              <w:rPr>
                <w:sz w:val="20"/>
                <w:szCs w:val="20"/>
              </w:rPr>
            </w:pPr>
            <w:r w:rsidRPr="00D9377C">
              <w:rPr>
                <w:sz w:val="20"/>
                <w:szCs w:val="20"/>
              </w:rPr>
              <w:t>Минимальный</w:t>
            </w:r>
          </w:p>
        </w:tc>
      </w:tr>
    </w:tbl>
    <w:p w:rsidR="00D9377C" w:rsidRPr="00D9377C" w:rsidRDefault="00D9377C" w:rsidP="00D9377C">
      <w:pPr>
        <w:rPr>
          <w:sz w:val="20"/>
          <w:szCs w:val="20"/>
        </w:rPr>
      </w:pPr>
      <w:r w:rsidRPr="00D9377C">
        <w:rPr>
          <w:sz w:val="20"/>
          <w:szCs w:val="20"/>
        </w:rPr>
        <w:t>Примечание – Выбор использования минимального или опционального варианта оборудования определяется Заказчиком исходя из используемых пользователем подсистем и модулей Системы.</w:t>
      </w:r>
    </w:p>
    <w:p w:rsidR="00D9377C" w:rsidRPr="00D9377C" w:rsidRDefault="00D9377C" w:rsidP="00D9377C">
      <w:pPr>
        <w:rPr>
          <w:sz w:val="20"/>
          <w:szCs w:val="20"/>
        </w:rPr>
      </w:pPr>
      <w:bookmarkStart w:id="172" w:name="_Toc148439462"/>
      <w:bookmarkStart w:id="173" w:name="_Toc148439923"/>
      <w:bookmarkStart w:id="174" w:name="_Toc148458146"/>
      <w:bookmarkStart w:id="175" w:name="_Toc148458358"/>
      <w:bookmarkStart w:id="176" w:name="_Toc148459656"/>
      <w:bookmarkStart w:id="177" w:name="_Toc148469940"/>
      <w:r w:rsidRPr="00D9377C">
        <w:rPr>
          <w:sz w:val="20"/>
          <w:szCs w:val="20"/>
        </w:rPr>
        <w:t>Характеристики сканеров штрихкода и ридеров</w:t>
      </w:r>
      <w:bookmarkEnd w:id="172"/>
      <w:bookmarkEnd w:id="173"/>
      <w:bookmarkEnd w:id="174"/>
      <w:bookmarkEnd w:id="175"/>
      <w:bookmarkEnd w:id="176"/>
      <w:bookmarkEnd w:id="177"/>
    </w:p>
    <w:p w:rsidR="00D9377C" w:rsidRPr="00D9377C" w:rsidRDefault="00D9377C" w:rsidP="00D9377C">
      <w:pPr>
        <w:rPr>
          <w:sz w:val="20"/>
          <w:szCs w:val="20"/>
        </w:rPr>
      </w:pPr>
      <w:r w:rsidRPr="00D9377C">
        <w:rPr>
          <w:sz w:val="20"/>
          <w:szCs w:val="20"/>
        </w:rPr>
        <w:t>Заказчик использует следующие модели сканеров штрихкодов в соответствии с таблицей 7.</w:t>
      </w:r>
    </w:p>
    <w:p w:rsidR="00D9377C" w:rsidRPr="00D9377C" w:rsidRDefault="00D9377C" w:rsidP="00D9377C">
      <w:pPr>
        <w:rPr>
          <w:sz w:val="20"/>
          <w:szCs w:val="20"/>
        </w:rPr>
      </w:pPr>
      <w:bookmarkStart w:id="178" w:name="_Ref148472485"/>
      <w:r w:rsidRPr="00D9377C">
        <w:rPr>
          <w:sz w:val="20"/>
          <w:szCs w:val="20"/>
        </w:rPr>
        <w:t xml:space="preserve">Таблица </w:t>
      </w:r>
      <w:bookmarkEnd w:id="178"/>
      <w:r w:rsidRPr="00D9377C">
        <w:rPr>
          <w:sz w:val="20"/>
          <w:szCs w:val="20"/>
        </w:rPr>
        <w:t>7 – Характеристики сканеров штрихкода и ридеров</w:t>
      </w:r>
    </w:p>
    <w:tbl>
      <w:tblPr>
        <w:tblW w:w="5000" w:type="pct"/>
        <w:jc w:val="center"/>
        <w:tblLayout w:type="fixed"/>
        <w:tblCellMar>
          <w:left w:w="15" w:type="dxa"/>
          <w:right w:w="15" w:type="dxa"/>
        </w:tblCellMar>
        <w:tblLook w:val="04A0" w:firstRow="1" w:lastRow="0" w:firstColumn="1" w:lastColumn="0" w:noHBand="0" w:noVBand="1"/>
      </w:tblPr>
      <w:tblGrid>
        <w:gridCol w:w="1382"/>
        <w:gridCol w:w="6889"/>
        <w:gridCol w:w="1964"/>
      </w:tblGrid>
      <w:tr w:rsidR="00D9377C" w:rsidRPr="00D9377C" w:rsidTr="00715702">
        <w:trPr>
          <w:trHeight w:val="310"/>
          <w:tblHeader/>
          <w:jc w:val="center"/>
        </w:trPr>
        <w:tc>
          <w:tcPr>
            <w:tcW w:w="9910" w:type="dxa"/>
            <w:gridSpan w:val="3"/>
            <w:tcBorders>
              <w:top w:val="single" w:sz="4" w:space="0" w:color="auto"/>
              <w:left w:val="single" w:sz="4" w:space="0" w:color="auto"/>
              <w:bottom w:val="double" w:sz="4" w:space="0" w:color="auto"/>
              <w:right w:val="single" w:sz="4" w:space="0" w:color="auto"/>
            </w:tcBorders>
            <w:shd w:val="clear" w:color="auto" w:fill="FFFFFF"/>
          </w:tcPr>
          <w:p w:rsidR="00D9377C" w:rsidRPr="00D9377C" w:rsidRDefault="00D9377C" w:rsidP="00D9377C">
            <w:pPr>
              <w:rPr>
                <w:sz w:val="20"/>
                <w:szCs w:val="20"/>
              </w:rPr>
            </w:pPr>
            <w:r w:rsidRPr="00D9377C">
              <w:rPr>
                <w:sz w:val="20"/>
                <w:szCs w:val="20"/>
              </w:rPr>
              <w:t>Характеристики сканеров штрихкодов</w:t>
            </w:r>
          </w:p>
        </w:tc>
      </w:tr>
      <w:tr w:rsidR="00D9377C" w:rsidRPr="00D9377C" w:rsidTr="00715702">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1</w:t>
            </w:r>
          </w:p>
        </w:tc>
        <w:tc>
          <w:tcPr>
            <w:tcW w:w="8572" w:type="dxa"/>
            <w:gridSpan w:val="2"/>
            <w:tcBorders>
              <w:top w:val="single" w:sz="4" w:space="0" w:color="auto"/>
              <w:left w:val="nil"/>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Сканеры штрихкода</w:t>
            </w:r>
          </w:p>
        </w:tc>
      </w:tr>
      <w:tr w:rsidR="00D9377C" w:rsidRPr="00D9377C" w:rsidTr="00715702">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1.1</w:t>
            </w:r>
          </w:p>
        </w:tc>
        <w:tc>
          <w:tcPr>
            <w:tcW w:w="6670" w:type="dxa"/>
            <w:tcBorders>
              <w:top w:val="single" w:sz="4" w:space="0" w:color="auto"/>
              <w:left w:val="nil"/>
              <w:bottom w:val="single" w:sz="4" w:space="0" w:color="auto"/>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Metrologic Focus 1960</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1.2</w:t>
            </w:r>
          </w:p>
        </w:tc>
        <w:tc>
          <w:tcPr>
            <w:tcW w:w="6670" w:type="dxa"/>
            <w:tcBorders>
              <w:top w:val="single" w:sz="4" w:space="0" w:color="auto"/>
              <w:left w:val="nil"/>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Honeywell Xenon MS1900</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1.3</w:t>
            </w:r>
          </w:p>
        </w:tc>
        <w:tc>
          <w:tcPr>
            <w:tcW w:w="6670" w:type="dxa"/>
            <w:tcBorders>
              <w:top w:val="single" w:sz="4" w:space="0" w:color="auto"/>
              <w:left w:val="nil"/>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Datalogic Gryphon GD4400</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1.4</w:t>
            </w:r>
          </w:p>
        </w:tc>
        <w:tc>
          <w:tcPr>
            <w:tcW w:w="6670" w:type="dxa"/>
            <w:tcBorders>
              <w:top w:val="single" w:sz="4" w:space="0" w:color="auto"/>
              <w:left w:val="nil"/>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Metrologic MS9544</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Опциональный</w:t>
            </w:r>
          </w:p>
        </w:tc>
      </w:tr>
      <w:tr w:rsidR="00D9377C" w:rsidRPr="00D9377C" w:rsidTr="00715702">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rsidR="00D9377C" w:rsidRPr="00D9377C" w:rsidRDefault="00D9377C" w:rsidP="00D9377C">
            <w:pPr>
              <w:rPr>
                <w:sz w:val="20"/>
                <w:szCs w:val="20"/>
              </w:rPr>
            </w:pPr>
          </w:p>
        </w:tc>
        <w:tc>
          <w:tcPr>
            <w:tcW w:w="8572" w:type="dxa"/>
            <w:gridSpan w:val="2"/>
            <w:tcBorders>
              <w:top w:val="single" w:sz="4" w:space="0" w:color="auto"/>
              <w:left w:val="nil"/>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 xml:space="preserve">Сканеры двумерного штрихкода для считывания штрихкода </w:t>
            </w:r>
            <w:proofErr w:type="gramStart"/>
            <w:r w:rsidRPr="00D9377C">
              <w:rPr>
                <w:sz w:val="20"/>
                <w:szCs w:val="20"/>
              </w:rPr>
              <w:t>со</w:t>
            </w:r>
            <w:proofErr w:type="gramEnd"/>
            <w:r w:rsidRPr="00D9377C">
              <w:rPr>
                <w:sz w:val="20"/>
                <w:szCs w:val="20"/>
              </w:rPr>
              <w:t xml:space="preserve"> вторичной упаковки лекарственного средства</w:t>
            </w:r>
          </w:p>
        </w:tc>
      </w:tr>
      <w:tr w:rsidR="00D9377C" w:rsidRPr="00D9377C" w:rsidTr="00715702">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2.1</w:t>
            </w:r>
          </w:p>
        </w:tc>
        <w:tc>
          <w:tcPr>
            <w:tcW w:w="6670" w:type="dxa"/>
            <w:tcBorders>
              <w:top w:val="single" w:sz="4" w:space="0" w:color="auto"/>
              <w:left w:val="nil"/>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Honeywell 1450 и 1452</w:t>
            </w:r>
          </w:p>
        </w:tc>
        <w:tc>
          <w:tcPr>
            <w:tcW w:w="1902" w:type="dxa"/>
            <w:tcBorders>
              <w:top w:val="single" w:sz="4" w:space="0" w:color="auto"/>
              <w:left w:val="single" w:sz="6" w:space="0" w:color="000000"/>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40"/>
          <w:jc w:val="center"/>
        </w:trPr>
        <w:tc>
          <w:tcPr>
            <w:tcW w:w="1338" w:type="dxa"/>
            <w:tcBorders>
              <w:top w:val="single" w:sz="4" w:space="0" w:color="auto"/>
              <w:left w:val="single" w:sz="6" w:space="0" w:color="000000"/>
              <w:bottom w:val="single" w:sz="4" w:space="0" w:color="auto"/>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3</w:t>
            </w:r>
          </w:p>
        </w:tc>
        <w:tc>
          <w:tcPr>
            <w:tcW w:w="8572" w:type="dxa"/>
            <w:gridSpan w:val="2"/>
            <w:tcBorders>
              <w:top w:val="single" w:sz="4" w:space="0" w:color="auto"/>
              <w:left w:val="nil"/>
              <w:bottom w:val="single" w:sz="4" w:space="0" w:color="auto"/>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Считыватель смарт-карт</w:t>
            </w:r>
          </w:p>
        </w:tc>
      </w:tr>
      <w:tr w:rsidR="00D9377C" w:rsidRPr="00D9377C" w:rsidTr="00715702">
        <w:trPr>
          <w:trHeight w:val="240"/>
          <w:jc w:val="center"/>
        </w:trPr>
        <w:tc>
          <w:tcPr>
            <w:tcW w:w="1338" w:type="dxa"/>
            <w:tcBorders>
              <w:top w:val="single" w:sz="4" w:space="0" w:color="auto"/>
              <w:left w:val="single" w:sz="6" w:space="0" w:color="000000"/>
              <w:bottom w:val="single" w:sz="6" w:space="0" w:color="000000"/>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3.1</w:t>
            </w:r>
          </w:p>
        </w:tc>
        <w:tc>
          <w:tcPr>
            <w:tcW w:w="6670" w:type="dxa"/>
            <w:tcBorders>
              <w:top w:val="single" w:sz="4" w:space="0" w:color="auto"/>
              <w:left w:val="nil"/>
              <w:bottom w:val="single" w:sz="6" w:space="0" w:color="000000"/>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Считыватель с поддержкой протокола PC/SC</w:t>
            </w:r>
          </w:p>
        </w:tc>
        <w:tc>
          <w:tcPr>
            <w:tcW w:w="1902" w:type="dxa"/>
            <w:tcBorders>
              <w:top w:val="single" w:sz="4" w:space="0" w:color="auto"/>
              <w:left w:val="single" w:sz="6" w:space="0" w:color="000000"/>
              <w:bottom w:val="single" w:sz="6" w:space="0" w:color="000000"/>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Минимальный</w:t>
            </w:r>
          </w:p>
        </w:tc>
      </w:tr>
    </w:tbl>
    <w:p w:rsidR="00D9377C" w:rsidRPr="00D9377C" w:rsidRDefault="00D9377C" w:rsidP="00D9377C">
      <w:pPr>
        <w:rPr>
          <w:sz w:val="20"/>
          <w:szCs w:val="20"/>
        </w:rPr>
      </w:pPr>
    </w:p>
    <w:p w:rsidR="00D9377C" w:rsidRPr="00D9377C" w:rsidRDefault="00D9377C" w:rsidP="00D9377C">
      <w:pPr>
        <w:rPr>
          <w:sz w:val="20"/>
          <w:szCs w:val="20"/>
        </w:rPr>
      </w:pPr>
      <w:bookmarkStart w:id="179" w:name="_Toc148439463"/>
      <w:bookmarkStart w:id="180" w:name="_Toc148439924"/>
      <w:bookmarkStart w:id="181" w:name="_Toc148458147"/>
      <w:bookmarkStart w:id="182" w:name="_Toc148458359"/>
      <w:bookmarkStart w:id="183" w:name="_Toc148459657"/>
      <w:bookmarkStart w:id="184" w:name="_Toc148469941"/>
      <w:r w:rsidRPr="00D9377C">
        <w:rPr>
          <w:sz w:val="20"/>
          <w:szCs w:val="20"/>
        </w:rPr>
        <w:t>Характеристики технического обеспечения анализаторов</w:t>
      </w:r>
      <w:bookmarkEnd w:id="179"/>
      <w:bookmarkEnd w:id="180"/>
      <w:bookmarkEnd w:id="181"/>
      <w:bookmarkEnd w:id="182"/>
      <w:bookmarkEnd w:id="183"/>
      <w:bookmarkEnd w:id="184"/>
    </w:p>
    <w:p w:rsidR="00D9377C" w:rsidRPr="00D9377C" w:rsidRDefault="00D9377C" w:rsidP="00D9377C">
      <w:pPr>
        <w:rPr>
          <w:sz w:val="20"/>
          <w:szCs w:val="20"/>
        </w:rPr>
      </w:pPr>
      <w:r w:rsidRPr="00D9377C">
        <w:rPr>
          <w:sz w:val="20"/>
          <w:szCs w:val="20"/>
        </w:rPr>
        <w:t xml:space="preserve">Характеристики анализаторов и порядок их использования: </w:t>
      </w:r>
    </w:p>
    <w:p w:rsidR="00D9377C" w:rsidRPr="00D9377C" w:rsidRDefault="00D9377C" w:rsidP="00D9377C">
      <w:pPr>
        <w:rPr>
          <w:sz w:val="20"/>
          <w:szCs w:val="20"/>
        </w:rPr>
      </w:pPr>
      <w:r w:rsidRPr="00D9377C">
        <w:rPr>
          <w:sz w:val="20"/>
          <w:szCs w:val="20"/>
        </w:rPr>
        <w:t xml:space="preserve">Оборудование обеспечивает требования подключения </w:t>
      </w:r>
      <w:proofErr w:type="gramStart"/>
      <w:r w:rsidRPr="00D9377C">
        <w:rPr>
          <w:sz w:val="20"/>
          <w:szCs w:val="20"/>
        </w:rPr>
        <w:t>к</w:t>
      </w:r>
      <w:proofErr w:type="gramEnd"/>
      <w:r w:rsidRPr="00D9377C">
        <w:rPr>
          <w:sz w:val="20"/>
          <w:szCs w:val="20"/>
        </w:rPr>
        <w:t xml:space="preserve"> ЛИС, имеет интерфейсы RS232 (COM порт) или RJ-45, возможность вывода данных на персональный компьютер через указанные интерфейсы или сохранение результатов в локальную папку.</w:t>
      </w:r>
    </w:p>
    <w:p w:rsidR="00D9377C" w:rsidRPr="00D9377C" w:rsidRDefault="00D9377C" w:rsidP="00D9377C">
      <w:pPr>
        <w:rPr>
          <w:sz w:val="20"/>
          <w:szCs w:val="20"/>
        </w:rPr>
      </w:pPr>
      <w:r w:rsidRPr="00D9377C">
        <w:rPr>
          <w:sz w:val="20"/>
          <w:szCs w:val="20"/>
        </w:rPr>
        <w:t xml:space="preserve">Лабораторные анализаторы подключаются Заказчиком к персональному компьютеру, на который устанавливается драйвер приема/передачи информации от анализатора на сервер ЛИС. </w:t>
      </w:r>
    </w:p>
    <w:p w:rsidR="00D9377C" w:rsidRPr="00D9377C" w:rsidRDefault="00D9377C" w:rsidP="00D9377C">
      <w:pPr>
        <w:rPr>
          <w:sz w:val="20"/>
          <w:szCs w:val="20"/>
        </w:rPr>
      </w:pPr>
      <w:r w:rsidRPr="00D9377C">
        <w:rPr>
          <w:sz w:val="20"/>
          <w:szCs w:val="20"/>
        </w:rPr>
        <w:lastRenderedPageBreak/>
        <w:t>К одному ПК возможно подключение нескольких лабораторных анализаторов. Расположение ПК относительно анализатора</w:t>
      </w:r>
      <w:proofErr w:type="gramStart"/>
      <w:r w:rsidRPr="00D9377C">
        <w:rPr>
          <w:sz w:val="20"/>
          <w:szCs w:val="20"/>
        </w:rPr>
        <w:t xml:space="preserve"> (-</w:t>
      </w:r>
      <w:proofErr w:type="gramEnd"/>
      <w:r w:rsidRPr="00D9377C">
        <w:rPr>
          <w:sz w:val="20"/>
          <w:szCs w:val="20"/>
        </w:rPr>
        <w:t>ов) выполнено с учетом того, что длина соединяющего кабеля не должна превышать 10 м.</w:t>
      </w:r>
    </w:p>
    <w:p w:rsidR="00D9377C" w:rsidRPr="00D9377C" w:rsidRDefault="00D9377C" w:rsidP="00D9377C">
      <w:pPr>
        <w:rPr>
          <w:sz w:val="20"/>
          <w:szCs w:val="20"/>
        </w:rPr>
      </w:pPr>
      <w:r w:rsidRPr="00D9377C">
        <w:rPr>
          <w:sz w:val="20"/>
          <w:szCs w:val="20"/>
        </w:rPr>
        <w:t>ПК имеет свободные COM-порты DB9M, равные количеству подключаемых в данном помещении лабораторных анализаторов (приборов).</w:t>
      </w:r>
    </w:p>
    <w:p w:rsidR="00D9377C" w:rsidRPr="00D9377C" w:rsidRDefault="00D9377C" w:rsidP="00D9377C">
      <w:pPr>
        <w:rPr>
          <w:sz w:val="20"/>
          <w:szCs w:val="20"/>
        </w:rPr>
      </w:pPr>
      <w:r w:rsidRPr="00D9377C">
        <w:rPr>
          <w:sz w:val="20"/>
          <w:szCs w:val="20"/>
        </w:rPr>
        <w:t>Характеристики технического и программного обеспечения ПК соответствуют таблице 2.</w:t>
      </w:r>
    </w:p>
    <w:p w:rsidR="00D9377C" w:rsidRPr="00D9377C" w:rsidRDefault="00D9377C" w:rsidP="00D9377C">
      <w:pPr>
        <w:rPr>
          <w:sz w:val="20"/>
          <w:szCs w:val="20"/>
        </w:rPr>
      </w:pPr>
      <w:r w:rsidRPr="00D9377C">
        <w:rPr>
          <w:sz w:val="20"/>
          <w:szCs w:val="20"/>
        </w:rPr>
        <w:t xml:space="preserve">Характеристики принтера для печати наклеек со штрихкодами и сканера считывания штрихкодов приведены в таблице </w:t>
      </w:r>
      <w:r w:rsidRPr="00D9377C">
        <w:rPr>
          <w:sz w:val="20"/>
          <w:szCs w:val="20"/>
        </w:rPr>
        <w:fldChar w:fldCharType="begin"/>
      </w:r>
      <w:r w:rsidRPr="00D9377C">
        <w:rPr>
          <w:sz w:val="20"/>
          <w:szCs w:val="20"/>
        </w:rPr>
        <w:instrText xml:space="preserve"> REF _Ref148472501 \h  \* MERGEFORMAT </w:instrText>
      </w:r>
      <w:r w:rsidRPr="00D9377C">
        <w:rPr>
          <w:sz w:val="20"/>
          <w:szCs w:val="20"/>
        </w:rPr>
      </w:r>
      <w:r w:rsidRPr="00D9377C">
        <w:rPr>
          <w:sz w:val="20"/>
          <w:szCs w:val="20"/>
        </w:rPr>
        <w:fldChar w:fldCharType="separate"/>
      </w:r>
      <w:r w:rsidRPr="00D9377C">
        <w:rPr>
          <w:sz w:val="20"/>
          <w:szCs w:val="20"/>
        </w:rPr>
        <w:t>Таблица 8</w:t>
      </w:r>
      <w:r w:rsidRPr="00D9377C">
        <w:rPr>
          <w:sz w:val="20"/>
          <w:szCs w:val="20"/>
        </w:rPr>
        <w:fldChar w:fldCharType="end"/>
      </w:r>
      <w:r w:rsidRPr="00D9377C">
        <w:rPr>
          <w:sz w:val="20"/>
          <w:szCs w:val="20"/>
        </w:rPr>
        <w:t>.</w:t>
      </w:r>
    </w:p>
    <w:p w:rsidR="00D9377C" w:rsidRPr="00D9377C" w:rsidRDefault="00D9377C" w:rsidP="00D9377C">
      <w:pPr>
        <w:rPr>
          <w:sz w:val="20"/>
          <w:szCs w:val="20"/>
        </w:rPr>
      </w:pPr>
      <w:bookmarkStart w:id="185" w:name="_Ref148472501"/>
      <w:r w:rsidRPr="00D9377C">
        <w:rPr>
          <w:sz w:val="20"/>
          <w:szCs w:val="20"/>
        </w:rPr>
        <w:t>Таблица 8</w:t>
      </w:r>
      <w:bookmarkEnd w:id="185"/>
      <w:r w:rsidRPr="00D9377C">
        <w:rPr>
          <w:sz w:val="20"/>
          <w:szCs w:val="20"/>
        </w:rPr>
        <w:t xml:space="preserve"> – Характеристики принтера для печати наклеек со штрихкодами и сканера считывания штрихкодов</w:t>
      </w:r>
    </w:p>
    <w:tbl>
      <w:tblPr>
        <w:tblW w:w="5000" w:type="pct"/>
        <w:jc w:val="center"/>
        <w:tblLayout w:type="fixed"/>
        <w:tblCellMar>
          <w:left w:w="15" w:type="dxa"/>
          <w:right w:w="15" w:type="dxa"/>
        </w:tblCellMar>
        <w:tblLook w:val="04A0" w:firstRow="1" w:lastRow="0" w:firstColumn="1" w:lastColumn="0" w:noHBand="0" w:noVBand="1"/>
      </w:tblPr>
      <w:tblGrid>
        <w:gridCol w:w="1381"/>
        <w:gridCol w:w="6891"/>
        <w:gridCol w:w="1963"/>
      </w:tblGrid>
      <w:tr w:rsidR="00D9377C" w:rsidRPr="00D9377C" w:rsidTr="00715702">
        <w:trPr>
          <w:trHeight w:val="310"/>
          <w:tblHeader/>
          <w:jc w:val="center"/>
        </w:trPr>
        <w:tc>
          <w:tcPr>
            <w:tcW w:w="10349" w:type="dxa"/>
            <w:gridSpan w:val="3"/>
            <w:tcBorders>
              <w:top w:val="single" w:sz="4" w:space="0" w:color="auto"/>
              <w:left w:val="single" w:sz="4" w:space="0" w:color="auto"/>
              <w:bottom w:val="double" w:sz="4" w:space="0" w:color="auto"/>
              <w:right w:val="single" w:sz="4" w:space="0" w:color="auto"/>
            </w:tcBorders>
            <w:shd w:val="clear" w:color="auto" w:fill="FFFFFF"/>
          </w:tcPr>
          <w:p w:rsidR="00D9377C" w:rsidRPr="00D9377C" w:rsidRDefault="00D9377C" w:rsidP="00D9377C">
            <w:pPr>
              <w:rPr>
                <w:sz w:val="20"/>
                <w:szCs w:val="20"/>
              </w:rPr>
            </w:pPr>
            <w:r w:rsidRPr="00D9377C">
              <w:rPr>
                <w:sz w:val="20"/>
                <w:szCs w:val="20"/>
              </w:rPr>
              <w:t>Характеристики и вариант выбора используемого оборудования</w:t>
            </w:r>
          </w:p>
        </w:tc>
      </w:tr>
      <w:tr w:rsidR="00D9377C" w:rsidRPr="00D9377C" w:rsidTr="00715702">
        <w:trPr>
          <w:trHeight w:val="240"/>
          <w:jc w:val="center"/>
        </w:trPr>
        <w:tc>
          <w:tcPr>
            <w:tcW w:w="1396" w:type="dxa"/>
            <w:tcBorders>
              <w:top w:val="double" w:sz="4" w:space="0" w:color="auto"/>
              <w:left w:val="single" w:sz="6" w:space="0" w:color="000000"/>
              <w:bottom w:val="single" w:sz="6" w:space="0" w:color="000000"/>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1</w:t>
            </w:r>
          </w:p>
        </w:tc>
        <w:tc>
          <w:tcPr>
            <w:tcW w:w="8953" w:type="dxa"/>
            <w:gridSpan w:val="2"/>
            <w:tcBorders>
              <w:top w:val="double" w:sz="4" w:space="0" w:color="auto"/>
              <w:left w:val="nil"/>
              <w:bottom w:val="single" w:sz="6" w:space="0" w:color="000000"/>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Принтер</w:t>
            </w:r>
          </w:p>
        </w:tc>
      </w:tr>
      <w:tr w:rsidR="00D9377C" w:rsidRPr="00D9377C" w:rsidTr="00715702">
        <w:trPr>
          <w:trHeight w:val="240"/>
          <w:jc w:val="center"/>
        </w:trPr>
        <w:tc>
          <w:tcPr>
            <w:tcW w:w="1396" w:type="dxa"/>
            <w:tcBorders>
              <w:top w:val="single" w:sz="4" w:space="0" w:color="auto"/>
              <w:left w:val="single" w:sz="6" w:space="0" w:color="000000"/>
              <w:bottom w:val="single" w:sz="6" w:space="0" w:color="000000"/>
            </w:tcBorders>
            <w:shd w:val="clear" w:color="auto" w:fill="FFFFFF"/>
            <w:tcMar>
              <w:top w:w="0" w:type="dxa"/>
              <w:bottom w:w="0" w:type="dxa"/>
            </w:tcMar>
          </w:tcPr>
          <w:p w:rsidR="00D9377C" w:rsidRPr="00D9377C" w:rsidRDefault="00D9377C" w:rsidP="00D9377C">
            <w:pPr>
              <w:rPr>
                <w:sz w:val="20"/>
                <w:szCs w:val="20"/>
              </w:rPr>
            </w:pPr>
            <w:r w:rsidRPr="00D9377C">
              <w:rPr>
                <w:sz w:val="20"/>
                <w:szCs w:val="20"/>
              </w:rPr>
              <w:t>1.1</w:t>
            </w:r>
          </w:p>
        </w:tc>
        <w:tc>
          <w:tcPr>
            <w:tcW w:w="6968" w:type="dxa"/>
            <w:tcBorders>
              <w:top w:val="single" w:sz="4" w:space="0" w:color="auto"/>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Принцип печати: термотрансферная печать и прямая термопечать</w:t>
            </w:r>
          </w:p>
        </w:tc>
        <w:tc>
          <w:tcPr>
            <w:tcW w:w="1985"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204"/>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1.2</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Скорость печати: 127 мм/сек</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1.3</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Ширина печати: 104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1.4</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Длина печати: 990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1.5</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Ширина области печати: от 20х30 до 50х70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1.6</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Разрешение: 203 dpi</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1.7</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Максимальная длина этикетки и подложки: 990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1.8</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Максимальная ширина этикетки и подложки: от 19 до 108 мм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1.9</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 xml:space="preserve">Шрифты: </w:t>
            </w:r>
          </w:p>
          <w:p w:rsidR="00D9377C" w:rsidRPr="00D9377C" w:rsidRDefault="00D9377C" w:rsidP="00D9377C">
            <w:pPr>
              <w:rPr>
                <w:sz w:val="20"/>
                <w:szCs w:val="20"/>
              </w:rPr>
            </w:pPr>
            <w:r w:rsidRPr="00D9377C">
              <w:rPr>
                <w:sz w:val="20"/>
                <w:szCs w:val="20"/>
              </w:rPr>
              <w:t xml:space="preserve">16 встроенных расширяемых растровых шрифтов ZPL II; </w:t>
            </w:r>
          </w:p>
          <w:p w:rsidR="00D9377C" w:rsidRPr="00D9377C" w:rsidRDefault="00D9377C" w:rsidP="00D9377C">
            <w:pPr>
              <w:rPr>
                <w:sz w:val="20"/>
                <w:szCs w:val="20"/>
              </w:rPr>
            </w:pPr>
            <w:r w:rsidRPr="00D9377C">
              <w:rPr>
                <w:sz w:val="20"/>
                <w:szCs w:val="20"/>
              </w:rPr>
              <w:t xml:space="preserve">один встроенный растровый расширяемый шрифт ZPL; </w:t>
            </w:r>
          </w:p>
          <w:p w:rsidR="00D9377C" w:rsidRPr="00D9377C" w:rsidRDefault="00D9377C" w:rsidP="00D9377C">
            <w:pPr>
              <w:rPr>
                <w:sz w:val="20"/>
                <w:szCs w:val="20"/>
              </w:rPr>
            </w:pPr>
            <w:r w:rsidRPr="00D9377C">
              <w:rPr>
                <w:sz w:val="20"/>
                <w:szCs w:val="20"/>
              </w:rPr>
              <w:t xml:space="preserve">пять встроенных расширяемых шрифтов EPL2; </w:t>
            </w:r>
          </w:p>
          <w:p w:rsidR="00D9377C" w:rsidRPr="00D9377C" w:rsidRDefault="00D9377C" w:rsidP="00D9377C">
            <w:pPr>
              <w:rPr>
                <w:sz w:val="20"/>
                <w:szCs w:val="20"/>
              </w:rPr>
            </w:pPr>
            <w:r w:rsidRPr="00D9377C">
              <w:rPr>
                <w:sz w:val="20"/>
                <w:szCs w:val="20"/>
              </w:rPr>
              <w:t xml:space="preserve">встроенная поддержка шрифта OpenType™; </w:t>
            </w:r>
          </w:p>
          <w:p w:rsidR="00D9377C" w:rsidRPr="00D9377C" w:rsidRDefault="00D9377C" w:rsidP="00D9377C">
            <w:pPr>
              <w:rPr>
                <w:sz w:val="20"/>
                <w:szCs w:val="20"/>
              </w:rPr>
            </w:pPr>
            <w:r w:rsidRPr="00D9377C">
              <w:rPr>
                <w:sz w:val="20"/>
                <w:szCs w:val="20"/>
              </w:rPr>
              <w:t>шрифт Unicode совместимый со знаковыми системами многих языков</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1.10</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 xml:space="preserve">Графика: </w:t>
            </w:r>
          </w:p>
          <w:p w:rsidR="00D9377C" w:rsidRPr="00D9377C" w:rsidRDefault="00D9377C" w:rsidP="00D9377C">
            <w:pPr>
              <w:rPr>
                <w:sz w:val="20"/>
                <w:szCs w:val="20"/>
              </w:rPr>
            </w:pPr>
            <w:r w:rsidRPr="00D9377C">
              <w:rPr>
                <w:sz w:val="20"/>
                <w:szCs w:val="20"/>
              </w:rPr>
              <w:t xml:space="preserve">поддержка заданных пользователем шрифтов и графических изображений, включая логотипы; </w:t>
            </w:r>
          </w:p>
          <w:p w:rsidR="00D9377C" w:rsidRPr="00D9377C" w:rsidRDefault="00D9377C" w:rsidP="00D9377C">
            <w:pPr>
              <w:rPr>
                <w:sz w:val="20"/>
                <w:szCs w:val="20"/>
              </w:rPr>
            </w:pPr>
            <w:r w:rsidRPr="00D9377C">
              <w:rPr>
                <w:sz w:val="20"/>
                <w:szCs w:val="20"/>
              </w:rPr>
              <w:t>использование команд на языке ZPL II для создания рамок и линий</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1.11</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 xml:space="preserve">Символы – соотношение штрих кода: </w:t>
            </w:r>
          </w:p>
          <w:p w:rsidR="00D9377C" w:rsidRPr="00D9377C" w:rsidRDefault="00D9377C" w:rsidP="00D9377C">
            <w:pPr>
              <w:rPr>
                <w:sz w:val="20"/>
                <w:szCs w:val="20"/>
              </w:rPr>
            </w:pPr>
            <w:r w:rsidRPr="00D9377C">
              <w:rPr>
                <w:sz w:val="20"/>
                <w:szCs w:val="20"/>
              </w:rPr>
              <w:t>2:1 (без функции поворота)</w:t>
            </w:r>
          </w:p>
          <w:p w:rsidR="00D9377C" w:rsidRPr="00D9377C" w:rsidRDefault="00D9377C" w:rsidP="00D9377C">
            <w:pPr>
              <w:rPr>
                <w:sz w:val="20"/>
                <w:szCs w:val="20"/>
              </w:rPr>
            </w:pPr>
            <w:r w:rsidRPr="00D9377C">
              <w:rPr>
                <w:sz w:val="20"/>
                <w:szCs w:val="20"/>
              </w:rPr>
              <w:t xml:space="preserve"> 3:1 для EPL и ZPL </w:t>
            </w:r>
          </w:p>
          <w:p w:rsidR="00D9377C" w:rsidRPr="00D9377C" w:rsidRDefault="00D9377C" w:rsidP="00D9377C">
            <w:pPr>
              <w:rPr>
                <w:sz w:val="20"/>
                <w:szCs w:val="20"/>
              </w:rPr>
            </w:pPr>
            <w:r w:rsidRPr="00D9377C">
              <w:rPr>
                <w:sz w:val="20"/>
                <w:szCs w:val="20"/>
              </w:rPr>
              <w:t xml:space="preserve">за исключением </w:t>
            </w:r>
            <w:proofErr w:type="gramStart"/>
            <w:r w:rsidRPr="00D9377C">
              <w:rPr>
                <w:sz w:val="20"/>
                <w:szCs w:val="20"/>
              </w:rPr>
              <w:t>особого</w:t>
            </w:r>
            <w:proofErr w:type="gramEnd"/>
            <w:r w:rsidRPr="00D9377C">
              <w:rPr>
                <w:sz w:val="20"/>
                <w:szCs w:val="20"/>
              </w:rPr>
              <w:t xml:space="preserve"> оговоренных случаев</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1718"/>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1.12</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Символы – линейные штрих коды: </w:t>
            </w:r>
          </w:p>
          <w:p w:rsidR="00D9377C" w:rsidRPr="00D9377C" w:rsidRDefault="00D9377C" w:rsidP="00D9377C">
            <w:pPr>
              <w:rPr>
                <w:sz w:val="20"/>
                <w:szCs w:val="20"/>
              </w:rPr>
            </w:pPr>
            <w:r w:rsidRPr="00D9377C">
              <w:rPr>
                <w:sz w:val="20"/>
                <w:szCs w:val="20"/>
              </w:rPr>
              <w:t xml:space="preserve">Codabar, </w:t>
            </w:r>
          </w:p>
          <w:p w:rsidR="00D9377C" w:rsidRPr="00D9377C" w:rsidRDefault="00D9377C" w:rsidP="00D9377C">
            <w:pPr>
              <w:rPr>
                <w:sz w:val="20"/>
                <w:szCs w:val="20"/>
                <w:lang w:val="en-US"/>
              </w:rPr>
            </w:pPr>
            <w:r w:rsidRPr="00D9377C">
              <w:rPr>
                <w:sz w:val="20"/>
                <w:szCs w:val="20"/>
                <w:lang w:val="en-US"/>
              </w:rPr>
              <w:t xml:space="preserve">Code 11 (ZPL), Code 39, Code 93, Code 128, </w:t>
            </w:r>
          </w:p>
          <w:p w:rsidR="00D9377C" w:rsidRPr="00D9377C" w:rsidRDefault="00D9377C" w:rsidP="00D9377C">
            <w:pPr>
              <w:rPr>
                <w:sz w:val="20"/>
                <w:szCs w:val="20"/>
                <w:lang w:val="en-US"/>
              </w:rPr>
            </w:pPr>
            <w:r w:rsidRPr="00D9377C">
              <w:rPr>
                <w:sz w:val="20"/>
                <w:szCs w:val="20"/>
                <w:lang w:val="en-US"/>
              </w:rPr>
              <w:t xml:space="preserve">EAN-8, EAN-13, EAN-14 (ZPL), </w:t>
            </w:r>
          </w:p>
          <w:p w:rsidR="00D9377C" w:rsidRPr="00D9377C" w:rsidRDefault="00D9377C" w:rsidP="00D9377C">
            <w:pPr>
              <w:rPr>
                <w:sz w:val="20"/>
                <w:szCs w:val="20"/>
                <w:lang w:val="en-US"/>
              </w:rPr>
            </w:pPr>
            <w:r w:rsidRPr="00D9377C">
              <w:rPr>
                <w:sz w:val="20"/>
                <w:szCs w:val="20"/>
                <w:lang w:val="en-US"/>
              </w:rPr>
              <w:t xml:space="preserve">German Post </w:t>
            </w:r>
          </w:p>
          <w:p w:rsidR="00D9377C" w:rsidRPr="00D9377C" w:rsidRDefault="00D9377C" w:rsidP="00D9377C">
            <w:pPr>
              <w:rPr>
                <w:sz w:val="20"/>
                <w:szCs w:val="20"/>
                <w:lang w:val="en-US"/>
              </w:rPr>
            </w:pPr>
            <w:r w:rsidRPr="00D9377C">
              <w:rPr>
                <w:sz w:val="20"/>
                <w:szCs w:val="20"/>
                <w:lang w:val="en-US"/>
              </w:rPr>
              <w:t xml:space="preserve">Code (EPL), </w:t>
            </w:r>
          </w:p>
          <w:p w:rsidR="00D9377C" w:rsidRPr="00D9377C" w:rsidRDefault="00D9377C" w:rsidP="00D9377C">
            <w:pPr>
              <w:rPr>
                <w:sz w:val="20"/>
                <w:szCs w:val="20"/>
                <w:lang w:val="en-US"/>
              </w:rPr>
            </w:pPr>
            <w:r w:rsidRPr="00D9377C">
              <w:rPr>
                <w:sz w:val="20"/>
                <w:szCs w:val="20"/>
                <w:lang w:val="en-US"/>
              </w:rPr>
              <w:t xml:space="preserve">GS1 DataBar (RSS), </w:t>
            </w:r>
          </w:p>
          <w:p w:rsidR="00D9377C" w:rsidRPr="00D9377C" w:rsidRDefault="00D9377C" w:rsidP="00D9377C">
            <w:pPr>
              <w:rPr>
                <w:sz w:val="20"/>
                <w:szCs w:val="20"/>
                <w:lang w:val="en-US"/>
              </w:rPr>
            </w:pPr>
            <w:r w:rsidRPr="00D9377C">
              <w:rPr>
                <w:sz w:val="20"/>
                <w:szCs w:val="20"/>
                <w:lang w:val="en-US"/>
              </w:rPr>
              <w:t xml:space="preserve">Industrial 2-of-5 (ZPL), </w:t>
            </w:r>
          </w:p>
          <w:p w:rsidR="00D9377C" w:rsidRPr="00D9377C" w:rsidRDefault="00D9377C" w:rsidP="00D9377C">
            <w:pPr>
              <w:rPr>
                <w:sz w:val="20"/>
                <w:szCs w:val="20"/>
                <w:lang w:val="en-US"/>
              </w:rPr>
            </w:pPr>
            <w:r w:rsidRPr="00D9377C">
              <w:rPr>
                <w:sz w:val="20"/>
                <w:szCs w:val="20"/>
                <w:lang w:val="en-US"/>
              </w:rPr>
              <w:t xml:space="preserve">Interleaved 2-of-5, </w:t>
            </w:r>
          </w:p>
          <w:p w:rsidR="00D9377C" w:rsidRPr="00D9377C" w:rsidRDefault="00D9377C" w:rsidP="00D9377C">
            <w:pPr>
              <w:rPr>
                <w:sz w:val="20"/>
                <w:szCs w:val="20"/>
                <w:lang w:val="en-US"/>
              </w:rPr>
            </w:pPr>
            <w:r w:rsidRPr="00D9377C">
              <w:rPr>
                <w:sz w:val="20"/>
                <w:szCs w:val="20"/>
                <w:lang w:val="en-US"/>
              </w:rPr>
              <w:t xml:space="preserve">ISBT-128 (ZPL), </w:t>
            </w:r>
          </w:p>
          <w:p w:rsidR="00D9377C" w:rsidRPr="00D9377C" w:rsidRDefault="00D9377C" w:rsidP="00D9377C">
            <w:pPr>
              <w:rPr>
                <w:sz w:val="20"/>
                <w:szCs w:val="20"/>
                <w:lang w:val="en-US"/>
              </w:rPr>
            </w:pPr>
            <w:r w:rsidRPr="00D9377C">
              <w:rPr>
                <w:sz w:val="20"/>
                <w:szCs w:val="20"/>
                <w:lang w:val="en-US"/>
              </w:rPr>
              <w:t xml:space="preserve">Japanese Postnet (EPL), </w:t>
            </w:r>
          </w:p>
          <w:p w:rsidR="00D9377C" w:rsidRPr="00D9377C" w:rsidRDefault="00D9377C" w:rsidP="00D9377C">
            <w:pPr>
              <w:rPr>
                <w:sz w:val="20"/>
                <w:szCs w:val="20"/>
                <w:lang w:val="en-US"/>
              </w:rPr>
            </w:pPr>
            <w:r w:rsidRPr="00D9377C">
              <w:rPr>
                <w:sz w:val="20"/>
                <w:szCs w:val="20"/>
                <w:lang w:val="en-US"/>
              </w:rPr>
              <w:t xml:space="preserve">Logmars (ZPL), MSI, </w:t>
            </w:r>
          </w:p>
          <w:p w:rsidR="00D9377C" w:rsidRPr="00D9377C" w:rsidRDefault="00D9377C" w:rsidP="00D9377C">
            <w:pPr>
              <w:rPr>
                <w:sz w:val="20"/>
                <w:szCs w:val="20"/>
                <w:lang w:val="en-US"/>
              </w:rPr>
            </w:pPr>
            <w:r w:rsidRPr="00D9377C">
              <w:rPr>
                <w:sz w:val="20"/>
                <w:szCs w:val="20"/>
                <w:lang w:val="en-US"/>
              </w:rPr>
              <w:t xml:space="preserve">Plessey, </w:t>
            </w:r>
          </w:p>
          <w:p w:rsidR="00D9377C" w:rsidRPr="00D9377C" w:rsidRDefault="00D9377C" w:rsidP="00D9377C">
            <w:pPr>
              <w:rPr>
                <w:sz w:val="20"/>
                <w:szCs w:val="20"/>
                <w:lang w:val="en-US"/>
              </w:rPr>
            </w:pPr>
            <w:r w:rsidRPr="00D9377C">
              <w:rPr>
                <w:sz w:val="20"/>
                <w:szCs w:val="20"/>
                <w:lang w:val="en-US"/>
              </w:rPr>
              <w:t xml:space="preserve">Postnet, </w:t>
            </w:r>
          </w:p>
          <w:p w:rsidR="00D9377C" w:rsidRPr="00D9377C" w:rsidRDefault="00D9377C" w:rsidP="00D9377C">
            <w:pPr>
              <w:rPr>
                <w:sz w:val="20"/>
                <w:szCs w:val="20"/>
                <w:lang w:val="en-US"/>
              </w:rPr>
            </w:pPr>
            <w:r w:rsidRPr="00D9377C">
              <w:rPr>
                <w:sz w:val="20"/>
                <w:szCs w:val="20"/>
                <w:lang w:val="en-US"/>
              </w:rPr>
              <w:t xml:space="preserve">Standard 2-of-5 (ZPL), </w:t>
            </w:r>
          </w:p>
          <w:p w:rsidR="00D9377C" w:rsidRPr="00D9377C" w:rsidRDefault="00D9377C" w:rsidP="00D9377C">
            <w:pPr>
              <w:rPr>
                <w:sz w:val="20"/>
                <w:szCs w:val="20"/>
                <w:lang w:val="en-US"/>
              </w:rPr>
            </w:pPr>
            <w:r w:rsidRPr="00D9377C">
              <w:rPr>
                <w:sz w:val="20"/>
                <w:szCs w:val="20"/>
                <w:lang w:val="en-US"/>
              </w:rPr>
              <w:t xml:space="preserve">UCC/EAN-128 (EPL), </w:t>
            </w:r>
          </w:p>
          <w:p w:rsidR="00D9377C" w:rsidRPr="00D9377C" w:rsidRDefault="00D9377C" w:rsidP="00D9377C">
            <w:pPr>
              <w:rPr>
                <w:sz w:val="20"/>
                <w:szCs w:val="20"/>
              </w:rPr>
            </w:pPr>
            <w:r w:rsidRPr="00D9377C">
              <w:rPr>
                <w:sz w:val="20"/>
                <w:szCs w:val="20"/>
              </w:rPr>
              <w:t xml:space="preserve">UPC-A, UPC-A и UPC-E с EAN 2 или 5-цифровым расширением, </w:t>
            </w:r>
          </w:p>
          <w:p w:rsidR="00D9377C" w:rsidRPr="00D9377C" w:rsidRDefault="00D9377C" w:rsidP="00D9377C">
            <w:pPr>
              <w:rPr>
                <w:sz w:val="20"/>
                <w:szCs w:val="20"/>
              </w:rPr>
            </w:pPr>
            <w:r w:rsidRPr="00D9377C">
              <w:rPr>
                <w:sz w:val="20"/>
                <w:szCs w:val="20"/>
              </w:rPr>
              <w:t>UPC-E, UPC и EAN 2 или 5-цифровым расширением (ZPL)</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51"/>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1.13</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Символы – двухмерные: </w:t>
            </w:r>
          </w:p>
          <w:p w:rsidR="00D9377C" w:rsidRPr="00D9377C" w:rsidRDefault="00D9377C" w:rsidP="00D9377C">
            <w:pPr>
              <w:rPr>
                <w:sz w:val="20"/>
                <w:szCs w:val="20"/>
              </w:rPr>
            </w:pPr>
            <w:r w:rsidRPr="00D9377C">
              <w:rPr>
                <w:sz w:val="20"/>
                <w:szCs w:val="20"/>
              </w:rPr>
              <w:t xml:space="preserve">Codablock (ZPL), </w:t>
            </w:r>
          </w:p>
          <w:p w:rsidR="00D9377C" w:rsidRPr="00D9377C" w:rsidRDefault="00D9377C" w:rsidP="00D9377C">
            <w:pPr>
              <w:rPr>
                <w:sz w:val="20"/>
                <w:szCs w:val="20"/>
              </w:rPr>
            </w:pPr>
            <w:r w:rsidRPr="00D9377C">
              <w:rPr>
                <w:sz w:val="20"/>
                <w:szCs w:val="20"/>
              </w:rPr>
              <w:t xml:space="preserve">Code 49 (ZPL), </w:t>
            </w:r>
          </w:p>
          <w:p w:rsidR="00D9377C" w:rsidRPr="00D9377C" w:rsidRDefault="00D9377C" w:rsidP="00D9377C">
            <w:pPr>
              <w:rPr>
                <w:sz w:val="20"/>
                <w:szCs w:val="20"/>
                <w:lang w:val="en-US"/>
              </w:rPr>
            </w:pPr>
            <w:r w:rsidRPr="00D9377C">
              <w:rPr>
                <w:sz w:val="20"/>
                <w:szCs w:val="20"/>
                <w:lang w:val="en-US"/>
              </w:rPr>
              <w:t xml:space="preserve">Data Matrix, (ZPL), </w:t>
            </w:r>
          </w:p>
          <w:p w:rsidR="00D9377C" w:rsidRPr="00D9377C" w:rsidRDefault="00D9377C" w:rsidP="00D9377C">
            <w:pPr>
              <w:rPr>
                <w:sz w:val="20"/>
                <w:szCs w:val="20"/>
                <w:lang w:val="en-US"/>
              </w:rPr>
            </w:pPr>
            <w:r w:rsidRPr="00D9377C">
              <w:rPr>
                <w:sz w:val="20"/>
                <w:szCs w:val="20"/>
                <w:lang w:val="en-US"/>
              </w:rPr>
              <w:t xml:space="preserve">MaxiCode, </w:t>
            </w:r>
          </w:p>
          <w:p w:rsidR="00D9377C" w:rsidRPr="00D9377C" w:rsidRDefault="00D9377C" w:rsidP="00D9377C">
            <w:pPr>
              <w:rPr>
                <w:sz w:val="20"/>
                <w:szCs w:val="20"/>
                <w:lang w:val="en-US"/>
              </w:rPr>
            </w:pPr>
            <w:r w:rsidRPr="00D9377C">
              <w:rPr>
                <w:sz w:val="20"/>
                <w:szCs w:val="20"/>
                <w:lang w:val="en-US"/>
              </w:rPr>
              <w:t xml:space="preserve">MicroPDF417, </w:t>
            </w:r>
          </w:p>
          <w:p w:rsidR="00D9377C" w:rsidRPr="00D9377C" w:rsidRDefault="00D9377C" w:rsidP="00D9377C">
            <w:pPr>
              <w:rPr>
                <w:sz w:val="20"/>
                <w:szCs w:val="20"/>
              </w:rPr>
            </w:pPr>
            <w:r w:rsidRPr="00D9377C">
              <w:rPr>
                <w:sz w:val="20"/>
                <w:szCs w:val="20"/>
              </w:rPr>
              <w:t xml:space="preserve">PDF417, </w:t>
            </w:r>
          </w:p>
          <w:p w:rsidR="00D9377C" w:rsidRPr="00D9377C" w:rsidRDefault="00D9377C" w:rsidP="00D9377C">
            <w:pPr>
              <w:rPr>
                <w:sz w:val="20"/>
                <w:szCs w:val="20"/>
              </w:rPr>
            </w:pPr>
            <w:r w:rsidRPr="00D9377C">
              <w:rPr>
                <w:sz w:val="20"/>
                <w:szCs w:val="20"/>
              </w:rPr>
              <w:t>QR Code</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155"/>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1.14</w:t>
            </w:r>
          </w:p>
        </w:tc>
        <w:tc>
          <w:tcPr>
            <w:tcW w:w="6968" w:type="dxa"/>
            <w:tcBorders>
              <w:top w:val="single" w:sz="6" w:space="0" w:color="000000"/>
              <w:left w:val="nil"/>
              <w:bottom w:val="single" w:sz="6" w:space="0" w:color="000000"/>
              <w:right w:val="single" w:sz="6" w:space="0" w:color="000000"/>
            </w:tcBorders>
            <w:shd w:val="clear" w:color="auto" w:fill="FFFFFF"/>
            <w:vAlign w:val="center"/>
            <w:hideMark/>
          </w:tcPr>
          <w:p w:rsidR="00D9377C" w:rsidRPr="00D9377C" w:rsidRDefault="00D9377C" w:rsidP="00D9377C">
            <w:pPr>
              <w:rPr>
                <w:sz w:val="20"/>
                <w:szCs w:val="20"/>
              </w:rPr>
            </w:pPr>
            <w:r w:rsidRPr="00D9377C">
              <w:rPr>
                <w:sz w:val="20"/>
                <w:szCs w:val="20"/>
              </w:rPr>
              <w:t>Последовательный интерфейс + универсальный порт: RS-232, DB-9 + USB 1.1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9377C" w:rsidRPr="00D9377C" w:rsidRDefault="00D9377C" w:rsidP="00D9377C">
            <w:pPr>
              <w:rPr>
                <w:sz w:val="20"/>
                <w:szCs w:val="20"/>
              </w:rPr>
            </w:pPr>
            <w:r w:rsidRPr="00D9377C">
              <w:rPr>
                <w:sz w:val="20"/>
                <w:szCs w:val="20"/>
              </w:rPr>
              <w:t>Минимальный</w:t>
            </w:r>
          </w:p>
        </w:tc>
      </w:tr>
      <w:tr w:rsidR="00D9377C" w:rsidRPr="00D9377C" w:rsidTr="00715702">
        <w:trPr>
          <w:trHeight w:val="155"/>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2</w:t>
            </w:r>
          </w:p>
        </w:tc>
        <w:tc>
          <w:tcPr>
            <w:tcW w:w="8953" w:type="dxa"/>
            <w:gridSpan w:val="2"/>
            <w:tcBorders>
              <w:top w:val="single" w:sz="6" w:space="0" w:color="000000"/>
              <w:left w:val="nil"/>
              <w:bottom w:val="single" w:sz="6" w:space="0" w:color="000000"/>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Сканер</w:t>
            </w:r>
          </w:p>
        </w:tc>
      </w:tr>
      <w:tr w:rsidR="00D9377C" w:rsidRPr="00D9377C" w:rsidTr="00715702">
        <w:trPr>
          <w:trHeight w:val="155"/>
          <w:jc w:val="center"/>
        </w:trPr>
        <w:tc>
          <w:tcPr>
            <w:tcW w:w="1396" w:type="dxa"/>
            <w:tcBorders>
              <w:top w:val="single" w:sz="6" w:space="0" w:color="000000"/>
              <w:left w:val="single" w:sz="6" w:space="0" w:color="000000"/>
              <w:bottom w:val="single" w:sz="6" w:space="0" w:color="000000"/>
            </w:tcBorders>
            <w:shd w:val="clear" w:color="auto" w:fill="FFFFFF"/>
          </w:tcPr>
          <w:p w:rsidR="00D9377C" w:rsidRPr="00D9377C" w:rsidRDefault="00D9377C" w:rsidP="00D9377C">
            <w:pPr>
              <w:rPr>
                <w:sz w:val="20"/>
                <w:szCs w:val="20"/>
              </w:rPr>
            </w:pPr>
            <w:r w:rsidRPr="00D9377C">
              <w:rPr>
                <w:sz w:val="20"/>
                <w:szCs w:val="20"/>
              </w:rPr>
              <w:t>2.1</w:t>
            </w:r>
          </w:p>
        </w:tc>
        <w:tc>
          <w:tcPr>
            <w:tcW w:w="6968" w:type="dxa"/>
            <w:tcBorders>
              <w:top w:val="single" w:sz="6" w:space="0" w:color="000000"/>
              <w:left w:val="nil"/>
              <w:bottom w:val="single" w:sz="6" w:space="0" w:color="000000"/>
              <w:right w:val="single" w:sz="6" w:space="0" w:color="000000"/>
            </w:tcBorders>
            <w:shd w:val="clear" w:color="auto" w:fill="FFFFFF"/>
            <w:vAlign w:val="center"/>
          </w:tcPr>
          <w:p w:rsidR="00D9377C" w:rsidRPr="00D9377C" w:rsidRDefault="00D9377C" w:rsidP="00D9377C">
            <w:pPr>
              <w:rPr>
                <w:sz w:val="20"/>
                <w:szCs w:val="20"/>
              </w:rPr>
            </w:pPr>
            <w:r w:rsidRPr="00D9377C">
              <w:rPr>
                <w:sz w:val="20"/>
                <w:szCs w:val="20"/>
              </w:rPr>
              <w:t xml:space="preserve">Считывание </w:t>
            </w:r>
            <w:proofErr w:type="gramStart"/>
            <w:r w:rsidRPr="00D9377C">
              <w:rPr>
                <w:sz w:val="20"/>
                <w:szCs w:val="20"/>
              </w:rPr>
              <w:t>двумерных</w:t>
            </w:r>
            <w:proofErr w:type="gramEnd"/>
            <w:r w:rsidRPr="00D9377C">
              <w:rPr>
                <w:sz w:val="20"/>
                <w:szCs w:val="20"/>
              </w:rPr>
              <w:t xml:space="preserve"> штрихкодов в кодировке code 128, code 39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D9377C" w:rsidRPr="00D9377C" w:rsidRDefault="00D9377C" w:rsidP="00D9377C">
            <w:pPr>
              <w:rPr>
                <w:sz w:val="20"/>
                <w:szCs w:val="20"/>
              </w:rPr>
            </w:pPr>
            <w:r w:rsidRPr="00D9377C">
              <w:rPr>
                <w:sz w:val="20"/>
                <w:szCs w:val="20"/>
              </w:rPr>
              <w:t>Минимальный</w:t>
            </w:r>
          </w:p>
        </w:tc>
      </w:tr>
    </w:tbl>
    <w:p w:rsidR="00D9377C" w:rsidRPr="00D9377C" w:rsidRDefault="00D9377C" w:rsidP="00D9377C">
      <w:pPr>
        <w:rPr>
          <w:sz w:val="20"/>
          <w:szCs w:val="20"/>
        </w:rPr>
      </w:pPr>
      <w:r w:rsidRPr="00D9377C">
        <w:rPr>
          <w:sz w:val="20"/>
          <w:szCs w:val="20"/>
        </w:rPr>
        <w:lastRenderedPageBreak/>
        <w:t>Примечание – Выбор использования минимального или опционального варианта оборудования определяется Заказчиком исходя из используемых пользователем подсистем и модулей Системы.</w:t>
      </w:r>
    </w:p>
    <w:p w:rsidR="00D9377C" w:rsidRPr="00D9377C" w:rsidRDefault="00D9377C" w:rsidP="00D9377C">
      <w:pPr>
        <w:rPr>
          <w:sz w:val="20"/>
          <w:szCs w:val="20"/>
        </w:rPr>
      </w:pPr>
      <w:bookmarkStart w:id="186" w:name="_Toc148439464"/>
      <w:bookmarkStart w:id="187" w:name="_Toc148439925"/>
      <w:bookmarkStart w:id="188" w:name="_Toc148458148"/>
      <w:bookmarkStart w:id="189" w:name="_Toc148458360"/>
      <w:bookmarkStart w:id="190" w:name="_Toc148459658"/>
      <w:bookmarkStart w:id="191" w:name="_Toc148469942"/>
      <w:r w:rsidRPr="00D9377C">
        <w:rPr>
          <w:sz w:val="20"/>
          <w:szCs w:val="20"/>
        </w:rPr>
        <w:t>Характеристики программного обеспечения</w:t>
      </w:r>
      <w:bookmarkEnd w:id="186"/>
      <w:bookmarkEnd w:id="187"/>
      <w:bookmarkEnd w:id="188"/>
      <w:bookmarkEnd w:id="189"/>
      <w:bookmarkEnd w:id="190"/>
      <w:bookmarkEnd w:id="191"/>
    </w:p>
    <w:p w:rsidR="00D9377C" w:rsidRPr="00D9377C" w:rsidRDefault="00D9377C" w:rsidP="00D9377C">
      <w:pPr>
        <w:rPr>
          <w:sz w:val="20"/>
          <w:szCs w:val="20"/>
        </w:rPr>
      </w:pPr>
      <w:r w:rsidRPr="00D9377C">
        <w:rPr>
          <w:sz w:val="20"/>
          <w:szCs w:val="20"/>
        </w:rPr>
        <w:t xml:space="preserve"> Характеристики программного обеспечения Системы указаны в таблице </w:t>
      </w:r>
      <w:r w:rsidRPr="00D9377C">
        <w:rPr>
          <w:sz w:val="20"/>
          <w:szCs w:val="20"/>
        </w:rPr>
        <w:fldChar w:fldCharType="begin"/>
      </w:r>
      <w:r w:rsidRPr="00D9377C">
        <w:rPr>
          <w:sz w:val="20"/>
          <w:szCs w:val="20"/>
        </w:rPr>
        <w:instrText xml:space="preserve"> REF _Ref148472522 \h  \* MERGEFORMAT </w:instrText>
      </w:r>
      <w:r w:rsidRPr="00D9377C">
        <w:rPr>
          <w:sz w:val="20"/>
          <w:szCs w:val="20"/>
        </w:rPr>
      </w:r>
      <w:r w:rsidRPr="00D9377C">
        <w:rPr>
          <w:sz w:val="20"/>
          <w:szCs w:val="20"/>
        </w:rPr>
        <w:fldChar w:fldCharType="separate"/>
      </w:r>
      <w:r w:rsidRPr="00D9377C">
        <w:rPr>
          <w:sz w:val="20"/>
          <w:szCs w:val="20"/>
        </w:rPr>
        <w:t>Таблица 9</w:t>
      </w:r>
      <w:r w:rsidRPr="00D9377C">
        <w:rPr>
          <w:sz w:val="20"/>
          <w:szCs w:val="20"/>
        </w:rPr>
        <w:fldChar w:fldCharType="end"/>
      </w:r>
      <w:r w:rsidRPr="00D9377C">
        <w:rPr>
          <w:sz w:val="20"/>
          <w:szCs w:val="20"/>
        </w:rPr>
        <w:t>. Лицензии на программное обеспечение и операционные системы обеспечивает Заказчик. </w:t>
      </w:r>
    </w:p>
    <w:p w:rsidR="00D9377C" w:rsidRPr="00D9377C" w:rsidRDefault="00D9377C" w:rsidP="00D9377C">
      <w:pPr>
        <w:rPr>
          <w:sz w:val="20"/>
          <w:szCs w:val="20"/>
        </w:rPr>
      </w:pPr>
      <w:bookmarkStart w:id="192" w:name="_Ref148472522"/>
      <w:r w:rsidRPr="00D9377C">
        <w:rPr>
          <w:sz w:val="20"/>
          <w:szCs w:val="20"/>
        </w:rPr>
        <w:t>Таблица 9</w:t>
      </w:r>
      <w:bookmarkEnd w:id="192"/>
      <w:r w:rsidRPr="00D9377C">
        <w:rPr>
          <w:sz w:val="20"/>
          <w:szCs w:val="20"/>
        </w:rPr>
        <w:t xml:space="preserve"> – Характеристики программного обеспечения</w:t>
      </w:r>
      <w:r w:rsidRPr="00D9377C">
        <w:rPr>
          <w:sz w:val="20"/>
          <w:szCs w:val="20"/>
        </w:rPr>
        <w:tab/>
      </w:r>
    </w:p>
    <w:tbl>
      <w:tblPr>
        <w:tblW w:w="46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
        <w:gridCol w:w="6982"/>
        <w:gridCol w:w="2008"/>
      </w:tblGrid>
      <w:tr w:rsidR="00D9377C" w:rsidRPr="00D9377C" w:rsidTr="00715702">
        <w:trPr>
          <w:tblHeader/>
          <w:jc w:val="center"/>
        </w:trPr>
        <w:tc>
          <w:tcPr>
            <w:tcW w:w="9254" w:type="dxa"/>
            <w:gridSpan w:val="3"/>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Характеристики и вариант выбора используемого оборудования</w:t>
            </w:r>
          </w:p>
        </w:tc>
      </w:tr>
      <w:tr w:rsidR="00D9377C" w:rsidRPr="00D9377C" w:rsidTr="00715702">
        <w:trPr>
          <w:trHeight w:val="231"/>
          <w:jc w:val="center"/>
        </w:trPr>
        <w:tc>
          <w:tcPr>
            <w:tcW w:w="704" w:type="dxa"/>
            <w:tcBorders>
              <w:top w:val="double" w:sz="4" w:space="0" w:color="auto"/>
              <w:right w:val="nil"/>
            </w:tcBorders>
          </w:tcPr>
          <w:p w:rsidR="00D9377C" w:rsidRPr="00D9377C" w:rsidRDefault="00D9377C" w:rsidP="00D9377C">
            <w:pPr>
              <w:rPr>
                <w:sz w:val="20"/>
                <w:szCs w:val="20"/>
              </w:rPr>
            </w:pPr>
            <w:r w:rsidRPr="00D9377C">
              <w:rPr>
                <w:sz w:val="20"/>
                <w:szCs w:val="20"/>
              </w:rPr>
              <w:t>1</w:t>
            </w:r>
          </w:p>
        </w:tc>
        <w:tc>
          <w:tcPr>
            <w:tcW w:w="8545" w:type="dxa"/>
            <w:gridSpan w:val="2"/>
            <w:tcBorders>
              <w:top w:val="double" w:sz="4" w:space="0" w:color="auto"/>
              <w:left w:val="nil"/>
            </w:tcBorders>
          </w:tcPr>
          <w:p w:rsidR="00D9377C" w:rsidRPr="00D9377C" w:rsidRDefault="00D9377C" w:rsidP="00D9377C">
            <w:pPr>
              <w:rPr>
                <w:sz w:val="20"/>
                <w:szCs w:val="20"/>
              </w:rPr>
            </w:pPr>
            <w:r w:rsidRPr="00D9377C">
              <w:rPr>
                <w:sz w:val="20"/>
                <w:szCs w:val="20"/>
              </w:rPr>
              <w:t>Серверы баз данных</w:t>
            </w:r>
          </w:p>
        </w:tc>
      </w:tr>
      <w:tr w:rsidR="00D9377C" w:rsidRPr="00D9377C" w:rsidTr="00715702">
        <w:trPr>
          <w:jc w:val="center"/>
        </w:trPr>
        <w:tc>
          <w:tcPr>
            <w:tcW w:w="704" w:type="dxa"/>
            <w:tcBorders>
              <w:right w:val="nil"/>
            </w:tcBorders>
          </w:tcPr>
          <w:p w:rsidR="00D9377C" w:rsidRPr="00D9377C" w:rsidRDefault="00D9377C" w:rsidP="00D9377C">
            <w:pPr>
              <w:rPr>
                <w:sz w:val="20"/>
                <w:szCs w:val="20"/>
              </w:rPr>
            </w:pPr>
            <w:r w:rsidRPr="00D9377C">
              <w:rPr>
                <w:sz w:val="20"/>
                <w:szCs w:val="20"/>
              </w:rPr>
              <w:t>1.1</w:t>
            </w:r>
          </w:p>
        </w:tc>
        <w:tc>
          <w:tcPr>
            <w:tcW w:w="6640" w:type="dxa"/>
            <w:tcBorders>
              <w:left w:val="nil"/>
            </w:tcBorders>
          </w:tcPr>
          <w:p w:rsidR="00D9377C" w:rsidRPr="00D9377C" w:rsidRDefault="00D9377C" w:rsidP="00D9377C">
            <w:pPr>
              <w:rPr>
                <w:sz w:val="20"/>
                <w:szCs w:val="20"/>
              </w:rPr>
            </w:pPr>
            <w:r w:rsidRPr="00D9377C">
              <w:rPr>
                <w:sz w:val="20"/>
                <w:szCs w:val="20"/>
              </w:rPr>
              <w:t>Операционная система: CentOS 7, Debian 10</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704" w:type="dxa"/>
            <w:tcBorders>
              <w:right w:val="nil"/>
            </w:tcBorders>
          </w:tcPr>
          <w:p w:rsidR="00D9377C" w:rsidRPr="00D9377C" w:rsidRDefault="00D9377C" w:rsidP="00D9377C">
            <w:pPr>
              <w:rPr>
                <w:sz w:val="20"/>
                <w:szCs w:val="20"/>
              </w:rPr>
            </w:pPr>
            <w:r w:rsidRPr="00D9377C">
              <w:rPr>
                <w:sz w:val="20"/>
                <w:szCs w:val="20"/>
              </w:rPr>
              <w:t>1.2</w:t>
            </w:r>
          </w:p>
        </w:tc>
        <w:tc>
          <w:tcPr>
            <w:tcW w:w="6640" w:type="dxa"/>
            <w:tcBorders>
              <w:left w:val="nil"/>
            </w:tcBorders>
          </w:tcPr>
          <w:p w:rsidR="00D9377C" w:rsidRPr="00D9377C" w:rsidRDefault="00D9377C" w:rsidP="00D9377C">
            <w:pPr>
              <w:rPr>
                <w:sz w:val="20"/>
                <w:szCs w:val="20"/>
              </w:rPr>
            </w:pPr>
            <w:r w:rsidRPr="00D9377C">
              <w:rPr>
                <w:sz w:val="20"/>
                <w:szCs w:val="20"/>
              </w:rPr>
              <w:t>Программное обеспечение: PostgreSQL 15, MongoDB 5.0.6, MariaDB 10.10.2002, PgBouncer 1.16.1</w:t>
            </w:r>
          </w:p>
        </w:tc>
        <w:tc>
          <w:tcPr>
            <w:tcW w:w="1905" w:type="dxa"/>
          </w:tcPr>
          <w:p w:rsidR="00D9377C" w:rsidRPr="00D9377C" w:rsidRDefault="00D9377C" w:rsidP="00D9377C">
            <w:pPr>
              <w:rPr>
                <w:sz w:val="20"/>
                <w:szCs w:val="20"/>
              </w:rPr>
            </w:pPr>
            <w:r w:rsidRPr="00D9377C">
              <w:rPr>
                <w:rFonts w:eastAsia="Calibri"/>
                <w:sz w:val="20"/>
                <w:szCs w:val="20"/>
              </w:rPr>
              <w:t>Минимальный</w:t>
            </w:r>
          </w:p>
        </w:tc>
      </w:tr>
      <w:tr w:rsidR="00D9377C" w:rsidRPr="00D9377C" w:rsidTr="00715702">
        <w:trPr>
          <w:jc w:val="center"/>
        </w:trPr>
        <w:tc>
          <w:tcPr>
            <w:tcW w:w="704" w:type="dxa"/>
            <w:tcBorders>
              <w:right w:val="nil"/>
            </w:tcBorders>
          </w:tcPr>
          <w:p w:rsidR="00D9377C" w:rsidRPr="00D9377C" w:rsidRDefault="00D9377C" w:rsidP="00D9377C">
            <w:pPr>
              <w:rPr>
                <w:sz w:val="20"/>
                <w:szCs w:val="20"/>
              </w:rPr>
            </w:pPr>
            <w:r w:rsidRPr="00D9377C">
              <w:rPr>
                <w:sz w:val="20"/>
                <w:szCs w:val="20"/>
              </w:rPr>
              <w:t>2</w:t>
            </w:r>
          </w:p>
        </w:tc>
        <w:tc>
          <w:tcPr>
            <w:tcW w:w="8545" w:type="dxa"/>
            <w:gridSpan w:val="2"/>
            <w:tcBorders>
              <w:left w:val="nil"/>
            </w:tcBorders>
          </w:tcPr>
          <w:p w:rsidR="00D9377C" w:rsidRPr="00D9377C" w:rsidRDefault="00D9377C" w:rsidP="00D9377C">
            <w:pPr>
              <w:rPr>
                <w:sz w:val="20"/>
                <w:szCs w:val="20"/>
              </w:rPr>
            </w:pPr>
            <w:r w:rsidRPr="00D9377C">
              <w:rPr>
                <w:sz w:val="20"/>
                <w:szCs w:val="20"/>
              </w:rPr>
              <w:t>Серверы приложений</w:t>
            </w:r>
          </w:p>
        </w:tc>
      </w:tr>
      <w:tr w:rsidR="00D9377C" w:rsidRPr="00D9377C" w:rsidTr="00715702">
        <w:trPr>
          <w:jc w:val="center"/>
        </w:trPr>
        <w:tc>
          <w:tcPr>
            <w:tcW w:w="704" w:type="dxa"/>
            <w:tcBorders>
              <w:right w:val="nil"/>
            </w:tcBorders>
          </w:tcPr>
          <w:p w:rsidR="00D9377C" w:rsidRPr="00D9377C" w:rsidRDefault="00D9377C" w:rsidP="00D9377C">
            <w:pPr>
              <w:rPr>
                <w:sz w:val="20"/>
                <w:szCs w:val="20"/>
              </w:rPr>
            </w:pPr>
            <w:r w:rsidRPr="00D9377C">
              <w:rPr>
                <w:sz w:val="20"/>
                <w:szCs w:val="20"/>
              </w:rPr>
              <w:t>2.1</w:t>
            </w:r>
          </w:p>
        </w:tc>
        <w:tc>
          <w:tcPr>
            <w:tcW w:w="6640" w:type="dxa"/>
            <w:tcBorders>
              <w:left w:val="nil"/>
            </w:tcBorders>
          </w:tcPr>
          <w:p w:rsidR="00D9377C" w:rsidRPr="00D9377C" w:rsidRDefault="00D9377C" w:rsidP="00D9377C">
            <w:pPr>
              <w:rPr>
                <w:sz w:val="20"/>
                <w:szCs w:val="20"/>
              </w:rPr>
            </w:pPr>
            <w:r w:rsidRPr="00D9377C">
              <w:rPr>
                <w:sz w:val="20"/>
                <w:szCs w:val="20"/>
              </w:rPr>
              <w:t>Операционная система: CentOS 7, Debian 10</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704" w:type="dxa"/>
            <w:tcBorders>
              <w:right w:val="nil"/>
            </w:tcBorders>
          </w:tcPr>
          <w:p w:rsidR="00D9377C" w:rsidRPr="00D9377C" w:rsidRDefault="00D9377C" w:rsidP="00D9377C">
            <w:pPr>
              <w:rPr>
                <w:sz w:val="20"/>
                <w:szCs w:val="20"/>
              </w:rPr>
            </w:pPr>
            <w:r w:rsidRPr="00D9377C">
              <w:rPr>
                <w:sz w:val="20"/>
                <w:szCs w:val="20"/>
              </w:rPr>
              <w:t>2.2</w:t>
            </w:r>
          </w:p>
        </w:tc>
        <w:tc>
          <w:tcPr>
            <w:tcW w:w="6640" w:type="dxa"/>
            <w:tcBorders>
              <w:left w:val="nil"/>
            </w:tcBorders>
          </w:tcPr>
          <w:p w:rsidR="00D9377C" w:rsidRPr="00D9377C" w:rsidRDefault="00D9377C" w:rsidP="00D9377C">
            <w:pPr>
              <w:rPr>
                <w:sz w:val="20"/>
                <w:szCs w:val="20"/>
              </w:rPr>
            </w:pPr>
            <w:r w:rsidRPr="00D9377C">
              <w:rPr>
                <w:sz w:val="20"/>
                <w:szCs w:val="20"/>
              </w:rPr>
              <w:t>Программное обеспечение: nginx 1.17, PHP 7.2, OpenSSL 1.1.1, Node.js 14.7.0</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704" w:type="dxa"/>
            <w:tcBorders>
              <w:right w:val="nil"/>
            </w:tcBorders>
          </w:tcPr>
          <w:p w:rsidR="00D9377C" w:rsidRPr="00D9377C" w:rsidRDefault="00D9377C" w:rsidP="00D9377C">
            <w:pPr>
              <w:rPr>
                <w:sz w:val="20"/>
                <w:szCs w:val="20"/>
              </w:rPr>
            </w:pPr>
            <w:r w:rsidRPr="00D9377C">
              <w:rPr>
                <w:sz w:val="20"/>
                <w:szCs w:val="20"/>
              </w:rPr>
              <w:t>3</w:t>
            </w:r>
          </w:p>
        </w:tc>
        <w:tc>
          <w:tcPr>
            <w:tcW w:w="8545" w:type="dxa"/>
            <w:gridSpan w:val="2"/>
            <w:tcBorders>
              <w:left w:val="nil"/>
            </w:tcBorders>
          </w:tcPr>
          <w:p w:rsidR="00D9377C" w:rsidRPr="00D9377C" w:rsidRDefault="00D9377C" w:rsidP="00D9377C">
            <w:pPr>
              <w:rPr>
                <w:sz w:val="20"/>
                <w:szCs w:val="20"/>
              </w:rPr>
            </w:pPr>
            <w:r w:rsidRPr="00D9377C">
              <w:rPr>
                <w:sz w:val="20"/>
                <w:szCs w:val="20"/>
              </w:rPr>
              <w:t>Иные серверы</w:t>
            </w:r>
          </w:p>
        </w:tc>
      </w:tr>
      <w:tr w:rsidR="00D9377C" w:rsidRPr="00D9377C" w:rsidTr="00715702">
        <w:trPr>
          <w:jc w:val="center"/>
        </w:trPr>
        <w:tc>
          <w:tcPr>
            <w:tcW w:w="704" w:type="dxa"/>
            <w:tcBorders>
              <w:right w:val="nil"/>
            </w:tcBorders>
          </w:tcPr>
          <w:p w:rsidR="00D9377C" w:rsidRPr="00D9377C" w:rsidRDefault="00D9377C" w:rsidP="00D9377C">
            <w:pPr>
              <w:rPr>
                <w:sz w:val="20"/>
                <w:szCs w:val="20"/>
              </w:rPr>
            </w:pPr>
            <w:r w:rsidRPr="00D9377C">
              <w:rPr>
                <w:sz w:val="20"/>
                <w:szCs w:val="20"/>
              </w:rPr>
              <w:t>3.1</w:t>
            </w:r>
          </w:p>
        </w:tc>
        <w:tc>
          <w:tcPr>
            <w:tcW w:w="6640" w:type="dxa"/>
            <w:tcBorders>
              <w:left w:val="nil"/>
            </w:tcBorders>
          </w:tcPr>
          <w:p w:rsidR="00D9377C" w:rsidRPr="00D9377C" w:rsidRDefault="00D9377C" w:rsidP="00D9377C">
            <w:pPr>
              <w:rPr>
                <w:sz w:val="20"/>
                <w:szCs w:val="20"/>
              </w:rPr>
            </w:pPr>
            <w:r w:rsidRPr="00D9377C">
              <w:rPr>
                <w:sz w:val="20"/>
                <w:szCs w:val="20"/>
              </w:rPr>
              <w:t>Операционная система: CentOS 7, Debian 10</w:t>
            </w:r>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704" w:type="dxa"/>
            <w:tcBorders>
              <w:right w:val="nil"/>
            </w:tcBorders>
          </w:tcPr>
          <w:p w:rsidR="00D9377C" w:rsidRPr="00D9377C" w:rsidRDefault="00D9377C" w:rsidP="00D9377C">
            <w:pPr>
              <w:rPr>
                <w:sz w:val="20"/>
                <w:szCs w:val="20"/>
              </w:rPr>
            </w:pPr>
            <w:r w:rsidRPr="00D9377C">
              <w:rPr>
                <w:sz w:val="20"/>
                <w:szCs w:val="20"/>
              </w:rPr>
              <w:t>3.2</w:t>
            </w:r>
          </w:p>
        </w:tc>
        <w:tc>
          <w:tcPr>
            <w:tcW w:w="6640" w:type="dxa"/>
            <w:tcBorders>
              <w:left w:val="nil"/>
            </w:tcBorders>
          </w:tcPr>
          <w:p w:rsidR="00D9377C" w:rsidRPr="00D9377C" w:rsidRDefault="00D9377C" w:rsidP="00D9377C">
            <w:pPr>
              <w:rPr>
                <w:sz w:val="20"/>
                <w:szCs w:val="20"/>
              </w:rPr>
            </w:pPr>
            <w:r w:rsidRPr="00D9377C">
              <w:rPr>
                <w:sz w:val="20"/>
                <w:szCs w:val="20"/>
              </w:rPr>
              <w:t xml:space="preserve">Программное обеспечение: </w:t>
            </w:r>
            <w:proofErr w:type="gramStart"/>
            <w:r w:rsidRPr="00D9377C">
              <w:rPr>
                <w:sz w:val="20"/>
                <w:szCs w:val="20"/>
              </w:rPr>
              <w:t>Java 7, Java 8, ActiveMQ 5.15.9, TomEE 1.7.2005, КриптоПро JCP 2.0.40035, Docker 20.10, BIRT Viewer 4.8, Tomcat 9, OpenDJ 2.7, Node JS 10.16, TURN server 4.5.1.3, Zabbix 6.0.3, Elasticsearch 6, Redis 6.2.6, Hazelcast, 4.1.1, OpenSearch 2.4.1, Minio 8, Apache Kafka 2.7, Rabbit MQ 3.9.15, OpenFire 4.7.2, FluentD 1.15.2, FluentBit 1.9.1, WSO2mi 1.2.0, Go 1.13</w:t>
            </w:r>
            <w:proofErr w:type="gramEnd"/>
          </w:p>
        </w:tc>
        <w:tc>
          <w:tcPr>
            <w:tcW w:w="1905" w:type="dxa"/>
          </w:tcPr>
          <w:p w:rsidR="00D9377C" w:rsidRPr="00D9377C" w:rsidRDefault="00D9377C" w:rsidP="00D9377C">
            <w:pPr>
              <w:rPr>
                <w:sz w:val="20"/>
                <w:szCs w:val="20"/>
              </w:rPr>
            </w:pPr>
            <w:r w:rsidRPr="00D9377C">
              <w:rPr>
                <w:sz w:val="20"/>
                <w:szCs w:val="20"/>
              </w:rPr>
              <w:t>Минимальный</w:t>
            </w:r>
          </w:p>
        </w:tc>
      </w:tr>
      <w:tr w:rsidR="00D9377C" w:rsidRPr="00D9377C" w:rsidTr="00715702">
        <w:trPr>
          <w:jc w:val="center"/>
        </w:trPr>
        <w:tc>
          <w:tcPr>
            <w:tcW w:w="704" w:type="dxa"/>
            <w:tcBorders>
              <w:right w:val="nil"/>
            </w:tcBorders>
          </w:tcPr>
          <w:p w:rsidR="00D9377C" w:rsidRPr="00D9377C" w:rsidRDefault="00D9377C" w:rsidP="00D9377C">
            <w:pPr>
              <w:rPr>
                <w:sz w:val="20"/>
                <w:szCs w:val="20"/>
              </w:rPr>
            </w:pPr>
            <w:r w:rsidRPr="00D9377C">
              <w:rPr>
                <w:sz w:val="20"/>
                <w:szCs w:val="20"/>
              </w:rPr>
              <w:t>4</w:t>
            </w:r>
          </w:p>
        </w:tc>
        <w:tc>
          <w:tcPr>
            <w:tcW w:w="8545" w:type="dxa"/>
            <w:gridSpan w:val="2"/>
            <w:tcBorders>
              <w:left w:val="nil"/>
            </w:tcBorders>
          </w:tcPr>
          <w:p w:rsidR="00D9377C" w:rsidRPr="00D9377C" w:rsidRDefault="00D9377C" w:rsidP="00D9377C">
            <w:pPr>
              <w:rPr>
                <w:sz w:val="20"/>
                <w:szCs w:val="20"/>
              </w:rPr>
            </w:pPr>
            <w:r w:rsidRPr="00D9377C">
              <w:rPr>
                <w:sz w:val="20"/>
                <w:szCs w:val="20"/>
              </w:rPr>
              <w:t xml:space="preserve">Программное обеспечение рабочей станции (клиента) указано в таблице </w:t>
            </w:r>
            <w:r w:rsidRPr="00D9377C">
              <w:rPr>
                <w:sz w:val="20"/>
                <w:szCs w:val="20"/>
              </w:rPr>
              <w:fldChar w:fldCharType="begin"/>
            </w:r>
            <w:r w:rsidRPr="00D9377C">
              <w:rPr>
                <w:sz w:val="20"/>
                <w:szCs w:val="20"/>
              </w:rPr>
              <w:instrText xml:space="preserve"> REF _Ref148472318 \h  \* MERGEFORMAT </w:instrText>
            </w:r>
            <w:r w:rsidRPr="00D9377C">
              <w:rPr>
                <w:sz w:val="20"/>
                <w:szCs w:val="20"/>
              </w:rPr>
            </w:r>
            <w:r w:rsidRPr="00D9377C">
              <w:rPr>
                <w:sz w:val="20"/>
                <w:szCs w:val="20"/>
              </w:rPr>
              <w:fldChar w:fldCharType="separate"/>
            </w:r>
            <w:r w:rsidRPr="00D9377C">
              <w:rPr>
                <w:sz w:val="20"/>
                <w:szCs w:val="20"/>
              </w:rPr>
              <w:t>Таблица 2</w:t>
            </w:r>
            <w:r w:rsidRPr="00D9377C">
              <w:rPr>
                <w:sz w:val="20"/>
                <w:szCs w:val="20"/>
              </w:rPr>
              <w:fldChar w:fldCharType="end"/>
            </w:r>
            <w:r w:rsidRPr="00D9377C">
              <w:rPr>
                <w:sz w:val="20"/>
                <w:szCs w:val="20"/>
              </w:rPr>
              <w:t>.</w:t>
            </w:r>
          </w:p>
        </w:tc>
      </w:tr>
    </w:tbl>
    <w:p w:rsidR="00D9377C" w:rsidRPr="00D9377C" w:rsidRDefault="00D9377C" w:rsidP="00D9377C">
      <w:pPr>
        <w:rPr>
          <w:sz w:val="20"/>
          <w:szCs w:val="20"/>
        </w:rPr>
      </w:pPr>
      <w:bookmarkStart w:id="193" w:name="_Toc148439465"/>
      <w:bookmarkStart w:id="194" w:name="_Toc148439926"/>
      <w:bookmarkStart w:id="195" w:name="_Toc148458149"/>
      <w:bookmarkStart w:id="196" w:name="_Toc148458361"/>
      <w:bookmarkStart w:id="197" w:name="_Toc148459659"/>
      <w:bookmarkStart w:id="198" w:name="_Toc148469943"/>
      <w:r w:rsidRPr="00D9377C">
        <w:rPr>
          <w:sz w:val="20"/>
          <w:szCs w:val="20"/>
        </w:rPr>
        <w:t>Требования к предоставлению доступа к внешним ресурсам</w:t>
      </w:r>
      <w:bookmarkEnd w:id="193"/>
      <w:bookmarkEnd w:id="194"/>
      <w:bookmarkEnd w:id="195"/>
      <w:bookmarkEnd w:id="196"/>
      <w:bookmarkEnd w:id="197"/>
      <w:bookmarkEnd w:id="198"/>
    </w:p>
    <w:p w:rsidR="00D9377C" w:rsidRPr="00D9377C" w:rsidRDefault="00D9377C" w:rsidP="00D9377C">
      <w:pPr>
        <w:rPr>
          <w:sz w:val="20"/>
          <w:szCs w:val="20"/>
        </w:rPr>
      </w:pPr>
      <w:r w:rsidRPr="00D9377C">
        <w:rPr>
          <w:sz w:val="20"/>
          <w:szCs w:val="20"/>
        </w:rPr>
        <w:t xml:space="preserve">Для оказания услуг по техническому сопровождению Системы Исполнитель предоставляет доступ со всех серверов Системы к внешним ресурсам, указанным в таблице </w:t>
      </w:r>
      <w:r w:rsidRPr="00D9377C">
        <w:rPr>
          <w:sz w:val="20"/>
          <w:szCs w:val="20"/>
        </w:rPr>
        <w:fldChar w:fldCharType="begin"/>
      </w:r>
      <w:r w:rsidRPr="00D9377C">
        <w:rPr>
          <w:sz w:val="20"/>
          <w:szCs w:val="20"/>
        </w:rPr>
        <w:instrText xml:space="preserve"> REF _Ref148472563 \h  \* MERGEFORMAT </w:instrText>
      </w:r>
      <w:r w:rsidRPr="00D9377C">
        <w:rPr>
          <w:sz w:val="20"/>
          <w:szCs w:val="20"/>
        </w:rPr>
      </w:r>
      <w:r w:rsidRPr="00D9377C">
        <w:rPr>
          <w:sz w:val="20"/>
          <w:szCs w:val="20"/>
        </w:rPr>
        <w:fldChar w:fldCharType="separate"/>
      </w:r>
      <w:r w:rsidRPr="00D9377C">
        <w:rPr>
          <w:sz w:val="20"/>
          <w:szCs w:val="20"/>
        </w:rPr>
        <w:t>Таблица 10</w:t>
      </w:r>
      <w:r w:rsidRPr="00D9377C">
        <w:rPr>
          <w:sz w:val="20"/>
          <w:szCs w:val="20"/>
        </w:rPr>
        <w:fldChar w:fldCharType="end"/>
      </w:r>
      <w:r w:rsidRPr="00D9377C">
        <w:rPr>
          <w:sz w:val="20"/>
          <w:szCs w:val="20"/>
        </w:rPr>
        <w:t>.</w:t>
      </w:r>
    </w:p>
    <w:p w:rsidR="00D9377C" w:rsidRPr="00D9377C" w:rsidRDefault="00D9377C" w:rsidP="00D9377C">
      <w:pPr>
        <w:rPr>
          <w:sz w:val="20"/>
          <w:szCs w:val="20"/>
        </w:rPr>
      </w:pPr>
      <w:bookmarkStart w:id="199" w:name="_Ref148472563"/>
      <w:bookmarkStart w:id="200" w:name="_Ref148115247"/>
      <w:r w:rsidRPr="00D9377C">
        <w:rPr>
          <w:sz w:val="20"/>
          <w:szCs w:val="20"/>
        </w:rPr>
        <w:t>Таблица 10</w:t>
      </w:r>
      <w:bookmarkEnd w:id="199"/>
      <w:r w:rsidRPr="00D9377C">
        <w:rPr>
          <w:sz w:val="20"/>
          <w:szCs w:val="20"/>
        </w:rPr>
        <w:t xml:space="preserve"> – Внешние ресурсы</w:t>
      </w:r>
      <w:bookmarkEnd w:id="20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6"/>
        <w:gridCol w:w="8985"/>
      </w:tblGrid>
      <w:tr w:rsidR="00D9377C" w:rsidRPr="00D9377C" w:rsidTr="00715702">
        <w:trPr>
          <w:tblHeader/>
          <w:jc w:val="center"/>
        </w:trPr>
        <w:tc>
          <w:tcPr>
            <w:tcW w:w="9910" w:type="dxa"/>
            <w:gridSpan w:val="2"/>
            <w:tcBorders>
              <w:top w:val="single" w:sz="4" w:space="0" w:color="auto"/>
              <w:left w:val="single" w:sz="4" w:space="0" w:color="auto"/>
              <w:bottom w:val="double" w:sz="4" w:space="0" w:color="auto"/>
              <w:right w:val="single" w:sz="4" w:space="0" w:color="auto"/>
            </w:tcBorders>
          </w:tcPr>
          <w:p w:rsidR="00D9377C" w:rsidRPr="00D9377C" w:rsidRDefault="00D9377C" w:rsidP="00D9377C">
            <w:pPr>
              <w:rPr>
                <w:sz w:val="20"/>
                <w:szCs w:val="20"/>
              </w:rPr>
            </w:pPr>
            <w:r w:rsidRPr="00D9377C">
              <w:rPr>
                <w:sz w:val="20"/>
                <w:szCs w:val="20"/>
              </w:rPr>
              <w:t>Внешние ресурсы</w:t>
            </w:r>
          </w:p>
        </w:tc>
      </w:tr>
      <w:tr w:rsidR="00D9377C" w:rsidRPr="00D9377C" w:rsidTr="00715702">
        <w:trPr>
          <w:trHeight w:val="231"/>
          <w:jc w:val="center"/>
        </w:trPr>
        <w:tc>
          <w:tcPr>
            <w:tcW w:w="1366" w:type="dxa"/>
            <w:tcBorders>
              <w:top w:val="double" w:sz="4" w:space="0" w:color="auto"/>
              <w:right w:val="nil"/>
            </w:tcBorders>
          </w:tcPr>
          <w:p w:rsidR="00D9377C" w:rsidRPr="00D9377C" w:rsidRDefault="00D9377C" w:rsidP="00D9377C">
            <w:pPr>
              <w:rPr>
                <w:sz w:val="20"/>
                <w:szCs w:val="20"/>
              </w:rPr>
            </w:pPr>
            <w:r w:rsidRPr="00D9377C">
              <w:rPr>
                <w:sz w:val="20"/>
                <w:szCs w:val="20"/>
              </w:rPr>
              <w:t>1</w:t>
            </w:r>
          </w:p>
        </w:tc>
        <w:tc>
          <w:tcPr>
            <w:tcW w:w="8544" w:type="dxa"/>
            <w:tcBorders>
              <w:top w:val="double" w:sz="4" w:space="0" w:color="auto"/>
              <w:left w:val="nil"/>
            </w:tcBorders>
          </w:tcPr>
          <w:p w:rsidR="00D9377C" w:rsidRPr="00D9377C" w:rsidRDefault="00D9377C" w:rsidP="00D9377C">
            <w:pPr>
              <w:rPr>
                <w:sz w:val="20"/>
                <w:szCs w:val="20"/>
              </w:rPr>
            </w:pPr>
            <w:r w:rsidRPr="00D9377C">
              <w:rPr>
                <w:sz w:val="20"/>
                <w:szCs w:val="20"/>
              </w:rPr>
              <w:t>Репозитории хранения образов и исходного кода</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w:t>
            </w:r>
          </w:p>
        </w:tc>
        <w:tc>
          <w:tcPr>
            <w:tcW w:w="8544" w:type="dxa"/>
            <w:tcBorders>
              <w:left w:val="nil"/>
            </w:tcBorders>
          </w:tcPr>
          <w:p w:rsidR="00D9377C" w:rsidRPr="00D9377C" w:rsidRDefault="00D9377C" w:rsidP="00D9377C">
            <w:pPr>
              <w:rPr>
                <w:sz w:val="20"/>
                <w:szCs w:val="20"/>
              </w:rPr>
            </w:pPr>
            <w:r w:rsidRPr="00D9377C">
              <w:rPr>
                <w:sz w:val="20"/>
                <w:szCs w:val="20"/>
              </w:rPr>
              <w:t xml:space="preserve">Репозитории для </w:t>
            </w:r>
            <w:proofErr w:type="gramStart"/>
            <w:r w:rsidRPr="00D9377C">
              <w:rPr>
                <w:sz w:val="20"/>
                <w:szCs w:val="20"/>
              </w:rPr>
              <w:t>системного</w:t>
            </w:r>
            <w:proofErr w:type="gramEnd"/>
            <w:r w:rsidRPr="00D9377C">
              <w:rPr>
                <w:sz w:val="20"/>
                <w:szCs w:val="20"/>
              </w:rPr>
              <w:t xml:space="preserve"> и прикладного ПО</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2.1</w:t>
            </w:r>
          </w:p>
        </w:tc>
        <w:tc>
          <w:tcPr>
            <w:tcW w:w="8544" w:type="dxa"/>
            <w:tcBorders>
              <w:left w:val="nil"/>
            </w:tcBorders>
          </w:tcPr>
          <w:p w:rsidR="00D9377C" w:rsidRPr="00D9377C" w:rsidRDefault="00D9377C" w:rsidP="00D9377C">
            <w:pPr>
              <w:rPr>
                <w:sz w:val="20"/>
                <w:szCs w:val="20"/>
              </w:rPr>
            </w:pPr>
            <w:r w:rsidRPr="00D9377C">
              <w:rPr>
                <w:sz w:val="20"/>
                <w:szCs w:val="20"/>
              </w:rPr>
              <w:t>Репозитории Linux</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2.1.1</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mirror.centos.org/centos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2.1.2</w:t>
            </w:r>
          </w:p>
        </w:tc>
        <w:tc>
          <w:tcPr>
            <w:tcW w:w="8544" w:type="dxa"/>
            <w:tcBorders>
              <w:left w:val="nil"/>
            </w:tcBorders>
          </w:tcPr>
          <w:p w:rsidR="00D9377C" w:rsidRPr="00D9377C" w:rsidRDefault="00D9377C" w:rsidP="00D9377C">
            <w:pPr>
              <w:rPr>
                <w:sz w:val="20"/>
                <w:szCs w:val="20"/>
              </w:rPr>
            </w:pPr>
            <w:r w:rsidRPr="00D9377C">
              <w:rPr>
                <w:sz w:val="20"/>
                <w:szCs w:val="20"/>
              </w:rPr>
              <w:t>mirrors.fedoraproject.org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2.1.3</w:t>
            </w:r>
          </w:p>
        </w:tc>
        <w:tc>
          <w:tcPr>
            <w:tcW w:w="8544" w:type="dxa"/>
            <w:tcBorders>
              <w:left w:val="nil"/>
            </w:tcBorders>
          </w:tcPr>
          <w:p w:rsidR="00D9377C" w:rsidRPr="00D9377C" w:rsidRDefault="00D9377C" w:rsidP="00D9377C">
            <w:pPr>
              <w:rPr>
                <w:sz w:val="20"/>
                <w:szCs w:val="20"/>
              </w:rPr>
            </w:pPr>
            <w:r w:rsidRPr="00D9377C">
              <w:rPr>
                <w:sz w:val="20"/>
                <w:szCs w:val="20"/>
              </w:rPr>
              <w:t>download.fedoraproject.org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2.2</w:t>
            </w:r>
          </w:p>
        </w:tc>
        <w:tc>
          <w:tcPr>
            <w:tcW w:w="8544" w:type="dxa"/>
            <w:tcBorders>
              <w:left w:val="nil"/>
            </w:tcBorders>
          </w:tcPr>
          <w:p w:rsidR="00D9377C" w:rsidRPr="00D9377C" w:rsidRDefault="00D9377C" w:rsidP="00D9377C">
            <w:pPr>
              <w:rPr>
                <w:sz w:val="20"/>
                <w:szCs w:val="20"/>
              </w:rPr>
            </w:pPr>
            <w:r w:rsidRPr="00D9377C">
              <w:rPr>
                <w:sz w:val="20"/>
                <w:szCs w:val="20"/>
              </w:rPr>
              <w:t>Репозиторий Zabbix: repo.zabbix.com/zabbix (порт 80,443)</w:t>
            </w:r>
          </w:p>
        </w:tc>
      </w:tr>
      <w:tr w:rsidR="00D9377C" w:rsidRPr="00D9377C" w:rsidTr="00715702">
        <w:trPr>
          <w:trHeight w:val="116"/>
          <w:jc w:val="center"/>
        </w:trPr>
        <w:tc>
          <w:tcPr>
            <w:tcW w:w="1366" w:type="dxa"/>
            <w:tcBorders>
              <w:right w:val="nil"/>
            </w:tcBorders>
          </w:tcPr>
          <w:p w:rsidR="00D9377C" w:rsidRPr="00D9377C" w:rsidRDefault="00D9377C" w:rsidP="00D9377C">
            <w:pPr>
              <w:rPr>
                <w:sz w:val="20"/>
                <w:szCs w:val="20"/>
              </w:rPr>
            </w:pPr>
            <w:r w:rsidRPr="00D9377C">
              <w:rPr>
                <w:sz w:val="20"/>
                <w:szCs w:val="20"/>
              </w:rPr>
              <w:t>2.3</w:t>
            </w:r>
          </w:p>
        </w:tc>
        <w:tc>
          <w:tcPr>
            <w:tcW w:w="8544" w:type="dxa"/>
            <w:tcBorders>
              <w:left w:val="nil"/>
            </w:tcBorders>
          </w:tcPr>
          <w:p w:rsidR="00D9377C" w:rsidRPr="00D9377C" w:rsidRDefault="00D9377C" w:rsidP="00D9377C">
            <w:pPr>
              <w:rPr>
                <w:sz w:val="20"/>
                <w:szCs w:val="20"/>
              </w:rPr>
            </w:pPr>
            <w:r w:rsidRPr="00D9377C">
              <w:rPr>
                <w:sz w:val="20"/>
                <w:szCs w:val="20"/>
              </w:rPr>
              <w:t>Репозиторий Docker</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2.3.1</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download.docker.com/linux/centos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2.3.2</w:t>
            </w:r>
          </w:p>
        </w:tc>
        <w:tc>
          <w:tcPr>
            <w:tcW w:w="8544" w:type="dxa"/>
            <w:tcBorders>
              <w:left w:val="nil"/>
            </w:tcBorders>
          </w:tcPr>
          <w:p w:rsidR="00D9377C" w:rsidRPr="00D9377C" w:rsidRDefault="00D9377C" w:rsidP="00D9377C">
            <w:pPr>
              <w:rPr>
                <w:sz w:val="20"/>
                <w:szCs w:val="20"/>
              </w:rPr>
            </w:pPr>
            <w:r w:rsidRPr="00D9377C">
              <w:rPr>
                <w:sz w:val="20"/>
                <w:szCs w:val="20"/>
              </w:rPr>
              <w:t>registry-1.docker.io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2.3.1</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download.docker.com/linux/centos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2.3.2</w:t>
            </w:r>
          </w:p>
        </w:tc>
        <w:tc>
          <w:tcPr>
            <w:tcW w:w="8544" w:type="dxa"/>
            <w:tcBorders>
              <w:left w:val="nil"/>
            </w:tcBorders>
          </w:tcPr>
          <w:p w:rsidR="00D9377C" w:rsidRPr="00D9377C" w:rsidRDefault="00D9377C" w:rsidP="00D9377C">
            <w:pPr>
              <w:rPr>
                <w:sz w:val="20"/>
                <w:szCs w:val="20"/>
              </w:rPr>
            </w:pPr>
            <w:r w:rsidRPr="00D9377C">
              <w:rPr>
                <w:sz w:val="20"/>
                <w:szCs w:val="20"/>
              </w:rPr>
              <w:t>registry-1.docker.io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2.4</w:t>
            </w:r>
          </w:p>
        </w:tc>
        <w:tc>
          <w:tcPr>
            <w:tcW w:w="8544" w:type="dxa"/>
            <w:tcBorders>
              <w:left w:val="nil"/>
            </w:tcBorders>
          </w:tcPr>
          <w:p w:rsidR="00D9377C" w:rsidRPr="00D9377C" w:rsidRDefault="00D9377C" w:rsidP="00D9377C">
            <w:pPr>
              <w:rPr>
                <w:sz w:val="20"/>
                <w:szCs w:val="20"/>
              </w:rPr>
            </w:pPr>
            <w:r w:rsidRPr="00D9377C">
              <w:rPr>
                <w:sz w:val="20"/>
                <w:szCs w:val="20"/>
              </w:rPr>
              <w:t>Репозитории СУБД</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2.4.1</w:t>
            </w:r>
          </w:p>
        </w:tc>
        <w:tc>
          <w:tcPr>
            <w:tcW w:w="8544" w:type="dxa"/>
            <w:tcBorders>
              <w:left w:val="nil"/>
            </w:tcBorders>
          </w:tcPr>
          <w:p w:rsidR="00D9377C" w:rsidRPr="00D9377C" w:rsidRDefault="00D9377C" w:rsidP="00D9377C">
            <w:pPr>
              <w:rPr>
                <w:sz w:val="20"/>
                <w:szCs w:val="20"/>
              </w:rPr>
            </w:pPr>
            <w:r w:rsidRPr="00D9377C">
              <w:rPr>
                <w:sz w:val="20"/>
                <w:szCs w:val="20"/>
              </w:rPr>
              <w:t>download.postgresql.org/pub/repos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2.4.2</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repo.postgrespro.ru/pg_probackup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2.4.3</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repo.mongodb.org/yum/redhat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2.5</w:t>
            </w:r>
          </w:p>
        </w:tc>
        <w:tc>
          <w:tcPr>
            <w:tcW w:w="8544" w:type="dxa"/>
            <w:tcBorders>
              <w:left w:val="nil"/>
            </w:tcBorders>
          </w:tcPr>
          <w:p w:rsidR="00D9377C" w:rsidRPr="00D9377C" w:rsidRDefault="00D9377C" w:rsidP="00D9377C">
            <w:pPr>
              <w:rPr>
                <w:sz w:val="20"/>
                <w:szCs w:val="20"/>
              </w:rPr>
            </w:pPr>
            <w:r w:rsidRPr="00D9377C">
              <w:rPr>
                <w:sz w:val="20"/>
                <w:szCs w:val="20"/>
              </w:rPr>
              <w:t>Репозитории модулей Python</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2.5.1</w:t>
            </w:r>
          </w:p>
        </w:tc>
        <w:tc>
          <w:tcPr>
            <w:tcW w:w="8544" w:type="dxa"/>
            <w:tcBorders>
              <w:left w:val="nil"/>
            </w:tcBorders>
          </w:tcPr>
          <w:p w:rsidR="00D9377C" w:rsidRPr="00D9377C" w:rsidRDefault="00D9377C" w:rsidP="00D9377C">
            <w:pPr>
              <w:rPr>
                <w:sz w:val="20"/>
                <w:szCs w:val="20"/>
              </w:rPr>
            </w:pPr>
            <w:r w:rsidRPr="00D9377C">
              <w:rPr>
                <w:sz w:val="20"/>
                <w:szCs w:val="20"/>
              </w:rPr>
              <w:t>pypi.python.org (порт 80,443) – 151.101.12.223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2.5.2</w:t>
            </w:r>
          </w:p>
        </w:tc>
        <w:tc>
          <w:tcPr>
            <w:tcW w:w="8544" w:type="dxa"/>
            <w:tcBorders>
              <w:left w:val="nil"/>
            </w:tcBorders>
          </w:tcPr>
          <w:p w:rsidR="00D9377C" w:rsidRPr="00D9377C" w:rsidRDefault="00D9377C" w:rsidP="00D9377C">
            <w:pPr>
              <w:rPr>
                <w:sz w:val="20"/>
                <w:szCs w:val="20"/>
              </w:rPr>
            </w:pPr>
            <w:r w:rsidRPr="00D9377C">
              <w:rPr>
                <w:sz w:val="20"/>
                <w:szCs w:val="20"/>
              </w:rPr>
              <w:t>pypi.org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2.6</w:t>
            </w:r>
          </w:p>
        </w:tc>
        <w:tc>
          <w:tcPr>
            <w:tcW w:w="8544" w:type="dxa"/>
            <w:tcBorders>
              <w:left w:val="nil"/>
            </w:tcBorders>
          </w:tcPr>
          <w:p w:rsidR="00D9377C" w:rsidRPr="00D9377C" w:rsidRDefault="00D9377C" w:rsidP="00D9377C">
            <w:pPr>
              <w:rPr>
                <w:sz w:val="20"/>
                <w:szCs w:val="20"/>
              </w:rPr>
            </w:pPr>
            <w:r w:rsidRPr="00D9377C">
              <w:rPr>
                <w:sz w:val="20"/>
                <w:szCs w:val="20"/>
              </w:rPr>
              <w:t>Различные Git-репозитории</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2.6.1</w:t>
            </w:r>
          </w:p>
        </w:tc>
        <w:tc>
          <w:tcPr>
            <w:tcW w:w="8544" w:type="dxa"/>
            <w:tcBorders>
              <w:left w:val="nil"/>
            </w:tcBorders>
          </w:tcPr>
          <w:p w:rsidR="00D9377C" w:rsidRPr="00D9377C" w:rsidRDefault="00D9377C" w:rsidP="00D9377C">
            <w:pPr>
              <w:rPr>
                <w:sz w:val="20"/>
                <w:szCs w:val="20"/>
              </w:rPr>
            </w:pPr>
            <w:r w:rsidRPr="00D9377C">
              <w:rPr>
                <w:sz w:val="20"/>
                <w:szCs w:val="20"/>
              </w:rPr>
              <w:t>github.com (80, 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2.6.2</w:t>
            </w:r>
          </w:p>
        </w:tc>
        <w:tc>
          <w:tcPr>
            <w:tcW w:w="8544" w:type="dxa"/>
            <w:tcBorders>
              <w:left w:val="nil"/>
            </w:tcBorders>
          </w:tcPr>
          <w:p w:rsidR="00D9377C" w:rsidRPr="00D9377C" w:rsidRDefault="00D9377C" w:rsidP="00D9377C">
            <w:pPr>
              <w:rPr>
                <w:sz w:val="20"/>
                <w:szCs w:val="20"/>
              </w:rPr>
            </w:pPr>
            <w:r w:rsidRPr="00D9377C">
              <w:rPr>
                <w:sz w:val="20"/>
                <w:szCs w:val="20"/>
              </w:rPr>
              <w:t>packages.endpoint.com (80, 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2.6.3</w:t>
            </w:r>
          </w:p>
        </w:tc>
        <w:tc>
          <w:tcPr>
            <w:tcW w:w="8544" w:type="dxa"/>
            <w:tcBorders>
              <w:left w:val="nil"/>
            </w:tcBorders>
          </w:tcPr>
          <w:p w:rsidR="00D9377C" w:rsidRPr="00D9377C" w:rsidRDefault="00D9377C" w:rsidP="00D9377C">
            <w:pPr>
              <w:rPr>
                <w:sz w:val="20"/>
                <w:szCs w:val="20"/>
              </w:rPr>
            </w:pPr>
            <w:r w:rsidRPr="00D9377C">
              <w:rPr>
                <w:sz w:val="20"/>
                <w:szCs w:val="20"/>
              </w:rPr>
              <w:t>objects.githubusercontent.com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w:t>
            </w:r>
          </w:p>
        </w:tc>
        <w:tc>
          <w:tcPr>
            <w:tcW w:w="8544" w:type="dxa"/>
            <w:tcBorders>
              <w:left w:val="nil"/>
            </w:tcBorders>
          </w:tcPr>
          <w:p w:rsidR="00D9377C" w:rsidRPr="00D9377C" w:rsidRDefault="00D9377C" w:rsidP="00D9377C">
            <w:pPr>
              <w:rPr>
                <w:sz w:val="20"/>
                <w:szCs w:val="20"/>
              </w:rPr>
            </w:pPr>
            <w:r w:rsidRPr="00D9377C">
              <w:rPr>
                <w:sz w:val="20"/>
                <w:szCs w:val="20"/>
              </w:rPr>
              <w:t>Региональный портал медицинских услуг</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3.1</w:t>
            </w:r>
          </w:p>
        </w:tc>
        <w:tc>
          <w:tcPr>
            <w:tcW w:w="8544" w:type="dxa"/>
            <w:tcBorders>
              <w:left w:val="nil"/>
            </w:tcBorders>
          </w:tcPr>
          <w:p w:rsidR="00D9377C" w:rsidRPr="00D9377C" w:rsidRDefault="00D9377C" w:rsidP="00D9377C">
            <w:pPr>
              <w:rPr>
                <w:sz w:val="20"/>
                <w:szCs w:val="20"/>
              </w:rPr>
            </w:pPr>
            <w:r w:rsidRPr="00D9377C">
              <w:rPr>
                <w:sz w:val="20"/>
                <w:szCs w:val="20"/>
              </w:rPr>
              <w:t>Сервисы отправки СМС-сообщений</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3.2</w:t>
            </w:r>
          </w:p>
        </w:tc>
        <w:tc>
          <w:tcPr>
            <w:tcW w:w="8544" w:type="dxa"/>
            <w:tcBorders>
              <w:left w:val="nil"/>
            </w:tcBorders>
          </w:tcPr>
          <w:p w:rsidR="00D9377C" w:rsidRPr="00D9377C" w:rsidRDefault="00D9377C" w:rsidP="00D9377C">
            <w:pPr>
              <w:rPr>
                <w:sz w:val="20"/>
                <w:szCs w:val="20"/>
              </w:rPr>
            </w:pPr>
            <w:r w:rsidRPr="00D9377C">
              <w:rPr>
                <w:sz w:val="20"/>
                <w:szCs w:val="20"/>
              </w:rPr>
              <w:t>Сервис отправки пуш-сообщений</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3.2.1</w:t>
            </w:r>
          </w:p>
        </w:tc>
        <w:tc>
          <w:tcPr>
            <w:tcW w:w="8544" w:type="dxa"/>
            <w:tcBorders>
              <w:left w:val="nil"/>
            </w:tcBorders>
          </w:tcPr>
          <w:p w:rsidR="00D9377C" w:rsidRPr="00D9377C" w:rsidRDefault="00D9377C" w:rsidP="00D9377C">
            <w:pPr>
              <w:rPr>
                <w:sz w:val="20"/>
                <w:szCs w:val="20"/>
              </w:rPr>
            </w:pPr>
            <w:r w:rsidRPr="00D9377C">
              <w:rPr>
                <w:sz w:val="20"/>
                <w:szCs w:val="20"/>
              </w:rPr>
              <w:t>fcm.googleapis.com/fcm/send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3.3</w:t>
            </w:r>
          </w:p>
        </w:tc>
        <w:tc>
          <w:tcPr>
            <w:tcW w:w="8544" w:type="dxa"/>
            <w:tcBorders>
              <w:left w:val="nil"/>
            </w:tcBorders>
          </w:tcPr>
          <w:p w:rsidR="00D9377C" w:rsidRPr="00D9377C" w:rsidRDefault="00D9377C" w:rsidP="00D9377C">
            <w:pPr>
              <w:rPr>
                <w:sz w:val="20"/>
                <w:szCs w:val="20"/>
                <w:lang w:val="en-US"/>
              </w:rPr>
            </w:pPr>
            <w:r w:rsidRPr="00D9377C">
              <w:rPr>
                <w:sz w:val="20"/>
                <w:szCs w:val="20"/>
              </w:rPr>
              <w:t>Подгрузка</w:t>
            </w:r>
            <w:r w:rsidRPr="00D9377C">
              <w:rPr>
                <w:sz w:val="20"/>
                <w:szCs w:val="20"/>
                <w:lang w:val="en-US"/>
              </w:rPr>
              <w:t xml:space="preserve"> </w:t>
            </w:r>
            <w:r w:rsidRPr="00D9377C">
              <w:rPr>
                <w:sz w:val="20"/>
                <w:szCs w:val="20"/>
              </w:rPr>
              <w:t>стандарта</w:t>
            </w:r>
            <w:r w:rsidRPr="00D9377C">
              <w:rPr>
                <w:sz w:val="20"/>
                <w:szCs w:val="20"/>
                <w:lang w:val="en-US"/>
              </w:rPr>
              <w:t xml:space="preserve"> Schema for XML Signatures</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3.3.1</w:t>
            </w:r>
          </w:p>
        </w:tc>
        <w:tc>
          <w:tcPr>
            <w:tcW w:w="8544" w:type="dxa"/>
            <w:tcBorders>
              <w:left w:val="nil"/>
            </w:tcBorders>
          </w:tcPr>
          <w:p w:rsidR="00D9377C" w:rsidRPr="00D9377C" w:rsidRDefault="00D9377C" w:rsidP="00D9377C">
            <w:pPr>
              <w:rPr>
                <w:sz w:val="20"/>
                <w:szCs w:val="20"/>
              </w:rPr>
            </w:pPr>
            <w:r w:rsidRPr="00D9377C">
              <w:rPr>
                <w:sz w:val="20"/>
                <w:szCs w:val="20"/>
              </w:rPr>
              <w:t>w3.org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3.4</w:t>
            </w:r>
          </w:p>
        </w:tc>
        <w:tc>
          <w:tcPr>
            <w:tcW w:w="8544" w:type="dxa"/>
            <w:tcBorders>
              <w:left w:val="nil"/>
            </w:tcBorders>
          </w:tcPr>
          <w:p w:rsidR="00D9377C" w:rsidRPr="00D9377C" w:rsidRDefault="00D9377C" w:rsidP="00D9377C">
            <w:pPr>
              <w:rPr>
                <w:sz w:val="20"/>
                <w:szCs w:val="20"/>
              </w:rPr>
            </w:pPr>
            <w:r w:rsidRPr="00D9377C">
              <w:rPr>
                <w:sz w:val="20"/>
                <w:szCs w:val="20"/>
              </w:rPr>
              <w:t>Единая система идентификац</w:t>
            </w:r>
            <w:proofErr w:type="gramStart"/>
            <w:r w:rsidRPr="00D9377C">
              <w:rPr>
                <w:sz w:val="20"/>
                <w:szCs w:val="20"/>
              </w:rPr>
              <w:t>ии и ау</w:t>
            </w:r>
            <w:proofErr w:type="gramEnd"/>
            <w:r w:rsidRPr="00D9377C">
              <w:rPr>
                <w:sz w:val="20"/>
                <w:szCs w:val="20"/>
              </w:rPr>
              <w:t>тентификации</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3.4.1</w:t>
            </w:r>
          </w:p>
        </w:tc>
        <w:tc>
          <w:tcPr>
            <w:tcW w:w="8544" w:type="dxa"/>
            <w:tcBorders>
              <w:left w:val="nil"/>
            </w:tcBorders>
          </w:tcPr>
          <w:p w:rsidR="00D9377C" w:rsidRPr="00D9377C" w:rsidRDefault="00D9377C" w:rsidP="00D9377C">
            <w:pPr>
              <w:rPr>
                <w:sz w:val="20"/>
                <w:szCs w:val="20"/>
              </w:rPr>
            </w:pPr>
            <w:r w:rsidRPr="00D9377C">
              <w:rPr>
                <w:sz w:val="20"/>
                <w:szCs w:val="20"/>
              </w:rPr>
              <w:t>esia.gosuslugi.ru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3.5</w:t>
            </w:r>
          </w:p>
        </w:tc>
        <w:tc>
          <w:tcPr>
            <w:tcW w:w="8544" w:type="dxa"/>
            <w:tcBorders>
              <w:left w:val="nil"/>
            </w:tcBorders>
          </w:tcPr>
          <w:p w:rsidR="00D9377C" w:rsidRPr="00D9377C" w:rsidRDefault="00D9377C" w:rsidP="00D9377C">
            <w:pPr>
              <w:rPr>
                <w:sz w:val="20"/>
                <w:szCs w:val="20"/>
              </w:rPr>
            </w:pPr>
            <w:r w:rsidRPr="00D9377C">
              <w:rPr>
                <w:sz w:val="20"/>
                <w:szCs w:val="20"/>
              </w:rPr>
              <w:t>Единая система идентификац</w:t>
            </w:r>
            <w:proofErr w:type="gramStart"/>
            <w:r w:rsidRPr="00D9377C">
              <w:rPr>
                <w:sz w:val="20"/>
                <w:szCs w:val="20"/>
              </w:rPr>
              <w:t>ии и ау</w:t>
            </w:r>
            <w:proofErr w:type="gramEnd"/>
            <w:r w:rsidRPr="00D9377C">
              <w:rPr>
                <w:sz w:val="20"/>
                <w:szCs w:val="20"/>
              </w:rPr>
              <w:t>тентификации (тестовая)</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3.5.1</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esia-portal1.test.gosuslugi.ru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lastRenderedPageBreak/>
              <w:t>4</w:t>
            </w:r>
          </w:p>
        </w:tc>
        <w:tc>
          <w:tcPr>
            <w:tcW w:w="8544" w:type="dxa"/>
            <w:tcBorders>
              <w:left w:val="nil"/>
            </w:tcBorders>
          </w:tcPr>
          <w:p w:rsidR="00D9377C" w:rsidRPr="00D9377C" w:rsidRDefault="00D9377C" w:rsidP="00D9377C">
            <w:pPr>
              <w:rPr>
                <w:sz w:val="20"/>
                <w:szCs w:val="20"/>
              </w:rPr>
            </w:pPr>
            <w:r w:rsidRPr="00D9377C">
              <w:rPr>
                <w:sz w:val="20"/>
                <w:szCs w:val="20"/>
              </w:rPr>
              <w:t>Для работы интеграционных сервисов</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4.1</w:t>
            </w:r>
          </w:p>
        </w:tc>
        <w:tc>
          <w:tcPr>
            <w:tcW w:w="8544" w:type="dxa"/>
            <w:tcBorders>
              <w:left w:val="nil"/>
            </w:tcBorders>
          </w:tcPr>
          <w:p w:rsidR="00D9377C" w:rsidRPr="00D9377C" w:rsidRDefault="00D9377C" w:rsidP="00D9377C">
            <w:pPr>
              <w:rPr>
                <w:sz w:val="20"/>
                <w:szCs w:val="20"/>
              </w:rPr>
            </w:pPr>
            <w:r w:rsidRPr="00D9377C">
              <w:rPr>
                <w:sz w:val="20"/>
                <w:szCs w:val="20"/>
              </w:rPr>
              <w:t>Сервисы отправки СМС-сообщений</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4.2</w:t>
            </w:r>
          </w:p>
        </w:tc>
        <w:tc>
          <w:tcPr>
            <w:tcW w:w="8544" w:type="dxa"/>
            <w:tcBorders>
              <w:left w:val="nil"/>
            </w:tcBorders>
          </w:tcPr>
          <w:p w:rsidR="00D9377C" w:rsidRPr="00D9377C" w:rsidRDefault="00D9377C" w:rsidP="00D9377C">
            <w:pPr>
              <w:rPr>
                <w:sz w:val="20"/>
                <w:szCs w:val="20"/>
              </w:rPr>
            </w:pPr>
            <w:r w:rsidRPr="00D9377C">
              <w:rPr>
                <w:sz w:val="20"/>
                <w:szCs w:val="20"/>
              </w:rPr>
              <w:t>Портал ЕГИСЗ (тестовый)</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4.3.1</w:t>
            </w:r>
          </w:p>
        </w:tc>
        <w:tc>
          <w:tcPr>
            <w:tcW w:w="8544" w:type="dxa"/>
            <w:tcBorders>
              <w:left w:val="nil"/>
            </w:tcBorders>
          </w:tcPr>
          <w:p w:rsidR="00D9377C" w:rsidRPr="00D9377C" w:rsidRDefault="00D9377C" w:rsidP="00D9377C">
            <w:pPr>
              <w:rPr>
                <w:sz w:val="20"/>
                <w:szCs w:val="20"/>
              </w:rPr>
            </w:pPr>
            <w:r w:rsidRPr="00D9377C">
              <w:rPr>
                <w:sz w:val="20"/>
                <w:szCs w:val="20"/>
              </w:rPr>
              <w:t>ia-test.egisz.rosminzdrav.ru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4.4</w:t>
            </w:r>
          </w:p>
        </w:tc>
        <w:tc>
          <w:tcPr>
            <w:tcW w:w="8544" w:type="dxa"/>
            <w:tcBorders>
              <w:left w:val="nil"/>
            </w:tcBorders>
          </w:tcPr>
          <w:p w:rsidR="00D9377C" w:rsidRPr="00D9377C" w:rsidRDefault="00D9377C" w:rsidP="00D9377C">
            <w:pPr>
              <w:rPr>
                <w:sz w:val="20"/>
                <w:szCs w:val="20"/>
              </w:rPr>
            </w:pPr>
            <w:r w:rsidRPr="00D9377C">
              <w:rPr>
                <w:sz w:val="20"/>
                <w:szCs w:val="20"/>
              </w:rPr>
              <w:t>Справочная система</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4.5</w:t>
            </w:r>
          </w:p>
        </w:tc>
        <w:tc>
          <w:tcPr>
            <w:tcW w:w="8544" w:type="dxa"/>
            <w:tcBorders>
              <w:left w:val="nil"/>
            </w:tcBorders>
          </w:tcPr>
          <w:p w:rsidR="00D9377C" w:rsidRPr="00D9377C" w:rsidRDefault="00D9377C" w:rsidP="00D9377C">
            <w:pPr>
              <w:rPr>
                <w:sz w:val="20"/>
                <w:szCs w:val="20"/>
              </w:rPr>
            </w:pPr>
            <w:r w:rsidRPr="00D9377C">
              <w:rPr>
                <w:sz w:val="20"/>
                <w:szCs w:val="20"/>
              </w:rPr>
              <w:t>Сервис Яндекс</w:t>
            </w:r>
            <w:proofErr w:type="gramStart"/>
            <w:r w:rsidRPr="00D9377C">
              <w:rPr>
                <w:sz w:val="20"/>
                <w:szCs w:val="20"/>
              </w:rPr>
              <w:t>.К</w:t>
            </w:r>
            <w:proofErr w:type="gramEnd"/>
            <w:r w:rsidRPr="00D9377C">
              <w:rPr>
                <w:sz w:val="20"/>
                <w:szCs w:val="20"/>
              </w:rPr>
              <w:t>арты</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4.5.1</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geocode-maps.yandex.ru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4.6</w:t>
            </w:r>
          </w:p>
        </w:tc>
        <w:tc>
          <w:tcPr>
            <w:tcW w:w="8544" w:type="dxa"/>
            <w:tcBorders>
              <w:left w:val="nil"/>
            </w:tcBorders>
          </w:tcPr>
          <w:p w:rsidR="00D9377C" w:rsidRPr="00D9377C" w:rsidRDefault="00D9377C" w:rsidP="00D9377C">
            <w:pPr>
              <w:rPr>
                <w:sz w:val="20"/>
                <w:szCs w:val="20"/>
              </w:rPr>
            </w:pPr>
            <w:r w:rsidRPr="00D9377C">
              <w:rPr>
                <w:sz w:val="20"/>
                <w:szCs w:val="20"/>
              </w:rPr>
              <w:t>Федеральные сервисы (</w:t>
            </w:r>
            <w:proofErr w:type="gramStart"/>
            <w:r w:rsidRPr="00D9377C">
              <w:rPr>
                <w:sz w:val="20"/>
                <w:szCs w:val="20"/>
              </w:rPr>
              <w:t>тестовый</w:t>
            </w:r>
            <w:proofErr w:type="gramEnd"/>
            <w:r w:rsidRPr="00D9377C">
              <w:rPr>
                <w:sz w:val="20"/>
                <w:szCs w:val="20"/>
              </w:rPr>
              <w:t>)</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4.6.1</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ips-test.rosminzdrav.ru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4.6.2</w:t>
            </w:r>
          </w:p>
        </w:tc>
        <w:tc>
          <w:tcPr>
            <w:tcW w:w="8544" w:type="dxa"/>
            <w:tcBorders>
              <w:left w:val="nil"/>
            </w:tcBorders>
          </w:tcPr>
          <w:p w:rsidR="00D9377C" w:rsidRPr="00D9377C" w:rsidRDefault="00D9377C" w:rsidP="00D9377C">
            <w:pPr>
              <w:rPr>
                <w:sz w:val="20"/>
                <w:szCs w:val="20"/>
              </w:rPr>
            </w:pPr>
            <w:r w:rsidRPr="00D9377C">
              <w:rPr>
                <w:sz w:val="20"/>
                <w:szCs w:val="20"/>
              </w:rPr>
              <w:t>ips.rosminzdrav.ru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4.6.3</w:t>
            </w:r>
          </w:p>
        </w:tc>
        <w:tc>
          <w:tcPr>
            <w:tcW w:w="8544" w:type="dxa"/>
            <w:tcBorders>
              <w:left w:val="nil"/>
            </w:tcBorders>
          </w:tcPr>
          <w:p w:rsidR="00D9377C" w:rsidRPr="00D9377C" w:rsidRDefault="00D9377C" w:rsidP="00D9377C">
            <w:pPr>
              <w:rPr>
                <w:sz w:val="20"/>
                <w:szCs w:val="20"/>
              </w:rPr>
            </w:pPr>
            <w:r w:rsidRPr="00D9377C">
              <w:rPr>
                <w:sz w:val="20"/>
                <w:szCs w:val="20"/>
              </w:rPr>
              <w:t>api-iemc-test.rosminzdrav.ru (порт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4.7</w:t>
            </w:r>
          </w:p>
        </w:tc>
        <w:tc>
          <w:tcPr>
            <w:tcW w:w="8544" w:type="dxa"/>
            <w:tcBorders>
              <w:left w:val="nil"/>
            </w:tcBorders>
          </w:tcPr>
          <w:p w:rsidR="00D9377C" w:rsidRPr="00D9377C" w:rsidRDefault="00D9377C" w:rsidP="00D9377C">
            <w:pPr>
              <w:rPr>
                <w:sz w:val="20"/>
                <w:szCs w:val="20"/>
              </w:rPr>
            </w:pPr>
            <w:r w:rsidRPr="00D9377C">
              <w:rPr>
                <w:sz w:val="20"/>
                <w:szCs w:val="20"/>
              </w:rPr>
              <w:t>Концентратор услуг ФЭР (тестовый)</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4.7.1</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test-api2-fer.rt-eu.ru/concentrator_web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4.7.2</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fer-concentrator.egisz.rosminzdrav.ru (</w:t>
            </w:r>
            <w:r w:rsidRPr="00D9377C">
              <w:rPr>
                <w:sz w:val="20"/>
                <w:szCs w:val="20"/>
              </w:rPr>
              <w:t>порт</w:t>
            </w:r>
            <w:r w:rsidRPr="00D9377C">
              <w:rPr>
                <w:sz w:val="20"/>
                <w:szCs w:val="20"/>
                <w:lang w:val="en-US"/>
              </w:rPr>
              <w:t xml:space="preserve"> 80,443)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5</w:t>
            </w:r>
          </w:p>
        </w:tc>
        <w:tc>
          <w:tcPr>
            <w:tcW w:w="8544" w:type="dxa"/>
            <w:tcBorders>
              <w:left w:val="nil"/>
            </w:tcBorders>
          </w:tcPr>
          <w:p w:rsidR="00D9377C" w:rsidRPr="00D9377C" w:rsidRDefault="00D9377C" w:rsidP="00D9377C">
            <w:pPr>
              <w:rPr>
                <w:sz w:val="20"/>
                <w:szCs w:val="20"/>
              </w:rPr>
            </w:pPr>
            <w:r w:rsidRPr="00D9377C">
              <w:rPr>
                <w:sz w:val="20"/>
                <w:szCs w:val="20"/>
              </w:rPr>
              <w:t>Модуль видеосвязи</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5.1</w:t>
            </w:r>
          </w:p>
        </w:tc>
        <w:tc>
          <w:tcPr>
            <w:tcW w:w="8544" w:type="dxa"/>
            <w:tcBorders>
              <w:left w:val="nil"/>
            </w:tcBorders>
          </w:tcPr>
          <w:p w:rsidR="00D9377C" w:rsidRPr="00D9377C" w:rsidRDefault="00D9377C" w:rsidP="00D9377C">
            <w:pPr>
              <w:rPr>
                <w:sz w:val="20"/>
                <w:szCs w:val="20"/>
              </w:rPr>
            </w:pPr>
            <w:r w:rsidRPr="00D9377C">
              <w:rPr>
                <w:sz w:val="20"/>
                <w:szCs w:val="20"/>
              </w:rPr>
              <w:t>Сервис видеочата</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5.1.1</w:t>
            </w:r>
          </w:p>
        </w:tc>
        <w:tc>
          <w:tcPr>
            <w:tcW w:w="8544" w:type="dxa"/>
            <w:tcBorders>
              <w:left w:val="nil"/>
            </w:tcBorders>
          </w:tcPr>
          <w:p w:rsidR="00D9377C" w:rsidRPr="00D9377C" w:rsidRDefault="00D9377C" w:rsidP="00D9377C">
            <w:pPr>
              <w:rPr>
                <w:sz w:val="20"/>
                <w:szCs w:val="20"/>
              </w:rPr>
            </w:pPr>
            <w:r w:rsidRPr="00D9377C">
              <w:rPr>
                <w:sz w:val="20"/>
                <w:szCs w:val="20"/>
              </w:rPr>
              <w:t>Сервис видеочата: 9991</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5.2</w:t>
            </w:r>
          </w:p>
        </w:tc>
        <w:tc>
          <w:tcPr>
            <w:tcW w:w="8544" w:type="dxa"/>
            <w:tcBorders>
              <w:left w:val="nil"/>
            </w:tcBorders>
          </w:tcPr>
          <w:p w:rsidR="00D9377C" w:rsidRPr="00D9377C" w:rsidRDefault="00D9377C" w:rsidP="00D9377C">
            <w:pPr>
              <w:rPr>
                <w:sz w:val="20"/>
                <w:szCs w:val="20"/>
              </w:rPr>
            </w:pPr>
            <w:r w:rsidRPr="00D9377C">
              <w:rPr>
                <w:sz w:val="20"/>
                <w:szCs w:val="20"/>
              </w:rPr>
              <w:t>Сервис turn</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5.2.1</w:t>
            </w:r>
          </w:p>
        </w:tc>
        <w:tc>
          <w:tcPr>
            <w:tcW w:w="8544" w:type="dxa"/>
            <w:tcBorders>
              <w:left w:val="nil"/>
            </w:tcBorders>
          </w:tcPr>
          <w:p w:rsidR="00D9377C" w:rsidRPr="00D9377C" w:rsidRDefault="00D9377C" w:rsidP="00D9377C">
            <w:pPr>
              <w:rPr>
                <w:sz w:val="20"/>
                <w:szCs w:val="20"/>
              </w:rPr>
            </w:pPr>
            <w:r w:rsidRPr="00D9377C">
              <w:rPr>
                <w:sz w:val="20"/>
                <w:szCs w:val="20"/>
              </w:rPr>
              <w:t>5349/udp" # STUN/TURN DTLS</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5.2.2</w:t>
            </w:r>
          </w:p>
        </w:tc>
        <w:tc>
          <w:tcPr>
            <w:tcW w:w="8544" w:type="dxa"/>
            <w:tcBorders>
              <w:left w:val="nil"/>
            </w:tcBorders>
          </w:tcPr>
          <w:p w:rsidR="00D9377C" w:rsidRPr="00D9377C" w:rsidRDefault="00D9377C" w:rsidP="00D9377C">
            <w:pPr>
              <w:rPr>
                <w:sz w:val="20"/>
                <w:szCs w:val="20"/>
              </w:rPr>
            </w:pPr>
            <w:r w:rsidRPr="00D9377C">
              <w:rPr>
                <w:sz w:val="20"/>
                <w:szCs w:val="20"/>
              </w:rPr>
              <w:t>5349/tcp" # STUN/TURN TLS</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5.2.3</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 xml:space="preserve">49152-49552/udp" # </w:t>
            </w:r>
            <w:r w:rsidRPr="00D9377C">
              <w:rPr>
                <w:sz w:val="20"/>
                <w:szCs w:val="20"/>
              </w:rPr>
              <w:t>диапазон</w:t>
            </w:r>
            <w:r w:rsidRPr="00D9377C">
              <w:rPr>
                <w:sz w:val="20"/>
                <w:szCs w:val="20"/>
                <w:lang w:val="en-US"/>
              </w:rPr>
              <w:t xml:space="preserve"> UDP media ports for TURN relay</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5.2.4</w:t>
            </w:r>
          </w:p>
        </w:tc>
        <w:tc>
          <w:tcPr>
            <w:tcW w:w="8544" w:type="dxa"/>
            <w:tcBorders>
              <w:left w:val="nil"/>
            </w:tcBorders>
          </w:tcPr>
          <w:p w:rsidR="00D9377C" w:rsidRPr="00D9377C" w:rsidRDefault="00D9377C" w:rsidP="00D9377C">
            <w:pPr>
              <w:rPr>
                <w:sz w:val="20"/>
                <w:szCs w:val="20"/>
                <w:lang w:val="en-US"/>
              </w:rPr>
            </w:pPr>
            <w:r w:rsidRPr="00D9377C">
              <w:rPr>
                <w:sz w:val="20"/>
                <w:szCs w:val="20"/>
                <w:lang w:val="en-US"/>
              </w:rPr>
              <w:t xml:space="preserve">49152-49552/tcp" # </w:t>
            </w:r>
            <w:r w:rsidRPr="00D9377C">
              <w:rPr>
                <w:sz w:val="20"/>
                <w:szCs w:val="20"/>
              </w:rPr>
              <w:t>диапазон</w:t>
            </w:r>
            <w:r w:rsidRPr="00D9377C">
              <w:rPr>
                <w:sz w:val="20"/>
                <w:szCs w:val="20"/>
                <w:lang w:val="en-US"/>
              </w:rPr>
              <w:t xml:space="preserve"> TCP media ports for TURN relay**</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6</w:t>
            </w:r>
          </w:p>
        </w:tc>
        <w:tc>
          <w:tcPr>
            <w:tcW w:w="8544" w:type="dxa"/>
            <w:tcBorders>
              <w:left w:val="nil"/>
            </w:tcBorders>
          </w:tcPr>
          <w:p w:rsidR="00D9377C" w:rsidRPr="00D9377C" w:rsidRDefault="00D9377C" w:rsidP="00D9377C">
            <w:pPr>
              <w:rPr>
                <w:sz w:val="20"/>
                <w:szCs w:val="20"/>
              </w:rPr>
            </w:pPr>
            <w:r w:rsidRPr="00D9377C">
              <w:rPr>
                <w:sz w:val="20"/>
                <w:szCs w:val="20"/>
              </w:rPr>
              <w:t>DNS Yandex</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6.1</w:t>
            </w:r>
          </w:p>
        </w:tc>
        <w:tc>
          <w:tcPr>
            <w:tcW w:w="8544" w:type="dxa"/>
            <w:tcBorders>
              <w:left w:val="nil"/>
            </w:tcBorders>
          </w:tcPr>
          <w:p w:rsidR="00D9377C" w:rsidRPr="00D9377C" w:rsidRDefault="00D9377C" w:rsidP="00D9377C">
            <w:pPr>
              <w:rPr>
                <w:sz w:val="20"/>
                <w:szCs w:val="20"/>
              </w:rPr>
            </w:pPr>
            <w:r w:rsidRPr="00D9377C">
              <w:rPr>
                <w:sz w:val="20"/>
                <w:szCs w:val="20"/>
              </w:rPr>
              <w:t>77.88.8.8 (порт 53)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6.2</w:t>
            </w:r>
          </w:p>
        </w:tc>
        <w:tc>
          <w:tcPr>
            <w:tcW w:w="8544" w:type="dxa"/>
            <w:tcBorders>
              <w:left w:val="nil"/>
            </w:tcBorders>
          </w:tcPr>
          <w:p w:rsidR="00D9377C" w:rsidRPr="00D9377C" w:rsidRDefault="00D9377C" w:rsidP="00D9377C">
            <w:pPr>
              <w:rPr>
                <w:sz w:val="20"/>
                <w:szCs w:val="20"/>
              </w:rPr>
            </w:pPr>
            <w:r w:rsidRPr="00D9377C">
              <w:rPr>
                <w:sz w:val="20"/>
                <w:szCs w:val="20"/>
              </w:rPr>
              <w:t>77.88.8.2 (порт 53)</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7</w:t>
            </w:r>
          </w:p>
        </w:tc>
        <w:tc>
          <w:tcPr>
            <w:tcW w:w="8544" w:type="dxa"/>
            <w:tcBorders>
              <w:left w:val="nil"/>
            </w:tcBorders>
          </w:tcPr>
          <w:p w:rsidR="00D9377C" w:rsidRPr="00D9377C" w:rsidRDefault="00D9377C" w:rsidP="00D9377C">
            <w:pPr>
              <w:rPr>
                <w:sz w:val="20"/>
                <w:szCs w:val="20"/>
              </w:rPr>
            </w:pPr>
            <w:r w:rsidRPr="00D9377C">
              <w:rPr>
                <w:sz w:val="20"/>
                <w:szCs w:val="20"/>
              </w:rPr>
              <w:t>DNS Google</w:t>
            </w:r>
          </w:p>
        </w:tc>
      </w:tr>
      <w:tr w:rsidR="00D9377C" w:rsidRPr="00D9377C" w:rsidTr="00715702">
        <w:trPr>
          <w:jc w:val="center"/>
        </w:trPr>
        <w:tc>
          <w:tcPr>
            <w:tcW w:w="1366" w:type="dxa"/>
            <w:tcBorders>
              <w:right w:val="nil"/>
            </w:tcBorders>
          </w:tcPr>
          <w:p w:rsidR="00D9377C" w:rsidRPr="00D9377C" w:rsidRDefault="00D9377C" w:rsidP="00D9377C">
            <w:pPr>
              <w:rPr>
                <w:sz w:val="20"/>
                <w:szCs w:val="20"/>
              </w:rPr>
            </w:pPr>
            <w:r w:rsidRPr="00D9377C">
              <w:rPr>
                <w:sz w:val="20"/>
                <w:szCs w:val="20"/>
              </w:rPr>
              <w:t>8</w:t>
            </w:r>
          </w:p>
        </w:tc>
        <w:tc>
          <w:tcPr>
            <w:tcW w:w="8544" w:type="dxa"/>
            <w:tcBorders>
              <w:left w:val="nil"/>
            </w:tcBorders>
          </w:tcPr>
          <w:p w:rsidR="00D9377C" w:rsidRPr="00D9377C" w:rsidRDefault="00D9377C" w:rsidP="00D9377C">
            <w:pPr>
              <w:rPr>
                <w:sz w:val="20"/>
                <w:szCs w:val="20"/>
              </w:rPr>
            </w:pPr>
            <w:r w:rsidRPr="00D9377C">
              <w:rPr>
                <w:sz w:val="20"/>
                <w:szCs w:val="20"/>
              </w:rPr>
              <w:t>Удаленный доступ для специалистов 1ЛП</w:t>
            </w:r>
          </w:p>
        </w:tc>
      </w:tr>
    </w:tbl>
    <w:p w:rsidR="00D9377C" w:rsidRPr="00D9377C" w:rsidRDefault="00D9377C" w:rsidP="00D9377C">
      <w:pPr>
        <w:rPr>
          <w:sz w:val="20"/>
          <w:szCs w:val="20"/>
        </w:rPr>
      </w:pPr>
      <w:r w:rsidRPr="00D9377C">
        <w:rPr>
          <w:sz w:val="20"/>
          <w:szCs w:val="20"/>
        </w:rPr>
        <w:t>Список доступных ресурсов может быть изменён Исполнителем в связи с производственной необходимостью.</w:t>
      </w:r>
    </w:p>
    <w:p w:rsidR="00D9377C" w:rsidRPr="00D9377C" w:rsidRDefault="00D9377C" w:rsidP="00D9377C">
      <w:pPr>
        <w:rPr>
          <w:sz w:val="20"/>
          <w:szCs w:val="20"/>
        </w:rPr>
      </w:pPr>
      <w:bookmarkStart w:id="201" w:name="_Toc148439466"/>
      <w:bookmarkStart w:id="202" w:name="_Toc148439927"/>
      <w:bookmarkStart w:id="203" w:name="_Toc148458150"/>
      <w:bookmarkStart w:id="204" w:name="_Toc148458362"/>
      <w:bookmarkStart w:id="205" w:name="_Toc148459660"/>
      <w:bookmarkStart w:id="206" w:name="_Toc148469944"/>
      <w:r w:rsidRPr="00D9377C">
        <w:rPr>
          <w:sz w:val="20"/>
          <w:szCs w:val="20"/>
        </w:rPr>
        <w:t>Требования к наличию</w:t>
      </w:r>
      <w:bookmarkEnd w:id="201"/>
      <w:bookmarkEnd w:id="202"/>
      <w:bookmarkEnd w:id="203"/>
      <w:bookmarkEnd w:id="204"/>
      <w:bookmarkEnd w:id="205"/>
      <w:bookmarkEnd w:id="206"/>
      <w:r w:rsidRPr="00D9377C">
        <w:rPr>
          <w:sz w:val="20"/>
          <w:szCs w:val="20"/>
        </w:rPr>
        <w:t xml:space="preserve"> прав </w:t>
      </w:r>
    </w:p>
    <w:p w:rsidR="00D9377C" w:rsidRPr="00D9377C" w:rsidRDefault="00D9377C" w:rsidP="00D9377C">
      <w:pPr>
        <w:rPr>
          <w:sz w:val="20"/>
          <w:szCs w:val="20"/>
        </w:rPr>
      </w:pPr>
      <w:r w:rsidRPr="00D9377C">
        <w:rPr>
          <w:sz w:val="20"/>
          <w:szCs w:val="20"/>
        </w:rPr>
        <w:t>Заказчик не обладает исключительными правами на СПО Системы. Заказчик не обязан предоставлять Исполнителю исходные коды СПО Системы. Заказчик не обязан вести переговоры с владельцами исключительных прав на СПО Системы в интересах Исполнителя.</w:t>
      </w:r>
    </w:p>
    <w:p w:rsidR="00D9377C" w:rsidRPr="00D9377C" w:rsidRDefault="00D9377C" w:rsidP="00D9377C">
      <w:pPr>
        <w:rPr>
          <w:sz w:val="20"/>
          <w:szCs w:val="20"/>
        </w:rPr>
      </w:pPr>
      <w:r w:rsidRPr="00D9377C">
        <w:rPr>
          <w:sz w:val="20"/>
          <w:szCs w:val="20"/>
        </w:rPr>
        <w:t>Исполнитель обязан на момент заключения контракта обладать правами на эксплуатируемое Заказчиком СПО в составе функциональности сопровождаемых компонентов Системы, представленных в приложении</w:t>
      </w:r>
      <w:proofErr w:type="gramStart"/>
      <w:r w:rsidRPr="00D9377C">
        <w:rPr>
          <w:sz w:val="20"/>
          <w:szCs w:val="20"/>
        </w:rPr>
        <w:t xml:space="preserve"> Б</w:t>
      </w:r>
      <w:proofErr w:type="gramEnd"/>
      <w:r w:rsidRPr="00D9377C">
        <w:rPr>
          <w:sz w:val="20"/>
          <w:szCs w:val="20"/>
        </w:rPr>
        <w:t xml:space="preserve">, в объеме необходимом для выполнения услуг. По требованию Заказчика Исполнитель обязан </w:t>
      </w:r>
      <w:proofErr w:type="gramStart"/>
      <w:r w:rsidRPr="00D9377C">
        <w:rPr>
          <w:sz w:val="20"/>
          <w:szCs w:val="20"/>
        </w:rPr>
        <w:t>предоставить доказательства</w:t>
      </w:r>
      <w:proofErr w:type="gramEnd"/>
      <w:r w:rsidRPr="00D9377C">
        <w:rPr>
          <w:sz w:val="20"/>
          <w:szCs w:val="20"/>
        </w:rPr>
        <w:t xml:space="preserve"> наличия таких прав, в качестве доказательств могут быть представлены копии правоустанавливающих документов, авторизационные письма, копии лицензионных договоров/соглашений.</w:t>
      </w:r>
    </w:p>
    <w:p w:rsidR="00D9377C" w:rsidRPr="00D9377C" w:rsidRDefault="00D9377C" w:rsidP="00D9377C">
      <w:pPr>
        <w:rPr>
          <w:sz w:val="20"/>
          <w:szCs w:val="20"/>
        </w:rPr>
      </w:pPr>
    </w:p>
    <w:p w:rsidR="00D9377C" w:rsidRPr="00D9377C" w:rsidRDefault="00D9377C" w:rsidP="00D9377C">
      <w:pPr>
        <w:rPr>
          <w:sz w:val="20"/>
          <w:szCs w:val="20"/>
        </w:rPr>
      </w:pPr>
    </w:p>
    <w:p w:rsidR="00D9377C" w:rsidRPr="00D9377C" w:rsidRDefault="00D9377C" w:rsidP="00D9377C">
      <w:pPr>
        <w:rPr>
          <w:sz w:val="20"/>
          <w:szCs w:val="20"/>
        </w:rPr>
      </w:pPr>
      <w:bookmarkStart w:id="207" w:name="_Toc148439467"/>
      <w:bookmarkStart w:id="208" w:name="_Toc148439928"/>
      <w:bookmarkStart w:id="209" w:name="_Toc148458151"/>
      <w:bookmarkStart w:id="210" w:name="_Toc148458363"/>
      <w:bookmarkStart w:id="211" w:name="_Toc148459661"/>
      <w:bookmarkStart w:id="212" w:name="_Toc148469945"/>
      <w:r w:rsidRPr="00D9377C">
        <w:rPr>
          <w:sz w:val="20"/>
          <w:szCs w:val="20"/>
        </w:rPr>
        <w:t>Требования к составу сопровождаемых компонентов Системы</w:t>
      </w:r>
      <w:bookmarkEnd w:id="207"/>
      <w:bookmarkEnd w:id="208"/>
      <w:bookmarkEnd w:id="209"/>
      <w:bookmarkEnd w:id="210"/>
      <w:bookmarkEnd w:id="211"/>
      <w:bookmarkEnd w:id="212"/>
    </w:p>
    <w:p w:rsidR="00D9377C" w:rsidRPr="00D9377C" w:rsidRDefault="00D9377C" w:rsidP="00D9377C">
      <w:pPr>
        <w:rPr>
          <w:sz w:val="20"/>
          <w:szCs w:val="20"/>
        </w:rPr>
      </w:pPr>
      <w:r w:rsidRPr="00D9377C">
        <w:rPr>
          <w:sz w:val="20"/>
          <w:szCs w:val="20"/>
        </w:rPr>
        <w:t>Требования к составу, функциональности сопровождаемых компонентов Системы представлены в приложении</w:t>
      </w:r>
      <w:proofErr w:type="gramStart"/>
      <w:r w:rsidRPr="00D9377C">
        <w:rPr>
          <w:sz w:val="20"/>
          <w:szCs w:val="20"/>
        </w:rPr>
        <w:t xml:space="preserve"> Б</w:t>
      </w:r>
      <w:proofErr w:type="gramEnd"/>
      <w:r w:rsidRPr="00D9377C">
        <w:rPr>
          <w:sz w:val="20"/>
          <w:szCs w:val="20"/>
        </w:rPr>
        <w:t xml:space="preserve"> к настоящему документу.</w:t>
      </w:r>
    </w:p>
    <w:p w:rsidR="00D9377C" w:rsidRPr="00D9377C" w:rsidRDefault="00D9377C" w:rsidP="00D9377C">
      <w:pPr>
        <w:rPr>
          <w:sz w:val="20"/>
          <w:szCs w:val="20"/>
        </w:rPr>
      </w:pPr>
      <w:r w:rsidRPr="00D9377C">
        <w:rPr>
          <w:sz w:val="20"/>
          <w:szCs w:val="20"/>
        </w:rPr>
        <w:t>В зоне ответственности Исполнителя находится поддержка работоспособности интеграции Системы с Витриной данных (только в части ETL-адаптера).</w:t>
      </w:r>
    </w:p>
    <w:p w:rsidR="00D9377C" w:rsidRPr="00D9377C" w:rsidRDefault="00D9377C" w:rsidP="00D9377C">
      <w:pPr>
        <w:rPr>
          <w:sz w:val="20"/>
          <w:szCs w:val="20"/>
        </w:rPr>
      </w:pPr>
      <w:bookmarkStart w:id="213" w:name="_Toc148439468"/>
      <w:bookmarkStart w:id="214" w:name="_Toc148439929"/>
      <w:bookmarkStart w:id="215" w:name="_Toc148458152"/>
      <w:bookmarkStart w:id="216" w:name="_Toc148458364"/>
      <w:bookmarkStart w:id="217" w:name="_Toc148459662"/>
      <w:bookmarkStart w:id="218" w:name="_Toc148469946"/>
      <w:r w:rsidRPr="00D9377C">
        <w:rPr>
          <w:sz w:val="20"/>
          <w:szCs w:val="20"/>
        </w:rPr>
        <w:t>Общие сведения об оказываемых Услугах</w:t>
      </w:r>
      <w:bookmarkEnd w:id="213"/>
      <w:bookmarkEnd w:id="214"/>
      <w:bookmarkEnd w:id="215"/>
      <w:bookmarkEnd w:id="216"/>
      <w:bookmarkEnd w:id="217"/>
      <w:bookmarkEnd w:id="218"/>
    </w:p>
    <w:p w:rsidR="00D9377C" w:rsidRPr="00D9377C" w:rsidRDefault="00D9377C" w:rsidP="00D9377C">
      <w:pPr>
        <w:rPr>
          <w:sz w:val="20"/>
          <w:szCs w:val="20"/>
        </w:rPr>
      </w:pPr>
      <w:r w:rsidRPr="00D9377C">
        <w:rPr>
          <w:sz w:val="20"/>
          <w:szCs w:val="20"/>
        </w:rPr>
        <w:t>Услуги по техническому сопровождению оказываются для всех компонентов Системы, указанных в приложении</w:t>
      </w:r>
      <w:proofErr w:type="gramStart"/>
      <w:r w:rsidRPr="00D9377C">
        <w:rPr>
          <w:sz w:val="20"/>
          <w:szCs w:val="20"/>
        </w:rPr>
        <w:t xml:space="preserve"> Б</w:t>
      </w:r>
      <w:proofErr w:type="gramEnd"/>
      <w:r w:rsidRPr="00D9377C">
        <w:rPr>
          <w:sz w:val="20"/>
          <w:szCs w:val="20"/>
        </w:rPr>
        <w:t xml:space="preserve"> к настоящему документу. </w:t>
      </w:r>
    </w:p>
    <w:p w:rsidR="00D9377C" w:rsidRPr="00D9377C" w:rsidRDefault="00D9377C" w:rsidP="00D9377C">
      <w:pPr>
        <w:rPr>
          <w:sz w:val="20"/>
          <w:szCs w:val="20"/>
        </w:rPr>
      </w:pPr>
      <w:r w:rsidRPr="00D9377C">
        <w:rPr>
          <w:sz w:val="20"/>
          <w:szCs w:val="20"/>
        </w:rPr>
        <w:t>Услуги по техническому сопровождению включают в себя:</w:t>
      </w:r>
    </w:p>
    <w:p w:rsidR="00D9377C" w:rsidRPr="00D9377C" w:rsidRDefault="00D9377C" w:rsidP="00D9377C">
      <w:pPr>
        <w:rPr>
          <w:sz w:val="20"/>
          <w:szCs w:val="20"/>
        </w:rPr>
      </w:pPr>
      <w:r w:rsidRPr="00D9377C">
        <w:rPr>
          <w:sz w:val="20"/>
          <w:szCs w:val="20"/>
        </w:rPr>
        <w:t>Оказание операторских услуг;</w:t>
      </w:r>
    </w:p>
    <w:p w:rsidR="00D9377C" w:rsidRPr="00D9377C" w:rsidRDefault="00D9377C" w:rsidP="00D9377C">
      <w:pPr>
        <w:rPr>
          <w:sz w:val="20"/>
          <w:szCs w:val="20"/>
        </w:rPr>
      </w:pPr>
      <w:r w:rsidRPr="00D9377C">
        <w:rPr>
          <w:sz w:val="20"/>
          <w:szCs w:val="20"/>
        </w:rPr>
        <w:t>Техническую поддержку Пользователей Системы;</w:t>
      </w:r>
    </w:p>
    <w:p w:rsidR="00D9377C" w:rsidRPr="00D9377C" w:rsidRDefault="00D9377C" w:rsidP="00D9377C">
      <w:pPr>
        <w:rPr>
          <w:sz w:val="20"/>
          <w:szCs w:val="20"/>
        </w:rPr>
      </w:pPr>
      <w:r w:rsidRPr="00D9377C">
        <w:rPr>
          <w:sz w:val="20"/>
          <w:szCs w:val="20"/>
        </w:rPr>
        <w:t>Услуги по поддержанию штатного режима функционирования Системы.</w:t>
      </w:r>
    </w:p>
    <w:p w:rsidR="00D9377C" w:rsidRPr="00D9377C" w:rsidRDefault="00D9377C" w:rsidP="00D9377C">
      <w:pPr>
        <w:rPr>
          <w:sz w:val="20"/>
          <w:szCs w:val="20"/>
        </w:rPr>
      </w:pPr>
      <w:r w:rsidRPr="00D9377C">
        <w:rPr>
          <w:sz w:val="20"/>
          <w:szCs w:val="20"/>
        </w:rPr>
        <w:t>Порядок оказания услуг регламентируется требованиями настоящего документа.</w:t>
      </w:r>
    </w:p>
    <w:p w:rsidR="00D9377C" w:rsidRPr="00D9377C" w:rsidRDefault="00D9377C" w:rsidP="00D9377C">
      <w:pPr>
        <w:rPr>
          <w:sz w:val="20"/>
          <w:szCs w:val="20"/>
        </w:rPr>
      </w:pPr>
      <w:r w:rsidRPr="00D9377C">
        <w:rPr>
          <w:sz w:val="20"/>
          <w:szCs w:val="20"/>
        </w:rPr>
        <w:t>Услуги по техническому сопровождению Системы оказываются на объектах автоматизации, указанных в приложении А.</w:t>
      </w:r>
    </w:p>
    <w:p w:rsidR="00D9377C" w:rsidRPr="00D9377C" w:rsidRDefault="00D9377C" w:rsidP="00D9377C">
      <w:pPr>
        <w:rPr>
          <w:sz w:val="20"/>
          <w:szCs w:val="20"/>
        </w:rPr>
      </w:pPr>
      <w:bookmarkStart w:id="219" w:name="_Toc148439471"/>
      <w:bookmarkStart w:id="220" w:name="_Toc148439932"/>
      <w:bookmarkStart w:id="221" w:name="_Toc148458153"/>
      <w:bookmarkStart w:id="222" w:name="_Toc148458365"/>
      <w:bookmarkStart w:id="223" w:name="_Toc148459663"/>
      <w:bookmarkStart w:id="224" w:name="_Toc148469947"/>
      <w:r w:rsidRPr="00D9377C">
        <w:rPr>
          <w:sz w:val="20"/>
          <w:szCs w:val="20"/>
        </w:rPr>
        <w:t>Оказание операторских услуг по обеспечению функционирования Системы</w:t>
      </w:r>
      <w:bookmarkEnd w:id="219"/>
      <w:bookmarkEnd w:id="220"/>
      <w:bookmarkEnd w:id="221"/>
      <w:bookmarkEnd w:id="222"/>
      <w:bookmarkEnd w:id="223"/>
      <w:bookmarkEnd w:id="224"/>
    </w:p>
    <w:p w:rsidR="00D9377C" w:rsidRPr="00D9377C" w:rsidRDefault="00D9377C" w:rsidP="00D9377C">
      <w:pPr>
        <w:rPr>
          <w:sz w:val="20"/>
          <w:szCs w:val="20"/>
        </w:rPr>
      </w:pPr>
      <w:bookmarkStart w:id="225" w:name="_Toc148439472"/>
      <w:bookmarkStart w:id="226" w:name="_Toc148439933"/>
      <w:bookmarkStart w:id="227" w:name="_Toc148458154"/>
      <w:bookmarkStart w:id="228" w:name="_Toc148458366"/>
      <w:bookmarkStart w:id="229" w:name="_Toc148459664"/>
      <w:bookmarkStart w:id="230" w:name="_Toc148469948"/>
      <w:r w:rsidRPr="00D9377C">
        <w:rPr>
          <w:sz w:val="20"/>
          <w:szCs w:val="20"/>
        </w:rPr>
        <w:t>Состав операторских услуг</w:t>
      </w:r>
      <w:bookmarkEnd w:id="225"/>
      <w:bookmarkEnd w:id="226"/>
      <w:bookmarkEnd w:id="227"/>
      <w:bookmarkEnd w:id="228"/>
      <w:bookmarkEnd w:id="229"/>
      <w:bookmarkEnd w:id="230"/>
      <w:r w:rsidRPr="00D9377C">
        <w:rPr>
          <w:sz w:val="20"/>
          <w:szCs w:val="20"/>
        </w:rPr>
        <w:t xml:space="preserve"> </w:t>
      </w:r>
    </w:p>
    <w:p w:rsidR="00D9377C" w:rsidRPr="00D9377C" w:rsidRDefault="00D9377C" w:rsidP="00D9377C">
      <w:pPr>
        <w:rPr>
          <w:sz w:val="20"/>
          <w:szCs w:val="20"/>
        </w:rPr>
      </w:pPr>
      <w:r w:rsidRPr="00D9377C">
        <w:rPr>
          <w:sz w:val="20"/>
          <w:szCs w:val="20"/>
        </w:rPr>
        <w:t xml:space="preserve">Под операторскими услугами понимается прием, регистрация, обработка Обращений и консультирование Пользователей и Администраторов по вопросам эксплуатации Системы и обеспечению своевременного решения данных Обращений. </w:t>
      </w:r>
    </w:p>
    <w:p w:rsidR="00D9377C" w:rsidRPr="00D9377C" w:rsidRDefault="00D9377C" w:rsidP="00D9377C">
      <w:pPr>
        <w:rPr>
          <w:sz w:val="20"/>
          <w:szCs w:val="20"/>
        </w:rPr>
      </w:pPr>
      <w:r w:rsidRPr="00D9377C">
        <w:rPr>
          <w:sz w:val="20"/>
          <w:szCs w:val="20"/>
        </w:rPr>
        <w:lastRenderedPageBreak/>
        <w:t xml:space="preserve">В состав операторских услуг, выполняемых сотрудниками службы технической поддержки Исполнителя (далее – СТП), входят следующие функции: </w:t>
      </w:r>
    </w:p>
    <w:p w:rsidR="00D9377C" w:rsidRPr="00D9377C" w:rsidRDefault="00D9377C" w:rsidP="00D9377C">
      <w:pPr>
        <w:rPr>
          <w:sz w:val="20"/>
          <w:szCs w:val="20"/>
        </w:rPr>
      </w:pPr>
      <w:r w:rsidRPr="00D9377C">
        <w:rPr>
          <w:sz w:val="20"/>
          <w:szCs w:val="20"/>
        </w:rPr>
        <w:t xml:space="preserve">Прием, маршрутизация и обработка Обращений; </w:t>
      </w:r>
    </w:p>
    <w:p w:rsidR="00D9377C" w:rsidRPr="00D9377C" w:rsidRDefault="00D9377C" w:rsidP="00D9377C">
      <w:pPr>
        <w:rPr>
          <w:sz w:val="20"/>
          <w:szCs w:val="20"/>
        </w:rPr>
      </w:pPr>
      <w:r w:rsidRPr="00D9377C">
        <w:rPr>
          <w:sz w:val="20"/>
          <w:szCs w:val="20"/>
        </w:rPr>
        <w:t xml:space="preserve">Классификация полученных Обращений и определение приоритетов; </w:t>
      </w:r>
    </w:p>
    <w:p w:rsidR="00D9377C" w:rsidRPr="00D9377C" w:rsidRDefault="00D9377C" w:rsidP="00D9377C">
      <w:pPr>
        <w:rPr>
          <w:sz w:val="20"/>
          <w:szCs w:val="20"/>
        </w:rPr>
      </w:pPr>
      <w:r w:rsidRPr="00D9377C">
        <w:rPr>
          <w:sz w:val="20"/>
          <w:szCs w:val="20"/>
        </w:rPr>
        <w:t>Проверка Обращений на предмет соответствия действий Пользователя инструкциям по работе с Системой;</w:t>
      </w:r>
    </w:p>
    <w:p w:rsidR="00D9377C" w:rsidRPr="00D9377C" w:rsidRDefault="00D9377C" w:rsidP="00D9377C">
      <w:pPr>
        <w:rPr>
          <w:sz w:val="20"/>
          <w:szCs w:val="20"/>
        </w:rPr>
      </w:pPr>
      <w:r w:rsidRPr="00D9377C">
        <w:rPr>
          <w:sz w:val="20"/>
          <w:szCs w:val="20"/>
        </w:rPr>
        <w:t xml:space="preserve">Регистрация Обращений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для передачи на вторую линию поддержки; </w:t>
      </w:r>
    </w:p>
    <w:p w:rsidR="00D9377C" w:rsidRPr="00D9377C" w:rsidRDefault="00D9377C" w:rsidP="00D9377C">
      <w:pPr>
        <w:rPr>
          <w:sz w:val="20"/>
          <w:szCs w:val="20"/>
        </w:rPr>
      </w:pPr>
      <w:r w:rsidRPr="00D9377C">
        <w:rPr>
          <w:sz w:val="20"/>
          <w:szCs w:val="20"/>
        </w:rPr>
        <w:t xml:space="preserve">Оповещение Инициатора о регистрационном номере Запроса; </w:t>
      </w:r>
    </w:p>
    <w:p w:rsidR="00D9377C" w:rsidRPr="00D9377C" w:rsidRDefault="00D9377C" w:rsidP="00D9377C">
      <w:pPr>
        <w:rPr>
          <w:sz w:val="20"/>
          <w:szCs w:val="20"/>
        </w:rPr>
      </w:pPr>
      <w:r w:rsidRPr="00D9377C">
        <w:rPr>
          <w:sz w:val="20"/>
          <w:szCs w:val="20"/>
        </w:rPr>
        <w:t xml:space="preserve">Информирование Инициатора о статусе и ходе работ по решению Запроса (по запросу Инициатора); </w:t>
      </w:r>
    </w:p>
    <w:p w:rsidR="00D9377C" w:rsidRPr="00D9377C" w:rsidRDefault="00D9377C" w:rsidP="00D9377C">
      <w:pPr>
        <w:rPr>
          <w:sz w:val="20"/>
          <w:szCs w:val="20"/>
        </w:rPr>
      </w:pPr>
      <w:r w:rsidRPr="00D9377C">
        <w:rPr>
          <w:sz w:val="20"/>
          <w:szCs w:val="20"/>
        </w:rPr>
        <w:t>Контроль полноты и достаточности, предоставленной Инициатором информации для решения Запроса, в том числе сценария воспроизведения ошибки;</w:t>
      </w:r>
    </w:p>
    <w:p w:rsidR="00D9377C" w:rsidRPr="00D9377C" w:rsidRDefault="00D9377C" w:rsidP="00D9377C">
      <w:pPr>
        <w:rPr>
          <w:sz w:val="20"/>
          <w:szCs w:val="20"/>
        </w:rPr>
      </w:pPr>
      <w:r w:rsidRPr="00D9377C">
        <w:rPr>
          <w:sz w:val="20"/>
          <w:szCs w:val="20"/>
        </w:rPr>
        <w:t xml:space="preserve">Запрос у Инициатора недостающей информации (в случае выявления неполноты информации и по запросу от ответственных за решение специалистов 2-й и последующих линий поддержки); </w:t>
      </w:r>
    </w:p>
    <w:p w:rsidR="00D9377C" w:rsidRPr="00D9377C" w:rsidRDefault="00D9377C" w:rsidP="00D9377C">
      <w:pPr>
        <w:rPr>
          <w:sz w:val="20"/>
          <w:szCs w:val="20"/>
        </w:rPr>
      </w:pPr>
      <w:r w:rsidRPr="00D9377C">
        <w:rPr>
          <w:sz w:val="20"/>
          <w:szCs w:val="20"/>
        </w:rPr>
        <w:t xml:space="preserve">Оповещение Инициатора о решении по Запросу; </w:t>
      </w:r>
    </w:p>
    <w:p w:rsidR="00D9377C" w:rsidRPr="00D9377C" w:rsidRDefault="00D9377C" w:rsidP="00D9377C">
      <w:pPr>
        <w:rPr>
          <w:sz w:val="20"/>
          <w:szCs w:val="20"/>
        </w:rPr>
      </w:pPr>
      <w:r w:rsidRPr="00D9377C">
        <w:rPr>
          <w:sz w:val="20"/>
          <w:szCs w:val="20"/>
        </w:rPr>
        <w:t xml:space="preserve">Контроль подтверждения решения Запроса со стороны Инициатора и закрытие Запроса по тайм-ауту по истечении 3-х рабочих дней с момента предоставления решения в случае отсутствия на него реакции со стороны Инициатора; </w:t>
      </w:r>
    </w:p>
    <w:p w:rsidR="00D9377C" w:rsidRPr="00D9377C" w:rsidRDefault="00D9377C" w:rsidP="00D9377C">
      <w:pPr>
        <w:rPr>
          <w:sz w:val="20"/>
          <w:szCs w:val="20"/>
        </w:rPr>
      </w:pPr>
      <w:r w:rsidRPr="00D9377C">
        <w:rPr>
          <w:sz w:val="20"/>
          <w:szCs w:val="20"/>
        </w:rPr>
        <w:t>Контроль предоставления Инициатором Обращения дополнительной информации по Запросу и закрытие по тайм-ауту в случае отсутствия дополнительной информации со стороны Инициатора Обращения по истечении 3-х рабочих дней с момента информирования о необходимости предоставления дополнительной информации;</w:t>
      </w:r>
    </w:p>
    <w:p w:rsidR="00D9377C" w:rsidRPr="00D9377C" w:rsidRDefault="00D9377C" w:rsidP="00D9377C">
      <w:pPr>
        <w:rPr>
          <w:sz w:val="20"/>
          <w:szCs w:val="20"/>
        </w:rPr>
      </w:pPr>
      <w:r w:rsidRPr="00D9377C">
        <w:rPr>
          <w:sz w:val="20"/>
          <w:szCs w:val="20"/>
        </w:rPr>
        <w:t>Проведение периодической актуализации Запросов, находящихся в работе;</w:t>
      </w:r>
    </w:p>
    <w:p w:rsidR="00D9377C" w:rsidRPr="00D9377C" w:rsidRDefault="00D9377C" w:rsidP="00D9377C">
      <w:pPr>
        <w:rPr>
          <w:sz w:val="20"/>
          <w:szCs w:val="20"/>
        </w:rPr>
      </w:pPr>
      <w:r w:rsidRPr="00D9377C">
        <w:rPr>
          <w:sz w:val="20"/>
          <w:szCs w:val="20"/>
        </w:rPr>
        <w:t>Подготовка и доведение до Администраторов инструкций по работе в Системе для дальнейшей передачи Пользователям Системы;</w:t>
      </w:r>
    </w:p>
    <w:p w:rsidR="00D9377C" w:rsidRPr="00D9377C" w:rsidRDefault="00D9377C" w:rsidP="00D9377C">
      <w:pPr>
        <w:rPr>
          <w:sz w:val="20"/>
          <w:szCs w:val="20"/>
        </w:rPr>
      </w:pPr>
      <w:r w:rsidRPr="00D9377C">
        <w:rPr>
          <w:sz w:val="20"/>
          <w:szCs w:val="20"/>
        </w:rPr>
        <w:t>Оповещение Пользователей о вводе новых версий компонентов Системы. Подготовка и доведение до Пользователей описания изменений компонентов в новых версиях Системы. Формат оформления и передачи описаний изменений определяется Исполнителем.</w:t>
      </w:r>
    </w:p>
    <w:p w:rsidR="00D9377C" w:rsidRPr="00D9377C" w:rsidRDefault="00D9377C" w:rsidP="00D9377C">
      <w:pPr>
        <w:rPr>
          <w:sz w:val="20"/>
          <w:szCs w:val="20"/>
        </w:rPr>
      </w:pPr>
      <w:bookmarkStart w:id="231" w:name="_Toc148439473"/>
      <w:bookmarkStart w:id="232" w:name="_Toc148439934"/>
      <w:bookmarkStart w:id="233" w:name="_Toc148458155"/>
      <w:bookmarkStart w:id="234" w:name="_Toc148458367"/>
      <w:bookmarkStart w:id="235" w:name="_Toc148459665"/>
      <w:bookmarkStart w:id="236" w:name="_Toc148469949"/>
      <w:bookmarkStart w:id="237" w:name="_Ref148472892"/>
      <w:r w:rsidRPr="00D9377C">
        <w:rPr>
          <w:sz w:val="20"/>
          <w:szCs w:val="20"/>
        </w:rPr>
        <w:t>Требования к порядку оказания операторских услуг</w:t>
      </w:r>
      <w:bookmarkEnd w:id="231"/>
      <w:bookmarkEnd w:id="232"/>
      <w:bookmarkEnd w:id="233"/>
      <w:bookmarkEnd w:id="234"/>
      <w:bookmarkEnd w:id="235"/>
      <w:bookmarkEnd w:id="236"/>
      <w:bookmarkEnd w:id="237"/>
    </w:p>
    <w:p w:rsidR="00D9377C" w:rsidRPr="00D9377C" w:rsidRDefault="00D9377C" w:rsidP="00D9377C">
      <w:pPr>
        <w:rPr>
          <w:sz w:val="20"/>
          <w:szCs w:val="20"/>
        </w:rPr>
      </w:pPr>
      <w:r w:rsidRPr="00D9377C">
        <w:rPr>
          <w:sz w:val="20"/>
          <w:szCs w:val="20"/>
        </w:rPr>
        <w:t xml:space="preserve">В рамках оказания операторских услуг обработки Обращений определяются следующие каналы поступления Обращений: </w:t>
      </w:r>
    </w:p>
    <w:p w:rsidR="00D9377C" w:rsidRPr="00D9377C" w:rsidRDefault="00D9377C" w:rsidP="00D9377C">
      <w:pPr>
        <w:rPr>
          <w:sz w:val="20"/>
          <w:szCs w:val="20"/>
        </w:rPr>
      </w:pPr>
      <w:r w:rsidRPr="00D9377C">
        <w:rPr>
          <w:sz w:val="20"/>
          <w:szCs w:val="20"/>
        </w:rPr>
        <w:t>по электронной почте;</w:t>
      </w:r>
    </w:p>
    <w:p w:rsidR="00D9377C" w:rsidRPr="00D9377C" w:rsidRDefault="00D9377C" w:rsidP="00D9377C">
      <w:pPr>
        <w:rPr>
          <w:sz w:val="20"/>
          <w:szCs w:val="20"/>
        </w:rPr>
      </w:pPr>
      <w:r w:rsidRPr="00D9377C">
        <w:rPr>
          <w:sz w:val="20"/>
          <w:szCs w:val="20"/>
        </w:rPr>
        <w:t xml:space="preserve">самостоятельная регистрация Обращения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Исполнителя.</w:t>
      </w:r>
    </w:p>
    <w:p w:rsidR="00D9377C" w:rsidRPr="00D9377C" w:rsidRDefault="00D9377C" w:rsidP="00D9377C">
      <w:pPr>
        <w:rPr>
          <w:sz w:val="20"/>
          <w:szCs w:val="20"/>
        </w:rPr>
      </w:pPr>
      <w:r w:rsidRPr="00D9377C">
        <w:rPr>
          <w:sz w:val="20"/>
          <w:szCs w:val="20"/>
        </w:rPr>
        <w:t>Адрес электронной почты и веб-адреса СУЗ для самостоятельной регистрации Обращений предоставляется Исполнителем не позднее 10 рабочих дней с момента заключения Контракта.</w:t>
      </w:r>
    </w:p>
    <w:p w:rsidR="00D9377C" w:rsidRPr="00D9377C" w:rsidRDefault="00D9377C" w:rsidP="00D9377C">
      <w:pPr>
        <w:rPr>
          <w:sz w:val="20"/>
          <w:szCs w:val="20"/>
        </w:rPr>
      </w:pPr>
      <w:r w:rsidRPr="00D9377C">
        <w:rPr>
          <w:sz w:val="20"/>
          <w:szCs w:val="20"/>
        </w:rPr>
        <w:t>Обращения, поступившие по иным каналам связи, не подлежат обработке.</w:t>
      </w:r>
    </w:p>
    <w:p w:rsidR="00D9377C" w:rsidRPr="00D9377C" w:rsidRDefault="00D9377C" w:rsidP="00D9377C">
      <w:pPr>
        <w:rPr>
          <w:sz w:val="20"/>
          <w:szCs w:val="20"/>
        </w:rPr>
      </w:pPr>
      <w:r w:rsidRPr="00D9377C">
        <w:rPr>
          <w:sz w:val="20"/>
          <w:szCs w:val="20"/>
        </w:rPr>
        <w:t>Формирование и подача в СТП Обращений осуществляется Администратором либо Пользователем.</w:t>
      </w:r>
    </w:p>
    <w:p w:rsidR="00D9377C" w:rsidRPr="00D9377C" w:rsidRDefault="00D9377C" w:rsidP="00D9377C">
      <w:pPr>
        <w:rPr>
          <w:sz w:val="20"/>
          <w:szCs w:val="20"/>
        </w:rPr>
      </w:pPr>
      <w:r w:rsidRPr="00D9377C">
        <w:rPr>
          <w:sz w:val="20"/>
          <w:szCs w:val="20"/>
        </w:rPr>
        <w:t xml:space="preserve">Прием, регистрация и обработка Обращений выполняются в соответствии с режимом, представленным в таблице </w:t>
      </w:r>
      <w:r w:rsidRPr="00D9377C">
        <w:rPr>
          <w:sz w:val="20"/>
          <w:szCs w:val="20"/>
        </w:rPr>
        <w:fldChar w:fldCharType="begin"/>
      </w:r>
      <w:r w:rsidRPr="00D9377C">
        <w:rPr>
          <w:sz w:val="20"/>
          <w:szCs w:val="20"/>
        </w:rPr>
        <w:instrText xml:space="preserve"> REF _Ref148472598 \h  \* MERGEFORMAT </w:instrText>
      </w:r>
      <w:r w:rsidRPr="00D9377C">
        <w:rPr>
          <w:sz w:val="20"/>
          <w:szCs w:val="20"/>
        </w:rPr>
      </w:r>
      <w:r w:rsidRPr="00D9377C">
        <w:rPr>
          <w:sz w:val="20"/>
          <w:szCs w:val="20"/>
        </w:rPr>
        <w:fldChar w:fldCharType="separate"/>
      </w:r>
      <w:r w:rsidRPr="00D9377C">
        <w:rPr>
          <w:sz w:val="20"/>
          <w:szCs w:val="20"/>
        </w:rPr>
        <w:t>Таблица 11</w:t>
      </w:r>
      <w:r w:rsidRPr="00D9377C">
        <w:rPr>
          <w:sz w:val="20"/>
          <w:szCs w:val="20"/>
        </w:rPr>
        <w:fldChar w:fldCharType="end"/>
      </w:r>
      <w:r w:rsidRPr="00D9377C">
        <w:rPr>
          <w:sz w:val="20"/>
          <w:szCs w:val="20"/>
        </w:rPr>
        <w:t>.</w:t>
      </w:r>
    </w:p>
    <w:p w:rsidR="00D9377C" w:rsidRPr="00D9377C" w:rsidRDefault="00D9377C" w:rsidP="00D9377C">
      <w:pPr>
        <w:rPr>
          <w:sz w:val="20"/>
          <w:szCs w:val="20"/>
        </w:rPr>
      </w:pPr>
      <w:bookmarkStart w:id="238" w:name="_Ref148472598"/>
      <w:r w:rsidRPr="00D9377C">
        <w:rPr>
          <w:sz w:val="20"/>
          <w:szCs w:val="20"/>
        </w:rPr>
        <w:t>Таблица 11</w:t>
      </w:r>
      <w:bookmarkEnd w:id="238"/>
      <w:r w:rsidRPr="00D9377C">
        <w:rPr>
          <w:sz w:val="20"/>
          <w:szCs w:val="20"/>
        </w:rPr>
        <w:t xml:space="preserve"> – Режимы оказания операторских услуг</w:t>
      </w:r>
    </w:p>
    <w:tbl>
      <w:tblPr>
        <w:tblW w:w="50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7"/>
        <w:gridCol w:w="2505"/>
        <w:gridCol w:w="1043"/>
        <w:gridCol w:w="2534"/>
      </w:tblGrid>
      <w:tr w:rsidR="00D9377C" w:rsidRPr="00D9377C" w:rsidTr="00715702">
        <w:trPr>
          <w:trHeight w:val="269"/>
          <w:tblHeader/>
          <w:jc w:val="center"/>
        </w:trPr>
        <w:tc>
          <w:tcPr>
            <w:tcW w:w="4134" w:type="dxa"/>
            <w:vMerge w:val="restart"/>
            <w:tcBorders>
              <w:top w:val="single" w:sz="4" w:space="0" w:color="auto"/>
              <w:left w:val="single" w:sz="4" w:space="0" w:color="auto"/>
              <w:bottom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Функция (задача) СТП</w:t>
            </w:r>
          </w:p>
        </w:tc>
        <w:tc>
          <w:tcPr>
            <w:tcW w:w="3374" w:type="dxa"/>
            <w:gridSpan w:val="2"/>
            <w:tcBorders>
              <w:top w:val="single" w:sz="4" w:space="0" w:color="auto"/>
              <w:left w:val="single" w:sz="4" w:space="0" w:color="auto"/>
              <w:bottom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Режим доступности функции</w:t>
            </w:r>
          </w:p>
        </w:tc>
        <w:tc>
          <w:tcPr>
            <w:tcW w:w="2410" w:type="dxa"/>
            <w:tcBorders>
              <w:top w:val="single" w:sz="4" w:space="0" w:color="auto"/>
              <w:left w:val="single" w:sz="4" w:space="0" w:color="auto"/>
              <w:bottom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Время доступности функции</w:t>
            </w:r>
          </w:p>
        </w:tc>
      </w:tr>
      <w:tr w:rsidR="00D9377C" w:rsidRPr="00D9377C" w:rsidTr="00715702">
        <w:trPr>
          <w:trHeight w:val="285"/>
          <w:tblHeader/>
          <w:jc w:val="center"/>
        </w:trPr>
        <w:tc>
          <w:tcPr>
            <w:tcW w:w="4134" w:type="dxa"/>
            <w:vMerge/>
            <w:tcBorders>
              <w:top w:val="single" w:sz="4" w:space="0" w:color="auto"/>
              <w:left w:val="single" w:sz="4" w:space="0" w:color="auto"/>
              <w:bottom w:val="double" w:sz="4" w:space="0" w:color="auto"/>
              <w:right w:val="single" w:sz="4" w:space="0" w:color="auto"/>
            </w:tcBorders>
          </w:tcPr>
          <w:p w:rsidR="00D9377C" w:rsidRPr="00D9377C" w:rsidRDefault="00D9377C" w:rsidP="00D9377C">
            <w:pPr>
              <w:rPr>
                <w:sz w:val="20"/>
                <w:szCs w:val="20"/>
              </w:rPr>
            </w:pPr>
          </w:p>
        </w:tc>
        <w:tc>
          <w:tcPr>
            <w:tcW w:w="2382" w:type="dxa"/>
            <w:tcBorders>
              <w:top w:val="single" w:sz="4" w:space="0" w:color="auto"/>
              <w:left w:val="single" w:sz="4" w:space="0" w:color="auto"/>
              <w:bottom w:val="double" w:sz="4" w:space="0" w:color="auto"/>
              <w:right w:val="single" w:sz="4" w:space="0" w:color="auto"/>
            </w:tcBorders>
            <w:vAlign w:val="center"/>
          </w:tcPr>
          <w:p w:rsidR="00D9377C" w:rsidRPr="00D9377C" w:rsidRDefault="00D9377C" w:rsidP="00D9377C">
            <w:pPr>
              <w:rPr>
                <w:sz w:val="20"/>
                <w:szCs w:val="20"/>
              </w:rPr>
            </w:pPr>
            <w:r w:rsidRPr="00D9377C">
              <w:rPr>
                <w:sz w:val="20"/>
                <w:szCs w:val="20"/>
              </w:rPr>
              <w:t>эл. почта</w:t>
            </w:r>
          </w:p>
        </w:tc>
        <w:tc>
          <w:tcPr>
            <w:tcW w:w="992" w:type="dxa"/>
            <w:tcBorders>
              <w:top w:val="single" w:sz="4" w:space="0" w:color="auto"/>
              <w:left w:val="single" w:sz="4" w:space="0" w:color="auto"/>
              <w:bottom w:val="double" w:sz="4" w:space="0" w:color="auto"/>
              <w:right w:val="single" w:sz="4" w:space="0" w:color="auto"/>
            </w:tcBorders>
            <w:vAlign w:val="center"/>
          </w:tcPr>
          <w:p w:rsidR="00D9377C" w:rsidRPr="00D9377C" w:rsidRDefault="00D9377C" w:rsidP="00D9377C">
            <w:pPr>
              <w:rPr>
                <w:sz w:val="20"/>
                <w:szCs w:val="20"/>
              </w:rPr>
            </w:pPr>
            <w:r w:rsidRPr="00D9377C">
              <w:rPr>
                <w:sz w:val="20"/>
                <w:szCs w:val="20"/>
              </w:rPr>
              <w:t>СУЗ</w:t>
            </w:r>
          </w:p>
        </w:tc>
        <w:tc>
          <w:tcPr>
            <w:tcW w:w="2410"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p>
        </w:tc>
      </w:tr>
      <w:tr w:rsidR="00D9377C" w:rsidRPr="00D9377C" w:rsidTr="00715702">
        <w:trPr>
          <w:trHeight w:val="319"/>
          <w:jc w:val="center"/>
        </w:trPr>
        <w:tc>
          <w:tcPr>
            <w:tcW w:w="9918" w:type="dxa"/>
            <w:gridSpan w:val="4"/>
            <w:tcBorders>
              <w:top w:val="doub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С учетом способа поступления</w:t>
            </w:r>
          </w:p>
        </w:tc>
      </w:tr>
      <w:tr w:rsidR="00D9377C" w:rsidRPr="00D9377C" w:rsidTr="00715702">
        <w:trPr>
          <w:trHeight w:val="319"/>
          <w:jc w:val="center"/>
        </w:trPr>
        <w:tc>
          <w:tcPr>
            <w:tcW w:w="4134"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Прием обращений</w:t>
            </w:r>
          </w:p>
        </w:tc>
        <w:tc>
          <w:tcPr>
            <w:tcW w:w="2382" w:type="dxa"/>
            <w:vMerge w:val="restart"/>
            <w:tcBorders>
              <w:top w:val="single" w:sz="4" w:space="0" w:color="auto"/>
              <w:left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24х7</w:t>
            </w:r>
          </w:p>
        </w:tc>
        <w:tc>
          <w:tcPr>
            <w:tcW w:w="992" w:type="dxa"/>
            <w:vMerge w:val="restart"/>
            <w:tcBorders>
              <w:top w:val="single" w:sz="4" w:space="0" w:color="auto"/>
              <w:left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24х7</w:t>
            </w:r>
          </w:p>
        </w:tc>
        <w:tc>
          <w:tcPr>
            <w:tcW w:w="2410" w:type="dxa"/>
            <w:vMerge w:val="restart"/>
            <w:tcBorders>
              <w:top w:val="single" w:sz="4" w:space="0" w:color="auto"/>
              <w:left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w:t>
            </w:r>
          </w:p>
          <w:p w:rsidR="00D9377C" w:rsidRPr="00D9377C" w:rsidRDefault="00D9377C" w:rsidP="00D9377C">
            <w:pPr>
              <w:rPr>
                <w:sz w:val="20"/>
                <w:szCs w:val="20"/>
              </w:rPr>
            </w:pPr>
          </w:p>
        </w:tc>
      </w:tr>
      <w:tr w:rsidR="00D9377C" w:rsidRPr="00D9377C" w:rsidTr="00715702">
        <w:trPr>
          <w:trHeight w:val="123"/>
          <w:jc w:val="center"/>
        </w:trPr>
        <w:tc>
          <w:tcPr>
            <w:tcW w:w="4134"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Регистрация обращений</w:t>
            </w:r>
          </w:p>
        </w:tc>
        <w:tc>
          <w:tcPr>
            <w:tcW w:w="2382" w:type="dxa"/>
            <w:vMerge/>
            <w:tcBorders>
              <w:left w:val="single" w:sz="4" w:space="0" w:color="auto"/>
              <w:bottom w:val="single" w:sz="4" w:space="0" w:color="auto"/>
              <w:right w:val="single" w:sz="4" w:space="0" w:color="auto"/>
            </w:tcBorders>
          </w:tcPr>
          <w:p w:rsidR="00D9377C" w:rsidRPr="00D9377C" w:rsidRDefault="00D9377C" w:rsidP="00D9377C">
            <w:pPr>
              <w:rPr>
                <w:sz w:val="20"/>
                <w:szCs w:val="20"/>
              </w:rPr>
            </w:pPr>
          </w:p>
        </w:tc>
        <w:tc>
          <w:tcPr>
            <w:tcW w:w="992" w:type="dxa"/>
            <w:vMerge/>
            <w:tcBorders>
              <w:left w:val="single" w:sz="4" w:space="0" w:color="auto"/>
              <w:bottom w:val="single" w:sz="4" w:space="0" w:color="auto"/>
              <w:right w:val="single" w:sz="4" w:space="0" w:color="auto"/>
            </w:tcBorders>
          </w:tcPr>
          <w:p w:rsidR="00D9377C" w:rsidRPr="00D9377C" w:rsidRDefault="00D9377C" w:rsidP="00D9377C">
            <w:pPr>
              <w:rPr>
                <w:sz w:val="20"/>
                <w:szCs w:val="20"/>
              </w:rPr>
            </w:pPr>
          </w:p>
        </w:tc>
        <w:tc>
          <w:tcPr>
            <w:tcW w:w="2410" w:type="dxa"/>
            <w:vMerge/>
            <w:tcBorders>
              <w:left w:val="single" w:sz="4" w:space="0" w:color="auto"/>
              <w:bottom w:val="single" w:sz="4" w:space="0" w:color="auto"/>
              <w:right w:val="single" w:sz="4" w:space="0" w:color="auto"/>
            </w:tcBorders>
          </w:tcPr>
          <w:p w:rsidR="00D9377C" w:rsidRPr="00D9377C" w:rsidRDefault="00D9377C" w:rsidP="00D9377C">
            <w:pPr>
              <w:rPr>
                <w:sz w:val="20"/>
                <w:szCs w:val="20"/>
              </w:rPr>
            </w:pPr>
          </w:p>
        </w:tc>
      </w:tr>
      <w:tr w:rsidR="00D9377C" w:rsidRPr="00D9377C" w:rsidTr="00715702">
        <w:trPr>
          <w:trHeight w:val="368"/>
          <w:jc w:val="center"/>
        </w:trPr>
        <w:tc>
          <w:tcPr>
            <w:tcW w:w="9918" w:type="dxa"/>
            <w:gridSpan w:val="4"/>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Без учета способов поступления</w:t>
            </w:r>
          </w:p>
        </w:tc>
      </w:tr>
      <w:tr w:rsidR="00D9377C" w:rsidRPr="00D9377C" w:rsidTr="00715702">
        <w:trPr>
          <w:trHeight w:val="368"/>
          <w:jc w:val="center"/>
        </w:trPr>
        <w:tc>
          <w:tcPr>
            <w:tcW w:w="4134"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Предоставление СУЗ</w:t>
            </w:r>
          </w:p>
        </w:tc>
        <w:tc>
          <w:tcPr>
            <w:tcW w:w="3374" w:type="dxa"/>
            <w:gridSpan w:val="2"/>
            <w:tcBorders>
              <w:top w:val="single" w:sz="4" w:space="0" w:color="auto"/>
              <w:left w:val="single" w:sz="4" w:space="0" w:color="auto"/>
              <w:bottom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24х7</w:t>
            </w:r>
          </w:p>
        </w:tc>
        <w:tc>
          <w:tcPr>
            <w:tcW w:w="2410" w:type="dxa"/>
            <w:tcBorders>
              <w:top w:val="single" w:sz="4" w:space="0" w:color="auto"/>
              <w:left w:val="single" w:sz="4" w:space="0" w:color="auto"/>
              <w:bottom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w:t>
            </w:r>
          </w:p>
        </w:tc>
      </w:tr>
      <w:tr w:rsidR="00D9377C" w:rsidRPr="00D9377C" w:rsidTr="00715702">
        <w:trPr>
          <w:trHeight w:val="368"/>
          <w:jc w:val="center"/>
        </w:trPr>
        <w:tc>
          <w:tcPr>
            <w:tcW w:w="4134" w:type="dxa"/>
            <w:tcBorders>
              <w:top w:val="single" w:sz="4" w:space="0" w:color="auto"/>
              <w:left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Классификация обращений</w:t>
            </w: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9 часов х</w:t>
            </w:r>
            <w:proofErr w:type="gramStart"/>
            <w:r w:rsidRPr="00D9377C">
              <w:rPr>
                <w:sz w:val="20"/>
                <w:szCs w:val="20"/>
              </w:rPr>
              <w:t>D</w:t>
            </w:r>
            <w:proofErr w:type="gramEnd"/>
            <w:r w:rsidRPr="00D9377C">
              <w:rPr>
                <w:sz w:val="20"/>
                <w:szCs w:val="20"/>
              </w:rPr>
              <w:footnoteReference w:id="1"/>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9377C" w:rsidRPr="00D9377C" w:rsidRDefault="00D9377C" w:rsidP="00D9377C">
            <w:pPr>
              <w:rPr>
                <w:sz w:val="20"/>
                <w:szCs w:val="20"/>
              </w:rPr>
            </w:pPr>
            <w:r w:rsidRPr="00D9377C">
              <w:rPr>
                <w:sz w:val="20"/>
                <w:szCs w:val="20"/>
              </w:rPr>
              <w:t>с 09:00 до 18:00 часов в рабочие дни (по местному времени Заказчика)</w:t>
            </w:r>
          </w:p>
        </w:tc>
      </w:tr>
      <w:tr w:rsidR="00D9377C" w:rsidRPr="00D9377C" w:rsidTr="00715702">
        <w:trPr>
          <w:trHeight w:val="368"/>
          <w:jc w:val="center"/>
        </w:trPr>
        <w:tc>
          <w:tcPr>
            <w:tcW w:w="4134" w:type="dxa"/>
            <w:tcBorders>
              <w:top w:val="single" w:sz="4" w:space="0" w:color="auto"/>
            </w:tcBorders>
          </w:tcPr>
          <w:p w:rsidR="00D9377C" w:rsidRPr="00D9377C" w:rsidRDefault="00D9377C" w:rsidP="00D9377C">
            <w:pPr>
              <w:rPr>
                <w:sz w:val="20"/>
                <w:szCs w:val="20"/>
              </w:rPr>
            </w:pPr>
            <w:r w:rsidRPr="00D9377C">
              <w:rPr>
                <w:sz w:val="20"/>
                <w:szCs w:val="20"/>
              </w:rPr>
              <w:t>Отправка ответов на запрос</w:t>
            </w:r>
          </w:p>
        </w:tc>
        <w:tc>
          <w:tcPr>
            <w:tcW w:w="3374" w:type="dxa"/>
            <w:gridSpan w:val="2"/>
            <w:vMerge/>
            <w:tcBorders>
              <w:top w:val="single" w:sz="4" w:space="0" w:color="auto"/>
            </w:tcBorders>
          </w:tcPr>
          <w:p w:rsidR="00D9377C" w:rsidRPr="00D9377C" w:rsidRDefault="00D9377C" w:rsidP="00D9377C">
            <w:pPr>
              <w:rPr>
                <w:sz w:val="20"/>
                <w:szCs w:val="20"/>
              </w:rPr>
            </w:pPr>
          </w:p>
        </w:tc>
        <w:tc>
          <w:tcPr>
            <w:tcW w:w="2410" w:type="dxa"/>
            <w:vMerge/>
            <w:tcBorders>
              <w:top w:val="single" w:sz="4" w:space="0" w:color="auto"/>
            </w:tcBorders>
          </w:tcPr>
          <w:p w:rsidR="00D9377C" w:rsidRPr="00D9377C" w:rsidRDefault="00D9377C" w:rsidP="00D9377C">
            <w:pPr>
              <w:rPr>
                <w:sz w:val="20"/>
                <w:szCs w:val="20"/>
              </w:rPr>
            </w:pPr>
          </w:p>
        </w:tc>
      </w:tr>
      <w:tr w:rsidR="00D9377C" w:rsidRPr="00D9377C" w:rsidTr="00715702">
        <w:trPr>
          <w:trHeight w:val="368"/>
          <w:jc w:val="center"/>
        </w:trPr>
        <w:tc>
          <w:tcPr>
            <w:tcW w:w="4134" w:type="dxa"/>
          </w:tcPr>
          <w:p w:rsidR="00D9377C" w:rsidRPr="00D9377C" w:rsidRDefault="00D9377C" w:rsidP="00D9377C">
            <w:pPr>
              <w:rPr>
                <w:sz w:val="20"/>
                <w:szCs w:val="20"/>
              </w:rPr>
            </w:pPr>
            <w:r w:rsidRPr="00D9377C">
              <w:rPr>
                <w:sz w:val="20"/>
                <w:szCs w:val="20"/>
              </w:rPr>
              <w:t>Исполнение обращений</w:t>
            </w:r>
          </w:p>
        </w:tc>
        <w:tc>
          <w:tcPr>
            <w:tcW w:w="3374" w:type="dxa"/>
            <w:gridSpan w:val="2"/>
            <w:vMerge/>
          </w:tcPr>
          <w:p w:rsidR="00D9377C" w:rsidRPr="00D9377C" w:rsidRDefault="00D9377C" w:rsidP="00D9377C">
            <w:pPr>
              <w:rPr>
                <w:sz w:val="20"/>
                <w:szCs w:val="20"/>
              </w:rPr>
            </w:pPr>
          </w:p>
        </w:tc>
        <w:tc>
          <w:tcPr>
            <w:tcW w:w="2410" w:type="dxa"/>
            <w:vMerge/>
          </w:tcPr>
          <w:p w:rsidR="00D9377C" w:rsidRPr="00D9377C" w:rsidRDefault="00D9377C" w:rsidP="00D9377C">
            <w:pPr>
              <w:rPr>
                <w:sz w:val="20"/>
                <w:szCs w:val="20"/>
              </w:rPr>
            </w:pP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Администратор либо Пользователь при подаче Обращения по электронной почте либо самостоятельной регистрации Обращения </w:t>
      </w:r>
      <w:proofErr w:type="gramStart"/>
      <w:r w:rsidRPr="00D9377C">
        <w:rPr>
          <w:sz w:val="20"/>
          <w:szCs w:val="20"/>
        </w:rPr>
        <w:t>через</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регистрируются новые связанные Запросы.</w:t>
      </w:r>
    </w:p>
    <w:p w:rsidR="00D9377C" w:rsidRPr="00D9377C" w:rsidRDefault="00D9377C" w:rsidP="00D9377C">
      <w:pPr>
        <w:rPr>
          <w:sz w:val="20"/>
          <w:szCs w:val="20"/>
        </w:rPr>
      </w:pPr>
      <w:r w:rsidRPr="00D9377C">
        <w:rPr>
          <w:sz w:val="20"/>
          <w:szCs w:val="20"/>
        </w:rPr>
        <w:t>Исполнитель имеет право изменить каналы приема Обращений, предварительно уведомив Заказчика по электронной почте. Обо всех изменениях в реквизитах каналов поступления Обращений Исполнитель обязан уведомить Заказчика не менее чем за 5 рабочих дней до вступления изменений в силу.</w:t>
      </w:r>
    </w:p>
    <w:p w:rsidR="00D9377C" w:rsidRPr="00D9377C" w:rsidRDefault="00D9377C" w:rsidP="00D9377C">
      <w:pPr>
        <w:rPr>
          <w:sz w:val="20"/>
          <w:szCs w:val="20"/>
        </w:rPr>
      </w:pPr>
      <w:r w:rsidRPr="00D9377C">
        <w:rPr>
          <w:sz w:val="20"/>
          <w:szCs w:val="20"/>
        </w:rPr>
        <w:lastRenderedPageBreak/>
        <w:t xml:space="preserve">Запросы, поступившие по электронной почте СТП, должны регистрироваться </w:t>
      </w:r>
      <w:proofErr w:type="gramStart"/>
      <w:r w:rsidRPr="00D9377C">
        <w:rPr>
          <w:sz w:val="20"/>
          <w:szCs w:val="20"/>
        </w:rPr>
        <w:t>в</w:t>
      </w:r>
      <w:proofErr w:type="gramEnd"/>
      <w:r w:rsidRPr="00D9377C">
        <w:rPr>
          <w:sz w:val="20"/>
          <w:szCs w:val="20"/>
        </w:rPr>
        <w:t xml:space="preserve"> СУЗ автоматически. Типы Запросов перечислены в таблице 12</w:t>
      </w:r>
    </w:p>
    <w:p w:rsidR="00D9377C" w:rsidRPr="00D9377C" w:rsidRDefault="00D9377C" w:rsidP="00D9377C">
      <w:pPr>
        <w:rPr>
          <w:sz w:val="20"/>
          <w:szCs w:val="20"/>
        </w:rPr>
      </w:pPr>
      <w:bookmarkStart w:id="239" w:name="_Ref148472617"/>
      <w:bookmarkStart w:id="240" w:name="_Ref148362308"/>
      <w:r w:rsidRPr="00D9377C">
        <w:rPr>
          <w:sz w:val="20"/>
          <w:szCs w:val="20"/>
        </w:rPr>
        <w:t>Таблица 12</w:t>
      </w:r>
      <w:bookmarkEnd w:id="239"/>
      <w:r w:rsidRPr="00D9377C">
        <w:rPr>
          <w:sz w:val="20"/>
          <w:szCs w:val="20"/>
        </w:rPr>
        <w:t xml:space="preserve"> – Типы Запросов</w:t>
      </w:r>
      <w:bookmarkEnd w:id="2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28"/>
        <w:gridCol w:w="7993"/>
      </w:tblGrid>
      <w:tr w:rsidR="00D9377C" w:rsidRPr="00D9377C" w:rsidTr="00715702">
        <w:trPr>
          <w:tblHeader/>
          <w:jc w:val="center"/>
        </w:trPr>
        <w:tc>
          <w:tcPr>
            <w:tcW w:w="2411" w:type="dxa"/>
            <w:tcBorders>
              <w:bottom w:val="double" w:sz="4" w:space="0" w:color="auto"/>
            </w:tcBorders>
          </w:tcPr>
          <w:p w:rsidR="00D9377C" w:rsidRPr="00D9377C" w:rsidRDefault="00D9377C" w:rsidP="00D9377C">
            <w:pPr>
              <w:rPr>
                <w:sz w:val="20"/>
                <w:szCs w:val="20"/>
              </w:rPr>
            </w:pPr>
            <w:r w:rsidRPr="00D9377C">
              <w:rPr>
                <w:sz w:val="20"/>
                <w:szCs w:val="20"/>
              </w:rPr>
              <w:t>Тип</w:t>
            </w:r>
          </w:p>
        </w:tc>
        <w:tc>
          <w:tcPr>
            <w:tcW w:w="7938" w:type="dxa"/>
            <w:tcBorders>
              <w:bottom w:val="double" w:sz="4" w:space="0" w:color="auto"/>
            </w:tcBorders>
          </w:tcPr>
          <w:p w:rsidR="00D9377C" w:rsidRPr="00D9377C" w:rsidRDefault="00D9377C" w:rsidP="00D9377C">
            <w:pPr>
              <w:rPr>
                <w:sz w:val="20"/>
                <w:szCs w:val="20"/>
              </w:rPr>
            </w:pPr>
            <w:r w:rsidRPr="00D9377C">
              <w:rPr>
                <w:sz w:val="20"/>
                <w:szCs w:val="20"/>
              </w:rPr>
              <w:t>Описание типа</w:t>
            </w:r>
          </w:p>
        </w:tc>
      </w:tr>
      <w:tr w:rsidR="00D9377C" w:rsidRPr="00D9377C" w:rsidTr="00715702">
        <w:trPr>
          <w:jc w:val="center"/>
        </w:trPr>
        <w:tc>
          <w:tcPr>
            <w:tcW w:w="2411" w:type="dxa"/>
            <w:tcBorders>
              <w:top w:val="double" w:sz="4" w:space="0" w:color="auto"/>
            </w:tcBorders>
          </w:tcPr>
          <w:p w:rsidR="00D9377C" w:rsidRPr="00D9377C" w:rsidRDefault="00D9377C" w:rsidP="00D9377C">
            <w:pPr>
              <w:rPr>
                <w:sz w:val="20"/>
                <w:szCs w:val="20"/>
              </w:rPr>
            </w:pPr>
            <w:r w:rsidRPr="00D9377C">
              <w:rPr>
                <w:sz w:val="20"/>
                <w:szCs w:val="20"/>
              </w:rPr>
              <w:t xml:space="preserve">Инцидент </w:t>
            </w:r>
          </w:p>
        </w:tc>
        <w:tc>
          <w:tcPr>
            <w:tcW w:w="7938" w:type="dxa"/>
            <w:tcBorders>
              <w:top w:val="double" w:sz="4" w:space="0" w:color="auto"/>
            </w:tcBorders>
          </w:tcPr>
          <w:p w:rsidR="00D9377C" w:rsidRPr="00D9377C" w:rsidRDefault="00D9377C" w:rsidP="00D9377C">
            <w:pPr>
              <w:rPr>
                <w:sz w:val="20"/>
                <w:szCs w:val="20"/>
              </w:rPr>
            </w:pPr>
            <w:r w:rsidRPr="00D9377C">
              <w:rPr>
                <w:sz w:val="20"/>
                <w:szCs w:val="20"/>
              </w:rPr>
              <w:t>Любое событие, не являющееся частью нормальной работы услуги, ведущее/способное привести к остановке услуги или снижению уровня ее качества</w:t>
            </w:r>
          </w:p>
        </w:tc>
      </w:tr>
      <w:tr w:rsidR="00D9377C" w:rsidRPr="00D9377C" w:rsidTr="00715702">
        <w:trPr>
          <w:jc w:val="center"/>
        </w:trPr>
        <w:tc>
          <w:tcPr>
            <w:tcW w:w="2411" w:type="dxa"/>
          </w:tcPr>
          <w:p w:rsidR="00D9377C" w:rsidRPr="00D9377C" w:rsidRDefault="00D9377C" w:rsidP="00D9377C">
            <w:pPr>
              <w:rPr>
                <w:sz w:val="20"/>
                <w:szCs w:val="20"/>
              </w:rPr>
            </w:pPr>
            <w:r w:rsidRPr="00D9377C">
              <w:rPr>
                <w:sz w:val="20"/>
                <w:szCs w:val="20"/>
              </w:rPr>
              <w:t xml:space="preserve">Информационный запрос </w:t>
            </w:r>
          </w:p>
        </w:tc>
        <w:tc>
          <w:tcPr>
            <w:tcW w:w="7938" w:type="dxa"/>
          </w:tcPr>
          <w:p w:rsidR="00D9377C" w:rsidRPr="00D9377C" w:rsidRDefault="00D9377C" w:rsidP="00D9377C">
            <w:pPr>
              <w:rPr>
                <w:sz w:val="20"/>
                <w:szCs w:val="20"/>
              </w:rPr>
            </w:pPr>
            <w:r w:rsidRPr="00D9377C">
              <w:rPr>
                <w:sz w:val="20"/>
                <w:szCs w:val="20"/>
              </w:rPr>
              <w:t>Обращение, не связанное с возникновением инцидента, содержащее запрос на предоставление информации о работе или документации о Системе</w:t>
            </w:r>
          </w:p>
        </w:tc>
      </w:tr>
      <w:tr w:rsidR="00D9377C" w:rsidRPr="00D9377C" w:rsidTr="00715702">
        <w:trPr>
          <w:jc w:val="center"/>
        </w:trPr>
        <w:tc>
          <w:tcPr>
            <w:tcW w:w="2411" w:type="dxa"/>
          </w:tcPr>
          <w:p w:rsidR="00D9377C" w:rsidRPr="00D9377C" w:rsidRDefault="00D9377C" w:rsidP="00D9377C">
            <w:pPr>
              <w:rPr>
                <w:sz w:val="20"/>
                <w:szCs w:val="20"/>
              </w:rPr>
            </w:pPr>
            <w:r w:rsidRPr="00D9377C">
              <w:rPr>
                <w:sz w:val="20"/>
                <w:szCs w:val="20"/>
              </w:rPr>
              <w:t xml:space="preserve">Запрос на изменение </w:t>
            </w:r>
          </w:p>
        </w:tc>
        <w:tc>
          <w:tcPr>
            <w:tcW w:w="7938" w:type="dxa"/>
          </w:tcPr>
          <w:p w:rsidR="00D9377C" w:rsidRPr="00D9377C" w:rsidRDefault="00D9377C" w:rsidP="00D9377C">
            <w:pPr>
              <w:rPr>
                <w:sz w:val="20"/>
                <w:szCs w:val="20"/>
              </w:rPr>
            </w:pPr>
            <w:r w:rsidRPr="00D9377C">
              <w:rPr>
                <w:sz w:val="20"/>
                <w:szCs w:val="20"/>
              </w:rPr>
              <w:t>Обращение, связанное с необходимостью изменения реализованной функциональности Системы (в соответствии с приложением Б). В случае выпуска новых редакций: Приказов Министерства Здравоохранения РФ и/или Тарифных соглашений и регламентов информационного взаимодействия с ИС ТФОМС:</w:t>
            </w:r>
          </w:p>
          <w:p w:rsidR="00D9377C" w:rsidRPr="00D9377C" w:rsidRDefault="00D9377C" w:rsidP="00D9377C">
            <w:pPr>
              <w:rPr>
                <w:sz w:val="20"/>
                <w:szCs w:val="20"/>
              </w:rPr>
            </w:pPr>
            <w:r w:rsidRPr="00D9377C">
              <w:rPr>
                <w:sz w:val="20"/>
                <w:szCs w:val="20"/>
              </w:rPr>
              <w:t>Доработки ранее реализованных форм федерального статистического наблюдения согласно приложению</w:t>
            </w:r>
            <w:proofErr w:type="gramStart"/>
            <w:r w:rsidRPr="00D9377C">
              <w:rPr>
                <w:sz w:val="20"/>
                <w:szCs w:val="20"/>
              </w:rPr>
              <w:t xml:space="preserve"> В</w:t>
            </w:r>
            <w:proofErr w:type="gramEnd"/>
            <w:r w:rsidRPr="00D9377C">
              <w:rPr>
                <w:sz w:val="20"/>
                <w:szCs w:val="20"/>
              </w:rPr>
              <w:t>, утвержденные приказом Федеральной службы государственной статистики (Росстата);</w:t>
            </w:r>
          </w:p>
          <w:p w:rsidR="00D9377C" w:rsidRPr="00D9377C" w:rsidRDefault="00D9377C" w:rsidP="00D9377C">
            <w:pPr>
              <w:rPr>
                <w:sz w:val="20"/>
                <w:szCs w:val="20"/>
              </w:rPr>
            </w:pPr>
            <w:r w:rsidRPr="00D9377C">
              <w:rPr>
                <w:sz w:val="20"/>
                <w:szCs w:val="20"/>
              </w:rPr>
              <w:t>Обновления существующих справочников Системы в соответствии с изменениями в НСИ;</w:t>
            </w:r>
          </w:p>
          <w:p w:rsidR="00D9377C" w:rsidRPr="00D9377C" w:rsidRDefault="00D9377C" w:rsidP="00D9377C">
            <w:pPr>
              <w:rPr>
                <w:sz w:val="20"/>
                <w:szCs w:val="20"/>
              </w:rPr>
            </w:pPr>
            <w:r w:rsidRPr="00D9377C">
              <w:rPr>
                <w:sz w:val="20"/>
                <w:szCs w:val="20"/>
              </w:rPr>
              <w:t>Изменения в существующей функциональности сервисов интеграции, прописанных в протоколах информационного взаимодействия (</w:t>
            </w:r>
            <w:proofErr w:type="gramStart"/>
            <w:r w:rsidRPr="00D9377C">
              <w:rPr>
                <w:sz w:val="20"/>
                <w:szCs w:val="20"/>
              </w:rPr>
              <w:t>ПИВ</w:t>
            </w:r>
            <w:proofErr w:type="gramEnd"/>
            <w:r w:rsidRPr="00D9377C">
              <w:rPr>
                <w:sz w:val="20"/>
                <w:szCs w:val="20"/>
              </w:rPr>
              <w:t>), в части структуры и состава сообщений, типа данных, обязательности параметров сообщений, с подсистемами ЕГИСЗ;</w:t>
            </w:r>
          </w:p>
          <w:p w:rsidR="00D9377C" w:rsidRPr="00D9377C" w:rsidRDefault="00D9377C" w:rsidP="00D9377C">
            <w:pPr>
              <w:rPr>
                <w:sz w:val="20"/>
                <w:szCs w:val="20"/>
              </w:rPr>
            </w:pPr>
            <w:r w:rsidRPr="00D9377C">
              <w:rPr>
                <w:sz w:val="20"/>
                <w:szCs w:val="20"/>
              </w:rPr>
              <w:t xml:space="preserve">Изменения реализованных редакций документов (СЭМД) в модуле "Взаимодействие с ЕГИСЗ. Реестр электронных медицинских документов (РЭМД);  </w:t>
            </w:r>
          </w:p>
          <w:p w:rsidR="00D9377C" w:rsidRPr="00D9377C" w:rsidRDefault="00D9377C" w:rsidP="00D9377C">
            <w:pPr>
              <w:rPr>
                <w:sz w:val="20"/>
                <w:szCs w:val="20"/>
              </w:rPr>
            </w:pPr>
            <w:r w:rsidRPr="00D9377C">
              <w:rPr>
                <w:sz w:val="20"/>
                <w:szCs w:val="20"/>
              </w:rPr>
              <w:t>Обращение, связанное с необходимостью внесения Исполнителем изменений в информацию, хранящуюся в Системе:</w:t>
            </w:r>
          </w:p>
          <w:p w:rsidR="00D9377C" w:rsidRPr="00D9377C" w:rsidRDefault="00D9377C" w:rsidP="00D9377C">
            <w:pPr>
              <w:rPr>
                <w:sz w:val="20"/>
                <w:szCs w:val="20"/>
              </w:rPr>
            </w:pPr>
            <w:r w:rsidRPr="00D9377C">
              <w:rPr>
                <w:sz w:val="20"/>
                <w:szCs w:val="20"/>
              </w:rPr>
              <w:t>удаление или редактирование любого оплаченного случая;</w:t>
            </w:r>
          </w:p>
          <w:p w:rsidR="00D9377C" w:rsidRPr="00D9377C" w:rsidRDefault="00D9377C" w:rsidP="00D9377C">
            <w:pPr>
              <w:rPr>
                <w:sz w:val="20"/>
                <w:szCs w:val="20"/>
              </w:rPr>
            </w:pPr>
            <w:r w:rsidRPr="00D9377C">
              <w:rPr>
                <w:sz w:val="20"/>
                <w:szCs w:val="20"/>
              </w:rPr>
              <w:t>удаление или редактирование не оплаченных случаев и их зависимых сущностей при блокировке Системой возможности удаления или редактирования Пользователем.</w:t>
            </w:r>
          </w:p>
          <w:p w:rsidR="00D9377C" w:rsidRPr="00D9377C" w:rsidRDefault="00D9377C" w:rsidP="00D9377C">
            <w:pPr>
              <w:rPr>
                <w:sz w:val="20"/>
                <w:szCs w:val="20"/>
              </w:rPr>
            </w:pPr>
            <w:r w:rsidRPr="00D9377C">
              <w:rPr>
                <w:sz w:val="20"/>
                <w:szCs w:val="20"/>
              </w:rPr>
              <w:t xml:space="preserve">К данному типу также относятся Обращения, касающиеся изменения реквизитов Администраторов и Пользователей </w:t>
            </w:r>
            <w:proofErr w:type="gramStart"/>
            <w:r w:rsidRPr="00D9377C">
              <w:rPr>
                <w:sz w:val="20"/>
                <w:szCs w:val="20"/>
              </w:rPr>
              <w:t>в</w:t>
            </w:r>
            <w:proofErr w:type="gramEnd"/>
            <w:r w:rsidRPr="00D9377C">
              <w:rPr>
                <w:sz w:val="20"/>
                <w:szCs w:val="20"/>
              </w:rPr>
              <w:t xml:space="preserve"> СУЗ.</w:t>
            </w: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Все контакты по вопросам технического сопровождения Системы осуществляются Инициатором исключительно с сотрудниками Первой линии технической поддержки.</w:t>
      </w:r>
    </w:p>
    <w:p w:rsidR="00D9377C" w:rsidRPr="00D9377C" w:rsidRDefault="00D9377C" w:rsidP="00D9377C">
      <w:pPr>
        <w:rPr>
          <w:sz w:val="20"/>
          <w:szCs w:val="20"/>
        </w:rPr>
      </w:pPr>
      <w:r w:rsidRPr="00D9377C">
        <w:rPr>
          <w:sz w:val="20"/>
          <w:szCs w:val="20"/>
        </w:rPr>
        <w:t xml:space="preserve">В рамках оказания услуг по техническому сопровождению Системы Заказчик предоставляет список Пользователей и /или Администраторов (не более трех для объекта автоматизации из приложения А) с указанием ФИО, телефона и электронной почты для создания УЗ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Исполнителя.</w:t>
      </w:r>
    </w:p>
    <w:p w:rsidR="00D9377C" w:rsidRPr="00D9377C" w:rsidRDefault="00D9377C" w:rsidP="00D9377C">
      <w:pPr>
        <w:rPr>
          <w:sz w:val="20"/>
          <w:szCs w:val="20"/>
        </w:rPr>
      </w:pPr>
      <w:r w:rsidRPr="00D9377C">
        <w:rPr>
          <w:sz w:val="20"/>
          <w:szCs w:val="20"/>
        </w:rPr>
        <w:t xml:space="preserve">Дополнительно Заказчик направляет Исполнителю Список уполномоченных лиц, по форме приложения Г, и согласие со списком от Обладателя информации, а также сообщает электронный адрес ответственного представителя Обладателя информации, которого необходимо уведомлять о получении Запросов, связанных с внесением изменений в информацию, хранящуюся в Системе, от неуполномоченных лиц. </w:t>
      </w:r>
    </w:p>
    <w:p w:rsidR="00D9377C" w:rsidRPr="00D9377C" w:rsidRDefault="00D9377C" w:rsidP="00D9377C">
      <w:pPr>
        <w:rPr>
          <w:sz w:val="20"/>
          <w:szCs w:val="20"/>
        </w:rPr>
      </w:pPr>
      <w:r w:rsidRPr="00D9377C">
        <w:rPr>
          <w:sz w:val="20"/>
          <w:szCs w:val="20"/>
        </w:rPr>
        <w:t>В случае изменения Списка уполномоченных лиц Заказчик утверждает и направляет Исполнителю обновленный список по форме приложения Г, и согласие со списком от Обладателя информации.</w:t>
      </w:r>
    </w:p>
    <w:p w:rsidR="00D9377C" w:rsidRPr="00D9377C" w:rsidRDefault="00D9377C" w:rsidP="00D9377C">
      <w:pPr>
        <w:rPr>
          <w:sz w:val="20"/>
          <w:szCs w:val="20"/>
        </w:rPr>
      </w:pPr>
      <w:r w:rsidRPr="00D9377C">
        <w:rPr>
          <w:sz w:val="20"/>
          <w:szCs w:val="20"/>
        </w:rPr>
        <w:t xml:space="preserve">Внесение Исполнителем изменений в информацию, хранящуюся в Системе, в виде удаления или редактирования не более 10 (десяти) записей/случаев единовременно осуществляется только на основании Запроса, направленного уполномоченным лицом по форме, приведенной в приложении Д. </w:t>
      </w:r>
    </w:p>
    <w:p w:rsidR="00D9377C" w:rsidRPr="00D9377C" w:rsidRDefault="00D9377C" w:rsidP="00D9377C">
      <w:pPr>
        <w:rPr>
          <w:sz w:val="20"/>
          <w:szCs w:val="20"/>
        </w:rPr>
      </w:pPr>
      <w:r w:rsidRPr="00D9377C">
        <w:rPr>
          <w:sz w:val="20"/>
          <w:szCs w:val="20"/>
        </w:rPr>
        <w:t>В иных случаях Запрос по форме, приведенной в приложении</w:t>
      </w:r>
      <w:proofErr w:type="gramStart"/>
      <w:r w:rsidRPr="00D9377C">
        <w:rPr>
          <w:sz w:val="20"/>
          <w:szCs w:val="20"/>
        </w:rPr>
        <w:t xml:space="preserve"> Д</w:t>
      </w:r>
      <w:proofErr w:type="gramEnd"/>
      <w:r w:rsidRPr="00D9377C">
        <w:rPr>
          <w:sz w:val="20"/>
          <w:szCs w:val="20"/>
        </w:rPr>
        <w:t>, должен быть подписан ЭЦП уполномоченного лица (указанного в Списке уполномоченных лиц, по форме приложения Г) или единоличного исполнительного органа медицинской организации.</w:t>
      </w:r>
    </w:p>
    <w:p w:rsidR="00D9377C" w:rsidRPr="00D9377C" w:rsidRDefault="00D9377C" w:rsidP="00D9377C">
      <w:pPr>
        <w:rPr>
          <w:sz w:val="20"/>
          <w:szCs w:val="20"/>
        </w:rPr>
      </w:pPr>
      <w:r w:rsidRPr="00D9377C">
        <w:rPr>
          <w:sz w:val="20"/>
          <w:szCs w:val="20"/>
        </w:rPr>
        <w:t>Инициатор при обращении в СТП предоставляет следующую информацию:</w:t>
      </w:r>
    </w:p>
    <w:p w:rsidR="00D9377C" w:rsidRPr="00D9377C" w:rsidRDefault="00D9377C" w:rsidP="00D9377C">
      <w:pPr>
        <w:rPr>
          <w:sz w:val="20"/>
          <w:szCs w:val="20"/>
        </w:rPr>
      </w:pPr>
      <w:r w:rsidRPr="00D9377C">
        <w:rPr>
          <w:sz w:val="20"/>
          <w:szCs w:val="20"/>
        </w:rPr>
        <w:t>наименование медицинской организации;</w:t>
      </w:r>
    </w:p>
    <w:p w:rsidR="00D9377C" w:rsidRPr="00D9377C" w:rsidRDefault="00D9377C" w:rsidP="00D9377C">
      <w:pPr>
        <w:rPr>
          <w:sz w:val="20"/>
          <w:szCs w:val="20"/>
        </w:rPr>
      </w:pPr>
      <w:r w:rsidRPr="00D9377C">
        <w:rPr>
          <w:sz w:val="20"/>
          <w:szCs w:val="20"/>
        </w:rPr>
        <w:t>фамилия, имя, отчество;</w:t>
      </w:r>
    </w:p>
    <w:p w:rsidR="00D9377C" w:rsidRPr="00D9377C" w:rsidRDefault="00D9377C" w:rsidP="00D9377C">
      <w:pPr>
        <w:rPr>
          <w:sz w:val="20"/>
          <w:szCs w:val="20"/>
        </w:rPr>
      </w:pPr>
      <w:r w:rsidRPr="00D9377C">
        <w:rPr>
          <w:sz w:val="20"/>
          <w:szCs w:val="20"/>
        </w:rPr>
        <w:t>реквизиты Пользователя, в том числе ФИО Пользователя и/или учетную запись Пользователя в Системе;</w:t>
      </w:r>
    </w:p>
    <w:p w:rsidR="00D9377C" w:rsidRPr="00D9377C" w:rsidRDefault="00D9377C" w:rsidP="00D9377C">
      <w:pPr>
        <w:rPr>
          <w:sz w:val="20"/>
          <w:szCs w:val="20"/>
        </w:rPr>
      </w:pPr>
      <w:r w:rsidRPr="00D9377C">
        <w:rPr>
          <w:sz w:val="20"/>
          <w:szCs w:val="20"/>
        </w:rPr>
        <w:t>описание Запроса.</w:t>
      </w:r>
    </w:p>
    <w:p w:rsidR="00D9377C" w:rsidRPr="00D9377C" w:rsidRDefault="00D9377C" w:rsidP="00D9377C">
      <w:pPr>
        <w:rPr>
          <w:sz w:val="20"/>
          <w:szCs w:val="20"/>
        </w:rPr>
      </w:pPr>
      <w:r w:rsidRPr="00D9377C">
        <w:rPr>
          <w:sz w:val="20"/>
          <w:szCs w:val="20"/>
        </w:rPr>
        <w:t>В зависимости от типа Запроса описание должно содержать все данные, необходимые для его решения. Требования к описанию Запроса представлены в таблице 13.</w:t>
      </w:r>
    </w:p>
    <w:p w:rsidR="00D9377C" w:rsidRPr="00D9377C" w:rsidRDefault="00D9377C" w:rsidP="00D9377C">
      <w:pPr>
        <w:rPr>
          <w:sz w:val="20"/>
          <w:szCs w:val="20"/>
        </w:rPr>
      </w:pPr>
      <w:bookmarkStart w:id="241" w:name="_Ref148472634"/>
      <w:r w:rsidRPr="00D9377C">
        <w:rPr>
          <w:sz w:val="20"/>
          <w:szCs w:val="20"/>
        </w:rPr>
        <w:t xml:space="preserve">Таблица </w:t>
      </w:r>
      <w:bookmarkEnd w:id="241"/>
      <w:r w:rsidRPr="00D9377C">
        <w:rPr>
          <w:sz w:val="20"/>
          <w:szCs w:val="20"/>
        </w:rPr>
        <w:t>13 – Требования к описанию Запроса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29"/>
        <w:gridCol w:w="7992"/>
      </w:tblGrid>
      <w:tr w:rsidR="00D9377C" w:rsidRPr="00D9377C" w:rsidTr="00715702">
        <w:trPr>
          <w:tblHeader/>
          <w:jc w:val="center"/>
        </w:trPr>
        <w:tc>
          <w:tcPr>
            <w:tcW w:w="2412" w:type="dxa"/>
            <w:tcBorders>
              <w:bottom w:val="double" w:sz="4" w:space="0" w:color="auto"/>
            </w:tcBorders>
          </w:tcPr>
          <w:p w:rsidR="00D9377C" w:rsidRPr="00D9377C" w:rsidRDefault="00D9377C" w:rsidP="00D9377C">
            <w:pPr>
              <w:rPr>
                <w:sz w:val="20"/>
                <w:szCs w:val="20"/>
              </w:rPr>
            </w:pPr>
            <w:r w:rsidRPr="00D9377C">
              <w:rPr>
                <w:sz w:val="20"/>
                <w:szCs w:val="20"/>
              </w:rPr>
              <w:t>Тип</w:t>
            </w:r>
          </w:p>
        </w:tc>
        <w:tc>
          <w:tcPr>
            <w:tcW w:w="7937" w:type="dxa"/>
            <w:tcBorders>
              <w:bottom w:val="double" w:sz="4" w:space="0" w:color="auto"/>
            </w:tcBorders>
          </w:tcPr>
          <w:p w:rsidR="00D9377C" w:rsidRPr="00D9377C" w:rsidRDefault="00D9377C" w:rsidP="00D9377C">
            <w:pPr>
              <w:rPr>
                <w:sz w:val="20"/>
                <w:szCs w:val="20"/>
              </w:rPr>
            </w:pPr>
            <w:r w:rsidRPr="00D9377C">
              <w:rPr>
                <w:sz w:val="20"/>
                <w:szCs w:val="20"/>
              </w:rPr>
              <w:t>Описание типа</w:t>
            </w:r>
          </w:p>
        </w:tc>
      </w:tr>
      <w:tr w:rsidR="00D9377C" w:rsidRPr="00D9377C" w:rsidTr="00715702">
        <w:trPr>
          <w:trHeight w:val="20"/>
          <w:jc w:val="center"/>
        </w:trPr>
        <w:tc>
          <w:tcPr>
            <w:tcW w:w="2412" w:type="dxa"/>
            <w:tcBorders>
              <w:top w:val="double" w:sz="4" w:space="0" w:color="auto"/>
            </w:tcBorders>
          </w:tcPr>
          <w:p w:rsidR="00D9377C" w:rsidRPr="00D9377C" w:rsidRDefault="00D9377C" w:rsidP="00D9377C">
            <w:pPr>
              <w:rPr>
                <w:sz w:val="20"/>
                <w:szCs w:val="20"/>
              </w:rPr>
            </w:pPr>
            <w:r w:rsidRPr="00D9377C">
              <w:rPr>
                <w:sz w:val="20"/>
                <w:szCs w:val="20"/>
              </w:rPr>
              <w:t>Для всех типов Запросов</w:t>
            </w:r>
          </w:p>
        </w:tc>
        <w:tc>
          <w:tcPr>
            <w:tcW w:w="7937" w:type="dxa"/>
            <w:tcBorders>
              <w:top w:val="double" w:sz="4" w:space="0" w:color="auto"/>
            </w:tcBorders>
          </w:tcPr>
          <w:p w:rsidR="00D9377C" w:rsidRPr="00D9377C" w:rsidRDefault="00D9377C" w:rsidP="00D9377C">
            <w:pPr>
              <w:rPr>
                <w:sz w:val="20"/>
                <w:szCs w:val="20"/>
              </w:rPr>
            </w:pPr>
            <w:r w:rsidRPr="00D9377C">
              <w:rPr>
                <w:sz w:val="20"/>
                <w:szCs w:val="20"/>
              </w:rPr>
              <w:t>Наименование компонента Системы</w:t>
            </w:r>
          </w:p>
        </w:tc>
      </w:tr>
      <w:tr w:rsidR="00D9377C" w:rsidRPr="00D9377C" w:rsidTr="00715702">
        <w:trPr>
          <w:trHeight w:val="30"/>
          <w:jc w:val="center"/>
        </w:trPr>
        <w:tc>
          <w:tcPr>
            <w:tcW w:w="2412" w:type="dxa"/>
          </w:tcPr>
          <w:p w:rsidR="00D9377C" w:rsidRPr="00D9377C" w:rsidRDefault="00D9377C" w:rsidP="00D9377C">
            <w:pPr>
              <w:rPr>
                <w:sz w:val="20"/>
                <w:szCs w:val="20"/>
              </w:rPr>
            </w:pPr>
            <w:r w:rsidRPr="00D9377C">
              <w:rPr>
                <w:sz w:val="20"/>
                <w:szCs w:val="20"/>
              </w:rPr>
              <w:t>Информационный Запрос</w:t>
            </w:r>
          </w:p>
        </w:tc>
        <w:tc>
          <w:tcPr>
            <w:tcW w:w="7937" w:type="dxa"/>
          </w:tcPr>
          <w:p w:rsidR="00D9377C" w:rsidRPr="00D9377C" w:rsidRDefault="00D9377C" w:rsidP="00D9377C">
            <w:pPr>
              <w:rPr>
                <w:sz w:val="20"/>
                <w:szCs w:val="20"/>
              </w:rPr>
            </w:pPr>
            <w:r w:rsidRPr="00D9377C">
              <w:rPr>
                <w:sz w:val="20"/>
                <w:szCs w:val="20"/>
              </w:rPr>
              <w:t>данные о стенде;</w:t>
            </w:r>
          </w:p>
          <w:p w:rsidR="00D9377C" w:rsidRPr="00D9377C" w:rsidRDefault="00D9377C" w:rsidP="00D9377C">
            <w:pPr>
              <w:rPr>
                <w:sz w:val="20"/>
                <w:szCs w:val="20"/>
              </w:rPr>
            </w:pPr>
            <w:r w:rsidRPr="00D9377C">
              <w:rPr>
                <w:sz w:val="20"/>
                <w:szCs w:val="20"/>
              </w:rPr>
              <w:t>версия Системы;</w:t>
            </w:r>
          </w:p>
          <w:p w:rsidR="00D9377C" w:rsidRPr="00D9377C" w:rsidRDefault="00D9377C" w:rsidP="00D9377C">
            <w:pPr>
              <w:rPr>
                <w:sz w:val="20"/>
                <w:szCs w:val="20"/>
              </w:rPr>
            </w:pPr>
            <w:r w:rsidRPr="00D9377C">
              <w:rPr>
                <w:sz w:val="20"/>
                <w:szCs w:val="20"/>
              </w:rPr>
              <w:t>описание требуемой информации о работе или документации о Системе.</w:t>
            </w:r>
          </w:p>
          <w:p w:rsidR="00D9377C" w:rsidRPr="00D9377C" w:rsidRDefault="00D9377C" w:rsidP="00D9377C">
            <w:pPr>
              <w:rPr>
                <w:sz w:val="20"/>
                <w:szCs w:val="20"/>
              </w:rPr>
            </w:pPr>
            <w:r w:rsidRPr="00D9377C">
              <w:rPr>
                <w:sz w:val="20"/>
                <w:szCs w:val="20"/>
              </w:rPr>
              <w:t>При необходимости изменения справки о работе в Системе:</w:t>
            </w:r>
          </w:p>
          <w:p w:rsidR="00D9377C" w:rsidRPr="00D9377C" w:rsidRDefault="00D9377C" w:rsidP="00D9377C">
            <w:pPr>
              <w:rPr>
                <w:sz w:val="20"/>
                <w:szCs w:val="20"/>
              </w:rPr>
            </w:pPr>
            <w:r w:rsidRPr="00D9377C">
              <w:rPr>
                <w:sz w:val="20"/>
                <w:szCs w:val="20"/>
              </w:rPr>
              <w:t>информация, каким образом Пользователь открыл справку;</w:t>
            </w:r>
          </w:p>
          <w:p w:rsidR="00D9377C" w:rsidRPr="00D9377C" w:rsidRDefault="00D9377C" w:rsidP="00D9377C">
            <w:pPr>
              <w:rPr>
                <w:sz w:val="20"/>
                <w:szCs w:val="20"/>
              </w:rPr>
            </w:pPr>
            <w:r w:rsidRPr="00D9377C">
              <w:rPr>
                <w:sz w:val="20"/>
                <w:szCs w:val="20"/>
              </w:rPr>
              <w:lastRenderedPageBreak/>
              <w:t>ссылка на справку, которую необходимо дополнить;</w:t>
            </w:r>
          </w:p>
          <w:p w:rsidR="00D9377C" w:rsidRPr="00D9377C" w:rsidRDefault="00D9377C" w:rsidP="00D9377C">
            <w:pPr>
              <w:rPr>
                <w:sz w:val="20"/>
                <w:szCs w:val="20"/>
              </w:rPr>
            </w:pPr>
            <w:r w:rsidRPr="00D9377C">
              <w:rPr>
                <w:sz w:val="20"/>
                <w:szCs w:val="20"/>
              </w:rPr>
              <w:t>снимок экрана с формой, справку для которой необходимо предоставить/дополнить;</w:t>
            </w:r>
          </w:p>
          <w:p w:rsidR="00D9377C" w:rsidRPr="00D9377C" w:rsidRDefault="00D9377C" w:rsidP="00D9377C">
            <w:pPr>
              <w:rPr>
                <w:sz w:val="20"/>
                <w:szCs w:val="20"/>
              </w:rPr>
            </w:pPr>
            <w:r w:rsidRPr="00D9377C">
              <w:rPr>
                <w:sz w:val="20"/>
                <w:szCs w:val="20"/>
              </w:rPr>
              <w:t>описание сути проблемы и что необходимо дополнить в справке.</w:t>
            </w:r>
          </w:p>
        </w:tc>
      </w:tr>
      <w:tr w:rsidR="00D9377C" w:rsidRPr="00D9377C" w:rsidTr="00715702">
        <w:trPr>
          <w:trHeight w:val="30"/>
          <w:jc w:val="center"/>
        </w:trPr>
        <w:tc>
          <w:tcPr>
            <w:tcW w:w="2412" w:type="dxa"/>
          </w:tcPr>
          <w:p w:rsidR="00D9377C" w:rsidRPr="00D9377C" w:rsidRDefault="00D9377C" w:rsidP="00D9377C">
            <w:pPr>
              <w:rPr>
                <w:sz w:val="20"/>
                <w:szCs w:val="20"/>
              </w:rPr>
            </w:pPr>
            <w:r w:rsidRPr="00D9377C">
              <w:rPr>
                <w:sz w:val="20"/>
                <w:szCs w:val="20"/>
              </w:rPr>
              <w:lastRenderedPageBreak/>
              <w:t>Инцидент</w:t>
            </w:r>
          </w:p>
        </w:tc>
        <w:tc>
          <w:tcPr>
            <w:tcW w:w="7937" w:type="dxa"/>
          </w:tcPr>
          <w:p w:rsidR="00D9377C" w:rsidRPr="00D9377C" w:rsidRDefault="00D9377C" w:rsidP="00D9377C">
            <w:pPr>
              <w:rPr>
                <w:sz w:val="20"/>
                <w:szCs w:val="20"/>
              </w:rPr>
            </w:pPr>
            <w:r w:rsidRPr="00D9377C">
              <w:rPr>
                <w:sz w:val="20"/>
                <w:szCs w:val="20"/>
              </w:rPr>
              <w:t>предусловия возникновения ошибки:</w:t>
            </w:r>
          </w:p>
          <w:p w:rsidR="00D9377C" w:rsidRPr="00D9377C" w:rsidRDefault="00D9377C" w:rsidP="00D9377C">
            <w:pPr>
              <w:rPr>
                <w:sz w:val="20"/>
                <w:szCs w:val="20"/>
              </w:rPr>
            </w:pPr>
            <w:r w:rsidRPr="00D9377C">
              <w:rPr>
                <w:sz w:val="20"/>
                <w:szCs w:val="20"/>
              </w:rPr>
              <w:t>данные о стенде;</w:t>
            </w:r>
          </w:p>
          <w:p w:rsidR="00D9377C" w:rsidRPr="00D9377C" w:rsidRDefault="00D9377C" w:rsidP="00D9377C">
            <w:pPr>
              <w:rPr>
                <w:sz w:val="20"/>
                <w:szCs w:val="20"/>
              </w:rPr>
            </w:pPr>
            <w:r w:rsidRPr="00D9377C">
              <w:rPr>
                <w:sz w:val="20"/>
                <w:szCs w:val="20"/>
              </w:rPr>
              <w:t>наименование веб-браузера и его версия;</w:t>
            </w:r>
          </w:p>
          <w:p w:rsidR="00D9377C" w:rsidRPr="00D9377C" w:rsidRDefault="00D9377C" w:rsidP="00D9377C">
            <w:pPr>
              <w:rPr>
                <w:sz w:val="20"/>
                <w:szCs w:val="20"/>
              </w:rPr>
            </w:pPr>
            <w:r w:rsidRPr="00D9377C">
              <w:rPr>
                <w:sz w:val="20"/>
                <w:szCs w:val="20"/>
              </w:rPr>
              <w:t>версия Системы;</w:t>
            </w:r>
          </w:p>
          <w:p w:rsidR="00D9377C" w:rsidRPr="00D9377C" w:rsidRDefault="00D9377C" w:rsidP="00D9377C">
            <w:pPr>
              <w:rPr>
                <w:sz w:val="20"/>
                <w:szCs w:val="20"/>
              </w:rPr>
            </w:pPr>
            <w:r w:rsidRPr="00D9377C">
              <w:rPr>
                <w:sz w:val="20"/>
                <w:szCs w:val="20"/>
              </w:rPr>
              <w:t>данные о Пользователе (логин Пользователя, ФИО, должность, роль в Системе);</w:t>
            </w:r>
          </w:p>
          <w:p w:rsidR="00D9377C" w:rsidRPr="00D9377C" w:rsidRDefault="00D9377C" w:rsidP="00D9377C">
            <w:pPr>
              <w:rPr>
                <w:sz w:val="20"/>
                <w:szCs w:val="20"/>
              </w:rPr>
            </w:pPr>
            <w:r w:rsidRPr="00D9377C">
              <w:rPr>
                <w:sz w:val="20"/>
                <w:szCs w:val="20"/>
              </w:rPr>
              <w:t>периодичность возникновения ошибки;</w:t>
            </w:r>
          </w:p>
          <w:p w:rsidR="00D9377C" w:rsidRPr="00D9377C" w:rsidRDefault="00D9377C" w:rsidP="00D9377C">
            <w:pPr>
              <w:rPr>
                <w:sz w:val="20"/>
                <w:szCs w:val="20"/>
              </w:rPr>
            </w:pPr>
            <w:r w:rsidRPr="00D9377C">
              <w:rPr>
                <w:sz w:val="20"/>
                <w:szCs w:val="20"/>
              </w:rPr>
              <w:t>дополнительные сведения об объекте, над которым происходит действие (например, наименование документа, который хочет подписать Пользователь).</w:t>
            </w:r>
          </w:p>
          <w:p w:rsidR="00D9377C" w:rsidRPr="00D9377C" w:rsidRDefault="00D9377C" w:rsidP="00D9377C">
            <w:pPr>
              <w:rPr>
                <w:sz w:val="20"/>
                <w:szCs w:val="20"/>
              </w:rPr>
            </w:pPr>
            <w:r w:rsidRPr="00D9377C">
              <w:rPr>
                <w:sz w:val="20"/>
                <w:szCs w:val="20"/>
              </w:rPr>
              <w:t>пошаговое перечисление действий Пользователя, выполнение которых повлекло за собой возникновение ошибки;</w:t>
            </w:r>
          </w:p>
          <w:p w:rsidR="00D9377C" w:rsidRPr="00D9377C" w:rsidRDefault="00D9377C" w:rsidP="00D9377C">
            <w:pPr>
              <w:rPr>
                <w:sz w:val="20"/>
                <w:szCs w:val="20"/>
              </w:rPr>
            </w:pPr>
            <w:r w:rsidRPr="00D9377C">
              <w:rPr>
                <w:sz w:val="20"/>
                <w:szCs w:val="20"/>
              </w:rPr>
              <w:t>описание фактического результата;</w:t>
            </w:r>
          </w:p>
          <w:p w:rsidR="00D9377C" w:rsidRPr="00D9377C" w:rsidRDefault="00D9377C" w:rsidP="00D9377C">
            <w:pPr>
              <w:rPr>
                <w:sz w:val="20"/>
                <w:szCs w:val="20"/>
              </w:rPr>
            </w:pPr>
            <w:r w:rsidRPr="00D9377C">
              <w:rPr>
                <w:sz w:val="20"/>
                <w:szCs w:val="20"/>
              </w:rPr>
              <w:t>наименование экранной формы и ссылка на веб-страницу, где была зафиксирована ошибка;</w:t>
            </w:r>
          </w:p>
          <w:p w:rsidR="00D9377C" w:rsidRPr="00D9377C" w:rsidRDefault="00D9377C" w:rsidP="00D9377C">
            <w:pPr>
              <w:rPr>
                <w:sz w:val="20"/>
                <w:szCs w:val="20"/>
              </w:rPr>
            </w:pPr>
            <w:r w:rsidRPr="00D9377C">
              <w:rPr>
                <w:sz w:val="20"/>
                <w:szCs w:val="20"/>
              </w:rPr>
              <w:t xml:space="preserve">данные об ошибке: </w:t>
            </w:r>
          </w:p>
          <w:p w:rsidR="00D9377C" w:rsidRPr="00D9377C" w:rsidRDefault="00D9377C" w:rsidP="00D9377C">
            <w:pPr>
              <w:rPr>
                <w:sz w:val="20"/>
                <w:szCs w:val="20"/>
              </w:rPr>
            </w:pPr>
            <w:r w:rsidRPr="00D9377C">
              <w:rPr>
                <w:sz w:val="20"/>
                <w:szCs w:val="20"/>
              </w:rPr>
              <w:t>снимок экрана с ошибкой;</w:t>
            </w:r>
          </w:p>
          <w:p w:rsidR="00D9377C" w:rsidRPr="00D9377C" w:rsidRDefault="00D9377C" w:rsidP="00D9377C">
            <w:pPr>
              <w:rPr>
                <w:sz w:val="20"/>
                <w:szCs w:val="20"/>
              </w:rPr>
            </w:pPr>
            <w:r w:rsidRPr="00D9377C">
              <w:rPr>
                <w:sz w:val="20"/>
                <w:szCs w:val="20"/>
              </w:rPr>
              <w:t xml:space="preserve">видеозаписи, фиксирующие действия Пользователя; </w:t>
            </w:r>
            <w:proofErr w:type="gramStart"/>
            <w:r w:rsidRPr="00D9377C">
              <w:rPr>
                <w:sz w:val="20"/>
                <w:szCs w:val="20"/>
              </w:rPr>
              <w:t>приводящих</w:t>
            </w:r>
            <w:proofErr w:type="gramEnd"/>
            <w:r w:rsidRPr="00D9377C">
              <w:rPr>
                <w:sz w:val="20"/>
                <w:szCs w:val="20"/>
              </w:rPr>
              <w:t xml:space="preserve"> к возникновению ошибки;</w:t>
            </w:r>
          </w:p>
          <w:p w:rsidR="00D9377C" w:rsidRPr="00D9377C" w:rsidRDefault="00D9377C" w:rsidP="00D9377C">
            <w:pPr>
              <w:rPr>
                <w:sz w:val="20"/>
                <w:szCs w:val="20"/>
              </w:rPr>
            </w:pPr>
            <w:r w:rsidRPr="00D9377C">
              <w:rPr>
                <w:sz w:val="20"/>
                <w:szCs w:val="20"/>
              </w:rPr>
              <w:t>техническая информация об ошибке (содержимое консоли веб-браузера на момент возникновения ошибки; текст ошибки, отображаемый Системой);</w:t>
            </w:r>
          </w:p>
          <w:p w:rsidR="00D9377C" w:rsidRPr="00D9377C" w:rsidRDefault="00D9377C" w:rsidP="00D9377C">
            <w:pPr>
              <w:rPr>
                <w:sz w:val="20"/>
                <w:szCs w:val="20"/>
              </w:rPr>
            </w:pPr>
            <w:r w:rsidRPr="00D9377C">
              <w:rPr>
                <w:sz w:val="20"/>
                <w:szCs w:val="20"/>
              </w:rPr>
              <w:t>дополнительные файлы (в случае необходимости);</w:t>
            </w:r>
          </w:p>
          <w:p w:rsidR="00D9377C" w:rsidRPr="00D9377C" w:rsidRDefault="00D9377C" w:rsidP="00D9377C">
            <w:pPr>
              <w:rPr>
                <w:sz w:val="20"/>
                <w:szCs w:val="20"/>
              </w:rPr>
            </w:pPr>
            <w:r w:rsidRPr="00D9377C">
              <w:rPr>
                <w:sz w:val="20"/>
                <w:szCs w:val="20"/>
              </w:rPr>
              <w:t>описание желаемого результата исправления ошибки (ссылку на пункт настоящего документа с описанием корректной работы компонента Системы, в котором обнаружена ошибка)</w:t>
            </w:r>
          </w:p>
        </w:tc>
      </w:tr>
      <w:tr w:rsidR="00D9377C" w:rsidRPr="00D9377C" w:rsidTr="00715702">
        <w:trPr>
          <w:trHeight w:val="180"/>
          <w:jc w:val="center"/>
        </w:trPr>
        <w:tc>
          <w:tcPr>
            <w:tcW w:w="2412" w:type="dxa"/>
          </w:tcPr>
          <w:p w:rsidR="00D9377C" w:rsidRPr="00D9377C" w:rsidRDefault="00D9377C" w:rsidP="00D9377C">
            <w:pPr>
              <w:rPr>
                <w:sz w:val="20"/>
                <w:szCs w:val="20"/>
              </w:rPr>
            </w:pPr>
            <w:r w:rsidRPr="00D9377C">
              <w:rPr>
                <w:sz w:val="20"/>
                <w:szCs w:val="20"/>
              </w:rPr>
              <w:t>Запрос на изменение</w:t>
            </w:r>
          </w:p>
        </w:tc>
        <w:tc>
          <w:tcPr>
            <w:tcW w:w="7937" w:type="dxa"/>
          </w:tcPr>
          <w:p w:rsidR="00D9377C" w:rsidRPr="00D9377C" w:rsidRDefault="00D9377C" w:rsidP="00D9377C">
            <w:pPr>
              <w:rPr>
                <w:sz w:val="20"/>
                <w:szCs w:val="20"/>
              </w:rPr>
            </w:pPr>
            <w:r w:rsidRPr="00D9377C">
              <w:rPr>
                <w:sz w:val="20"/>
                <w:szCs w:val="20"/>
              </w:rPr>
              <w:t>основание для выполнения изменения;</w:t>
            </w:r>
          </w:p>
          <w:p w:rsidR="00D9377C" w:rsidRPr="00D9377C" w:rsidRDefault="00D9377C" w:rsidP="00D9377C">
            <w:pPr>
              <w:rPr>
                <w:sz w:val="20"/>
                <w:szCs w:val="20"/>
              </w:rPr>
            </w:pPr>
            <w:r w:rsidRPr="00D9377C">
              <w:rPr>
                <w:sz w:val="20"/>
                <w:szCs w:val="20"/>
              </w:rPr>
              <w:t>цель доработки;</w:t>
            </w:r>
          </w:p>
          <w:p w:rsidR="00D9377C" w:rsidRPr="00D9377C" w:rsidRDefault="00D9377C" w:rsidP="00D9377C">
            <w:pPr>
              <w:rPr>
                <w:sz w:val="20"/>
                <w:szCs w:val="20"/>
              </w:rPr>
            </w:pPr>
            <w:r w:rsidRPr="00D9377C">
              <w:rPr>
                <w:sz w:val="20"/>
                <w:szCs w:val="20"/>
              </w:rPr>
              <w:t>описание требуемого изменения;</w:t>
            </w:r>
          </w:p>
          <w:p w:rsidR="00D9377C" w:rsidRPr="00D9377C" w:rsidRDefault="00D9377C" w:rsidP="00D9377C">
            <w:pPr>
              <w:rPr>
                <w:sz w:val="20"/>
                <w:szCs w:val="20"/>
              </w:rPr>
            </w:pPr>
            <w:r w:rsidRPr="00D9377C">
              <w:rPr>
                <w:sz w:val="20"/>
                <w:szCs w:val="20"/>
              </w:rPr>
              <w:t>описание бизнес-процесса, в рамках которого планируется изменение;</w:t>
            </w:r>
          </w:p>
          <w:p w:rsidR="00D9377C" w:rsidRPr="00D9377C" w:rsidRDefault="00D9377C" w:rsidP="00D9377C">
            <w:pPr>
              <w:rPr>
                <w:sz w:val="20"/>
                <w:szCs w:val="20"/>
              </w:rPr>
            </w:pPr>
            <w:r w:rsidRPr="00D9377C">
              <w:rPr>
                <w:sz w:val="20"/>
                <w:szCs w:val="20"/>
              </w:rPr>
              <w:t>описание полей;</w:t>
            </w:r>
          </w:p>
          <w:p w:rsidR="00D9377C" w:rsidRPr="00D9377C" w:rsidRDefault="00D9377C" w:rsidP="00D9377C">
            <w:pPr>
              <w:rPr>
                <w:sz w:val="20"/>
                <w:szCs w:val="20"/>
              </w:rPr>
            </w:pPr>
            <w:r w:rsidRPr="00D9377C">
              <w:rPr>
                <w:sz w:val="20"/>
                <w:szCs w:val="20"/>
              </w:rPr>
              <w:t>описание порядка отбора данных для формирования отчетов;</w:t>
            </w:r>
          </w:p>
          <w:p w:rsidR="00D9377C" w:rsidRPr="00D9377C" w:rsidRDefault="00D9377C" w:rsidP="00D9377C">
            <w:pPr>
              <w:rPr>
                <w:sz w:val="20"/>
                <w:szCs w:val="20"/>
              </w:rPr>
            </w:pPr>
            <w:r w:rsidRPr="00D9377C">
              <w:rPr>
                <w:sz w:val="20"/>
                <w:szCs w:val="20"/>
              </w:rPr>
              <w:t>описание желаемого результата изменения;</w:t>
            </w:r>
          </w:p>
          <w:p w:rsidR="00D9377C" w:rsidRPr="00D9377C" w:rsidRDefault="00D9377C" w:rsidP="00D9377C">
            <w:pPr>
              <w:rPr>
                <w:sz w:val="20"/>
                <w:szCs w:val="20"/>
              </w:rPr>
            </w:pPr>
            <w:r w:rsidRPr="00D9377C">
              <w:rPr>
                <w:sz w:val="20"/>
                <w:szCs w:val="20"/>
              </w:rPr>
              <w:t>иные требования на усмотрение Инициатора</w:t>
            </w: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При описании Запроса должны соблюдаться следующие рекомендации:</w:t>
      </w:r>
    </w:p>
    <w:p w:rsidR="00D9377C" w:rsidRPr="00D9377C" w:rsidRDefault="00D9377C" w:rsidP="00D9377C">
      <w:pPr>
        <w:rPr>
          <w:sz w:val="20"/>
          <w:szCs w:val="20"/>
        </w:rPr>
      </w:pPr>
      <w:r w:rsidRPr="00D9377C">
        <w:rPr>
          <w:sz w:val="20"/>
          <w:szCs w:val="20"/>
        </w:rPr>
        <w:t xml:space="preserve">Наименование Запроса должно отображать его содержание. Рекомендуется использовать глаголы, передающие действия, например: «предоставить», «закрыть», «исправить» либо существительные, передающие суть Запроса, для удобства идентификации и поиска Запроса в дальнейшем. </w:t>
      </w:r>
    </w:p>
    <w:p w:rsidR="00D9377C" w:rsidRPr="00D9377C" w:rsidRDefault="00D9377C" w:rsidP="00D9377C">
      <w:pPr>
        <w:rPr>
          <w:sz w:val="20"/>
          <w:szCs w:val="20"/>
        </w:rPr>
      </w:pPr>
      <w:r w:rsidRPr="00D9377C">
        <w:rPr>
          <w:sz w:val="20"/>
          <w:szCs w:val="20"/>
        </w:rPr>
        <w:t>В случае изменения содержания Запрос в обязательном порядке должен быть переименован.</w:t>
      </w:r>
    </w:p>
    <w:p w:rsidR="00D9377C" w:rsidRPr="00D9377C" w:rsidRDefault="00D9377C" w:rsidP="00D9377C">
      <w:pPr>
        <w:rPr>
          <w:sz w:val="20"/>
          <w:szCs w:val="20"/>
        </w:rPr>
      </w:pPr>
      <w:r w:rsidRPr="00D9377C">
        <w:rPr>
          <w:sz w:val="20"/>
          <w:szCs w:val="20"/>
        </w:rPr>
        <w:t>Снимки экрана должны быть полноэкранными. Не допускаются снимки части экрана.</w:t>
      </w:r>
    </w:p>
    <w:p w:rsidR="00D9377C" w:rsidRPr="00D9377C" w:rsidRDefault="00D9377C" w:rsidP="00D9377C">
      <w:pPr>
        <w:rPr>
          <w:sz w:val="20"/>
          <w:szCs w:val="20"/>
        </w:rPr>
      </w:pPr>
      <w:r w:rsidRPr="00D9377C">
        <w:rPr>
          <w:sz w:val="20"/>
          <w:szCs w:val="20"/>
        </w:rPr>
        <w:t>Должно быть исключено упоминание, в том числе на снимках экрана, персональных данных, если они не требуются для выполнения Запроса.</w:t>
      </w:r>
    </w:p>
    <w:p w:rsidR="00D9377C" w:rsidRPr="00D9377C" w:rsidRDefault="00D9377C" w:rsidP="00D9377C">
      <w:pPr>
        <w:rPr>
          <w:sz w:val="20"/>
          <w:szCs w:val="20"/>
        </w:rPr>
      </w:pPr>
      <w:r w:rsidRPr="00D9377C">
        <w:rPr>
          <w:sz w:val="20"/>
          <w:szCs w:val="20"/>
        </w:rPr>
        <w:t xml:space="preserve">В случае ошибки с типом "Неверно сформированный ответ сервера" обязательно предоставление текста ошибки из консоли разработчика, а также http-запроса (с параметрами), выдавшего ошибку. </w:t>
      </w:r>
    </w:p>
    <w:p w:rsidR="00D9377C" w:rsidRPr="00D9377C" w:rsidRDefault="00D9377C" w:rsidP="00D9377C">
      <w:pPr>
        <w:rPr>
          <w:sz w:val="20"/>
          <w:szCs w:val="20"/>
        </w:rPr>
      </w:pPr>
      <w:r w:rsidRPr="00D9377C">
        <w:rPr>
          <w:sz w:val="20"/>
          <w:szCs w:val="20"/>
        </w:rPr>
        <w:t xml:space="preserve">Обращение, оформленное по установленной форме, направляется Администратором и/или Пользователем в СТП Исполнителя или регистрируется Инициатором самостоятельно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Исполнителя.</w:t>
      </w:r>
    </w:p>
    <w:p w:rsidR="00D9377C" w:rsidRPr="00D9377C" w:rsidRDefault="00D9377C" w:rsidP="00D9377C">
      <w:pPr>
        <w:rPr>
          <w:sz w:val="20"/>
          <w:szCs w:val="20"/>
        </w:rPr>
      </w:pPr>
      <w:r w:rsidRPr="00D9377C">
        <w:rPr>
          <w:sz w:val="20"/>
          <w:szCs w:val="20"/>
        </w:rPr>
        <w:t xml:space="preserve">На основании Обращения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регистрируется Запрос, которому присваивается уникальный регистрационный номер. Данный номер направляется Инициатору в электронном уведомлении или сообщается в процессе консультации по телефону. Регистрационный номер служит для однозначной идентификации Запроса. При дальнейшем взаимодействии с СТП Инициатор использует регистрационный номер Запроса.</w:t>
      </w:r>
    </w:p>
    <w:p w:rsidR="00D9377C" w:rsidRPr="00D9377C" w:rsidRDefault="00D9377C" w:rsidP="00D9377C">
      <w:pPr>
        <w:rPr>
          <w:sz w:val="20"/>
          <w:szCs w:val="20"/>
        </w:rPr>
      </w:pPr>
      <w:r w:rsidRPr="00D9377C">
        <w:rPr>
          <w:sz w:val="20"/>
          <w:szCs w:val="20"/>
        </w:rPr>
        <w:t>По Запросам, поступившим в СТП, оформление которых не соответствует требованиям, изложенным в настоящем документе, Инициатору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документа.</w:t>
      </w:r>
    </w:p>
    <w:p w:rsidR="00D9377C" w:rsidRPr="00D9377C" w:rsidRDefault="00D9377C" w:rsidP="00D9377C">
      <w:pPr>
        <w:rPr>
          <w:sz w:val="20"/>
          <w:szCs w:val="20"/>
        </w:rPr>
      </w:pPr>
      <w:r w:rsidRPr="00D9377C">
        <w:rPr>
          <w:sz w:val="20"/>
          <w:szCs w:val="20"/>
        </w:rPr>
        <w:t xml:space="preserve">При поступлении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Запроса на изменение информации, хранящейся в Системе, специалист СТП проверяет наличие ФИО и адреса электронной почты отправителя Запроса в Списке уполномоченных. В случае отсутствия данных об Инициаторе Запроса в Списке уполномоченных лиц специалист СТП направляет отказ о выполнении Запроса в электронный адрес Инициатора, а также направляет на электронный адрес ответственного представителя Заказчика уведомление о попытке внесения несанкционированного изменения в Систему. Дополнительная консультация и дальнейшая работа по таким Запросам не </w:t>
      </w:r>
      <w:proofErr w:type="gramStart"/>
      <w:r w:rsidRPr="00D9377C">
        <w:rPr>
          <w:sz w:val="20"/>
          <w:szCs w:val="20"/>
        </w:rPr>
        <w:t>предусмотрены</w:t>
      </w:r>
      <w:proofErr w:type="gramEnd"/>
      <w:r w:rsidRPr="00D9377C">
        <w:rPr>
          <w:sz w:val="20"/>
          <w:szCs w:val="20"/>
        </w:rPr>
        <w:t>.</w:t>
      </w:r>
    </w:p>
    <w:p w:rsidR="00D9377C" w:rsidRPr="00D9377C" w:rsidRDefault="00D9377C" w:rsidP="00D9377C">
      <w:pPr>
        <w:rPr>
          <w:sz w:val="20"/>
          <w:szCs w:val="20"/>
        </w:rPr>
      </w:pPr>
      <w:r w:rsidRPr="00D9377C">
        <w:rPr>
          <w:sz w:val="20"/>
          <w:szCs w:val="20"/>
        </w:rPr>
        <w:lastRenderedPageBreak/>
        <w:t>По результатам обработки Запроса специалист СТП предоставляет Инициатору информацию по решению Запроса в соответствии с каналом его получения. Факт предоставления решения по Запросу фиксируется путем установки статуса "Решен".</w:t>
      </w:r>
    </w:p>
    <w:p w:rsidR="00D9377C" w:rsidRPr="00D9377C" w:rsidRDefault="00D9377C" w:rsidP="00D9377C">
      <w:pPr>
        <w:rPr>
          <w:sz w:val="20"/>
          <w:szCs w:val="20"/>
        </w:rPr>
      </w:pPr>
      <w:r w:rsidRPr="00D9377C">
        <w:rPr>
          <w:sz w:val="20"/>
          <w:szCs w:val="20"/>
        </w:rPr>
        <w:t xml:space="preserve">Подтверждение статуса "Решен" происходит после изменения статуса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и оповещения Инициатора об изменении статуса по каналу связи, по которому получен Запрос. После предоставления решения по Запросу Инициатор должен проверить решение в течение 3 рабочих</w:t>
      </w:r>
      <w:r w:rsidRPr="00D9377C" w:rsidDel="00D55106">
        <w:rPr>
          <w:sz w:val="20"/>
          <w:szCs w:val="20"/>
        </w:rPr>
        <w:t xml:space="preserve"> </w:t>
      </w:r>
      <w:r w:rsidRPr="00D9377C">
        <w:rPr>
          <w:sz w:val="20"/>
          <w:szCs w:val="20"/>
        </w:rPr>
        <w:t>дней. В случае</w:t>
      </w:r>
      <w:proofErr w:type="gramStart"/>
      <w:r w:rsidRPr="00D9377C">
        <w:rPr>
          <w:sz w:val="20"/>
          <w:szCs w:val="20"/>
        </w:rPr>
        <w:t>,</w:t>
      </w:r>
      <w:proofErr w:type="gramEnd"/>
      <w:r w:rsidRPr="00D9377C">
        <w:rPr>
          <w:sz w:val="20"/>
          <w:szCs w:val="20"/>
        </w:rPr>
        <w:t xml:space="preserve"> если Инициатор не согласен с решением, то Инициатор должен предоставить обоснование несогласия с решением. После этого Запрос возвращается в статус "Назначен". </w:t>
      </w:r>
    </w:p>
    <w:p w:rsidR="00D9377C" w:rsidRPr="00D9377C" w:rsidRDefault="00D9377C" w:rsidP="00D9377C">
      <w:pPr>
        <w:rPr>
          <w:sz w:val="20"/>
          <w:szCs w:val="20"/>
        </w:rPr>
      </w:pPr>
      <w:r w:rsidRPr="00D9377C">
        <w:rPr>
          <w:sz w:val="20"/>
          <w:szCs w:val="20"/>
        </w:rPr>
        <w:t>Если несогласие с решением Запроса не связано с исходным содержанием, то Запрос переводится в статус "Закрыт" и регистрируется новый Запрос.</w:t>
      </w:r>
    </w:p>
    <w:p w:rsidR="00D9377C" w:rsidRPr="00D9377C" w:rsidRDefault="00D9377C" w:rsidP="00D9377C">
      <w:pPr>
        <w:rPr>
          <w:sz w:val="20"/>
          <w:szCs w:val="20"/>
        </w:rPr>
      </w:pPr>
      <w:r w:rsidRPr="00D9377C">
        <w:rPr>
          <w:sz w:val="20"/>
          <w:szCs w:val="20"/>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статусы "В ожидании" и "Решен", в случае отсутствия подтверждения решения либо предоставления дополнительной информации, необходимой для дальнейшего решения Запроса. Закрытые Запросы повторному открытию не подлежат.</w:t>
      </w:r>
    </w:p>
    <w:p w:rsidR="00D9377C" w:rsidRPr="00D9377C" w:rsidRDefault="00D9377C" w:rsidP="00D9377C">
      <w:pPr>
        <w:rPr>
          <w:sz w:val="20"/>
          <w:szCs w:val="20"/>
        </w:rPr>
      </w:pPr>
      <w:bookmarkStart w:id="242" w:name="_Toc148439475"/>
      <w:bookmarkStart w:id="243" w:name="_Toc148439936"/>
      <w:bookmarkStart w:id="244" w:name="_Toc148458157"/>
      <w:bookmarkStart w:id="245" w:name="_Toc148458369"/>
      <w:bookmarkStart w:id="246" w:name="_Toc148459667"/>
      <w:bookmarkStart w:id="247" w:name="_Toc148469951"/>
      <w:r w:rsidRPr="00D9377C">
        <w:rPr>
          <w:sz w:val="20"/>
          <w:szCs w:val="20"/>
        </w:rPr>
        <w:t>Техническая поддержка пользователей Системы</w:t>
      </w:r>
      <w:bookmarkEnd w:id="242"/>
      <w:bookmarkEnd w:id="243"/>
      <w:bookmarkEnd w:id="244"/>
      <w:bookmarkEnd w:id="245"/>
      <w:bookmarkEnd w:id="246"/>
      <w:bookmarkEnd w:id="247"/>
    </w:p>
    <w:p w:rsidR="00D9377C" w:rsidRPr="00D9377C" w:rsidRDefault="00D9377C" w:rsidP="00D9377C">
      <w:pPr>
        <w:rPr>
          <w:sz w:val="20"/>
          <w:szCs w:val="20"/>
        </w:rPr>
      </w:pPr>
      <w:bookmarkStart w:id="248" w:name="_Toc148439476"/>
      <w:bookmarkStart w:id="249" w:name="_Toc148439937"/>
      <w:bookmarkStart w:id="250" w:name="_Toc148458158"/>
      <w:bookmarkStart w:id="251" w:name="_Toc148458370"/>
      <w:bookmarkStart w:id="252" w:name="_Toc148459668"/>
      <w:bookmarkStart w:id="253" w:name="_Toc148469952"/>
      <w:r w:rsidRPr="00D9377C">
        <w:rPr>
          <w:sz w:val="20"/>
          <w:szCs w:val="20"/>
        </w:rPr>
        <w:t>Состав услуг по технической поддержке Пользователей и Администраторов Системы</w:t>
      </w:r>
      <w:bookmarkEnd w:id="248"/>
      <w:bookmarkEnd w:id="249"/>
      <w:bookmarkEnd w:id="250"/>
      <w:bookmarkEnd w:id="251"/>
      <w:bookmarkEnd w:id="252"/>
      <w:bookmarkEnd w:id="253"/>
    </w:p>
    <w:p w:rsidR="00D9377C" w:rsidRPr="00D9377C" w:rsidRDefault="00D9377C" w:rsidP="00D9377C">
      <w:pPr>
        <w:rPr>
          <w:sz w:val="20"/>
          <w:szCs w:val="20"/>
        </w:rPr>
      </w:pPr>
      <w:r w:rsidRPr="00D9377C">
        <w:rPr>
          <w:sz w:val="20"/>
          <w:szCs w:val="20"/>
        </w:rPr>
        <w:t>Услуги по технической поддержке Пользователей и Администраторов включают в себя:</w:t>
      </w:r>
    </w:p>
    <w:p w:rsidR="00D9377C" w:rsidRPr="00D9377C" w:rsidRDefault="00D9377C" w:rsidP="00D9377C">
      <w:pPr>
        <w:rPr>
          <w:sz w:val="20"/>
          <w:szCs w:val="20"/>
        </w:rPr>
      </w:pPr>
      <w:r w:rsidRPr="00D9377C">
        <w:rPr>
          <w:sz w:val="20"/>
          <w:szCs w:val="20"/>
        </w:rPr>
        <w:t xml:space="preserve">классификацию и обработку Запросов в соответствии с требованиями п. </w:t>
      </w:r>
      <w:r w:rsidRPr="00D9377C">
        <w:rPr>
          <w:sz w:val="20"/>
          <w:szCs w:val="20"/>
        </w:rPr>
        <w:fldChar w:fldCharType="begin"/>
      </w:r>
      <w:r w:rsidRPr="00D9377C">
        <w:rPr>
          <w:sz w:val="20"/>
          <w:szCs w:val="20"/>
        </w:rPr>
        <w:instrText xml:space="preserve"> REF _Ref148472892 \r \h  \* MERGEFORMAT </w:instrText>
      </w:r>
      <w:r w:rsidRPr="00D9377C">
        <w:rPr>
          <w:sz w:val="20"/>
          <w:szCs w:val="20"/>
        </w:rPr>
      </w:r>
      <w:r w:rsidRPr="00D9377C">
        <w:rPr>
          <w:sz w:val="20"/>
          <w:szCs w:val="20"/>
        </w:rPr>
        <w:fldChar w:fldCharType="separate"/>
      </w:r>
      <w:r w:rsidRPr="00D9377C">
        <w:rPr>
          <w:sz w:val="20"/>
          <w:szCs w:val="20"/>
        </w:rPr>
        <w:t>3.2.2</w:t>
      </w:r>
      <w:r w:rsidRPr="00D9377C">
        <w:rPr>
          <w:sz w:val="20"/>
          <w:szCs w:val="20"/>
        </w:rPr>
        <w:fldChar w:fldCharType="end"/>
      </w:r>
      <w:r w:rsidRPr="00D9377C">
        <w:rPr>
          <w:sz w:val="20"/>
          <w:szCs w:val="20"/>
        </w:rPr>
        <w:t xml:space="preserve"> настоящего документа;</w:t>
      </w:r>
    </w:p>
    <w:p w:rsidR="00D9377C" w:rsidRPr="00D9377C" w:rsidRDefault="00D9377C" w:rsidP="00D9377C">
      <w:pPr>
        <w:rPr>
          <w:sz w:val="20"/>
          <w:szCs w:val="20"/>
        </w:rPr>
      </w:pPr>
      <w:r w:rsidRPr="00D9377C">
        <w:rPr>
          <w:sz w:val="20"/>
          <w:szCs w:val="20"/>
        </w:rPr>
        <w:t>решение Запросов по Системе;</w:t>
      </w:r>
    </w:p>
    <w:p w:rsidR="00D9377C" w:rsidRPr="00D9377C" w:rsidRDefault="00D9377C" w:rsidP="00D9377C">
      <w:pPr>
        <w:rPr>
          <w:sz w:val="20"/>
          <w:szCs w:val="20"/>
        </w:rPr>
      </w:pPr>
      <w:r w:rsidRPr="00D9377C">
        <w:rPr>
          <w:sz w:val="20"/>
          <w:szCs w:val="20"/>
        </w:rPr>
        <w:t>консультирование Администраторов и Пользователей по вопросам функционирования и работоспособности Системы;</w:t>
      </w:r>
    </w:p>
    <w:p w:rsidR="00D9377C" w:rsidRPr="00D9377C" w:rsidRDefault="00D9377C" w:rsidP="00D9377C">
      <w:pPr>
        <w:rPr>
          <w:sz w:val="20"/>
          <w:szCs w:val="20"/>
        </w:rPr>
      </w:pPr>
      <w:r w:rsidRPr="00D9377C">
        <w:rPr>
          <w:sz w:val="20"/>
          <w:szCs w:val="20"/>
        </w:rPr>
        <w:t>поиск и устранение проблем в случае неработоспособности СПО Системы;</w:t>
      </w:r>
    </w:p>
    <w:p w:rsidR="00D9377C" w:rsidRPr="00D9377C" w:rsidRDefault="00D9377C" w:rsidP="00D9377C">
      <w:pPr>
        <w:rPr>
          <w:sz w:val="20"/>
          <w:szCs w:val="20"/>
        </w:rPr>
      </w:pPr>
      <w:r w:rsidRPr="00D9377C">
        <w:rPr>
          <w:sz w:val="20"/>
          <w:szCs w:val="20"/>
        </w:rPr>
        <w:t xml:space="preserve">восстановление работоспособности </w:t>
      </w:r>
      <w:proofErr w:type="gramStart"/>
      <w:r w:rsidRPr="00D9377C">
        <w:rPr>
          <w:sz w:val="20"/>
          <w:szCs w:val="20"/>
        </w:rPr>
        <w:t>прикладного</w:t>
      </w:r>
      <w:proofErr w:type="gramEnd"/>
      <w:r w:rsidRPr="00D9377C">
        <w:rPr>
          <w:sz w:val="20"/>
          <w:szCs w:val="20"/>
        </w:rPr>
        <w:t xml:space="preserve"> СПО Системы при сбоях.</w:t>
      </w:r>
    </w:p>
    <w:p w:rsidR="00D9377C" w:rsidRPr="00D9377C" w:rsidRDefault="00D9377C" w:rsidP="00D9377C">
      <w:pPr>
        <w:rPr>
          <w:sz w:val="20"/>
          <w:szCs w:val="20"/>
        </w:rPr>
      </w:pPr>
      <w:bookmarkStart w:id="254" w:name="_Ref148089038"/>
      <w:bookmarkStart w:id="255" w:name="_Ref148089173"/>
      <w:bookmarkStart w:id="256" w:name="_Ref148089197"/>
      <w:bookmarkStart w:id="257" w:name="_Toc148439477"/>
      <w:bookmarkStart w:id="258" w:name="_Toc148439938"/>
      <w:bookmarkStart w:id="259" w:name="_Toc148458159"/>
      <w:bookmarkStart w:id="260" w:name="_Toc148458371"/>
      <w:bookmarkStart w:id="261" w:name="_Toc148459669"/>
      <w:bookmarkStart w:id="262" w:name="_Toc148469953"/>
      <w:r w:rsidRPr="00D9377C">
        <w:rPr>
          <w:sz w:val="20"/>
          <w:szCs w:val="20"/>
        </w:rPr>
        <w:t>Требования по порядку оказания услуг по технической поддержке пользователей</w:t>
      </w:r>
      <w:bookmarkEnd w:id="254"/>
      <w:bookmarkEnd w:id="255"/>
      <w:bookmarkEnd w:id="256"/>
      <w:bookmarkEnd w:id="257"/>
      <w:bookmarkEnd w:id="258"/>
      <w:bookmarkEnd w:id="259"/>
      <w:bookmarkEnd w:id="260"/>
      <w:bookmarkEnd w:id="261"/>
      <w:bookmarkEnd w:id="262"/>
    </w:p>
    <w:p w:rsidR="00D9377C" w:rsidRPr="00D9377C" w:rsidRDefault="00D9377C" w:rsidP="00D9377C">
      <w:pPr>
        <w:rPr>
          <w:sz w:val="20"/>
          <w:szCs w:val="20"/>
        </w:rPr>
      </w:pPr>
      <w:r w:rsidRPr="00D9377C">
        <w:rPr>
          <w:sz w:val="20"/>
          <w:szCs w:val="20"/>
        </w:rPr>
        <w:t>Все контакты по вопросам технической поддержки Пользователей осуществляются Инициатором исключительно с сотрудниками Первой линии технической поддержки. Контакт Инициатора со специалистами других служб Исполнителя не допускается и не предполагает решения по Запросу.</w:t>
      </w:r>
    </w:p>
    <w:p w:rsidR="00D9377C" w:rsidRPr="00D9377C" w:rsidRDefault="00D9377C" w:rsidP="00D9377C">
      <w:pPr>
        <w:rPr>
          <w:sz w:val="20"/>
          <w:szCs w:val="20"/>
        </w:rPr>
      </w:pPr>
      <w:r w:rsidRPr="00D9377C">
        <w:rPr>
          <w:sz w:val="20"/>
          <w:szCs w:val="20"/>
        </w:rPr>
        <w:t>При необходимости Исполнитель может самостоятельно зарегистрировать Запрос, соответствующий таблице 12, для оказания Услуг в рамках настоящего документа.</w:t>
      </w:r>
    </w:p>
    <w:p w:rsidR="00D9377C" w:rsidRPr="00D9377C" w:rsidRDefault="00D9377C" w:rsidP="00D9377C">
      <w:pPr>
        <w:rPr>
          <w:sz w:val="20"/>
          <w:szCs w:val="20"/>
        </w:rPr>
      </w:pPr>
      <w:r w:rsidRPr="00D9377C">
        <w:rPr>
          <w:sz w:val="20"/>
          <w:szCs w:val="20"/>
        </w:rPr>
        <w:t>Запрос должен проходить через следующие основные статусы: "Назначен", "Решен", "Закрыт". Дополнительное состояние Запроса: "В ожидании". Описание статусов Запросов представлено в таблице 14.</w:t>
      </w:r>
    </w:p>
    <w:p w:rsidR="00D9377C" w:rsidRPr="00D9377C" w:rsidRDefault="00D9377C" w:rsidP="00D9377C">
      <w:pPr>
        <w:rPr>
          <w:sz w:val="20"/>
          <w:szCs w:val="20"/>
        </w:rPr>
      </w:pPr>
      <w:bookmarkStart w:id="263" w:name="_Ref148472941"/>
      <w:bookmarkStart w:id="264" w:name="_Ref148472935"/>
      <w:r w:rsidRPr="00D9377C">
        <w:rPr>
          <w:sz w:val="20"/>
          <w:szCs w:val="20"/>
        </w:rPr>
        <w:t xml:space="preserve">Таблица </w:t>
      </w:r>
      <w:bookmarkEnd w:id="263"/>
      <w:r w:rsidRPr="00D9377C">
        <w:rPr>
          <w:sz w:val="20"/>
          <w:szCs w:val="20"/>
        </w:rPr>
        <w:t>14 – Основные статусы Запросов</w:t>
      </w:r>
      <w:bookmarkEnd w:id="2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82"/>
        <w:gridCol w:w="7839"/>
      </w:tblGrid>
      <w:tr w:rsidR="00D9377C" w:rsidRPr="00D9377C" w:rsidTr="00715702">
        <w:trPr>
          <w:tblHeader/>
          <w:jc w:val="center"/>
        </w:trPr>
        <w:tc>
          <w:tcPr>
            <w:tcW w:w="2564" w:type="dxa"/>
            <w:tcBorders>
              <w:bottom w:val="double" w:sz="4" w:space="0" w:color="auto"/>
            </w:tcBorders>
          </w:tcPr>
          <w:p w:rsidR="00D9377C" w:rsidRPr="00D9377C" w:rsidRDefault="00D9377C" w:rsidP="00D9377C">
            <w:pPr>
              <w:rPr>
                <w:sz w:val="20"/>
                <w:szCs w:val="20"/>
              </w:rPr>
            </w:pPr>
            <w:r w:rsidRPr="00D9377C">
              <w:rPr>
                <w:sz w:val="20"/>
                <w:szCs w:val="20"/>
              </w:rPr>
              <w:t>Статус</w:t>
            </w:r>
          </w:p>
        </w:tc>
        <w:tc>
          <w:tcPr>
            <w:tcW w:w="7784" w:type="dxa"/>
            <w:tcBorders>
              <w:bottom w:val="double" w:sz="4" w:space="0" w:color="auto"/>
            </w:tcBorders>
          </w:tcPr>
          <w:p w:rsidR="00D9377C" w:rsidRPr="00D9377C" w:rsidRDefault="00D9377C" w:rsidP="00D9377C">
            <w:pPr>
              <w:rPr>
                <w:sz w:val="20"/>
                <w:szCs w:val="20"/>
              </w:rPr>
            </w:pPr>
            <w:r w:rsidRPr="00D9377C">
              <w:rPr>
                <w:sz w:val="20"/>
                <w:szCs w:val="20"/>
              </w:rPr>
              <w:t>Описание статуса</w:t>
            </w:r>
          </w:p>
        </w:tc>
      </w:tr>
      <w:tr w:rsidR="00D9377C" w:rsidRPr="00D9377C" w:rsidTr="00715702">
        <w:trPr>
          <w:trHeight w:val="398"/>
          <w:jc w:val="center"/>
        </w:trPr>
        <w:tc>
          <w:tcPr>
            <w:tcW w:w="2564" w:type="dxa"/>
            <w:tcBorders>
              <w:top w:val="double" w:sz="4" w:space="0" w:color="auto"/>
            </w:tcBorders>
          </w:tcPr>
          <w:p w:rsidR="00D9377C" w:rsidRPr="00D9377C" w:rsidRDefault="00D9377C" w:rsidP="00D9377C">
            <w:pPr>
              <w:rPr>
                <w:sz w:val="20"/>
                <w:szCs w:val="20"/>
              </w:rPr>
            </w:pPr>
            <w:r w:rsidRPr="00D9377C">
              <w:rPr>
                <w:sz w:val="20"/>
                <w:szCs w:val="20"/>
              </w:rPr>
              <w:t>Назначен</w:t>
            </w:r>
          </w:p>
        </w:tc>
        <w:tc>
          <w:tcPr>
            <w:tcW w:w="7784" w:type="dxa"/>
            <w:tcBorders>
              <w:top w:val="double" w:sz="4" w:space="0" w:color="auto"/>
            </w:tcBorders>
          </w:tcPr>
          <w:p w:rsidR="00D9377C" w:rsidRPr="00D9377C" w:rsidRDefault="00D9377C" w:rsidP="00D9377C">
            <w:pPr>
              <w:rPr>
                <w:sz w:val="20"/>
                <w:szCs w:val="20"/>
              </w:rPr>
            </w:pPr>
            <w:r w:rsidRPr="00D9377C">
              <w:rPr>
                <w:sz w:val="20"/>
                <w:szCs w:val="20"/>
              </w:rPr>
              <w:t>Запрос назначен специалистам СТП для выполнения.</w:t>
            </w:r>
            <w:r w:rsidRPr="00D9377C">
              <w:rPr>
                <w:sz w:val="20"/>
                <w:szCs w:val="20"/>
              </w:rPr>
              <w:br/>
              <w:t>Допустимые статусы для дальнейшего перехода: "В ожидании", "Решен".</w:t>
            </w:r>
          </w:p>
        </w:tc>
      </w:tr>
      <w:tr w:rsidR="00D9377C" w:rsidRPr="00D9377C" w:rsidTr="00715702">
        <w:trPr>
          <w:trHeight w:val="30"/>
          <w:jc w:val="center"/>
        </w:trPr>
        <w:tc>
          <w:tcPr>
            <w:tcW w:w="2564" w:type="dxa"/>
          </w:tcPr>
          <w:p w:rsidR="00D9377C" w:rsidRPr="00D9377C" w:rsidRDefault="00D9377C" w:rsidP="00D9377C">
            <w:pPr>
              <w:rPr>
                <w:sz w:val="20"/>
                <w:szCs w:val="20"/>
              </w:rPr>
            </w:pPr>
            <w:r w:rsidRPr="00D9377C">
              <w:rPr>
                <w:sz w:val="20"/>
                <w:szCs w:val="20"/>
              </w:rPr>
              <w:t>В ожидании</w:t>
            </w:r>
          </w:p>
        </w:tc>
        <w:tc>
          <w:tcPr>
            <w:tcW w:w="7784" w:type="dxa"/>
          </w:tcPr>
          <w:p w:rsidR="00D9377C" w:rsidRPr="00D9377C" w:rsidRDefault="00D9377C" w:rsidP="00D9377C">
            <w:pPr>
              <w:rPr>
                <w:sz w:val="20"/>
                <w:szCs w:val="20"/>
              </w:rPr>
            </w:pPr>
            <w:r w:rsidRPr="00D9377C">
              <w:rPr>
                <w:sz w:val="20"/>
                <w:szCs w:val="20"/>
              </w:rPr>
              <w:t>Выполнение Запроса остановлено в связи с обстоятельствами вне зоны ответственности Исполнителя.</w:t>
            </w:r>
          </w:p>
          <w:p w:rsidR="00D9377C" w:rsidRPr="00D9377C" w:rsidRDefault="00D9377C" w:rsidP="00D9377C">
            <w:pPr>
              <w:rPr>
                <w:sz w:val="20"/>
                <w:szCs w:val="20"/>
              </w:rPr>
            </w:pPr>
            <w:r w:rsidRPr="00D9377C">
              <w:rPr>
                <w:sz w:val="20"/>
                <w:szCs w:val="20"/>
              </w:rPr>
              <w:t xml:space="preserve">Допустимые статусы для дальнейшего перехода: "Назначен", "Решен", "Закрыт". </w:t>
            </w:r>
          </w:p>
          <w:p w:rsidR="00D9377C" w:rsidRPr="00D9377C" w:rsidRDefault="00D9377C" w:rsidP="00D9377C">
            <w:pPr>
              <w:rPr>
                <w:sz w:val="20"/>
                <w:szCs w:val="20"/>
              </w:rPr>
            </w:pPr>
            <w:r w:rsidRPr="00D9377C">
              <w:rPr>
                <w:sz w:val="20"/>
                <w:szCs w:val="20"/>
              </w:rPr>
              <w:t>В данном статус счетчик времени решения Запроса приостанавливается.</w:t>
            </w:r>
          </w:p>
        </w:tc>
      </w:tr>
      <w:tr w:rsidR="00D9377C" w:rsidRPr="00D9377C" w:rsidTr="00715702">
        <w:trPr>
          <w:trHeight w:val="180"/>
          <w:jc w:val="center"/>
        </w:trPr>
        <w:tc>
          <w:tcPr>
            <w:tcW w:w="2564" w:type="dxa"/>
          </w:tcPr>
          <w:p w:rsidR="00D9377C" w:rsidRPr="00D9377C" w:rsidRDefault="00D9377C" w:rsidP="00D9377C">
            <w:pPr>
              <w:rPr>
                <w:sz w:val="20"/>
                <w:szCs w:val="20"/>
              </w:rPr>
            </w:pPr>
            <w:r w:rsidRPr="00D9377C">
              <w:rPr>
                <w:sz w:val="20"/>
                <w:szCs w:val="20"/>
              </w:rPr>
              <w:t>Решен</w:t>
            </w:r>
          </w:p>
        </w:tc>
        <w:tc>
          <w:tcPr>
            <w:tcW w:w="7784" w:type="dxa"/>
          </w:tcPr>
          <w:p w:rsidR="00D9377C" w:rsidRPr="00D9377C" w:rsidRDefault="00D9377C" w:rsidP="00D9377C">
            <w:pPr>
              <w:rPr>
                <w:sz w:val="20"/>
                <w:szCs w:val="20"/>
              </w:rPr>
            </w:pPr>
            <w:r w:rsidRPr="00D9377C">
              <w:rPr>
                <w:sz w:val="20"/>
                <w:szCs w:val="20"/>
              </w:rPr>
              <w:t>Выполнение Запроса остановлено в связи с предоставлением Инициатору решения.</w:t>
            </w:r>
            <w:r w:rsidRPr="00D9377C">
              <w:rPr>
                <w:sz w:val="20"/>
                <w:szCs w:val="20"/>
              </w:rPr>
              <w:br/>
              <w:t>Допустимые статусы для дальнейшего перехода: "Назначен", "Закрыт".</w:t>
            </w:r>
          </w:p>
          <w:p w:rsidR="00D9377C" w:rsidRPr="00D9377C" w:rsidRDefault="00D9377C" w:rsidP="00D9377C">
            <w:pPr>
              <w:rPr>
                <w:sz w:val="20"/>
                <w:szCs w:val="20"/>
              </w:rPr>
            </w:pPr>
            <w:r w:rsidRPr="00D9377C">
              <w:rPr>
                <w:sz w:val="20"/>
                <w:szCs w:val="20"/>
              </w:rPr>
              <w:t>В данном статус счетчик времени решения Запроса приостанавливается.</w:t>
            </w:r>
          </w:p>
        </w:tc>
      </w:tr>
      <w:tr w:rsidR="00D9377C" w:rsidRPr="00D9377C" w:rsidTr="00715702">
        <w:trPr>
          <w:trHeight w:val="180"/>
          <w:jc w:val="center"/>
        </w:trPr>
        <w:tc>
          <w:tcPr>
            <w:tcW w:w="2564" w:type="dxa"/>
          </w:tcPr>
          <w:p w:rsidR="00D9377C" w:rsidRPr="00D9377C" w:rsidRDefault="00D9377C" w:rsidP="00D9377C">
            <w:pPr>
              <w:rPr>
                <w:sz w:val="20"/>
                <w:szCs w:val="20"/>
              </w:rPr>
            </w:pPr>
            <w:r w:rsidRPr="00D9377C">
              <w:rPr>
                <w:sz w:val="20"/>
                <w:szCs w:val="20"/>
              </w:rPr>
              <w:t>Закрыт</w:t>
            </w:r>
          </w:p>
        </w:tc>
        <w:tc>
          <w:tcPr>
            <w:tcW w:w="7784" w:type="dxa"/>
          </w:tcPr>
          <w:p w:rsidR="00D9377C" w:rsidRPr="00D9377C" w:rsidRDefault="00D9377C" w:rsidP="00D9377C">
            <w:pPr>
              <w:rPr>
                <w:sz w:val="20"/>
                <w:szCs w:val="20"/>
              </w:rPr>
            </w:pPr>
            <w:r w:rsidRPr="00D9377C">
              <w:rPr>
                <w:sz w:val="20"/>
                <w:szCs w:val="20"/>
              </w:rPr>
              <w:t>Выполнение Запроса завершено в связи с подтверждением решения Запроса со стороны Инициатора или истечении срока ожидания действия со стороны Инициатора.</w:t>
            </w:r>
          </w:p>
          <w:p w:rsidR="00D9377C" w:rsidRPr="00D9377C" w:rsidRDefault="00D9377C" w:rsidP="00D9377C">
            <w:pPr>
              <w:rPr>
                <w:sz w:val="20"/>
                <w:szCs w:val="20"/>
              </w:rPr>
            </w:pPr>
            <w:r w:rsidRPr="00D9377C">
              <w:rPr>
                <w:sz w:val="20"/>
                <w:szCs w:val="20"/>
              </w:rPr>
              <w:t>Допустимые статусы для дальнейшего перехода – отсутствуют.</w:t>
            </w:r>
            <w:r w:rsidRPr="00D9377C">
              <w:rPr>
                <w:sz w:val="20"/>
                <w:szCs w:val="20"/>
              </w:rPr>
              <w:br/>
            </w:r>
            <w:proofErr w:type="gramStart"/>
            <w:r w:rsidRPr="00D9377C">
              <w:rPr>
                <w:sz w:val="20"/>
                <w:szCs w:val="20"/>
              </w:rPr>
              <w:t>В данном статус счетчик времени решения Запроса остановлен.</w:t>
            </w:r>
            <w:proofErr w:type="gramEnd"/>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Подтверждение состояния "Решен" происходит после изменения статуса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и оповещения Инициатора об изменении статуса по каналу связи, по которому получен Запрос. После предоставления решения по Запросу Инициатор должен проверить решение в течение 3 рабочих дней. В случае</w:t>
      </w:r>
      <w:proofErr w:type="gramStart"/>
      <w:r w:rsidRPr="00D9377C">
        <w:rPr>
          <w:sz w:val="20"/>
          <w:szCs w:val="20"/>
        </w:rPr>
        <w:t>,</w:t>
      </w:r>
      <w:proofErr w:type="gramEnd"/>
      <w:r w:rsidRPr="00D9377C">
        <w:rPr>
          <w:sz w:val="20"/>
          <w:szCs w:val="20"/>
        </w:rPr>
        <w:t xml:space="preserve"> если Инициатор не согласен с решением, Запрос возвращается в статус "Назначен". Инициатор должен предоставить обоснование несогласия с решением. </w:t>
      </w:r>
    </w:p>
    <w:p w:rsidR="00D9377C" w:rsidRPr="00D9377C" w:rsidRDefault="00D9377C" w:rsidP="00D9377C">
      <w:pPr>
        <w:rPr>
          <w:sz w:val="20"/>
          <w:szCs w:val="20"/>
        </w:rPr>
      </w:pPr>
      <w:r w:rsidRPr="00D9377C">
        <w:rPr>
          <w:sz w:val="20"/>
          <w:szCs w:val="20"/>
        </w:rPr>
        <w:t>Если несогласие с решением Запроса не связано с исходным содержанием, то Запрос переводится в статус "Закрыт" и регистрируется новый Запрос.</w:t>
      </w:r>
    </w:p>
    <w:p w:rsidR="00D9377C" w:rsidRPr="00D9377C" w:rsidRDefault="00D9377C" w:rsidP="00D9377C">
      <w:pPr>
        <w:rPr>
          <w:sz w:val="20"/>
          <w:szCs w:val="20"/>
        </w:rPr>
      </w:pPr>
      <w:r w:rsidRPr="00D9377C">
        <w:rPr>
          <w:sz w:val="20"/>
          <w:szCs w:val="20"/>
        </w:rPr>
        <w:t>Перевод Запроса в статус "Закрыт" может происходить либо после подтверждения Инициатор статуса "Решен", либо автоматически через 3 рабочих дня после перевода Запроса в статус "Решен" в случае отсутствия подтверждения. Закрытые Запросы повторному открытию не подлежат.</w:t>
      </w:r>
    </w:p>
    <w:p w:rsidR="00D9377C" w:rsidRPr="00D9377C" w:rsidRDefault="00D9377C" w:rsidP="00D9377C">
      <w:pPr>
        <w:rPr>
          <w:sz w:val="20"/>
          <w:szCs w:val="20"/>
        </w:rPr>
      </w:pPr>
      <w:r w:rsidRPr="00D9377C">
        <w:rPr>
          <w:sz w:val="20"/>
          <w:szCs w:val="20"/>
        </w:rPr>
        <w:t>Перевод Запроса в статус "В ожидании" возможен в следующих случаях:</w:t>
      </w:r>
    </w:p>
    <w:p w:rsidR="00D9377C" w:rsidRPr="00D9377C" w:rsidRDefault="00D9377C" w:rsidP="00D9377C">
      <w:pPr>
        <w:rPr>
          <w:sz w:val="20"/>
          <w:szCs w:val="20"/>
        </w:rPr>
      </w:pPr>
      <w:r w:rsidRPr="00D9377C">
        <w:rPr>
          <w:sz w:val="20"/>
          <w:szCs w:val="20"/>
        </w:rPr>
        <w:t>если в Запросе отсутствуют сведения, достаточные для его успешного решения;</w:t>
      </w:r>
    </w:p>
    <w:p w:rsidR="00D9377C" w:rsidRPr="00D9377C" w:rsidRDefault="00D9377C" w:rsidP="00D9377C">
      <w:pPr>
        <w:rPr>
          <w:sz w:val="20"/>
          <w:szCs w:val="20"/>
        </w:rPr>
      </w:pPr>
      <w:r w:rsidRPr="00D9377C">
        <w:rPr>
          <w:sz w:val="20"/>
          <w:szCs w:val="20"/>
        </w:rPr>
        <w:t>если для продолжения работ по решению требуется действие со стороны Инициатора Запроса;</w:t>
      </w:r>
    </w:p>
    <w:p w:rsidR="00D9377C" w:rsidRPr="00D9377C" w:rsidRDefault="00D9377C" w:rsidP="00D9377C">
      <w:pPr>
        <w:rPr>
          <w:sz w:val="20"/>
          <w:szCs w:val="20"/>
        </w:rPr>
      </w:pPr>
      <w:r w:rsidRPr="00D9377C">
        <w:rPr>
          <w:sz w:val="20"/>
          <w:szCs w:val="20"/>
        </w:rPr>
        <w:t>если для продолжения работ по решению требуется действие со стороны Заказчика либо стороннего поставщика системного ПО, оборудования или услуг;</w:t>
      </w:r>
    </w:p>
    <w:p w:rsidR="00D9377C" w:rsidRPr="00D9377C" w:rsidRDefault="00D9377C" w:rsidP="00D9377C">
      <w:pPr>
        <w:rPr>
          <w:sz w:val="20"/>
          <w:szCs w:val="20"/>
        </w:rPr>
      </w:pPr>
      <w:r w:rsidRPr="00D9377C">
        <w:rPr>
          <w:sz w:val="20"/>
          <w:szCs w:val="20"/>
        </w:rPr>
        <w:t>в случае отсутствия согласования Заказчика на проведение работ, необходимых для решения Запроса, несмотря на техническую готовность их проведения со стороны Исполнителя;</w:t>
      </w:r>
    </w:p>
    <w:p w:rsidR="00D9377C" w:rsidRPr="00D9377C" w:rsidRDefault="00D9377C" w:rsidP="00D9377C">
      <w:pPr>
        <w:rPr>
          <w:sz w:val="20"/>
          <w:szCs w:val="20"/>
        </w:rPr>
      </w:pPr>
      <w:r w:rsidRPr="00D9377C">
        <w:rPr>
          <w:sz w:val="20"/>
          <w:szCs w:val="20"/>
        </w:rPr>
        <w:lastRenderedPageBreak/>
        <w:t>в случае</w:t>
      </w:r>
      <w:proofErr w:type="gramStart"/>
      <w:r w:rsidRPr="00D9377C">
        <w:rPr>
          <w:sz w:val="20"/>
          <w:szCs w:val="20"/>
        </w:rPr>
        <w:t>,</w:t>
      </w:r>
      <w:proofErr w:type="gramEnd"/>
      <w:r w:rsidRPr="00D9377C">
        <w:rPr>
          <w:sz w:val="20"/>
          <w:szCs w:val="20"/>
        </w:rPr>
        <w:t xml:space="preserve"> если Заказчику необходимо составить обращение в СЦ МЦ, поскольку причина инцидента вызвана сбоем в работе Витрины данных или агента ПОДД – согласно Методическим рекомендациям.</w:t>
      </w:r>
    </w:p>
    <w:p w:rsidR="00D9377C" w:rsidRPr="00D9377C" w:rsidRDefault="00D9377C" w:rsidP="00D9377C">
      <w:pPr>
        <w:rPr>
          <w:sz w:val="20"/>
          <w:szCs w:val="20"/>
        </w:rPr>
      </w:pPr>
      <w:r w:rsidRPr="00D9377C">
        <w:rPr>
          <w:sz w:val="20"/>
          <w:szCs w:val="20"/>
        </w:rPr>
        <w:t>При запросе дополнительной информации или требовании выполнения действий со стороны Заказчика или третьих лиц специалист СТП должен указывать:</w:t>
      </w:r>
    </w:p>
    <w:p w:rsidR="00D9377C" w:rsidRPr="00D9377C" w:rsidRDefault="00D9377C" w:rsidP="00D9377C">
      <w:pPr>
        <w:rPr>
          <w:sz w:val="20"/>
          <w:szCs w:val="20"/>
        </w:rPr>
      </w:pPr>
      <w:r w:rsidRPr="00D9377C">
        <w:rPr>
          <w:sz w:val="20"/>
          <w:szCs w:val="20"/>
        </w:rPr>
        <w:t>регистрационный номер Запроса;</w:t>
      </w:r>
    </w:p>
    <w:p w:rsidR="00D9377C" w:rsidRPr="00D9377C" w:rsidRDefault="00D9377C" w:rsidP="00D9377C">
      <w:pPr>
        <w:rPr>
          <w:sz w:val="20"/>
          <w:szCs w:val="20"/>
        </w:rPr>
      </w:pPr>
      <w:r w:rsidRPr="00D9377C">
        <w:rPr>
          <w:sz w:val="20"/>
          <w:szCs w:val="20"/>
        </w:rPr>
        <w:t>перечень дополнительной информации и список действий, которые необходимо выполнить.</w:t>
      </w:r>
    </w:p>
    <w:p w:rsidR="00D9377C" w:rsidRPr="00D9377C" w:rsidRDefault="00D9377C" w:rsidP="00D9377C">
      <w:pPr>
        <w:rPr>
          <w:sz w:val="20"/>
          <w:szCs w:val="20"/>
        </w:rPr>
      </w:pPr>
      <w:proofErr w:type="gramStart"/>
      <w:r w:rsidRPr="00D9377C">
        <w:rPr>
          <w:sz w:val="20"/>
          <w:szCs w:val="20"/>
        </w:rPr>
        <w:t>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настоящего документа.</w:t>
      </w:r>
      <w:proofErr w:type="gramEnd"/>
    </w:p>
    <w:p w:rsidR="00D9377C" w:rsidRPr="00D9377C" w:rsidRDefault="00D9377C" w:rsidP="00D9377C">
      <w:pPr>
        <w:rPr>
          <w:sz w:val="20"/>
          <w:szCs w:val="20"/>
        </w:rPr>
      </w:pPr>
      <w:bookmarkStart w:id="265" w:name="_Toc148439939"/>
      <w:bookmarkStart w:id="266" w:name="_Toc148458160"/>
      <w:bookmarkStart w:id="267" w:name="_Toc148458372"/>
      <w:bookmarkStart w:id="268" w:name="_Toc148459670"/>
      <w:bookmarkStart w:id="269" w:name="_Toc148469954"/>
      <w:r w:rsidRPr="00D9377C">
        <w:rPr>
          <w:sz w:val="20"/>
          <w:szCs w:val="20"/>
        </w:rPr>
        <w:t>Приоритизация Запросов</w:t>
      </w:r>
      <w:bookmarkEnd w:id="265"/>
      <w:bookmarkEnd w:id="266"/>
      <w:bookmarkEnd w:id="267"/>
      <w:bookmarkEnd w:id="268"/>
      <w:bookmarkEnd w:id="269"/>
    </w:p>
    <w:p w:rsidR="00D9377C" w:rsidRPr="00D9377C" w:rsidRDefault="00D9377C" w:rsidP="00D9377C">
      <w:pPr>
        <w:rPr>
          <w:sz w:val="20"/>
          <w:szCs w:val="20"/>
        </w:rPr>
      </w:pPr>
      <w:r w:rsidRPr="00D9377C">
        <w:rPr>
          <w:sz w:val="20"/>
          <w:szCs w:val="20"/>
        </w:rPr>
        <w:t>Приоритизация Запросов выполняется следующим образом:</w:t>
      </w:r>
    </w:p>
    <w:p w:rsidR="00D9377C" w:rsidRPr="00D9377C" w:rsidRDefault="00D9377C" w:rsidP="00D9377C">
      <w:pPr>
        <w:rPr>
          <w:sz w:val="20"/>
          <w:szCs w:val="20"/>
        </w:rPr>
      </w:pPr>
      <w:r w:rsidRPr="00D9377C">
        <w:rPr>
          <w:sz w:val="20"/>
          <w:szCs w:val="20"/>
        </w:rPr>
        <w:t>К Запросам 1 (критического) приоритета относятся:</w:t>
      </w:r>
    </w:p>
    <w:p w:rsidR="00D9377C" w:rsidRPr="00D9377C" w:rsidRDefault="00D9377C" w:rsidP="00D9377C">
      <w:pPr>
        <w:rPr>
          <w:sz w:val="20"/>
          <w:szCs w:val="20"/>
        </w:rPr>
      </w:pPr>
      <w:r w:rsidRPr="00D9377C">
        <w:rPr>
          <w:sz w:val="20"/>
          <w:szCs w:val="20"/>
        </w:rPr>
        <w:t>аварийные (нештатные) ситуации, связанные с полной утратой Системой способности обеспечить выполнение одной или нескольких ключевых функций для 30% и более Пользователей Системы;</w:t>
      </w:r>
    </w:p>
    <w:p w:rsidR="00D9377C" w:rsidRPr="00D9377C" w:rsidRDefault="00D9377C" w:rsidP="00D9377C">
      <w:pPr>
        <w:rPr>
          <w:sz w:val="20"/>
          <w:szCs w:val="20"/>
        </w:rPr>
      </w:pPr>
      <w:r w:rsidRPr="00D9377C">
        <w:rPr>
          <w:sz w:val="20"/>
          <w:szCs w:val="20"/>
        </w:rPr>
        <w:t>деградация производительности Системы (значительное снижение работы Системы, постоянные всплывающие ошибки соединения с Базой данных) при условии соответствия технического и программного обеспечения характеристикам, описанным в рамках настоящего документа;</w:t>
      </w:r>
    </w:p>
    <w:p w:rsidR="00D9377C" w:rsidRPr="00D9377C" w:rsidRDefault="00D9377C" w:rsidP="00D9377C">
      <w:pPr>
        <w:rPr>
          <w:sz w:val="20"/>
          <w:szCs w:val="20"/>
        </w:rPr>
      </w:pPr>
      <w:r w:rsidRPr="00D9377C">
        <w:rPr>
          <w:sz w:val="20"/>
          <w:szCs w:val="20"/>
        </w:rPr>
        <w:t>отсутствие возможности авторизации в Системе при помощи логина и пароля для 5% и более Пользователей Системы;</w:t>
      </w:r>
    </w:p>
    <w:p w:rsidR="00D9377C" w:rsidRPr="00D9377C" w:rsidRDefault="00D9377C" w:rsidP="00D9377C">
      <w:pPr>
        <w:rPr>
          <w:sz w:val="20"/>
          <w:szCs w:val="20"/>
        </w:rPr>
      </w:pPr>
      <w:r w:rsidRPr="00D9377C">
        <w:rPr>
          <w:sz w:val="20"/>
          <w:szCs w:val="20"/>
        </w:rPr>
        <w:t>техническая ошибка, которая приводит к невозможности регистрации хотя бы одного из следующих видов ЭМД (действующей редакции) в федеральном реестре:</w:t>
      </w:r>
    </w:p>
    <w:p w:rsidR="00D9377C" w:rsidRPr="00D9377C" w:rsidRDefault="00D9377C" w:rsidP="00D9377C">
      <w:pPr>
        <w:rPr>
          <w:sz w:val="20"/>
          <w:szCs w:val="20"/>
        </w:rPr>
      </w:pPr>
      <w:r w:rsidRPr="00D9377C">
        <w:rPr>
          <w:sz w:val="20"/>
          <w:szCs w:val="20"/>
        </w:rPr>
        <w:t>Направление на Медико-Социальную Экспертизу;</w:t>
      </w:r>
    </w:p>
    <w:p w:rsidR="00D9377C" w:rsidRPr="00D9377C" w:rsidRDefault="00D9377C" w:rsidP="00D9377C">
      <w:pPr>
        <w:rPr>
          <w:sz w:val="20"/>
          <w:szCs w:val="20"/>
        </w:rPr>
      </w:pPr>
      <w:r w:rsidRPr="00D9377C">
        <w:rPr>
          <w:sz w:val="20"/>
          <w:szCs w:val="20"/>
        </w:rPr>
        <w:t>Медицинское свидетельство о смерти;</w:t>
      </w:r>
    </w:p>
    <w:p w:rsidR="00D9377C" w:rsidRPr="00D9377C" w:rsidRDefault="00D9377C" w:rsidP="00D9377C">
      <w:pPr>
        <w:rPr>
          <w:sz w:val="20"/>
          <w:szCs w:val="20"/>
        </w:rPr>
      </w:pPr>
      <w:r w:rsidRPr="00D9377C">
        <w:rPr>
          <w:sz w:val="20"/>
          <w:szCs w:val="20"/>
        </w:rPr>
        <w:t>Медицинское свидетельство о рождении;</w:t>
      </w:r>
    </w:p>
    <w:p w:rsidR="00D9377C" w:rsidRPr="00D9377C" w:rsidRDefault="00D9377C" w:rsidP="00D9377C">
      <w:pPr>
        <w:rPr>
          <w:sz w:val="20"/>
          <w:szCs w:val="20"/>
        </w:rPr>
      </w:pPr>
      <w:r w:rsidRPr="00D9377C">
        <w:rPr>
          <w:sz w:val="20"/>
          <w:szCs w:val="20"/>
        </w:rPr>
        <w:t>Медицинское свидетельство о перинатальной смерти;</w:t>
      </w:r>
    </w:p>
    <w:p w:rsidR="00D9377C" w:rsidRPr="00D9377C" w:rsidRDefault="00D9377C" w:rsidP="00D9377C">
      <w:pPr>
        <w:rPr>
          <w:sz w:val="20"/>
          <w:szCs w:val="20"/>
        </w:rPr>
      </w:pPr>
      <w:r w:rsidRPr="00D9377C">
        <w:rPr>
          <w:sz w:val="20"/>
          <w:szCs w:val="20"/>
        </w:rPr>
        <w:t>Справка на допу</w:t>
      </w:r>
      <w:proofErr w:type="gramStart"/>
      <w:r w:rsidRPr="00D9377C">
        <w:rPr>
          <w:sz w:val="20"/>
          <w:szCs w:val="20"/>
        </w:rPr>
        <w:t>ск к вл</w:t>
      </w:r>
      <w:proofErr w:type="gramEnd"/>
      <w:r w:rsidRPr="00D9377C">
        <w:rPr>
          <w:sz w:val="20"/>
          <w:szCs w:val="20"/>
        </w:rPr>
        <w:t>адению оружием;</w:t>
      </w:r>
    </w:p>
    <w:p w:rsidR="00D9377C" w:rsidRPr="00D9377C" w:rsidRDefault="00D9377C" w:rsidP="00D9377C">
      <w:pPr>
        <w:rPr>
          <w:sz w:val="20"/>
          <w:szCs w:val="20"/>
        </w:rPr>
      </w:pPr>
      <w:proofErr w:type="gramStart"/>
      <w:r w:rsidRPr="00D9377C">
        <w:rPr>
          <w:sz w:val="20"/>
          <w:szCs w:val="20"/>
        </w:rPr>
        <w:t>нарушение в работе сервиса взаимодействия с РЭМД, приведшее к невозможности регистрации любого следующих видов ЭМД (действующей редакции) в федеральном реестре в объеме более 30% всех направленных ЭМД при количестве отправки более 2000 ЭМД определенного вида в отчетный период (учитывается общее количество ЭМД, направленных всеми МО субъекта, созданными в Системе):</w:t>
      </w:r>
      <w:proofErr w:type="gramEnd"/>
    </w:p>
    <w:p w:rsidR="00D9377C" w:rsidRPr="00D9377C" w:rsidRDefault="00D9377C" w:rsidP="00D9377C">
      <w:pPr>
        <w:rPr>
          <w:sz w:val="20"/>
          <w:szCs w:val="20"/>
        </w:rPr>
      </w:pPr>
      <w:r w:rsidRPr="00D9377C">
        <w:rPr>
          <w:sz w:val="20"/>
          <w:szCs w:val="20"/>
        </w:rPr>
        <w:t>Льготный рецепт;</w:t>
      </w:r>
    </w:p>
    <w:p w:rsidR="00D9377C" w:rsidRPr="00D9377C" w:rsidRDefault="00D9377C" w:rsidP="00D9377C">
      <w:pPr>
        <w:rPr>
          <w:sz w:val="20"/>
          <w:szCs w:val="20"/>
        </w:rPr>
      </w:pPr>
      <w:r w:rsidRPr="00D9377C">
        <w:rPr>
          <w:sz w:val="20"/>
          <w:szCs w:val="20"/>
        </w:rPr>
        <w:t xml:space="preserve">Протокол </w:t>
      </w:r>
      <w:proofErr w:type="gramStart"/>
      <w:r w:rsidRPr="00D9377C">
        <w:rPr>
          <w:sz w:val="20"/>
          <w:szCs w:val="20"/>
        </w:rPr>
        <w:t>патолого-анатомического</w:t>
      </w:r>
      <w:proofErr w:type="gramEnd"/>
      <w:r w:rsidRPr="00D9377C">
        <w:rPr>
          <w:sz w:val="20"/>
          <w:szCs w:val="20"/>
        </w:rPr>
        <w:t xml:space="preserve"> вскрытия;</w:t>
      </w:r>
    </w:p>
    <w:p w:rsidR="00D9377C" w:rsidRPr="00D9377C" w:rsidRDefault="00D9377C" w:rsidP="00D9377C">
      <w:pPr>
        <w:rPr>
          <w:sz w:val="20"/>
          <w:szCs w:val="20"/>
        </w:rPr>
      </w:pPr>
      <w:r w:rsidRPr="00D9377C">
        <w:rPr>
          <w:sz w:val="20"/>
          <w:szCs w:val="20"/>
        </w:rPr>
        <w:t>Сертификат о профилактических прививках;</w:t>
      </w:r>
    </w:p>
    <w:p w:rsidR="00D9377C" w:rsidRPr="00D9377C" w:rsidRDefault="00D9377C" w:rsidP="00D9377C">
      <w:pPr>
        <w:rPr>
          <w:sz w:val="20"/>
          <w:szCs w:val="20"/>
        </w:rPr>
      </w:pPr>
      <w:r w:rsidRPr="00D9377C">
        <w:rPr>
          <w:sz w:val="20"/>
          <w:szCs w:val="20"/>
        </w:rPr>
        <w:t xml:space="preserve">Уведомление о причинах возврата направления на </w:t>
      </w:r>
      <w:proofErr w:type="gramStart"/>
      <w:r w:rsidRPr="00D9377C">
        <w:rPr>
          <w:sz w:val="20"/>
          <w:szCs w:val="20"/>
        </w:rPr>
        <w:t>медико-социальную</w:t>
      </w:r>
      <w:proofErr w:type="gramEnd"/>
      <w:r w:rsidRPr="00D9377C">
        <w:rPr>
          <w:sz w:val="20"/>
          <w:szCs w:val="20"/>
        </w:rPr>
        <w:t xml:space="preserve"> экспертизу в медицинскую организацию;</w:t>
      </w:r>
    </w:p>
    <w:p w:rsidR="00D9377C" w:rsidRPr="00D9377C" w:rsidRDefault="00D9377C" w:rsidP="00D9377C">
      <w:pPr>
        <w:rPr>
          <w:sz w:val="20"/>
          <w:szCs w:val="20"/>
        </w:rPr>
      </w:pPr>
      <w:r w:rsidRPr="00D9377C">
        <w:rPr>
          <w:sz w:val="20"/>
          <w:szCs w:val="20"/>
        </w:rPr>
        <w:t>Уведомление о выявлении противопоказаний или аннулировании медицинских заключений к владению оружием;</w:t>
      </w:r>
    </w:p>
    <w:p w:rsidR="00D9377C" w:rsidRPr="00D9377C" w:rsidRDefault="00D9377C" w:rsidP="00D9377C">
      <w:pPr>
        <w:rPr>
          <w:sz w:val="20"/>
          <w:szCs w:val="20"/>
        </w:rPr>
      </w:pPr>
      <w:r w:rsidRPr="00D9377C">
        <w:rPr>
          <w:sz w:val="20"/>
          <w:szCs w:val="20"/>
        </w:rPr>
        <w:t>Протокол телемедицинской консультации;</w:t>
      </w:r>
    </w:p>
    <w:p w:rsidR="00D9377C" w:rsidRPr="00D9377C" w:rsidRDefault="00D9377C" w:rsidP="00D9377C">
      <w:pPr>
        <w:rPr>
          <w:sz w:val="20"/>
          <w:szCs w:val="20"/>
        </w:rPr>
      </w:pPr>
      <w:r w:rsidRPr="00D9377C">
        <w:rPr>
          <w:sz w:val="20"/>
          <w:szCs w:val="20"/>
        </w:rPr>
        <w:t>Справка об отсутствии контактов с инфекционными больными;</w:t>
      </w:r>
    </w:p>
    <w:p w:rsidR="00D9377C" w:rsidRPr="00D9377C" w:rsidRDefault="00D9377C" w:rsidP="00D9377C">
      <w:pPr>
        <w:rPr>
          <w:sz w:val="20"/>
          <w:szCs w:val="20"/>
        </w:rPr>
      </w:pPr>
      <w:r w:rsidRPr="00D9377C">
        <w:rPr>
          <w:sz w:val="20"/>
          <w:szCs w:val="20"/>
        </w:rPr>
        <w:t>Эпикриз по законченному случаю амбулаторный;</w:t>
      </w:r>
    </w:p>
    <w:p w:rsidR="00D9377C" w:rsidRPr="00D9377C" w:rsidRDefault="00D9377C" w:rsidP="00D9377C">
      <w:pPr>
        <w:rPr>
          <w:sz w:val="20"/>
          <w:szCs w:val="20"/>
        </w:rPr>
      </w:pPr>
      <w:r w:rsidRPr="00D9377C">
        <w:rPr>
          <w:sz w:val="20"/>
          <w:szCs w:val="20"/>
        </w:rPr>
        <w:t>Эпикриз в стационаре выписной;</w:t>
      </w:r>
    </w:p>
    <w:p w:rsidR="00D9377C" w:rsidRPr="00D9377C" w:rsidRDefault="00D9377C" w:rsidP="00D9377C">
      <w:pPr>
        <w:rPr>
          <w:sz w:val="20"/>
          <w:szCs w:val="20"/>
        </w:rPr>
      </w:pPr>
      <w:r w:rsidRPr="00D9377C">
        <w:rPr>
          <w:sz w:val="20"/>
          <w:szCs w:val="20"/>
        </w:rPr>
        <w:t>Справка о прохождении медицинского освидетельствования в психоневрологическом диспансере;</w:t>
      </w:r>
    </w:p>
    <w:p w:rsidR="00D9377C" w:rsidRPr="00D9377C" w:rsidRDefault="00D9377C" w:rsidP="00D9377C">
      <w:pPr>
        <w:rPr>
          <w:sz w:val="20"/>
          <w:szCs w:val="20"/>
        </w:rPr>
      </w:pPr>
      <w:r w:rsidRPr="00D9377C">
        <w:rPr>
          <w:sz w:val="20"/>
          <w:szCs w:val="20"/>
        </w:rPr>
        <w:t>Протокол консультации;</w:t>
      </w:r>
    </w:p>
    <w:p w:rsidR="00D9377C" w:rsidRPr="00D9377C" w:rsidRDefault="00D9377C" w:rsidP="00D9377C">
      <w:pPr>
        <w:rPr>
          <w:sz w:val="20"/>
          <w:szCs w:val="20"/>
        </w:rPr>
      </w:pPr>
      <w:r w:rsidRPr="00D9377C">
        <w:rPr>
          <w:sz w:val="20"/>
          <w:szCs w:val="20"/>
        </w:rPr>
        <w:t>Медицинское заключение по результатам предварительного (периодического) медицинского осмотра (обследования);</w:t>
      </w:r>
    </w:p>
    <w:p w:rsidR="00D9377C" w:rsidRPr="00D9377C" w:rsidRDefault="00D9377C" w:rsidP="00D9377C">
      <w:pPr>
        <w:rPr>
          <w:sz w:val="20"/>
          <w:szCs w:val="20"/>
        </w:rPr>
      </w:pPr>
      <w:r w:rsidRPr="00D9377C">
        <w:rPr>
          <w:sz w:val="20"/>
          <w:szCs w:val="20"/>
        </w:rPr>
        <w:t>Выписной эпикриз из родильного дома;</w:t>
      </w:r>
    </w:p>
    <w:p w:rsidR="00D9377C" w:rsidRPr="00D9377C" w:rsidRDefault="00D9377C" w:rsidP="00D9377C">
      <w:pPr>
        <w:rPr>
          <w:sz w:val="20"/>
          <w:szCs w:val="20"/>
        </w:rPr>
      </w:pPr>
      <w:r w:rsidRPr="00D9377C">
        <w:rPr>
          <w:sz w:val="20"/>
          <w:szCs w:val="20"/>
        </w:rPr>
        <w:t>Справка о временной нетрудоспособности студентов, учащихся профтехучилищ о болезнях, карантине ребенка, посещающего школу, детское дошкольное учреждение;</w:t>
      </w:r>
    </w:p>
    <w:p w:rsidR="00D9377C" w:rsidRPr="00D9377C" w:rsidRDefault="00D9377C" w:rsidP="00D9377C">
      <w:pPr>
        <w:rPr>
          <w:sz w:val="20"/>
          <w:szCs w:val="20"/>
        </w:rPr>
      </w:pPr>
      <w:r w:rsidRPr="00D9377C">
        <w:rPr>
          <w:sz w:val="20"/>
          <w:szCs w:val="20"/>
        </w:rPr>
        <w:t xml:space="preserve">Отпуск по рецепту на лекарственный препарат и специальное питание </w:t>
      </w:r>
    </w:p>
    <w:p w:rsidR="00D9377C" w:rsidRPr="00D9377C" w:rsidRDefault="00D9377C" w:rsidP="00D9377C">
      <w:pPr>
        <w:rPr>
          <w:sz w:val="20"/>
          <w:szCs w:val="20"/>
        </w:rPr>
      </w:pPr>
      <w:r w:rsidRPr="00D9377C">
        <w:rPr>
          <w:sz w:val="20"/>
          <w:szCs w:val="20"/>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D9377C" w:rsidRPr="00D9377C" w:rsidRDefault="00D9377C" w:rsidP="00D9377C">
      <w:pPr>
        <w:rPr>
          <w:sz w:val="20"/>
          <w:szCs w:val="20"/>
        </w:rPr>
      </w:pPr>
      <w:r w:rsidRPr="00D9377C">
        <w:rPr>
          <w:sz w:val="20"/>
          <w:szCs w:val="20"/>
        </w:rPr>
        <w:t xml:space="preserve">Сведения о результатах проведенной </w:t>
      </w:r>
      <w:proofErr w:type="gramStart"/>
      <w:r w:rsidRPr="00D9377C">
        <w:rPr>
          <w:sz w:val="20"/>
          <w:szCs w:val="20"/>
        </w:rPr>
        <w:t>медико-социальной</w:t>
      </w:r>
      <w:proofErr w:type="gramEnd"/>
      <w:r w:rsidRPr="00D9377C">
        <w:rPr>
          <w:sz w:val="20"/>
          <w:szCs w:val="20"/>
        </w:rPr>
        <w:t xml:space="preserve"> экспертизы;</w:t>
      </w:r>
    </w:p>
    <w:p w:rsidR="00D9377C" w:rsidRPr="00D9377C" w:rsidRDefault="00D9377C" w:rsidP="00D9377C">
      <w:pPr>
        <w:rPr>
          <w:sz w:val="20"/>
          <w:szCs w:val="20"/>
        </w:rPr>
      </w:pPr>
      <w:r w:rsidRPr="00D9377C">
        <w:rPr>
          <w:sz w:val="20"/>
          <w:szCs w:val="20"/>
        </w:rPr>
        <w:t>Сведения о результатах диспансеризации или профилактического медицинского осмотра;</w:t>
      </w:r>
    </w:p>
    <w:p w:rsidR="00D9377C" w:rsidRPr="00D9377C" w:rsidRDefault="00D9377C" w:rsidP="00D9377C">
      <w:pPr>
        <w:rPr>
          <w:sz w:val="20"/>
          <w:szCs w:val="20"/>
        </w:rPr>
      </w:pPr>
      <w:r w:rsidRPr="00D9377C">
        <w:rPr>
          <w:sz w:val="20"/>
          <w:szCs w:val="20"/>
        </w:rPr>
        <w:t>Выписной эпикриз из родильного дома;</w:t>
      </w:r>
    </w:p>
    <w:p w:rsidR="00D9377C" w:rsidRPr="00D9377C" w:rsidRDefault="00D9377C" w:rsidP="00D9377C">
      <w:pPr>
        <w:rPr>
          <w:sz w:val="20"/>
          <w:szCs w:val="20"/>
        </w:rPr>
      </w:pPr>
      <w:r w:rsidRPr="00D9377C">
        <w:rPr>
          <w:sz w:val="20"/>
          <w:szCs w:val="20"/>
        </w:rPr>
        <w:t>Выписка из протокола решения врачебной комиссии;</w:t>
      </w:r>
    </w:p>
    <w:p w:rsidR="00D9377C" w:rsidRPr="00D9377C" w:rsidRDefault="00D9377C" w:rsidP="00D9377C">
      <w:pPr>
        <w:rPr>
          <w:sz w:val="20"/>
          <w:szCs w:val="20"/>
        </w:rPr>
      </w:pPr>
      <w:r w:rsidRPr="00D9377C">
        <w:rPr>
          <w:sz w:val="20"/>
          <w:szCs w:val="20"/>
        </w:rPr>
        <w:t>Направление на госпитализацию, восстановительное лечение, обследование, консультацию;</w:t>
      </w:r>
    </w:p>
    <w:p w:rsidR="00D9377C" w:rsidRPr="00D9377C" w:rsidRDefault="00D9377C" w:rsidP="00D9377C">
      <w:pPr>
        <w:rPr>
          <w:sz w:val="20"/>
          <w:szCs w:val="20"/>
        </w:rPr>
      </w:pPr>
      <w:r w:rsidRPr="00D9377C">
        <w:rPr>
          <w:sz w:val="20"/>
          <w:szCs w:val="20"/>
        </w:rPr>
        <w:t>Карта вызова скорой медицинской помощи (110у);</w:t>
      </w:r>
    </w:p>
    <w:p w:rsidR="00D9377C" w:rsidRPr="00D9377C" w:rsidRDefault="00D9377C" w:rsidP="00D9377C">
      <w:pPr>
        <w:rPr>
          <w:sz w:val="20"/>
          <w:szCs w:val="20"/>
        </w:rPr>
      </w:pPr>
      <w:r w:rsidRPr="00D9377C">
        <w:rPr>
          <w:sz w:val="20"/>
          <w:szCs w:val="20"/>
        </w:rPr>
        <w:t xml:space="preserve">Направление на прижизненное </w:t>
      </w:r>
      <w:proofErr w:type="gramStart"/>
      <w:r w:rsidRPr="00D9377C">
        <w:rPr>
          <w:sz w:val="20"/>
          <w:szCs w:val="20"/>
        </w:rPr>
        <w:t>патолого-анатомическое</w:t>
      </w:r>
      <w:proofErr w:type="gramEnd"/>
      <w:r w:rsidRPr="00D9377C">
        <w:rPr>
          <w:sz w:val="20"/>
          <w:szCs w:val="20"/>
        </w:rPr>
        <w:t xml:space="preserve"> исследование биопсийного (операционного) материала;</w:t>
      </w:r>
    </w:p>
    <w:p w:rsidR="00D9377C" w:rsidRPr="00D9377C" w:rsidRDefault="00D9377C" w:rsidP="00D9377C">
      <w:pPr>
        <w:rPr>
          <w:sz w:val="20"/>
          <w:szCs w:val="20"/>
        </w:rPr>
      </w:pPr>
      <w:r w:rsidRPr="00D9377C">
        <w:rPr>
          <w:sz w:val="20"/>
          <w:szCs w:val="20"/>
        </w:rPr>
        <w:t>Протокол прижизненного патологоанатомического исследования;</w:t>
      </w:r>
    </w:p>
    <w:p w:rsidR="00D9377C" w:rsidRPr="00D9377C" w:rsidRDefault="00D9377C" w:rsidP="00D9377C">
      <w:pPr>
        <w:rPr>
          <w:sz w:val="20"/>
          <w:szCs w:val="20"/>
        </w:rPr>
      </w:pPr>
      <w:r w:rsidRPr="00D9377C">
        <w:rPr>
          <w:sz w:val="20"/>
          <w:szCs w:val="20"/>
        </w:rPr>
        <w:t>Протокол инструментального исследования;</w:t>
      </w:r>
    </w:p>
    <w:p w:rsidR="00D9377C" w:rsidRPr="00D9377C" w:rsidRDefault="00D9377C" w:rsidP="00D9377C">
      <w:pPr>
        <w:rPr>
          <w:sz w:val="20"/>
          <w:szCs w:val="20"/>
        </w:rPr>
      </w:pPr>
      <w:r w:rsidRPr="00D9377C">
        <w:rPr>
          <w:sz w:val="20"/>
          <w:szCs w:val="20"/>
        </w:rPr>
        <w:t>Протокол лабораторного исследования;</w:t>
      </w:r>
    </w:p>
    <w:p w:rsidR="00D9377C" w:rsidRPr="00D9377C" w:rsidRDefault="00D9377C" w:rsidP="00D9377C">
      <w:pPr>
        <w:rPr>
          <w:sz w:val="20"/>
          <w:szCs w:val="20"/>
        </w:rPr>
      </w:pPr>
      <w:r w:rsidRPr="00D9377C">
        <w:rPr>
          <w:sz w:val="20"/>
          <w:szCs w:val="20"/>
        </w:rPr>
        <w:t>нарушение в работе сервиса взаимодействия с ФЭР, приведшее к недоступности функций: запись на прием к врачу, отмена записи, вызов врача на дом, отмена вызова;</w:t>
      </w:r>
    </w:p>
    <w:p w:rsidR="00D9377C" w:rsidRPr="00D9377C" w:rsidRDefault="00D9377C" w:rsidP="00D9377C">
      <w:pPr>
        <w:rPr>
          <w:sz w:val="20"/>
          <w:szCs w:val="20"/>
        </w:rPr>
      </w:pPr>
      <w:r w:rsidRPr="00D9377C">
        <w:rPr>
          <w:sz w:val="20"/>
          <w:szCs w:val="20"/>
        </w:rPr>
        <w:lastRenderedPageBreak/>
        <w:t>событие, не являющееся частью нормальной</w:t>
      </w:r>
      <w:r w:rsidRPr="00D9377C">
        <w:rPr>
          <w:sz w:val="20"/>
          <w:szCs w:val="20"/>
        </w:rPr>
        <w:footnoteReference w:id="2"/>
      </w:r>
      <w:r w:rsidRPr="00D9377C">
        <w:rPr>
          <w:sz w:val="20"/>
          <w:szCs w:val="20"/>
        </w:rPr>
        <w:t xml:space="preserve"> работы услуги/сервиса Витрина расписаний, соответствующее блокирующему инциденту согласно Методическим рекомендациям.</w:t>
      </w:r>
    </w:p>
    <w:p w:rsidR="00D9377C" w:rsidRPr="00D9377C" w:rsidRDefault="00D9377C" w:rsidP="00D9377C">
      <w:pPr>
        <w:rPr>
          <w:sz w:val="20"/>
          <w:szCs w:val="20"/>
        </w:rPr>
      </w:pPr>
      <w:r w:rsidRPr="00D9377C">
        <w:rPr>
          <w:sz w:val="20"/>
          <w:szCs w:val="20"/>
        </w:rPr>
        <w:t>В случае наличия зарегистрированного Запроса типа «Инцидент» 1 приоритета все поступающие Запросы с той же корневой причиной регистрируются с 3 приоритетом (при этом Инициатор Запроса информируется о зарегистрированном Запросе 1 приоритета с той же корневой причиной).</w:t>
      </w:r>
    </w:p>
    <w:p w:rsidR="00D9377C" w:rsidRPr="00D9377C" w:rsidRDefault="00D9377C" w:rsidP="00D9377C">
      <w:pPr>
        <w:rPr>
          <w:sz w:val="20"/>
          <w:szCs w:val="20"/>
        </w:rPr>
      </w:pPr>
      <w:r w:rsidRPr="00D9377C">
        <w:rPr>
          <w:sz w:val="20"/>
          <w:szCs w:val="20"/>
        </w:rPr>
        <w:t>К Запросам 2 (высокого) приоритета относятся:</w:t>
      </w:r>
    </w:p>
    <w:p w:rsidR="00D9377C" w:rsidRPr="00D9377C" w:rsidRDefault="00D9377C" w:rsidP="00D9377C">
      <w:pPr>
        <w:rPr>
          <w:sz w:val="20"/>
          <w:szCs w:val="20"/>
        </w:rPr>
      </w:pPr>
      <w:r w:rsidRPr="00D9377C">
        <w:rPr>
          <w:sz w:val="20"/>
          <w:szCs w:val="20"/>
        </w:rPr>
        <w:t>случай частичной утраты Системой способности обеспечить выполнение одной или нескольких функций для всех Пользователей Системы;</w:t>
      </w:r>
    </w:p>
    <w:p w:rsidR="00D9377C" w:rsidRPr="00D9377C" w:rsidRDefault="00D9377C" w:rsidP="00D9377C">
      <w:pPr>
        <w:rPr>
          <w:sz w:val="20"/>
          <w:szCs w:val="20"/>
        </w:rPr>
      </w:pPr>
      <w:r w:rsidRPr="00D9377C">
        <w:rPr>
          <w:sz w:val="20"/>
          <w:szCs w:val="20"/>
        </w:rPr>
        <w:t>невозможность формирования расписания для электронной записи даже для одного пользователя;</w:t>
      </w:r>
    </w:p>
    <w:p w:rsidR="00D9377C" w:rsidRPr="00D9377C" w:rsidRDefault="00D9377C" w:rsidP="00D9377C">
      <w:pPr>
        <w:rPr>
          <w:sz w:val="20"/>
          <w:szCs w:val="20"/>
        </w:rPr>
      </w:pPr>
      <w:r w:rsidRPr="00D9377C">
        <w:rPr>
          <w:sz w:val="20"/>
          <w:szCs w:val="20"/>
        </w:rPr>
        <w:t>невозможность подписания медицинских документов, требующих подписания;</w:t>
      </w:r>
    </w:p>
    <w:p w:rsidR="00D9377C" w:rsidRPr="00D9377C" w:rsidRDefault="00D9377C" w:rsidP="00D9377C">
      <w:pPr>
        <w:rPr>
          <w:sz w:val="20"/>
          <w:szCs w:val="20"/>
        </w:rPr>
      </w:pPr>
      <w:proofErr w:type="gramStart"/>
      <w:r w:rsidRPr="00D9377C">
        <w:rPr>
          <w:sz w:val="20"/>
          <w:szCs w:val="20"/>
        </w:rPr>
        <w:t>нарушение в работе сервиса взаимодействия с РЭМД, приведшее к невозможности регистрации ЭМД (действующей редакции) в федеральном реестре в объеме более 30% всех направленных ЭМД при количестве отправки более 2000 (двух тысяч) ЭМД определенного вида в отчетный период (учитывается общее количество ЭМД, направленных всеми МО субъекта, созданными в Системе), которые не относятся к видам ЭМД, перечисленным в предыдущих пунктах. </w:t>
      </w:r>
      <w:proofErr w:type="gramEnd"/>
    </w:p>
    <w:p w:rsidR="00D9377C" w:rsidRPr="00D9377C" w:rsidRDefault="00D9377C" w:rsidP="00D9377C">
      <w:pPr>
        <w:rPr>
          <w:sz w:val="20"/>
          <w:szCs w:val="20"/>
        </w:rPr>
      </w:pPr>
      <w:r w:rsidRPr="00D9377C">
        <w:rPr>
          <w:sz w:val="20"/>
          <w:szCs w:val="20"/>
        </w:rPr>
        <w:t>К Запросам 3 (среднего) приоритета относятся:</w:t>
      </w:r>
    </w:p>
    <w:p w:rsidR="00D9377C" w:rsidRPr="00D9377C" w:rsidRDefault="00D9377C" w:rsidP="00D9377C">
      <w:pPr>
        <w:rPr>
          <w:sz w:val="20"/>
          <w:szCs w:val="20"/>
        </w:rPr>
      </w:pPr>
      <w:r w:rsidRPr="00D9377C">
        <w:rPr>
          <w:sz w:val="20"/>
          <w:szCs w:val="20"/>
        </w:rPr>
        <w:t>инциденты без утраты Системой способности обеспечить выполнение ключевой функциональности;</w:t>
      </w:r>
    </w:p>
    <w:p w:rsidR="00D9377C" w:rsidRPr="00D9377C" w:rsidRDefault="00D9377C" w:rsidP="00D9377C">
      <w:pPr>
        <w:rPr>
          <w:sz w:val="20"/>
          <w:szCs w:val="20"/>
        </w:rPr>
      </w:pPr>
      <w:r w:rsidRPr="00D9377C">
        <w:rPr>
          <w:sz w:val="20"/>
          <w:szCs w:val="20"/>
        </w:rPr>
        <w:t>информационные запросы;</w:t>
      </w:r>
    </w:p>
    <w:p w:rsidR="00D9377C" w:rsidRPr="00D9377C" w:rsidRDefault="00D9377C" w:rsidP="00D9377C">
      <w:pPr>
        <w:rPr>
          <w:sz w:val="20"/>
          <w:szCs w:val="20"/>
        </w:rPr>
      </w:pPr>
      <w:r w:rsidRPr="00D9377C">
        <w:rPr>
          <w:sz w:val="20"/>
          <w:szCs w:val="20"/>
        </w:rPr>
        <w:t>инциденты, касающиеся отдельных Пользователей,</w:t>
      </w:r>
    </w:p>
    <w:p w:rsidR="00D9377C" w:rsidRPr="00D9377C" w:rsidRDefault="00D9377C" w:rsidP="00D9377C">
      <w:pPr>
        <w:rPr>
          <w:sz w:val="20"/>
          <w:szCs w:val="20"/>
        </w:rPr>
      </w:pPr>
      <w:r w:rsidRPr="00D9377C">
        <w:rPr>
          <w:sz w:val="20"/>
          <w:szCs w:val="20"/>
        </w:rPr>
        <w:t xml:space="preserve">событие, не являющееся частью нормальной работы услуги/сервиса Витрина расписаний, соответствующее неблокирующему инциденту согласно Методическим рекомендациям. </w:t>
      </w:r>
    </w:p>
    <w:p w:rsidR="00D9377C" w:rsidRPr="00D9377C" w:rsidRDefault="00D9377C" w:rsidP="00D9377C">
      <w:pPr>
        <w:rPr>
          <w:sz w:val="20"/>
          <w:szCs w:val="20"/>
        </w:rPr>
      </w:pPr>
      <w:r w:rsidRPr="00D9377C">
        <w:rPr>
          <w:sz w:val="20"/>
          <w:szCs w:val="20"/>
        </w:rPr>
        <w:t>К Запросам 4 (низкого) приоритета относятся:</w:t>
      </w:r>
    </w:p>
    <w:p w:rsidR="00D9377C" w:rsidRPr="00D9377C" w:rsidRDefault="00D9377C" w:rsidP="00D9377C">
      <w:pPr>
        <w:rPr>
          <w:sz w:val="20"/>
          <w:szCs w:val="20"/>
        </w:rPr>
      </w:pPr>
      <w:r w:rsidRPr="00D9377C">
        <w:rPr>
          <w:sz w:val="20"/>
          <w:szCs w:val="20"/>
        </w:rPr>
        <w:t>Запросы на изменение.</w:t>
      </w:r>
    </w:p>
    <w:p w:rsidR="00D9377C" w:rsidRPr="00D9377C" w:rsidRDefault="00D9377C" w:rsidP="00D9377C">
      <w:pPr>
        <w:rPr>
          <w:sz w:val="20"/>
          <w:szCs w:val="20"/>
        </w:rPr>
      </w:pPr>
      <w:r w:rsidRPr="00D9377C">
        <w:rPr>
          <w:sz w:val="20"/>
          <w:szCs w:val="20"/>
        </w:rPr>
        <w:t xml:space="preserve">По результатам проведённого анализа специалистами СТП тип и приоритет Запроса могут быть </w:t>
      </w:r>
      <w:proofErr w:type="gramStart"/>
      <w:r w:rsidRPr="00D9377C">
        <w:rPr>
          <w:sz w:val="20"/>
          <w:szCs w:val="20"/>
        </w:rPr>
        <w:t>изменены</w:t>
      </w:r>
      <w:proofErr w:type="gramEnd"/>
      <w:r w:rsidRPr="00D9377C">
        <w:rPr>
          <w:sz w:val="20"/>
          <w:szCs w:val="20"/>
        </w:rPr>
        <w:t>.</w:t>
      </w:r>
    </w:p>
    <w:p w:rsidR="00D9377C" w:rsidRPr="00D9377C" w:rsidRDefault="00D9377C" w:rsidP="00D9377C">
      <w:pPr>
        <w:rPr>
          <w:sz w:val="20"/>
          <w:szCs w:val="20"/>
        </w:rPr>
      </w:pPr>
      <w:r w:rsidRPr="00D9377C">
        <w:rPr>
          <w:sz w:val="20"/>
          <w:szCs w:val="20"/>
        </w:rPr>
        <w:t xml:space="preserve">В случае </w:t>
      </w:r>
      <w:proofErr w:type="gramStart"/>
      <w:r w:rsidRPr="00D9377C">
        <w:rPr>
          <w:sz w:val="20"/>
          <w:szCs w:val="20"/>
        </w:rPr>
        <w:t>снижения оценки степени влияния инцидента</w:t>
      </w:r>
      <w:proofErr w:type="gramEnd"/>
      <w:r w:rsidRPr="00D9377C">
        <w:rPr>
          <w:sz w:val="20"/>
          <w:szCs w:val="20"/>
        </w:rPr>
        <w:t xml:space="preserve"> на доступность функциональности Системы инцидент понижается Исполнителем в приоритете.</w:t>
      </w:r>
    </w:p>
    <w:p w:rsidR="00D9377C" w:rsidRPr="00D9377C" w:rsidRDefault="00D9377C" w:rsidP="00D9377C">
      <w:pPr>
        <w:rPr>
          <w:sz w:val="20"/>
          <w:szCs w:val="20"/>
        </w:rPr>
      </w:pPr>
      <w:r w:rsidRPr="00D9377C">
        <w:rPr>
          <w:sz w:val="20"/>
          <w:szCs w:val="20"/>
        </w:rPr>
        <w:t xml:space="preserve">В случае </w:t>
      </w:r>
      <w:proofErr w:type="gramStart"/>
      <w:r w:rsidRPr="00D9377C">
        <w:rPr>
          <w:sz w:val="20"/>
          <w:szCs w:val="20"/>
        </w:rPr>
        <w:t>повышения оценки степени влияния инцидента</w:t>
      </w:r>
      <w:proofErr w:type="gramEnd"/>
      <w:r w:rsidRPr="00D9377C">
        <w:rPr>
          <w:sz w:val="20"/>
          <w:szCs w:val="20"/>
        </w:rPr>
        <w:t xml:space="preserve"> 2-го и ниже приоритетов на доступность функциональности Системы регистрируется новый инцидент 1-го приоритета.</w:t>
      </w:r>
    </w:p>
    <w:p w:rsidR="00D9377C" w:rsidRPr="00D9377C" w:rsidRDefault="00D9377C" w:rsidP="00D9377C">
      <w:pPr>
        <w:rPr>
          <w:sz w:val="20"/>
          <w:szCs w:val="20"/>
        </w:rPr>
      </w:pPr>
      <w:r w:rsidRPr="00D9377C">
        <w:rPr>
          <w:sz w:val="20"/>
          <w:szCs w:val="20"/>
        </w:rPr>
        <w:t>Нормативное время решения Запросов соответствующих приоритетов определено в таблице 16.</w:t>
      </w:r>
    </w:p>
    <w:p w:rsidR="00D9377C" w:rsidRPr="00D9377C" w:rsidRDefault="00D9377C" w:rsidP="00D9377C">
      <w:pPr>
        <w:rPr>
          <w:sz w:val="20"/>
          <w:szCs w:val="20"/>
        </w:rPr>
      </w:pPr>
      <w:bookmarkStart w:id="270" w:name="_Toc148439940"/>
      <w:bookmarkStart w:id="271" w:name="_Toc148458161"/>
      <w:bookmarkStart w:id="272" w:name="_Toc148458373"/>
      <w:bookmarkStart w:id="273" w:name="_Toc148459671"/>
      <w:bookmarkStart w:id="274" w:name="_Toc148469955"/>
      <w:bookmarkStart w:id="275" w:name="_Ref148472860"/>
      <w:r w:rsidRPr="00D9377C">
        <w:rPr>
          <w:sz w:val="20"/>
          <w:szCs w:val="20"/>
        </w:rPr>
        <w:t>Требования по качеству оказания услуг</w:t>
      </w:r>
      <w:bookmarkEnd w:id="270"/>
      <w:bookmarkEnd w:id="271"/>
      <w:bookmarkEnd w:id="272"/>
      <w:bookmarkEnd w:id="273"/>
      <w:bookmarkEnd w:id="274"/>
      <w:bookmarkEnd w:id="275"/>
    </w:p>
    <w:p w:rsidR="00D9377C" w:rsidRPr="00D9377C" w:rsidRDefault="00D9377C" w:rsidP="00D9377C">
      <w:pPr>
        <w:rPr>
          <w:sz w:val="20"/>
          <w:szCs w:val="20"/>
        </w:rPr>
      </w:pPr>
      <w:r w:rsidRPr="00D9377C">
        <w:rPr>
          <w:sz w:val="20"/>
          <w:szCs w:val="20"/>
        </w:rPr>
        <w:t xml:space="preserve">Уровень оказания Услуг определяется качественными и количественными параметрами. Целевые показатели оказания услуги определены в таблице </w:t>
      </w:r>
      <w:r w:rsidRPr="00D9377C">
        <w:rPr>
          <w:sz w:val="20"/>
          <w:szCs w:val="20"/>
        </w:rPr>
        <w:fldChar w:fldCharType="begin"/>
      </w:r>
      <w:r w:rsidRPr="00D9377C">
        <w:rPr>
          <w:sz w:val="20"/>
          <w:szCs w:val="20"/>
        </w:rPr>
        <w:instrText xml:space="preserve"> REF _Ref148473009 \h  \* MERGEFORMAT </w:instrText>
      </w:r>
      <w:r w:rsidRPr="00D9377C">
        <w:rPr>
          <w:sz w:val="20"/>
          <w:szCs w:val="20"/>
        </w:rPr>
      </w:r>
      <w:r w:rsidRPr="00D9377C">
        <w:rPr>
          <w:sz w:val="20"/>
          <w:szCs w:val="20"/>
        </w:rPr>
        <w:fldChar w:fldCharType="separate"/>
      </w:r>
      <w:r w:rsidRPr="00D9377C">
        <w:rPr>
          <w:sz w:val="20"/>
          <w:szCs w:val="20"/>
        </w:rPr>
        <w:t>Таблица 15</w:t>
      </w:r>
      <w:r w:rsidRPr="00D9377C">
        <w:rPr>
          <w:sz w:val="20"/>
          <w:szCs w:val="20"/>
        </w:rPr>
        <w:fldChar w:fldCharType="end"/>
      </w:r>
      <w:r w:rsidRPr="00D9377C">
        <w:rPr>
          <w:sz w:val="20"/>
          <w:szCs w:val="20"/>
        </w:rPr>
        <w:t>.</w:t>
      </w:r>
    </w:p>
    <w:p w:rsidR="00D9377C" w:rsidRPr="00D9377C" w:rsidRDefault="00D9377C" w:rsidP="00D9377C">
      <w:pPr>
        <w:rPr>
          <w:sz w:val="20"/>
          <w:szCs w:val="20"/>
        </w:rPr>
      </w:pPr>
      <w:bookmarkStart w:id="276" w:name="_Ref148473009"/>
      <w:bookmarkStart w:id="277" w:name="_Ref148473145"/>
      <w:r w:rsidRPr="00D9377C">
        <w:rPr>
          <w:sz w:val="20"/>
          <w:szCs w:val="20"/>
        </w:rPr>
        <w:t>Таблица 15</w:t>
      </w:r>
      <w:bookmarkEnd w:id="276"/>
      <w:r w:rsidRPr="00D9377C">
        <w:rPr>
          <w:sz w:val="20"/>
          <w:szCs w:val="20"/>
        </w:rPr>
        <w:t xml:space="preserve"> – Целевые показатели</w:t>
      </w:r>
      <w:bookmarkEnd w:id="2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47"/>
        <w:gridCol w:w="6574"/>
      </w:tblGrid>
      <w:tr w:rsidR="00D9377C" w:rsidRPr="00D9377C" w:rsidTr="00715702">
        <w:trPr>
          <w:trHeight w:val="380"/>
          <w:tblHeader/>
          <w:jc w:val="center"/>
        </w:trPr>
        <w:tc>
          <w:tcPr>
            <w:tcW w:w="3828" w:type="dxa"/>
            <w:tcBorders>
              <w:bottom w:val="double" w:sz="4" w:space="0" w:color="auto"/>
            </w:tcBorders>
          </w:tcPr>
          <w:p w:rsidR="00D9377C" w:rsidRPr="00D9377C" w:rsidRDefault="00D9377C" w:rsidP="00D9377C">
            <w:pPr>
              <w:rPr>
                <w:sz w:val="20"/>
                <w:szCs w:val="20"/>
              </w:rPr>
            </w:pPr>
            <w:r w:rsidRPr="00D9377C">
              <w:rPr>
                <w:sz w:val="20"/>
                <w:szCs w:val="20"/>
              </w:rPr>
              <w:t>Показатель</w:t>
            </w:r>
          </w:p>
        </w:tc>
        <w:tc>
          <w:tcPr>
            <w:tcW w:w="6541" w:type="dxa"/>
            <w:tcBorders>
              <w:bottom w:val="double" w:sz="4" w:space="0" w:color="auto"/>
            </w:tcBorders>
          </w:tcPr>
          <w:p w:rsidR="00D9377C" w:rsidRPr="00D9377C" w:rsidRDefault="00D9377C" w:rsidP="00D9377C">
            <w:pPr>
              <w:rPr>
                <w:sz w:val="20"/>
                <w:szCs w:val="20"/>
              </w:rPr>
            </w:pPr>
            <w:r w:rsidRPr="00D9377C">
              <w:rPr>
                <w:sz w:val="20"/>
                <w:szCs w:val="20"/>
              </w:rPr>
              <w:t>Целевое значение</w:t>
            </w:r>
          </w:p>
        </w:tc>
      </w:tr>
      <w:tr w:rsidR="00D9377C" w:rsidRPr="00D9377C" w:rsidTr="00715702">
        <w:trPr>
          <w:trHeight w:val="340"/>
          <w:jc w:val="center"/>
        </w:trPr>
        <w:tc>
          <w:tcPr>
            <w:tcW w:w="3828" w:type="dxa"/>
            <w:tcBorders>
              <w:top w:val="double" w:sz="4" w:space="0" w:color="auto"/>
            </w:tcBorders>
          </w:tcPr>
          <w:p w:rsidR="00D9377C" w:rsidRPr="00D9377C" w:rsidRDefault="00D9377C" w:rsidP="00D9377C">
            <w:pPr>
              <w:rPr>
                <w:sz w:val="20"/>
                <w:szCs w:val="20"/>
              </w:rPr>
            </w:pPr>
            <w:r w:rsidRPr="00D9377C">
              <w:rPr>
                <w:sz w:val="20"/>
                <w:szCs w:val="20"/>
              </w:rPr>
              <w:t>Временной режим доступности сопровождаемой Системы</w:t>
            </w:r>
          </w:p>
        </w:tc>
        <w:tc>
          <w:tcPr>
            <w:tcW w:w="6541" w:type="dxa"/>
            <w:tcBorders>
              <w:top w:val="double" w:sz="4" w:space="0" w:color="auto"/>
            </w:tcBorders>
            <w:vAlign w:val="center"/>
          </w:tcPr>
          <w:p w:rsidR="00D9377C" w:rsidRPr="00D9377C" w:rsidRDefault="00D9377C" w:rsidP="00D9377C">
            <w:pPr>
              <w:rPr>
                <w:sz w:val="20"/>
                <w:szCs w:val="20"/>
              </w:rPr>
            </w:pPr>
            <w:r w:rsidRPr="00D9377C">
              <w:rPr>
                <w:sz w:val="20"/>
                <w:szCs w:val="20"/>
              </w:rPr>
              <w:t>круглосуточно (24х7), не менее 95% за отчетный период без учета времени простоя при проведении регламентных работ</w:t>
            </w:r>
          </w:p>
        </w:tc>
      </w:tr>
      <w:tr w:rsidR="00D9377C" w:rsidRPr="00D9377C" w:rsidTr="00715702">
        <w:trPr>
          <w:trHeight w:val="340"/>
          <w:jc w:val="center"/>
        </w:trPr>
        <w:tc>
          <w:tcPr>
            <w:tcW w:w="3828" w:type="dxa"/>
          </w:tcPr>
          <w:p w:rsidR="00D9377C" w:rsidRPr="00D9377C" w:rsidRDefault="00D9377C" w:rsidP="00D9377C">
            <w:pPr>
              <w:rPr>
                <w:sz w:val="20"/>
                <w:szCs w:val="20"/>
              </w:rPr>
            </w:pPr>
            <w:r w:rsidRPr="00D9377C">
              <w:rPr>
                <w:sz w:val="20"/>
                <w:szCs w:val="20"/>
              </w:rPr>
              <w:t xml:space="preserve">Временной режим устранения инцидентов 1-го приоритета </w:t>
            </w:r>
          </w:p>
        </w:tc>
        <w:tc>
          <w:tcPr>
            <w:tcW w:w="6541" w:type="dxa"/>
            <w:vAlign w:val="center"/>
          </w:tcPr>
          <w:p w:rsidR="00D9377C" w:rsidRPr="00D9377C" w:rsidRDefault="00D9377C" w:rsidP="00D9377C">
            <w:pPr>
              <w:rPr>
                <w:sz w:val="20"/>
                <w:szCs w:val="20"/>
              </w:rPr>
            </w:pPr>
            <w:r w:rsidRPr="00D9377C">
              <w:rPr>
                <w:sz w:val="20"/>
                <w:szCs w:val="20"/>
              </w:rPr>
              <w:t>круглосуточно (24х7)</w:t>
            </w:r>
          </w:p>
        </w:tc>
      </w:tr>
      <w:tr w:rsidR="00D9377C" w:rsidRPr="00D9377C" w:rsidTr="00715702">
        <w:trPr>
          <w:trHeight w:val="340"/>
          <w:jc w:val="center"/>
        </w:trPr>
        <w:tc>
          <w:tcPr>
            <w:tcW w:w="3828" w:type="dxa"/>
          </w:tcPr>
          <w:p w:rsidR="00D9377C" w:rsidRPr="00D9377C" w:rsidRDefault="00D9377C" w:rsidP="00D9377C">
            <w:pPr>
              <w:rPr>
                <w:sz w:val="20"/>
                <w:szCs w:val="20"/>
              </w:rPr>
            </w:pPr>
            <w:r w:rsidRPr="00D9377C">
              <w:rPr>
                <w:sz w:val="20"/>
                <w:szCs w:val="20"/>
              </w:rPr>
              <w:t>Временной режим обработки Запросов и устранения инцидентов других приоритетов</w:t>
            </w:r>
          </w:p>
        </w:tc>
        <w:tc>
          <w:tcPr>
            <w:tcW w:w="6541" w:type="dxa"/>
            <w:vAlign w:val="center"/>
          </w:tcPr>
          <w:p w:rsidR="00D9377C" w:rsidRPr="00D9377C" w:rsidRDefault="00D9377C" w:rsidP="00D9377C">
            <w:pPr>
              <w:rPr>
                <w:sz w:val="20"/>
                <w:szCs w:val="20"/>
              </w:rPr>
            </w:pPr>
            <w:r w:rsidRPr="00D9377C">
              <w:rPr>
                <w:sz w:val="20"/>
                <w:szCs w:val="20"/>
              </w:rPr>
              <w:t>с 09:00 до 18:00 часов в рабочие дни (по местному времени Заказчика)</w:t>
            </w:r>
          </w:p>
        </w:tc>
      </w:tr>
      <w:tr w:rsidR="00D9377C" w:rsidRPr="00D9377C" w:rsidTr="00715702">
        <w:trPr>
          <w:trHeight w:val="340"/>
          <w:jc w:val="center"/>
        </w:trPr>
        <w:tc>
          <w:tcPr>
            <w:tcW w:w="3828" w:type="dxa"/>
          </w:tcPr>
          <w:p w:rsidR="00D9377C" w:rsidRPr="00D9377C" w:rsidRDefault="00D9377C" w:rsidP="00D9377C">
            <w:pPr>
              <w:rPr>
                <w:sz w:val="20"/>
                <w:szCs w:val="20"/>
              </w:rPr>
            </w:pPr>
            <w:r w:rsidRPr="00D9377C">
              <w:rPr>
                <w:sz w:val="20"/>
                <w:szCs w:val="20"/>
              </w:rPr>
              <w:t>Время проведения регламентных работ</w:t>
            </w:r>
          </w:p>
        </w:tc>
        <w:tc>
          <w:tcPr>
            <w:tcW w:w="6541" w:type="dxa"/>
            <w:vAlign w:val="center"/>
          </w:tcPr>
          <w:p w:rsidR="00D9377C" w:rsidRPr="00D9377C" w:rsidRDefault="00D9377C" w:rsidP="00D9377C">
            <w:pPr>
              <w:rPr>
                <w:sz w:val="20"/>
                <w:szCs w:val="20"/>
              </w:rPr>
            </w:pPr>
            <w:r w:rsidRPr="00D9377C">
              <w:rPr>
                <w:sz w:val="20"/>
                <w:szCs w:val="20"/>
              </w:rPr>
              <w:t>Для проведения плановых работ, имеющих риск прерывания работоспособности Услуги, должно выделяться технологическое окно с 20:00 до 07:00 следующего дня (по местному времени Заказчика)</w:t>
            </w: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Нормативное время решения Запросов (SLA) соответствующих типов и приоритетов определяется в зависимости от необходимости привлечения к решению Запроса специалистов 3-й и последующих линий</w:t>
      </w:r>
      <w:r w:rsidRPr="00D9377C">
        <w:rPr>
          <w:sz w:val="20"/>
          <w:szCs w:val="20"/>
        </w:rPr>
        <w:footnoteReference w:id="3"/>
      </w:r>
      <w:r w:rsidRPr="00D9377C">
        <w:rPr>
          <w:sz w:val="20"/>
          <w:szCs w:val="20"/>
        </w:rPr>
        <w:t xml:space="preserve"> поддержки и определено в таблице 16. </w:t>
      </w:r>
    </w:p>
    <w:p w:rsidR="00D9377C" w:rsidRPr="00D9377C" w:rsidRDefault="00D9377C" w:rsidP="00D9377C">
      <w:pPr>
        <w:rPr>
          <w:sz w:val="20"/>
          <w:szCs w:val="20"/>
        </w:rPr>
      </w:pPr>
      <w:bookmarkStart w:id="278" w:name="_Ref148472997"/>
      <w:r w:rsidRPr="00D9377C">
        <w:rPr>
          <w:sz w:val="20"/>
          <w:szCs w:val="20"/>
        </w:rPr>
        <w:t xml:space="preserve">Таблица </w:t>
      </w:r>
      <w:bookmarkEnd w:id="278"/>
      <w:r w:rsidRPr="00D9377C">
        <w:rPr>
          <w:sz w:val="20"/>
          <w:szCs w:val="20"/>
        </w:rPr>
        <w:t>16 – Нормативное время решения Запросов (SLA)</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61"/>
        <w:gridCol w:w="2756"/>
        <w:gridCol w:w="4212"/>
      </w:tblGrid>
      <w:tr w:rsidR="00D9377C" w:rsidRPr="00D9377C" w:rsidTr="00715702">
        <w:trPr>
          <w:cantSplit/>
          <w:trHeight w:val="340"/>
          <w:tblHeader/>
          <w:jc w:val="center"/>
        </w:trPr>
        <w:tc>
          <w:tcPr>
            <w:tcW w:w="3293" w:type="dxa"/>
            <w:vMerge w:val="restart"/>
            <w:shd w:val="clear" w:color="auto" w:fill="FFFFFF"/>
            <w:vAlign w:val="center"/>
          </w:tcPr>
          <w:p w:rsidR="00D9377C" w:rsidRPr="00D9377C" w:rsidRDefault="00D9377C" w:rsidP="00D9377C">
            <w:pPr>
              <w:rPr>
                <w:sz w:val="20"/>
                <w:szCs w:val="20"/>
              </w:rPr>
            </w:pPr>
            <w:r w:rsidRPr="00D9377C">
              <w:rPr>
                <w:sz w:val="20"/>
                <w:szCs w:val="20"/>
              </w:rPr>
              <w:t>Показатель</w:t>
            </w:r>
          </w:p>
        </w:tc>
        <w:tc>
          <w:tcPr>
            <w:tcW w:w="6625" w:type="dxa"/>
            <w:gridSpan w:val="2"/>
            <w:shd w:val="clear" w:color="auto" w:fill="FFFFFF"/>
            <w:vAlign w:val="center"/>
          </w:tcPr>
          <w:p w:rsidR="00D9377C" w:rsidRPr="00D9377C" w:rsidRDefault="00D9377C" w:rsidP="00D9377C">
            <w:pPr>
              <w:rPr>
                <w:sz w:val="20"/>
                <w:szCs w:val="20"/>
              </w:rPr>
            </w:pPr>
            <w:r w:rsidRPr="00D9377C">
              <w:rPr>
                <w:sz w:val="20"/>
                <w:szCs w:val="20"/>
              </w:rPr>
              <w:t>Время решения</w:t>
            </w:r>
          </w:p>
        </w:tc>
      </w:tr>
      <w:tr w:rsidR="00D9377C" w:rsidRPr="00D9377C" w:rsidTr="00715702">
        <w:trPr>
          <w:cantSplit/>
          <w:trHeight w:val="340"/>
          <w:tblHeader/>
          <w:jc w:val="center"/>
        </w:trPr>
        <w:tc>
          <w:tcPr>
            <w:tcW w:w="3293" w:type="dxa"/>
            <w:vMerge/>
            <w:shd w:val="clear" w:color="auto" w:fill="FFFFFF"/>
            <w:vAlign w:val="center"/>
          </w:tcPr>
          <w:p w:rsidR="00D9377C" w:rsidRPr="00D9377C" w:rsidRDefault="00D9377C" w:rsidP="00D9377C">
            <w:pPr>
              <w:rPr>
                <w:sz w:val="20"/>
                <w:szCs w:val="20"/>
              </w:rPr>
            </w:pPr>
          </w:p>
        </w:tc>
        <w:tc>
          <w:tcPr>
            <w:tcW w:w="2623" w:type="dxa"/>
            <w:shd w:val="clear" w:color="auto" w:fill="FFFFFF"/>
            <w:vAlign w:val="center"/>
          </w:tcPr>
          <w:p w:rsidR="00D9377C" w:rsidRPr="00D9377C" w:rsidRDefault="00D9377C" w:rsidP="00D9377C">
            <w:pPr>
              <w:rPr>
                <w:sz w:val="20"/>
                <w:szCs w:val="20"/>
              </w:rPr>
            </w:pPr>
            <w:r w:rsidRPr="00D9377C">
              <w:rPr>
                <w:sz w:val="20"/>
                <w:szCs w:val="20"/>
              </w:rPr>
              <w:t>Целевое значение (без 3ЛП)</w:t>
            </w:r>
          </w:p>
        </w:tc>
        <w:tc>
          <w:tcPr>
            <w:tcW w:w="4002" w:type="dxa"/>
            <w:shd w:val="clear" w:color="auto" w:fill="FFFFFF"/>
            <w:vAlign w:val="center"/>
          </w:tcPr>
          <w:p w:rsidR="00D9377C" w:rsidRPr="00D9377C" w:rsidRDefault="00D9377C" w:rsidP="00D9377C">
            <w:pPr>
              <w:rPr>
                <w:sz w:val="20"/>
                <w:szCs w:val="20"/>
              </w:rPr>
            </w:pPr>
            <w:r w:rsidRPr="00D9377C">
              <w:rPr>
                <w:sz w:val="20"/>
                <w:szCs w:val="20"/>
              </w:rPr>
              <w:t>Целевое значение (с 3ЛП)</w:t>
            </w:r>
          </w:p>
        </w:tc>
      </w:tr>
      <w:tr w:rsidR="00D9377C" w:rsidRPr="00D9377C" w:rsidTr="00715702">
        <w:trPr>
          <w:cantSplit/>
          <w:trHeight w:val="910"/>
          <w:jc w:val="center"/>
        </w:trPr>
        <w:tc>
          <w:tcPr>
            <w:tcW w:w="3293" w:type="dxa"/>
            <w:shd w:val="clear" w:color="auto" w:fill="FFFFFF"/>
          </w:tcPr>
          <w:p w:rsidR="00D9377C" w:rsidRPr="00D9377C" w:rsidRDefault="00D9377C" w:rsidP="00D9377C">
            <w:pPr>
              <w:rPr>
                <w:sz w:val="20"/>
                <w:szCs w:val="20"/>
              </w:rPr>
            </w:pPr>
            <w:r w:rsidRPr="00D9377C">
              <w:rPr>
                <w:sz w:val="20"/>
                <w:szCs w:val="20"/>
              </w:rPr>
              <w:t>Нормативное время решения Запросов 1-го приоритета, исключая инциденты по функциональности Витрины</w:t>
            </w:r>
          </w:p>
        </w:tc>
        <w:tc>
          <w:tcPr>
            <w:tcW w:w="2623" w:type="dxa"/>
            <w:shd w:val="clear" w:color="auto" w:fill="FFFFFF"/>
            <w:vAlign w:val="center"/>
          </w:tcPr>
          <w:p w:rsidR="00D9377C" w:rsidRPr="00D9377C" w:rsidRDefault="00D9377C" w:rsidP="00D9377C">
            <w:pPr>
              <w:rPr>
                <w:sz w:val="20"/>
                <w:szCs w:val="20"/>
              </w:rPr>
            </w:pPr>
            <w:r w:rsidRPr="00D9377C">
              <w:rPr>
                <w:sz w:val="20"/>
                <w:szCs w:val="20"/>
              </w:rPr>
              <w:t xml:space="preserve">4 </w:t>
            </w:r>
            <w:proofErr w:type="gramStart"/>
            <w:r w:rsidRPr="00D9377C">
              <w:rPr>
                <w:sz w:val="20"/>
                <w:szCs w:val="20"/>
              </w:rPr>
              <w:t>астрономических</w:t>
            </w:r>
            <w:proofErr w:type="gramEnd"/>
            <w:r w:rsidRPr="00D9377C">
              <w:rPr>
                <w:sz w:val="20"/>
                <w:szCs w:val="20"/>
              </w:rPr>
              <w:t xml:space="preserve"> часа</w:t>
            </w:r>
          </w:p>
        </w:tc>
        <w:tc>
          <w:tcPr>
            <w:tcW w:w="4002" w:type="dxa"/>
            <w:shd w:val="clear" w:color="auto" w:fill="FFFFFF"/>
            <w:vAlign w:val="center"/>
          </w:tcPr>
          <w:p w:rsidR="00D9377C" w:rsidRPr="00D9377C" w:rsidRDefault="00D9377C" w:rsidP="00D9377C">
            <w:pPr>
              <w:rPr>
                <w:sz w:val="20"/>
                <w:szCs w:val="20"/>
              </w:rPr>
            </w:pPr>
            <w:r w:rsidRPr="00D9377C">
              <w:rPr>
                <w:sz w:val="20"/>
                <w:szCs w:val="20"/>
              </w:rPr>
              <w:t>48 астрономических часов</w:t>
            </w:r>
          </w:p>
        </w:tc>
      </w:tr>
      <w:tr w:rsidR="00D9377C" w:rsidRPr="00D9377C" w:rsidTr="00715702">
        <w:trPr>
          <w:cantSplit/>
          <w:trHeight w:val="340"/>
          <w:jc w:val="center"/>
        </w:trPr>
        <w:tc>
          <w:tcPr>
            <w:tcW w:w="3287" w:type="dxa"/>
            <w:shd w:val="clear" w:color="auto" w:fill="FFFFFF"/>
          </w:tcPr>
          <w:p w:rsidR="00D9377C" w:rsidRPr="00D9377C" w:rsidRDefault="00D9377C" w:rsidP="00D9377C">
            <w:pPr>
              <w:rPr>
                <w:sz w:val="20"/>
                <w:szCs w:val="20"/>
              </w:rPr>
            </w:pPr>
            <w:r w:rsidRPr="00D9377C">
              <w:rPr>
                <w:sz w:val="20"/>
                <w:szCs w:val="20"/>
              </w:rPr>
              <w:lastRenderedPageBreak/>
              <w:t>Нормативное время решения Запросов 1-го приоритета по функциональности Витрины</w:t>
            </w:r>
          </w:p>
        </w:tc>
        <w:tc>
          <w:tcPr>
            <w:tcW w:w="6631" w:type="dxa"/>
            <w:gridSpan w:val="2"/>
            <w:shd w:val="clear" w:color="auto" w:fill="FFFFFF"/>
            <w:vAlign w:val="center"/>
          </w:tcPr>
          <w:p w:rsidR="00D9377C" w:rsidRPr="00D9377C" w:rsidRDefault="00D9377C" w:rsidP="00D9377C">
            <w:pPr>
              <w:rPr>
                <w:sz w:val="20"/>
                <w:szCs w:val="20"/>
              </w:rPr>
            </w:pPr>
            <w:r w:rsidRPr="00D9377C">
              <w:rPr>
                <w:sz w:val="20"/>
                <w:szCs w:val="20"/>
              </w:rPr>
              <w:t xml:space="preserve">24 </w:t>
            </w:r>
            <w:proofErr w:type="gramStart"/>
            <w:r w:rsidRPr="00D9377C">
              <w:rPr>
                <w:sz w:val="20"/>
                <w:szCs w:val="20"/>
              </w:rPr>
              <w:t>астрономических</w:t>
            </w:r>
            <w:proofErr w:type="gramEnd"/>
            <w:r w:rsidRPr="00D9377C">
              <w:rPr>
                <w:sz w:val="20"/>
                <w:szCs w:val="20"/>
              </w:rPr>
              <w:t xml:space="preserve"> часа</w:t>
            </w:r>
          </w:p>
        </w:tc>
      </w:tr>
      <w:tr w:rsidR="00D9377C" w:rsidRPr="00D9377C" w:rsidTr="00715702">
        <w:trPr>
          <w:cantSplit/>
          <w:trHeight w:val="340"/>
          <w:jc w:val="center"/>
        </w:trPr>
        <w:tc>
          <w:tcPr>
            <w:tcW w:w="3293" w:type="dxa"/>
            <w:shd w:val="clear" w:color="auto" w:fill="FFFFFF"/>
          </w:tcPr>
          <w:p w:rsidR="00D9377C" w:rsidRPr="00D9377C" w:rsidRDefault="00D9377C" w:rsidP="00D9377C">
            <w:pPr>
              <w:rPr>
                <w:sz w:val="20"/>
                <w:szCs w:val="20"/>
              </w:rPr>
            </w:pPr>
            <w:r w:rsidRPr="00D9377C">
              <w:rPr>
                <w:sz w:val="20"/>
                <w:szCs w:val="20"/>
              </w:rPr>
              <w:t>Нормативное время решения инцидента 2-го приоритета</w:t>
            </w:r>
          </w:p>
        </w:tc>
        <w:tc>
          <w:tcPr>
            <w:tcW w:w="2623" w:type="dxa"/>
            <w:shd w:val="clear" w:color="auto" w:fill="FFFFFF"/>
            <w:vAlign w:val="center"/>
          </w:tcPr>
          <w:p w:rsidR="00D9377C" w:rsidRPr="00D9377C" w:rsidRDefault="00D9377C" w:rsidP="00D9377C">
            <w:pPr>
              <w:rPr>
                <w:sz w:val="20"/>
                <w:szCs w:val="20"/>
              </w:rPr>
            </w:pPr>
            <w:r w:rsidRPr="00D9377C">
              <w:rPr>
                <w:sz w:val="20"/>
                <w:szCs w:val="20"/>
              </w:rPr>
              <w:t>18 рабочих часов</w:t>
            </w:r>
          </w:p>
        </w:tc>
        <w:tc>
          <w:tcPr>
            <w:tcW w:w="4002" w:type="dxa"/>
            <w:shd w:val="clear" w:color="auto" w:fill="FFFFFF"/>
            <w:vAlign w:val="center"/>
          </w:tcPr>
          <w:p w:rsidR="00D9377C" w:rsidRPr="00D9377C" w:rsidRDefault="00D9377C" w:rsidP="00D9377C">
            <w:pPr>
              <w:rPr>
                <w:sz w:val="20"/>
                <w:szCs w:val="20"/>
              </w:rPr>
            </w:pPr>
            <w:r w:rsidRPr="00D9377C">
              <w:rPr>
                <w:sz w:val="20"/>
                <w:szCs w:val="20"/>
              </w:rPr>
              <w:t>7 рабочих дней</w:t>
            </w:r>
          </w:p>
        </w:tc>
      </w:tr>
      <w:tr w:rsidR="00D9377C" w:rsidRPr="00D9377C" w:rsidTr="00715702">
        <w:trPr>
          <w:cantSplit/>
          <w:trHeight w:val="340"/>
          <w:jc w:val="center"/>
        </w:trPr>
        <w:tc>
          <w:tcPr>
            <w:tcW w:w="3293" w:type="dxa"/>
            <w:shd w:val="clear" w:color="auto" w:fill="FFFFFF"/>
          </w:tcPr>
          <w:p w:rsidR="00D9377C" w:rsidRPr="00D9377C" w:rsidRDefault="00D9377C" w:rsidP="00D9377C">
            <w:pPr>
              <w:rPr>
                <w:sz w:val="20"/>
                <w:szCs w:val="20"/>
              </w:rPr>
            </w:pPr>
            <w:r w:rsidRPr="00D9377C">
              <w:rPr>
                <w:sz w:val="20"/>
                <w:szCs w:val="20"/>
              </w:rPr>
              <w:t>Нормативное время решения Запроса 3-го приоритета, исключая Запросы по функциональности Витрины</w:t>
            </w:r>
          </w:p>
        </w:tc>
        <w:tc>
          <w:tcPr>
            <w:tcW w:w="2623" w:type="dxa"/>
            <w:shd w:val="clear" w:color="auto" w:fill="FFFFFF"/>
            <w:vAlign w:val="center"/>
          </w:tcPr>
          <w:p w:rsidR="00D9377C" w:rsidRPr="00D9377C" w:rsidRDefault="00D9377C" w:rsidP="00D9377C">
            <w:pPr>
              <w:rPr>
                <w:sz w:val="20"/>
                <w:szCs w:val="20"/>
              </w:rPr>
            </w:pPr>
            <w:r w:rsidRPr="00D9377C">
              <w:rPr>
                <w:sz w:val="20"/>
                <w:szCs w:val="20"/>
              </w:rPr>
              <w:t>3 рабочих дня</w:t>
            </w:r>
          </w:p>
        </w:tc>
        <w:tc>
          <w:tcPr>
            <w:tcW w:w="4002" w:type="dxa"/>
            <w:shd w:val="clear" w:color="auto" w:fill="FFFFFF"/>
            <w:vAlign w:val="center"/>
          </w:tcPr>
          <w:p w:rsidR="00D9377C" w:rsidRPr="00D9377C" w:rsidRDefault="00D9377C" w:rsidP="00D9377C">
            <w:pPr>
              <w:rPr>
                <w:sz w:val="20"/>
                <w:szCs w:val="20"/>
              </w:rPr>
            </w:pPr>
            <w:r w:rsidRPr="00D9377C">
              <w:rPr>
                <w:sz w:val="20"/>
                <w:szCs w:val="20"/>
              </w:rPr>
              <w:t>45 рабочих дней</w:t>
            </w:r>
          </w:p>
        </w:tc>
      </w:tr>
      <w:tr w:rsidR="00D9377C" w:rsidRPr="00D9377C" w:rsidTr="00715702">
        <w:trPr>
          <w:cantSplit/>
          <w:trHeight w:val="340"/>
          <w:jc w:val="center"/>
        </w:trPr>
        <w:tc>
          <w:tcPr>
            <w:tcW w:w="3287" w:type="dxa"/>
            <w:shd w:val="clear" w:color="auto" w:fill="FFFFFF"/>
          </w:tcPr>
          <w:p w:rsidR="00D9377C" w:rsidRPr="00D9377C" w:rsidRDefault="00D9377C" w:rsidP="00D9377C">
            <w:pPr>
              <w:rPr>
                <w:sz w:val="20"/>
                <w:szCs w:val="20"/>
              </w:rPr>
            </w:pPr>
            <w:r w:rsidRPr="00D9377C">
              <w:rPr>
                <w:sz w:val="20"/>
                <w:szCs w:val="20"/>
              </w:rPr>
              <w:t>Нормативное время решения Запроса 3-го приоритета по функциональности Витрины</w:t>
            </w:r>
          </w:p>
        </w:tc>
        <w:tc>
          <w:tcPr>
            <w:tcW w:w="6631" w:type="dxa"/>
            <w:gridSpan w:val="2"/>
            <w:shd w:val="clear" w:color="auto" w:fill="FFFFFF"/>
            <w:vAlign w:val="center"/>
          </w:tcPr>
          <w:p w:rsidR="00D9377C" w:rsidRPr="00D9377C" w:rsidRDefault="00D9377C" w:rsidP="00D9377C">
            <w:pPr>
              <w:rPr>
                <w:sz w:val="20"/>
                <w:szCs w:val="20"/>
              </w:rPr>
            </w:pPr>
            <w:r w:rsidRPr="00D9377C">
              <w:rPr>
                <w:sz w:val="20"/>
                <w:szCs w:val="20"/>
              </w:rPr>
              <w:t xml:space="preserve">72 </w:t>
            </w:r>
            <w:proofErr w:type="gramStart"/>
            <w:r w:rsidRPr="00D9377C">
              <w:rPr>
                <w:sz w:val="20"/>
                <w:szCs w:val="20"/>
              </w:rPr>
              <w:t>астрономических</w:t>
            </w:r>
            <w:proofErr w:type="gramEnd"/>
            <w:r w:rsidRPr="00D9377C">
              <w:rPr>
                <w:sz w:val="20"/>
                <w:szCs w:val="20"/>
              </w:rPr>
              <w:t xml:space="preserve"> часа</w:t>
            </w:r>
          </w:p>
        </w:tc>
      </w:tr>
      <w:tr w:rsidR="00D9377C" w:rsidRPr="00D9377C" w:rsidTr="00715702">
        <w:trPr>
          <w:cantSplit/>
          <w:trHeight w:val="340"/>
          <w:jc w:val="center"/>
        </w:trPr>
        <w:tc>
          <w:tcPr>
            <w:tcW w:w="3293" w:type="dxa"/>
            <w:shd w:val="clear" w:color="auto" w:fill="FFFFFF"/>
          </w:tcPr>
          <w:p w:rsidR="00D9377C" w:rsidRPr="00D9377C" w:rsidRDefault="00D9377C" w:rsidP="00D9377C">
            <w:pPr>
              <w:rPr>
                <w:sz w:val="20"/>
                <w:szCs w:val="20"/>
              </w:rPr>
            </w:pPr>
            <w:r w:rsidRPr="00D9377C">
              <w:rPr>
                <w:sz w:val="20"/>
                <w:szCs w:val="20"/>
              </w:rPr>
              <w:t>Нормативное время решения Запроса 4-го приоритета</w:t>
            </w:r>
          </w:p>
        </w:tc>
        <w:tc>
          <w:tcPr>
            <w:tcW w:w="2623" w:type="dxa"/>
            <w:shd w:val="clear" w:color="auto" w:fill="FFFFFF"/>
            <w:vAlign w:val="center"/>
          </w:tcPr>
          <w:p w:rsidR="00D9377C" w:rsidRPr="00D9377C" w:rsidRDefault="00D9377C" w:rsidP="00D9377C">
            <w:pPr>
              <w:rPr>
                <w:sz w:val="20"/>
                <w:szCs w:val="20"/>
              </w:rPr>
            </w:pPr>
            <w:r w:rsidRPr="00D9377C">
              <w:rPr>
                <w:sz w:val="20"/>
                <w:szCs w:val="20"/>
              </w:rPr>
              <w:t>5 рабочих дней</w:t>
            </w:r>
          </w:p>
        </w:tc>
        <w:tc>
          <w:tcPr>
            <w:tcW w:w="4002" w:type="dxa"/>
            <w:shd w:val="clear" w:color="auto" w:fill="FFFFFF"/>
            <w:vAlign w:val="center"/>
          </w:tcPr>
          <w:p w:rsidR="00D9377C" w:rsidRPr="00D9377C" w:rsidRDefault="00D9377C" w:rsidP="00D9377C">
            <w:pPr>
              <w:rPr>
                <w:sz w:val="20"/>
                <w:szCs w:val="20"/>
              </w:rPr>
            </w:pPr>
            <w:r w:rsidRPr="00D9377C">
              <w:rPr>
                <w:sz w:val="20"/>
                <w:szCs w:val="20"/>
              </w:rPr>
              <w:t>60 рабочих дней</w:t>
            </w:r>
            <w:r w:rsidRPr="00D9377C">
              <w:rPr>
                <w:sz w:val="20"/>
                <w:szCs w:val="20"/>
              </w:rPr>
              <w:footnoteReference w:id="4"/>
            </w: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Количественные параметры оказания услуг, при которых должны быть соблюдены требования по качеству оказания услуг, указаны в таблице </w:t>
      </w:r>
      <w:r w:rsidRPr="00D9377C">
        <w:rPr>
          <w:sz w:val="20"/>
          <w:szCs w:val="20"/>
        </w:rPr>
        <w:fldChar w:fldCharType="begin"/>
      </w:r>
      <w:r w:rsidRPr="00D9377C">
        <w:rPr>
          <w:sz w:val="20"/>
          <w:szCs w:val="20"/>
        </w:rPr>
        <w:instrText xml:space="preserve"> REF _Ref148115612 \h  \* MERGEFORMAT </w:instrText>
      </w:r>
      <w:r w:rsidRPr="00D9377C">
        <w:rPr>
          <w:sz w:val="20"/>
          <w:szCs w:val="20"/>
        </w:rPr>
      </w:r>
      <w:r w:rsidRPr="00D9377C">
        <w:rPr>
          <w:sz w:val="20"/>
          <w:szCs w:val="20"/>
        </w:rPr>
        <w:fldChar w:fldCharType="separate"/>
      </w:r>
      <w:r w:rsidRPr="00D9377C">
        <w:rPr>
          <w:sz w:val="20"/>
          <w:szCs w:val="20"/>
        </w:rPr>
        <w:t>Таблица 17</w:t>
      </w:r>
      <w:r w:rsidRPr="00D9377C">
        <w:rPr>
          <w:sz w:val="20"/>
          <w:szCs w:val="20"/>
        </w:rPr>
        <w:fldChar w:fldCharType="end"/>
      </w:r>
      <w:r w:rsidRPr="00D9377C">
        <w:rPr>
          <w:sz w:val="20"/>
          <w:szCs w:val="20"/>
        </w:rPr>
        <w:t>.</w:t>
      </w:r>
    </w:p>
    <w:p w:rsidR="00D9377C" w:rsidRPr="00D9377C" w:rsidRDefault="00D9377C" w:rsidP="00D9377C">
      <w:pPr>
        <w:rPr>
          <w:sz w:val="20"/>
          <w:szCs w:val="20"/>
        </w:rPr>
      </w:pPr>
      <w:bookmarkStart w:id="279" w:name="_Ref148115612"/>
      <w:r w:rsidRPr="00D9377C">
        <w:rPr>
          <w:sz w:val="20"/>
          <w:szCs w:val="20"/>
        </w:rPr>
        <w:t>Таблица 17</w:t>
      </w:r>
      <w:bookmarkEnd w:id="279"/>
      <w:r w:rsidRPr="00D9377C">
        <w:rPr>
          <w:sz w:val="20"/>
          <w:szCs w:val="20"/>
        </w:rPr>
        <w:t xml:space="preserve"> – Количественные параметры оказания услуг</w:t>
      </w: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4957"/>
        <w:gridCol w:w="1918"/>
        <w:gridCol w:w="1632"/>
      </w:tblGrid>
      <w:tr w:rsidR="00D9377C" w:rsidRPr="00D9377C" w:rsidTr="00715702">
        <w:trPr>
          <w:trHeight w:val="1076"/>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 xml:space="preserve">№ </w:t>
            </w:r>
            <w:proofErr w:type="gramStart"/>
            <w:r w:rsidRPr="00D9377C">
              <w:rPr>
                <w:sz w:val="20"/>
                <w:szCs w:val="20"/>
              </w:rPr>
              <w:t>п</w:t>
            </w:r>
            <w:proofErr w:type="gramEnd"/>
            <w:r w:rsidRPr="00D9377C">
              <w:rPr>
                <w:sz w:val="20"/>
                <w:szCs w:val="20"/>
              </w:rPr>
              <w:t>/п</w:t>
            </w:r>
          </w:p>
        </w:tc>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Параметр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Единица измерения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Параметр</w:t>
            </w:r>
          </w:p>
          <w:p w:rsidR="00D9377C" w:rsidRPr="00D9377C" w:rsidRDefault="00D9377C" w:rsidP="00D9377C">
            <w:pPr>
              <w:rPr>
                <w:sz w:val="20"/>
                <w:szCs w:val="20"/>
              </w:rPr>
            </w:pPr>
            <w:r w:rsidRPr="00D9377C">
              <w:rPr>
                <w:sz w:val="20"/>
                <w:szCs w:val="20"/>
              </w:rPr>
              <w:t>(макс. значение)</w:t>
            </w:r>
          </w:p>
        </w:tc>
      </w:tr>
      <w:tr w:rsidR="00D9377C" w:rsidRPr="00D9377C" w:rsidTr="00715702">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1</w:t>
            </w:r>
          </w:p>
        </w:tc>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Количество Запросов типа "Инцидент"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шт./ месяц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8</w:t>
            </w:r>
          </w:p>
        </w:tc>
      </w:tr>
      <w:tr w:rsidR="00D9377C" w:rsidRPr="00D9377C" w:rsidTr="00715702">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2</w:t>
            </w:r>
          </w:p>
        </w:tc>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Количество Запросов типа "Информационный запрос"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шт./ месяц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15</w:t>
            </w:r>
          </w:p>
        </w:tc>
      </w:tr>
      <w:tr w:rsidR="00D9377C" w:rsidRPr="00D9377C" w:rsidTr="00715702">
        <w:trPr>
          <w:trHeight w:val="261"/>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3</w:t>
            </w:r>
          </w:p>
        </w:tc>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Количество Запросов типа "Запрос на изменение"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шт./ месяц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377C" w:rsidRPr="00D9377C" w:rsidRDefault="00D9377C" w:rsidP="00D9377C">
            <w:pPr>
              <w:rPr>
                <w:sz w:val="20"/>
                <w:szCs w:val="20"/>
              </w:rPr>
            </w:pPr>
            <w:r w:rsidRPr="00D9377C">
              <w:rPr>
                <w:sz w:val="20"/>
                <w:szCs w:val="20"/>
              </w:rPr>
              <w:t>1</w:t>
            </w:r>
          </w:p>
          <w:p w:rsidR="00D9377C" w:rsidRPr="00D9377C" w:rsidRDefault="00D9377C" w:rsidP="00D9377C">
            <w:pPr>
              <w:rPr>
                <w:sz w:val="20"/>
                <w:szCs w:val="20"/>
              </w:rPr>
            </w:pP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ab/>
        <w:t>В указанных количественных параметрах запросов с типами "Инцидент" и "Информационный запрос" не учитываются обращения, имеющие связь с инцидентом 1-го приоритета.</w:t>
      </w:r>
    </w:p>
    <w:p w:rsidR="00D9377C" w:rsidRPr="00D9377C" w:rsidRDefault="00D9377C" w:rsidP="00D9377C">
      <w:pPr>
        <w:rPr>
          <w:sz w:val="20"/>
          <w:szCs w:val="20"/>
        </w:rPr>
      </w:pPr>
      <w:r w:rsidRPr="00D9377C">
        <w:rPr>
          <w:sz w:val="20"/>
          <w:szCs w:val="20"/>
        </w:rPr>
        <w:t>При превышении максимальных значений, указанных в настоящем документе, Исполнитель оказывает услуги без соблюдения SLA.</w:t>
      </w:r>
    </w:p>
    <w:p w:rsidR="00D9377C" w:rsidRPr="00D9377C" w:rsidRDefault="00D9377C" w:rsidP="00D9377C">
      <w:pPr>
        <w:rPr>
          <w:sz w:val="20"/>
          <w:szCs w:val="20"/>
        </w:rPr>
      </w:pPr>
    </w:p>
    <w:p w:rsidR="00D9377C" w:rsidRPr="00D9377C" w:rsidRDefault="00D9377C" w:rsidP="00D9377C">
      <w:pPr>
        <w:rPr>
          <w:sz w:val="20"/>
          <w:szCs w:val="20"/>
        </w:rPr>
      </w:pPr>
      <w:bookmarkStart w:id="280" w:name="_Toc148439478"/>
      <w:bookmarkStart w:id="281" w:name="_Toc148439941"/>
      <w:bookmarkStart w:id="282" w:name="_Toc148458162"/>
      <w:bookmarkStart w:id="283" w:name="_Toc148458374"/>
      <w:bookmarkStart w:id="284" w:name="_Toc148459672"/>
      <w:bookmarkStart w:id="285" w:name="_Toc148469956"/>
      <w:r w:rsidRPr="00D9377C">
        <w:rPr>
          <w:sz w:val="20"/>
          <w:szCs w:val="20"/>
        </w:rPr>
        <w:t>Услуги по поддержанию штатного режима функционирования Системы</w:t>
      </w:r>
      <w:bookmarkEnd w:id="280"/>
      <w:bookmarkEnd w:id="281"/>
      <w:bookmarkEnd w:id="282"/>
      <w:bookmarkEnd w:id="283"/>
      <w:bookmarkEnd w:id="284"/>
      <w:bookmarkEnd w:id="285"/>
    </w:p>
    <w:p w:rsidR="00D9377C" w:rsidRPr="00D9377C" w:rsidRDefault="00D9377C" w:rsidP="00D9377C">
      <w:pPr>
        <w:rPr>
          <w:sz w:val="20"/>
          <w:szCs w:val="20"/>
        </w:rPr>
      </w:pPr>
      <w:r w:rsidRPr="00D9377C">
        <w:rPr>
          <w:sz w:val="20"/>
          <w:szCs w:val="20"/>
        </w:rPr>
        <w:t>Услуги по поддержанию штатного режима функционирования Системы включают:</w:t>
      </w:r>
    </w:p>
    <w:p w:rsidR="00D9377C" w:rsidRPr="00D9377C" w:rsidRDefault="00D9377C" w:rsidP="00D9377C">
      <w:pPr>
        <w:rPr>
          <w:sz w:val="20"/>
          <w:szCs w:val="20"/>
        </w:rPr>
      </w:pPr>
      <w:r w:rsidRPr="00D9377C">
        <w:rPr>
          <w:sz w:val="20"/>
          <w:szCs w:val="20"/>
        </w:rPr>
        <w:t>услуги по мониторингу работы Системы и обеспечению штатной работоспособности Системы;</w:t>
      </w:r>
    </w:p>
    <w:p w:rsidR="00D9377C" w:rsidRPr="00D9377C" w:rsidRDefault="00D9377C" w:rsidP="00D9377C">
      <w:pPr>
        <w:rPr>
          <w:sz w:val="20"/>
          <w:szCs w:val="20"/>
        </w:rPr>
      </w:pPr>
      <w:r w:rsidRPr="00D9377C">
        <w:rPr>
          <w:sz w:val="20"/>
          <w:szCs w:val="20"/>
        </w:rPr>
        <w:t>услуги по сопровождению изменений.</w:t>
      </w:r>
    </w:p>
    <w:p w:rsidR="00D9377C" w:rsidRPr="00D9377C" w:rsidRDefault="00D9377C" w:rsidP="00D9377C">
      <w:pPr>
        <w:rPr>
          <w:sz w:val="20"/>
          <w:szCs w:val="20"/>
        </w:rPr>
      </w:pPr>
    </w:p>
    <w:p w:rsidR="00D9377C" w:rsidRPr="00D9377C" w:rsidRDefault="00D9377C" w:rsidP="00D9377C">
      <w:pPr>
        <w:rPr>
          <w:sz w:val="20"/>
          <w:szCs w:val="20"/>
        </w:rPr>
      </w:pPr>
      <w:bookmarkStart w:id="286" w:name="_Toc148439479"/>
      <w:bookmarkStart w:id="287" w:name="_Toc148439942"/>
      <w:bookmarkStart w:id="288" w:name="_Toc148458163"/>
      <w:bookmarkStart w:id="289" w:name="_Toc148458375"/>
      <w:bookmarkStart w:id="290" w:name="_Toc148459673"/>
      <w:bookmarkStart w:id="291" w:name="_Toc148469957"/>
      <w:r w:rsidRPr="00D9377C">
        <w:rPr>
          <w:sz w:val="20"/>
          <w:szCs w:val="20"/>
        </w:rPr>
        <w:t>Услуги по мониторингу и обеспечению штатной работоспособности Системы</w:t>
      </w:r>
      <w:bookmarkEnd w:id="286"/>
      <w:bookmarkEnd w:id="287"/>
      <w:bookmarkEnd w:id="288"/>
      <w:bookmarkEnd w:id="289"/>
      <w:bookmarkEnd w:id="290"/>
      <w:bookmarkEnd w:id="291"/>
      <w:r w:rsidRPr="00D9377C">
        <w:rPr>
          <w:sz w:val="20"/>
          <w:szCs w:val="20"/>
        </w:rPr>
        <w:t> </w:t>
      </w:r>
    </w:p>
    <w:p w:rsidR="00D9377C" w:rsidRPr="00D9377C" w:rsidRDefault="00D9377C" w:rsidP="00D9377C">
      <w:pPr>
        <w:rPr>
          <w:sz w:val="20"/>
          <w:szCs w:val="20"/>
        </w:rPr>
      </w:pPr>
      <w:bookmarkStart w:id="292" w:name="_Toc148439943"/>
      <w:bookmarkStart w:id="293" w:name="_Toc148458164"/>
      <w:bookmarkStart w:id="294" w:name="_Toc148458376"/>
      <w:bookmarkStart w:id="295" w:name="_Toc148459674"/>
      <w:bookmarkStart w:id="296" w:name="_Toc148469958"/>
      <w:r w:rsidRPr="00D9377C">
        <w:rPr>
          <w:sz w:val="20"/>
          <w:szCs w:val="20"/>
        </w:rPr>
        <w:t>Состав услуг по мониторингу и по поддержанию штатного режима функционирования Системы</w:t>
      </w:r>
      <w:bookmarkEnd w:id="292"/>
      <w:bookmarkEnd w:id="293"/>
      <w:bookmarkEnd w:id="294"/>
      <w:bookmarkEnd w:id="295"/>
      <w:bookmarkEnd w:id="296"/>
    </w:p>
    <w:p w:rsidR="00D9377C" w:rsidRPr="00D9377C" w:rsidRDefault="00D9377C" w:rsidP="00D9377C">
      <w:pPr>
        <w:rPr>
          <w:sz w:val="20"/>
          <w:szCs w:val="20"/>
        </w:rPr>
      </w:pPr>
      <w:r w:rsidRPr="00D9377C">
        <w:rPr>
          <w:sz w:val="20"/>
          <w:szCs w:val="20"/>
        </w:rPr>
        <w:t>Услуга по мониторингу и обеспечению штатной работоспособности Системы состоит из услуг:</w:t>
      </w:r>
    </w:p>
    <w:p w:rsidR="00D9377C" w:rsidRPr="00D9377C" w:rsidRDefault="00D9377C" w:rsidP="00D9377C">
      <w:pPr>
        <w:rPr>
          <w:sz w:val="20"/>
          <w:szCs w:val="20"/>
        </w:rPr>
      </w:pPr>
      <w:r w:rsidRPr="00D9377C">
        <w:rPr>
          <w:sz w:val="20"/>
          <w:szCs w:val="20"/>
        </w:rPr>
        <w:t>настройки, доработки и поддержания в актуальном состоянии средств мониторинга, обеспечивающих контроль показателей функционирования системы;</w:t>
      </w:r>
    </w:p>
    <w:p w:rsidR="00D9377C" w:rsidRPr="00D9377C" w:rsidRDefault="00D9377C" w:rsidP="00D9377C">
      <w:pPr>
        <w:rPr>
          <w:sz w:val="20"/>
          <w:szCs w:val="20"/>
        </w:rPr>
      </w:pPr>
      <w:r w:rsidRPr="00D9377C">
        <w:rPr>
          <w:sz w:val="20"/>
          <w:szCs w:val="20"/>
        </w:rPr>
        <w:t>отслеживания и реагирования на события системы мониторинга;</w:t>
      </w:r>
    </w:p>
    <w:p w:rsidR="00D9377C" w:rsidRPr="00D9377C" w:rsidRDefault="00D9377C" w:rsidP="00D9377C">
      <w:pPr>
        <w:rPr>
          <w:sz w:val="20"/>
          <w:szCs w:val="20"/>
        </w:rPr>
      </w:pPr>
      <w:r w:rsidRPr="00D9377C">
        <w:rPr>
          <w:sz w:val="20"/>
          <w:szCs w:val="20"/>
        </w:rPr>
        <w:t>выполнения комплекса технологических работ по локализации и устранению выявленных инцидентов, влияющих на штатную работоспособность Системы.</w:t>
      </w:r>
    </w:p>
    <w:p w:rsidR="00D9377C" w:rsidRPr="00D9377C" w:rsidRDefault="00D9377C" w:rsidP="00D9377C">
      <w:pPr>
        <w:rPr>
          <w:sz w:val="20"/>
          <w:szCs w:val="20"/>
        </w:rPr>
      </w:pPr>
    </w:p>
    <w:p w:rsidR="00D9377C" w:rsidRPr="00D9377C" w:rsidRDefault="00D9377C" w:rsidP="00D9377C">
      <w:pPr>
        <w:rPr>
          <w:sz w:val="20"/>
          <w:szCs w:val="20"/>
        </w:rPr>
      </w:pPr>
      <w:bookmarkStart w:id="297" w:name="_Toc148439944"/>
      <w:bookmarkStart w:id="298" w:name="_Toc148458165"/>
      <w:bookmarkStart w:id="299" w:name="_Toc148458377"/>
      <w:bookmarkStart w:id="300" w:name="_Toc148459675"/>
      <w:bookmarkStart w:id="301" w:name="_Toc148469959"/>
      <w:r w:rsidRPr="00D9377C">
        <w:rPr>
          <w:sz w:val="20"/>
          <w:szCs w:val="20"/>
        </w:rPr>
        <w:t>Требования к услуге по мониторингу и обеспечению штатной работоспособности Системы</w:t>
      </w:r>
      <w:bookmarkEnd w:id="297"/>
      <w:bookmarkEnd w:id="298"/>
      <w:bookmarkEnd w:id="299"/>
      <w:bookmarkEnd w:id="300"/>
      <w:bookmarkEnd w:id="301"/>
    </w:p>
    <w:p w:rsidR="00D9377C" w:rsidRPr="00D9377C" w:rsidRDefault="00D9377C" w:rsidP="00D9377C">
      <w:pPr>
        <w:rPr>
          <w:sz w:val="20"/>
          <w:szCs w:val="20"/>
        </w:rPr>
      </w:pPr>
      <w:r w:rsidRPr="00D9377C">
        <w:rPr>
          <w:sz w:val="20"/>
          <w:szCs w:val="20"/>
        </w:rPr>
        <w:t>В рамках оказания услуги по мониторингу и обеспечению штатной работоспособности Системы Исполнитель:</w:t>
      </w:r>
    </w:p>
    <w:p w:rsidR="00D9377C" w:rsidRPr="00D9377C" w:rsidRDefault="00D9377C" w:rsidP="00D9377C">
      <w:pPr>
        <w:rPr>
          <w:sz w:val="20"/>
          <w:szCs w:val="20"/>
        </w:rPr>
      </w:pPr>
      <w:r w:rsidRPr="00D9377C">
        <w:rPr>
          <w:sz w:val="20"/>
          <w:szCs w:val="20"/>
        </w:rPr>
        <w:t xml:space="preserve">реализует установку и настройку средств мониторинга на технических средствах, утвержденных между Исполнителем и Заказчиком согласно пункту </w:t>
      </w:r>
      <w:r w:rsidRPr="00D9377C">
        <w:rPr>
          <w:sz w:val="20"/>
          <w:szCs w:val="20"/>
        </w:rPr>
        <w:fldChar w:fldCharType="begin"/>
      </w:r>
      <w:r w:rsidRPr="00D9377C">
        <w:rPr>
          <w:sz w:val="20"/>
          <w:szCs w:val="20"/>
        </w:rPr>
        <w:instrText xml:space="preserve"> REF _Ref148473092 \r \h  \* MERGEFORMAT </w:instrText>
      </w:r>
      <w:r w:rsidRPr="00D9377C">
        <w:rPr>
          <w:sz w:val="20"/>
          <w:szCs w:val="20"/>
        </w:rPr>
      </w:r>
      <w:r w:rsidRPr="00D9377C">
        <w:rPr>
          <w:sz w:val="20"/>
          <w:szCs w:val="20"/>
        </w:rPr>
        <w:fldChar w:fldCharType="separate"/>
      </w:r>
      <w:r w:rsidRPr="00D9377C">
        <w:rPr>
          <w:sz w:val="20"/>
          <w:szCs w:val="20"/>
        </w:rPr>
        <w:t>2.1.1</w:t>
      </w:r>
      <w:r w:rsidRPr="00D9377C">
        <w:rPr>
          <w:sz w:val="20"/>
          <w:szCs w:val="20"/>
        </w:rPr>
        <w:fldChar w:fldCharType="end"/>
      </w:r>
      <w:r w:rsidRPr="00D9377C">
        <w:rPr>
          <w:sz w:val="20"/>
          <w:szCs w:val="20"/>
        </w:rPr>
        <w:t>;</w:t>
      </w:r>
    </w:p>
    <w:p w:rsidR="00D9377C" w:rsidRPr="00D9377C" w:rsidRDefault="00D9377C" w:rsidP="00D9377C">
      <w:pPr>
        <w:rPr>
          <w:sz w:val="20"/>
          <w:szCs w:val="20"/>
        </w:rPr>
      </w:pPr>
      <w:r w:rsidRPr="00D9377C">
        <w:rPr>
          <w:sz w:val="20"/>
          <w:szCs w:val="20"/>
        </w:rPr>
        <w:t>выполняет необходимые изменения в настройках системы мониторинга для поддержания изменений, выпускаемых в новых версиях Системы;</w:t>
      </w:r>
    </w:p>
    <w:p w:rsidR="00D9377C" w:rsidRPr="00D9377C" w:rsidRDefault="00D9377C" w:rsidP="00D9377C">
      <w:pPr>
        <w:rPr>
          <w:sz w:val="20"/>
          <w:szCs w:val="20"/>
        </w:rPr>
      </w:pPr>
      <w:r w:rsidRPr="00D9377C">
        <w:rPr>
          <w:sz w:val="20"/>
          <w:szCs w:val="20"/>
        </w:rPr>
        <w:t>обеспечивает обработку событий, возникающих в системе мониторинга, и регистрацию инцидентов соответствующего приоритета.</w:t>
      </w:r>
    </w:p>
    <w:p w:rsidR="00D9377C" w:rsidRPr="00D9377C" w:rsidRDefault="00D9377C" w:rsidP="00D9377C">
      <w:pPr>
        <w:rPr>
          <w:sz w:val="20"/>
          <w:szCs w:val="20"/>
        </w:rPr>
      </w:pPr>
    </w:p>
    <w:p w:rsidR="00D9377C" w:rsidRPr="00D9377C" w:rsidRDefault="00D9377C" w:rsidP="00D9377C">
      <w:pPr>
        <w:rPr>
          <w:sz w:val="20"/>
          <w:szCs w:val="20"/>
        </w:rPr>
      </w:pPr>
      <w:bookmarkStart w:id="302" w:name="_Toc148439480"/>
      <w:bookmarkStart w:id="303" w:name="_Toc148439945"/>
      <w:bookmarkStart w:id="304" w:name="_Toc148458166"/>
      <w:bookmarkStart w:id="305" w:name="_Toc148458378"/>
      <w:bookmarkStart w:id="306" w:name="_Toc148459676"/>
      <w:bookmarkStart w:id="307" w:name="_Toc148469960"/>
      <w:r w:rsidRPr="00D9377C">
        <w:rPr>
          <w:sz w:val="20"/>
          <w:szCs w:val="20"/>
        </w:rPr>
        <w:t>Услуги по сопровождению изменений</w:t>
      </w:r>
      <w:bookmarkEnd w:id="302"/>
      <w:bookmarkEnd w:id="303"/>
      <w:bookmarkEnd w:id="304"/>
      <w:bookmarkEnd w:id="305"/>
      <w:bookmarkEnd w:id="306"/>
      <w:bookmarkEnd w:id="307"/>
    </w:p>
    <w:p w:rsidR="00D9377C" w:rsidRPr="00D9377C" w:rsidRDefault="00D9377C" w:rsidP="00D9377C">
      <w:pPr>
        <w:rPr>
          <w:sz w:val="20"/>
          <w:szCs w:val="20"/>
        </w:rPr>
      </w:pPr>
      <w:bookmarkStart w:id="308" w:name="_Toc148439946"/>
      <w:bookmarkStart w:id="309" w:name="_Toc148458167"/>
      <w:bookmarkStart w:id="310" w:name="_Toc148458379"/>
      <w:bookmarkStart w:id="311" w:name="_Toc148459677"/>
      <w:bookmarkStart w:id="312" w:name="_Toc148469961"/>
      <w:r w:rsidRPr="00D9377C">
        <w:rPr>
          <w:sz w:val="20"/>
          <w:szCs w:val="20"/>
        </w:rPr>
        <w:t>Состав услуг по сопровождению изменений</w:t>
      </w:r>
      <w:bookmarkEnd w:id="308"/>
      <w:bookmarkEnd w:id="309"/>
      <w:bookmarkEnd w:id="310"/>
      <w:bookmarkEnd w:id="311"/>
      <w:bookmarkEnd w:id="312"/>
    </w:p>
    <w:p w:rsidR="00D9377C" w:rsidRPr="00D9377C" w:rsidRDefault="00D9377C" w:rsidP="00D9377C">
      <w:pPr>
        <w:rPr>
          <w:sz w:val="20"/>
          <w:szCs w:val="20"/>
        </w:rPr>
      </w:pPr>
      <w:r w:rsidRPr="00D9377C">
        <w:rPr>
          <w:sz w:val="20"/>
          <w:szCs w:val="20"/>
        </w:rPr>
        <w:lastRenderedPageBreak/>
        <w:t>В процессе оказания услуг по сопровождению изменений выполняется:</w:t>
      </w:r>
    </w:p>
    <w:p w:rsidR="00D9377C" w:rsidRPr="00D9377C" w:rsidRDefault="00D9377C" w:rsidP="00D9377C">
      <w:pPr>
        <w:rPr>
          <w:sz w:val="20"/>
          <w:szCs w:val="20"/>
        </w:rPr>
      </w:pPr>
      <w:r w:rsidRPr="00D9377C">
        <w:rPr>
          <w:sz w:val="20"/>
          <w:szCs w:val="20"/>
        </w:rPr>
        <w:t>установка новых версий компонентов Системы;</w:t>
      </w:r>
    </w:p>
    <w:p w:rsidR="00D9377C" w:rsidRPr="00D9377C" w:rsidRDefault="00D9377C" w:rsidP="00D9377C">
      <w:pPr>
        <w:rPr>
          <w:sz w:val="20"/>
          <w:szCs w:val="20"/>
        </w:rPr>
      </w:pPr>
      <w:r w:rsidRPr="00D9377C">
        <w:rPr>
          <w:sz w:val="20"/>
          <w:szCs w:val="20"/>
        </w:rPr>
        <w:t>настройка программных компонентов для обеспечения штатного функционирования Системы.</w:t>
      </w:r>
    </w:p>
    <w:p w:rsidR="00D9377C" w:rsidRPr="00D9377C" w:rsidRDefault="00D9377C" w:rsidP="00D9377C">
      <w:pPr>
        <w:rPr>
          <w:sz w:val="20"/>
          <w:szCs w:val="20"/>
        </w:rPr>
      </w:pPr>
      <w:bookmarkStart w:id="313" w:name="_Toc148439947"/>
      <w:bookmarkStart w:id="314" w:name="_Toc148458168"/>
      <w:bookmarkStart w:id="315" w:name="_Toc148458380"/>
      <w:bookmarkStart w:id="316" w:name="_Toc148459678"/>
      <w:bookmarkStart w:id="317" w:name="_Toc148469962"/>
      <w:bookmarkStart w:id="318" w:name="_Ref148472717"/>
      <w:bookmarkStart w:id="319" w:name="_Ref148472737"/>
      <w:r w:rsidRPr="00D9377C">
        <w:rPr>
          <w:sz w:val="20"/>
          <w:szCs w:val="20"/>
        </w:rPr>
        <w:t>Требования по порядку оказания услуг по сопровождению изменений</w:t>
      </w:r>
      <w:bookmarkEnd w:id="313"/>
      <w:bookmarkEnd w:id="314"/>
      <w:bookmarkEnd w:id="315"/>
      <w:bookmarkEnd w:id="316"/>
      <w:bookmarkEnd w:id="317"/>
      <w:bookmarkEnd w:id="318"/>
      <w:bookmarkEnd w:id="319"/>
    </w:p>
    <w:p w:rsidR="00D9377C" w:rsidRPr="00D9377C" w:rsidRDefault="00D9377C" w:rsidP="00D9377C">
      <w:pPr>
        <w:rPr>
          <w:sz w:val="20"/>
          <w:szCs w:val="20"/>
        </w:rPr>
      </w:pPr>
      <w:r w:rsidRPr="00D9377C">
        <w:rPr>
          <w:sz w:val="20"/>
          <w:szCs w:val="20"/>
        </w:rPr>
        <w:t>Исполнитель обеспечивает полный комплекс мероприятий, необходимых для установки новых версий и настройки СПО Системы.</w:t>
      </w:r>
    </w:p>
    <w:p w:rsidR="00D9377C" w:rsidRPr="00D9377C" w:rsidRDefault="00D9377C" w:rsidP="00D9377C">
      <w:pPr>
        <w:rPr>
          <w:sz w:val="20"/>
          <w:szCs w:val="20"/>
        </w:rPr>
      </w:pPr>
      <w:r w:rsidRPr="00D9377C">
        <w:rPr>
          <w:sz w:val="20"/>
          <w:szCs w:val="20"/>
        </w:rPr>
        <w:t>Исполнитель осуществляет изменения Системы в случаях, если:</w:t>
      </w:r>
    </w:p>
    <w:p w:rsidR="00D9377C" w:rsidRPr="00D9377C" w:rsidRDefault="00D9377C" w:rsidP="00D9377C">
      <w:pPr>
        <w:rPr>
          <w:sz w:val="20"/>
          <w:szCs w:val="20"/>
        </w:rPr>
      </w:pPr>
      <w:r w:rsidRPr="00D9377C">
        <w:rPr>
          <w:sz w:val="20"/>
          <w:szCs w:val="20"/>
        </w:rPr>
        <w:t>требуется установка новых версий СПО Системы или функций;</w:t>
      </w:r>
    </w:p>
    <w:p w:rsidR="00D9377C" w:rsidRPr="00D9377C" w:rsidRDefault="00D9377C" w:rsidP="00D9377C">
      <w:pPr>
        <w:rPr>
          <w:sz w:val="20"/>
          <w:szCs w:val="20"/>
        </w:rPr>
      </w:pPr>
      <w:r w:rsidRPr="00D9377C">
        <w:rPr>
          <w:sz w:val="20"/>
          <w:szCs w:val="20"/>
        </w:rPr>
        <w:t>требуется настройка компонентов, подключение новых систем или участников к Системе.</w:t>
      </w:r>
    </w:p>
    <w:p w:rsidR="00D9377C" w:rsidRPr="00D9377C" w:rsidRDefault="00D9377C" w:rsidP="00D9377C">
      <w:pPr>
        <w:rPr>
          <w:sz w:val="20"/>
          <w:szCs w:val="20"/>
        </w:rPr>
      </w:pPr>
      <w:r w:rsidRPr="00D9377C">
        <w:rPr>
          <w:sz w:val="20"/>
          <w:szCs w:val="20"/>
        </w:rPr>
        <w:t>Исполнитель проводит экспертную оценку всех технологических изменений и классифицирует их на 2 класса:</w:t>
      </w:r>
    </w:p>
    <w:p w:rsidR="00D9377C" w:rsidRPr="00D9377C" w:rsidRDefault="00D9377C" w:rsidP="00D9377C">
      <w:pPr>
        <w:rPr>
          <w:sz w:val="20"/>
          <w:szCs w:val="20"/>
        </w:rPr>
      </w:pPr>
      <w:r w:rsidRPr="00D9377C">
        <w:rPr>
          <w:sz w:val="20"/>
          <w:szCs w:val="20"/>
        </w:rPr>
        <w:t>"а" – изменения с риском остановки функционирования Системы;</w:t>
      </w:r>
    </w:p>
    <w:p w:rsidR="00D9377C" w:rsidRPr="00D9377C" w:rsidRDefault="00D9377C" w:rsidP="00D9377C">
      <w:pPr>
        <w:rPr>
          <w:sz w:val="20"/>
          <w:szCs w:val="20"/>
        </w:rPr>
      </w:pPr>
      <w:r w:rsidRPr="00D9377C">
        <w:rPr>
          <w:sz w:val="20"/>
          <w:szCs w:val="20"/>
        </w:rPr>
        <w:t>"б" – изменения без опасности остановки функционирования Системы.</w:t>
      </w:r>
    </w:p>
    <w:p w:rsidR="00D9377C" w:rsidRPr="00D9377C" w:rsidRDefault="00D9377C" w:rsidP="00D9377C">
      <w:pPr>
        <w:rPr>
          <w:sz w:val="20"/>
          <w:szCs w:val="20"/>
        </w:rPr>
      </w:pPr>
      <w:r w:rsidRPr="00D9377C">
        <w:rPr>
          <w:sz w:val="20"/>
          <w:szCs w:val="20"/>
        </w:rPr>
        <w:t xml:space="preserve">Изменение класса "а" проводится Исполнителем после оповещения Заказчика и Обладателя информации во время, указанное в таблице </w:t>
      </w:r>
      <w:r w:rsidRPr="00D9377C">
        <w:rPr>
          <w:sz w:val="20"/>
          <w:szCs w:val="20"/>
        </w:rPr>
        <w:fldChar w:fldCharType="begin"/>
      </w:r>
      <w:r w:rsidRPr="00D9377C">
        <w:rPr>
          <w:sz w:val="20"/>
          <w:szCs w:val="20"/>
        </w:rPr>
        <w:instrText xml:space="preserve"> REF _Ref148473009 \h  \* MERGEFORMAT </w:instrText>
      </w:r>
      <w:r w:rsidRPr="00D9377C">
        <w:rPr>
          <w:sz w:val="20"/>
          <w:szCs w:val="20"/>
        </w:rPr>
      </w:r>
      <w:r w:rsidRPr="00D9377C">
        <w:rPr>
          <w:sz w:val="20"/>
          <w:szCs w:val="20"/>
        </w:rPr>
        <w:fldChar w:fldCharType="separate"/>
      </w:r>
      <w:r w:rsidRPr="00D9377C">
        <w:rPr>
          <w:sz w:val="20"/>
          <w:szCs w:val="20"/>
        </w:rPr>
        <w:t>Таблица 15</w:t>
      </w:r>
      <w:r w:rsidRPr="00D9377C">
        <w:rPr>
          <w:sz w:val="20"/>
          <w:szCs w:val="20"/>
        </w:rPr>
        <w:fldChar w:fldCharType="end"/>
      </w:r>
      <w:r w:rsidRPr="00D9377C">
        <w:rPr>
          <w:sz w:val="20"/>
          <w:szCs w:val="20"/>
        </w:rPr>
        <w:t>.</w:t>
      </w:r>
    </w:p>
    <w:p w:rsidR="00D9377C" w:rsidRPr="00D9377C" w:rsidRDefault="00D9377C" w:rsidP="00D9377C">
      <w:pPr>
        <w:rPr>
          <w:sz w:val="20"/>
          <w:szCs w:val="20"/>
        </w:rPr>
      </w:pPr>
      <w:r w:rsidRPr="00D9377C">
        <w:rPr>
          <w:sz w:val="20"/>
          <w:szCs w:val="20"/>
        </w:rPr>
        <w:t>О проведении изменений класса "а" Заказчик и Обладатель информации уведомляются по электронной почте. Заказчик в срок, не превышающий 5 рабочих дней с момента заключения Контракта, направляет информацию о контактах ответственных представителей Заказчика и Обладателя информации для оповещения о проводимых изменениях и согласие со списком от Обладателя информации.</w:t>
      </w:r>
    </w:p>
    <w:p w:rsidR="00D9377C" w:rsidRPr="00D9377C" w:rsidRDefault="00D9377C" w:rsidP="00D9377C">
      <w:pPr>
        <w:rPr>
          <w:sz w:val="20"/>
          <w:szCs w:val="20"/>
        </w:rPr>
      </w:pPr>
      <w:r w:rsidRPr="00D9377C">
        <w:rPr>
          <w:sz w:val="20"/>
          <w:szCs w:val="20"/>
        </w:rPr>
        <w:t xml:space="preserve">Информирование Заказчика и Обладателя информации о проведении изменений производится не </w:t>
      </w:r>
      <w:proofErr w:type="gramStart"/>
      <w:r w:rsidRPr="00D9377C">
        <w:rPr>
          <w:sz w:val="20"/>
          <w:szCs w:val="20"/>
        </w:rPr>
        <w:t>позднее</w:t>
      </w:r>
      <w:proofErr w:type="gramEnd"/>
      <w:r w:rsidRPr="00D9377C">
        <w:rPr>
          <w:sz w:val="20"/>
          <w:szCs w:val="20"/>
        </w:rPr>
        <w:t xml:space="preserve"> чем за 4 астрономических часа до начала работ. В случае несогласия с проведением работ Обладатель информации</w:t>
      </w:r>
      <w:r w:rsidRPr="00D9377C" w:rsidDel="00AC683E">
        <w:rPr>
          <w:sz w:val="20"/>
          <w:szCs w:val="20"/>
        </w:rPr>
        <w:t xml:space="preserve"> </w:t>
      </w:r>
      <w:r w:rsidRPr="00D9377C">
        <w:rPr>
          <w:sz w:val="20"/>
          <w:szCs w:val="20"/>
        </w:rPr>
        <w:t xml:space="preserve">должен направить ответное электронное письмо не </w:t>
      </w:r>
      <w:proofErr w:type="gramStart"/>
      <w:r w:rsidRPr="00D9377C">
        <w:rPr>
          <w:sz w:val="20"/>
          <w:szCs w:val="20"/>
        </w:rPr>
        <w:t>позднее</w:t>
      </w:r>
      <w:proofErr w:type="gramEnd"/>
      <w:r w:rsidRPr="00D9377C">
        <w:rPr>
          <w:sz w:val="20"/>
          <w:szCs w:val="20"/>
        </w:rPr>
        <w:t xml:space="preserve"> чем за 2 часа до начала работ. По согласованию сторон допускается проведение взаимного информирования в другие сроки.</w:t>
      </w:r>
    </w:p>
    <w:p w:rsidR="00D9377C" w:rsidRPr="00D9377C" w:rsidRDefault="00D9377C" w:rsidP="00D9377C">
      <w:pPr>
        <w:rPr>
          <w:sz w:val="20"/>
          <w:szCs w:val="20"/>
        </w:rPr>
      </w:pPr>
      <w:r w:rsidRPr="00D9377C">
        <w:rPr>
          <w:sz w:val="20"/>
          <w:szCs w:val="20"/>
        </w:rPr>
        <w:t>О проведении изменений на стороне Заказчика или Обладателя Информации, которые могут привести к недоступности компонентов Системы, Заказчик или Обладатель Информации уведомляют Исполнителя по электронной почте на электронный адре</w:t>
      </w:r>
      <w:proofErr w:type="gramStart"/>
      <w:r w:rsidRPr="00D9377C">
        <w:rPr>
          <w:sz w:val="20"/>
          <w:szCs w:val="20"/>
        </w:rPr>
        <w:t>с(</w:t>
      </w:r>
      <w:proofErr w:type="gramEnd"/>
      <w:r w:rsidRPr="00D9377C">
        <w:rPr>
          <w:sz w:val="20"/>
          <w:szCs w:val="20"/>
        </w:rPr>
        <w:t xml:space="preserve">а), который сообщит Исполнитель в течение 10 рабочих дней после заключения Контракта. Информирование Исполнителя производится не </w:t>
      </w:r>
      <w:proofErr w:type="gramStart"/>
      <w:r w:rsidRPr="00D9377C">
        <w:rPr>
          <w:sz w:val="20"/>
          <w:szCs w:val="20"/>
        </w:rPr>
        <w:t>позднее</w:t>
      </w:r>
      <w:proofErr w:type="gramEnd"/>
      <w:r w:rsidRPr="00D9377C">
        <w:rPr>
          <w:sz w:val="20"/>
          <w:szCs w:val="20"/>
        </w:rPr>
        <w:t xml:space="preserve"> чем за 4 астрономических часа до начала работ. Подтверждение получения уведомления Исполнитель обязан отправить ответным электронным письмом не </w:t>
      </w:r>
      <w:proofErr w:type="gramStart"/>
      <w:r w:rsidRPr="00D9377C">
        <w:rPr>
          <w:sz w:val="20"/>
          <w:szCs w:val="20"/>
        </w:rPr>
        <w:t>позднее</w:t>
      </w:r>
      <w:proofErr w:type="gramEnd"/>
      <w:r w:rsidRPr="00D9377C">
        <w:rPr>
          <w:sz w:val="20"/>
          <w:szCs w:val="20"/>
        </w:rPr>
        <w:t xml:space="preserve"> чем за 2 астрономических часа до заявленного начала работ.</w:t>
      </w:r>
    </w:p>
    <w:p w:rsidR="00D9377C" w:rsidRPr="00D9377C" w:rsidRDefault="00D9377C" w:rsidP="00D9377C">
      <w:pPr>
        <w:rPr>
          <w:sz w:val="20"/>
          <w:szCs w:val="20"/>
        </w:rPr>
      </w:pPr>
      <w:r w:rsidRPr="00D9377C">
        <w:rPr>
          <w:sz w:val="20"/>
          <w:szCs w:val="20"/>
        </w:rPr>
        <w:t xml:space="preserve">Случаи недоступности компонентов Системы при проведении изменений на стороне Заказчика или Обладателя информации, о которых Исполнителем не было получено своевременное уведомление, регистрируются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СУЗ</w:t>
      </w:r>
      <w:proofErr w:type="gramEnd"/>
      <w:r w:rsidRPr="00D9377C">
        <w:rPr>
          <w:sz w:val="20"/>
          <w:szCs w:val="20"/>
        </w:rPr>
        <w:t xml:space="preserve"> как инциденты 1-го приоритета.</w:t>
      </w:r>
    </w:p>
    <w:p w:rsidR="00D9377C" w:rsidRPr="00D9377C" w:rsidRDefault="00D9377C" w:rsidP="00D9377C">
      <w:pPr>
        <w:rPr>
          <w:sz w:val="20"/>
          <w:szCs w:val="20"/>
        </w:rPr>
      </w:pPr>
      <w:r w:rsidRPr="00D9377C">
        <w:rPr>
          <w:sz w:val="20"/>
          <w:szCs w:val="20"/>
        </w:rPr>
        <w:t>Изменения класса "б" осуществляются в любое время без оповещения Заказчика и Обладателя информации и уведомления Пользователей.</w:t>
      </w:r>
    </w:p>
    <w:p w:rsidR="00D9377C" w:rsidRPr="00D9377C" w:rsidRDefault="00D9377C" w:rsidP="00D9377C">
      <w:pPr>
        <w:rPr>
          <w:sz w:val="20"/>
          <w:szCs w:val="20"/>
        </w:rPr>
      </w:pPr>
      <w:r w:rsidRPr="00D9377C">
        <w:rPr>
          <w:sz w:val="20"/>
          <w:szCs w:val="20"/>
        </w:rPr>
        <w:t>Проведение изменений, необходимых для устранения инцидентов 1-го приоритета, являются исключением и проводятся оперативно без предварительного оповещения Заказчика и Обладателя информации о времени подготовки и применения.</w:t>
      </w:r>
    </w:p>
    <w:p w:rsidR="00D9377C" w:rsidRPr="00D9377C" w:rsidRDefault="00D9377C" w:rsidP="00D9377C">
      <w:pPr>
        <w:rPr>
          <w:sz w:val="20"/>
          <w:szCs w:val="20"/>
        </w:rPr>
      </w:pPr>
      <w:r w:rsidRPr="00D9377C">
        <w:rPr>
          <w:sz w:val="20"/>
          <w:szCs w:val="20"/>
        </w:rPr>
        <w:t>Время проведения изменений на стороне Исполнителя, по которым было произведено оповещение Заказчика и Обладателя информации в установленном порядке, не учитывается в итоговых отчетах по доступности систем, затронутых изменениями.</w:t>
      </w:r>
    </w:p>
    <w:p w:rsidR="00D9377C" w:rsidRPr="00D9377C" w:rsidRDefault="00D9377C" w:rsidP="00D9377C">
      <w:pPr>
        <w:rPr>
          <w:sz w:val="20"/>
          <w:szCs w:val="20"/>
        </w:rPr>
      </w:pPr>
      <w:r w:rsidRPr="00D9377C">
        <w:rPr>
          <w:sz w:val="20"/>
          <w:szCs w:val="20"/>
        </w:rPr>
        <w:t>Время проведения изменений на стороне Заказчика или Обладателя информации, по которым было произведено оповещение Исполнителя в установленном порядке, не учитывается при расчёте доступности систем, затронутых изменениями.</w:t>
      </w:r>
    </w:p>
    <w:p w:rsidR="00D9377C" w:rsidRPr="00D9377C" w:rsidRDefault="00D9377C" w:rsidP="00D9377C">
      <w:pPr>
        <w:rPr>
          <w:sz w:val="20"/>
          <w:szCs w:val="20"/>
        </w:rPr>
      </w:pPr>
      <w:r w:rsidRPr="00D9377C">
        <w:rPr>
          <w:sz w:val="20"/>
          <w:szCs w:val="20"/>
        </w:rPr>
        <w:t>Обладатель информации</w:t>
      </w:r>
      <w:r w:rsidRPr="00D9377C" w:rsidDel="00AC683E">
        <w:rPr>
          <w:sz w:val="20"/>
          <w:szCs w:val="20"/>
        </w:rPr>
        <w:t xml:space="preserve"> </w:t>
      </w:r>
      <w:r w:rsidRPr="00D9377C">
        <w:rPr>
          <w:sz w:val="20"/>
          <w:szCs w:val="20"/>
        </w:rPr>
        <w:t>может устанавливать временной запрет на проведение всех или некоторых изменений в Системе на определенное время. На время моратория счетчик времени решения Запросов, требующих для решения внесения изменений, приостанавливается. Мораторий не распространяется на проведение изменений в рамках устранения инцидентов 1-го приоритета.</w:t>
      </w:r>
    </w:p>
    <w:p w:rsidR="00D9377C" w:rsidRPr="00D9377C" w:rsidRDefault="00D9377C" w:rsidP="00D9377C">
      <w:pPr>
        <w:rPr>
          <w:sz w:val="20"/>
          <w:szCs w:val="20"/>
        </w:rPr>
      </w:pPr>
    </w:p>
    <w:p w:rsidR="00D9377C" w:rsidRPr="00D9377C" w:rsidRDefault="00D9377C" w:rsidP="00D9377C">
      <w:pPr>
        <w:rPr>
          <w:sz w:val="20"/>
          <w:szCs w:val="20"/>
        </w:rPr>
      </w:pPr>
      <w:bookmarkStart w:id="320" w:name="_Toc148439481"/>
      <w:bookmarkStart w:id="321" w:name="_Toc148439949"/>
      <w:bookmarkStart w:id="322" w:name="_Toc148458170"/>
      <w:bookmarkStart w:id="323" w:name="_Toc148458382"/>
      <w:bookmarkStart w:id="324" w:name="_Toc148459680"/>
      <w:bookmarkStart w:id="325" w:name="_Toc148469964"/>
      <w:r w:rsidRPr="00D9377C">
        <w:rPr>
          <w:sz w:val="20"/>
          <w:szCs w:val="20"/>
        </w:rPr>
        <w:t>Порядок оценки качества оказания услуг по техническому сопровождению Системы</w:t>
      </w:r>
      <w:bookmarkEnd w:id="320"/>
      <w:bookmarkEnd w:id="321"/>
      <w:bookmarkEnd w:id="322"/>
      <w:bookmarkEnd w:id="323"/>
      <w:bookmarkEnd w:id="324"/>
      <w:bookmarkEnd w:id="325"/>
    </w:p>
    <w:p w:rsidR="00D9377C" w:rsidRPr="00D9377C" w:rsidRDefault="00D9377C" w:rsidP="00D9377C">
      <w:pPr>
        <w:rPr>
          <w:sz w:val="20"/>
          <w:szCs w:val="20"/>
        </w:rPr>
      </w:pPr>
      <w:bookmarkStart w:id="326" w:name="_Toc17128389"/>
      <w:bookmarkStart w:id="327" w:name="_Toc19261944"/>
      <w:bookmarkStart w:id="328" w:name="_Toc32849828"/>
      <w:bookmarkStart w:id="329" w:name="_Toc130739809"/>
      <w:bookmarkStart w:id="330" w:name="_Toc142316417"/>
      <w:bookmarkStart w:id="331" w:name="_Toc142402057"/>
      <w:r w:rsidRPr="00D9377C">
        <w:rPr>
          <w:sz w:val="20"/>
          <w:szCs w:val="20"/>
        </w:rPr>
        <w:t>Порядок оценки качества оказания услуг</w:t>
      </w:r>
      <w:bookmarkEnd w:id="326"/>
      <w:bookmarkEnd w:id="327"/>
      <w:bookmarkEnd w:id="328"/>
      <w:r w:rsidRPr="00D9377C">
        <w:rPr>
          <w:sz w:val="20"/>
          <w:szCs w:val="20"/>
        </w:rPr>
        <w:t xml:space="preserve"> по техническому сопровождению Системы</w:t>
      </w:r>
      <w:bookmarkEnd w:id="329"/>
      <w:bookmarkEnd w:id="330"/>
      <w:bookmarkEnd w:id="331"/>
    </w:p>
    <w:p w:rsidR="00D9377C" w:rsidRPr="00D9377C" w:rsidRDefault="00D9377C" w:rsidP="00D9377C">
      <w:pPr>
        <w:rPr>
          <w:sz w:val="20"/>
          <w:szCs w:val="20"/>
        </w:rPr>
      </w:pPr>
      <w:r w:rsidRPr="00D9377C">
        <w:rPr>
          <w:sz w:val="20"/>
          <w:szCs w:val="20"/>
        </w:rPr>
        <w:t>Порядок определения качества сервиса по итогам оказания услуг, предусмотренных разделом 3.3, в соответствующих отчетных периодах производится на основании Показателя уровня качества (К).</w:t>
      </w:r>
    </w:p>
    <w:p w:rsidR="00D9377C" w:rsidRPr="00D9377C" w:rsidRDefault="00D9377C" w:rsidP="00D9377C">
      <w:pPr>
        <w:rPr>
          <w:sz w:val="20"/>
          <w:szCs w:val="20"/>
        </w:rPr>
      </w:pPr>
      <w:r w:rsidRPr="00D9377C">
        <w:rPr>
          <w:sz w:val="20"/>
          <w:szCs w:val="20"/>
        </w:rPr>
        <w:t>Расчет Показателя уровня качества (К) выполняется Исполнителем по следующей формуле:</w:t>
      </w:r>
    </w:p>
    <w:p w:rsidR="00D9377C" w:rsidRPr="00D9377C" w:rsidRDefault="00D9377C" w:rsidP="00D9377C">
      <w:pPr>
        <w:rPr>
          <w:sz w:val="20"/>
          <w:szCs w:val="20"/>
        </w:rPr>
      </w:pPr>
      <w:r w:rsidRPr="00D9377C">
        <w:rPr>
          <w:sz w:val="20"/>
          <w:szCs w:val="20"/>
        </w:rPr>
        <w:drawing>
          <wp:inline distT="0" distB="0" distL="0" distR="0" wp14:anchorId="4AA4D66A" wp14:editId="30C28D28">
            <wp:extent cx="876300" cy="3556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609796645" name=""/>
                    <pic:cNvPicPr/>
                  </pic:nvPicPr>
                  <pic:blipFill>
                    <a:blip r:embed="rId15"/>
                    <a:stretch/>
                  </pic:blipFill>
                  <pic:spPr bwMode="auto">
                    <a:xfrm>
                      <a:off x="0" y="0"/>
                      <a:ext cx="876297" cy="355599"/>
                    </a:xfrm>
                    <a:prstGeom prst="rect">
                      <a:avLst/>
                    </a:prstGeom>
                    <a:noFill/>
                    <a:ln>
                      <a:noFill/>
                    </a:ln>
                  </pic:spPr>
                </pic:pic>
              </a:graphicData>
            </a:graphic>
          </wp:inline>
        </w:drawing>
      </w:r>
    </w:p>
    <w:p w:rsidR="00D9377C" w:rsidRPr="00D9377C" w:rsidRDefault="00D9377C" w:rsidP="00D9377C">
      <w:pPr>
        <w:rPr>
          <w:sz w:val="20"/>
          <w:szCs w:val="20"/>
        </w:rPr>
      </w:pPr>
      <w:r w:rsidRPr="00D9377C">
        <w:rPr>
          <w:sz w:val="20"/>
          <w:szCs w:val="20"/>
        </w:rPr>
        <w:t xml:space="preserve">где </w:t>
      </w:r>
    </w:p>
    <w:p w:rsidR="00D9377C" w:rsidRPr="00D9377C" w:rsidRDefault="00D9377C" w:rsidP="00D9377C">
      <w:pPr>
        <w:rPr>
          <w:sz w:val="20"/>
          <w:szCs w:val="20"/>
        </w:rPr>
      </w:pPr>
      <w:r w:rsidRPr="00D9377C">
        <w:rPr>
          <w:sz w:val="20"/>
          <w:szCs w:val="20"/>
        </w:rPr>
        <w:drawing>
          <wp:inline distT="0" distB="0" distL="0" distR="0" wp14:anchorId="32ADF98B" wp14:editId="574B244F">
            <wp:extent cx="330200" cy="177800"/>
            <wp:effectExtent l="0" t="0" r="0" b="0"/>
            <wp:docPr id="2" name="Рисунок 3"/>
            <wp:cNvGraphicFramePr/>
            <a:graphic xmlns:a="http://schemas.openxmlformats.org/drawingml/2006/main">
              <a:graphicData uri="http://schemas.openxmlformats.org/drawingml/2006/picture">
                <pic:pic xmlns:pic="http://schemas.openxmlformats.org/drawingml/2006/picture">
                  <pic:nvPicPr>
                    <pic:cNvPr id="685815071" name=""/>
                    <pic:cNvPicPr/>
                  </pic:nvPicPr>
                  <pic:blipFill>
                    <a:blip r:embed="rId16"/>
                    <a:stretch/>
                  </pic:blipFill>
                  <pic:spPr bwMode="auto">
                    <a:xfrm>
                      <a:off x="0" y="0"/>
                      <a:ext cx="330198" cy="177797"/>
                    </a:xfrm>
                    <a:prstGeom prst="rect">
                      <a:avLst/>
                    </a:prstGeom>
                    <a:noFill/>
                    <a:ln>
                      <a:noFill/>
                    </a:ln>
                  </pic:spPr>
                </pic:pic>
              </a:graphicData>
            </a:graphic>
          </wp:inline>
        </w:drawing>
      </w:r>
      <w:r w:rsidRPr="00D9377C">
        <w:rPr>
          <w:sz w:val="20"/>
          <w:szCs w:val="20"/>
        </w:rPr>
        <w:t xml:space="preserve"> – Общее время отклонения в часах,</w:t>
      </w:r>
    </w:p>
    <w:p w:rsidR="00D9377C" w:rsidRPr="00D9377C" w:rsidRDefault="00D9377C" w:rsidP="00D9377C">
      <w:pPr>
        <w:rPr>
          <w:sz w:val="20"/>
          <w:szCs w:val="20"/>
        </w:rPr>
      </w:pPr>
      <w:r w:rsidRPr="00D9377C">
        <w:rPr>
          <w:sz w:val="20"/>
          <w:szCs w:val="20"/>
        </w:rPr>
        <w:drawing>
          <wp:inline distT="0" distB="0" distL="0" distR="0" wp14:anchorId="78BCCA3B" wp14:editId="7DA729F9">
            <wp:extent cx="330200" cy="177800"/>
            <wp:effectExtent l="0" t="0" r="0" b="0"/>
            <wp:docPr id="3" name="Рисунок 5"/>
            <wp:cNvGraphicFramePr/>
            <a:graphic xmlns:a="http://schemas.openxmlformats.org/drawingml/2006/main">
              <a:graphicData uri="http://schemas.openxmlformats.org/drawingml/2006/picture">
                <pic:pic xmlns:pic="http://schemas.openxmlformats.org/drawingml/2006/picture">
                  <pic:nvPicPr>
                    <pic:cNvPr id="519473189" name=""/>
                    <pic:cNvPicPr/>
                  </pic:nvPicPr>
                  <pic:blipFill>
                    <a:blip r:embed="rId17"/>
                    <a:stretch/>
                  </pic:blipFill>
                  <pic:spPr bwMode="auto">
                    <a:xfrm>
                      <a:off x="0" y="0"/>
                      <a:ext cx="330198" cy="177797"/>
                    </a:xfrm>
                    <a:prstGeom prst="rect">
                      <a:avLst/>
                    </a:prstGeom>
                    <a:noFill/>
                    <a:ln>
                      <a:noFill/>
                    </a:ln>
                  </pic:spPr>
                </pic:pic>
              </a:graphicData>
            </a:graphic>
          </wp:inline>
        </w:drawing>
      </w:r>
      <w:r w:rsidRPr="00D9377C">
        <w:rPr>
          <w:sz w:val="20"/>
          <w:szCs w:val="20"/>
        </w:rPr>
        <w:t xml:space="preserve"> – Длительность отчетного периода в часах. </w:t>
      </w:r>
    </w:p>
    <w:p w:rsidR="00D9377C" w:rsidRPr="00D9377C" w:rsidRDefault="00D9377C" w:rsidP="00D9377C">
      <w:pPr>
        <w:rPr>
          <w:sz w:val="20"/>
          <w:szCs w:val="20"/>
        </w:rPr>
      </w:pPr>
      <w:r w:rsidRPr="00D9377C">
        <w:rPr>
          <w:sz w:val="20"/>
          <w:szCs w:val="20"/>
        </w:rPr>
        <w:t>Отклонением является превышение фактического времени устранения инцидента с критичным приоритетом от планового срока, приведенного в строке «Нормативное время решения инцидента 1-го» Таблицы 16.</w:t>
      </w:r>
    </w:p>
    <w:p w:rsidR="00D9377C" w:rsidRPr="00D9377C" w:rsidRDefault="00D9377C" w:rsidP="00D9377C">
      <w:pPr>
        <w:rPr>
          <w:sz w:val="20"/>
          <w:szCs w:val="20"/>
        </w:rPr>
      </w:pPr>
      <w:r w:rsidRPr="00D9377C">
        <w:rPr>
          <w:sz w:val="20"/>
          <w:szCs w:val="20"/>
        </w:rPr>
        <w:t>Общим временем отклонения является сумма времени Отклонений по всем запросам приоритета «Критический» за отчетный период оказания услуги.</w:t>
      </w:r>
    </w:p>
    <w:p w:rsidR="00D9377C" w:rsidRPr="00D9377C" w:rsidRDefault="00D9377C" w:rsidP="00D9377C">
      <w:pPr>
        <w:rPr>
          <w:sz w:val="20"/>
          <w:szCs w:val="20"/>
        </w:rPr>
      </w:pPr>
      <w:r w:rsidRPr="00D9377C">
        <w:rPr>
          <w:sz w:val="20"/>
          <w:szCs w:val="20"/>
        </w:rPr>
        <w:lastRenderedPageBreak/>
        <w:t>Только в случае, если Показатель уровня качества услуг ниже значения 0.95, то услуги считаются оказанными с ненадлежащим качеством, что влечет возможность применения штрафных санкций.</w:t>
      </w:r>
    </w:p>
    <w:p w:rsidR="00D9377C" w:rsidRPr="00D9377C" w:rsidRDefault="00D9377C" w:rsidP="00D9377C">
      <w:pPr>
        <w:rPr>
          <w:sz w:val="20"/>
          <w:szCs w:val="20"/>
        </w:rPr>
      </w:pPr>
      <w:r w:rsidRPr="00D9377C">
        <w:rPr>
          <w:sz w:val="20"/>
          <w:szCs w:val="20"/>
        </w:rPr>
        <w:t>На оценку качества сервиса не влияют Инциденты, произошедшие по следующим причинам:</w:t>
      </w:r>
    </w:p>
    <w:p w:rsidR="00D9377C" w:rsidRPr="00D9377C" w:rsidRDefault="00D9377C" w:rsidP="00D9377C">
      <w:pPr>
        <w:rPr>
          <w:sz w:val="20"/>
          <w:szCs w:val="20"/>
        </w:rPr>
      </w:pPr>
      <w:r w:rsidRPr="00D9377C">
        <w:rPr>
          <w:sz w:val="20"/>
          <w:szCs w:val="20"/>
        </w:rPr>
        <w:t>По причине недоступности оборудования, используемого для оказания Услуг и не входящего в зону ответственности Исполнителя;</w:t>
      </w:r>
    </w:p>
    <w:p w:rsidR="00D9377C" w:rsidRPr="00D9377C" w:rsidRDefault="00D9377C" w:rsidP="00D9377C">
      <w:pPr>
        <w:rPr>
          <w:sz w:val="20"/>
          <w:szCs w:val="20"/>
        </w:rPr>
      </w:pPr>
      <w:r w:rsidRPr="00D9377C">
        <w:rPr>
          <w:sz w:val="20"/>
          <w:szCs w:val="20"/>
        </w:rPr>
        <w:t>По причине отказа электропитания или обрывом абонентской линии связи в помещении Заказчика, либо на участке линии связи, не принадлежащей и/или не обслуживаемой Исполнителем;</w:t>
      </w:r>
    </w:p>
    <w:p w:rsidR="00D9377C" w:rsidRPr="00D9377C" w:rsidRDefault="00D9377C" w:rsidP="00D9377C">
      <w:pPr>
        <w:rPr>
          <w:sz w:val="20"/>
          <w:szCs w:val="20"/>
        </w:rPr>
      </w:pPr>
      <w:r w:rsidRPr="00D9377C">
        <w:rPr>
          <w:sz w:val="20"/>
          <w:szCs w:val="20"/>
        </w:rPr>
        <w:t>По причине проведения Исполнителем в согласованные с Заказчиком сроки планово-профилактических работ, если порядок их согласования и срок выполнения соответствует условиям, указанным в п. 3.4;</w:t>
      </w:r>
    </w:p>
    <w:p w:rsidR="00D9377C" w:rsidRPr="00D9377C" w:rsidRDefault="00D9377C" w:rsidP="00D9377C">
      <w:pPr>
        <w:rPr>
          <w:sz w:val="20"/>
          <w:szCs w:val="20"/>
        </w:rPr>
      </w:pPr>
      <w:r w:rsidRPr="00D9377C">
        <w:rPr>
          <w:sz w:val="20"/>
          <w:szCs w:val="20"/>
        </w:rPr>
        <w:t>По причине проведения Заказчиком регламентных либо ремонтных работ;</w:t>
      </w:r>
    </w:p>
    <w:p w:rsidR="00D9377C" w:rsidRPr="00D9377C" w:rsidRDefault="00D9377C" w:rsidP="00D9377C">
      <w:pPr>
        <w:rPr>
          <w:sz w:val="20"/>
          <w:szCs w:val="20"/>
        </w:rPr>
      </w:pPr>
      <w:r w:rsidRPr="00D9377C">
        <w:rPr>
          <w:sz w:val="20"/>
          <w:szCs w:val="20"/>
        </w:rPr>
        <w:t>По причине невозможности специалиста Исполнителя получить доступ к площадке Заказчика;</w:t>
      </w:r>
    </w:p>
    <w:p w:rsidR="00D9377C" w:rsidRPr="00D9377C" w:rsidRDefault="00D9377C" w:rsidP="00D9377C">
      <w:pPr>
        <w:rPr>
          <w:sz w:val="20"/>
          <w:szCs w:val="20"/>
        </w:rPr>
      </w:pPr>
      <w:r w:rsidRPr="00D9377C">
        <w:rPr>
          <w:sz w:val="20"/>
          <w:szCs w:val="20"/>
        </w:rPr>
        <w:t>По причине неработоспособности интегрированных с РФ ЕГИСЗ модулей, функций и информационных систем, не обслуживаемых Исполнителем.</w:t>
      </w:r>
    </w:p>
    <w:p w:rsidR="00D9377C" w:rsidRPr="00D9377C" w:rsidRDefault="00D9377C" w:rsidP="00D9377C">
      <w:pPr>
        <w:rPr>
          <w:sz w:val="20"/>
          <w:szCs w:val="20"/>
        </w:rPr>
      </w:pPr>
      <w:r w:rsidRPr="00D9377C">
        <w:rPr>
          <w:sz w:val="20"/>
          <w:szCs w:val="20"/>
        </w:rPr>
        <w:t xml:space="preserve"> Плановая доступность системы указана в строке «Временной режим доступности сопровождаемой информационной системы» таблицы 15.</w:t>
      </w:r>
    </w:p>
    <w:p w:rsidR="00D9377C" w:rsidRPr="00D9377C" w:rsidRDefault="00D9377C" w:rsidP="00D9377C">
      <w:pPr>
        <w:rPr>
          <w:sz w:val="20"/>
          <w:szCs w:val="20"/>
        </w:rPr>
      </w:pPr>
      <w:r w:rsidRPr="00D9377C">
        <w:rPr>
          <w:sz w:val="20"/>
          <w:szCs w:val="20"/>
        </w:rPr>
        <w:t>В расчете показателя уровня качества за соответствующий отчетный период учитываются все запросы, закрытые в соответствующем отчетном периоде.</w:t>
      </w:r>
    </w:p>
    <w:p w:rsidR="00D9377C" w:rsidRPr="00D9377C" w:rsidRDefault="00D9377C" w:rsidP="00D9377C">
      <w:pPr>
        <w:rPr>
          <w:sz w:val="20"/>
          <w:szCs w:val="20"/>
        </w:rPr>
      </w:pPr>
      <w:r w:rsidRPr="00D9377C">
        <w:rPr>
          <w:sz w:val="20"/>
          <w:szCs w:val="20"/>
        </w:rPr>
        <w:t>Заказчик имеет право требовать перерасчета стоимости оказанных услуг в случае, если Услуги были оказаны с ненадлежащим качеством.</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к Техническому заданию </w:t>
      </w:r>
      <w:r w:rsidRPr="00D9377C">
        <w:rPr>
          <w:sz w:val="20"/>
          <w:szCs w:val="20"/>
        </w:rPr>
        <w:br/>
        <w:t>Перечень объектов автоматизации</w:t>
      </w:r>
    </w:p>
    <w:p w:rsidR="00D9377C" w:rsidRPr="00D9377C" w:rsidRDefault="00D9377C" w:rsidP="00D9377C">
      <w:pPr>
        <w:rPr>
          <w:sz w:val="20"/>
          <w:szCs w:val="20"/>
        </w:rPr>
      </w:pPr>
      <w:r w:rsidRPr="00D9377C">
        <w:rPr>
          <w:sz w:val="20"/>
          <w:szCs w:val="20"/>
        </w:rPr>
        <w:t xml:space="preserve">Перечень объектов автоматизации приведен в таблице </w:t>
      </w:r>
      <w:r w:rsidRPr="00D9377C">
        <w:rPr>
          <w:sz w:val="20"/>
          <w:szCs w:val="20"/>
        </w:rPr>
        <w:fldChar w:fldCharType="begin"/>
      </w:r>
      <w:r w:rsidRPr="00D9377C">
        <w:rPr>
          <w:sz w:val="20"/>
          <w:szCs w:val="20"/>
        </w:rPr>
        <w:instrText xml:space="preserve"> REF _Ref146218486 \h  \* MERGEFORMAT </w:instrText>
      </w:r>
      <w:r w:rsidRPr="00D9377C">
        <w:rPr>
          <w:sz w:val="20"/>
          <w:szCs w:val="20"/>
        </w:rPr>
      </w:r>
      <w:r w:rsidRPr="00D9377C">
        <w:rPr>
          <w:sz w:val="20"/>
          <w:szCs w:val="20"/>
        </w:rPr>
        <w:fldChar w:fldCharType="separate"/>
      </w:r>
      <w:r w:rsidRPr="00D9377C">
        <w:rPr>
          <w:sz w:val="20"/>
          <w:szCs w:val="20"/>
        </w:rPr>
        <w:t>Д.1</w:t>
      </w:r>
      <w:r w:rsidRPr="00D9377C">
        <w:rPr>
          <w:sz w:val="20"/>
          <w:szCs w:val="20"/>
        </w:rPr>
        <w:fldChar w:fldCharType="end"/>
      </w:r>
      <w:r w:rsidRPr="00D9377C">
        <w:rPr>
          <w:sz w:val="20"/>
          <w:szCs w:val="20"/>
        </w:rPr>
        <w:t>.</w:t>
      </w:r>
    </w:p>
    <w:p w:rsidR="00D9377C" w:rsidRPr="00D9377C" w:rsidRDefault="00D9377C" w:rsidP="00D9377C">
      <w:pPr>
        <w:rPr>
          <w:sz w:val="20"/>
          <w:szCs w:val="20"/>
        </w:rPr>
      </w:pPr>
      <w:r w:rsidRPr="00D9377C">
        <w:rPr>
          <w:sz w:val="20"/>
          <w:szCs w:val="20"/>
        </w:rPr>
        <w:t xml:space="preserve">Таблица </w:t>
      </w:r>
      <w:r w:rsidRPr="00D9377C">
        <w:rPr>
          <w:sz w:val="20"/>
          <w:szCs w:val="20"/>
        </w:rPr>
        <w:fldChar w:fldCharType="begin"/>
      </w:r>
      <w:r w:rsidRPr="00D9377C">
        <w:rPr>
          <w:sz w:val="20"/>
          <w:szCs w:val="20"/>
        </w:rPr>
        <w:instrText xml:space="preserve"> REF _Ref146218486 \h  \* MERGEFORMAT </w:instrText>
      </w:r>
      <w:r w:rsidRPr="00D9377C">
        <w:rPr>
          <w:sz w:val="20"/>
          <w:szCs w:val="20"/>
        </w:rPr>
      </w:r>
      <w:r w:rsidRPr="00D9377C">
        <w:rPr>
          <w:sz w:val="20"/>
          <w:szCs w:val="20"/>
        </w:rPr>
        <w:fldChar w:fldCharType="separate"/>
      </w:r>
      <w:r w:rsidRPr="00D9377C">
        <w:rPr>
          <w:sz w:val="20"/>
          <w:szCs w:val="20"/>
        </w:rPr>
        <w:t>Д.1</w:t>
      </w:r>
      <w:r w:rsidRPr="00D9377C">
        <w:rPr>
          <w:sz w:val="20"/>
          <w:szCs w:val="20"/>
        </w:rPr>
        <w:fldChar w:fldCharType="end"/>
      </w:r>
      <w:r w:rsidRPr="00D9377C">
        <w:rPr>
          <w:sz w:val="20"/>
          <w:szCs w:val="20"/>
        </w:rPr>
        <w:t>.</w:t>
      </w:r>
    </w:p>
    <w:tbl>
      <w:tblPr>
        <w:tblW w:w="9910" w:type="dxa"/>
        <w:tblLook w:val="04A0" w:firstRow="1" w:lastRow="0" w:firstColumn="1" w:lastColumn="0" w:noHBand="0" w:noVBand="1"/>
      </w:tblPr>
      <w:tblGrid>
        <w:gridCol w:w="569"/>
        <w:gridCol w:w="2938"/>
        <w:gridCol w:w="2629"/>
        <w:gridCol w:w="2136"/>
        <w:gridCol w:w="1638"/>
      </w:tblGrid>
      <w:tr w:rsidR="00D9377C" w:rsidRPr="00D9377C" w:rsidTr="00715702">
        <w:tc>
          <w:tcPr>
            <w:tcW w:w="569" w:type="dxa"/>
          </w:tcPr>
          <w:p w:rsidR="00D9377C" w:rsidRPr="00D9377C" w:rsidRDefault="00D9377C" w:rsidP="00D9377C">
            <w:pPr>
              <w:rPr>
                <w:sz w:val="20"/>
                <w:szCs w:val="20"/>
              </w:rPr>
            </w:pPr>
            <w:r w:rsidRPr="00D9377C">
              <w:rPr>
                <w:sz w:val="20"/>
                <w:szCs w:val="20"/>
              </w:rPr>
              <w:t xml:space="preserve">№ </w:t>
            </w:r>
            <w:proofErr w:type="gramStart"/>
            <w:r w:rsidRPr="00D9377C">
              <w:rPr>
                <w:sz w:val="20"/>
                <w:szCs w:val="20"/>
              </w:rPr>
              <w:t>п</w:t>
            </w:r>
            <w:proofErr w:type="gramEnd"/>
            <w:r w:rsidRPr="00D9377C">
              <w:rPr>
                <w:sz w:val="20"/>
                <w:szCs w:val="20"/>
              </w:rPr>
              <w:t>/п</w:t>
            </w:r>
          </w:p>
        </w:tc>
        <w:tc>
          <w:tcPr>
            <w:tcW w:w="2938" w:type="dxa"/>
          </w:tcPr>
          <w:p w:rsidR="00D9377C" w:rsidRPr="00D9377C" w:rsidRDefault="00D9377C" w:rsidP="00D9377C">
            <w:pPr>
              <w:rPr>
                <w:sz w:val="20"/>
                <w:szCs w:val="20"/>
              </w:rPr>
            </w:pPr>
            <w:r w:rsidRPr="00D9377C">
              <w:rPr>
                <w:sz w:val="20"/>
                <w:szCs w:val="20"/>
              </w:rPr>
              <w:t>Наименование объекта автоматизации</w:t>
            </w:r>
          </w:p>
        </w:tc>
        <w:tc>
          <w:tcPr>
            <w:tcW w:w="2629" w:type="dxa"/>
          </w:tcPr>
          <w:p w:rsidR="00D9377C" w:rsidRPr="00D9377C" w:rsidRDefault="00D9377C" w:rsidP="00D9377C">
            <w:pPr>
              <w:rPr>
                <w:sz w:val="20"/>
                <w:szCs w:val="20"/>
              </w:rPr>
            </w:pPr>
            <w:r w:rsidRPr="00D9377C">
              <w:rPr>
                <w:sz w:val="20"/>
                <w:szCs w:val="20"/>
              </w:rPr>
              <w:t>Юридический адрес</w:t>
            </w:r>
          </w:p>
        </w:tc>
        <w:tc>
          <w:tcPr>
            <w:tcW w:w="2136" w:type="dxa"/>
          </w:tcPr>
          <w:p w:rsidR="00D9377C" w:rsidRPr="00D9377C" w:rsidRDefault="00D9377C" w:rsidP="00D9377C">
            <w:pPr>
              <w:rPr>
                <w:sz w:val="20"/>
                <w:szCs w:val="20"/>
              </w:rPr>
            </w:pPr>
            <w:r w:rsidRPr="00D9377C">
              <w:rPr>
                <w:sz w:val="20"/>
                <w:szCs w:val="20"/>
              </w:rPr>
              <w:t xml:space="preserve">Количество АРМ </w:t>
            </w:r>
          </w:p>
        </w:tc>
        <w:tc>
          <w:tcPr>
            <w:tcW w:w="1638" w:type="dxa"/>
          </w:tcPr>
          <w:p w:rsidR="00D9377C" w:rsidRPr="00D9377C" w:rsidRDefault="00D9377C" w:rsidP="00D9377C">
            <w:pPr>
              <w:rPr>
                <w:sz w:val="20"/>
                <w:szCs w:val="20"/>
              </w:rPr>
            </w:pPr>
            <w:r w:rsidRPr="00D9377C">
              <w:rPr>
                <w:sz w:val="20"/>
                <w:szCs w:val="20"/>
              </w:rPr>
              <w:t>Пропускная способность канала связи (Мбит/с)</w:t>
            </w:r>
          </w:p>
        </w:tc>
      </w:tr>
      <w:tr w:rsidR="00D9377C" w:rsidRPr="00D9377C" w:rsidTr="00715702">
        <w:tc>
          <w:tcPr>
            <w:tcW w:w="569" w:type="dxa"/>
            <w:vAlign w:val="bottom"/>
          </w:tcPr>
          <w:p w:rsidR="00D9377C" w:rsidRPr="00D9377C" w:rsidRDefault="00D9377C" w:rsidP="00D9377C">
            <w:pPr>
              <w:rPr>
                <w:sz w:val="20"/>
                <w:szCs w:val="20"/>
              </w:rPr>
            </w:pPr>
          </w:p>
        </w:tc>
        <w:tc>
          <w:tcPr>
            <w:tcW w:w="2938" w:type="dxa"/>
            <w:vAlign w:val="bottom"/>
          </w:tcPr>
          <w:p w:rsidR="00D9377C" w:rsidRPr="00D9377C" w:rsidRDefault="00D9377C" w:rsidP="00D9377C">
            <w:pPr>
              <w:rPr>
                <w:sz w:val="20"/>
                <w:szCs w:val="20"/>
              </w:rPr>
            </w:pPr>
            <w:r w:rsidRPr="00D9377C">
              <w:rPr>
                <w:sz w:val="20"/>
                <w:szCs w:val="20"/>
              </w:rPr>
              <w:t>Областное государственное автономное учреждение здравоохранения «Иркутская городская клиническая больница №8»</w:t>
            </w:r>
          </w:p>
        </w:tc>
        <w:tc>
          <w:tcPr>
            <w:tcW w:w="2629" w:type="dxa"/>
          </w:tcPr>
          <w:p w:rsidR="00D9377C" w:rsidRPr="00D9377C" w:rsidRDefault="00D9377C" w:rsidP="00D9377C">
            <w:pPr>
              <w:rPr>
                <w:sz w:val="20"/>
                <w:szCs w:val="20"/>
              </w:rPr>
            </w:pPr>
            <w:r w:rsidRPr="00D9377C">
              <w:rPr>
                <w:sz w:val="20"/>
                <w:szCs w:val="20"/>
              </w:rPr>
              <w:t>664048, г. Иркутск, ул. Ярославского, д.300</w:t>
            </w:r>
          </w:p>
        </w:tc>
        <w:tc>
          <w:tcPr>
            <w:tcW w:w="2136" w:type="dxa"/>
          </w:tcPr>
          <w:p w:rsidR="00D9377C" w:rsidRPr="00D9377C" w:rsidRDefault="00D9377C" w:rsidP="00D9377C">
            <w:pPr>
              <w:rPr>
                <w:sz w:val="20"/>
                <w:szCs w:val="20"/>
              </w:rPr>
            </w:pPr>
            <w:r w:rsidRPr="00D9377C">
              <w:rPr>
                <w:sz w:val="20"/>
                <w:szCs w:val="20"/>
              </w:rPr>
              <w:t>747</w:t>
            </w:r>
          </w:p>
        </w:tc>
        <w:tc>
          <w:tcPr>
            <w:tcW w:w="1638" w:type="dxa"/>
          </w:tcPr>
          <w:p w:rsidR="00D9377C" w:rsidRPr="00D9377C" w:rsidRDefault="00D9377C" w:rsidP="00D9377C">
            <w:pPr>
              <w:rPr>
                <w:sz w:val="20"/>
                <w:szCs w:val="20"/>
              </w:rPr>
            </w:pPr>
            <w:r w:rsidRPr="00D9377C">
              <w:rPr>
                <w:sz w:val="20"/>
                <w:szCs w:val="20"/>
              </w:rPr>
              <w:t>100</w:t>
            </w: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br w:type="page"/>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к Техническому заданию</w:t>
      </w:r>
      <w:r w:rsidRPr="00D9377C">
        <w:rPr>
          <w:sz w:val="20"/>
          <w:szCs w:val="20"/>
        </w:rPr>
        <w:br/>
        <w:t>"Состав и функциональность сопровождаемых компонентов Системы"</w:t>
      </w:r>
    </w:p>
    <w:p w:rsidR="00D9377C" w:rsidRPr="00D9377C" w:rsidRDefault="00D9377C" w:rsidP="00D9377C">
      <w:pPr>
        <w:rPr>
          <w:sz w:val="20"/>
          <w:szCs w:val="20"/>
        </w:rPr>
      </w:pPr>
      <w:r w:rsidRPr="00D9377C">
        <w:rPr>
          <w:sz w:val="20"/>
          <w:szCs w:val="20"/>
        </w:rPr>
        <w:t>Содержание</w:t>
      </w:r>
    </w:p>
    <w:sdt>
      <w:sdtPr>
        <w:rPr>
          <w:sz w:val="20"/>
          <w:szCs w:val="20"/>
        </w:rPr>
        <w:id w:val="-1204713954"/>
        <w:docPartObj>
          <w:docPartGallery w:val="Table of Contents"/>
          <w:docPartUnique/>
        </w:docPartObj>
      </w:sdtPr>
      <w:sdtContent>
        <w:p w:rsidR="00D9377C" w:rsidRPr="00D9377C" w:rsidRDefault="00D9377C" w:rsidP="00D9377C">
          <w:pPr>
            <w:rPr>
              <w:rFonts w:eastAsiaTheme="minorEastAsia"/>
              <w:sz w:val="20"/>
              <w:szCs w:val="20"/>
            </w:rPr>
          </w:pPr>
          <w:r w:rsidRPr="00D9377C">
            <w:rPr>
              <w:sz w:val="20"/>
              <w:szCs w:val="20"/>
            </w:rPr>
            <w:fldChar w:fldCharType="begin"/>
          </w:r>
          <w:r w:rsidRPr="00D9377C">
            <w:rPr>
              <w:sz w:val="20"/>
              <w:szCs w:val="20"/>
            </w:rPr>
            <w:instrText xml:space="preserve"> TOC \o "1-1" \h \z \t "Заголовок 2;2;Заголовок 3;3;Заголовок 2;2;Заголовок 3;3;ph_addition_title_2;2;ph_addition_title_3;3;34_Заголовок_2_Приложение;2;Заголовок_2;2;34_Залоговок_2_табл;2;34_Заголовок_3_Приложение;2" </w:instrText>
          </w:r>
          <w:r w:rsidRPr="00D9377C">
            <w:rPr>
              <w:sz w:val="20"/>
              <w:szCs w:val="20"/>
            </w:rPr>
            <w:fldChar w:fldCharType="separate"/>
          </w:r>
          <w:hyperlink w:anchor="_Toc148347234" w:history="1">
            <w:r w:rsidRPr="00D9377C">
              <w:rPr>
                <w:sz w:val="20"/>
                <w:szCs w:val="20"/>
              </w:rPr>
              <w:t>Б.1</w:t>
            </w:r>
            <w:r w:rsidRPr="00D9377C">
              <w:rPr>
                <w:rFonts w:eastAsiaTheme="minorEastAsia"/>
                <w:sz w:val="20"/>
                <w:szCs w:val="20"/>
              </w:rPr>
              <w:tab/>
            </w:r>
            <w:r w:rsidRPr="00D9377C">
              <w:rPr>
                <w:sz w:val="20"/>
                <w:szCs w:val="20"/>
              </w:rPr>
              <w:t>Подсистема 01 "Администрирование"</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_Toc148347234 \h </w:instrText>
            </w:r>
            <w:r w:rsidRPr="00D9377C">
              <w:rPr>
                <w:webHidden/>
                <w:sz w:val="20"/>
                <w:szCs w:val="20"/>
              </w:rPr>
            </w:r>
            <w:r w:rsidRPr="00D9377C">
              <w:rPr>
                <w:webHidden/>
                <w:sz w:val="20"/>
                <w:szCs w:val="20"/>
              </w:rPr>
              <w:fldChar w:fldCharType="separate"/>
            </w:r>
            <w:r w:rsidRPr="00D9377C">
              <w:rPr>
                <w:webHidden/>
                <w:sz w:val="20"/>
                <w:szCs w:val="20"/>
              </w:rPr>
              <w:t>61</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35" w:history="1">
            <w:r w:rsidRPr="00D9377C">
              <w:rPr>
                <w:sz w:val="20"/>
                <w:szCs w:val="20"/>
              </w:rPr>
              <w:t>Б.2</w:t>
            </w:r>
            <w:r w:rsidRPr="00D9377C">
              <w:rPr>
                <w:rFonts w:eastAsiaTheme="minorEastAsia"/>
                <w:sz w:val="20"/>
                <w:szCs w:val="20"/>
              </w:rPr>
              <w:tab/>
            </w:r>
            <w:r w:rsidRPr="00D9377C">
              <w:rPr>
                <w:sz w:val="20"/>
                <w:szCs w:val="20"/>
              </w:rPr>
              <w:t>Подсистема 02 "Взаимодействие с внешними системами"</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_Toc148347235 \h </w:instrText>
            </w:r>
            <w:r w:rsidRPr="00D9377C">
              <w:rPr>
                <w:webHidden/>
                <w:sz w:val="20"/>
                <w:szCs w:val="20"/>
              </w:rPr>
            </w:r>
            <w:r w:rsidRPr="00D9377C">
              <w:rPr>
                <w:webHidden/>
                <w:sz w:val="20"/>
                <w:szCs w:val="20"/>
              </w:rPr>
              <w:fldChar w:fldCharType="separate"/>
            </w:r>
            <w:r w:rsidRPr="00D9377C">
              <w:rPr>
                <w:webHidden/>
                <w:sz w:val="20"/>
                <w:szCs w:val="20"/>
              </w:rPr>
              <w:t>88</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36" w:history="1">
            <w:r w:rsidRPr="00D9377C">
              <w:rPr>
                <w:sz w:val="20"/>
                <w:szCs w:val="20"/>
              </w:rPr>
              <w:t>Б.3</w:t>
            </w:r>
            <w:r w:rsidRPr="00D9377C">
              <w:rPr>
                <w:rFonts w:eastAsiaTheme="minorEastAsia"/>
                <w:sz w:val="20"/>
                <w:szCs w:val="20"/>
              </w:rPr>
              <w:tab/>
            </w:r>
            <w:r w:rsidRPr="00D9377C">
              <w:rPr>
                <w:sz w:val="20"/>
                <w:szCs w:val="20"/>
              </w:rPr>
              <w:t>Подсистема 05 "Профилактическая медицина"</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_Toc148347236 \h </w:instrText>
            </w:r>
            <w:r w:rsidRPr="00D9377C">
              <w:rPr>
                <w:webHidden/>
                <w:sz w:val="20"/>
                <w:szCs w:val="20"/>
              </w:rPr>
            </w:r>
            <w:r w:rsidRPr="00D9377C">
              <w:rPr>
                <w:webHidden/>
                <w:sz w:val="20"/>
                <w:szCs w:val="20"/>
              </w:rPr>
              <w:fldChar w:fldCharType="separate"/>
            </w:r>
            <w:r w:rsidRPr="00D9377C">
              <w:rPr>
                <w:webHidden/>
                <w:sz w:val="20"/>
                <w:szCs w:val="20"/>
              </w:rPr>
              <w:t>114</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37" w:history="1">
            <w:r w:rsidRPr="00D9377C">
              <w:rPr>
                <w:sz w:val="20"/>
                <w:szCs w:val="20"/>
              </w:rPr>
              <w:t>Б.4</w:t>
            </w:r>
            <w:r w:rsidRPr="00D9377C">
              <w:rPr>
                <w:rFonts w:eastAsiaTheme="minorEastAsia"/>
                <w:sz w:val="20"/>
                <w:szCs w:val="20"/>
              </w:rPr>
              <w:tab/>
            </w:r>
            <w:r w:rsidRPr="00D9377C">
              <w:rPr>
                <w:sz w:val="20"/>
                <w:szCs w:val="20"/>
              </w:rPr>
              <w:t>Подсистема 06 "Дистанционный мониторинг (поликлиника)"</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_Toc148347237 \h </w:instrText>
            </w:r>
            <w:r w:rsidRPr="00D9377C">
              <w:rPr>
                <w:webHidden/>
                <w:sz w:val="20"/>
                <w:szCs w:val="20"/>
              </w:rPr>
            </w:r>
            <w:r w:rsidRPr="00D9377C">
              <w:rPr>
                <w:webHidden/>
                <w:sz w:val="20"/>
                <w:szCs w:val="20"/>
              </w:rPr>
              <w:fldChar w:fldCharType="separate"/>
            </w:r>
            <w:r w:rsidRPr="00D9377C">
              <w:rPr>
                <w:webHidden/>
                <w:sz w:val="20"/>
                <w:szCs w:val="20"/>
              </w:rPr>
              <w:t>125</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38" w:history="1">
            <w:r w:rsidRPr="00D9377C">
              <w:rPr>
                <w:sz w:val="20"/>
                <w:szCs w:val="20"/>
              </w:rPr>
              <w:t>Б.5</w:t>
            </w:r>
            <w:r w:rsidRPr="00D9377C">
              <w:rPr>
                <w:rFonts w:eastAsiaTheme="minorEastAsia"/>
                <w:sz w:val="20"/>
                <w:szCs w:val="20"/>
              </w:rPr>
              <w:tab/>
            </w:r>
            <w:r w:rsidRPr="00D9377C">
              <w:rPr>
                <w:sz w:val="20"/>
                <w:szCs w:val="20"/>
              </w:rPr>
              <w:t>Подсистема 07 "Иммунопрофилактика"</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_Toc148347238 \h </w:instrText>
            </w:r>
            <w:r w:rsidRPr="00D9377C">
              <w:rPr>
                <w:webHidden/>
                <w:sz w:val="20"/>
                <w:szCs w:val="20"/>
              </w:rPr>
            </w:r>
            <w:r w:rsidRPr="00D9377C">
              <w:rPr>
                <w:webHidden/>
                <w:sz w:val="20"/>
                <w:szCs w:val="20"/>
              </w:rPr>
              <w:fldChar w:fldCharType="separate"/>
            </w:r>
            <w:r w:rsidRPr="00D9377C">
              <w:rPr>
                <w:webHidden/>
                <w:sz w:val="20"/>
                <w:szCs w:val="20"/>
              </w:rPr>
              <w:t>126</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39" w:history="1">
            <w:r w:rsidRPr="00D9377C">
              <w:rPr>
                <w:sz w:val="20"/>
                <w:szCs w:val="20"/>
              </w:rPr>
              <w:t>Б.6</w:t>
            </w:r>
            <w:r w:rsidRPr="00D9377C">
              <w:rPr>
                <w:rFonts w:eastAsiaTheme="minorEastAsia"/>
                <w:sz w:val="20"/>
                <w:szCs w:val="20"/>
              </w:rPr>
              <w:tab/>
            </w:r>
            <w:r w:rsidRPr="00D9377C">
              <w:rPr>
                <w:sz w:val="20"/>
                <w:szCs w:val="20"/>
              </w:rPr>
              <w:t>Подсистема 08 "Картотека пациентов"</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_Toc148347239 \h </w:instrText>
            </w:r>
            <w:r w:rsidRPr="00D9377C">
              <w:rPr>
                <w:webHidden/>
                <w:sz w:val="20"/>
                <w:szCs w:val="20"/>
              </w:rPr>
            </w:r>
            <w:r w:rsidRPr="00D9377C">
              <w:rPr>
                <w:webHidden/>
                <w:sz w:val="20"/>
                <w:szCs w:val="20"/>
              </w:rPr>
              <w:fldChar w:fldCharType="separate"/>
            </w:r>
            <w:r w:rsidRPr="00D9377C">
              <w:rPr>
                <w:webHidden/>
                <w:sz w:val="20"/>
                <w:szCs w:val="20"/>
              </w:rPr>
              <w:t>129</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0" w:history="1">
            <w:r w:rsidRPr="00D9377C">
              <w:rPr>
                <w:sz w:val="20"/>
                <w:szCs w:val="20"/>
              </w:rPr>
              <w:t>Б.7</w:t>
            </w:r>
            <w:r w:rsidRPr="00D9377C">
              <w:rPr>
                <w:rFonts w:eastAsiaTheme="minorEastAsia"/>
                <w:sz w:val="20"/>
                <w:szCs w:val="20"/>
              </w:rPr>
              <w:tab/>
            </w:r>
            <w:r w:rsidRPr="00D9377C">
              <w:rPr>
                <w:sz w:val="20"/>
                <w:szCs w:val="20"/>
              </w:rPr>
              <w:t>Подсистема 10 "ЛВН"</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_Toc148347240 \h </w:instrText>
            </w:r>
            <w:r w:rsidRPr="00D9377C">
              <w:rPr>
                <w:webHidden/>
                <w:sz w:val="20"/>
                <w:szCs w:val="20"/>
              </w:rPr>
            </w:r>
            <w:r w:rsidRPr="00D9377C">
              <w:rPr>
                <w:webHidden/>
                <w:sz w:val="20"/>
                <w:szCs w:val="20"/>
              </w:rPr>
              <w:fldChar w:fldCharType="separate"/>
            </w:r>
            <w:r w:rsidRPr="00D9377C">
              <w:rPr>
                <w:webHidden/>
                <w:sz w:val="20"/>
                <w:szCs w:val="20"/>
              </w:rPr>
              <w:t>132</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1" w:history="1">
            <w:r w:rsidRPr="00D9377C">
              <w:rPr>
                <w:sz w:val="20"/>
                <w:szCs w:val="20"/>
              </w:rPr>
              <w:t>Б.8</w:t>
            </w:r>
            <w:r w:rsidRPr="00D9377C">
              <w:rPr>
                <w:rFonts w:eastAsiaTheme="minorEastAsia"/>
                <w:sz w:val="20"/>
                <w:szCs w:val="20"/>
              </w:rPr>
              <w:tab/>
            </w:r>
            <w:r w:rsidRPr="00D9377C">
              <w:rPr>
                <w:sz w:val="20"/>
                <w:szCs w:val="20"/>
              </w:rPr>
              <w:t>Подсистема 11  "ЛИС"</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_Toc148347241 \h </w:instrText>
            </w:r>
            <w:r w:rsidRPr="00D9377C">
              <w:rPr>
                <w:webHidden/>
                <w:sz w:val="20"/>
                <w:szCs w:val="20"/>
              </w:rPr>
            </w:r>
            <w:r w:rsidRPr="00D9377C">
              <w:rPr>
                <w:webHidden/>
                <w:sz w:val="20"/>
                <w:szCs w:val="20"/>
              </w:rPr>
              <w:fldChar w:fldCharType="separate"/>
            </w:r>
            <w:r w:rsidRPr="00D9377C">
              <w:rPr>
                <w:webHidden/>
                <w:sz w:val="20"/>
                <w:szCs w:val="20"/>
              </w:rPr>
              <w:t>137</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2" w:history="1">
            <w:r w:rsidRPr="00D9377C">
              <w:rPr>
                <w:sz w:val="20"/>
                <w:szCs w:val="20"/>
              </w:rPr>
              <w:t>Б.9</w:t>
            </w:r>
            <w:r w:rsidRPr="00D9377C">
              <w:rPr>
                <w:rFonts w:eastAsiaTheme="minorEastAsia"/>
                <w:sz w:val="20"/>
                <w:szCs w:val="20"/>
              </w:rPr>
              <w:tab/>
            </w:r>
            <w:r w:rsidRPr="00D9377C">
              <w:rPr>
                <w:sz w:val="20"/>
                <w:szCs w:val="20"/>
              </w:rPr>
              <w:t>Подсистема 12 "ЛЛО"</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_Toc148347242 \h </w:instrText>
            </w:r>
            <w:r w:rsidRPr="00D9377C">
              <w:rPr>
                <w:webHidden/>
                <w:sz w:val="20"/>
                <w:szCs w:val="20"/>
              </w:rPr>
            </w:r>
            <w:r w:rsidRPr="00D9377C">
              <w:rPr>
                <w:webHidden/>
                <w:sz w:val="20"/>
                <w:szCs w:val="20"/>
              </w:rPr>
              <w:fldChar w:fldCharType="separate"/>
            </w:r>
            <w:r w:rsidRPr="00D9377C">
              <w:rPr>
                <w:webHidden/>
                <w:sz w:val="20"/>
                <w:szCs w:val="20"/>
              </w:rPr>
              <w:t>141</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3" w:history="1">
            <w:r w:rsidRPr="00D9377C">
              <w:rPr>
                <w:sz w:val="20"/>
                <w:szCs w:val="20"/>
              </w:rPr>
              <w:t>Б.10</w:t>
            </w:r>
            <w:r w:rsidRPr="00D9377C">
              <w:rPr>
                <w:rFonts w:eastAsiaTheme="minorEastAsia"/>
                <w:sz w:val="20"/>
                <w:szCs w:val="20"/>
              </w:rPr>
              <w:tab/>
            </w:r>
            <w:r w:rsidRPr="00D9377C">
              <w:rPr>
                <w:sz w:val="20"/>
                <w:szCs w:val="20"/>
              </w:rPr>
              <w:t>Подсистема 14 "Медицинские заключения и справки"</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_Toc148347243 \h </w:instrText>
            </w:r>
            <w:r w:rsidRPr="00D9377C">
              <w:rPr>
                <w:webHidden/>
                <w:sz w:val="20"/>
                <w:szCs w:val="20"/>
              </w:rPr>
            </w:r>
            <w:r w:rsidRPr="00D9377C">
              <w:rPr>
                <w:webHidden/>
                <w:sz w:val="20"/>
                <w:szCs w:val="20"/>
              </w:rPr>
              <w:fldChar w:fldCharType="separate"/>
            </w:r>
            <w:r w:rsidRPr="00D9377C">
              <w:rPr>
                <w:webHidden/>
                <w:sz w:val="20"/>
                <w:szCs w:val="20"/>
              </w:rPr>
              <w:t>146</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4" w:history="1">
            <w:r w:rsidRPr="00D9377C">
              <w:rPr>
                <w:sz w:val="20"/>
                <w:szCs w:val="20"/>
              </w:rPr>
              <w:t>Б.11</w:t>
            </w:r>
            <w:r w:rsidRPr="00D9377C">
              <w:rPr>
                <w:rFonts w:eastAsiaTheme="minorEastAsia"/>
                <w:sz w:val="20"/>
                <w:szCs w:val="20"/>
              </w:rPr>
              <w:tab/>
            </w:r>
            <w:r w:rsidRPr="00D9377C">
              <w:rPr>
                <w:sz w:val="20"/>
                <w:szCs w:val="20"/>
              </w:rPr>
              <w:t>Подсистема 18 "МСЭ и ВК"</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_Toc148347244 \h </w:instrText>
            </w:r>
            <w:r w:rsidRPr="00D9377C">
              <w:rPr>
                <w:webHidden/>
                <w:sz w:val="20"/>
                <w:szCs w:val="20"/>
              </w:rPr>
            </w:r>
            <w:r w:rsidRPr="00D9377C">
              <w:rPr>
                <w:webHidden/>
                <w:sz w:val="20"/>
                <w:szCs w:val="20"/>
              </w:rPr>
              <w:fldChar w:fldCharType="separate"/>
            </w:r>
            <w:r w:rsidRPr="00D9377C">
              <w:rPr>
                <w:webHidden/>
                <w:sz w:val="20"/>
                <w:szCs w:val="20"/>
              </w:rPr>
              <w:t>148</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5" w:history="1">
            <w:r w:rsidRPr="00D9377C">
              <w:rPr>
                <w:sz w:val="20"/>
                <w:szCs w:val="20"/>
              </w:rPr>
              <w:t>Б.12</w:t>
            </w:r>
            <w:r w:rsidRPr="00D9377C">
              <w:rPr>
                <w:rFonts w:eastAsiaTheme="minorEastAsia"/>
                <w:sz w:val="20"/>
                <w:szCs w:val="20"/>
              </w:rPr>
              <w:tab/>
            </w:r>
            <w:r w:rsidRPr="00D9377C">
              <w:rPr>
                <w:sz w:val="20"/>
                <w:szCs w:val="20"/>
              </w:rPr>
              <w:t>Подсистема 20 "Обеспечение и оценка соответствия оказываемой медпомощи критериям оценки качества"</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_Toc148347245 \h </w:instrText>
            </w:r>
            <w:r w:rsidRPr="00D9377C">
              <w:rPr>
                <w:webHidden/>
                <w:sz w:val="20"/>
                <w:szCs w:val="20"/>
              </w:rPr>
            </w:r>
            <w:r w:rsidRPr="00D9377C">
              <w:rPr>
                <w:webHidden/>
                <w:sz w:val="20"/>
                <w:szCs w:val="20"/>
              </w:rPr>
              <w:fldChar w:fldCharType="separate"/>
            </w:r>
            <w:r w:rsidRPr="00D9377C">
              <w:rPr>
                <w:webHidden/>
                <w:sz w:val="20"/>
                <w:szCs w:val="20"/>
              </w:rPr>
              <w:t>152</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6" w:history="1">
            <w:r w:rsidRPr="00D9377C">
              <w:rPr>
                <w:sz w:val="20"/>
                <w:szCs w:val="20"/>
              </w:rPr>
              <w:t>Б.13</w:t>
            </w:r>
            <w:r w:rsidRPr="00D9377C">
              <w:rPr>
                <w:rFonts w:eastAsiaTheme="minorEastAsia"/>
                <w:sz w:val="20"/>
                <w:szCs w:val="20"/>
              </w:rPr>
              <w:tab/>
            </w:r>
            <w:r w:rsidRPr="00D9377C">
              <w:rPr>
                <w:sz w:val="20"/>
                <w:szCs w:val="20"/>
              </w:rPr>
              <w:t>Подсистема 21 "Общесистемные компоненты"</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_Toc148347246 \h </w:instrText>
            </w:r>
            <w:r w:rsidRPr="00D9377C">
              <w:rPr>
                <w:webHidden/>
                <w:sz w:val="20"/>
                <w:szCs w:val="20"/>
              </w:rPr>
            </w:r>
            <w:r w:rsidRPr="00D9377C">
              <w:rPr>
                <w:webHidden/>
                <w:sz w:val="20"/>
                <w:szCs w:val="20"/>
              </w:rPr>
              <w:fldChar w:fldCharType="separate"/>
            </w:r>
            <w:r w:rsidRPr="00D9377C">
              <w:rPr>
                <w:webHidden/>
                <w:sz w:val="20"/>
                <w:szCs w:val="20"/>
              </w:rPr>
              <w:t>153</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7" w:history="1">
            <w:r w:rsidRPr="00D9377C">
              <w:rPr>
                <w:sz w:val="20"/>
                <w:szCs w:val="20"/>
              </w:rPr>
              <w:t>Б.14</w:t>
            </w:r>
            <w:r w:rsidRPr="00D9377C">
              <w:rPr>
                <w:rFonts w:eastAsiaTheme="minorEastAsia"/>
                <w:sz w:val="20"/>
                <w:szCs w:val="20"/>
              </w:rPr>
              <w:tab/>
            </w:r>
            <w:r w:rsidRPr="00D9377C">
              <w:rPr>
                <w:sz w:val="20"/>
                <w:szCs w:val="20"/>
              </w:rPr>
              <w:t>Подсистема 22 "Оказание высокотехнологичной мед. помощи"</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_Toc148347247 \h </w:instrText>
            </w:r>
            <w:r w:rsidRPr="00D9377C">
              <w:rPr>
                <w:webHidden/>
                <w:sz w:val="20"/>
                <w:szCs w:val="20"/>
              </w:rPr>
            </w:r>
            <w:r w:rsidRPr="00D9377C">
              <w:rPr>
                <w:webHidden/>
                <w:sz w:val="20"/>
                <w:szCs w:val="20"/>
              </w:rPr>
              <w:fldChar w:fldCharType="separate"/>
            </w:r>
            <w:r w:rsidRPr="00D9377C">
              <w:rPr>
                <w:webHidden/>
                <w:sz w:val="20"/>
                <w:szCs w:val="20"/>
              </w:rPr>
              <w:t>156</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8" w:history="1">
            <w:r w:rsidRPr="00D9377C">
              <w:rPr>
                <w:sz w:val="20"/>
                <w:szCs w:val="20"/>
              </w:rPr>
              <w:t>Б.15</w:t>
            </w:r>
            <w:r w:rsidRPr="00D9377C">
              <w:rPr>
                <w:rFonts w:eastAsiaTheme="minorEastAsia"/>
                <w:sz w:val="20"/>
                <w:szCs w:val="20"/>
              </w:rPr>
              <w:tab/>
            </w:r>
            <w:r w:rsidRPr="00D9377C">
              <w:rPr>
                <w:sz w:val="20"/>
                <w:szCs w:val="20"/>
              </w:rPr>
              <w:t>Подсистема 24 "Организация оказания мед.помощи больным онкологическими заболеваниями"</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_Toc148347248 \h </w:instrText>
            </w:r>
            <w:r w:rsidRPr="00D9377C">
              <w:rPr>
                <w:webHidden/>
                <w:sz w:val="20"/>
                <w:szCs w:val="20"/>
              </w:rPr>
            </w:r>
            <w:r w:rsidRPr="00D9377C">
              <w:rPr>
                <w:webHidden/>
                <w:sz w:val="20"/>
                <w:szCs w:val="20"/>
              </w:rPr>
              <w:fldChar w:fldCharType="separate"/>
            </w:r>
            <w:r w:rsidRPr="00D9377C">
              <w:rPr>
                <w:webHidden/>
                <w:sz w:val="20"/>
                <w:szCs w:val="20"/>
              </w:rPr>
              <w:t>157</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49" w:history="1">
            <w:r w:rsidRPr="00D9377C">
              <w:rPr>
                <w:sz w:val="20"/>
                <w:szCs w:val="20"/>
              </w:rPr>
              <w:t>Б.16</w:t>
            </w:r>
            <w:r w:rsidRPr="00D9377C">
              <w:rPr>
                <w:rFonts w:eastAsiaTheme="minorEastAsia"/>
                <w:sz w:val="20"/>
                <w:szCs w:val="20"/>
              </w:rPr>
              <w:tab/>
            </w:r>
            <w:r w:rsidRPr="00D9377C">
              <w:rPr>
                <w:sz w:val="20"/>
                <w:szCs w:val="20"/>
              </w:rPr>
              <w:t>Подсистема 25 "Отчеты"</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_Toc148347249 \h </w:instrText>
            </w:r>
            <w:r w:rsidRPr="00D9377C">
              <w:rPr>
                <w:webHidden/>
                <w:sz w:val="20"/>
                <w:szCs w:val="20"/>
              </w:rPr>
            </w:r>
            <w:r w:rsidRPr="00D9377C">
              <w:rPr>
                <w:webHidden/>
                <w:sz w:val="20"/>
                <w:szCs w:val="20"/>
              </w:rPr>
              <w:fldChar w:fldCharType="separate"/>
            </w:r>
            <w:r w:rsidRPr="00D9377C">
              <w:rPr>
                <w:webHidden/>
                <w:sz w:val="20"/>
                <w:szCs w:val="20"/>
              </w:rPr>
              <w:t>157</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0" w:history="1">
            <w:r w:rsidRPr="00D9377C">
              <w:rPr>
                <w:sz w:val="20"/>
                <w:szCs w:val="20"/>
              </w:rPr>
              <w:t>Б.17</w:t>
            </w:r>
            <w:r w:rsidRPr="00D9377C">
              <w:rPr>
                <w:rFonts w:eastAsiaTheme="minorEastAsia"/>
                <w:sz w:val="20"/>
                <w:szCs w:val="20"/>
              </w:rPr>
              <w:tab/>
            </w:r>
            <w:r w:rsidRPr="00D9377C">
              <w:rPr>
                <w:sz w:val="20"/>
                <w:szCs w:val="20"/>
              </w:rPr>
              <w:t>Подсистема 26 "Параклиника"</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_Toc148347250 \h </w:instrText>
            </w:r>
            <w:r w:rsidRPr="00D9377C">
              <w:rPr>
                <w:webHidden/>
                <w:sz w:val="20"/>
                <w:szCs w:val="20"/>
              </w:rPr>
            </w:r>
            <w:r w:rsidRPr="00D9377C">
              <w:rPr>
                <w:webHidden/>
                <w:sz w:val="20"/>
                <w:szCs w:val="20"/>
              </w:rPr>
              <w:fldChar w:fldCharType="separate"/>
            </w:r>
            <w:r w:rsidRPr="00D9377C">
              <w:rPr>
                <w:webHidden/>
                <w:sz w:val="20"/>
                <w:szCs w:val="20"/>
              </w:rPr>
              <w:t>157</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1" w:history="1">
            <w:r w:rsidRPr="00D9377C">
              <w:rPr>
                <w:sz w:val="20"/>
                <w:szCs w:val="20"/>
              </w:rPr>
              <w:t>Б.18</w:t>
            </w:r>
            <w:r w:rsidRPr="00D9377C">
              <w:rPr>
                <w:rFonts w:eastAsiaTheme="minorEastAsia"/>
                <w:sz w:val="20"/>
                <w:szCs w:val="20"/>
              </w:rPr>
              <w:tab/>
            </w:r>
            <w:r w:rsidRPr="00D9377C">
              <w:rPr>
                <w:sz w:val="20"/>
                <w:szCs w:val="20"/>
              </w:rPr>
              <w:t>Подсистема 27 "Паспорт и структура организации"</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_Toc148347251 \h </w:instrText>
            </w:r>
            <w:r w:rsidRPr="00D9377C">
              <w:rPr>
                <w:webHidden/>
                <w:sz w:val="20"/>
                <w:szCs w:val="20"/>
              </w:rPr>
            </w:r>
            <w:r w:rsidRPr="00D9377C">
              <w:rPr>
                <w:webHidden/>
                <w:sz w:val="20"/>
                <w:szCs w:val="20"/>
              </w:rPr>
              <w:fldChar w:fldCharType="separate"/>
            </w:r>
            <w:r w:rsidRPr="00D9377C">
              <w:rPr>
                <w:webHidden/>
                <w:sz w:val="20"/>
                <w:szCs w:val="20"/>
              </w:rPr>
              <w:t>160</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2" w:history="1">
            <w:r w:rsidRPr="00D9377C">
              <w:rPr>
                <w:sz w:val="20"/>
                <w:szCs w:val="20"/>
              </w:rPr>
              <w:t>Б.19</w:t>
            </w:r>
            <w:r w:rsidRPr="00D9377C">
              <w:rPr>
                <w:rFonts w:eastAsiaTheme="minorEastAsia"/>
                <w:sz w:val="20"/>
                <w:szCs w:val="20"/>
              </w:rPr>
              <w:tab/>
            </w:r>
            <w:r w:rsidRPr="00D9377C">
              <w:rPr>
                <w:sz w:val="20"/>
                <w:szCs w:val="20"/>
              </w:rPr>
              <w:t>Подсистема 28 "Патоморфология"</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_Toc148347252 \h </w:instrText>
            </w:r>
            <w:r w:rsidRPr="00D9377C">
              <w:rPr>
                <w:webHidden/>
                <w:sz w:val="20"/>
                <w:szCs w:val="20"/>
              </w:rPr>
            </w:r>
            <w:r w:rsidRPr="00D9377C">
              <w:rPr>
                <w:webHidden/>
                <w:sz w:val="20"/>
                <w:szCs w:val="20"/>
              </w:rPr>
              <w:fldChar w:fldCharType="separate"/>
            </w:r>
            <w:r w:rsidRPr="00D9377C">
              <w:rPr>
                <w:webHidden/>
                <w:sz w:val="20"/>
                <w:szCs w:val="20"/>
              </w:rPr>
              <w:t>168</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3" w:history="1">
            <w:r w:rsidRPr="00D9377C">
              <w:rPr>
                <w:sz w:val="20"/>
                <w:szCs w:val="20"/>
              </w:rPr>
              <w:t>Б.20</w:t>
            </w:r>
            <w:r w:rsidRPr="00D9377C">
              <w:rPr>
                <w:rFonts w:eastAsiaTheme="minorEastAsia"/>
                <w:sz w:val="20"/>
                <w:szCs w:val="20"/>
              </w:rPr>
              <w:tab/>
            </w:r>
            <w:r w:rsidRPr="00D9377C">
              <w:rPr>
                <w:sz w:val="20"/>
                <w:szCs w:val="20"/>
              </w:rPr>
              <w:t>Подсистема 29 "Поликлиника"</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_Toc148347253 \h </w:instrText>
            </w:r>
            <w:r w:rsidRPr="00D9377C">
              <w:rPr>
                <w:webHidden/>
                <w:sz w:val="20"/>
                <w:szCs w:val="20"/>
              </w:rPr>
            </w:r>
            <w:r w:rsidRPr="00D9377C">
              <w:rPr>
                <w:webHidden/>
                <w:sz w:val="20"/>
                <w:szCs w:val="20"/>
              </w:rPr>
              <w:fldChar w:fldCharType="separate"/>
            </w:r>
            <w:r w:rsidRPr="00D9377C">
              <w:rPr>
                <w:webHidden/>
                <w:sz w:val="20"/>
                <w:szCs w:val="20"/>
              </w:rPr>
              <w:t>183</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4" w:history="1">
            <w:r w:rsidRPr="00D9377C">
              <w:rPr>
                <w:sz w:val="20"/>
                <w:szCs w:val="20"/>
              </w:rPr>
              <w:t>Б.21</w:t>
            </w:r>
            <w:r w:rsidRPr="00D9377C">
              <w:rPr>
                <w:rFonts w:eastAsiaTheme="minorEastAsia"/>
                <w:sz w:val="20"/>
                <w:szCs w:val="20"/>
              </w:rPr>
              <w:tab/>
            </w:r>
            <w:r w:rsidRPr="00D9377C">
              <w:rPr>
                <w:sz w:val="20"/>
                <w:szCs w:val="20"/>
              </w:rPr>
              <w:t>Подсистема 32 "Регистратура"</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_Toc148347254 \h </w:instrText>
            </w:r>
            <w:r w:rsidRPr="00D9377C">
              <w:rPr>
                <w:webHidden/>
                <w:sz w:val="20"/>
                <w:szCs w:val="20"/>
              </w:rPr>
            </w:r>
            <w:r w:rsidRPr="00D9377C">
              <w:rPr>
                <w:webHidden/>
                <w:sz w:val="20"/>
                <w:szCs w:val="20"/>
              </w:rPr>
              <w:fldChar w:fldCharType="separate"/>
            </w:r>
            <w:r w:rsidRPr="00D9377C">
              <w:rPr>
                <w:webHidden/>
                <w:sz w:val="20"/>
                <w:szCs w:val="20"/>
              </w:rPr>
              <w:t>203</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5" w:history="1">
            <w:r w:rsidRPr="00D9377C">
              <w:rPr>
                <w:sz w:val="20"/>
                <w:szCs w:val="20"/>
              </w:rPr>
              <w:t>Б.22</w:t>
            </w:r>
            <w:r w:rsidRPr="00D9377C">
              <w:rPr>
                <w:rFonts w:eastAsiaTheme="minorEastAsia"/>
                <w:sz w:val="20"/>
                <w:szCs w:val="20"/>
              </w:rPr>
              <w:tab/>
            </w:r>
            <w:r w:rsidRPr="00D9377C">
              <w:rPr>
                <w:sz w:val="20"/>
                <w:szCs w:val="20"/>
              </w:rPr>
              <w:t>Подсистема 33 "Регистры и специфика по заболеваниям"</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_Toc148347255 \h </w:instrText>
            </w:r>
            <w:r w:rsidRPr="00D9377C">
              <w:rPr>
                <w:webHidden/>
                <w:sz w:val="20"/>
                <w:szCs w:val="20"/>
              </w:rPr>
            </w:r>
            <w:r w:rsidRPr="00D9377C">
              <w:rPr>
                <w:webHidden/>
                <w:sz w:val="20"/>
                <w:szCs w:val="20"/>
              </w:rPr>
              <w:fldChar w:fldCharType="separate"/>
            </w:r>
            <w:r w:rsidRPr="00D9377C">
              <w:rPr>
                <w:webHidden/>
                <w:sz w:val="20"/>
                <w:szCs w:val="20"/>
              </w:rPr>
              <w:t>218</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6" w:history="1">
            <w:r w:rsidRPr="00D9377C">
              <w:rPr>
                <w:sz w:val="20"/>
                <w:szCs w:val="20"/>
              </w:rPr>
              <w:t>Б.23</w:t>
            </w:r>
            <w:r w:rsidRPr="00D9377C">
              <w:rPr>
                <w:rFonts w:eastAsiaTheme="minorEastAsia"/>
                <w:sz w:val="20"/>
                <w:szCs w:val="20"/>
              </w:rPr>
              <w:tab/>
            </w:r>
            <w:r w:rsidRPr="00D9377C">
              <w:rPr>
                <w:sz w:val="20"/>
                <w:szCs w:val="20"/>
              </w:rPr>
              <w:t>Подсистема 35 "Стационар"</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_Toc148347256 \h </w:instrText>
            </w:r>
            <w:r w:rsidRPr="00D9377C">
              <w:rPr>
                <w:webHidden/>
                <w:sz w:val="20"/>
                <w:szCs w:val="20"/>
              </w:rPr>
            </w:r>
            <w:r w:rsidRPr="00D9377C">
              <w:rPr>
                <w:webHidden/>
                <w:sz w:val="20"/>
                <w:szCs w:val="20"/>
              </w:rPr>
              <w:fldChar w:fldCharType="separate"/>
            </w:r>
            <w:r w:rsidRPr="00D9377C">
              <w:rPr>
                <w:webHidden/>
                <w:sz w:val="20"/>
                <w:szCs w:val="20"/>
              </w:rPr>
              <w:t>239</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7" w:history="1">
            <w:r w:rsidRPr="00D9377C">
              <w:rPr>
                <w:sz w:val="20"/>
                <w:szCs w:val="20"/>
              </w:rPr>
              <w:t>Б.24</w:t>
            </w:r>
            <w:r w:rsidRPr="00D9377C">
              <w:rPr>
                <w:rFonts w:eastAsiaTheme="minorEastAsia"/>
                <w:sz w:val="20"/>
                <w:szCs w:val="20"/>
              </w:rPr>
              <w:tab/>
            </w:r>
            <w:r w:rsidRPr="00D9377C">
              <w:rPr>
                <w:sz w:val="20"/>
                <w:szCs w:val="20"/>
              </w:rPr>
              <w:t>Подсистема 36 "Стоматология"</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_Toc148347257 \h </w:instrText>
            </w:r>
            <w:r w:rsidRPr="00D9377C">
              <w:rPr>
                <w:webHidden/>
                <w:sz w:val="20"/>
                <w:szCs w:val="20"/>
              </w:rPr>
            </w:r>
            <w:r w:rsidRPr="00D9377C">
              <w:rPr>
                <w:webHidden/>
                <w:sz w:val="20"/>
                <w:szCs w:val="20"/>
              </w:rPr>
              <w:fldChar w:fldCharType="separate"/>
            </w:r>
            <w:r w:rsidRPr="00D9377C">
              <w:rPr>
                <w:webHidden/>
                <w:sz w:val="20"/>
                <w:szCs w:val="20"/>
              </w:rPr>
              <w:t>286</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8" w:history="1">
            <w:r w:rsidRPr="00D9377C">
              <w:rPr>
                <w:sz w:val="20"/>
                <w:szCs w:val="20"/>
              </w:rPr>
              <w:t>Б.25</w:t>
            </w:r>
            <w:r w:rsidRPr="00D9377C">
              <w:rPr>
                <w:rFonts w:eastAsiaTheme="minorEastAsia"/>
                <w:sz w:val="20"/>
                <w:szCs w:val="20"/>
              </w:rPr>
              <w:tab/>
            </w:r>
            <w:r w:rsidRPr="00D9377C">
              <w:rPr>
                <w:sz w:val="20"/>
                <w:szCs w:val="20"/>
              </w:rPr>
              <w:t>Подсистема 39 "Управление взаиморасчетами за оказанную медицинскую помощь"</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_Toc148347258 \h </w:instrText>
            </w:r>
            <w:r w:rsidRPr="00D9377C">
              <w:rPr>
                <w:webHidden/>
                <w:sz w:val="20"/>
                <w:szCs w:val="20"/>
              </w:rPr>
            </w:r>
            <w:r w:rsidRPr="00D9377C">
              <w:rPr>
                <w:webHidden/>
                <w:sz w:val="20"/>
                <w:szCs w:val="20"/>
              </w:rPr>
              <w:fldChar w:fldCharType="separate"/>
            </w:r>
            <w:r w:rsidRPr="00D9377C">
              <w:rPr>
                <w:webHidden/>
                <w:sz w:val="20"/>
                <w:szCs w:val="20"/>
              </w:rPr>
              <w:t>294</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59" w:history="1">
            <w:r w:rsidRPr="00D9377C">
              <w:rPr>
                <w:sz w:val="20"/>
                <w:szCs w:val="20"/>
              </w:rPr>
              <w:t>Б.26</w:t>
            </w:r>
            <w:r w:rsidRPr="00D9377C">
              <w:rPr>
                <w:rFonts w:eastAsiaTheme="minorEastAsia"/>
                <w:sz w:val="20"/>
                <w:szCs w:val="20"/>
              </w:rPr>
              <w:tab/>
            </w:r>
            <w:r w:rsidRPr="00D9377C">
              <w:rPr>
                <w:sz w:val="20"/>
                <w:szCs w:val="20"/>
              </w:rPr>
              <w:t>Подсистема 41 "Электронная медицинская карта"</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_Toc148347259 \h </w:instrText>
            </w:r>
            <w:r w:rsidRPr="00D9377C">
              <w:rPr>
                <w:webHidden/>
                <w:sz w:val="20"/>
                <w:szCs w:val="20"/>
              </w:rPr>
            </w:r>
            <w:r w:rsidRPr="00D9377C">
              <w:rPr>
                <w:webHidden/>
                <w:sz w:val="20"/>
                <w:szCs w:val="20"/>
              </w:rPr>
              <w:fldChar w:fldCharType="separate"/>
            </w:r>
            <w:r w:rsidRPr="00D9377C">
              <w:rPr>
                <w:webHidden/>
                <w:sz w:val="20"/>
                <w:szCs w:val="20"/>
              </w:rPr>
              <w:t>307</w:t>
            </w:r>
            <w:r w:rsidRPr="00D9377C">
              <w:rPr>
                <w:webHidden/>
                <w:sz w:val="20"/>
                <w:szCs w:val="20"/>
              </w:rPr>
              <w:fldChar w:fldCharType="end"/>
            </w:r>
          </w:hyperlink>
        </w:p>
        <w:p w:rsidR="00D9377C" w:rsidRPr="00D9377C" w:rsidRDefault="00D9377C" w:rsidP="00D9377C">
          <w:pPr>
            <w:rPr>
              <w:rFonts w:eastAsiaTheme="minorEastAsia"/>
              <w:sz w:val="20"/>
              <w:szCs w:val="20"/>
            </w:rPr>
          </w:pPr>
          <w:hyperlink w:anchor="_Toc148347260" w:history="1">
            <w:r w:rsidRPr="00D9377C">
              <w:rPr>
                <w:sz w:val="20"/>
                <w:szCs w:val="20"/>
              </w:rPr>
              <w:t>Б.27</w:t>
            </w:r>
            <w:r w:rsidRPr="00D9377C">
              <w:rPr>
                <w:rFonts w:eastAsiaTheme="minorEastAsia"/>
                <w:sz w:val="20"/>
                <w:szCs w:val="20"/>
              </w:rPr>
              <w:tab/>
            </w:r>
            <w:r w:rsidRPr="00D9377C">
              <w:rPr>
                <w:sz w:val="20"/>
                <w:szCs w:val="20"/>
              </w:rPr>
              <w:t>Подсистема 42 "Электронная подпись"</w:t>
            </w:r>
            <w:r w:rsidRPr="00D9377C">
              <w:rPr>
                <w:webHidden/>
                <w:sz w:val="20"/>
                <w:szCs w:val="20"/>
              </w:rPr>
              <w:tab/>
            </w:r>
            <w:r w:rsidRPr="00D9377C">
              <w:rPr>
                <w:webHidden/>
                <w:sz w:val="20"/>
                <w:szCs w:val="20"/>
              </w:rPr>
              <w:fldChar w:fldCharType="begin"/>
            </w:r>
            <w:r w:rsidRPr="00D9377C">
              <w:rPr>
                <w:webHidden/>
                <w:sz w:val="20"/>
                <w:szCs w:val="20"/>
              </w:rPr>
              <w:instrText xml:space="preserve"> PAGEREF _Toc148347260 \h </w:instrText>
            </w:r>
            <w:r w:rsidRPr="00D9377C">
              <w:rPr>
                <w:webHidden/>
                <w:sz w:val="20"/>
                <w:szCs w:val="20"/>
              </w:rPr>
            </w:r>
            <w:r w:rsidRPr="00D9377C">
              <w:rPr>
                <w:webHidden/>
                <w:sz w:val="20"/>
                <w:szCs w:val="20"/>
              </w:rPr>
              <w:fldChar w:fldCharType="separate"/>
            </w:r>
            <w:r w:rsidRPr="00D9377C">
              <w:rPr>
                <w:webHidden/>
                <w:sz w:val="20"/>
                <w:szCs w:val="20"/>
              </w:rPr>
              <w:t>317</w:t>
            </w:r>
            <w:r w:rsidRPr="00D9377C">
              <w:rPr>
                <w:webHidden/>
                <w:sz w:val="20"/>
                <w:szCs w:val="20"/>
              </w:rPr>
              <w:fldChar w:fldCharType="end"/>
            </w:r>
          </w:hyperlink>
        </w:p>
        <w:p w:rsidR="00D9377C" w:rsidRPr="00D9377C" w:rsidRDefault="00D9377C" w:rsidP="00D9377C">
          <w:pPr>
            <w:rPr>
              <w:sz w:val="20"/>
              <w:szCs w:val="20"/>
            </w:rPr>
          </w:pPr>
          <w:r w:rsidRPr="00D9377C">
            <w:rPr>
              <w:sz w:val="20"/>
              <w:szCs w:val="20"/>
            </w:rPr>
            <w:fldChar w:fldCharType="end"/>
          </w:r>
        </w:p>
      </w:sdtContent>
    </w:sdt>
    <w:p w:rsidR="00D9377C" w:rsidRPr="00D9377C" w:rsidRDefault="00D9377C" w:rsidP="00D9377C">
      <w:pPr>
        <w:rPr>
          <w:sz w:val="20"/>
          <w:szCs w:val="20"/>
        </w:rPr>
      </w:pPr>
      <w:bookmarkStart w:id="332" w:name="_Hlk148003396"/>
      <w:r w:rsidRPr="00D9377C">
        <w:rPr>
          <w:sz w:val="20"/>
          <w:szCs w:val="20"/>
        </w:rPr>
        <w:t xml:space="preserve">Состав и функциональность сопровождаемых </w:t>
      </w:r>
      <w:r w:rsidRPr="00D9377C">
        <w:rPr>
          <w:sz w:val="20"/>
          <w:szCs w:val="20"/>
        </w:rPr>
        <w:br/>
        <w:t>компонентов Системы</w:t>
      </w:r>
    </w:p>
    <w:bookmarkEnd w:id="332"/>
    <w:p w:rsidR="00D9377C" w:rsidRPr="00D9377C" w:rsidRDefault="00D9377C" w:rsidP="00D9377C">
      <w:pPr>
        <w:rPr>
          <w:sz w:val="20"/>
          <w:szCs w:val="20"/>
        </w:rPr>
      </w:pPr>
      <w:r w:rsidRPr="00D9377C">
        <w:rPr>
          <w:sz w:val="20"/>
          <w:szCs w:val="20"/>
        </w:rPr>
        <w:t xml:space="preserve">Настоящее приложение содержит список используемых подсистем в регионе "Иркутская область". Детализация подсистем, модулей и функциональности по договору приведена ниже. </w:t>
      </w:r>
    </w:p>
    <w:p w:rsidR="00D9377C" w:rsidRPr="00D9377C" w:rsidRDefault="00D9377C" w:rsidP="00D9377C">
      <w:pPr>
        <w:rPr>
          <w:sz w:val="20"/>
          <w:szCs w:val="20"/>
        </w:rPr>
      </w:pPr>
      <w:bookmarkStart w:id="333" w:name="_Toc147501832"/>
      <w:bookmarkStart w:id="334" w:name="_Toc148347234"/>
      <w:r w:rsidRPr="00D9377C">
        <w:rPr>
          <w:sz w:val="20"/>
          <w:szCs w:val="20"/>
        </w:rPr>
        <w:t>Подсистема 01 "Администрирование"</w:t>
      </w:r>
      <w:bookmarkEnd w:id="333"/>
      <w:bookmarkEnd w:id="334"/>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1957"/>
        <w:gridCol w:w="7400"/>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Добавление, редактирование, удаление, блокировка, восстановление, учетных записей пользователей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Фильтрация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пользователя (задание логина)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указания Ф. И. 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указания E-mail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описания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связи учетной записи пользователя с сотрудником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Редактирование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пароля в учетной записи пользователя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Блокировка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функциям модуля "Паспорт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функциям модуля "Структура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и редактирование шаблонов документов для пользователей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Корректирование персональных данных граждан в реестрах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Просмотр справочника тарифов и объемов без возможности редактирования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видов вакцин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вакцин в наличии и их срока годности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национального календаря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Ведение календарного </w:t>
            </w:r>
            <w:proofErr w:type="gramStart"/>
            <w:r w:rsidRPr="00D9377C">
              <w:rPr>
                <w:sz w:val="20"/>
                <w:szCs w:val="20"/>
              </w:rPr>
              <w:t>плана проведения диспансеризации определенных групп взрослого населения</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календарного плана проведения профилактических медицинских осмотров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календарного плана проведения профилактических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функциям модуля "Настройки" для работы с системой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создания нового прикрепления на основе заявления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кабинетов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связи бюро МСЭ с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Формирование реестров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реестров ЛВН в ФСС и загрузка ответа от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запросов на получение данных ЭЛН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запросов на получение номеров ЭЛН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функциям модуля "Групповое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графиков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Экспорт прикрепленного населения за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Экспорт карт диспансерного наблюдения за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Выгрузка штатного расписания для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Передача данных в сервис ФРМО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Модерация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электронных очередей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инфоматов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поводов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графика замещений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Ведение кабинетной структуры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журналам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качества в лаборатории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Обмен сообщениями с другими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пациентов в листах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Экспорт данных для ТФОМС и СМО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Добавление, удаление, редактирование справочников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удаление, редактирование элементов справочников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записей справочников по заданным параметрам (атрибутам)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Экспо</w:t>
            </w:r>
            <w:proofErr w:type="gramStart"/>
            <w:r w:rsidRPr="00D9377C">
              <w:rPr>
                <w:sz w:val="20"/>
                <w:szCs w:val="20"/>
              </w:rPr>
              <w:t>рт спр</w:t>
            </w:r>
            <w:proofErr w:type="gramEnd"/>
            <w:r w:rsidRPr="00D9377C">
              <w:rPr>
                <w:sz w:val="20"/>
                <w:szCs w:val="20"/>
              </w:rPr>
              <w:t>авочников в формате XLS</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Импо</w:t>
            </w:r>
            <w:proofErr w:type="gramStart"/>
            <w:r w:rsidRPr="00D9377C">
              <w:rPr>
                <w:sz w:val="20"/>
                <w:szCs w:val="20"/>
              </w:rPr>
              <w:t>рт спр</w:t>
            </w:r>
            <w:proofErr w:type="gramEnd"/>
            <w:r w:rsidRPr="00D9377C">
              <w:rPr>
                <w:sz w:val="20"/>
                <w:szCs w:val="20"/>
              </w:rPr>
              <w:t>авочников (классификаторов) из внешних источников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Управление источниками создания справочников (создание, редактирование, удаление источников)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Универсальный экспо</w:t>
            </w:r>
            <w:proofErr w:type="gramStart"/>
            <w:r w:rsidRPr="00D9377C">
              <w:rPr>
                <w:sz w:val="20"/>
                <w:szCs w:val="20"/>
              </w:rPr>
              <w:t>рт спр</w:t>
            </w:r>
            <w:proofErr w:type="gramEnd"/>
            <w:r w:rsidRPr="00D9377C">
              <w:rPr>
                <w:sz w:val="20"/>
                <w:szCs w:val="20"/>
              </w:rPr>
              <w:t>авочников в файлы заданных форматов (xml, csv, rtf)</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справочника услуг. Ведение справочника услуг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справочника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функциям модуля "Конструктор анкет"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справочника Список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Стандарты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Маршрутизация и сферы ответственности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Перечни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Номенклатурного справочника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Ведение справочника Лекарственных средств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Тип организаций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Наименование мест 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видов и статусов заявок на медикаменты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Единицы измерения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структурированных параметров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анкет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атрибутов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тарифов и объемов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ЕРМП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территорий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 БСК: администрирование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справочников НСИ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Управление тарифами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сервису обновления регистров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Предоставление доступа к журналу работы сервисов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Ведение справочника OID медицинских организаций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Выгрузка реестра медработников на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Выгрузка реестра медработников для ФРМР </w:t>
            </w:r>
            <w:proofErr w:type="gramStart"/>
            <w:r w:rsidRPr="00D9377C">
              <w:rPr>
                <w:sz w:val="20"/>
                <w:szCs w:val="20"/>
              </w:rPr>
              <w:t>новый</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Выгрузка штатного расписания для ФРМР </w:t>
            </w:r>
            <w:proofErr w:type="gramStart"/>
            <w:r w:rsidRPr="00D9377C">
              <w:rPr>
                <w:sz w:val="20"/>
                <w:szCs w:val="20"/>
              </w:rPr>
              <w:t>новый</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ЛЛО. Выгрузка справочников в dBase</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Выгрузки для QWERTY</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Предоставление доступа </w:t>
            </w:r>
            <w:proofErr w:type="gramStart"/>
            <w:r w:rsidRPr="00D9377C">
              <w:rPr>
                <w:sz w:val="20"/>
                <w:szCs w:val="20"/>
              </w:rPr>
              <w:t>к</w:t>
            </w:r>
            <w:proofErr w:type="gramEnd"/>
            <w:r w:rsidRPr="00D9377C">
              <w:rPr>
                <w:sz w:val="20"/>
                <w:szCs w:val="20"/>
              </w:rPr>
              <w:t xml:space="preserve"> регистр ФОМС (старый, новый)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ЛПУ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Выгрузка реестров неработающих застрахованных лиц</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Выгрузка регистра онкобольных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Мониторинг паспортов 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о</w:t>
            </w:r>
            <w:proofErr w:type="gramEnd"/>
            <w:r w:rsidRPr="00D9377C">
              <w:rPr>
                <w:sz w:val="20"/>
                <w:szCs w:val="20"/>
              </w:rPr>
              <w:t>рганизаций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Выгрузка паспортов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Передача данных в сервис ФРМО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Экспорт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Переопределение КСГ/КСЛП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удаление, редактирование, просмотр данных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Запрет и разрешение доступа к системе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Ведение реестра пользователей системы. Добавление, редактирование, удаление, восстановление, копирование учетных записей пользователей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Фильтрация пользователей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Создание пользователя (задание логина), ФИО пользователя, e-mail, описание учетной записи, связь с сотрудником МО, идентификатор МАРШа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удаление доступных, собственных МО (добавление, удаление пользователя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Введение данных о количестве возможных параллельных сеансов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данных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Изменение пароля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Блокировка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разблокировать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Определение групп и прав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редактирование удаление группы прав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Фильтрация групп прав:</w:t>
            </w:r>
          </w:p>
          <w:p w:rsidR="00D9377C" w:rsidRPr="00D9377C" w:rsidRDefault="00D9377C" w:rsidP="00D9377C">
            <w:pPr>
              <w:rPr>
                <w:sz w:val="20"/>
                <w:szCs w:val="20"/>
              </w:rPr>
            </w:pPr>
            <w:r w:rsidRPr="00D9377C">
              <w:rPr>
                <w:sz w:val="20"/>
                <w:szCs w:val="20"/>
              </w:rPr>
              <w:t>все;</w:t>
            </w:r>
          </w:p>
          <w:p w:rsidR="00D9377C" w:rsidRPr="00D9377C" w:rsidRDefault="00D9377C" w:rsidP="00D9377C">
            <w:pPr>
              <w:rPr>
                <w:sz w:val="20"/>
                <w:szCs w:val="20"/>
              </w:rPr>
            </w:pPr>
            <w:r w:rsidRPr="00D9377C">
              <w:rPr>
                <w:sz w:val="20"/>
                <w:szCs w:val="20"/>
              </w:rPr>
              <w:t xml:space="preserve">заблокированные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реестра групп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Предоставление доступа к функциям модуля "Групповое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Предоставление доступа к действиям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Предоставление доступа к модулю "Настройка параметров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нумераторов для учетных документов: добавление, удаление, редактирование, просмотр, печать списка.</w:t>
            </w:r>
          </w:p>
          <w:p w:rsidR="00D9377C" w:rsidRPr="00D9377C" w:rsidRDefault="00D9377C" w:rsidP="00D9377C">
            <w:pPr>
              <w:rPr>
                <w:sz w:val="20"/>
                <w:szCs w:val="20"/>
              </w:rPr>
            </w:pPr>
            <w:r w:rsidRPr="00D9377C">
              <w:rPr>
                <w:sz w:val="20"/>
                <w:szCs w:val="20"/>
              </w:rPr>
              <w:t>Список учетных документов:</w:t>
            </w:r>
          </w:p>
          <w:p w:rsidR="00D9377C" w:rsidRPr="00D9377C" w:rsidRDefault="00D9377C" w:rsidP="00D9377C">
            <w:pPr>
              <w:rPr>
                <w:sz w:val="20"/>
                <w:szCs w:val="20"/>
              </w:rPr>
            </w:pPr>
            <w:r w:rsidRPr="00D9377C">
              <w:rPr>
                <w:sz w:val="20"/>
                <w:szCs w:val="20"/>
              </w:rPr>
              <w:t>выписка рецептов;</w:t>
            </w:r>
          </w:p>
          <w:p w:rsidR="00D9377C" w:rsidRPr="00D9377C" w:rsidRDefault="00D9377C" w:rsidP="00D9377C">
            <w:pPr>
              <w:rPr>
                <w:sz w:val="20"/>
                <w:szCs w:val="20"/>
              </w:rPr>
            </w:pPr>
            <w:r w:rsidRPr="00D9377C">
              <w:rPr>
                <w:sz w:val="20"/>
                <w:szCs w:val="20"/>
              </w:rPr>
              <w:t>медицинское свидетельство о смерти;</w:t>
            </w:r>
          </w:p>
          <w:p w:rsidR="00D9377C" w:rsidRPr="00D9377C" w:rsidRDefault="00D9377C" w:rsidP="00D9377C">
            <w:pPr>
              <w:rPr>
                <w:sz w:val="20"/>
                <w:szCs w:val="20"/>
              </w:rPr>
            </w:pPr>
            <w:r w:rsidRPr="00D9377C">
              <w:rPr>
                <w:sz w:val="20"/>
                <w:szCs w:val="20"/>
              </w:rPr>
              <w:t>медицинское свидетельство о перинатальной смерти;</w:t>
            </w:r>
          </w:p>
          <w:p w:rsidR="00D9377C" w:rsidRPr="00D9377C" w:rsidRDefault="00D9377C" w:rsidP="00D9377C">
            <w:pPr>
              <w:rPr>
                <w:sz w:val="20"/>
                <w:szCs w:val="20"/>
              </w:rPr>
            </w:pPr>
            <w:r w:rsidRPr="00D9377C">
              <w:rPr>
                <w:sz w:val="20"/>
                <w:szCs w:val="20"/>
              </w:rPr>
              <w:t>медицинское свидетельство о рождении;</w:t>
            </w:r>
          </w:p>
          <w:p w:rsidR="00D9377C" w:rsidRPr="00D9377C" w:rsidRDefault="00D9377C" w:rsidP="00D9377C">
            <w:pPr>
              <w:rPr>
                <w:sz w:val="20"/>
                <w:szCs w:val="20"/>
              </w:rPr>
            </w:pPr>
            <w:r w:rsidRPr="00D9377C">
              <w:rPr>
                <w:sz w:val="20"/>
                <w:szCs w:val="20"/>
              </w:rPr>
              <w:t xml:space="preserve">направление на прижизненное </w:t>
            </w:r>
            <w:proofErr w:type="gramStart"/>
            <w:r w:rsidRPr="00D9377C">
              <w:rPr>
                <w:sz w:val="20"/>
                <w:szCs w:val="20"/>
              </w:rPr>
              <w:t>патолого-анатомическое</w:t>
            </w:r>
            <w:proofErr w:type="gramEnd"/>
            <w:r w:rsidRPr="00D9377C">
              <w:rPr>
                <w:sz w:val="20"/>
                <w:szCs w:val="20"/>
              </w:rPr>
              <w:t xml:space="preserve"> исследование биопсийного (операционного) материала;</w:t>
            </w:r>
          </w:p>
          <w:p w:rsidR="00D9377C" w:rsidRPr="00D9377C" w:rsidRDefault="00D9377C" w:rsidP="00D9377C">
            <w:pPr>
              <w:rPr>
                <w:sz w:val="20"/>
                <w:szCs w:val="20"/>
              </w:rPr>
            </w:pPr>
            <w:r w:rsidRPr="00D9377C">
              <w:rPr>
                <w:sz w:val="20"/>
                <w:szCs w:val="20"/>
              </w:rPr>
              <w:t xml:space="preserve">протокол прижизненного </w:t>
            </w:r>
            <w:proofErr w:type="gramStart"/>
            <w:r w:rsidRPr="00D9377C">
              <w:rPr>
                <w:sz w:val="20"/>
                <w:szCs w:val="20"/>
              </w:rPr>
              <w:t>патолого-анатомического</w:t>
            </w:r>
            <w:proofErr w:type="gramEnd"/>
            <w:r w:rsidRPr="00D9377C">
              <w:rPr>
                <w:sz w:val="20"/>
                <w:szCs w:val="20"/>
              </w:rPr>
              <w:t xml:space="preserve"> исследования биопсийного (операционного) материала);</w:t>
            </w:r>
          </w:p>
          <w:p w:rsidR="00D9377C" w:rsidRPr="00D9377C" w:rsidRDefault="00D9377C" w:rsidP="00D9377C">
            <w:pPr>
              <w:rPr>
                <w:sz w:val="20"/>
                <w:szCs w:val="20"/>
              </w:rPr>
            </w:pPr>
            <w:r w:rsidRPr="00D9377C">
              <w:rPr>
                <w:sz w:val="20"/>
                <w:szCs w:val="20"/>
              </w:rPr>
              <w:t>протоколы заседания ВК;</w:t>
            </w:r>
          </w:p>
          <w:p w:rsidR="00D9377C" w:rsidRPr="00D9377C" w:rsidRDefault="00D9377C" w:rsidP="00D9377C">
            <w:pPr>
              <w:rPr>
                <w:sz w:val="20"/>
                <w:szCs w:val="20"/>
              </w:rPr>
            </w:pPr>
            <w:r w:rsidRPr="00D9377C">
              <w:rPr>
                <w:sz w:val="20"/>
                <w:szCs w:val="20"/>
              </w:rPr>
              <w:t>направление на цитологическое диагностическое исследование;</w:t>
            </w:r>
          </w:p>
          <w:p w:rsidR="00D9377C" w:rsidRPr="00D9377C" w:rsidRDefault="00D9377C" w:rsidP="00D9377C">
            <w:pPr>
              <w:rPr>
                <w:sz w:val="20"/>
                <w:szCs w:val="20"/>
              </w:rPr>
            </w:pPr>
            <w:r w:rsidRPr="00D9377C">
              <w:rPr>
                <w:sz w:val="20"/>
                <w:szCs w:val="20"/>
              </w:rPr>
              <w:t>протокол цитологического диагностического исследования;</w:t>
            </w:r>
          </w:p>
          <w:p w:rsidR="00D9377C" w:rsidRPr="00D9377C" w:rsidRDefault="00D9377C" w:rsidP="00D9377C">
            <w:pPr>
              <w:rPr>
                <w:sz w:val="20"/>
                <w:szCs w:val="20"/>
              </w:rPr>
            </w:pPr>
            <w:r w:rsidRPr="00D9377C">
              <w:rPr>
                <w:sz w:val="20"/>
                <w:szCs w:val="20"/>
              </w:rPr>
              <w:t xml:space="preserve">направление на </w:t>
            </w:r>
            <w:proofErr w:type="gramStart"/>
            <w:r w:rsidRPr="00D9377C">
              <w:rPr>
                <w:sz w:val="20"/>
                <w:szCs w:val="20"/>
              </w:rPr>
              <w:t>патолого-анатомическое</w:t>
            </w:r>
            <w:proofErr w:type="gramEnd"/>
            <w:r w:rsidRPr="00D9377C">
              <w:rPr>
                <w:sz w:val="20"/>
                <w:szCs w:val="20"/>
              </w:rPr>
              <w:t xml:space="preserve"> вскрытие;</w:t>
            </w:r>
          </w:p>
          <w:p w:rsidR="00D9377C" w:rsidRPr="00D9377C" w:rsidRDefault="00D9377C" w:rsidP="00D9377C">
            <w:pPr>
              <w:rPr>
                <w:sz w:val="20"/>
                <w:szCs w:val="20"/>
              </w:rPr>
            </w:pPr>
            <w:r w:rsidRPr="00D9377C">
              <w:rPr>
                <w:sz w:val="20"/>
                <w:szCs w:val="20"/>
              </w:rPr>
              <w:t>журнал вызова врача на дом</w:t>
            </w:r>
          </w:p>
          <w:p w:rsidR="00D9377C" w:rsidRPr="00D9377C" w:rsidRDefault="00D9377C" w:rsidP="00D9377C">
            <w:pPr>
              <w:rPr>
                <w:sz w:val="20"/>
                <w:szCs w:val="20"/>
              </w:rPr>
            </w:pPr>
            <w:r w:rsidRPr="00D9377C">
              <w:rPr>
                <w:sz w:val="20"/>
                <w:szCs w:val="20"/>
              </w:rPr>
              <w:t xml:space="preserve">протокол </w:t>
            </w:r>
            <w:proofErr w:type="gramStart"/>
            <w:r w:rsidRPr="00D9377C">
              <w:rPr>
                <w:sz w:val="20"/>
                <w:szCs w:val="20"/>
              </w:rPr>
              <w:t>патолого-анатомического</w:t>
            </w:r>
            <w:proofErr w:type="gramEnd"/>
            <w:r w:rsidRPr="00D9377C">
              <w:rPr>
                <w:sz w:val="20"/>
                <w:szCs w:val="20"/>
              </w:rPr>
              <w:t xml:space="preserve"> вскрытия;</w:t>
            </w:r>
          </w:p>
          <w:p w:rsidR="00D9377C" w:rsidRPr="00D9377C" w:rsidRDefault="00D9377C" w:rsidP="00D9377C">
            <w:pPr>
              <w:rPr>
                <w:sz w:val="20"/>
                <w:szCs w:val="20"/>
              </w:rPr>
            </w:pPr>
            <w:r w:rsidRPr="00D9377C">
              <w:rPr>
                <w:sz w:val="20"/>
                <w:szCs w:val="20"/>
              </w:rPr>
              <w:t>направление на удаленную консультацию;</w:t>
            </w:r>
          </w:p>
          <w:p w:rsidR="00D9377C" w:rsidRPr="00D9377C" w:rsidRDefault="00D9377C" w:rsidP="00D9377C">
            <w:pPr>
              <w:rPr>
                <w:sz w:val="20"/>
                <w:szCs w:val="20"/>
              </w:rPr>
            </w:pPr>
            <w:r w:rsidRPr="00D9377C">
              <w:rPr>
                <w:sz w:val="20"/>
                <w:szCs w:val="20"/>
              </w:rPr>
              <w:t>выписка справки учащегося;</w:t>
            </w:r>
            <w:r w:rsidRPr="00D9377C">
              <w:rPr>
                <w:sz w:val="20"/>
                <w:szCs w:val="20"/>
              </w:rPr>
              <w:br/>
            </w:r>
          </w:p>
          <w:p w:rsidR="00D9377C" w:rsidRPr="00D9377C" w:rsidRDefault="00D9377C" w:rsidP="00D9377C">
            <w:pPr>
              <w:rPr>
                <w:sz w:val="20"/>
                <w:szCs w:val="20"/>
              </w:rPr>
            </w:pPr>
            <w:r w:rsidRPr="00D9377C">
              <w:rPr>
                <w:sz w:val="20"/>
                <w:szCs w:val="20"/>
              </w:rPr>
              <w:t>ооциты. Журнал культивирования ооцитов и эмбрионов;</w:t>
            </w:r>
          </w:p>
          <w:p w:rsidR="00D9377C" w:rsidRPr="00D9377C" w:rsidRDefault="00D9377C" w:rsidP="00D9377C">
            <w:pPr>
              <w:rPr>
                <w:sz w:val="20"/>
                <w:szCs w:val="20"/>
              </w:rPr>
            </w:pPr>
            <w:r w:rsidRPr="00D9377C">
              <w:rPr>
                <w:sz w:val="20"/>
                <w:szCs w:val="20"/>
              </w:rPr>
              <w:t>эмбрионы. Журнал культивирования ооцитов и эмбрионов;</w:t>
            </w:r>
          </w:p>
          <w:p w:rsidR="00D9377C" w:rsidRPr="00D9377C" w:rsidRDefault="00D9377C" w:rsidP="00D9377C">
            <w:pPr>
              <w:rPr>
                <w:sz w:val="20"/>
                <w:szCs w:val="20"/>
              </w:rPr>
            </w:pPr>
            <w:r w:rsidRPr="00D9377C">
              <w:rPr>
                <w:sz w:val="20"/>
                <w:szCs w:val="20"/>
              </w:rPr>
              <w:t>свидетельство о рождении на бумажном носителе;</w:t>
            </w:r>
          </w:p>
          <w:p w:rsidR="00D9377C" w:rsidRPr="00D9377C" w:rsidRDefault="00D9377C" w:rsidP="00D9377C">
            <w:pPr>
              <w:rPr>
                <w:sz w:val="20"/>
                <w:szCs w:val="20"/>
              </w:rPr>
            </w:pPr>
            <w:r w:rsidRPr="00D9377C">
              <w:rPr>
                <w:sz w:val="20"/>
                <w:szCs w:val="20"/>
              </w:rPr>
              <w:t>химико-токсикологические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 xml:space="preserve">Предоставление доступа к журналу событий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Управление версиями локальных справочников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Управление кэшируемыми объектами: добавление, удаление, редактирование, пересбор, очистка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Мониторинг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журналу авторизаций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журналу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соответствия должностей и специальностей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просмотру отчета о структуре БД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Предоставление доступа к функциям модуля "Модерация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Предоставление доступа к функциям модуля Регистр льготников</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Предоставление доступа к репозиторию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моделей анализаторов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Учет мест хранения товара на складах</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Листов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Просмотре</w:t>
            </w:r>
            <w:proofErr w:type="gramEnd"/>
            <w:r w:rsidRPr="00D9377C">
              <w:rPr>
                <w:sz w:val="20"/>
                <w:szCs w:val="20"/>
              </w:rPr>
              <w:t xml:space="preserve"> данных о Коечном фонде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Доступ к функциям модуля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обращениями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регистра по высокозатратным нозологиям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шаблонов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Фильтрация шаблонов (по наименованию, группам, коду)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Создание, редактирование, удаление шаблона (с возможностью использования </w:t>
            </w:r>
            <w:r w:rsidRPr="00D9377C">
              <w:rPr>
                <w:sz w:val="20"/>
                <w:szCs w:val="20"/>
              </w:rPr>
              <w:lastRenderedPageBreak/>
              <w:t>групп)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объектов учета (просмотр, создание, изменение, 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модулей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к отчетам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Копирование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редактирование xml шаблона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Экспорт xml шаблона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реестра пользователей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Фильтрация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работе с ключами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Задание ключа доступа (токен)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удаление доступных, собственных МО (добавление, удаление пользователя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Задание данных о количестве возможных параллельных сеансов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пароля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функциям модуля "Паспорт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функциям модуля "Структура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Просмотр нормативно-справочной системы уровня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Учет мест хранения товара на складах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пользовательским настройкам для работы с системой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профилю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администратора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Обмен сообщениями с другими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Установка отметки о необходимости объединения записей (двойников) в регистре пациентов, направление дубликатов записей на модерацию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Поиск и модерация двойников в записях прикрепленного населения по параметрам прикрепления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объединения дублирующих записей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истории модерации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"Модерация двойников"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объединение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маршрутных карт для следующих видов диспансеризации/типов медицинских справок:</w:t>
            </w:r>
          </w:p>
          <w:p w:rsidR="00D9377C" w:rsidRPr="00D9377C" w:rsidRDefault="00D9377C" w:rsidP="00D9377C">
            <w:pPr>
              <w:rPr>
                <w:sz w:val="20"/>
                <w:szCs w:val="20"/>
              </w:rPr>
            </w:pPr>
            <w:r w:rsidRPr="00D9377C">
              <w:rPr>
                <w:sz w:val="20"/>
                <w:szCs w:val="20"/>
              </w:rPr>
              <w:t>медицинское заключение об отсутствии медицинских противопоказаний к владению оружием;</w:t>
            </w:r>
          </w:p>
          <w:p w:rsidR="00D9377C" w:rsidRPr="00D9377C" w:rsidRDefault="00D9377C" w:rsidP="00D9377C">
            <w:pPr>
              <w:rPr>
                <w:sz w:val="20"/>
                <w:szCs w:val="20"/>
              </w:rPr>
            </w:pPr>
            <w:r w:rsidRPr="00D9377C">
              <w:rPr>
                <w:sz w:val="20"/>
                <w:szCs w:val="20"/>
              </w:rPr>
              <w:t>медицинское освидетельствование водителей на право управления ТС;</w:t>
            </w:r>
          </w:p>
          <w:p w:rsidR="00D9377C" w:rsidRPr="00D9377C" w:rsidRDefault="00D9377C" w:rsidP="00D9377C">
            <w:pPr>
              <w:rPr>
                <w:sz w:val="20"/>
                <w:szCs w:val="20"/>
              </w:rPr>
            </w:pPr>
            <w:r w:rsidRPr="00D9377C">
              <w:rPr>
                <w:sz w:val="20"/>
                <w:szCs w:val="20"/>
              </w:rPr>
              <w:t>медзаключение о допуске к выполнению работ на высоте;</w:t>
            </w:r>
          </w:p>
          <w:p w:rsidR="00D9377C" w:rsidRPr="00D9377C" w:rsidRDefault="00D9377C" w:rsidP="00D9377C">
            <w:pPr>
              <w:rPr>
                <w:sz w:val="20"/>
                <w:szCs w:val="20"/>
              </w:rPr>
            </w:pPr>
            <w:r w:rsidRPr="00D9377C">
              <w:rPr>
                <w:sz w:val="20"/>
                <w:szCs w:val="20"/>
              </w:rPr>
              <w:t>предварительный (периодический) медицинский осмотр </w:t>
            </w:r>
          </w:p>
          <w:p w:rsidR="00D9377C" w:rsidRPr="00D9377C" w:rsidRDefault="00D9377C" w:rsidP="00D9377C">
            <w:pPr>
              <w:rPr>
                <w:sz w:val="20"/>
                <w:szCs w:val="20"/>
              </w:rPr>
            </w:pPr>
            <w:r w:rsidRPr="00D9377C">
              <w:rPr>
                <w:sz w:val="20"/>
                <w:szCs w:val="20"/>
              </w:rPr>
              <w:t>Медицинское освидетельствование иностранного гражданина или лиц без гражданства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открытых и закрытых записей маршрутной карты доступного для выбора вида диспансеризации или типа медицинской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неиспользуемых записей маршрутной карты доступного для выбора вида диспансеризации или типа медицинской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записей в маршрутную карту доступного для выбора вида диспансеризации или типа медицинской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"Настройка маршрутных карт"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неиспользуемых записей маршрутной карты доступного для выбора вида диспансеризации или типа медицинской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проверки на ошибки персональных данных при формировании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разрешения переформирования по ошибкам вне очереди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Настройки закупа медикаментов (доступны пользователям, имеющим доступ к АРМ специалиста по закупкам пользователю с правами Руководитель организации, АРМ специалиста ЛЛО ОУЗ (все пользователи) и администраторам ЦОД)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правил формирования лотов: пользователем или автоматически в соответствии с настройками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Группировка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отдельных лотов:</w:t>
            </w:r>
          </w:p>
          <w:p w:rsidR="00D9377C" w:rsidRPr="00D9377C" w:rsidRDefault="00D9377C" w:rsidP="00D9377C">
            <w:pPr>
              <w:rPr>
                <w:sz w:val="20"/>
                <w:szCs w:val="20"/>
              </w:rPr>
            </w:pPr>
            <w:r w:rsidRPr="00D9377C">
              <w:rPr>
                <w:sz w:val="20"/>
                <w:szCs w:val="20"/>
              </w:rPr>
              <w:t>наркотические и/или психотропные средства;</w:t>
            </w:r>
          </w:p>
          <w:p w:rsidR="00D9377C" w:rsidRPr="00D9377C" w:rsidRDefault="00D9377C" w:rsidP="00D9377C">
            <w:pPr>
              <w:rPr>
                <w:sz w:val="20"/>
                <w:szCs w:val="20"/>
              </w:rPr>
            </w:pPr>
            <w:r w:rsidRPr="00D9377C">
              <w:rPr>
                <w:sz w:val="20"/>
                <w:szCs w:val="20"/>
              </w:rPr>
              <w:t>каждого медикамента, указанного по торговому наименованию;</w:t>
            </w:r>
          </w:p>
          <w:p w:rsidR="00D9377C" w:rsidRPr="00D9377C" w:rsidRDefault="00D9377C" w:rsidP="00D9377C">
            <w:pPr>
              <w:rPr>
                <w:sz w:val="20"/>
                <w:szCs w:val="20"/>
              </w:rPr>
            </w:pPr>
            <w:r w:rsidRPr="00D9377C">
              <w:rPr>
                <w:sz w:val="20"/>
                <w:szCs w:val="20"/>
              </w:rPr>
              <w:t xml:space="preserve">ЛС, </w:t>
            </w:r>
            <w:proofErr w:type="gramStart"/>
            <w:r w:rsidRPr="00D9377C">
              <w:rPr>
                <w:sz w:val="20"/>
                <w:szCs w:val="20"/>
              </w:rPr>
              <w:t>применяемых</w:t>
            </w:r>
            <w:proofErr w:type="gramEnd"/>
            <w:r w:rsidRPr="00D9377C">
              <w:rPr>
                <w:sz w:val="20"/>
                <w:szCs w:val="20"/>
              </w:rPr>
              <w:t xml:space="preserve"> по решению ВК;</w:t>
            </w:r>
          </w:p>
          <w:p w:rsidR="00D9377C" w:rsidRPr="00D9377C" w:rsidRDefault="00D9377C" w:rsidP="00D9377C">
            <w:pPr>
              <w:rPr>
                <w:sz w:val="20"/>
                <w:szCs w:val="20"/>
              </w:rPr>
            </w:pPr>
            <w:r w:rsidRPr="00D9377C">
              <w:rPr>
                <w:sz w:val="20"/>
                <w:szCs w:val="20"/>
              </w:rPr>
              <w:t>ЛС, стоимость которых превышает &lt;значение&gt; руб;</w:t>
            </w:r>
          </w:p>
          <w:p w:rsidR="00D9377C" w:rsidRPr="00D9377C" w:rsidRDefault="00D9377C" w:rsidP="00D9377C">
            <w:pPr>
              <w:rPr>
                <w:sz w:val="20"/>
                <w:szCs w:val="20"/>
              </w:rPr>
            </w:pPr>
            <w:r w:rsidRPr="00D9377C">
              <w:rPr>
                <w:sz w:val="20"/>
                <w:szCs w:val="20"/>
              </w:rPr>
              <w:t xml:space="preserve">ЛС, </w:t>
            </w:r>
            <w:proofErr w:type="gramStart"/>
            <w:r w:rsidRPr="00D9377C">
              <w:rPr>
                <w:sz w:val="20"/>
                <w:szCs w:val="20"/>
              </w:rPr>
              <w:t>выпускаемые</w:t>
            </w:r>
            <w:proofErr w:type="gramEnd"/>
            <w:r w:rsidRPr="00D9377C">
              <w:rPr>
                <w:sz w:val="20"/>
                <w:szCs w:val="20"/>
              </w:rPr>
              <w:t xml:space="preserve"> единственным производителем</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Разрешение переформирования лотов в автоматическом режиме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Изменение параметров работы системы на уровне МО (доступ из АРМ администратора МО или АРМ администратора ЦОД, выделение в отдельный лот лекарственных средств, производимых единственным производителем</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модулю "Диспансеризация / Профосмотры"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серии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roofErr w:type="gramStart"/>
            <w:r w:rsidRPr="00D9377C">
              <w:rPr>
                <w:sz w:val="20"/>
                <w:szCs w:val="20"/>
              </w:rPr>
              <w:t>Настройка использования адреса в медицинских свидетельствах о смерти (группа переключателей:</w:t>
            </w:r>
            <w:proofErr w:type="gramEnd"/>
            <w:r w:rsidRPr="00D9377C">
              <w:rPr>
                <w:sz w:val="20"/>
                <w:szCs w:val="20"/>
              </w:rPr>
              <w:t xml:space="preserve"> </w:t>
            </w:r>
            <w:proofErr w:type="gramStart"/>
            <w:r w:rsidRPr="00D9377C">
              <w:rPr>
                <w:sz w:val="20"/>
                <w:szCs w:val="20"/>
              </w:rPr>
              <w:t>МО или подразделение)</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Предоставление доступа к настройкам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Разрешить списание в единицах отличных от единиц учета. Настройка доступна пользователям, имеющим доступ к АРМ:</w:t>
            </w:r>
          </w:p>
          <w:p w:rsidR="00D9377C" w:rsidRPr="00D9377C" w:rsidRDefault="00D9377C" w:rsidP="00D9377C">
            <w:pPr>
              <w:rPr>
                <w:sz w:val="20"/>
                <w:szCs w:val="20"/>
              </w:rPr>
            </w:pPr>
            <w:r w:rsidRPr="00D9377C">
              <w:rPr>
                <w:sz w:val="20"/>
                <w:szCs w:val="20"/>
              </w:rPr>
              <w:t>администратор ЦОД;</w:t>
            </w:r>
          </w:p>
          <w:p w:rsidR="00D9377C" w:rsidRPr="00D9377C" w:rsidRDefault="00D9377C" w:rsidP="00D9377C">
            <w:pPr>
              <w:rPr>
                <w:sz w:val="20"/>
                <w:szCs w:val="20"/>
              </w:rPr>
            </w:pPr>
            <w:r w:rsidRPr="00D9377C">
              <w:rPr>
                <w:sz w:val="20"/>
                <w:szCs w:val="20"/>
              </w:rPr>
              <w:t>администратор ЛЛО;</w:t>
            </w:r>
          </w:p>
          <w:p w:rsidR="00D9377C" w:rsidRPr="00D9377C" w:rsidRDefault="00D9377C" w:rsidP="00D9377C">
            <w:pPr>
              <w:rPr>
                <w:sz w:val="20"/>
                <w:szCs w:val="20"/>
              </w:rPr>
            </w:pPr>
            <w:r w:rsidRPr="00D9377C">
              <w:rPr>
                <w:sz w:val="20"/>
                <w:szCs w:val="20"/>
              </w:rPr>
              <w:t>администратор организации;</w:t>
            </w:r>
          </w:p>
          <w:p w:rsidR="00D9377C" w:rsidRPr="00D9377C" w:rsidRDefault="00D9377C" w:rsidP="00D9377C">
            <w:pPr>
              <w:rPr>
                <w:sz w:val="20"/>
                <w:szCs w:val="20"/>
              </w:rPr>
            </w:pPr>
            <w:r w:rsidRPr="00D9377C">
              <w:rPr>
                <w:sz w:val="20"/>
                <w:szCs w:val="20"/>
              </w:rPr>
              <w:t>администратор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Настройка передачи данных в ИС «МДЛП»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Лаборатории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журнала настроек уведомлений. Основные функции журнала:</w:t>
            </w:r>
          </w:p>
          <w:p w:rsidR="00D9377C" w:rsidRPr="00D9377C" w:rsidRDefault="00D9377C" w:rsidP="00D9377C">
            <w:pPr>
              <w:rPr>
                <w:sz w:val="20"/>
                <w:szCs w:val="20"/>
              </w:rPr>
            </w:pPr>
            <w:r w:rsidRPr="00D9377C">
              <w:rPr>
                <w:sz w:val="20"/>
                <w:szCs w:val="20"/>
              </w:rPr>
              <w:t>добавление новой настройки для отправки уведомлений;</w:t>
            </w:r>
          </w:p>
          <w:p w:rsidR="00D9377C" w:rsidRPr="00D9377C" w:rsidRDefault="00D9377C" w:rsidP="00D9377C">
            <w:pPr>
              <w:rPr>
                <w:sz w:val="20"/>
                <w:szCs w:val="20"/>
              </w:rPr>
            </w:pPr>
            <w:r w:rsidRPr="00D9377C">
              <w:rPr>
                <w:sz w:val="20"/>
                <w:szCs w:val="20"/>
              </w:rPr>
              <w:t>удаление настройки из списка настроек уведомлений;</w:t>
            </w:r>
          </w:p>
          <w:p w:rsidR="00D9377C" w:rsidRPr="00D9377C" w:rsidRDefault="00D9377C" w:rsidP="00D9377C">
            <w:pPr>
              <w:rPr>
                <w:sz w:val="20"/>
                <w:szCs w:val="20"/>
              </w:rPr>
            </w:pPr>
            <w:r w:rsidRPr="00D9377C">
              <w:rPr>
                <w:sz w:val="20"/>
                <w:szCs w:val="20"/>
              </w:rPr>
              <w:t>просмотр существующих настроек;</w:t>
            </w:r>
          </w:p>
          <w:p w:rsidR="00D9377C" w:rsidRPr="00D9377C" w:rsidRDefault="00D9377C" w:rsidP="00D9377C">
            <w:pPr>
              <w:rPr>
                <w:sz w:val="20"/>
                <w:szCs w:val="20"/>
              </w:rPr>
            </w:pPr>
            <w:r w:rsidRPr="00D9377C">
              <w:rPr>
                <w:sz w:val="20"/>
                <w:szCs w:val="20"/>
              </w:rPr>
              <w:t>редактирование настройки для отправки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Форма настройки уведомлений включает:</w:t>
            </w:r>
          </w:p>
          <w:p w:rsidR="00D9377C" w:rsidRPr="00D9377C" w:rsidRDefault="00D9377C" w:rsidP="00D9377C">
            <w:pPr>
              <w:rPr>
                <w:sz w:val="20"/>
                <w:szCs w:val="20"/>
              </w:rPr>
            </w:pPr>
            <w:r w:rsidRPr="00D9377C">
              <w:rPr>
                <w:sz w:val="20"/>
                <w:szCs w:val="20"/>
              </w:rPr>
              <w:t>возможность при создании настройки уведомления указать группу получателей, которым необходимо отправлять рассылку (по подразделению, отделению, вида должности, должности сотрудника или группы пользователя);</w:t>
            </w:r>
          </w:p>
          <w:p w:rsidR="00D9377C" w:rsidRPr="00D9377C" w:rsidRDefault="00D9377C" w:rsidP="00D9377C">
            <w:pPr>
              <w:rPr>
                <w:sz w:val="20"/>
                <w:szCs w:val="20"/>
              </w:rPr>
            </w:pPr>
            <w:proofErr w:type="gramStart"/>
            <w:r w:rsidRPr="00D9377C">
              <w:rPr>
                <w:sz w:val="20"/>
                <w:szCs w:val="20"/>
              </w:rPr>
              <w:t>возможность выбора события в Системе, инициирующего генерацию и отправку уведомления (в рамках данного раздела предусмотрена реализация возможности выбора преднастроенного Исполнителем события.</w:t>
            </w:r>
            <w:proofErr w:type="gramEnd"/>
            <w:r w:rsidRPr="00D9377C">
              <w:rPr>
                <w:sz w:val="20"/>
                <w:szCs w:val="20"/>
              </w:rPr>
              <w:t xml:space="preserve"> </w:t>
            </w:r>
            <w:proofErr w:type="gramStart"/>
            <w:r w:rsidRPr="00D9377C">
              <w:rPr>
                <w:sz w:val="20"/>
                <w:szCs w:val="20"/>
              </w:rPr>
              <w:t>Типы событий, которые могут быть выбраны на форме настройки, указаны в соответствующих разделах подсистем, с которыми они связаны):</w:t>
            </w:r>
            <w:proofErr w:type="gramEnd"/>
          </w:p>
          <w:p w:rsidR="00D9377C" w:rsidRPr="00D9377C" w:rsidRDefault="00D9377C" w:rsidP="00D9377C">
            <w:pPr>
              <w:rPr>
                <w:sz w:val="20"/>
                <w:szCs w:val="20"/>
              </w:rPr>
            </w:pPr>
            <w:r w:rsidRPr="00D9377C">
              <w:rPr>
                <w:sz w:val="20"/>
                <w:szCs w:val="20"/>
              </w:rPr>
              <w:t>в Журнале уведомлений должна быть добавлена возможность фильтрации получаемых внутрисистемных уведомлений по дополнительным видам, добавленным исполнителем в процессе реализации выбора преднастроенных событий, которые указаны в соответствующих разделах подсистем, с которыми они связаны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Настройка записи пациентов: на сколько дней вперед доступна запись </w:t>
            </w:r>
            <w:proofErr w:type="gramStart"/>
            <w:r w:rsidRPr="00D9377C">
              <w:rPr>
                <w:sz w:val="20"/>
                <w:szCs w:val="20"/>
              </w:rPr>
              <w:t>в</w:t>
            </w:r>
            <w:proofErr w:type="gramEnd"/>
            <w:r w:rsidRPr="00D9377C">
              <w:rPr>
                <w:sz w:val="20"/>
                <w:szCs w:val="20"/>
              </w:rPr>
              <w:t xml:space="preserve"> конкретному специалисту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Сравнение даты рождения пациента и даты поликлинического обследования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Запрет ввода результата лечения для незаконченного случая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 повторные посещения по одному профилю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работы АРМ врача: Автоматическое или ручное создание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копирования осмотров из предыдущего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печати талона:</w:t>
            </w:r>
          </w:p>
          <w:p w:rsidR="00D9377C" w:rsidRPr="00D9377C" w:rsidRDefault="00D9377C" w:rsidP="00D9377C">
            <w:pPr>
              <w:rPr>
                <w:sz w:val="20"/>
                <w:szCs w:val="20"/>
              </w:rPr>
            </w:pPr>
            <w:r w:rsidRPr="00D9377C">
              <w:rPr>
                <w:sz w:val="20"/>
                <w:szCs w:val="20"/>
              </w:rPr>
              <w:t>формат бумаги;</w:t>
            </w:r>
          </w:p>
          <w:p w:rsidR="00D9377C" w:rsidRPr="00D9377C" w:rsidRDefault="00D9377C" w:rsidP="00D9377C">
            <w:pPr>
              <w:rPr>
                <w:sz w:val="20"/>
                <w:szCs w:val="20"/>
              </w:rPr>
            </w:pPr>
            <w:r w:rsidRPr="00D9377C">
              <w:rPr>
                <w:sz w:val="20"/>
                <w:szCs w:val="20"/>
              </w:rPr>
              <w:t>двусторонняя печать;</w:t>
            </w:r>
          </w:p>
          <w:p w:rsidR="00D9377C" w:rsidRPr="00D9377C" w:rsidRDefault="00D9377C" w:rsidP="00D9377C">
            <w:pPr>
              <w:rPr>
                <w:sz w:val="20"/>
                <w:szCs w:val="20"/>
              </w:rPr>
            </w:pPr>
            <w:r w:rsidRPr="00D9377C">
              <w:rPr>
                <w:sz w:val="20"/>
                <w:szCs w:val="20"/>
              </w:rPr>
              <w:t>печать ТАП на одном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к функции «Картохранилище»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номера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номера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Возможность настройки номера амбулаторной карты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модуля ЛЛО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запрета сохранение рецепта, если нарушается уникальность серии и номера рецепта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запрета на сохранение рецепта, если дата выписки рецепта больше текущей даты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Настройка печати рецептов «На листе» (количество экземпляров, формат бумаги, </w:t>
            </w:r>
            <w:r w:rsidRPr="00D9377C">
              <w:rPr>
                <w:sz w:val="20"/>
                <w:szCs w:val="20"/>
              </w:rPr>
              <w:lastRenderedPageBreak/>
              <w:t>формат печати)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внешнего вида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типа меню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Настрйока языка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темы (цветовая гамма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панели быстрого переключения окон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Спец</w:t>
            </w:r>
            <w:proofErr w:type="gramStart"/>
            <w:r w:rsidRPr="00D9377C">
              <w:rPr>
                <w:sz w:val="20"/>
                <w:szCs w:val="20"/>
              </w:rPr>
              <w:t>.о</w:t>
            </w:r>
            <w:proofErr w:type="gramEnd"/>
            <w:r w:rsidRPr="00D9377C">
              <w:rPr>
                <w:sz w:val="20"/>
                <w:szCs w:val="20"/>
              </w:rPr>
              <w:t xml:space="preserve">бъектов в адресах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модулю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номера карты: префикс, суффикс, текущий номер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Настройка отчетности по статсуткам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формата печати «Истории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Настройка переченя врачей, оказывающих оперативные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запрета создания КВС в профильных отделениях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расписания госпитализаций: с привязкой ко времени, без привязки ко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Настройк и</w:t>
            </w:r>
            <w:proofErr w:type="gramEnd"/>
            <w:r w:rsidRPr="00D9377C">
              <w:rPr>
                <w:sz w:val="20"/>
                <w:szCs w:val="20"/>
              </w:rPr>
              <w:t xml:space="preserve"> печати документов о временной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разрешения подписания документов о временной нетрудоспособности уполномоченному лицу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выбора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и группировки услуг по месту выполнения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и группировки услуг по месту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доступных для выбора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Глоссария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Настройка использования базового глоссария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использования личного глоссария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поиска слов в глоссарии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Предоставление доступа к настройкам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модуля учета медикаментов: аптека МО/АРМ товароведа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Контроль </w:t>
            </w:r>
            <w:proofErr w:type="gramStart"/>
            <w:r w:rsidRPr="00D9377C">
              <w:rPr>
                <w:sz w:val="20"/>
                <w:szCs w:val="20"/>
              </w:rPr>
              <w:t>остатков поставщиков</w:t>
            </w:r>
            <w:proofErr w:type="gramEnd"/>
            <w:r w:rsidRPr="00D9377C">
              <w:rPr>
                <w:sz w:val="20"/>
                <w:szCs w:val="20"/>
              </w:rPr>
              <w:t xml:space="preserve"> при поставке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Выполнять наценку при поставке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Выполнять учет операций по документам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Предоставление доступа к другим </w:t>
            </w:r>
            <w:proofErr w:type="gramStart"/>
            <w:r w:rsidRPr="00D9377C">
              <w:rPr>
                <w:sz w:val="20"/>
                <w:szCs w:val="20"/>
              </w:rPr>
              <w:t>настройках</w:t>
            </w:r>
            <w:proofErr w:type="gramEnd"/>
            <w:r w:rsidRPr="00D9377C">
              <w:rPr>
                <w:sz w:val="20"/>
                <w:szCs w:val="20"/>
              </w:rPr>
              <w:t xml:space="preserve"> системы (раздел Разное)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Настройки сканера штрих-кода:</w:t>
            </w:r>
          </w:p>
          <w:p w:rsidR="00D9377C" w:rsidRPr="00D9377C" w:rsidRDefault="00D9377C" w:rsidP="00D9377C">
            <w:pPr>
              <w:rPr>
                <w:sz w:val="20"/>
                <w:szCs w:val="20"/>
              </w:rPr>
            </w:pPr>
            <w:r w:rsidRPr="00D9377C">
              <w:rPr>
                <w:sz w:val="20"/>
                <w:szCs w:val="20"/>
              </w:rPr>
              <w:t>использовать чтение штрих-кода;</w:t>
            </w:r>
          </w:p>
          <w:p w:rsidR="00D9377C" w:rsidRPr="00D9377C" w:rsidRDefault="00D9377C" w:rsidP="00D9377C">
            <w:pPr>
              <w:rPr>
                <w:sz w:val="20"/>
                <w:szCs w:val="20"/>
              </w:rPr>
            </w:pPr>
            <w:r w:rsidRPr="00D9377C">
              <w:rPr>
                <w:sz w:val="20"/>
                <w:szCs w:val="20"/>
              </w:rPr>
              <w:t>интервал чтения штрих-кода (мс);</w:t>
            </w:r>
          </w:p>
          <w:p w:rsidR="00D9377C" w:rsidRPr="00D9377C" w:rsidRDefault="00D9377C" w:rsidP="00D9377C">
            <w:pPr>
              <w:rPr>
                <w:sz w:val="20"/>
                <w:szCs w:val="20"/>
              </w:rPr>
            </w:pPr>
            <w:r w:rsidRPr="00D9377C">
              <w:rPr>
                <w:sz w:val="20"/>
                <w:szCs w:val="20"/>
              </w:rPr>
              <w:t>порт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записи через интернет:</w:t>
            </w:r>
          </w:p>
          <w:p w:rsidR="00D9377C" w:rsidRPr="00D9377C" w:rsidRDefault="00D9377C" w:rsidP="00D9377C">
            <w:pPr>
              <w:rPr>
                <w:sz w:val="20"/>
                <w:szCs w:val="20"/>
              </w:rPr>
            </w:pPr>
            <w:r w:rsidRPr="00D9377C">
              <w:rPr>
                <w:sz w:val="20"/>
                <w:szCs w:val="20"/>
              </w:rPr>
              <w:t>блоКировка записи через интернет пациентов при неявках;</w:t>
            </w:r>
          </w:p>
          <w:p w:rsidR="00D9377C" w:rsidRPr="00D9377C" w:rsidRDefault="00D9377C" w:rsidP="00D9377C">
            <w:pPr>
              <w:rPr>
                <w:sz w:val="20"/>
                <w:szCs w:val="20"/>
              </w:rPr>
            </w:pPr>
            <w:r w:rsidRPr="00D9377C">
              <w:rPr>
                <w:sz w:val="20"/>
                <w:szCs w:val="20"/>
              </w:rPr>
              <w:t>разрешение постановки в очередь при записи через интернет;</w:t>
            </w:r>
          </w:p>
          <w:p w:rsidR="00D9377C" w:rsidRPr="00D9377C" w:rsidRDefault="00D9377C" w:rsidP="00D9377C">
            <w:pPr>
              <w:rPr>
                <w:sz w:val="20"/>
                <w:szCs w:val="20"/>
              </w:rPr>
            </w:pPr>
            <w:r w:rsidRPr="00D9377C">
              <w:rPr>
                <w:sz w:val="20"/>
                <w:szCs w:val="20"/>
              </w:rPr>
              <w:t>разрешение автоматического обслуживания очереди при записи через интернет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метода чтения карт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метода подписи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Настройка признака Демо-сервер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модуля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Отключение автоматического вызова окна выбора структурированных параметров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Настройка версии для </w:t>
            </w:r>
            <w:proofErr w:type="gramStart"/>
            <w:r w:rsidRPr="00D9377C">
              <w:rPr>
                <w:sz w:val="20"/>
                <w:szCs w:val="20"/>
              </w:rPr>
              <w:t>слабовидящих</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Преоставление доступа к настройкам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кода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отображения наименования услуг: фактическое наименование услуг/справочник ГОСТ-2011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Отображать состав лабораторной услуги (тесты) при помощи кратких наименований услуг, при наличии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Группировать услуги по связным услугам ГОСТ 2011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Форма поиска по умолчанию: группировка по услугам/по местам оказания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Преоставление доступа к настройкам вызов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возможности вызова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возможности фоормления вызовов узких специалистов через регистратуру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телефона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Расписание работы сервиса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Дополнительный период работы/выходных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модуля "Лаборатория"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Настройки АС МЛО: адрес сервиса, логин, пароль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параметров штрихкода при печати:</w:t>
            </w:r>
          </w:p>
          <w:p w:rsidR="00D9377C" w:rsidRPr="00D9377C" w:rsidRDefault="00D9377C" w:rsidP="00D9377C">
            <w:pPr>
              <w:rPr>
                <w:sz w:val="20"/>
                <w:szCs w:val="20"/>
              </w:rPr>
            </w:pPr>
            <w:r w:rsidRPr="00D9377C">
              <w:rPr>
                <w:sz w:val="20"/>
                <w:szCs w:val="20"/>
              </w:rPr>
              <w:t xml:space="preserve">ширина, </w:t>
            </w:r>
            <w:proofErr w:type="gramStart"/>
            <w:r w:rsidRPr="00D9377C">
              <w:rPr>
                <w:sz w:val="20"/>
                <w:szCs w:val="20"/>
              </w:rPr>
              <w:t>мм</w:t>
            </w:r>
            <w:proofErr w:type="gramEnd"/>
            <w:r w:rsidRPr="00D9377C">
              <w:rPr>
                <w:sz w:val="20"/>
                <w:szCs w:val="20"/>
              </w:rPr>
              <w:t>;</w:t>
            </w:r>
          </w:p>
          <w:p w:rsidR="00D9377C" w:rsidRPr="00D9377C" w:rsidRDefault="00D9377C" w:rsidP="00D9377C">
            <w:pPr>
              <w:rPr>
                <w:sz w:val="20"/>
                <w:szCs w:val="20"/>
              </w:rPr>
            </w:pPr>
            <w:r w:rsidRPr="00D9377C">
              <w:rPr>
                <w:sz w:val="20"/>
                <w:szCs w:val="20"/>
              </w:rPr>
              <w:t xml:space="preserve">высота, </w:t>
            </w:r>
            <w:proofErr w:type="gramStart"/>
            <w:r w:rsidRPr="00D9377C">
              <w:rPr>
                <w:sz w:val="20"/>
                <w:szCs w:val="20"/>
              </w:rPr>
              <w:t>мм</w:t>
            </w:r>
            <w:proofErr w:type="gramEnd"/>
            <w:r w:rsidRPr="00D9377C">
              <w:rPr>
                <w:sz w:val="20"/>
                <w:szCs w:val="20"/>
              </w:rPr>
              <w:t>;</w:t>
            </w:r>
          </w:p>
          <w:p w:rsidR="00D9377C" w:rsidRPr="00D9377C" w:rsidRDefault="00D9377C" w:rsidP="00D9377C">
            <w:pPr>
              <w:rPr>
                <w:sz w:val="20"/>
                <w:szCs w:val="20"/>
              </w:rPr>
            </w:pPr>
            <w:r w:rsidRPr="00D9377C">
              <w:rPr>
                <w:sz w:val="20"/>
                <w:szCs w:val="20"/>
              </w:rPr>
              <w:t xml:space="preserve">отступ сверху, </w:t>
            </w:r>
            <w:proofErr w:type="gramStart"/>
            <w:r w:rsidRPr="00D9377C">
              <w:rPr>
                <w:sz w:val="20"/>
                <w:szCs w:val="20"/>
              </w:rPr>
              <w:t>мм</w:t>
            </w:r>
            <w:proofErr w:type="gramEnd"/>
            <w:r w:rsidRPr="00D9377C">
              <w:rPr>
                <w:sz w:val="20"/>
                <w:szCs w:val="20"/>
              </w:rPr>
              <w:t>;</w:t>
            </w:r>
          </w:p>
          <w:p w:rsidR="00D9377C" w:rsidRPr="00D9377C" w:rsidRDefault="00D9377C" w:rsidP="00D9377C">
            <w:pPr>
              <w:rPr>
                <w:sz w:val="20"/>
                <w:szCs w:val="20"/>
              </w:rPr>
            </w:pPr>
            <w:r w:rsidRPr="00D9377C">
              <w:rPr>
                <w:sz w:val="20"/>
                <w:szCs w:val="20"/>
              </w:rPr>
              <w:t>формат печати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печати направлений на исследования: печать страницы с исследованиями в направлении / печать страницы с мнемоникой в направлении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Настройки принтера штрих-кода:</w:t>
            </w:r>
          </w:p>
          <w:p w:rsidR="00D9377C" w:rsidRPr="00D9377C" w:rsidRDefault="00D9377C" w:rsidP="00D9377C">
            <w:pPr>
              <w:rPr>
                <w:sz w:val="20"/>
                <w:szCs w:val="20"/>
              </w:rPr>
            </w:pPr>
            <w:r w:rsidRPr="00D9377C">
              <w:rPr>
                <w:sz w:val="20"/>
                <w:szCs w:val="20"/>
              </w:rPr>
              <w:t>метод печати;</w:t>
            </w:r>
          </w:p>
          <w:p w:rsidR="00D9377C" w:rsidRPr="00D9377C" w:rsidRDefault="00D9377C" w:rsidP="00D9377C">
            <w:pPr>
              <w:rPr>
                <w:sz w:val="20"/>
                <w:szCs w:val="20"/>
              </w:rPr>
            </w:pPr>
            <w:r w:rsidRPr="00D9377C">
              <w:rPr>
                <w:sz w:val="20"/>
                <w:szCs w:val="20"/>
              </w:rPr>
              <w:t>размер штрихкода;</w:t>
            </w:r>
          </w:p>
          <w:p w:rsidR="00D9377C" w:rsidRPr="00D9377C" w:rsidRDefault="00D9377C" w:rsidP="00D9377C">
            <w:pPr>
              <w:rPr>
                <w:sz w:val="20"/>
                <w:szCs w:val="20"/>
              </w:rPr>
            </w:pPr>
            <w:r w:rsidRPr="00D9377C">
              <w:rPr>
                <w:sz w:val="20"/>
                <w:szCs w:val="20"/>
              </w:rPr>
              <w:t>количество копий печати;</w:t>
            </w:r>
          </w:p>
          <w:p w:rsidR="00D9377C" w:rsidRPr="00D9377C" w:rsidRDefault="00D9377C" w:rsidP="00D9377C">
            <w:pPr>
              <w:rPr>
                <w:sz w:val="20"/>
                <w:szCs w:val="20"/>
              </w:rPr>
            </w:pPr>
            <w:r w:rsidRPr="00D9377C">
              <w:rPr>
                <w:sz w:val="20"/>
                <w:szCs w:val="20"/>
              </w:rPr>
              <w:t>ФИО пациента (флаг);</w:t>
            </w:r>
          </w:p>
          <w:p w:rsidR="00D9377C" w:rsidRPr="00D9377C" w:rsidRDefault="00D9377C" w:rsidP="00D9377C">
            <w:pPr>
              <w:rPr>
                <w:sz w:val="20"/>
                <w:szCs w:val="20"/>
              </w:rPr>
            </w:pPr>
            <w:r w:rsidRPr="00D9377C">
              <w:rPr>
                <w:sz w:val="20"/>
                <w:szCs w:val="20"/>
              </w:rPr>
              <w:t>дата рождения пациента – флаг;</w:t>
            </w:r>
          </w:p>
          <w:p w:rsidR="00D9377C" w:rsidRPr="00D9377C" w:rsidRDefault="00D9377C" w:rsidP="00D9377C">
            <w:pPr>
              <w:rPr>
                <w:sz w:val="20"/>
                <w:szCs w:val="20"/>
              </w:rPr>
            </w:pPr>
            <w:r w:rsidRPr="00D9377C">
              <w:rPr>
                <w:sz w:val="20"/>
                <w:szCs w:val="20"/>
              </w:rPr>
              <w:t>номер пробы (флаг);</w:t>
            </w:r>
          </w:p>
          <w:p w:rsidR="00D9377C" w:rsidRPr="00D9377C" w:rsidRDefault="00D9377C" w:rsidP="00D9377C">
            <w:pPr>
              <w:rPr>
                <w:sz w:val="20"/>
                <w:szCs w:val="20"/>
              </w:rPr>
            </w:pPr>
            <w:r w:rsidRPr="00D9377C">
              <w:rPr>
                <w:sz w:val="20"/>
                <w:szCs w:val="20"/>
              </w:rPr>
              <w:t>наименование службы (флаг);</w:t>
            </w:r>
          </w:p>
          <w:p w:rsidR="00D9377C" w:rsidRPr="00D9377C" w:rsidRDefault="00D9377C" w:rsidP="00D9377C">
            <w:pPr>
              <w:rPr>
                <w:sz w:val="20"/>
                <w:szCs w:val="20"/>
              </w:rPr>
            </w:pPr>
            <w:r w:rsidRPr="00D9377C">
              <w:rPr>
                <w:sz w:val="20"/>
                <w:szCs w:val="20"/>
              </w:rPr>
              <w:t>кем направлен – флаг;</w:t>
            </w:r>
          </w:p>
          <w:p w:rsidR="00D9377C" w:rsidRPr="00D9377C" w:rsidRDefault="00D9377C" w:rsidP="00D9377C">
            <w:pPr>
              <w:rPr>
                <w:sz w:val="20"/>
                <w:szCs w:val="20"/>
              </w:rPr>
            </w:pPr>
            <w:r w:rsidRPr="00D9377C">
              <w:rPr>
                <w:sz w:val="20"/>
                <w:szCs w:val="20"/>
              </w:rPr>
              <w:t>услуга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печати списка проб: формат печати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Учет реактивов: </w:t>
            </w:r>
          </w:p>
          <w:p w:rsidR="00D9377C" w:rsidRPr="00D9377C" w:rsidRDefault="00D9377C" w:rsidP="00D9377C">
            <w:pPr>
              <w:rPr>
                <w:sz w:val="20"/>
                <w:szCs w:val="20"/>
              </w:rPr>
            </w:pPr>
            <w:r w:rsidRPr="00D9377C">
              <w:rPr>
                <w:sz w:val="20"/>
                <w:szCs w:val="20"/>
              </w:rPr>
              <w:t>остаточный срок годности реактивов в днях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Настройка способов уведомлений: </w:t>
            </w:r>
          </w:p>
          <w:p w:rsidR="00D9377C" w:rsidRPr="00D9377C" w:rsidRDefault="00D9377C" w:rsidP="00D9377C">
            <w:pPr>
              <w:rPr>
                <w:sz w:val="20"/>
                <w:szCs w:val="20"/>
              </w:rPr>
            </w:pPr>
            <w:proofErr w:type="gramStart"/>
            <w:r w:rsidRPr="00D9377C">
              <w:rPr>
                <w:sz w:val="20"/>
                <w:szCs w:val="20"/>
              </w:rPr>
              <w:t>c</w:t>
            </w:r>
            <w:proofErr w:type="gramEnd"/>
            <w:r w:rsidRPr="00D9377C">
              <w:rPr>
                <w:sz w:val="20"/>
                <w:szCs w:val="20"/>
              </w:rPr>
              <w:t>истемные сообщений;</w:t>
            </w:r>
          </w:p>
          <w:p w:rsidR="00D9377C" w:rsidRPr="00D9377C" w:rsidRDefault="00D9377C" w:rsidP="00D9377C">
            <w:pPr>
              <w:rPr>
                <w:sz w:val="20"/>
                <w:szCs w:val="20"/>
              </w:rPr>
            </w:pPr>
            <w:r w:rsidRPr="00D9377C">
              <w:rPr>
                <w:sz w:val="20"/>
                <w:szCs w:val="20"/>
              </w:rPr>
              <w:t>СМС;</w:t>
            </w:r>
          </w:p>
          <w:p w:rsidR="00D9377C" w:rsidRPr="00D9377C" w:rsidRDefault="00D9377C" w:rsidP="00D9377C">
            <w:pPr>
              <w:rPr>
                <w:sz w:val="20"/>
                <w:szCs w:val="20"/>
              </w:rPr>
            </w:pPr>
            <w:r w:rsidRPr="00D9377C">
              <w:rPr>
                <w:sz w:val="20"/>
                <w:szCs w:val="20"/>
              </w:rPr>
              <w:t>E-Mail;</w:t>
            </w:r>
          </w:p>
          <w:p w:rsidR="00D9377C" w:rsidRPr="00D9377C" w:rsidRDefault="00D9377C" w:rsidP="00D9377C">
            <w:pPr>
              <w:rPr>
                <w:sz w:val="20"/>
                <w:szCs w:val="20"/>
              </w:rPr>
            </w:pPr>
            <w:r w:rsidRPr="00D9377C">
              <w:rPr>
                <w:sz w:val="20"/>
                <w:szCs w:val="20"/>
              </w:rPr>
              <w:t>всплывающие сообщения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Настройка уведомлений по классам событий для врача стационара: </w:t>
            </w:r>
          </w:p>
          <w:p w:rsidR="00D9377C" w:rsidRPr="00D9377C" w:rsidRDefault="00D9377C" w:rsidP="00D9377C">
            <w:pPr>
              <w:rPr>
                <w:sz w:val="20"/>
                <w:szCs w:val="20"/>
              </w:rPr>
            </w:pPr>
            <w:r w:rsidRPr="00D9377C">
              <w:rPr>
                <w:sz w:val="20"/>
                <w:szCs w:val="20"/>
              </w:rPr>
              <w:t xml:space="preserve">Выписка в </w:t>
            </w:r>
            <w:proofErr w:type="gramStart"/>
            <w:r w:rsidRPr="00D9377C">
              <w:rPr>
                <w:sz w:val="20"/>
                <w:szCs w:val="20"/>
              </w:rPr>
              <w:t>другую</w:t>
            </w:r>
            <w:proofErr w:type="gramEnd"/>
            <w:r w:rsidRPr="00D9377C">
              <w:rPr>
                <w:sz w:val="20"/>
                <w:szCs w:val="20"/>
              </w:rPr>
              <w:t xml:space="preserve"> МО</w:t>
            </w:r>
          </w:p>
          <w:p w:rsidR="00D9377C" w:rsidRPr="00D9377C" w:rsidRDefault="00D9377C" w:rsidP="00D9377C">
            <w:pPr>
              <w:rPr>
                <w:sz w:val="20"/>
                <w:szCs w:val="20"/>
              </w:rPr>
            </w:pPr>
            <w:r w:rsidRPr="00D9377C">
              <w:rPr>
                <w:sz w:val="20"/>
                <w:szCs w:val="20"/>
              </w:rPr>
              <w:t>Выписка в другое отделение</w:t>
            </w:r>
          </w:p>
          <w:p w:rsidR="00D9377C" w:rsidRPr="00D9377C" w:rsidRDefault="00D9377C" w:rsidP="00D9377C">
            <w:pPr>
              <w:rPr>
                <w:sz w:val="20"/>
                <w:szCs w:val="20"/>
              </w:rPr>
            </w:pPr>
            <w:r w:rsidRPr="00D9377C">
              <w:rPr>
                <w:sz w:val="20"/>
                <w:szCs w:val="20"/>
              </w:rPr>
              <w:t>Выписка в стационар другого типа</w:t>
            </w:r>
          </w:p>
          <w:p w:rsidR="00D9377C" w:rsidRPr="00D9377C" w:rsidRDefault="00D9377C" w:rsidP="00D9377C">
            <w:pPr>
              <w:rPr>
                <w:sz w:val="20"/>
                <w:szCs w:val="20"/>
              </w:rPr>
            </w:pPr>
            <w:r w:rsidRPr="00D9377C">
              <w:rPr>
                <w:sz w:val="20"/>
                <w:szCs w:val="20"/>
              </w:rPr>
              <w:t>Выписка из стационара</w:t>
            </w:r>
          </w:p>
          <w:p w:rsidR="00D9377C" w:rsidRPr="00D9377C" w:rsidRDefault="00D9377C" w:rsidP="00D9377C">
            <w:pPr>
              <w:rPr>
                <w:sz w:val="20"/>
                <w:szCs w:val="20"/>
              </w:rPr>
            </w:pPr>
            <w:r w:rsidRPr="00D9377C">
              <w:rPr>
                <w:sz w:val="20"/>
                <w:szCs w:val="20"/>
              </w:rPr>
              <w:t>Движение в отделении</w:t>
            </w:r>
          </w:p>
          <w:p w:rsidR="00D9377C" w:rsidRPr="00D9377C" w:rsidRDefault="00D9377C" w:rsidP="00D9377C">
            <w:pPr>
              <w:rPr>
                <w:sz w:val="20"/>
                <w:szCs w:val="20"/>
              </w:rPr>
            </w:pPr>
            <w:r w:rsidRPr="00D9377C">
              <w:rPr>
                <w:sz w:val="20"/>
                <w:szCs w:val="20"/>
              </w:rPr>
              <w:t>История лечащего врача</w:t>
            </w:r>
          </w:p>
          <w:p w:rsidR="00D9377C" w:rsidRPr="00D9377C" w:rsidRDefault="00D9377C" w:rsidP="00D9377C">
            <w:pPr>
              <w:rPr>
                <w:sz w:val="20"/>
                <w:szCs w:val="20"/>
              </w:rPr>
            </w:pPr>
            <w:proofErr w:type="gramStart"/>
            <w:r w:rsidRPr="00D9377C">
              <w:rPr>
                <w:sz w:val="20"/>
                <w:szCs w:val="20"/>
              </w:rPr>
              <w:t>Создание карты выбывшего из стационара</w:t>
            </w:r>
            <w:proofErr w:type="gramEnd"/>
          </w:p>
          <w:p w:rsidR="00D9377C" w:rsidRPr="00D9377C" w:rsidRDefault="00D9377C" w:rsidP="00D9377C">
            <w:pPr>
              <w:rPr>
                <w:sz w:val="20"/>
                <w:szCs w:val="20"/>
              </w:rPr>
            </w:pPr>
            <w:r w:rsidRPr="00D9377C">
              <w:rPr>
                <w:sz w:val="20"/>
                <w:szCs w:val="20"/>
              </w:rPr>
              <w:t>Оказание общей услуги</w:t>
            </w:r>
          </w:p>
          <w:p w:rsidR="00D9377C" w:rsidRPr="00D9377C" w:rsidRDefault="00D9377C" w:rsidP="00D9377C">
            <w:pPr>
              <w:rPr>
                <w:sz w:val="20"/>
                <w:szCs w:val="20"/>
              </w:rPr>
            </w:pPr>
            <w:r w:rsidRPr="00D9377C">
              <w:rPr>
                <w:sz w:val="20"/>
                <w:szCs w:val="20"/>
              </w:rPr>
              <w:t>Параклиническая услуга (в т.ч. Диагностическая услуга)</w:t>
            </w:r>
          </w:p>
          <w:p w:rsidR="00D9377C" w:rsidRPr="00D9377C" w:rsidRDefault="00D9377C" w:rsidP="00D9377C">
            <w:pPr>
              <w:rPr>
                <w:sz w:val="20"/>
                <w:szCs w:val="20"/>
              </w:rPr>
            </w:pPr>
            <w:r w:rsidRPr="00D9377C">
              <w:rPr>
                <w:sz w:val="20"/>
                <w:szCs w:val="20"/>
              </w:rPr>
              <w:t>Смерть пациента</w:t>
            </w:r>
          </w:p>
          <w:p w:rsidR="00D9377C" w:rsidRPr="00D9377C" w:rsidRDefault="00D9377C" w:rsidP="00D9377C">
            <w:pPr>
              <w:rPr>
                <w:sz w:val="20"/>
                <w:szCs w:val="20"/>
              </w:rPr>
            </w:pPr>
            <w:r w:rsidRPr="00D9377C">
              <w:rPr>
                <w:sz w:val="20"/>
                <w:szCs w:val="20"/>
              </w:rPr>
              <w:t>Перевод в реанимацию</w:t>
            </w:r>
          </w:p>
          <w:p w:rsidR="00D9377C" w:rsidRPr="00D9377C" w:rsidRDefault="00D9377C" w:rsidP="00D9377C">
            <w:pPr>
              <w:rPr>
                <w:sz w:val="20"/>
                <w:szCs w:val="20"/>
              </w:rPr>
            </w:pPr>
            <w:r w:rsidRPr="00D9377C">
              <w:rPr>
                <w:sz w:val="20"/>
                <w:szCs w:val="20"/>
              </w:rPr>
              <w:t>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уведомлений по классам событий для врача стационара:</w:t>
            </w:r>
          </w:p>
          <w:p w:rsidR="00D9377C" w:rsidRPr="00D9377C" w:rsidRDefault="00D9377C" w:rsidP="00D9377C">
            <w:pPr>
              <w:rPr>
                <w:sz w:val="20"/>
                <w:szCs w:val="20"/>
              </w:rPr>
            </w:pPr>
            <w:r w:rsidRPr="00D9377C">
              <w:rPr>
                <w:sz w:val="20"/>
                <w:szCs w:val="20"/>
              </w:rPr>
              <w:t>Выписка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Уведомления по пациентам (стационар) </w:t>
            </w:r>
            <w:r w:rsidRPr="00D9377C">
              <w:rPr>
                <w:sz w:val="20"/>
                <w:szCs w:val="20"/>
              </w:rPr>
              <w:br/>
              <w:t>Все пациенты в отделении</w:t>
            </w:r>
          </w:p>
          <w:p w:rsidR="00D9377C" w:rsidRPr="00D9377C" w:rsidRDefault="00D9377C" w:rsidP="00D9377C">
            <w:pPr>
              <w:rPr>
                <w:sz w:val="20"/>
                <w:szCs w:val="20"/>
              </w:rPr>
            </w:pPr>
            <w:r w:rsidRPr="00D9377C">
              <w:rPr>
                <w:sz w:val="20"/>
                <w:szCs w:val="20"/>
              </w:rPr>
              <w:t>Пациенты, для которых является лечащим врачом</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Включение пациента в регистр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Телемедицинская 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уведомлений МСЭ:</w:t>
            </w:r>
          </w:p>
          <w:p w:rsidR="00D9377C" w:rsidRPr="00D9377C" w:rsidRDefault="00D9377C" w:rsidP="00D9377C">
            <w:pPr>
              <w:rPr>
                <w:sz w:val="20"/>
                <w:szCs w:val="20"/>
              </w:rPr>
            </w:pPr>
            <w:r w:rsidRPr="00D9377C">
              <w:rPr>
                <w:sz w:val="20"/>
                <w:szCs w:val="20"/>
              </w:rPr>
              <w:t>изменение протокола ВК;</w:t>
            </w:r>
          </w:p>
          <w:p w:rsidR="00D9377C" w:rsidRPr="00D9377C" w:rsidRDefault="00D9377C" w:rsidP="00D9377C">
            <w:pPr>
              <w:rPr>
                <w:sz w:val="20"/>
                <w:szCs w:val="20"/>
              </w:rPr>
            </w:pPr>
            <w:r w:rsidRPr="00D9377C">
              <w:rPr>
                <w:sz w:val="20"/>
                <w:szCs w:val="20"/>
              </w:rPr>
              <w:t>изменение направления на МСЭ;</w:t>
            </w:r>
          </w:p>
          <w:p w:rsidR="00D9377C" w:rsidRPr="00D9377C" w:rsidRDefault="00D9377C" w:rsidP="00D9377C">
            <w:pPr>
              <w:rPr>
                <w:sz w:val="20"/>
                <w:szCs w:val="20"/>
              </w:rPr>
            </w:pPr>
            <w:r w:rsidRPr="00D9377C">
              <w:rPr>
                <w:sz w:val="20"/>
                <w:szCs w:val="20"/>
              </w:rPr>
              <w:t>дата очередного проведения МСЭ;</w:t>
            </w:r>
          </w:p>
          <w:p w:rsidR="00D9377C" w:rsidRPr="00D9377C" w:rsidRDefault="00D9377C" w:rsidP="00D9377C">
            <w:pPr>
              <w:rPr>
                <w:sz w:val="20"/>
                <w:szCs w:val="20"/>
              </w:rPr>
            </w:pPr>
            <w:r w:rsidRPr="00D9377C">
              <w:rPr>
                <w:sz w:val="20"/>
                <w:szCs w:val="20"/>
              </w:rPr>
              <w:lastRenderedPageBreak/>
              <w:t>срок уведомления до даты очередного проведения МСЭ (дней);</w:t>
            </w:r>
          </w:p>
          <w:p w:rsidR="00D9377C" w:rsidRPr="00D9377C" w:rsidRDefault="00D9377C" w:rsidP="00D9377C">
            <w:pPr>
              <w:rPr>
                <w:sz w:val="20"/>
                <w:szCs w:val="20"/>
              </w:rPr>
            </w:pPr>
            <w:r w:rsidRPr="00D9377C">
              <w:rPr>
                <w:sz w:val="20"/>
                <w:szCs w:val="20"/>
              </w:rPr>
              <w:t>количество уведомлений до даты очередного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уведомления по пациентам (поликлиника):</w:t>
            </w:r>
          </w:p>
          <w:p w:rsidR="00D9377C" w:rsidRPr="00D9377C" w:rsidRDefault="00D9377C" w:rsidP="00D9377C">
            <w:pPr>
              <w:rPr>
                <w:sz w:val="20"/>
                <w:szCs w:val="20"/>
              </w:rPr>
            </w:pPr>
            <w:r w:rsidRPr="00D9377C">
              <w:rPr>
                <w:sz w:val="20"/>
                <w:szCs w:val="20"/>
              </w:rPr>
              <w:t>все пациенты, прикреплённые к участку / пациенты, для которых является лечащим врачом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системных уведомлений:</w:t>
            </w:r>
          </w:p>
          <w:p w:rsidR="00D9377C" w:rsidRPr="00D9377C" w:rsidRDefault="00D9377C" w:rsidP="00D9377C">
            <w:pPr>
              <w:rPr>
                <w:sz w:val="20"/>
                <w:szCs w:val="20"/>
              </w:rPr>
            </w:pPr>
            <w:r w:rsidRPr="00D9377C">
              <w:rPr>
                <w:sz w:val="20"/>
                <w:szCs w:val="20"/>
              </w:rPr>
              <w:t>выводить информ-панель сообщений;</w:t>
            </w:r>
          </w:p>
          <w:p w:rsidR="00D9377C" w:rsidRPr="00D9377C" w:rsidRDefault="00D9377C" w:rsidP="00D9377C">
            <w:pPr>
              <w:rPr>
                <w:sz w:val="20"/>
                <w:szCs w:val="20"/>
              </w:rPr>
            </w:pPr>
            <w:r w:rsidRPr="00D9377C">
              <w:rPr>
                <w:sz w:val="20"/>
                <w:szCs w:val="20"/>
              </w:rPr>
              <w:t>системные сообщения;</w:t>
            </w:r>
          </w:p>
          <w:p w:rsidR="00D9377C" w:rsidRPr="00D9377C" w:rsidRDefault="00D9377C" w:rsidP="00D9377C">
            <w:pPr>
              <w:rPr>
                <w:sz w:val="20"/>
                <w:szCs w:val="20"/>
              </w:rPr>
            </w:pPr>
            <w:r w:rsidRPr="00D9377C">
              <w:rPr>
                <w:sz w:val="20"/>
                <w:szCs w:val="20"/>
              </w:rPr>
              <w:t>системные предупреждения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Настройка получения экстренных сообщений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получения прочих уведомлений:</w:t>
            </w:r>
          </w:p>
          <w:p w:rsidR="00D9377C" w:rsidRPr="00D9377C" w:rsidRDefault="00D9377C" w:rsidP="00D9377C">
            <w:pPr>
              <w:rPr>
                <w:sz w:val="20"/>
                <w:szCs w:val="20"/>
              </w:rPr>
            </w:pPr>
            <w:r w:rsidRPr="00D9377C">
              <w:rPr>
                <w:sz w:val="20"/>
                <w:szCs w:val="20"/>
              </w:rPr>
              <w:t>создание запроса в ФСС, получения ответа из ФСС;</w:t>
            </w:r>
          </w:p>
          <w:p w:rsidR="00D9377C" w:rsidRPr="00D9377C" w:rsidRDefault="00D9377C" w:rsidP="00D9377C">
            <w:pPr>
              <w:rPr>
                <w:sz w:val="20"/>
                <w:szCs w:val="20"/>
              </w:rPr>
            </w:pPr>
            <w:r w:rsidRPr="00D9377C">
              <w:rPr>
                <w:sz w:val="20"/>
                <w:szCs w:val="20"/>
              </w:rPr>
              <w:t>дистанционный мониторинг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получения уведомлений об акушерском кровотечении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Настройка </w:t>
            </w:r>
            <w:proofErr w:type="gramStart"/>
            <w:r w:rsidRPr="00D9377C">
              <w:rPr>
                <w:sz w:val="20"/>
                <w:szCs w:val="20"/>
              </w:rPr>
              <w:t>формата печати книги записи вызовов врачей</w:t>
            </w:r>
            <w:proofErr w:type="gramEnd"/>
            <w:r w:rsidRPr="00D9377C">
              <w:rPr>
                <w:sz w:val="20"/>
                <w:szCs w:val="20"/>
              </w:rPr>
              <w:t xml:space="preserve">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формата печати XML-документов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формата файлов печатных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формата печати файлов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фильтрации 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п</w:t>
            </w:r>
            <w:proofErr w:type="gramEnd"/>
            <w:r w:rsidRPr="00D9377C">
              <w:rPr>
                <w:sz w:val="20"/>
                <w:szCs w:val="20"/>
              </w:rPr>
              <w:t>ерсонала в документах (выбор значений для документа означает, что в указанном документе в поле «Врач» будут отображаться должности с указанными видами):</w:t>
            </w:r>
          </w:p>
          <w:p w:rsidR="00D9377C" w:rsidRPr="00D9377C" w:rsidRDefault="00D9377C" w:rsidP="00D9377C">
            <w:pPr>
              <w:rPr>
                <w:sz w:val="20"/>
                <w:szCs w:val="20"/>
              </w:rPr>
            </w:pPr>
            <w:r w:rsidRPr="00D9377C">
              <w:rPr>
                <w:sz w:val="20"/>
                <w:szCs w:val="20"/>
              </w:rPr>
              <w:t>Посещения</w:t>
            </w:r>
          </w:p>
          <w:p w:rsidR="00D9377C" w:rsidRPr="00D9377C" w:rsidRDefault="00D9377C" w:rsidP="00D9377C">
            <w:pPr>
              <w:rPr>
                <w:sz w:val="20"/>
                <w:szCs w:val="20"/>
              </w:rPr>
            </w:pPr>
            <w:r w:rsidRPr="00D9377C">
              <w:rPr>
                <w:sz w:val="20"/>
                <w:szCs w:val="20"/>
              </w:rPr>
              <w:t>Движения в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Настройка других параметров работы системы на уровне пользователя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Автоматизированное рабочее место для загрузки по умолчанию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загрузки фотографии в профиль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ввода контактных данных (телефон, адрес электронной почты) и информации о себе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"Настройки"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Смена пароля для учетной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Регистрация обращения, передача обращения в медицинскую организацию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Поиск зарегистрированных обращений по параметрам: </w:t>
            </w:r>
          </w:p>
          <w:p w:rsidR="00D9377C" w:rsidRPr="00D9377C" w:rsidRDefault="00D9377C" w:rsidP="00D9377C">
            <w:pPr>
              <w:rPr>
                <w:sz w:val="20"/>
                <w:szCs w:val="20"/>
              </w:rPr>
            </w:pPr>
            <w:r w:rsidRPr="00D9377C">
              <w:rPr>
                <w:sz w:val="20"/>
                <w:szCs w:val="20"/>
              </w:rPr>
              <w:t>диапазон дат регистрации;</w:t>
            </w:r>
          </w:p>
          <w:p w:rsidR="00D9377C" w:rsidRPr="00D9377C" w:rsidRDefault="00D9377C" w:rsidP="00D9377C">
            <w:pPr>
              <w:rPr>
                <w:sz w:val="20"/>
                <w:szCs w:val="20"/>
              </w:rPr>
            </w:pPr>
            <w:r w:rsidRPr="00D9377C">
              <w:rPr>
                <w:sz w:val="20"/>
                <w:szCs w:val="20"/>
              </w:rPr>
              <w:t>создатель;</w:t>
            </w:r>
          </w:p>
          <w:p w:rsidR="00D9377C" w:rsidRPr="00D9377C" w:rsidRDefault="00D9377C" w:rsidP="00D9377C">
            <w:pPr>
              <w:rPr>
                <w:sz w:val="20"/>
                <w:szCs w:val="20"/>
              </w:rPr>
            </w:pPr>
            <w:r w:rsidRPr="00D9377C">
              <w:rPr>
                <w:sz w:val="20"/>
                <w:szCs w:val="20"/>
              </w:rPr>
              <w:t>номер регистрации;</w:t>
            </w:r>
          </w:p>
          <w:p w:rsidR="00D9377C" w:rsidRPr="00D9377C" w:rsidRDefault="00D9377C" w:rsidP="00D9377C">
            <w:pPr>
              <w:rPr>
                <w:sz w:val="20"/>
                <w:szCs w:val="20"/>
              </w:rPr>
            </w:pPr>
            <w:r w:rsidRPr="00D9377C">
              <w:rPr>
                <w:sz w:val="20"/>
                <w:szCs w:val="20"/>
              </w:rPr>
              <w:t>срочность;</w:t>
            </w:r>
          </w:p>
          <w:p w:rsidR="00D9377C" w:rsidRPr="00D9377C" w:rsidRDefault="00D9377C" w:rsidP="00D9377C">
            <w:pPr>
              <w:rPr>
                <w:sz w:val="20"/>
                <w:szCs w:val="20"/>
              </w:rPr>
            </w:pPr>
            <w:r w:rsidRPr="00D9377C">
              <w:rPr>
                <w:sz w:val="20"/>
                <w:szCs w:val="20"/>
              </w:rPr>
              <w:t>кратность обращения;</w:t>
            </w:r>
          </w:p>
          <w:p w:rsidR="00D9377C" w:rsidRPr="00D9377C" w:rsidRDefault="00D9377C" w:rsidP="00D9377C">
            <w:pPr>
              <w:rPr>
                <w:sz w:val="20"/>
                <w:szCs w:val="20"/>
              </w:rPr>
            </w:pPr>
            <w:r w:rsidRPr="00D9377C">
              <w:rPr>
                <w:sz w:val="20"/>
                <w:szCs w:val="20"/>
              </w:rPr>
              <w:t>тип обращения;</w:t>
            </w:r>
          </w:p>
          <w:p w:rsidR="00D9377C" w:rsidRPr="00D9377C" w:rsidRDefault="00D9377C" w:rsidP="00D9377C">
            <w:pPr>
              <w:rPr>
                <w:sz w:val="20"/>
                <w:szCs w:val="20"/>
              </w:rPr>
            </w:pPr>
            <w:r w:rsidRPr="00D9377C">
              <w:rPr>
                <w:sz w:val="20"/>
                <w:szCs w:val="20"/>
              </w:rPr>
              <w:t>категория обращения;</w:t>
            </w:r>
          </w:p>
          <w:p w:rsidR="00D9377C" w:rsidRPr="00D9377C" w:rsidRDefault="00D9377C" w:rsidP="00D9377C">
            <w:pPr>
              <w:rPr>
                <w:sz w:val="20"/>
                <w:szCs w:val="20"/>
              </w:rPr>
            </w:pPr>
            <w:r w:rsidRPr="00D9377C">
              <w:rPr>
                <w:sz w:val="20"/>
                <w:szCs w:val="20"/>
              </w:rPr>
              <w:t>адресат обращения;</w:t>
            </w:r>
          </w:p>
          <w:p w:rsidR="00D9377C" w:rsidRPr="00D9377C" w:rsidRDefault="00D9377C" w:rsidP="00D9377C">
            <w:pPr>
              <w:rPr>
                <w:sz w:val="20"/>
                <w:szCs w:val="20"/>
              </w:rPr>
            </w:pPr>
            <w:r w:rsidRPr="00D9377C">
              <w:rPr>
                <w:sz w:val="20"/>
                <w:szCs w:val="20"/>
              </w:rPr>
              <w:t>диапазон дат рассмотрения;</w:t>
            </w:r>
          </w:p>
          <w:p w:rsidR="00D9377C" w:rsidRPr="00D9377C" w:rsidRDefault="00D9377C" w:rsidP="00D9377C">
            <w:pPr>
              <w:rPr>
                <w:sz w:val="20"/>
                <w:szCs w:val="20"/>
              </w:rPr>
            </w:pPr>
            <w:r w:rsidRPr="00D9377C">
              <w:rPr>
                <w:sz w:val="20"/>
                <w:szCs w:val="20"/>
              </w:rPr>
              <w:t>тип инициатора обращения;</w:t>
            </w:r>
          </w:p>
          <w:p w:rsidR="00D9377C" w:rsidRPr="00D9377C" w:rsidRDefault="00D9377C" w:rsidP="00D9377C">
            <w:pPr>
              <w:rPr>
                <w:sz w:val="20"/>
                <w:szCs w:val="20"/>
              </w:rPr>
            </w:pPr>
            <w:r w:rsidRPr="00D9377C">
              <w:rPr>
                <w:sz w:val="20"/>
                <w:szCs w:val="20"/>
              </w:rPr>
              <w:t>инициатор обращения;</w:t>
            </w:r>
          </w:p>
          <w:p w:rsidR="00D9377C" w:rsidRPr="00D9377C" w:rsidRDefault="00D9377C" w:rsidP="00D9377C">
            <w:pPr>
              <w:rPr>
                <w:sz w:val="20"/>
                <w:szCs w:val="20"/>
              </w:rPr>
            </w:pPr>
            <w:r w:rsidRPr="00D9377C">
              <w:rPr>
                <w:sz w:val="20"/>
                <w:szCs w:val="20"/>
              </w:rPr>
              <w:t>способ получения обращения;</w:t>
            </w:r>
          </w:p>
          <w:p w:rsidR="00D9377C" w:rsidRPr="00D9377C" w:rsidRDefault="00D9377C" w:rsidP="00D9377C">
            <w:pPr>
              <w:rPr>
                <w:sz w:val="20"/>
                <w:szCs w:val="20"/>
              </w:rPr>
            </w:pPr>
            <w:r w:rsidRPr="00D9377C">
              <w:rPr>
                <w:sz w:val="20"/>
                <w:szCs w:val="20"/>
              </w:rPr>
              <w:t>статус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Прикрепление документов к обращению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Изменение статуса обращений: "Новое", "Принято к исполнению", "Исполнено"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ответа и закрытие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Прикрепление к ответу файлов в электронном виде (word, pdf)</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выбранного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количества обращений с выбранной категорией обращения и статусом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и печать отчетов:</w:t>
            </w:r>
          </w:p>
          <w:p w:rsidR="00D9377C" w:rsidRPr="00D9377C" w:rsidRDefault="00D9377C" w:rsidP="00D9377C">
            <w:pPr>
              <w:rPr>
                <w:sz w:val="20"/>
                <w:szCs w:val="20"/>
              </w:rPr>
            </w:pPr>
            <w:r w:rsidRPr="00D9377C">
              <w:rPr>
                <w:sz w:val="20"/>
                <w:szCs w:val="20"/>
              </w:rPr>
              <w:t>количество обращений по типам;</w:t>
            </w:r>
          </w:p>
          <w:p w:rsidR="00D9377C" w:rsidRPr="00D9377C" w:rsidRDefault="00D9377C" w:rsidP="00D9377C">
            <w:pPr>
              <w:rPr>
                <w:sz w:val="20"/>
                <w:szCs w:val="20"/>
              </w:rPr>
            </w:pPr>
            <w:r w:rsidRPr="00D9377C">
              <w:rPr>
                <w:sz w:val="20"/>
                <w:szCs w:val="20"/>
              </w:rPr>
              <w:t>категории обращений;</w:t>
            </w:r>
          </w:p>
          <w:p w:rsidR="00D9377C" w:rsidRPr="00D9377C" w:rsidRDefault="00D9377C" w:rsidP="00D9377C">
            <w:pPr>
              <w:rPr>
                <w:sz w:val="20"/>
                <w:szCs w:val="20"/>
              </w:rPr>
            </w:pPr>
            <w:r w:rsidRPr="00D9377C">
              <w:rPr>
                <w:sz w:val="20"/>
                <w:szCs w:val="20"/>
              </w:rPr>
              <w:t>инициаторы обращений;</w:t>
            </w:r>
          </w:p>
          <w:p w:rsidR="00D9377C" w:rsidRPr="00D9377C" w:rsidRDefault="00D9377C" w:rsidP="00D9377C">
            <w:pPr>
              <w:rPr>
                <w:sz w:val="20"/>
                <w:szCs w:val="20"/>
              </w:rPr>
            </w:pPr>
            <w:r w:rsidRPr="00D9377C">
              <w:rPr>
                <w:sz w:val="20"/>
                <w:szCs w:val="20"/>
              </w:rPr>
              <w:t>рассмотрение обращений;</w:t>
            </w:r>
          </w:p>
          <w:p w:rsidR="00D9377C" w:rsidRPr="00D9377C" w:rsidRDefault="00D9377C" w:rsidP="00D9377C">
            <w:pPr>
              <w:rPr>
                <w:sz w:val="20"/>
                <w:szCs w:val="20"/>
              </w:rPr>
            </w:pPr>
            <w:r w:rsidRPr="00D9377C">
              <w:rPr>
                <w:sz w:val="20"/>
                <w:szCs w:val="20"/>
              </w:rPr>
              <w:t>субъекты обращения ЛПУ;</w:t>
            </w:r>
          </w:p>
          <w:p w:rsidR="00D9377C" w:rsidRPr="00D9377C" w:rsidRDefault="00D9377C" w:rsidP="00D9377C">
            <w:pPr>
              <w:rPr>
                <w:sz w:val="20"/>
                <w:szCs w:val="20"/>
              </w:rPr>
            </w:pPr>
            <w:r w:rsidRPr="00D9377C">
              <w:rPr>
                <w:sz w:val="20"/>
                <w:szCs w:val="20"/>
              </w:rPr>
              <w:t>субъекты обращения врачи;</w:t>
            </w:r>
          </w:p>
          <w:p w:rsidR="00D9377C" w:rsidRPr="00D9377C" w:rsidRDefault="00D9377C" w:rsidP="00D9377C">
            <w:pPr>
              <w:rPr>
                <w:sz w:val="20"/>
                <w:szCs w:val="20"/>
              </w:rPr>
            </w:pPr>
            <w:r w:rsidRPr="00D9377C">
              <w:rPr>
                <w:sz w:val="20"/>
                <w:szCs w:val="20"/>
              </w:rPr>
              <w:t>кратность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"Обращения граждан"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Звуковое оповещение пользователя при добавлении нового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Изменение параметров работы системы на уровне региона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Применение заданных параметров работы системы на уровне региона применяются для всех пользователей Системы в регионе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Изменение настроек на уровне региона, доступное только для администратора системы из АРМ администратора ЦОД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общих параметров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справочников медикаментов ЛЛО:</w:t>
            </w:r>
          </w:p>
          <w:p w:rsidR="00D9377C" w:rsidRPr="00D9377C" w:rsidRDefault="00D9377C" w:rsidP="00D9377C">
            <w:pPr>
              <w:rPr>
                <w:sz w:val="20"/>
                <w:szCs w:val="20"/>
              </w:rPr>
            </w:pPr>
            <w:r w:rsidRPr="00D9377C">
              <w:rPr>
                <w:sz w:val="20"/>
                <w:szCs w:val="20"/>
              </w:rPr>
              <w:t>выбор используемого справочника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заявки на лекарственные средства:</w:t>
            </w:r>
          </w:p>
          <w:p w:rsidR="00D9377C" w:rsidRPr="00D9377C" w:rsidRDefault="00D9377C" w:rsidP="00D9377C">
            <w:pPr>
              <w:rPr>
                <w:sz w:val="20"/>
                <w:szCs w:val="20"/>
              </w:rPr>
            </w:pPr>
            <w:r w:rsidRPr="00D9377C">
              <w:rPr>
                <w:sz w:val="20"/>
                <w:szCs w:val="20"/>
              </w:rPr>
              <w:t>контроль превышения суммы заявки федерального льготника;</w:t>
            </w:r>
          </w:p>
          <w:p w:rsidR="00D9377C" w:rsidRPr="00D9377C" w:rsidRDefault="00D9377C" w:rsidP="00D9377C">
            <w:pPr>
              <w:rPr>
                <w:sz w:val="20"/>
                <w:szCs w:val="20"/>
              </w:rPr>
            </w:pPr>
            <w:r w:rsidRPr="00D9377C">
              <w:rPr>
                <w:sz w:val="20"/>
                <w:szCs w:val="20"/>
              </w:rPr>
              <w:t xml:space="preserve">контроль превышения суммы заявки регионального льготника; </w:t>
            </w:r>
            <w:r w:rsidRPr="00D9377C">
              <w:rPr>
                <w:sz w:val="20"/>
                <w:szCs w:val="20"/>
              </w:rPr>
              <w:br/>
            </w:r>
          </w:p>
          <w:p w:rsidR="00D9377C" w:rsidRPr="00D9377C" w:rsidRDefault="00D9377C" w:rsidP="00D9377C">
            <w:pPr>
              <w:rPr>
                <w:sz w:val="20"/>
                <w:szCs w:val="20"/>
              </w:rPr>
            </w:pPr>
            <w:r w:rsidRPr="00D9377C">
              <w:rPr>
                <w:sz w:val="20"/>
                <w:szCs w:val="20"/>
              </w:rPr>
              <w:t>принудительно удалять медикаменты при удалении пациента из заявки;</w:t>
            </w:r>
          </w:p>
          <w:p w:rsidR="00D9377C" w:rsidRPr="00D9377C" w:rsidRDefault="00D9377C" w:rsidP="00D9377C">
            <w:pPr>
              <w:rPr>
                <w:sz w:val="20"/>
                <w:szCs w:val="20"/>
              </w:rPr>
            </w:pPr>
            <w:r w:rsidRPr="00D9377C">
              <w:rPr>
                <w:sz w:val="20"/>
                <w:szCs w:val="20"/>
              </w:rPr>
              <w:t>создание ЛПУ новых заявок.</w:t>
            </w:r>
          </w:p>
          <w:p w:rsidR="00D9377C" w:rsidRPr="00D9377C" w:rsidRDefault="00D9377C" w:rsidP="00D9377C">
            <w:pPr>
              <w:rPr>
                <w:rFonts w:eastAsiaTheme="minorEastAsia"/>
                <w:sz w:val="20"/>
                <w:szCs w:val="20"/>
              </w:rPr>
            </w:pPr>
            <w:r w:rsidRPr="00D9377C">
              <w:rPr>
                <w:sz w:val="20"/>
                <w:szCs w:val="20"/>
              </w:rPr>
              <w:t>Настройка доступна, если в блоке справочник медикаментов ЛЛО указано использование справочника медикаментов ГРЛС, ИМН, ДС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выписки льготных рецептов:</w:t>
            </w:r>
          </w:p>
          <w:p w:rsidR="00D9377C" w:rsidRPr="00D9377C" w:rsidRDefault="00D9377C" w:rsidP="00D9377C">
            <w:pPr>
              <w:rPr>
                <w:sz w:val="20"/>
                <w:szCs w:val="20"/>
              </w:rPr>
            </w:pPr>
            <w:r w:rsidRPr="00D9377C">
              <w:rPr>
                <w:sz w:val="20"/>
                <w:szCs w:val="20"/>
              </w:rPr>
              <w:t>разрешение на выписку рецептов в электронной форме;</w:t>
            </w:r>
          </w:p>
          <w:p w:rsidR="00D9377C" w:rsidRPr="00D9377C" w:rsidRDefault="00D9377C" w:rsidP="00D9377C">
            <w:pPr>
              <w:rPr>
                <w:sz w:val="20"/>
                <w:szCs w:val="20"/>
              </w:rPr>
            </w:pPr>
            <w:r w:rsidRPr="00D9377C">
              <w:rPr>
                <w:sz w:val="20"/>
                <w:szCs w:val="20"/>
              </w:rPr>
              <w:t>использование нумератора для рецептов "на листе";</w:t>
            </w:r>
            <w:r w:rsidRPr="00D9377C">
              <w:rPr>
                <w:sz w:val="20"/>
                <w:szCs w:val="20"/>
              </w:rPr>
              <w:br/>
            </w:r>
          </w:p>
          <w:p w:rsidR="00D9377C" w:rsidRPr="00D9377C" w:rsidRDefault="00D9377C" w:rsidP="00D9377C">
            <w:pPr>
              <w:rPr>
                <w:sz w:val="20"/>
                <w:szCs w:val="20"/>
              </w:rPr>
            </w:pPr>
            <w:r w:rsidRPr="00D9377C">
              <w:rPr>
                <w:sz w:val="20"/>
                <w:szCs w:val="20"/>
              </w:rPr>
              <w:t>выполнение контроля на соответствие диагноза в рецепте льготе пациента;</w:t>
            </w:r>
          </w:p>
          <w:p w:rsidR="00D9377C" w:rsidRPr="00D9377C" w:rsidRDefault="00D9377C" w:rsidP="00D9377C">
            <w:pPr>
              <w:rPr>
                <w:sz w:val="20"/>
                <w:szCs w:val="20"/>
              </w:rPr>
            </w:pPr>
            <w:r w:rsidRPr="00D9377C">
              <w:rPr>
                <w:sz w:val="20"/>
                <w:szCs w:val="20"/>
              </w:rPr>
              <w:t>выбор ЛП в рецепте выполняется из списка;</w:t>
            </w:r>
          </w:p>
          <w:p w:rsidR="00D9377C" w:rsidRPr="00D9377C" w:rsidRDefault="00D9377C" w:rsidP="00D9377C">
            <w:pPr>
              <w:rPr>
                <w:sz w:val="20"/>
                <w:szCs w:val="20"/>
              </w:rPr>
            </w:pPr>
            <w:r w:rsidRPr="00D9377C">
              <w:rPr>
                <w:sz w:val="20"/>
                <w:szCs w:val="20"/>
              </w:rPr>
              <w:t>просмотр остатков;</w:t>
            </w:r>
          </w:p>
          <w:p w:rsidR="00D9377C" w:rsidRPr="00D9377C" w:rsidRDefault="00D9377C" w:rsidP="00D9377C">
            <w:pPr>
              <w:rPr>
                <w:sz w:val="20"/>
                <w:szCs w:val="20"/>
              </w:rPr>
            </w:pPr>
            <w:r w:rsidRPr="00D9377C">
              <w:rPr>
                <w:sz w:val="20"/>
                <w:szCs w:val="20"/>
              </w:rPr>
              <w:t>контроль остатков;</w:t>
            </w:r>
          </w:p>
          <w:p w:rsidR="00D9377C" w:rsidRPr="00D9377C" w:rsidRDefault="00D9377C" w:rsidP="00D9377C">
            <w:pPr>
              <w:rPr>
                <w:sz w:val="20"/>
                <w:szCs w:val="20"/>
              </w:rPr>
            </w:pPr>
            <w:r w:rsidRPr="00D9377C">
              <w:rPr>
                <w:sz w:val="20"/>
                <w:szCs w:val="20"/>
              </w:rPr>
              <w:t>разрешить выписку рецепта при нулевых остатках;</w:t>
            </w:r>
          </w:p>
          <w:p w:rsidR="00D9377C" w:rsidRPr="00D9377C" w:rsidRDefault="00D9377C" w:rsidP="00D9377C">
            <w:pPr>
              <w:rPr>
                <w:sz w:val="20"/>
                <w:szCs w:val="20"/>
              </w:rPr>
            </w:pPr>
            <w:r w:rsidRPr="00D9377C">
              <w:rPr>
                <w:sz w:val="20"/>
                <w:szCs w:val="20"/>
              </w:rPr>
              <w:t>по остаткам аптек;</w:t>
            </w:r>
          </w:p>
          <w:p w:rsidR="00D9377C" w:rsidRPr="00D9377C" w:rsidRDefault="00D9377C" w:rsidP="00D9377C">
            <w:pPr>
              <w:rPr>
                <w:sz w:val="20"/>
                <w:szCs w:val="20"/>
              </w:rPr>
            </w:pPr>
            <w:r w:rsidRPr="00D9377C">
              <w:rPr>
                <w:sz w:val="20"/>
                <w:szCs w:val="20"/>
              </w:rPr>
              <w:t>вид аптек;</w:t>
            </w:r>
          </w:p>
          <w:p w:rsidR="00D9377C" w:rsidRPr="00D9377C" w:rsidRDefault="00D9377C" w:rsidP="00D9377C">
            <w:pPr>
              <w:rPr>
                <w:sz w:val="20"/>
                <w:szCs w:val="20"/>
              </w:rPr>
            </w:pPr>
            <w:r w:rsidRPr="00D9377C">
              <w:rPr>
                <w:sz w:val="20"/>
                <w:szCs w:val="20"/>
              </w:rPr>
              <w:t>по остаткам РАС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Настройка ведения льготных регистров </w:t>
            </w:r>
          </w:p>
          <w:p w:rsidR="00D9377C" w:rsidRPr="00D9377C" w:rsidRDefault="00D9377C" w:rsidP="00D9377C">
            <w:pPr>
              <w:rPr>
                <w:sz w:val="20"/>
                <w:szCs w:val="20"/>
              </w:rPr>
            </w:pPr>
            <w:r w:rsidRPr="00D9377C">
              <w:rPr>
                <w:sz w:val="20"/>
                <w:szCs w:val="20"/>
              </w:rPr>
              <w:t>порядка добавления льгот: пользователями или по запросу в ситуационный центр;</w:t>
            </w:r>
          </w:p>
          <w:p w:rsidR="00D9377C" w:rsidRPr="00D9377C" w:rsidRDefault="00D9377C" w:rsidP="00D9377C">
            <w:pPr>
              <w:rPr>
                <w:sz w:val="20"/>
                <w:szCs w:val="20"/>
              </w:rPr>
            </w:pPr>
            <w:r w:rsidRPr="00D9377C">
              <w:rPr>
                <w:sz w:val="20"/>
                <w:szCs w:val="20"/>
              </w:rPr>
              <w:t>порядка изменения льгот: пользователями или по запросу в ситуационный центр;</w:t>
            </w:r>
          </w:p>
          <w:p w:rsidR="00D9377C" w:rsidRPr="00D9377C" w:rsidRDefault="00D9377C" w:rsidP="00D9377C">
            <w:pPr>
              <w:rPr>
                <w:sz w:val="20"/>
                <w:szCs w:val="20"/>
              </w:rPr>
            </w:pPr>
            <w:r w:rsidRPr="00D9377C">
              <w:rPr>
                <w:sz w:val="20"/>
                <w:szCs w:val="20"/>
              </w:rPr>
              <w:t>порядка проверки запросов на добавление или изменение льгот: с премодерацией льготы или с постмодерацией;</w:t>
            </w:r>
          </w:p>
          <w:p w:rsidR="00D9377C" w:rsidRPr="00D9377C" w:rsidRDefault="00D9377C" w:rsidP="00D9377C">
            <w:pPr>
              <w:rPr>
                <w:sz w:val="20"/>
                <w:szCs w:val="20"/>
              </w:rPr>
            </w:pPr>
            <w:r w:rsidRPr="00D9377C">
              <w:rPr>
                <w:sz w:val="20"/>
                <w:szCs w:val="20"/>
              </w:rPr>
              <w:t>выполнения контроля на наличие диагноза для льгот по нозологиям;</w:t>
            </w:r>
          </w:p>
          <w:p w:rsidR="00D9377C" w:rsidRPr="00D9377C" w:rsidRDefault="00D9377C" w:rsidP="00D9377C">
            <w:pPr>
              <w:rPr>
                <w:sz w:val="20"/>
                <w:szCs w:val="20"/>
              </w:rPr>
            </w:pPr>
            <w:r w:rsidRPr="00D9377C">
              <w:rPr>
                <w:sz w:val="20"/>
                <w:szCs w:val="20"/>
              </w:rPr>
              <w:t>выполнения контроля на наличие данных документа, подтверждающего право на льготу - для льгот по программе ОНЛС или социальных льгот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формирования реестров счетов:</w:t>
            </w:r>
          </w:p>
          <w:p w:rsidR="00D9377C" w:rsidRPr="00D9377C" w:rsidRDefault="00D9377C" w:rsidP="00D9377C">
            <w:pPr>
              <w:rPr>
                <w:sz w:val="20"/>
                <w:szCs w:val="20"/>
              </w:rPr>
            </w:pPr>
            <w:r w:rsidRPr="00D9377C">
              <w:rPr>
                <w:sz w:val="20"/>
                <w:szCs w:val="20"/>
              </w:rPr>
              <w:t>запрещать отмечать реестр "К оплате", пока есть ошибки;</w:t>
            </w:r>
          </w:p>
          <w:p w:rsidR="00D9377C" w:rsidRPr="00D9377C" w:rsidRDefault="00D9377C" w:rsidP="00D9377C">
            <w:pPr>
              <w:rPr>
                <w:sz w:val="20"/>
                <w:szCs w:val="20"/>
              </w:rPr>
            </w:pPr>
            <w:r w:rsidRPr="00D9377C">
              <w:rPr>
                <w:sz w:val="20"/>
                <w:szCs w:val="20"/>
              </w:rPr>
              <w:t>запрет формирования реестров;</w:t>
            </w:r>
          </w:p>
          <w:p w:rsidR="00D9377C" w:rsidRPr="00D9377C" w:rsidRDefault="00D9377C" w:rsidP="00D9377C">
            <w:pPr>
              <w:rPr>
                <w:sz w:val="20"/>
                <w:szCs w:val="20"/>
              </w:rPr>
            </w:pPr>
            <w:r w:rsidRPr="00D9377C">
              <w:rPr>
                <w:sz w:val="20"/>
                <w:szCs w:val="20"/>
              </w:rPr>
              <w:t>запрет формирования реестров для списка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редактирования случаев реестров:</w:t>
            </w:r>
          </w:p>
          <w:p w:rsidR="00D9377C" w:rsidRPr="00D9377C" w:rsidRDefault="00D9377C" w:rsidP="00D9377C">
            <w:pPr>
              <w:rPr>
                <w:sz w:val="20"/>
                <w:szCs w:val="20"/>
              </w:rPr>
            </w:pPr>
            <w:r w:rsidRPr="00D9377C">
              <w:rPr>
                <w:sz w:val="20"/>
                <w:szCs w:val="20"/>
              </w:rPr>
              <w:t>запрет на редактирование случаев реестров;</w:t>
            </w:r>
          </w:p>
          <w:p w:rsidR="00D9377C" w:rsidRPr="00D9377C" w:rsidRDefault="00D9377C" w:rsidP="00D9377C">
            <w:pPr>
              <w:rPr>
                <w:sz w:val="20"/>
                <w:szCs w:val="20"/>
              </w:rPr>
            </w:pPr>
            <w:r w:rsidRPr="00D9377C">
              <w:rPr>
                <w:sz w:val="20"/>
                <w:szCs w:val="20"/>
              </w:rPr>
              <w:t>запрет на редактирование оплаченных случаев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реестров по бюджету:</w:t>
            </w:r>
          </w:p>
          <w:p w:rsidR="00D9377C" w:rsidRPr="00D9377C" w:rsidRDefault="00D9377C" w:rsidP="00D9377C">
            <w:pPr>
              <w:rPr>
                <w:sz w:val="20"/>
                <w:szCs w:val="20"/>
              </w:rPr>
            </w:pPr>
            <w:r w:rsidRPr="00D9377C">
              <w:rPr>
                <w:sz w:val="20"/>
                <w:szCs w:val="20"/>
              </w:rPr>
              <w:t>утверждение объёмов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реестров для МВД:</w:t>
            </w:r>
          </w:p>
          <w:p w:rsidR="00D9377C" w:rsidRPr="00D9377C" w:rsidRDefault="00D9377C" w:rsidP="00D9377C">
            <w:pPr>
              <w:rPr>
                <w:sz w:val="20"/>
                <w:szCs w:val="20"/>
              </w:rPr>
            </w:pPr>
            <w:r w:rsidRPr="00D9377C">
              <w:rPr>
                <w:sz w:val="20"/>
                <w:szCs w:val="20"/>
              </w:rPr>
              <w:t>организация;</w:t>
            </w:r>
          </w:p>
          <w:p w:rsidR="00D9377C" w:rsidRPr="00D9377C" w:rsidRDefault="00D9377C" w:rsidP="00D9377C">
            <w:pPr>
              <w:rPr>
                <w:sz w:val="20"/>
                <w:szCs w:val="20"/>
              </w:rPr>
            </w:pPr>
            <w:r w:rsidRPr="00D9377C">
              <w:rPr>
                <w:sz w:val="20"/>
                <w:szCs w:val="20"/>
              </w:rPr>
              <w:t>расчетный счет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коэффициентов индексации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ФЛК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обязательности ввода диагноза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Региста беременных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заполнения параметра "Последние менструации с" и "по" в регистре беременных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требования заполнения раздела "Анкета" в полном объеме в регистре беременных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обязательности заполнения некоторых полей на формах через выпадающий список: "Отключен", "Предупреждение", "Запрет сохранения"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Карты ПОН/ДДС – настройка проверки заполнения полей для экспорта на федеральный портал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КВС - настройка проверки заполнения полей: "Время с начала заболевания", "</w:t>
            </w:r>
            <w:proofErr w:type="gramStart"/>
            <w:r w:rsidRPr="00D9377C">
              <w:rPr>
                <w:sz w:val="20"/>
                <w:szCs w:val="20"/>
              </w:rPr>
              <w:t>Осложнен</w:t>
            </w:r>
            <w:proofErr w:type="gramEnd"/>
            <w:r w:rsidRPr="00D9377C">
              <w:rPr>
                <w:sz w:val="20"/>
                <w:szCs w:val="20"/>
              </w:rPr>
              <w:t xml:space="preserve"> кардиогенным шоком"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Оперативные услуги - настройка проверки заполнения полей: "Дата и время начала раздувания баллона", "Дата и время окончания ЧКВ"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Форма "Человек":</w:t>
            </w:r>
          </w:p>
          <w:p w:rsidR="00D9377C" w:rsidRPr="00D9377C" w:rsidRDefault="00D9377C" w:rsidP="00D9377C">
            <w:pPr>
              <w:rPr>
                <w:sz w:val="20"/>
                <w:szCs w:val="20"/>
              </w:rPr>
            </w:pPr>
            <w:r w:rsidRPr="00D9377C">
              <w:rPr>
                <w:sz w:val="20"/>
                <w:szCs w:val="20"/>
              </w:rPr>
              <w:t xml:space="preserve">настройка проверки заполнения полей "Гражданство", "СНИЛС"; </w:t>
            </w:r>
          </w:p>
          <w:p w:rsidR="00D9377C" w:rsidRPr="00D9377C" w:rsidRDefault="00D9377C" w:rsidP="00D9377C">
            <w:pPr>
              <w:rPr>
                <w:sz w:val="20"/>
                <w:szCs w:val="20"/>
              </w:rPr>
            </w:pPr>
            <w:r w:rsidRPr="00D9377C">
              <w:rPr>
                <w:sz w:val="20"/>
                <w:szCs w:val="20"/>
              </w:rPr>
              <w:t>контроль на дублирование СНИЛС; контроль на корректность ИНН</w:t>
            </w:r>
            <w:r w:rsidRPr="00D9377C">
              <w:rPr>
                <w:sz w:val="20"/>
                <w:szCs w:val="20"/>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правил заполнения врачей в периоде освобождения в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к аннулированию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Идентификация пациента по БДЗ:</w:t>
            </w:r>
          </w:p>
          <w:p w:rsidR="00D9377C" w:rsidRPr="00D9377C" w:rsidRDefault="00D9377C" w:rsidP="00D9377C">
            <w:pPr>
              <w:rPr>
                <w:sz w:val="20"/>
                <w:szCs w:val="20"/>
              </w:rPr>
            </w:pPr>
            <w:r w:rsidRPr="00D9377C">
              <w:rPr>
                <w:sz w:val="20"/>
                <w:szCs w:val="20"/>
              </w:rPr>
              <w:t>настройка ручного и полуавтоматического режимов;</w:t>
            </w:r>
          </w:p>
          <w:p w:rsidR="00D9377C" w:rsidRPr="00D9377C" w:rsidRDefault="00D9377C" w:rsidP="00D9377C">
            <w:pPr>
              <w:rPr>
                <w:sz w:val="20"/>
                <w:szCs w:val="20"/>
              </w:rPr>
            </w:pPr>
            <w:r w:rsidRPr="00D9377C">
              <w:rPr>
                <w:sz w:val="20"/>
                <w:szCs w:val="20"/>
              </w:rPr>
              <w:t>настройка таймаута ожидания ответа;</w:t>
            </w:r>
          </w:p>
          <w:p w:rsidR="00D9377C" w:rsidRPr="00D9377C" w:rsidRDefault="00D9377C" w:rsidP="00D9377C">
            <w:pPr>
              <w:rPr>
                <w:sz w:val="20"/>
                <w:szCs w:val="20"/>
              </w:rPr>
            </w:pPr>
            <w:r w:rsidRPr="00D9377C">
              <w:rPr>
                <w:sz w:val="20"/>
                <w:szCs w:val="20"/>
              </w:rPr>
              <w:t>дата актуальности сводной БДЗ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другим настройкам (раздел "Разное)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проверки наличия новых сообщений, 1 раз в X мин.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контроля пересечения случаев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Настройка добавления новых МО: </w:t>
            </w:r>
          </w:p>
          <w:p w:rsidR="00D9377C" w:rsidRPr="00D9377C" w:rsidRDefault="00D9377C" w:rsidP="00D9377C">
            <w:pPr>
              <w:rPr>
                <w:sz w:val="20"/>
                <w:szCs w:val="20"/>
              </w:rPr>
            </w:pPr>
            <w:r w:rsidRPr="00D9377C">
              <w:rPr>
                <w:sz w:val="20"/>
                <w:szCs w:val="20"/>
              </w:rPr>
              <w:t>проставлять OID = -1 для новых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списка e-mail адресов для отправки ошибок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корректности ЕНП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срока хранения аудиозаписей вызовов СМП (месяцев)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w:t>
            </w:r>
            <w:r w:rsidRPr="00D9377C">
              <w:rPr>
                <w:sz w:val="20"/>
                <w:szCs w:val="20"/>
              </w:rPr>
              <w:lastRenderedPageBreak/>
              <w:t xml:space="preserve">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Контроль корректности профиля отделения в посещении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Запись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Настройки параметров проверки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параметров записи пациентов в системе через АРМ регистратора,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списка МО, имеющих доступ к индивидуальной настройке периодов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к отмене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Склад-Аптека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срока годности лекарственных средств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автоматического включения в регистры по социально 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Настройки извещений о прикреплении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Настройки извещений о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Основные функции журнала:</w:t>
            </w:r>
          </w:p>
          <w:p w:rsidR="00D9377C" w:rsidRPr="00D9377C" w:rsidRDefault="00D9377C" w:rsidP="00D9377C">
            <w:pPr>
              <w:rPr>
                <w:sz w:val="20"/>
                <w:szCs w:val="20"/>
              </w:rPr>
            </w:pPr>
            <w:r w:rsidRPr="00D9377C">
              <w:rPr>
                <w:sz w:val="20"/>
                <w:szCs w:val="20"/>
              </w:rPr>
              <w:t>добавление новой настройки для отправки уведомлений;</w:t>
            </w:r>
          </w:p>
          <w:p w:rsidR="00D9377C" w:rsidRPr="00D9377C" w:rsidRDefault="00D9377C" w:rsidP="00D9377C">
            <w:pPr>
              <w:rPr>
                <w:sz w:val="20"/>
                <w:szCs w:val="20"/>
              </w:rPr>
            </w:pPr>
            <w:r w:rsidRPr="00D9377C">
              <w:rPr>
                <w:sz w:val="20"/>
                <w:szCs w:val="20"/>
              </w:rPr>
              <w:t>удаление настройки из списка настроек уведомлений;</w:t>
            </w:r>
          </w:p>
          <w:p w:rsidR="00D9377C" w:rsidRPr="00D9377C" w:rsidRDefault="00D9377C" w:rsidP="00D9377C">
            <w:pPr>
              <w:rPr>
                <w:sz w:val="20"/>
                <w:szCs w:val="20"/>
              </w:rPr>
            </w:pPr>
            <w:r w:rsidRPr="00D9377C">
              <w:rPr>
                <w:sz w:val="20"/>
                <w:szCs w:val="20"/>
              </w:rPr>
              <w:t>просмотр существующих настроек;</w:t>
            </w:r>
          </w:p>
          <w:p w:rsidR="00D9377C" w:rsidRPr="00D9377C" w:rsidRDefault="00D9377C" w:rsidP="00D9377C">
            <w:pPr>
              <w:rPr>
                <w:sz w:val="20"/>
                <w:szCs w:val="20"/>
              </w:rPr>
            </w:pPr>
            <w:r w:rsidRPr="00D9377C">
              <w:rPr>
                <w:sz w:val="20"/>
                <w:szCs w:val="20"/>
              </w:rPr>
              <w:t>редактирование настройки для отправки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Форма настройки уведомлений включает:</w:t>
            </w:r>
          </w:p>
          <w:p w:rsidR="00D9377C" w:rsidRPr="00D9377C" w:rsidRDefault="00D9377C" w:rsidP="00D9377C">
            <w:pPr>
              <w:rPr>
                <w:sz w:val="20"/>
                <w:szCs w:val="20"/>
              </w:rPr>
            </w:pPr>
            <w:r w:rsidRPr="00D9377C">
              <w:rPr>
                <w:sz w:val="20"/>
                <w:szCs w:val="20"/>
              </w:rPr>
              <w:t>возможность при создании настройки уведомления указать группу получателей, которым необходимо отправлять рассылку (по подразделению, должности сотрудника или роли пользователя);</w:t>
            </w:r>
          </w:p>
          <w:p w:rsidR="00D9377C" w:rsidRPr="00D9377C" w:rsidRDefault="00D9377C" w:rsidP="00D9377C">
            <w:pPr>
              <w:rPr>
                <w:sz w:val="20"/>
                <w:szCs w:val="20"/>
              </w:rPr>
            </w:pPr>
            <w:proofErr w:type="gramStart"/>
            <w:r w:rsidRPr="00D9377C">
              <w:rPr>
                <w:sz w:val="20"/>
                <w:szCs w:val="20"/>
              </w:rPr>
              <w:t>возможность выбора события в Системе, инициирующего генерацию и отправку уведомления (в рамках данного раздела предусмотрена реализация возможности выбора преднастроенного Исполнителем события.</w:t>
            </w:r>
            <w:proofErr w:type="gramEnd"/>
            <w:r w:rsidRPr="00D9377C">
              <w:rPr>
                <w:sz w:val="20"/>
                <w:szCs w:val="20"/>
              </w:rPr>
              <w:t xml:space="preserve"> </w:t>
            </w:r>
            <w:proofErr w:type="gramStart"/>
            <w:r w:rsidRPr="00D9377C">
              <w:rPr>
                <w:sz w:val="20"/>
                <w:szCs w:val="20"/>
              </w:rPr>
              <w:t>Типы событий, которые могут быть выбраны на форме настройки, указаны в соответствующих разделах подсистем, с которыми они связаны):</w:t>
            </w:r>
            <w:proofErr w:type="gramEnd"/>
          </w:p>
          <w:p w:rsidR="00D9377C" w:rsidRPr="00D9377C" w:rsidRDefault="00D9377C" w:rsidP="00D9377C">
            <w:pPr>
              <w:rPr>
                <w:sz w:val="20"/>
                <w:szCs w:val="20"/>
              </w:rPr>
            </w:pPr>
            <w:r w:rsidRPr="00D9377C">
              <w:rPr>
                <w:sz w:val="20"/>
                <w:szCs w:val="20"/>
              </w:rPr>
              <w:t>в журнале уведомлений должна быть добавлена возможность фильтрации получаемых внутрисистемных уведомлений по дополнительным видам, добавленным исполнителем в процессе реализации выбора преднастроенных событий, которые указаны в соответствующих разделах подсистем, с которыми они связаны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доступных мест работы врачей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приема ответа от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параметров безопасности паролей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срока действия пароля (дней)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
          <w:p w:rsidR="00D9377C" w:rsidRPr="00D9377C" w:rsidRDefault="00D9377C" w:rsidP="00D9377C">
            <w:pPr>
              <w:rPr>
                <w:sz w:val="20"/>
                <w:szCs w:val="20"/>
              </w:rPr>
            </w:pPr>
            <w:r w:rsidRPr="00D9377C">
              <w:rPr>
                <w:sz w:val="20"/>
                <w:szCs w:val="20"/>
              </w:rPr>
              <w:t xml:space="preserve"> Настройка </w:t>
            </w:r>
          </w:p>
          <w:p w:rsidR="00D9377C" w:rsidRPr="00D9377C" w:rsidRDefault="00D9377C" w:rsidP="00D9377C">
            <w:pPr>
              <w:rPr>
                <w:sz w:val="20"/>
                <w:szCs w:val="20"/>
              </w:rPr>
            </w:pPr>
            <w:r w:rsidRPr="00D9377C">
              <w:rPr>
                <w:sz w:val="20"/>
                <w:szCs w:val="20"/>
              </w:rPr>
              <w:t>срока действия временного пароля (дней)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количества дней, за сколько необходимо предупреждать об истечении срока действия пароля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Настройка </w:t>
            </w:r>
            <w:proofErr w:type="gramStart"/>
            <w:r w:rsidRPr="00D9377C">
              <w:rPr>
                <w:sz w:val="20"/>
                <w:szCs w:val="20"/>
              </w:rPr>
              <w:t>минимальной</w:t>
            </w:r>
            <w:proofErr w:type="gramEnd"/>
            <w:r w:rsidRPr="00D9377C">
              <w:rPr>
                <w:sz w:val="20"/>
                <w:szCs w:val="20"/>
              </w:rPr>
              <w:t xml:space="preserve"> длина пароля (символов)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Количество проверяемых на совпадение последних паролей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w:t>
            </w:r>
            <w:r w:rsidRPr="00D9377C">
              <w:rPr>
                <w:sz w:val="20"/>
                <w:szCs w:val="20"/>
              </w:rPr>
              <w:lastRenderedPageBreak/>
              <w:t xml:space="preserve">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Настройка алфавита пароля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минимального количества различающихся символов при смене пароля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блокировки учётной записи пользователя на 10 минут после трёх неудачных попыток ввода пароля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блокировки пользователя после истечения срока отсутствия активности (в днях)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Настройки работы 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времени начала суток для нумерации вызовов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формата времени для отображения в АРМ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предельного срока после смерти пациента для создания вызова в днях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Настройка разрешения передачи вызовов в </w:t>
            </w:r>
            <w:proofErr w:type="gramStart"/>
            <w:r w:rsidRPr="00D9377C">
              <w:rPr>
                <w:sz w:val="20"/>
                <w:szCs w:val="20"/>
              </w:rPr>
              <w:t>другую</w:t>
            </w:r>
            <w:proofErr w:type="gramEnd"/>
            <w:r w:rsidRPr="00D9377C">
              <w:rPr>
                <w:sz w:val="20"/>
                <w:szCs w:val="20"/>
              </w:rPr>
              <w:t xml:space="preserve"> МО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вкладки "Экспертная оценка" в АРМ старшего врача СМП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системы взаимодействия с 112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вызовов 112 без адреса и выбор подразделения СМП по умолчанию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к настройкам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проведения деперсонифицированной экспертизы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авторизации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Разрешить авторизацию только через ЕСИА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ограничения прав доступа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к льготам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к группам диагнозов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к группам МО и подразделениям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к функционалу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"Параметры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группы тестов и доступа к ним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Фильтрация пользователей системы:</w:t>
            </w:r>
          </w:p>
          <w:p w:rsidR="00D9377C" w:rsidRPr="00D9377C" w:rsidRDefault="00D9377C" w:rsidP="00D9377C">
            <w:pPr>
              <w:rPr>
                <w:sz w:val="20"/>
                <w:szCs w:val="20"/>
              </w:rPr>
            </w:pPr>
            <w:r w:rsidRPr="00D9377C">
              <w:rPr>
                <w:sz w:val="20"/>
                <w:szCs w:val="20"/>
              </w:rPr>
              <w:t>все;</w:t>
            </w:r>
          </w:p>
          <w:p w:rsidR="00D9377C" w:rsidRPr="00D9377C" w:rsidRDefault="00D9377C" w:rsidP="00D9377C">
            <w:pPr>
              <w:rPr>
                <w:sz w:val="20"/>
                <w:szCs w:val="20"/>
              </w:rPr>
            </w:pPr>
            <w:r w:rsidRPr="00D9377C">
              <w:rPr>
                <w:sz w:val="20"/>
                <w:szCs w:val="20"/>
              </w:rPr>
              <w:t>прочие пользователи;</w:t>
            </w:r>
          </w:p>
          <w:p w:rsidR="00D9377C" w:rsidRPr="00D9377C" w:rsidRDefault="00D9377C" w:rsidP="00D9377C">
            <w:pPr>
              <w:rPr>
                <w:sz w:val="20"/>
                <w:szCs w:val="20"/>
              </w:rPr>
            </w:pPr>
            <w:r w:rsidRPr="00D9377C">
              <w:rPr>
                <w:sz w:val="20"/>
                <w:szCs w:val="20"/>
              </w:rPr>
              <w:t>удаленные пользователи;</w:t>
            </w:r>
          </w:p>
          <w:p w:rsidR="00D9377C" w:rsidRPr="00D9377C" w:rsidRDefault="00D9377C" w:rsidP="00D9377C">
            <w:pPr>
              <w:rPr>
                <w:sz w:val="20"/>
                <w:szCs w:val="20"/>
              </w:rPr>
            </w:pPr>
            <w:r w:rsidRPr="00D9377C">
              <w:rPr>
                <w:sz w:val="20"/>
                <w:szCs w:val="20"/>
              </w:rPr>
              <w:t>администраторы сети аптек;</w:t>
            </w:r>
          </w:p>
          <w:p w:rsidR="00D9377C" w:rsidRPr="00D9377C" w:rsidRDefault="00D9377C" w:rsidP="00D9377C">
            <w:pPr>
              <w:rPr>
                <w:sz w:val="20"/>
                <w:szCs w:val="20"/>
              </w:rPr>
            </w:pPr>
            <w:r w:rsidRPr="00D9377C">
              <w:rPr>
                <w:sz w:val="20"/>
                <w:szCs w:val="20"/>
              </w:rPr>
              <w:t>тип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Фильтрация пользователей системы:</w:t>
            </w:r>
          </w:p>
          <w:p w:rsidR="00D9377C" w:rsidRPr="00D9377C" w:rsidRDefault="00D9377C" w:rsidP="00D9377C">
            <w:pPr>
              <w:rPr>
                <w:sz w:val="20"/>
                <w:szCs w:val="20"/>
              </w:rPr>
            </w:pPr>
            <w:r w:rsidRPr="00D9377C">
              <w:rPr>
                <w:sz w:val="20"/>
                <w:szCs w:val="20"/>
              </w:rPr>
              <w:t>логин;</w:t>
            </w:r>
          </w:p>
          <w:p w:rsidR="00D9377C" w:rsidRPr="00D9377C" w:rsidRDefault="00D9377C" w:rsidP="00D9377C">
            <w:pPr>
              <w:rPr>
                <w:sz w:val="20"/>
                <w:szCs w:val="20"/>
              </w:rPr>
            </w:pPr>
            <w:r w:rsidRPr="00D9377C">
              <w:rPr>
                <w:sz w:val="20"/>
                <w:szCs w:val="20"/>
              </w:rPr>
              <w:t>группа;</w:t>
            </w:r>
          </w:p>
          <w:p w:rsidR="00D9377C" w:rsidRPr="00D9377C" w:rsidRDefault="00D9377C" w:rsidP="00D9377C">
            <w:pPr>
              <w:rPr>
                <w:sz w:val="20"/>
                <w:szCs w:val="20"/>
              </w:rPr>
            </w:pPr>
            <w:r w:rsidRPr="00D9377C">
              <w:rPr>
                <w:sz w:val="20"/>
                <w:szCs w:val="20"/>
              </w:rPr>
              <w:t>организация;</w:t>
            </w:r>
          </w:p>
          <w:p w:rsidR="00D9377C" w:rsidRPr="00D9377C" w:rsidRDefault="00D9377C" w:rsidP="00D9377C">
            <w:pPr>
              <w:rPr>
                <w:sz w:val="20"/>
                <w:szCs w:val="20"/>
              </w:rPr>
            </w:pPr>
            <w:r w:rsidRPr="00D9377C">
              <w:rPr>
                <w:sz w:val="20"/>
                <w:szCs w:val="20"/>
              </w:rPr>
              <w:t>описание;</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тип организации;</w:t>
            </w:r>
          </w:p>
          <w:p w:rsidR="00D9377C" w:rsidRPr="00D9377C" w:rsidRDefault="00D9377C" w:rsidP="00D9377C">
            <w:pPr>
              <w:rPr>
                <w:sz w:val="20"/>
                <w:szCs w:val="20"/>
              </w:rPr>
            </w:pPr>
            <w:r w:rsidRPr="00D9377C">
              <w:rPr>
                <w:sz w:val="20"/>
                <w:szCs w:val="20"/>
              </w:rPr>
              <w:t>заблокирован</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
          <w:p w:rsidR="00D9377C" w:rsidRPr="00D9377C" w:rsidRDefault="00D9377C" w:rsidP="00D9377C">
            <w:pPr>
              <w:rPr>
                <w:sz w:val="20"/>
                <w:szCs w:val="20"/>
              </w:rPr>
            </w:pPr>
            <w:r w:rsidRPr="00D9377C">
              <w:rPr>
                <w:sz w:val="20"/>
                <w:szCs w:val="20"/>
              </w:rPr>
              <w:lastRenderedPageBreak/>
              <w:t>Добавление пользователя (задание логина): МО доступа, Ф. И. О. пользователя, e-mail, описание учетной записи, связь с сотрудником МО, идентификатор МАРШа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удаление доступных, собственных МО (добавление, удаление пользователя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количестве возможных параллельных сеансов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данных пользователя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пароля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Блокирование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разблокировать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"Пользователи"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Ограничение доступа к регистру следующими пользователями АРМ администратора МО:</w:t>
            </w:r>
          </w:p>
          <w:p w:rsidR="00D9377C" w:rsidRPr="00D9377C" w:rsidRDefault="00D9377C" w:rsidP="00D9377C">
            <w:pPr>
              <w:rPr>
                <w:sz w:val="20"/>
                <w:szCs w:val="20"/>
              </w:rPr>
            </w:pPr>
            <w:r w:rsidRPr="00D9377C">
              <w:rPr>
                <w:sz w:val="20"/>
                <w:szCs w:val="20"/>
              </w:rPr>
              <w:t>Администраторы системы</w:t>
            </w:r>
          </w:p>
          <w:p w:rsidR="00D9377C" w:rsidRPr="00D9377C" w:rsidRDefault="00D9377C" w:rsidP="00D9377C">
            <w:pPr>
              <w:rPr>
                <w:sz w:val="20"/>
                <w:szCs w:val="20"/>
              </w:rPr>
            </w:pPr>
            <w:r w:rsidRPr="00D9377C">
              <w:rPr>
                <w:sz w:val="20"/>
                <w:szCs w:val="20"/>
              </w:rPr>
              <w:t>Пользователи, включенные в группу доступа "Редактирование списка VIP-пациентов"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пациента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пациентов, включенных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VIP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Ограничение доступа к случаям лечения пациента, созданных в МО, в которой пациент включен в регистр VIP-пациентов, только пользователями данной МО</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"Справочники системы"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справочникам:</w:t>
            </w:r>
          </w:p>
          <w:p w:rsidR="00D9377C" w:rsidRPr="00D9377C" w:rsidRDefault="00D9377C" w:rsidP="00D9377C">
            <w:pPr>
              <w:rPr>
                <w:sz w:val="20"/>
                <w:szCs w:val="20"/>
              </w:rPr>
            </w:pPr>
            <w:r w:rsidRPr="00D9377C">
              <w:rPr>
                <w:sz w:val="20"/>
                <w:szCs w:val="20"/>
              </w:rPr>
              <w:t>справочник услуг;</w:t>
            </w:r>
          </w:p>
          <w:p w:rsidR="00D9377C" w:rsidRPr="00D9377C" w:rsidRDefault="00D9377C" w:rsidP="00D9377C">
            <w:pPr>
              <w:rPr>
                <w:sz w:val="20"/>
                <w:szCs w:val="20"/>
              </w:rPr>
            </w:pPr>
            <w:r w:rsidRPr="00D9377C">
              <w:rPr>
                <w:sz w:val="20"/>
                <w:szCs w:val="20"/>
              </w:rPr>
              <w:t>справочник МКБ</w:t>
            </w:r>
            <w:r w:rsidRPr="00D9377C">
              <w:rPr>
                <w:sz w:val="20"/>
                <w:szCs w:val="20"/>
              </w:rPr>
              <w:noBreakHyphen/>
              <w:t>10;</w:t>
            </w:r>
          </w:p>
          <w:p w:rsidR="00D9377C" w:rsidRPr="00D9377C" w:rsidRDefault="00D9377C" w:rsidP="00D9377C">
            <w:pPr>
              <w:rPr>
                <w:sz w:val="20"/>
                <w:szCs w:val="20"/>
              </w:rPr>
            </w:pPr>
            <w:r w:rsidRPr="00D9377C">
              <w:rPr>
                <w:sz w:val="20"/>
                <w:szCs w:val="20"/>
              </w:rPr>
              <w:t>конструктор анкет;</w:t>
            </w:r>
          </w:p>
          <w:p w:rsidR="00D9377C" w:rsidRPr="00D9377C" w:rsidRDefault="00D9377C" w:rsidP="00D9377C">
            <w:pPr>
              <w:rPr>
                <w:sz w:val="20"/>
                <w:szCs w:val="20"/>
              </w:rPr>
            </w:pPr>
            <w:r w:rsidRPr="00D9377C">
              <w:rPr>
                <w:sz w:val="20"/>
                <w:szCs w:val="20"/>
              </w:rPr>
              <w:t>справочник МЭС;</w:t>
            </w:r>
          </w:p>
          <w:p w:rsidR="00D9377C" w:rsidRPr="00D9377C" w:rsidRDefault="00D9377C" w:rsidP="00D9377C">
            <w:pPr>
              <w:rPr>
                <w:sz w:val="20"/>
                <w:szCs w:val="20"/>
              </w:rPr>
            </w:pPr>
            <w:r w:rsidRPr="00D9377C">
              <w:rPr>
                <w:sz w:val="20"/>
                <w:szCs w:val="20"/>
              </w:rPr>
              <w:t>стандарты лечения</w:t>
            </w:r>
            <w:r w:rsidRPr="00D9377C">
              <w:rPr>
                <w:sz w:val="20"/>
                <w:szCs w:val="20"/>
              </w:rPr>
              <w:br/>
            </w:r>
          </w:p>
          <w:p w:rsidR="00D9377C" w:rsidRPr="00D9377C" w:rsidRDefault="00D9377C" w:rsidP="00D9377C">
            <w:pPr>
              <w:rPr>
                <w:sz w:val="20"/>
                <w:szCs w:val="20"/>
              </w:rPr>
            </w:pPr>
            <w:r w:rsidRPr="00D9377C">
              <w:rPr>
                <w:sz w:val="20"/>
                <w:szCs w:val="20"/>
              </w:rPr>
              <w:t>маршрутизация и сферы ответственности МО;</w:t>
            </w:r>
          </w:p>
          <w:p w:rsidR="00D9377C" w:rsidRPr="00D9377C" w:rsidRDefault="00D9377C" w:rsidP="00D9377C">
            <w:pPr>
              <w:rPr>
                <w:sz w:val="20"/>
                <w:szCs w:val="20"/>
              </w:rPr>
            </w:pPr>
            <w:r w:rsidRPr="00D9377C">
              <w:rPr>
                <w:sz w:val="20"/>
                <w:szCs w:val="20"/>
              </w:rPr>
              <w:t>справочники системы учета медикаментов;</w:t>
            </w:r>
          </w:p>
          <w:p w:rsidR="00D9377C" w:rsidRPr="00D9377C" w:rsidRDefault="00D9377C" w:rsidP="00D9377C">
            <w:pPr>
              <w:rPr>
                <w:sz w:val="20"/>
                <w:szCs w:val="20"/>
              </w:rPr>
            </w:pPr>
            <w:r w:rsidRPr="00D9377C">
              <w:rPr>
                <w:sz w:val="20"/>
                <w:szCs w:val="20"/>
              </w:rPr>
              <w:t>перечни медикаментов;</w:t>
            </w:r>
          </w:p>
          <w:p w:rsidR="00D9377C" w:rsidRPr="00D9377C" w:rsidRDefault="00D9377C" w:rsidP="00D9377C">
            <w:pPr>
              <w:rPr>
                <w:sz w:val="20"/>
                <w:szCs w:val="20"/>
              </w:rPr>
            </w:pPr>
            <w:r w:rsidRPr="00D9377C">
              <w:rPr>
                <w:sz w:val="20"/>
                <w:szCs w:val="20"/>
              </w:rPr>
              <w:t>номенклатурный справочник;</w:t>
            </w:r>
          </w:p>
          <w:p w:rsidR="00D9377C" w:rsidRPr="00D9377C" w:rsidRDefault="00D9377C" w:rsidP="00D9377C">
            <w:pPr>
              <w:rPr>
                <w:sz w:val="20"/>
                <w:szCs w:val="20"/>
              </w:rPr>
            </w:pPr>
            <w:r w:rsidRPr="00D9377C">
              <w:rPr>
                <w:sz w:val="20"/>
                <w:szCs w:val="20"/>
              </w:rPr>
              <w:t>типы организаций;</w:t>
            </w:r>
          </w:p>
          <w:p w:rsidR="00D9377C" w:rsidRPr="00D9377C" w:rsidRDefault="00D9377C" w:rsidP="00D9377C">
            <w:pPr>
              <w:rPr>
                <w:sz w:val="20"/>
                <w:szCs w:val="20"/>
              </w:rPr>
            </w:pPr>
            <w:r w:rsidRPr="00D9377C">
              <w:rPr>
                <w:sz w:val="20"/>
                <w:szCs w:val="20"/>
              </w:rPr>
              <w:t>наименования мест хранения;</w:t>
            </w:r>
          </w:p>
          <w:p w:rsidR="00D9377C" w:rsidRPr="00D9377C" w:rsidRDefault="00D9377C" w:rsidP="00D9377C">
            <w:pPr>
              <w:rPr>
                <w:sz w:val="20"/>
                <w:szCs w:val="20"/>
              </w:rPr>
            </w:pPr>
            <w:r w:rsidRPr="00D9377C">
              <w:rPr>
                <w:sz w:val="20"/>
                <w:szCs w:val="20"/>
              </w:rPr>
              <w:t>виды заявок на медикаменты;</w:t>
            </w:r>
          </w:p>
          <w:p w:rsidR="00D9377C" w:rsidRPr="00D9377C" w:rsidRDefault="00D9377C" w:rsidP="00D9377C">
            <w:pPr>
              <w:rPr>
                <w:sz w:val="20"/>
                <w:szCs w:val="20"/>
              </w:rPr>
            </w:pPr>
            <w:r w:rsidRPr="00D9377C">
              <w:rPr>
                <w:sz w:val="20"/>
                <w:szCs w:val="20"/>
              </w:rPr>
              <w:t>статусы заявок на медикаменты;</w:t>
            </w:r>
          </w:p>
          <w:p w:rsidR="00D9377C" w:rsidRPr="00D9377C" w:rsidRDefault="00D9377C" w:rsidP="00D9377C">
            <w:pPr>
              <w:rPr>
                <w:sz w:val="20"/>
                <w:szCs w:val="20"/>
              </w:rPr>
            </w:pPr>
            <w:r w:rsidRPr="00D9377C">
              <w:rPr>
                <w:sz w:val="20"/>
                <w:szCs w:val="20"/>
              </w:rPr>
              <w:t>единицы измерения;</w:t>
            </w:r>
          </w:p>
          <w:p w:rsidR="00D9377C" w:rsidRPr="00D9377C" w:rsidRDefault="00D9377C" w:rsidP="00D9377C">
            <w:pPr>
              <w:rPr>
                <w:sz w:val="20"/>
                <w:szCs w:val="20"/>
              </w:rPr>
            </w:pPr>
            <w:r w:rsidRPr="00D9377C">
              <w:rPr>
                <w:sz w:val="20"/>
                <w:szCs w:val="20"/>
              </w:rPr>
              <w:t>единицы измерения товара;</w:t>
            </w:r>
          </w:p>
          <w:p w:rsidR="00D9377C" w:rsidRPr="00D9377C" w:rsidRDefault="00D9377C" w:rsidP="00D9377C">
            <w:pPr>
              <w:rPr>
                <w:sz w:val="20"/>
                <w:szCs w:val="20"/>
              </w:rPr>
            </w:pPr>
            <w:r w:rsidRPr="00D9377C">
              <w:rPr>
                <w:sz w:val="20"/>
                <w:szCs w:val="20"/>
              </w:rPr>
              <w:t>структурированные параметры;</w:t>
            </w:r>
          </w:p>
          <w:p w:rsidR="00D9377C" w:rsidRPr="00D9377C" w:rsidRDefault="00D9377C" w:rsidP="00D9377C">
            <w:pPr>
              <w:rPr>
                <w:sz w:val="20"/>
                <w:szCs w:val="20"/>
              </w:rPr>
            </w:pPr>
            <w:r w:rsidRPr="00D9377C">
              <w:rPr>
                <w:sz w:val="20"/>
                <w:szCs w:val="20"/>
              </w:rPr>
              <w:t>атрибуты;</w:t>
            </w:r>
          </w:p>
          <w:p w:rsidR="00D9377C" w:rsidRPr="00D9377C" w:rsidRDefault="00D9377C" w:rsidP="00D9377C">
            <w:pPr>
              <w:rPr>
                <w:sz w:val="20"/>
                <w:szCs w:val="20"/>
              </w:rPr>
            </w:pPr>
            <w:r w:rsidRPr="00D9377C">
              <w:rPr>
                <w:sz w:val="20"/>
                <w:szCs w:val="20"/>
              </w:rPr>
              <w:t xml:space="preserve">настройка тарифов и объемов; </w:t>
            </w:r>
          </w:p>
          <w:p w:rsidR="00D9377C" w:rsidRPr="00D9377C" w:rsidRDefault="00D9377C" w:rsidP="00D9377C">
            <w:pPr>
              <w:rPr>
                <w:sz w:val="20"/>
                <w:szCs w:val="20"/>
              </w:rPr>
            </w:pPr>
            <w:r w:rsidRPr="00D9377C">
              <w:rPr>
                <w:sz w:val="20"/>
                <w:szCs w:val="20"/>
              </w:rPr>
              <w:t>справочник тарифов и объемов, тарифов услуг, справочник атрибутов тарифов и объемов;</w:t>
            </w:r>
          </w:p>
          <w:p w:rsidR="00D9377C" w:rsidRPr="00D9377C" w:rsidRDefault="00D9377C" w:rsidP="00D9377C">
            <w:pPr>
              <w:rPr>
                <w:sz w:val="20"/>
                <w:szCs w:val="20"/>
              </w:rPr>
            </w:pPr>
            <w:r w:rsidRPr="00D9377C">
              <w:rPr>
                <w:sz w:val="20"/>
                <w:szCs w:val="20"/>
              </w:rPr>
              <w:t>справочники ЛИС:</w:t>
            </w:r>
          </w:p>
          <w:p w:rsidR="00D9377C" w:rsidRPr="00D9377C" w:rsidRDefault="00D9377C" w:rsidP="00D9377C">
            <w:pPr>
              <w:rPr>
                <w:sz w:val="20"/>
                <w:szCs w:val="20"/>
              </w:rPr>
            </w:pPr>
            <w:r w:rsidRPr="00D9377C">
              <w:rPr>
                <w:sz w:val="20"/>
                <w:szCs w:val="20"/>
              </w:rPr>
              <w:t>типы контейнеров;</w:t>
            </w:r>
          </w:p>
          <w:p w:rsidR="00D9377C" w:rsidRPr="00D9377C" w:rsidRDefault="00D9377C" w:rsidP="00D9377C">
            <w:pPr>
              <w:rPr>
                <w:sz w:val="20"/>
                <w:szCs w:val="20"/>
              </w:rPr>
            </w:pPr>
            <w:r w:rsidRPr="00D9377C">
              <w:rPr>
                <w:sz w:val="20"/>
                <w:szCs w:val="20"/>
              </w:rPr>
              <w:t>причины нарушения сроков выполнения исследований;</w:t>
            </w:r>
          </w:p>
          <w:p w:rsidR="00D9377C" w:rsidRPr="00D9377C" w:rsidRDefault="00D9377C" w:rsidP="00D9377C">
            <w:pPr>
              <w:rPr>
                <w:sz w:val="20"/>
                <w:szCs w:val="20"/>
              </w:rPr>
            </w:pPr>
            <w:r w:rsidRPr="00D9377C">
              <w:rPr>
                <w:sz w:val="20"/>
                <w:szCs w:val="20"/>
              </w:rPr>
              <w:t>ЕРМП;</w:t>
            </w:r>
          </w:p>
          <w:p w:rsidR="00D9377C" w:rsidRPr="00D9377C" w:rsidRDefault="00D9377C" w:rsidP="00D9377C">
            <w:pPr>
              <w:rPr>
                <w:sz w:val="20"/>
                <w:szCs w:val="20"/>
              </w:rPr>
            </w:pPr>
            <w:r w:rsidRPr="00D9377C">
              <w:rPr>
                <w:sz w:val="20"/>
                <w:szCs w:val="20"/>
              </w:rPr>
              <w:t>регистр БСК: администрирование;</w:t>
            </w:r>
            <w:r w:rsidRPr="00D9377C">
              <w:rPr>
                <w:sz w:val="20"/>
                <w:szCs w:val="20"/>
              </w:rPr>
              <w:br/>
            </w:r>
          </w:p>
          <w:p w:rsidR="00D9377C" w:rsidRPr="00D9377C" w:rsidRDefault="00D9377C" w:rsidP="00D9377C">
            <w:pPr>
              <w:rPr>
                <w:sz w:val="20"/>
                <w:szCs w:val="20"/>
              </w:rPr>
            </w:pPr>
            <w:r w:rsidRPr="00D9377C">
              <w:rPr>
                <w:sz w:val="20"/>
                <w:szCs w:val="20"/>
              </w:rPr>
              <w:t>справочник связи МО с бюро МСЭ;</w:t>
            </w:r>
          </w:p>
          <w:p w:rsidR="00D9377C" w:rsidRPr="00D9377C" w:rsidRDefault="00D9377C" w:rsidP="00D9377C">
            <w:pPr>
              <w:rPr>
                <w:sz w:val="20"/>
                <w:szCs w:val="20"/>
              </w:rPr>
            </w:pPr>
            <w:r w:rsidRPr="00D9377C">
              <w:rPr>
                <w:sz w:val="20"/>
                <w:szCs w:val="20"/>
              </w:rPr>
              <w:t>профилактические прививки;</w:t>
            </w:r>
          </w:p>
          <w:p w:rsidR="00D9377C" w:rsidRPr="00D9377C" w:rsidRDefault="00D9377C" w:rsidP="00D9377C">
            <w:pPr>
              <w:rPr>
                <w:sz w:val="20"/>
                <w:szCs w:val="20"/>
              </w:rPr>
            </w:pPr>
            <w:r w:rsidRPr="00D9377C">
              <w:rPr>
                <w:sz w:val="20"/>
                <w:szCs w:val="20"/>
              </w:rPr>
              <w:t>токены доступа FHIR;</w:t>
            </w:r>
          </w:p>
          <w:p w:rsidR="00D9377C" w:rsidRPr="00D9377C" w:rsidRDefault="00D9377C" w:rsidP="00D9377C">
            <w:pPr>
              <w:rPr>
                <w:sz w:val="20"/>
                <w:szCs w:val="20"/>
              </w:rPr>
            </w:pPr>
            <w:r w:rsidRPr="00D9377C">
              <w:rPr>
                <w:sz w:val="20"/>
                <w:szCs w:val="20"/>
              </w:rPr>
              <w:t>лекарственные средства:</w:t>
            </w:r>
          </w:p>
          <w:p w:rsidR="00D9377C" w:rsidRPr="00D9377C" w:rsidRDefault="00D9377C" w:rsidP="00D9377C">
            <w:pPr>
              <w:rPr>
                <w:sz w:val="20"/>
                <w:szCs w:val="20"/>
              </w:rPr>
            </w:pPr>
            <w:r w:rsidRPr="00D9377C">
              <w:rPr>
                <w:sz w:val="20"/>
                <w:szCs w:val="20"/>
              </w:rPr>
              <w:t>справочник МНН;</w:t>
            </w:r>
          </w:p>
          <w:p w:rsidR="00D9377C" w:rsidRPr="00D9377C" w:rsidRDefault="00D9377C" w:rsidP="00D9377C">
            <w:pPr>
              <w:rPr>
                <w:sz w:val="20"/>
                <w:szCs w:val="20"/>
              </w:rPr>
            </w:pPr>
            <w:r w:rsidRPr="00D9377C">
              <w:rPr>
                <w:sz w:val="20"/>
                <w:szCs w:val="20"/>
              </w:rPr>
              <w:t>справочник торговых наименований;</w:t>
            </w:r>
          </w:p>
          <w:p w:rsidR="00D9377C" w:rsidRPr="00D9377C" w:rsidRDefault="00D9377C" w:rsidP="00D9377C">
            <w:pPr>
              <w:rPr>
                <w:sz w:val="20"/>
                <w:szCs w:val="20"/>
              </w:rPr>
            </w:pPr>
            <w:r w:rsidRPr="00D9377C">
              <w:rPr>
                <w:sz w:val="20"/>
                <w:szCs w:val="20"/>
              </w:rPr>
              <w:t>непатентованные наименования;</w:t>
            </w:r>
          </w:p>
          <w:p w:rsidR="00D9377C" w:rsidRPr="00D9377C" w:rsidRDefault="00D9377C" w:rsidP="00D9377C">
            <w:pPr>
              <w:rPr>
                <w:sz w:val="20"/>
                <w:szCs w:val="20"/>
              </w:rPr>
            </w:pPr>
            <w:r w:rsidRPr="00D9377C">
              <w:rPr>
                <w:sz w:val="20"/>
                <w:szCs w:val="20"/>
              </w:rPr>
              <w:t>экстемпоральные рецептуры;</w:t>
            </w:r>
          </w:p>
          <w:p w:rsidR="00D9377C" w:rsidRPr="00D9377C" w:rsidRDefault="00D9377C" w:rsidP="00D9377C">
            <w:pPr>
              <w:rPr>
                <w:sz w:val="20"/>
                <w:szCs w:val="20"/>
              </w:rPr>
            </w:pPr>
            <w:r w:rsidRPr="00D9377C">
              <w:rPr>
                <w:sz w:val="20"/>
                <w:szCs w:val="20"/>
              </w:rPr>
              <w:t>предельные надбавки на ЖНВЛП;</w:t>
            </w:r>
          </w:p>
          <w:p w:rsidR="00D9377C" w:rsidRPr="00D9377C" w:rsidRDefault="00D9377C" w:rsidP="00D9377C">
            <w:pPr>
              <w:rPr>
                <w:sz w:val="20"/>
                <w:szCs w:val="20"/>
              </w:rPr>
            </w:pPr>
            <w:r w:rsidRPr="00D9377C">
              <w:rPr>
                <w:sz w:val="20"/>
                <w:szCs w:val="20"/>
              </w:rPr>
              <w:t>цены на ЖНВЛП;</w:t>
            </w:r>
          </w:p>
          <w:p w:rsidR="00D9377C" w:rsidRPr="00D9377C" w:rsidRDefault="00D9377C" w:rsidP="00D9377C">
            <w:pPr>
              <w:rPr>
                <w:sz w:val="20"/>
                <w:szCs w:val="20"/>
              </w:rPr>
            </w:pPr>
            <w:r w:rsidRPr="00D9377C">
              <w:rPr>
                <w:sz w:val="20"/>
                <w:szCs w:val="20"/>
              </w:rPr>
              <w:t>справочник фальсификатов и забракованных серий;</w:t>
            </w:r>
          </w:p>
          <w:p w:rsidR="00D9377C" w:rsidRPr="00D9377C" w:rsidRDefault="00D9377C" w:rsidP="00D9377C">
            <w:pPr>
              <w:rPr>
                <w:sz w:val="20"/>
                <w:szCs w:val="20"/>
              </w:rPr>
            </w:pPr>
            <w:r w:rsidRPr="00D9377C">
              <w:rPr>
                <w:sz w:val="20"/>
                <w:szCs w:val="20"/>
              </w:rPr>
              <w:t>справочник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35" w:name="_Toc148347235"/>
      <w:r w:rsidRPr="00D9377C">
        <w:rPr>
          <w:sz w:val="20"/>
          <w:szCs w:val="20"/>
        </w:rPr>
        <w:t>Подсистема 02 "Взаимодействие с внешними системами"</w:t>
      </w:r>
      <w:bookmarkEnd w:id="335"/>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353"/>
        <w:gridCol w:w="7004"/>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Взаимодействие с федеральным сервисом приёма медицинских сведений в ВИМИС "Профилактическая медицина"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Отправка документов методом СМС (sendDocument)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Прием асинхронного ответа с результатами обработки документа (метод sendResult) от сервиса обратного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Отправка запроса в ВИМИС "Профилактическая медицина" на проверку статуса обработки документа (метод checkStatus) при отсутствии асинхронного ответа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 отсутствии асинхронного ответа отправка запроса в ВИМИС «Профилактическая медицина» на проверку статуса обработки документа (метод checkStatus)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Постановка документов в очередь к отправке при выполнении триггерных точек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2. Выявление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6. Выявление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10. Выявление профилактического медицинского осмотра и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11. Выявление профилактического медицинского осмотра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w:t>
            </w:r>
            <w:r w:rsidRPr="00D9377C">
              <w:rPr>
                <w:sz w:val="20"/>
                <w:szCs w:val="20"/>
              </w:rPr>
              <w:lastRenderedPageBreak/>
              <w:t xml:space="preserve">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Выполнение триггерной точки 12. Выявление факта необходимости постановки на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13. Выявление факта временной нетрудоспособности по диагнозу, подлежащему диспансерному наблюдению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14. Выявление факта обострения по диагнозу, подлежащему диспансерному наблюдению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15. Выявление факта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16. Выявление приема (осмотра) пациента в рамках иммунизации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17. Выявление иммунизации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триггерной точки 18. Выявление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в пользовательском интерфейсе информации о результате взаимодействия Системы с ВИМИС "Профилактическая медицина"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Переход к форме "Журнал документов для ВИМИС" из АРМ:</w:t>
            </w:r>
          </w:p>
          <w:p w:rsidR="00D9377C" w:rsidRPr="00D9377C" w:rsidRDefault="00D9377C" w:rsidP="00D9377C">
            <w:pPr>
              <w:rPr>
                <w:sz w:val="20"/>
                <w:szCs w:val="20"/>
              </w:rPr>
            </w:pPr>
            <w:r w:rsidRPr="00D9377C">
              <w:rPr>
                <w:sz w:val="20"/>
                <w:szCs w:val="20"/>
              </w:rPr>
              <w:t>АРМ администратора ЦОД</w:t>
            </w:r>
          </w:p>
          <w:p w:rsidR="00D9377C" w:rsidRPr="00D9377C" w:rsidRDefault="00D9377C" w:rsidP="00D9377C">
            <w:pPr>
              <w:rPr>
                <w:sz w:val="20"/>
                <w:szCs w:val="20"/>
              </w:rPr>
            </w:pPr>
            <w:r w:rsidRPr="00D9377C">
              <w:rPr>
                <w:sz w:val="20"/>
                <w:szCs w:val="20"/>
              </w:rPr>
              <w:t>АРМ администратора МО</w:t>
            </w:r>
          </w:p>
          <w:p w:rsidR="00D9377C" w:rsidRPr="00D9377C" w:rsidRDefault="00D9377C" w:rsidP="00D9377C">
            <w:pPr>
              <w:rPr>
                <w:sz w:val="20"/>
                <w:szCs w:val="20"/>
              </w:rPr>
            </w:pPr>
            <w:r w:rsidRPr="00D9377C">
              <w:rPr>
                <w:sz w:val="20"/>
                <w:szCs w:val="20"/>
              </w:rPr>
              <w:t xml:space="preserve">АРМ врача поликлиники; </w:t>
            </w:r>
          </w:p>
          <w:p w:rsidR="00D9377C" w:rsidRPr="00D9377C" w:rsidRDefault="00D9377C" w:rsidP="00D9377C">
            <w:pPr>
              <w:rPr>
                <w:sz w:val="20"/>
                <w:szCs w:val="20"/>
              </w:rPr>
            </w:pPr>
            <w:r w:rsidRPr="00D9377C">
              <w:rPr>
                <w:sz w:val="20"/>
                <w:szCs w:val="20"/>
              </w:rPr>
              <w:t xml:space="preserve">АРМ заведующего отделением поликлиники; </w:t>
            </w:r>
          </w:p>
          <w:p w:rsidR="00D9377C" w:rsidRPr="00D9377C" w:rsidRDefault="00D9377C" w:rsidP="00D9377C">
            <w:pPr>
              <w:rPr>
                <w:sz w:val="20"/>
                <w:szCs w:val="20"/>
              </w:rPr>
            </w:pPr>
            <w:r w:rsidRPr="00D9377C">
              <w:rPr>
                <w:sz w:val="20"/>
                <w:szCs w:val="20"/>
              </w:rPr>
              <w:t xml:space="preserve">АРМ врача стационара; </w:t>
            </w:r>
          </w:p>
          <w:p w:rsidR="00D9377C" w:rsidRPr="00D9377C" w:rsidRDefault="00D9377C" w:rsidP="00D9377C">
            <w:pPr>
              <w:rPr>
                <w:sz w:val="20"/>
                <w:szCs w:val="20"/>
              </w:rPr>
            </w:pPr>
            <w:r w:rsidRPr="00D9377C">
              <w:rPr>
                <w:sz w:val="20"/>
                <w:szCs w:val="20"/>
              </w:rPr>
              <w:t xml:space="preserve">АРМ заведующего отделением стационара; </w:t>
            </w:r>
          </w:p>
          <w:p w:rsidR="00D9377C" w:rsidRPr="00D9377C" w:rsidRDefault="00D9377C" w:rsidP="00D9377C">
            <w:pPr>
              <w:rPr>
                <w:sz w:val="20"/>
                <w:szCs w:val="20"/>
              </w:rPr>
            </w:pPr>
            <w:r w:rsidRPr="00D9377C">
              <w:rPr>
                <w:sz w:val="20"/>
                <w:szCs w:val="20"/>
              </w:rPr>
              <w:t xml:space="preserve">АРМ лаборанта; </w:t>
            </w:r>
          </w:p>
          <w:p w:rsidR="00D9377C" w:rsidRPr="00D9377C" w:rsidRDefault="00D9377C" w:rsidP="00D9377C">
            <w:pPr>
              <w:rPr>
                <w:sz w:val="20"/>
                <w:szCs w:val="20"/>
              </w:rPr>
            </w:pPr>
            <w:r w:rsidRPr="00D9377C">
              <w:rPr>
                <w:sz w:val="20"/>
                <w:szCs w:val="20"/>
              </w:rPr>
              <w:t xml:space="preserve">АРМ диагностики; </w:t>
            </w:r>
          </w:p>
          <w:p w:rsidR="00D9377C" w:rsidRPr="00D9377C" w:rsidRDefault="00D9377C" w:rsidP="00D9377C">
            <w:pPr>
              <w:rPr>
                <w:sz w:val="20"/>
                <w:szCs w:val="20"/>
              </w:rPr>
            </w:pPr>
            <w:r w:rsidRPr="00D9377C">
              <w:rPr>
                <w:sz w:val="20"/>
                <w:szCs w:val="20"/>
              </w:rPr>
              <w:t xml:space="preserve">АРМ патологоанатома; </w:t>
            </w:r>
          </w:p>
          <w:p w:rsidR="00D9377C" w:rsidRPr="00D9377C" w:rsidRDefault="00D9377C" w:rsidP="00D9377C">
            <w:pPr>
              <w:rPr>
                <w:sz w:val="20"/>
                <w:szCs w:val="20"/>
              </w:rPr>
            </w:pPr>
            <w:r w:rsidRPr="00D9377C">
              <w:rPr>
                <w:sz w:val="20"/>
                <w:szCs w:val="20"/>
              </w:rPr>
              <w:t>АРМ сотрудника центра удаленной консультации</w:t>
            </w:r>
          </w:p>
          <w:p w:rsidR="00D9377C" w:rsidRPr="00D9377C" w:rsidRDefault="00D9377C" w:rsidP="00D9377C">
            <w:pPr>
              <w:rPr>
                <w:sz w:val="20"/>
                <w:szCs w:val="20"/>
              </w:rPr>
            </w:pPr>
            <w:r w:rsidRPr="00D9377C">
              <w:rPr>
                <w:sz w:val="20"/>
                <w:szCs w:val="20"/>
              </w:rPr>
              <w:t>АРМ сотрудника МИАЦ;</w:t>
            </w:r>
          </w:p>
          <w:p w:rsidR="00D9377C" w:rsidRPr="00D9377C" w:rsidRDefault="00D9377C" w:rsidP="00D9377C">
            <w:pPr>
              <w:rPr>
                <w:sz w:val="20"/>
                <w:szCs w:val="20"/>
              </w:rPr>
            </w:pPr>
            <w:r w:rsidRPr="00D9377C">
              <w:rPr>
                <w:sz w:val="20"/>
                <w:szCs w:val="20"/>
              </w:rPr>
              <w:t>АРМ специалиста Минздрава;</w:t>
            </w:r>
          </w:p>
          <w:p w:rsidR="00D9377C" w:rsidRPr="00D9377C" w:rsidRDefault="00D9377C" w:rsidP="00D9377C">
            <w:pPr>
              <w:rPr>
                <w:sz w:val="20"/>
                <w:szCs w:val="20"/>
              </w:rPr>
            </w:pPr>
            <w:r w:rsidRPr="00D9377C">
              <w:rPr>
                <w:sz w:val="20"/>
                <w:szCs w:val="20"/>
              </w:rPr>
              <w:t>АРМ руководителя МО;</w:t>
            </w:r>
          </w:p>
          <w:p w:rsidR="00D9377C" w:rsidRPr="00D9377C" w:rsidRDefault="00D9377C" w:rsidP="00D9377C">
            <w:pPr>
              <w:rPr>
                <w:sz w:val="20"/>
                <w:szCs w:val="20"/>
              </w:rPr>
            </w:pPr>
            <w:r w:rsidRPr="00D9377C">
              <w:rPr>
                <w:sz w:val="20"/>
                <w:szCs w:val="20"/>
              </w:rPr>
              <w:t>АРМ медицинского статистика;</w:t>
            </w:r>
          </w:p>
          <w:p w:rsidR="00D9377C" w:rsidRPr="00D9377C" w:rsidRDefault="00D9377C" w:rsidP="00D9377C">
            <w:pPr>
              <w:rPr>
                <w:sz w:val="20"/>
                <w:szCs w:val="20"/>
              </w:rPr>
            </w:pPr>
            <w:r w:rsidRPr="00D9377C">
              <w:rPr>
                <w:sz w:val="20"/>
                <w:szCs w:val="20"/>
              </w:rPr>
              <w:t>АРМ главного внештатного специалиста при МЗ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в пользовательском интерфейсе информации о пациентах МО, для которых установлен признак "Контроль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Логирование. Обеспечивает хранение информации о процессе взаимодействия Системы с ВИМИС «Профилактическая медицина»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Проведение внутреннего форматно-логического контроля перед отправкой документов в ВИМИС «Профилактическая медицина»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"Профилактическая </w:t>
            </w:r>
            <w:r w:rsidRPr="00D9377C">
              <w:rPr>
                <w:sz w:val="20"/>
                <w:szCs w:val="20"/>
              </w:rPr>
              <w:lastRenderedPageBreak/>
              <w:t xml:space="preserve">медицина"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Формирование отчетов:</w:t>
            </w:r>
          </w:p>
          <w:p w:rsidR="00D9377C" w:rsidRPr="00D9377C" w:rsidRDefault="00D9377C" w:rsidP="00D9377C">
            <w:pPr>
              <w:rPr>
                <w:sz w:val="20"/>
                <w:szCs w:val="20"/>
              </w:rPr>
            </w:pPr>
            <w:r w:rsidRPr="00D9377C">
              <w:rPr>
                <w:sz w:val="20"/>
                <w:szCs w:val="20"/>
              </w:rPr>
              <w:t>Сведения о выгрузке документов в ВИМИС</w:t>
            </w:r>
          </w:p>
          <w:p w:rsidR="00D9377C" w:rsidRPr="00D9377C" w:rsidRDefault="00D9377C" w:rsidP="00D9377C">
            <w:pPr>
              <w:rPr>
                <w:sz w:val="20"/>
                <w:szCs w:val="20"/>
              </w:rPr>
            </w:pPr>
            <w:r w:rsidRPr="00D9377C">
              <w:rPr>
                <w:sz w:val="20"/>
                <w:szCs w:val="20"/>
              </w:rPr>
              <w:t>Сведения о состоянии документов ВИМИС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Реализован сервис интеграции с ИЭМК в соответствии с требованиями к составу и параметрам методов, регламентами подключения и формата передачи данных федерального сервиса ИЭМК, опубликованным по адресу http://portal.egisz.rosminzdrav.ru/materials.</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Передача случаев лечения в федеральный сервис ИЭМК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конфигурирования параметров взаимодействия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Обеспечение работоспособности сервисов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Передача случаев лечения, удовлетворяющих условиям передачи, из Системы в федеральный сервис через API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Преобразование данных о пациентах и случаях лечения к формату электронного документа (СЭМД), отправка в виде сообщений в ИЭМК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данных по расписанию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XML-документов определенной структуры, соответствующей описанию, опубликованному по адресу http://portal.egisz.rosminzdrav.ru/materials</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Обработка поступающих в ИЭМК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Направление в систему ведения ИЭМК сформированных в Системе данных (сообщения/ СЭМД). </w:t>
            </w:r>
          </w:p>
          <w:p w:rsidR="00D9377C" w:rsidRPr="00D9377C" w:rsidRDefault="00D9377C" w:rsidP="00D9377C">
            <w:pPr>
              <w:rPr>
                <w:sz w:val="20"/>
                <w:szCs w:val="20"/>
              </w:rPr>
            </w:pPr>
            <w:r w:rsidRPr="00D9377C">
              <w:rPr>
                <w:sz w:val="20"/>
                <w:szCs w:val="20"/>
              </w:rPr>
              <w:t xml:space="preserve">Список </w:t>
            </w:r>
            <w:proofErr w:type="gramStart"/>
            <w:r w:rsidRPr="00D9377C">
              <w:rPr>
                <w:sz w:val="20"/>
                <w:szCs w:val="20"/>
              </w:rPr>
              <w:t>реализованных</w:t>
            </w:r>
            <w:proofErr w:type="gramEnd"/>
            <w:r w:rsidRPr="00D9377C">
              <w:rPr>
                <w:sz w:val="20"/>
                <w:szCs w:val="20"/>
              </w:rPr>
              <w:t xml:space="preserve"> СЭМД:</w:t>
            </w:r>
          </w:p>
          <w:p w:rsidR="00D9377C" w:rsidRPr="00D9377C" w:rsidRDefault="00D9377C" w:rsidP="00D9377C">
            <w:pPr>
              <w:rPr>
                <w:sz w:val="20"/>
                <w:szCs w:val="20"/>
              </w:rPr>
            </w:pPr>
            <w:r w:rsidRPr="00D9377C">
              <w:rPr>
                <w:sz w:val="20"/>
                <w:szCs w:val="20"/>
              </w:rPr>
              <w:t>"Направление на госпитализацию, восстановительное лечение, обследование, консультацию (CDA)" Редакция 2;</w:t>
            </w:r>
          </w:p>
          <w:p w:rsidR="00D9377C" w:rsidRPr="00D9377C" w:rsidRDefault="00D9377C" w:rsidP="00D9377C">
            <w:pPr>
              <w:rPr>
                <w:sz w:val="20"/>
                <w:szCs w:val="20"/>
              </w:rPr>
            </w:pPr>
            <w:r w:rsidRPr="00D9377C">
              <w:rPr>
                <w:sz w:val="20"/>
                <w:szCs w:val="20"/>
              </w:rPr>
              <w:t>"Эпикриз по законченному случаю амбулаторный (CDA) Редакция 3;</w:t>
            </w:r>
          </w:p>
          <w:p w:rsidR="00D9377C" w:rsidRPr="00D9377C" w:rsidRDefault="00D9377C" w:rsidP="00D9377C">
            <w:pPr>
              <w:rPr>
                <w:sz w:val="20"/>
                <w:szCs w:val="20"/>
              </w:rPr>
            </w:pPr>
            <w:r w:rsidRPr="00D9377C">
              <w:rPr>
                <w:sz w:val="20"/>
                <w:szCs w:val="20"/>
              </w:rPr>
              <w:t>Эпикриз в стационаре выписной (CDA)" Редакция 3;</w:t>
            </w:r>
          </w:p>
          <w:p w:rsidR="00D9377C" w:rsidRPr="00D9377C" w:rsidRDefault="00D9377C" w:rsidP="00D9377C">
            <w:pPr>
              <w:rPr>
                <w:sz w:val="20"/>
                <w:szCs w:val="20"/>
              </w:rPr>
            </w:pPr>
            <w:r w:rsidRPr="00D9377C">
              <w:rPr>
                <w:sz w:val="20"/>
                <w:szCs w:val="20"/>
              </w:rPr>
              <w:t>"Протокол консультации (CDA)" Редакция 2;</w:t>
            </w:r>
          </w:p>
          <w:p w:rsidR="00D9377C" w:rsidRPr="00D9377C" w:rsidRDefault="00D9377C" w:rsidP="00D9377C">
            <w:pPr>
              <w:rPr>
                <w:sz w:val="20"/>
                <w:szCs w:val="20"/>
              </w:rPr>
            </w:pPr>
            <w:r w:rsidRPr="00D9377C">
              <w:rPr>
                <w:sz w:val="20"/>
                <w:szCs w:val="20"/>
              </w:rPr>
              <w:t>"Протокол лабораторного исследования (CDA)" Редакция 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обработки подсистемой интеграции прикладных систем ЕГИСЗ поступивших данных и, в зависимости от формата, направление на адаптер, обрабатывающий соответствующий формат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Перенаправление обработанных данных в систему ведения ИЭМК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Обеспечение заказчиком исполнения заявок в Службе технической поддержки ЕГИСЗ для подключения к сервису ИЭМК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ИЭМК"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в Системе сообщений для отправки в ИЭМК в форматах HL7 v2.5 / 3.0 либо HL7 CDA R2 / R3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Сервис автоматизированного информационного взаимодействия с подсистемой "Реестр электронных медицинских документов" (РЭМД) ЕГИСЗ</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Подписание ЭМД УКЭП лица или лиц, ответственног</w:t>
            </w:r>
            <w:proofErr w:type="gramStart"/>
            <w:r w:rsidRPr="00D9377C">
              <w:rPr>
                <w:sz w:val="20"/>
                <w:szCs w:val="20"/>
              </w:rPr>
              <w:t>о(</w:t>
            </w:r>
            <w:proofErr w:type="gramEnd"/>
            <w:r w:rsidRPr="00D9377C">
              <w:rPr>
                <w:sz w:val="20"/>
                <w:szCs w:val="20"/>
              </w:rPr>
              <w:t>-ых) за составление документа, в соответствии с правилами подписания, установленными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Хранение подписанных ЭМД и всех версий ЭМД в течение срока, установленного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Регистрация сведений об ЭМД и его новых версий в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записей в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Запрос регистрационных сведений об 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Получение ЭМД из архива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Логирование информации о событиях обмена данными с сервисом, обеспечение доступа для просмотра пользователям: АРМ администратора ЦОД, администратора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просмотр данных по логу работы с сервисами РЭМД по свойствам:</w:t>
            </w:r>
          </w:p>
          <w:p w:rsidR="00D9377C" w:rsidRPr="00D9377C" w:rsidRDefault="00D9377C" w:rsidP="00D9377C">
            <w:pPr>
              <w:rPr>
                <w:sz w:val="20"/>
                <w:szCs w:val="20"/>
              </w:rPr>
            </w:pPr>
            <w:r w:rsidRPr="00D9377C">
              <w:rPr>
                <w:sz w:val="20"/>
                <w:szCs w:val="20"/>
              </w:rPr>
              <w:t>идентификатор запроса;</w:t>
            </w:r>
          </w:p>
          <w:p w:rsidR="00D9377C" w:rsidRPr="00D9377C" w:rsidRDefault="00D9377C" w:rsidP="00D9377C">
            <w:pPr>
              <w:rPr>
                <w:sz w:val="20"/>
                <w:szCs w:val="20"/>
              </w:rPr>
            </w:pPr>
            <w:r w:rsidRPr="00D9377C">
              <w:rPr>
                <w:sz w:val="20"/>
                <w:szCs w:val="20"/>
              </w:rPr>
              <w:lastRenderedPageBreak/>
              <w:t>тип документа;</w:t>
            </w:r>
          </w:p>
          <w:p w:rsidR="00D9377C" w:rsidRPr="00D9377C" w:rsidRDefault="00D9377C" w:rsidP="00D9377C">
            <w:pPr>
              <w:rPr>
                <w:sz w:val="20"/>
                <w:szCs w:val="20"/>
              </w:rPr>
            </w:pPr>
            <w:r w:rsidRPr="00D9377C">
              <w:rPr>
                <w:sz w:val="20"/>
                <w:szCs w:val="20"/>
              </w:rPr>
              <w:t>дата документа;</w:t>
            </w:r>
          </w:p>
          <w:p w:rsidR="00D9377C" w:rsidRPr="00D9377C" w:rsidRDefault="00D9377C" w:rsidP="00D9377C">
            <w:pPr>
              <w:rPr>
                <w:sz w:val="20"/>
                <w:szCs w:val="20"/>
              </w:rPr>
            </w:pPr>
            <w:r w:rsidRPr="00D9377C">
              <w:rPr>
                <w:sz w:val="20"/>
                <w:szCs w:val="20"/>
              </w:rPr>
              <w:t>номер документа;</w:t>
            </w:r>
          </w:p>
          <w:p w:rsidR="00D9377C" w:rsidRPr="00D9377C" w:rsidRDefault="00D9377C" w:rsidP="00D9377C">
            <w:pPr>
              <w:rPr>
                <w:sz w:val="20"/>
                <w:szCs w:val="20"/>
              </w:rPr>
            </w:pPr>
            <w:r w:rsidRPr="00D9377C">
              <w:rPr>
                <w:sz w:val="20"/>
                <w:szCs w:val="20"/>
              </w:rPr>
              <w:t>дата и время запрос;</w:t>
            </w:r>
          </w:p>
          <w:p w:rsidR="00D9377C" w:rsidRPr="00D9377C" w:rsidRDefault="00D9377C" w:rsidP="00D9377C">
            <w:pPr>
              <w:rPr>
                <w:sz w:val="20"/>
                <w:szCs w:val="20"/>
              </w:rPr>
            </w:pPr>
            <w:r w:rsidRPr="00D9377C">
              <w:rPr>
                <w:sz w:val="20"/>
                <w:szCs w:val="20"/>
              </w:rPr>
              <w:t>статус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следующих типов СЭМД в формате HL7 CDA R2:</w:t>
            </w:r>
          </w:p>
          <w:p w:rsidR="00D9377C" w:rsidRPr="00D9377C" w:rsidRDefault="00D9377C" w:rsidP="00D9377C">
            <w:pPr>
              <w:rPr>
                <w:sz w:val="20"/>
                <w:szCs w:val="20"/>
              </w:rPr>
            </w:pPr>
            <w:r w:rsidRPr="00D9377C">
              <w:rPr>
                <w:sz w:val="20"/>
                <w:szCs w:val="20"/>
              </w:rPr>
              <w:t>протокол инструментального исследования в соответствии с руководством по реализации, размещенном на портале оперативного взаимодействия участников ЕГИСЗ по адресу - https://portal.egisz.rosminzdrav.ru/materials/3291;</w:t>
            </w:r>
          </w:p>
          <w:p w:rsidR="00D9377C" w:rsidRPr="00D9377C" w:rsidRDefault="00D9377C" w:rsidP="00D9377C">
            <w:pPr>
              <w:rPr>
                <w:sz w:val="20"/>
                <w:szCs w:val="20"/>
              </w:rPr>
            </w:pPr>
            <w:r w:rsidRPr="00D9377C">
              <w:rPr>
                <w:sz w:val="20"/>
                <w:szCs w:val="20"/>
              </w:rPr>
              <w:t>протокол лабораторного исследования в соответствии с руководством по реализации, размещенном на портале оперативного взаимодействия участников ЕГИСЗ по адресу - https://portal.egisz.rosminzdrav.ru/materials/2939 (редакция 2);</w:t>
            </w:r>
          </w:p>
          <w:p w:rsidR="00D9377C" w:rsidRPr="00D9377C" w:rsidRDefault="00D9377C" w:rsidP="00D9377C">
            <w:pPr>
              <w:rPr>
                <w:sz w:val="20"/>
                <w:szCs w:val="20"/>
              </w:rPr>
            </w:pPr>
            <w:r w:rsidRPr="00D9377C">
              <w:rPr>
                <w:sz w:val="20"/>
                <w:szCs w:val="20"/>
              </w:rPr>
              <w:t>протокол телемедицинской консультации в соответствии с руководством по реализации, размещенном на портале оперативного взаимодействия участников ЕГИСЗ по адресу - https://portal.egisz.rosminzdrav.ru/materials/3479;</w:t>
            </w:r>
          </w:p>
          <w:p w:rsidR="00D9377C" w:rsidRPr="00D9377C" w:rsidRDefault="00D9377C" w:rsidP="00D9377C">
            <w:pPr>
              <w:rPr>
                <w:sz w:val="20"/>
                <w:szCs w:val="20"/>
              </w:rPr>
            </w:pPr>
            <w:r w:rsidRPr="00D9377C">
              <w:rPr>
                <w:sz w:val="20"/>
                <w:szCs w:val="20"/>
              </w:rPr>
              <w:t>медицинское свидетельство о перинатальной смерти ред.2 в соответствии с руководством по реализации, размещенном на портале оперативного взаимодействия участников ЕГИСЗ по адресу https://portal.egisz.rosminzdrav.ru/materials/3605 (Дата окончания регистрации 31.08.2021);</w:t>
            </w:r>
          </w:p>
          <w:p w:rsidR="00D9377C" w:rsidRPr="00D9377C" w:rsidRDefault="00D9377C" w:rsidP="00D9377C">
            <w:pPr>
              <w:rPr>
                <w:sz w:val="20"/>
                <w:szCs w:val="20"/>
              </w:rPr>
            </w:pPr>
            <w:r w:rsidRPr="00D9377C">
              <w:rPr>
                <w:sz w:val="20"/>
                <w:szCs w:val="20"/>
              </w:rPr>
              <w:t>медицинское свидетельство о рождении (Редакция 4) в соответствии с руководством по реализации, размещенном на портале оперативного взаимодействия участников ЕГИСЗ по адресу https://portal.egisz.rosminzdrav.ru/materials/3849;</w:t>
            </w:r>
          </w:p>
          <w:p w:rsidR="00D9377C" w:rsidRPr="00D9377C" w:rsidRDefault="00D9377C" w:rsidP="00D9377C">
            <w:pPr>
              <w:rPr>
                <w:sz w:val="20"/>
                <w:szCs w:val="20"/>
              </w:rPr>
            </w:pPr>
            <w:r w:rsidRPr="00D9377C">
              <w:rPr>
                <w:sz w:val="20"/>
                <w:szCs w:val="20"/>
              </w:rPr>
              <w:t xml:space="preserve">направление на </w:t>
            </w:r>
            <w:proofErr w:type="gramStart"/>
            <w:r w:rsidRPr="00D9377C">
              <w:rPr>
                <w:sz w:val="20"/>
                <w:szCs w:val="20"/>
              </w:rPr>
              <w:t>медико-социальную</w:t>
            </w:r>
            <w:proofErr w:type="gramEnd"/>
            <w:r w:rsidRPr="00D9377C">
              <w:rPr>
                <w:sz w:val="20"/>
                <w:szCs w:val="20"/>
              </w:rPr>
              <w:t xml:space="preserve"> экспертизу Редакция 5 в соответствии с руководством по реализации, размещенном на портале оперативного взаимодействия участников ЕГИСЗ по адресу https://portal.egisz.rosminzdrav.ru/materials/4011;</w:t>
            </w:r>
          </w:p>
          <w:p w:rsidR="00D9377C" w:rsidRPr="00D9377C" w:rsidRDefault="00D9377C" w:rsidP="00D9377C">
            <w:pPr>
              <w:rPr>
                <w:sz w:val="20"/>
                <w:szCs w:val="20"/>
              </w:rPr>
            </w:pPr>
            <w:r w:rsidRPr="00D9377C">
              <w:rPr>
                <w:sz w:val="20"/>
                <w:szCs w:val="20"/>
              </w:rPr>
              <w:t xml:space="preserve">медицинская справка </w:t>
            </w:r>
            <w:proofErr w:type="gramStart"/>
            <w:r w:rsidRPr="00D9377C">
              <w:rPr>
                <w:sz w:val="20"/>
                <w:szCs w:val="20"/>
              </w:rPr>
              <w:t>о допуске к управлению транспортным средством в соответствии с руководством по реализации</w:t>
            </w:r>
            <w:proofErr w:type="gramEnd"/>
            <w:r w:rsidRPr="00D9377C">
              <w:rPr>
                <w:sz w:val="20"/>
                <w:szCs w:val="20"/>
              </w:rPr>
              <w:t>, размещенном на портале оперативного взаимодействия участников ЕГИСЗ по адресу https://portal.egisz.rosminzdrav.ru/materials/2927;</w:t>
            </w:r>
          </w:p>
          <w:p w:rsidR="00D9377C" w:rsidRPr="00D9377C" w:rsidRDefault="00D9377C" w:rsidP="00D9377C">
            <w:pPr>
              <w:rPr>
                <w:sz w:val="20"/>
                <w:szCs w:val="20"/>
              </w:rPr>
            </w:pPr>
            <w:r w:rsidRPr="00D9377C">
              <w:rPr>
                <w:sz w:val="20"/>
                <w:szCs w:val="20"/>
              </w:rPr>
              <w:t>медицинское свидетельство о смерти ред.2 в соответствии с руководством по реализации, размещенном на портале оперативного взаимодействия участников ЕГИСЗ по адресу https://portal.egisz.rosminzdrav.ru/materials/2931 (Дата окончания регистрации 31.08.2021):</w:t>
            </w:r>
          </w:p>
          <w:p w:rsidR="00D9377C" w:rsidRPr="00D9377C" w:rsidRDefault="00D9377C" w:rsidP="00D9377C">
            <w:pPr>
              <w:rPr>
                <w:sz w:val="20"/>
                <w:szCs w:val="20"/>
              </w:rPr>
            </w:pPr>
            <w:r w:rsidRPr="00D9377C">
              <w:rPr>
                <w:sz w:val="20"/>
                <w:szCs w:val="20"/>
              </w:rPr>
              <w:t>реализован контроль на соответствие диагнозов схеме xsl для передачи в РЭМД ЕГИСЗ;</w:t>
            </w:r>
          </w:p>
          <w:p w:rsidR="00D9377C" w:rsidRPr="00D9377C" w:rsidRDefault="00D9377C" w:rsidP="00D9377C">
            <w:pPr>
              <w:rPr>
                <w:sz w:val="20"/>
                <w:szCs w:val="20"/>
              </w:rPr>
            </w:pPr>
            <w:r w:rsidRPr="00D9377C">
              <w:rPr>
                <w:sz w:val="20"/>
                <w:szCs w:val="20"/>
              </w:rPr>
              <w:t>медицинское свидетельство о смерти Редакция 5 в соответствии с руководством по реализации, размещенном на портале оперативного взаимодействия участников ЕГИСЗ по адресу https://portal.egisz.rosminzdrav.ru/materials/3815;</w:t>
            </w:r>
          </w:p>
          <w:p w:rsidR="00D9377C" w:rsidRPr="00D9377C" w:rsidRDefault="00D9377C" w:rsidP="00D9377C">
            <w:pPr>
              <w:rPr>
                <w:sz w:val="20"/>
                <w:szCs w:val="20"/>
              </w:rPr>
            </w:pPr>
            <w:r w:rsidRPr="00D9377C">
              <w:rPr>
                <w:sz w:val="20"/>
                <w:szCs w:val="20"/>
              </w:rPr>
              <w:t>медицинское свидетельство о перинатальной смерти Редакция 2 в соответствии с руководством по реализации, размещенном на портале оперативного взаимодействия участников ЕГИСЗ по адресу https://portal.egisz.rosminzdrav.ru/materials/3817;</w:t>
            </w:r>
          </w:p>
          <w:p w:rsidR="00D9377C" w:rsidRPr="00D9377C" w:rsidRDefault="00D9377C" w:rsidP="00D9377C">
            <w:pPr>
              <w:rPr>
                <w:sz w:val="20"/>
                <w:szCs w:val="20"/>
              </w:rPr>
            </w:pPr>
            <w:r w:rsidRPr="00D9377C">
              <w:rPr>
                <w:sz w:val="20"/>
                <w:szCs w:val="20"/>
              </w:rPr>
              <w:t>протокол цитологического исследования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https://portal.egisz.rosminzdrav.ru/materials/3929;</w:t>
            </w:r>
          </w:p>
          <w:p w:rsidR="00D9377C" w:rsidRPr="00D9377C" w:rsidRDefault="00D9377C" w:rsidP="00D9377C">
            <w:pPr>
              <w:rPr>
                <w:sz w:val="20"/>
                <w:szCs w:val="20"/>
              </w:rPr>
            </w:pPr>
            <w:r w:rsidRPr="00D9377C">
              <w:rPr>
                <w:sz w:val="20"/>
                <w:szCs w:val="20"/>
              </w:rPr>
              <w:t>рецепт на лекарственный препарат Редакция 1 в соответствии с руководством по реализации, размещенном на портале оперативного взаимодействия участников ЕГИСЗ по адрес https://portal.egisz.rosminzdrav.ru/materials/3823;</w:t>
            </w:r>
          </w:p>
          <w:p w:rsidR="00D9377C" w:rsidRPr="00D9377C" w:rsidRDefault="00D9377C" w:rsidP="00D9377C">
            <w:pPr>
              <w:rPr>
                <w:sz w:val="20"/>
                <w:szCs w:val="20"/>
              </w:rPr>
            </w:pPr>
            <w:r w:rsidRPr="00D9377C">
              <w:rPr>
                <w:sz w:val="20"/>
                <w:szCs w:val="20"/>
              </w:rPr>
              <w:t>льготный рецепт на лекарственный препарат, изделие медицинского назначения и специализированный продукт лечебного питания Редакция 2 в соответствии с руководством по реализации, размещенном на портале оперативного взаимодействия участников ЕГИСЗ по адрес https://portal.egisz.rosminzdrav.ru/materials/3821;</w:t>
            </w:r>
          </w:p>
          <w:p w:rsidR="00D9377C" w:rsidRPr="00D9377C" w:rsidRDefault="00D9377C" w:rsidP="00D9377C">
            <w:pPr>
              <w:rPr>
                <w:sz w:val="20"/>
                <w:szCs w:val="20"/>
              </w:rPr>
            </w:pPr>
            <w:r w:rsidRPr="00D9377C">
              <w:rPr>
                <w:sz w:val="20"/>
                <w:szCs w:val="20"/>
              </w:rPr>
              <w:t xml:space="preserve">отпуск по рецепту на лекарственный препарат, изделие медицинского </w:t>
            </w:r>
            <w:r w:rsidRPr="00D9377C">
              <w:rPr>
                <w:sz w:val="20"/>
                <w:szCs w:val="20"/>
              </w:rPr>
              <w:lastRenderedPageBreak/>
              <w:t xml:space="preserve">назначения и специализированный продукт лечебного питания Редакция 2в </w:t>
            </w:r>
            <w:proofErr w:type="gramStart"/>
            <w:r w:rsidRPr="00D9377C">
              <w:rPr>
                <w:sz w:val="20"/>
                <w:szCs w:val="20"/>
              </w:rPr>
              <w:t>соответствии</w:t>
            </w:r>
            <w:proofErr w:type="gramEnd"/>
            <w:r w:rsidRPr="00D9377C">
              <w:rPr>
                <w:sz w:val="20"/>
                <w:szCs w:val="20"/>
              </w:rPr>
              <w:t xml:space="preserve"> с руководством по реализации, размещенном на портале оперативного взаимодействия участников ЕГИСЗ по адрес https://portal.egisz.rosminzdrav.ru/materials/3819; </w:t>
            </w:r>
          </w:p>
          <w:p w:rsidR="00D9377C" w:rsidRPr="00D9377C" w:rsidRDefault="00D9377C" w:rsidP="00D9377C">
            <w:pPr>
              <w:rPr>
                <w:sz w:val="20"/>
                <w:szCs w:val="20"/>
              </w:rPr>
            </w:pPr>
            <w:r w:rsidRPr="00D9377C">
              <w:rPr>
                <w:sz w:val="20"/>
                <w:szCs w:val="20"/>
              </w:rPr>
              <w:t>в рамках подписания документа по отпуску рецептов реализовано:</w:t>
            </w:r>
          </w:p>
          <w:p w:rsidR="00D9377C" w:rsidRPr="00D9377C" w:rsidRDefault="00D9377C" w:rsidP="00D9377C">
            <w:pPr>
              <w:rPr>
                <w:sz w:val="20"/>
                <w:szCs w:val="20"/>
              </w:rPr>
            </w:pPr>
            <w:r w:rsidRPr="00D9377C">
              <w:rPr>
                <w:sz w:val="20"/>
                <w:szCs w:val="20"/>
              </w:rPr>
              <w:t>подписание документа от аптечной организации в составе МО;</w:t>
            </w:r>
          </w:p>
          <w:p w:rsidR="00D9377C" w:rsidRPr="00D9377C" w:rsidRDefault="00D9377C" w:rsidP="00D9377C">
            <w:pPr>
              <w:rPr>
                <w:sz w:val="20"/>
                <w:szCs w:val="20"/>
              </w:rPr>
            </w:pPr>
            <w:r w:rsidRPr="00D9377C">
              <w:rPr>
                <w:sz w:val="20"/>
                <w:szCs w:val="20"/>
              </w:rPr>
              <w:t>подписание документа от самостоятельной аптечной организации, формирующей документ в Системе;</w:t>
            </w:r>
          </w:p>
          <w:p w:rsidR="00D9377C" w:rsidRPr="00D9377C" w:rsidRDefault="00D9377C" w:rsidP="00D9377C">
            <w:pPr>
              <w:rPr>
                <w:sz w:val="20"/>
                <w:szCs w:val="20"/>
              </w:rPr>
            </w:pPr>
            <w:r w:rsidRPr="00D9377C">
              <w:rPr>
                <w:sz w:val="20"/>
                <w:szCs w:val="20"/>
              </w:rPr>
              <w:t>карта вызова скорой медицинской помощи в соответствии с руководством по реализации, размещенном на портале оперативного взаимодействия участников ЕГИСЗ по адресу https://portal.egisz.rosminzdrav.ru/materials/3925;</w:t>
            </w:r>
          </w:p>
          <w:p w:rsidR="00D9377C" w:rsidRPr="00D9377C" w:rsidRDefault="00D9377C" w:rsidP="00D9377C">
            <w:pPr>
              <w:rPr>
                <w:sz w:val="20"/>
                <w:szCs w:val="20"/>
              </w:rPr>
            </w:pPr>
            <w:r w:rsidRPr="00D9377C">
              <w:rPr>
                <w:sz w:val="20"/>
                <w:szCs w:val="20"/>
              </w:rPr>
              <w:t xml:space="preserve">документ, подтверждающий содержание медицинского свидетельства о смерти в форме электронного документа. </w:t>
            </w:r>
            <w:proofErr w:type="gramStart"/>
            <w:r w:rsidRPr="00D9377C">
              <w:rPr>
                <w:sz w:val="20"/>
                <w:szCs w:val="20"/>
              </w:rPr>
              <w:t>Редакция 5 в соответствии с руководством по реализации, размещенном на портале оперативного взаимодействия участников ЕГИСЗ по адресу https://portal.egisz.rosminzdrav.ru/materials/3815;</w:t>
            </w:r>
            <w:proofErr w:type="gramEnd"/>
          </w:p>
          <w:p w:rsidR="00D9377C" w:rsidRPr="00D9377C" w:rsidRDefault="00D9377C" w:rsidP="00D9377C">
            <w:pPr>
              <w:rPr>
                <w:sz w:val="20"/>
                <w:szCs w:val="20"/>
              </w:rPr>
            </w:pPr>
            <w:r w:rsidRPr="00D9377C">
              <w:rPr>
                <w:sz w:val="20"/>
                <w:szCs w:val="20"/>
              </w:rPr>
              <w:t>документ, содержащий сведения медицинского свидетельства о перинатальной смерти в бумажной форме" (Редакция 2) в соответствии с руководством по реализации, размещенном на портале оперативного взаимодействия участников ЕГИСЗ по адресу https://portal.egisz.rosminzdrav.ru/materials/3817;</w:t>
            </w:r>
          </w:p>
          <w:p w:rsidR="00D9377C" w:rsidRPr="00D9377C" w:rsidRDefault="00D9377C" w:rsidP="00D9377C">
            <w:pPr>
              <w:rPr>
                <w:sz w:val="20"/>
                <w:szCs w:val="20"/>
              </w:rPr>
            </w:pPr>
            <w:r w:rsidRPr="00D9377C">
              <w:rPr>
                <w:sz w:val="20"/>
                <w:szCs w:val="20"/>
              </w:rPr>
              <w:t>протокол консультации (CDA) Редакция 4 в соответствии с руководством по реализации, размещенном на портале оперативного взаимодействия участников ЕГИСЗ по адресу: https://portal.egisz.rosminzdrav.ru/materials/4023;</w:t>
            </w:r>
          </w:p>
          <w:p w:rsidR="00D9377C" w:rsidRPr="00D9377C" w:rsidRDefault="00D9377C" w:rsidP="00D9377C">
            <w:pPr>
              <w:rPr>
                <w:sz w:val="20"/>
                <w:szCs w:val="20"/>
              </w:rPr>
            </w:pPr>
            <w:r w:rsidRPr="00D9377C">
              <w:rPr>
                <w:sz w:val="20"/>
                <w:szCs w:val="20"/>
              </w:rPr>
              <w:t>заключение лечебного учреждения о нуждаемости престарелого гражданина в постоянном постороннем уходе (CDA) Редакция 1</w:t>
            </w:r>
            <w:r w:rsidRPr="00D9377C">
              <w:rPr>
                <w:sz w:val="20"/>
                <w:szCs w:val="20"/>
              </w:rPr>
              <w:br/>
              <w:t>https://portal.egisz.rosminzdrav.ru/materials/4273;</w:t>
            </w:r>
          </w:p>
          <w:p w:rsidR="00D9377C" w:rsidRPr="00D9377C" w:rsidRDefault="00D9377C" w:rsidP="00D9377C">
            <w:pPr>
              <w:rPr>
                <w:sz w:val="20"/>
                <w:szCs w:val="20"/>
              </w:rPr>
            </w:pPr>
            <w:r w:rsidRPr="00D9377C">
              <w:rPr>
                <w:sz w:val="20"/>
                <w:szCs w:val="20"/>
              </w:rPr>
              <w:t>справка о наличии показаний к протезированию (CDA) Редакция 1 https://portal.egisz.rosminzdrav.ru/materials/4277;</w:t>
            </w:r>
          </w:p>
          <w:p w:rsidR="00D9377C" w:rsidRPr="00D9377C" w:rsidRDefault="00D9377C" w:rsidP="00D9377C">
            <w:pPr>
              <w:rPr>
                <w:sz w:val="20"/>
                <w:szCs w:val="20"/>
              </w:rPr>
            </w:pPr>
            <w:r w:rsidRPr="00D9377C">
              <w:rPr>
                <w:sz w:val="20"/>
                <w:szCs w:val="20"/>
              </w:rPr>
              <w:t>медицинская справка о состоянии здоровья ребенка, отъезжающего в организацию отдыха детей и их оздоровления" (CDA) Редакция 2 https://portal.egisz.rosminzdrav.ru/materials/4343;</w:t>
            </w:r>
          </w:p>
          <w:p w:rsidR="00D9377C" w:rsidRPr="00D9377C" w:rsidRDefault="00D9377C" w:rsidP="00D9377C">
            <w:pPr>
              <w:rPr>
                <w:sz w:val="20"/>
                <w:szCs w:val="20"/>
              </w:rPr>
            </w:pPr>
            <w:r w:rsidRPr="00D9377C">
              <w:rPr>
                <w:sz w:val="20"/>
                <w:szCs w:val="20"/>
              </w:rPr>
              <w:t>сведения о результатах диспансеризации или профилактического медицинского осмотра" (CDA) Редакция 2 https://portal.egisz.rosminzdrav.ru/materials/4099;</w:t>
            </w:r>
          </w:p>
          <w:p w:rsidR="00D9377C" w:rsidRPr="00D9377C" w:rsidRDefault="00D9377C" w:rsidP="00D9377C">
            <w:pPr>
              <w:rPr>
                <w:rFonts w:eastAsiaTheme="minorEastAsia"/>
                <w:sz w:val="20"/>
                <w:szCs w:val="20"/>
              </w:rPr>
            </w:pPr>
            <w:r w:rsidRPr="00D9377C">
              <w:rPr>
                <w:sz w:val="20"/>
                <w:szCs w:val="20"/>
              </w:rPr>
              <w:t>экстренное извещение о случае острого отравления химической этиологии (CDA) Редакция 1</w:t>
            </w:r>
            <w:r w:rsidRPr="00D9377C">
              <w:rPr>
                <w:sz w:val="20"/>
                <w:szCs w:val="20"/>
              </w:rPr>
              <w:br/>
              <w:t>https://portal.egisz.rosminzdrav.ru/materials/4123</w:t>
            </w:r>
          </w:p>
          <w:p w:rsidR="00D9377C" w:rsidRPr="00D9377C" w:rsidRDefault="00D9377C" w:rsidP="00D9377C">
            <w:pPr>
              <w:rPr>
                <w:sz w:val="20"/>
                <w:szCs w:val="20"/>
              </w:rPr>
            </w:pPr>
            <w:r w:rsidRPr="00D9377C">
              <w:rPr>
                <w:sz w:val="20"/>
                <w:szCs w:val="20"/>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w:t>
            </w:r>
            <w:r w:rsidRPr="00D9377C">
              <w:rPr>
                <w:sz w:val="20"/>
                <w:szCs w:val="20"/>
              </w:rPr>
              <w:br/>
              <w:t>https://portal.egisz.rosminzdrav.ru/materials/4121.</w:t>
            </w:r>
          </w:p>
          <w:p w:rsidR="00D9377C" w:rsidRPr="00D9377C" w:rsidRDefault="00D9377C" w:rsidP="00D9377C">
            <w:pPr>
              <w:rPr>
                <w:sz w:val="20"/>
                <w:szCs w:val="20"/>
              </w:rPr>
            </w:pPr>
            <w:r w:rsidRPr="00D9377C">
              <w:rPr>
                <w:sz w:val="20"/>
                <w:szCs w:val="20"/>
              </w:rPr>
              <w:t>Реализована проверка следующих документов на соответствие схематрону:</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протокол инструментального исследования Редакция 1; </w:t>
            </w:r>
          </w:p>
          <w:p w:rsidR="00D9377C" w:rsidRPr="00D9377C" w:rsidRDefault="00D9377C" w:rsidP="00D9377C">
            <w:pPr>
              <w:rPr>
                <w:sz w:val="20"/>
                <w:szCs w:val="20"/>
              </w:rPr>
            </w:pPr>
            <w:r w:rsidRPr="00D9377C">
              <w:rPr>
                <w:sz w:val="20"/>
                <w:szCs w:val="20"/>
              </w:rPr>
              <w:t>медицинское свидетельство о смерти Редакция 5;</w:t>
            </w:r>
          </w:p>
          <w:p w:rsidR="00D9377C" w:rsidRPr="00D9377C" w:rsidRDefault="00D9377C" w:rsidP="00D9377C">
            <w:pPr>
              <w:rPr>
                <w:sz w:val="20"/>
                <w:szCs w:val="20"/>
              </w:rPr>
            </w:pPr>
            <w:r w:rsidRPr="00D9377C">
              <w:rPr>
                <w:sz w:val="20"/>
                <w:szCs w:val="20"/>
              </w:rPr>
              <w:t>медицинское свидетельство о перинатальной смерти Редакция 2;</w:t>
            </w:r>
          </w:p>
          <w:p w:rsidR="00D9377C" w:rsidRPr="00D9377C" w:rsidRDefault="00D9377C" w:rsidP="00D9377C">
            <w:pPr>
              <w:rPr>
                <w:sz w:val="20"/>
                <w:szCs w:val="20"/>
              </w:rPr>
            </w:pPr>
            <w:r w:rsidRPr="00D9377C">
              <w:rPr>
                <w:sz w:val="20"/>
                <w:szCs w:val="20"/>
              </w:rPr>
              <w:t>медицинское свидетельство о рождении Редакция 4;</w:t>
            </w:r>
          </w:p>
          <w:p w:rsidR="00D9377C" w:rsidRPr="00D9377C" w:rsidRDefault="00D9377C" w:rsidP="00D9377C">
            <w:pPr>
              <w:rPr>
                <w:sz w:val="20"/>
                <w:szCs w:val="20"/>
              </w:rPr>
            </w:pPr>
            <w:r w:rsidRPr="00D9377C">
              <w:rPr>
                <w:sz w:val="20"/>
                <w:szCs w:val="20"/>
              </w:rPr>
              <w:t>эпикриз в стационаре выписной Редакция 3;</w:t>
            </w:r>
          </w:p>
          <w:p w:rsidR="00D9377C" w:rsidRPr="00D9377C" w:rsidRDefault="00D9377C" w:rsidP="00D9377C">
            <w:pPr>
              <w:rPr>
                <w:sz w:val="20"/>
                <w:szCs w:val="20"/>
              </w:rPr>
            </w:pPr>
            <w:r w:rsidRPr="00D9377C">
              <w:rPr>
                <w:sz w:val="20"/>
                <w:szCs w:val="20"/>
              </w:rPr>
              <w:t>эпикриз в стационаре выписной Редакция 4;</w:t>
            </w:r>
          </w:p>
          <w:p w:rsidR="00D9377C" w:rsidRPr="00D9377C" w:rsidRDefault="00D9377C" w:rsidP="00D9377C">
            <w:pPr>
              <w:rPr>
                <w:sz w:val="20"/>
                <w:szCs w:val="20"/>
              </w:rPr>
            </w:pPr>
            <w:r w:rsidRPr="00D9377C">
              <w:rPr>
                <w:sz w:val="20"/>
                <w:szCs w:val="20"/>
              </w:rPr>
              <w:t>отпуск по рецепту Редакция 2;</w:t>
            </w:r>
          </w:p>
          <w:p w:rsidR="00D9377C" w:rsidRPr="00D9377C" w:rsidRDefault="00D9377C" w:rsidP="00D9377C">
            <w:pPr>
              <w:rPr>
                <w:sz w:val="20"/>
                <w:szCs w:val="20"/>
              </w:rPr>
            </w:pPr>
            <w:r w:rsidRPr="00D9377C">
              <w:rPr>
                <w:sz w:val="20"/>
                <w:szCs w:val="20"/>
              </w:rPr>
              <w:t>направление на МСЭ;</w:t>
            </w:r>
          </w:p>
          <w:p w:rsidR="00D9377C" w:rsidRPr="00D9377C" w:rsidRDefault="00D9377C" w:rsidP="00D9377C">
            <w:pPr>
              <w:rPr>
                <w:sz w:val="20"/>
                <w:szCs w:val="20"/>
              </w:rPr>
            </w:pPr>
            <w:r w:rsidRPr="00D9377C">
              <w:rPr>
                <w:sz w:val="20"/>
                <w:szCs w:val="20"/>
              </w:rPr>
              <w:t>льготный рецепт Редакция 2;</w:t>
            </w:r>
          </w:p>
          <w:p w:rsidR="00D9377C" w:rsidRPr="00D9377C" w:rsidRDefault="00D9377C" w:rsidP="00D9377C">
            <w:pPr>
              <w:rPr>
                <w:sz w:val="20"/>
                <w:szCs w:val="20"/>
              </w:rPr>
            </w:pPr>
            <w:r w:rsidRPr="00D9377C">
              <w:rPr>
                <w:sz w:val="20"/>
                <w:szCs w:val="20"/>
              </w:rPr>
              <w:t>рецепт на лекарственный препарат Редакция 1; </w:t>
            </w:r>
          </w:p>
          <w:p w:rsidR="00D9377C" w:rsidRPr="00D9377C" w:rsidRDefault="00D9377C" w:rsidP="00D9377C">
            <w:pPr>
              <w:rPr>
                <w:sz w:val="20"/>
                <w:szCs w:val="20"/>
              </w:rPr>
            </w:pPr>
            <w:r w:rsidRPr="00D9377C">
              <w:rPr>
                <w:sz w:val="20"/>
                <w:szCs w:val="20"/>
              </w:rPr>
              <w:t>медицинская справка (врачебное профессионально-консультативное заключение);</w:t>
            </w:r>
          </w:p>
          <w:p w:rsidR="00D9377C" w:rsidRPr="00D9377C" w:rsidRDefault="00D9377C" w:rsidP="00D9377C">
            <w:pPr>
              <w:rPr>
                <w:sz w:val="20"/>
                <w:szCs w:val="20"/>
              </w:rPr>
            </w:pPr>
            <w:r w:rsidRPr="00D9377C">
              <w:rPr>
                <w:sz w:val="20"/>
                <w:szCs w:val="20"/>
              </w:rPr>
              <w:t xml:space="preserve">медицинская справка (для </w:t>
            </w:r>
            <w:proofErr w:type="gramStart"/>
            <w:r w:rsidRPr="00D9377C">
              <w:rPr>
                <w:sz w:val="20"/>
                <w:szCs w:val="20"/>
              </w:rPr>
              <w:t>выезжающего</w:t>
            </w:r>
            <w:proofErr w:type="gramEnd"/>
            <w:r w:rsidRPr="00D9377C">
              <w:rPr>
                <w:sz w:val="20"/>
                <w:szCs w:val="20"/>
              </w:rPr>
              <w:t xml:space="preserve"> за границу);</w:t>
            </w:r>
          </w:p>
          <w:p w:rsidR="00D9377C" w:rsidRPr="00D9377C" w:rsidRDefault="00D9377C" w:rsidP="00D9377C">
            <w:pPr>
              <w:rPr>
                <w:sz w:val="20"/>
                <w:szCs w:val="20"/>
              </w:rPr>
            </w:pPr>
            <w:r w:rsidRPr="00D9377C">
              <w:rPr>
                <w:sz w:val="20"/>
                <w:szCs w:val="20"/>
              </w:rPr>
              <w:t>медицинская справка о состоянии здоровья ребенка, отъезжающего в организацию отдыха детей и их оздоровления;</w:t>
            </w:r>
          </w:p>
          <w:p w:rsidR="00D9377C" w:rsidRPr="00D9377C" w:rsidRDefault="00D9377C" w:rsidP="00D9377C">
            <w:pPr>
              <w:rPr>
                <w:sz w:val="20"/>
                <w:szCs w:val="20"/>
              </w:rPr>
            </w:pPr>
            <w:r w:rsidRPr="00D9377C">
              <w:rPr>
                <w:sz w:val="20"/>
                <w:szCs w:val="20"/>
              </w:rPr>
              <w:t>медицинское заключение о принадлежности несовершеннолетнего к медицинской группе для занятий физической культурой;</w:t>
            </w:r>
          </w:p>
          <w:p w:rsidR="00D9377C" w:rsidRPr="00D9377C" w:rsidRDefault="00D9377C" w:rsidP="00D9377C">
            <w:pPr>
              <w:rPr>
                <w:sz w:val="20"/>
                <w:szCs w:val="20"/>
              </w:rPr>
            </w:pPr>
            <w:r w:rsidRPr="00D9377C">
              <w:rPr>
                <w:sz w:val="20"/>
                <w:szCs w:val="20"/>
              </w:rPr>
              <w:t>справка для получения путевки на санаторно-курортное лечение;</w:t>
            </w:r>
          </w:p>
          <w:p w:rsidR="00D9377C" w:rsidRPr="00D9377C" w:rsidRDefault="00D9377C" w:rsidP="00D9377C">
            <w:pPr>
              <w:rPr>
                <w:sz w:val="20"/>
                <w:szCs w:val="20"/>
              </w:rPr>
            </w:pPr>
            <w:r w:rsidRPr="00D9377C">
              <w:rPr>
                <w:sz w:val="20"/>
                <w:szCs w:val="20"/>
              </w:rPr>
              <w:lastRenderedPageBreak/>
              <w:t>справка о прохождении медицинского освидетельствования в психоневрологическом диспансере;</w:t>
            </w:r>
          </w:p>
          <w:p w:rsidR="00D9377C" w:rsidRPr="00D9377C" w:rsidRDefault="00D9377C" w:rsidP="00D9377C">
            <w:pPr>
              <w:rPr>
                <w:sz w:val="20"/>
                <w:szCs w:val="20"/>
              </w:rPr>
            </w:pPr>
            <w:r w:rsidRPr="00D9377C">
              <w:rPr>
                <w:sz w:val="20"/>
                <w:szCs w:val="20"/>
              </w:rPr>
              <w:t>протокол консультации (Редакция 4);</w:t>
            </w:r>
          </w:p>
          <w:p w:rsidR="00D9377C" w:rsidRPr="00D9377C" w:rsidRDefault="00D9377C" w:rsidP="00D9377C">
            <w:pPr>
              <w:rPr>
                <w:sz w:val="20"/>
                <w:szCs w:val="20"/>
              </w:rPr>
            </w:pPr>
            <w:r w:rsidRPr="00D9377C">
              <w:rPr>
                <w:sz w:val="20"/>
                <w:szCs w:val="20"/>
              </w:rPr>
              <w:t>протокол консультации в рамках диспансерного наблюдения (CDA) Редакция 4;</w:t>
            </w:r>
          </w:p>
          <w:p w:rsidR="00D9377C" w:rsidRPr="00D9377C" w:rsidRDefault="00D9377C" w:rsidP="00D9377C">
            <w:pPr>
              <w:rPr>
                <w:sz w:val="20"/>
                <w:szCs w:val="20"/>
              </w:rPr>
            </w:pPr>
            <w:r w:rsidRPr="00D9377C">
              <w:rPr>
                <w:sz w:val="20"/>
                <w:szCs w:val="20"/>
              </w:rPr>
              <w:t>заключение лечебного учреждения о нуждаемости престарелого гражданина в постоянном постороннем уходе (CDA) Редакция 1;</w:t>
            </w:r>
          </w:p>
          <w:p w:rsidR="00D9377C" w:rsidRPr="00D9377C" w:rsidRDefault="00D9377C" w:rsidP="00D9377C">
            <w:pPr>
              <w:rPr>
                <w:sz w:val="20"/>
                <w:szCs w:val="20"/>
              </w:rPr>
            </w:pPr>
            <w:r w:rsidRPr="00D9377C">
              <w:rPr>
                <w:sz w:val="20"/>
                <w:szCs w:val="20"/>
              </w:rPr>
              <w:t>справка о наличии показаний к протезированию (CDA) Редакция 1;</w:t>
            </w:r>
          </w:p>
          <w:p w:rsidR="00D9377C" w:rsidRPr="00D9377C" w:rsidRDefault="00D9377C" w:rsidP="00D9377C">
            <w:pPr>
              <w:rPr>
                <w:sz w:val="20"/>
                <w:szCs w:val="20"/>
              </w:rPr>
            </w:pPr>
            <w:r w:rsidRPr="00D9377C">
              <w:rPr>
                <w:sz w:val="20"/>
                <w:szCs w:val="20"/>
              </w:rPr>
              <w:t>медицинская справка о состоянии здоровья ребенка, отъезжающего в организацию отдыха детей и их оздоровления" (CDA) Редакция 2;</w:t>
            </w:r>
          </w:p>
          <w:p w:rsidR="00D9377C" w:rsidRPr="00D9377C" w:rsidRDefault="00D9377C" w:rsidP="00D9377C">
            <w:pPr>
              <w:rPr>
                <w:sz w:val="20"/>
                <w:szCs w:val="20"/>
              </w:rPr>
            </w:pPr>
            <w:r w:rsidRPr="00D9377C">
              <w:rPr>
                <w:sz w:val="20"/>
                <w:szCs w:val="20"/>
              </w:rPr>
              <w:t>сведения о результатах диспансеризации или профилактического медицинского осмотра" (CDA) Редакция 2;</w:t>
            </w:r>
          </w:p>
          <w:p w:rsidR="00D9377C" w:rsidRPr="00D9377C" w:rsidRDefault="00D9377C" w:rsidP="00D9377C">
            <w:pPr>
              <w:rPr>
                <w:sz w:val="20"/>
                <w:szCs w:val="20"/>
              </w:rPr>
            </w:pPr>
            <w:r w:rsidRPr="00D9377C">
              <w:rPr>
                <w:sz w:val="20"/>
                <w:szCs w:val="20"/>
              </w:rPr>
              <w:t>экстренное извещение о случае острого отравления химической этиологии (CDA) Редакция 1;</w:t>
            </w:r>
          </w:p>
          <w:p w:rsidR="00D9377C" w:rsidRPr="00D9377C" w:rsidRDefault="00D9377C" w:rsidP="00D9377C">
            <w:pPr>
              <w:rPr>
                <w:sz w:val="20"/>
                <w:szCs w:val="20"/>
              </w:rPr>
            </w:pPr>
            <w:r w:rsidRPr="00D9377C">
              <w:rPr>
                <w:sz w:val="20"/>
                <w:szCs w:val="20"/>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w:t>
            </w:r>
          </w:p>
          <w:p w:rsidR="00D9377C" w:rsidRPr="00D9377C" w:rsidRDefault="00D9377C" w:rsidP="00D9377C">
            <w:pPr>
              <w:rPr>
                <w:rFonts w:eastAsiaTheme="minorEastAsia"/>
                <w:sz w:val="20"/>
                <w:szCs w:val="20"/>
              </w:rPr>
            </w:pPr>
            <w:r w:rsidRPr="00D9377C">
              <w:rPr>
                <w:sz w:val="20"/>
                <w:szCs w:val="20"/>
              </w:rPr>
              <w:t xml:space="preserve">Для всех типов формируемых документов </w:t>
            </w:r>
            <w:proofErr w:type="gramStart"/>
            <w:r w:rsidRPr="00D9377C">
              <w:rPr>
                <w:sz w:val="20"/>
                <w:szCs w:val="20"/>
              </w:rPr>
              <w:t>реализован</w:t>
            </w:r>
            <w:proofErr w:type="gramEnd"/>
            <w:r w:rsidRPr="00D9377C">
              <w:rPr>
                <w:sz w:val="20"/>
                <w:szCs w:val="20"/>
              </w:rPr>
              <w:t>:</w:t>
            </w:r>
          </w:p>
          <w:p w:rsidR="00D9377C" w:rsidRPr="00D9377C" w:rsidRDefault="00D9377C" w:rsidP="00D9377C">
            <w:pPr>
              <w:rPr>
                <w:sz w:val="20"/>
                <w:szCs w:val="20"/>
              </w:rPr>
            </w:pPr>
            <w:r w:rsidRPr="00D9377C">
              <w:rPr>
                <w:sz w:val="20"/>
                <w:szCs w:val="20"/>
              </w:rPr>
              <w:t>контроль на заполнения обязательных полей в соответствии со схемой xsd;</w:t>
            </w:r>
          </w:p>
          <w:p w:rsidR="00D9377C" w:rsidRPr="00D9377C" w:rsidRDefault="00D9377C" w:rsidP="00D9377C">
            <w:pPr>
              <w:rPr>
                <w:sz w:val="20"/>
                <w:szCs w:val="20"/>
              </w:rPr>
            </w:pPr>
            <w:r w:rsidRPr="00D9377C">
              <w:rPr>
                <w:sz w:val="20"/>
                <w:szCs w:val="20"/>
              </w:rPr>
              <w:t>подписание документа согласно листу согласования (при необходимости)</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эпикриз по законченному случаю амбулаторный в соответствии с руководством по реализации, размещенном на портале оперативного взаимодействия участников ЕГИСЗ по адресу https://portal.egisz.rosminzdrav.ru/materials/3927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эпикриз в стационаре выписной Редакция 3 в соответствии с руководством по реализации, размещенном на портале оперативного взаимодействия участников ЕГИСЗ по адресу</w:t>
            </w:r>
            <w:proofErr w:type="gramStart"/>
            <w:r w:rsidRPr="00D9377C">
              <w:rPr>
                <w:sz w:val="20"/>
                <w:szCs w:val="20"/>
              </w:rPr>
              <w:t>https</w:t>
            </w:r>
            <w:proofErr w:type="gramEnd"/>
            <w:r w:rsidRPr="00D9377C">
              <w:rPr>
                <w:sz w:val="20"/>
                <w:szCs w:val="20"/>
              </w:rPr>
              <w:t>://portal.egisz.rosminzdrav.ru/materials/2943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сведения о результатах диспансеризации или профилактического медицинского осмотра в соответствии с руководством по реализации, размещенном на портале оперативного взаимодействия участников ЕГИСЗ по адресу https://portal.egisz.rosminzdrav.ru/materials/3901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протокол прижизненного патологоанатомического исследования (Редакция 2) в соответствии с руководством по реализации, размещенном на портале оперативного взаимодействия участников ЕГИСЗ по адресу https://portal.egisz.rosminzdrav.ru/materials/3833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медицинская справка (врачебное профессионально-консультативное заключение) в соответствии с руководством по реализации, размещенном на портале оперативного взаимодействия участников ЕГИСЗ по адресу https://portal.egisz.rosminzdrav.ru/materials/3757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медицинская справка (для выезжающего за границу) в соответствии с руководством по реализации, размещенном на портале оперативного взаимодействия участников ЕГИСЗ по адресу https://portal.egisz.rosminzdrav.ru/materials/3919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медицинская справка в бассейн в соответствии с руководством по реализации, размещенном на портале оперативного взаимодействия участников ЕГИСЗ по адресу https://portal.egisz.rosminzdrav.ru/materials/3911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медицинская справка о состоянии здоровья ребенка, отъезжающего в организацию отдыха детей и их оздоровления в соответствии с руководством по реализации, размещенном на портале оперативного взаимодействия участников ЕГИСЗ по адресу https://portal.egisz.rosminzdrav.ru/materials/3917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w:t>
            </w:r>
            <w:r w:rsidRPr="00D9377C">
              <w:rPr>
                <w:sz w:val="20"/>
                <w:szCs w:val="20"/>
              </w:rPr>
              <w:lastRenderedPageBreak/>
              <w:t xml:space="preserve">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lastRenderedPageBreak/>
              <w:t xml:space="preserve">медицинское заключение </w:t>
            </w:r>
            <w:proofErr w:type="gramStart"/>
            <w:r w:rsidRPr="00D9377C">
              <w:rPr>
                <w:sz w:val="20"/>
                <w:szCs w:val="20"/>
              </w:rPr>
              <w:t>о принадлежности несовершеннолетнего к медицинской группе для занятий физической культурой в соответствии с руководством</w:t>
            </w:r>
            <w:proofErr w:type="gramEnd"/>
            <w:r w:rsidRPr="00D9377C">
              <w:rPr>
                <w:sz w:val="20"/>
                <w:szCs w:val="20"/>
              </w:rPr>
              <w:t xml:space="preserve"> по реализации, размещенном на портале оперативного взаимодействия участников ЕГИСЗ по адресу https://portal.egisz.rosminzdrav.ru/materials/3911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медицинское заключение об отсутствии в организме человека наркотических средств, психотропных веществ и их метаболитов в соответствии с руководством по реализации, размещенном на портале оперативного взаимодействия участников ЕГИСЗ по адресу https://portal.egisz.rosminzdrav.ru/materials/3829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 xml:space="preserve">медицинское заключение </w:t>
            </w:r>
            <w:proofErr w:type="gramStart"/>
            <w:r w:rsidRPr="00D9377C">
              <w:rPr>
                <w:sz w:val="20"/>
                <w:szCs w:val="20"/>
              </w:rPr>
              <w:t>об отсутствии медицинских противопоказаний к владению оружием в соответствии с руководством по реализации</w:t>
            </w:r>
            <w:proofErr w:type="gramEnd"/>
            <w:r w:rsidRPr="00D9377C">
              <w:rPr>
                <w:sz w:val="20"/>
                <w:szCs w:val="20"/>
              </w:rPr>
              <w:t>, размещенном на портале оперативного взаимодействия участников ЕГИСЗ по адресу https://portal.egisz.rosminzdrav.ru/materials/3827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 xml:space="preserve">медицинское заключение </w:t>
            </w:r>
            <w:proofErr w:type="gramStart"/>
            <w:r w:rsidRPr="00D9377C">
              <w:rPr>
                <w:sz w:val="20"/>
                <w:szCs w:val="20"/>
              </w:rPr>
              <w:t>об отсутствии противопоказаний к занятию определенными видами спорта в соответствии с руководством по реализации</w:t>
            </w:r>
            <w:proofErr w:type="gramEnd"/>
            <w:r w:rsidRPr="00D9377C">
              <w:rPr>
                <w:sz w:val="20"/>
                <w:szCs w:val="20"/>
              </w:rPr>
              <w:t>, размещенном на портале оперативного взаимодействия участников ЕГИСЗ по адресу https://portal.egisz.rosminzdrav.ru/materials/3911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направление на госпитализацию, восстановительное лечение, обследование, консультацию в соответствии с руководством по реализации, размещенном на портале оперативного взаимодействия участников ЕГИСЗ по адресу https://portal.egisz.rosminzdrav.ru/materials/2933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направление на консультацию и во вспомогательные кабинеты в соответствии с руководством по реализации, размещенном на портале оперативного взаимодействия участников ЕГИСЗ по адресу https://portal.egisz.rosminzdrav.ru/materials/3913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протокол гемотрансфузии в соответствии с руководством по реализации, размещенном на портале оперативного взаимодействия участников ЕГИСЗ по адресу https://portal.egisz.rosminzdrav.ru/materials/2935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справка для получения путевки на санаторно-курортное лечение в соответствии с руководством по реализации, размещенном на портале оперативного взаимодействия участников ЕГИСЗ по адресу https://portal.egisz.rosminzdrav.ru/materials/3831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 xml:space="preserve">справка </w:t>
            </w:r>
            <w:proofErr w:type="gramStart"/>
            <w:r w:rsidRPr="00D9377C">
              <w:rPr>
                <w:sz w:val="20"/>
                <w:szCs w:val="20"/>
              </w:rPr>
              <w:t>об отсутствии контактов с инфекционными больными в соответствии с руководством по реализации</w:t>
            </w:r>
            <w:proofErr w:type="gramEnd"/>
            <w:r w:rsidRPr="00D9377C">
              <w:rPr>
                <w:sz w:val="20"/>
                <w:szCs w:val="20"/>
              </w:rPr>
              <w:t>, размещенном на портале оперативного взаимодействия участников ЕГИСЗ по адресу https://portal.egisz.rosminzdrav.ru/materials/3909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 xml:space="preserve">справка </w:t>
            </w:r>
            <w:proofErr w:type="gramStart"/>
            <w:r w:rsidRPr="00D9377C">
              <w:rPr>
                <w:sz w:val="20"/>
                <w:szCs w:val="20"/>
              </w:rPr>
              <w:t>о состоянии на учете в диспансере в соответствии с руководством</w:t>
            </w:r>
            <w:proofErr w:type="gramEnd"/>
            <w:r w:rsidRPr="00D9377C">
              <w:rPr>
                <w:sz w:val="20"/>
                <w:szCs w:val="20"/>
              </w:rPr>
              <w:t xml:space="preserve"> по реализации, размещенном на портале оперативного взаимодействия участников ЕГИСЗ по адресу https://portal.egisz.rosminzdrav.ru/materials/3843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справка о результатах химико-токсикологических исследований в соответствии с руководством по реализации, размещенном на портале оперативного взаимодействия участников ЕГИСЗ по адресу https://portal.egisz.rosminzdrav.ru/materials/3837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 xml:space="preserve">справка </w:t>
            </w:r>
            <w:proofErr w:type="gramStart"/>
            <w:r w:rsidRPr="00D9377C">
              <w:rPr>
                <w:sz w:val="20"/>
                <w:szCs w:val="20"/>
              </w:rPr>
              <w:t>о прохождении медицинского освидетельствования в психоневрологическом диспансере в соответствии с руководством по реализации</w:t>
            </w:r>
            <w:proofErr w:type="gramEnd"/>
            <w:r w:rsidRPr="00D9377C">
              <w:rPr>
                <w:sz w:val="20"/>
                <w:szCs w:val="20"/>
              </w:rPr>
              <w:t>, размещенном на портале оперативного взаимодействия участников ЕГИСЗ по адресу https://portal.egisz.rosminzdrav.ru/materials/3907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w:t>
            </w:r>
            <w:r w:rsidRPr="00D9377C">
              <w:rPr>
                <w:sz w:val="20"/>
                <w:szCs w:val="20"/>
              </w:rPr>
              <w:lastRenderedPageBreak/>
              <w:t xml:space="preserve">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lastRenderedPageBreak/>
              <w:t>справка о временной нетрудоспособности студента, учащегося техникума, профессионально-технического училища, о болезни, карантине и прочих причинах отсутствия ребенка, посещающего школу, детское дошкольное учреждение в соответствии с руководством по реализации, размещенном на портале оперативного взаимодействия участников ЕГИСЗ по адресу https://portal.egisz.rosminzdrav.ru/materials/3909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следующих типов СЭМД в формате PDF:</w:t>
            </w:r>
          </w:p>
          <w:p w:rsidR="00D9377C" w:rsidRPr="00D9377C" w:rsidRDefault="00D9377C" w:rsidP="00D9377C">
            <w:pPr>
              <w:rPr>
                <w:sz w:val="20"/>
                <w:szCs w:val="20"/>
              </w:rPr>
            </w:pPr>
            <w:r w:rsidRPr="00D9377C">
              <w:rPr>
                <w:sz w:val="20"/>
                <w:szCs w:val="20"/>
              </w:rPr>
              <w:t>контрольная карта диспансеризации (профилактических медицинских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следующих типов СЭМД в формате PDF:</w:t>
            </w:r>
          </w:p>
          <w:p w:rsidR="00D9377C" w:rsidRPr="00D9377C" w:rsidRDefault="00D9377C" w:rsidP="00D9377C">
            <w:pPr>
              <w:rPr>
                <w:sz w:val="20"/>
                <w:szCs w:val="20"/>
              </w:rPr>
            </w:pPr>
            <w:r w:rsidRPr="00D9377C">
              <w:rPr>
                <w:sz w:val="20"/>
                <w:szCs w:val="20"/>
              </w:rPr>
              <w:t>карта профилактического медицинского осмотра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следующих типов СЭМД в формате PDF:</w:t>
            </w:r>
          </w:p>
          <w:p w:rsidR="00D9377C" w:rsidRPr="00D9377C" w:rsidRDefault="00D9377C" w:rsidP="00D9377C">
            <w:pPr>
              <w:rPr>
                <w:sz w:val="20"/>
                <w:szCs w:val="20"/>
              </w:rPr>
            </w:pPr>
            <w:r w:rsidRPr="00D9377C">
              <w:rPr>
                <w:sz w:val="20"/>
                <w:szCs w:val="20"/>
              </w:rPr>
              <w:t>контрольная карта диспансерного наблюдения форма 030/у (PDF/A-1)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следующих типов СЭМД в формате PDF:</w:t>
            </w:r>
          </w:p>
          <w:p w:rsidR="00D9377C" w:rsidRPr="00D9377C" w:rsidRDefault="00D9377C" w:rsidP="00D9377C">
            <w:pPr>
              <w:rPr>
                <w:sz w:val="20"/>
                <w:szCs w:val="20"/>
              </w:rPr>
            </w:pPr>
            <w:r w:rsidRPr="00D9377C">
              <w:rPr>
                <w:sz w:val="20"/>
                <w:szCs w:val="20"/>
              </w:rPr>
              <w:t xml:space="preserve">направление </w:t>
            </w:r>
            <w:proofErr w:type="gramStart"/>
            <w:r w:rsidRPr="00D9377C">
              <w:rPr>
                <w:sz w:val="20"/>
                <w:szCs w:val="20"/>
              </w:rPr>
              <w:t>к месту лечения для получения медицинской помощи в соответствии с руководством по реализации</w:t>
            </w:r>
            <w:proofErr w:type="gramEnd"/>
            <w:r w:rsidRPr="00D9377C">
              <w:rPr>
                <w:sz w:val="20"/>
                <w:szCs w:val="20"/>
              </w:rPr>
              <w:t>, размещенном на портале оперативного взаимодействия участников ЕГИСЗ по адресу https://portal.egisz.rosminzdrav.ru/materials/3915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вызова сервиса формирования новых типов СЭМД из различных подсистем и АРМов Системы с последующим подписанием и передачей их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Реализация сервиса по приему СЭМД в формате HL7 CDA R2 "Сведения о результатах проведенной </w:t>
            </w:r>
            <w:proofErr w:type="gramStart"/>
            <w:r w:rsidRPr="00D9377C">
              <w:rPr>
                <w:sz w:val="20"/>
                <w:szCs w:val="20"/>
              </w:rPr>
              <w:t>медико-социальную</w:t>
            </w:r>
            <w:proofErr w:type="gramEnd"/>
            <w:r w:rsidRPr="00D9377C">
              <w:rPr>
                <w:sz w:val="20"/>
                <w:szCs w:val="20"/>
              </w:rPr>
              <w:t xml:space="preserve"> экспертизы" (описание СЭМД размещено по адресу http://portal.egisz.rosminzdrav.ru/materials/3477):</w:t>
            </w:r>
          </w:p>
          <w:p w:rsidR="00D9377C" w:rsidRPr="00D9377C" w:rsidRDefault="00D9377C" w:rsidP="00D9377C">
            <w:pPr>
              <w:rPr>
                <w:sz w:val="20"/>
                <w:szCs w:val="20"/>
              </w:rPr>
            </w:pPr>
            <w:r w:rsidRPr="00D9377C">
              <w:rPr>
                <w:sz w:val="20"/>
                <w:szCs w:val="20"/>
              </w:rPr>
              <w:t xml:space="preserve">возможность запроса сведений о результатах проведения медико-социальной экспертизы, размещенных ФБ МСЭ в </w:t>
            </w:r>
            <w:proofErr w:type="gramStart"/>
            <w:r w:rsidRPr="00D9377C">
              <w:rPr>
                <w:sz w:val="20"/>
                <w:szCs w:val="20"/>
              </w:rPr>
              <w:t>Федеральном</w:t>
            </w:r>
            <w:proofErr w:type="gramEnd"/>
            <w:r w:rsidRPr="00D9377C">
              <w:rPr>
                <w:sz w:val="20"/>
                <w:szCs w:val="20"/>
              </w:rPr>
              <w:t xml:space="preserve"> РЭМД по направлению на МСЭ из Системы;</w:t>
            </w:r>
          </w:p>
          <w:p w:rsidR="00D9377C" w:rsidRPr="00D9377C" w:rsidRDefault="00D9377C" w:rsidP="00D9377C">
            <w:pPr>
              <w:rPr>
                <w:sz w:val="20"/>
                <w:szCs w:val="20"/>
              </w:rPr>
            </w:pPr>
            <w:r w:rsidRPr="00D9377C">
              <w:rPr>
                <w:sz w:val="20"/>
                <w:szCs w:val="20"/>
              </w:rPr>
              <w:t>получение и обработка асинхронного ответа;</w:t>
            </w:r>
          </w:p>
          <w:p w:rsidR="00D9377C" w:rsidRPr="00D9377C" w:rsidRDefault="00D9377C" w:rsidP="00D9377C">
            <w:pPr>
              <w:rPr>
                <w:sz w:val="20"/>
                <w:szCs w:val="20"/>
              </w:rPr>
            </w:pPr>
            <w:r w:rsidRPr="00D9377C">
              <w:rPr>
                <w:sz w:val="20"/>
                <w:szCs w:val="20"/>
              </w:rPr>
              <w:t xml:space="preserve">доработка Системы для работы с </w:t>
            </w:r>
            <w:proofErr w:type="gramStart"/>
            <w:r w:rsidRPr="00D9377C">
              <w:rPr>
                <w:sz w:val="20"/>
                <w:szCs w:val="20"/>
              </w:rPr>
              <w:t>полученным</w:t>
            </w:r>
            <w:proofErr w:type="gramEnd"/>
            <w:r w:rsidRPr="00D9377C">
              <w:rPr>
                <w:sz w:val="20"/>
                <w:szCs w:val="20"/>
              </w:rPr>
              <w:t xml:space="preserve"> СЭМД:</w:t>
            </w:r>
          </w:p>
          <w:p w:rsidR="00D9377C" w:rsidRPr="00D9377C" w:rsidRDefault="00D9377C" w:rsidP="00D9377C">
            <w:pPr>
              <w:rPr>
                <w:sz w:val="20"/>
                <w:szCs w:val="20"/>
              </w:rPr>
            </w:pPr>
            <w:r w:rsidRPr="00D9377C">
              <w:rPr>
                <w:sz w:val="20"/>
                <w:szCs w:val="20"/>
              </w:rPr>
              <w:t xml:space="preserve">формирование в Системе документа "Сведения о результатах проведения </w:t>
            </w:r>
            <w:proofErr w:type="gramStart"/>
            <w:r w:rsidRPr="00D9377C">
              <w:rPr>
                <w:sz w:val="20"/>
                <w:szCs w:val="20"/>
              </w:rPr>
              <w:t>медико-социальной</w:t>
            </w:r>
            <w:proofErr w:type="gramEnd"/>
            <w:r w:rsidRPr="00D9377C">
              <w:rPr>
                <w:sz w:val="20"/>
                <w:szCs w:val="20"/>
              </w:rPr>
              <w:t xml:space="preserve"> экспертизы" на основании полученного СЭМД;</w:t>
            </w:r>
          </w:p>
          <w:p w:rsidR="00D9377C" w:rsidRPr="00D9377C" w:rsidRDefault="00D9377C" w:rsidP="00D9377C">
            <w:pPr>
              <w:rPr>
                <w:sz w:val="20"/>
                <w:szCs w:val="20"/>
              </w:rPr>
            </w:pPr>
            <w:r w:rsidRPr="00D9377C">
              <w:rPr>
                <w:sz w:val="20"/>
                <w:szCs w:val="20"/>
              </w:rPr>
              <w:t xml:space="preserve">формирование печатной формы в соответствии с приказом Министерства труда и социальной защиты РФ от 21 июня 2019 г. № 435н "Об утверждении формы </w:t>
            </w:r>
            <w:proofErr w:type="gramStart"/>
            <w:r w:rsidRPr="00D9377C">
              <w:rPr>
                <w:sz w:val="20"/>
                <w:szCs w:val="20"/>
              </w:rPr>
              <w:t>сведений</w:t>
            </w:r>
            <w:proofErr w:type="gramEnd"/>
            <w:r w:rsidRPr="00D9377C">
              <w:rPr>
                <w:sz w:val="20"/>
                <w:szCs w:val="20"/>
              </w:rPr>
              <w:t xml:space="preserve"> о результатах проведенной медико-социальной экспертизы";</w:t>
            </w:r>
          </w:p>
          <w:p w:rsidR="00D9377C" w:rsidRPr="00D9377C" w:rsidRDefault="00D9377C" w:rsidP="00D9377C">
            <w:pPr>
              <w:rPr>
                <w:sz w:val="20"/>
                <w:szCs w:val="20"/>
              </w:rPr>
            </w:pPr>
            <w:r w:rsidRPr="00D9377C">
              <w:rPr>
                <w:sz w:val="20"/>
                <w:szCs w:val="20"/>
              </w:rPr>
              <w:t>установка пациенту группы инвалидности на основании данных об установленной группе инвалидности, указанных в Сведениях о результатах проведения МСЭ;</w:t>
            </w:r>
          </w:p>
          <w:p w:rsidR="00D9377C" w:rsidRPr="00D9377C" w:rsidRDefault="00D9377C" w:rsidP="00D9377C">
            <w:pPr>
              <w:rPr>
                <w:sz w:val="20"/>
                <w:szCs w:val="20"/>
              </w:rPr>
            </w:pPr>
            <w:r w:rsidRPr="00D9377C">
              <w:rPr>
                <w:sz w:val="20"/>
                <w:szCs w:val="20"/>
              </w:rPr>
              <w:t xml:space="preserve">уведомление лечащего врача о необходимости проведения переосвидетельствования пациента на основании даты очередного проведения </w:t>
            </w:r>
            <w:proofErr w:type="gramStart"/>
            <w:r w:rsidRPr="00D9377C">
              <w:rPr>
                <w:sz w:val="20"/>
                <w:szCs w:val="20"/>
              </w:rPr>
              <w:t>медико-социальной</w:t>
            </w:r>
            <w:proofErr w:type="gramEnd"/>
            <w:r w:rsidRPr="00D9377C">
              <w:rPr>
                <w:sz w:val="20"/>
                <w:szCs w:val="20"/>
              </w:rPr>
              <w:t xml:space="preserve"> экспертизы, указанной в Сведениях о результатах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Для осуществления мониторинга использования взаимодействия с РЭМД ЕГИСЗ реализовано формирование статистики (отчета) по отправке документов в РЭМД ЕГИСЗ:</w:t>
            </w:r>
          </w:p>
          <w:p w:rsidR="00D9377C" w:rsidRPr="00D9377C" w:rsidRDefault="00D9377C" w:rsidP="00D9377C">
            <w:pPr>
              <w:rPr>
                <w:sz w:val="20"/>
                <w:szCs w:val="20"/>
              </w:rPr>
            </w:pPr>
            <w:r w:rsidRPr="00D9377C">
              <w:rPr>
                <w:sz w:val="20"/>
                <w:szCs w:val="20"/>
              </w:rPr>
              <w:t>получение данных о количестве ЭМД:</w:t>
            </w:r>
          </w:p>
          <w:p w:rsidR="00D9377C" w:rsidRPr="00D9377C" w:rsidRDefault="00D9377C" w:rsidP="00D9377C">
            <w:pPr>
              <w:rPr>
                <w:sz w:val="20"/>
                <w:szCs w:val="20"/>
              </w:rPr>
            </w:pPr>
            <w:r w:rsidRPr="00D9377C">
              <w:rPr>
                <w:sz w:val="20"/>
                <w:szCs w:val="20"/>
              </w:rPr>
              <w:t>включенных в региональный РЭМД;</w:t>
            </w:r>
          </w:p>
          <w:p w:rsidR="00D9377C" w:rsidRPr="00D9377C" w:rsidRDefault="00D9377C" w:rsidP="00D9377C">
            <w:pPr>
              <w:rPr>
                <w:sz w:val="20"/>
                <w:szCs w:val="20"/>
              </w:rPr>
            </w:pPr>
            <w:proofErr w:type="gramStart"/>
            <w:r w:rsidRPr="00D9377C">
              <w:rPr>
                <w:sz w:val="20"/>
                <w:szCs w:val="20"/>
              </w:rPr>
              <w:t>ожидающих</w:t>
            </w:r>
            <w:proofErr w:type="gramEnd"/>
            <w:r w:rsidRPr="00D9377C">
              <w:rPr>
                <w:sz w:val="20"/>
                <w:szCs w:val="20"/>
              </w:rPr>
              <w:t xml:space="preserve"> подписи или подписанных и готовых к регистрации в РЭМД ЕГИСЗ;</w:t>
            </w:r>
          </w:p>
          <w:p w:rsidR="00D9377C" w:rsidRPr="00D9377C" w:rsidRDefault="00D9377C" w:rsidP="00D9377C">
            <w:pPr>
              <w:rPr>
                <w:sz w:val="20"/>
                <w:szCs w:val="20"/>
              </w:rPr>
            </w:pPr>
            <w:proofErr w:type="gramStart"/>
            <w:r w:rsidRPr="00D9377C">
              <w:rPr>
                <w:sz w:val="20"/>
                <w:szCs w:val="20"/>
              </w:rPr>
              <w:t>данные</w:t>
            </w:r>
            <w:proofErr w:type="gramEnd"/>
            <w:r w:rsidRPr="00D9377C">
              <w:rPr>
                <w:sz w:val="20"/>
                <w:szCs w:val="20"/>
              </w:rPr>
              <w:t xml:space="preserve"> которых передавались в РЭМД ЕГИСЗ;</w:t>
            </w:r>
          </w:p>
          <w:p w:rsidR="00D9377C" w:rsidRPr="00D9377C" w:rsidRDefault="00D9377C" w:rsidP="00D9377C">
            <w:pPr>
              <w:rPr>
                <w:sz w:val="20"/>
                <w:szCs w:val="20"/>
              </w:rPr>
            </w:pPr>
            <w:r w:rsidRPr="00D9377C">
              <w:rPr>
                <w:sz w:val="20"/>
                <w:szCs w:val="20"/>
              </w:rPr>
              <w:t>зарегистрированных в РЭМД ЕГИСЗ;</w:t>
            </w:r>
          </w:p>
          <w:p w:rsidR="00D9377C" w:rsidRPr="00D9377C" w:rsidRDefault="00D9377C" w:rsidP="00D9377C">
            <w:pPr>
              <w:rPr>
                <w:sz w:val="20"/>
                <w:szCs w:val="20"/>
              </w:rPr>
            </w:pPr>
            <w:proofErr w:type="gramStart"/>
            <w:r w:rsidRPr="00D9377C">
              <w:rPr>
                <w:sz w:val="20"/>
                <w:szCs w:val="20"/>
              </w:rPr>
              <w:t>переданных</w:t>
            </w:r>
            <w:proofErr w:type="gramEnd"/>
            <w:r w:rsidRPr="00D9377C">
              <w:rPr>
                <w:sz w:val="20"/>
                <w:szCs w:val="20"/>
              </w:rPr>
              <w:t xml:space="preserve"> с ошибкой;</w:t>
            </w:r>
          </w:p>
          <w:p w:rsidR="00D9377C" w:rsidRPr="00D9377C" w:rsidRDefault="00D9377C" w:rsidP="00D9377C">
            <w:pPr>
              <w:rPr>
                <w:sz w:val="20"/>
                <w:szCs w:val="20"/>
              </w:rPr>
            </w:pPr>
            <w:r w:rsidRPr="00D9377C">
              <w:rPr>
                <w:sz w:val="20"/>
                <w:szCs w:val="20"/>
              </w:rPr>
              <w:t>получение данных в разрезе МО, видоДокумент</w:t>
            </w:r>
            <w:proofErr w:type="gramStart"/>
            <w:r w:rsidRPr="00D9377C">
              <w:rPr>
                <w:sz w:val="20"/>
                <w:szCs w:val="20"/>
              </w:rPr>
              <w:t xml:space="preserve"> ,</w:t>
            </w:r>
            <w:proofErr w:type="gramEnd"/>
            <w:r w:rsidRPr="00D9377C">
              <w:rPr>
                <w:sz w:val="20"/>
                <w:szCs w:val="20"/>
              </w:rPr>
              <w:t xml:space="preserve"> содержащий сведения медицинского свидетельства о рождении в бумажной форме в 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Пакетное подписание ЭМД электронной подписью от лица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Требования к функции пакетного подписания СЭМД от имени пользователя:</w:t>
            </w:r>
          </w:p>
          <w:p w:rsidR="00D9377C" w:rsidRPr="00D9377C" w:rsidRDefault="00D9377C" w:rsidP="00D9377C">
            <w:pPr>
              <w:rPr>
                <w:sz w:val="20"/>
                <w:szCs w:val="20"/>
              </w:rPr>
            </w:pPr>
            <w:r w:rsidRPr="00D9377C">
              <w:rPr>
                <w:sz w:val="20"/>
                <w:szCs w:val="20"/>
              </w:rPr>
              <w:t>за одно применение пакетного подписания могут быть подписаны документы одного вида, одной ролью, одним сотрудником;</w:t>
            </w:r>
          </w:p>
          <w:p w:rsidR="00D9377C" w:rsidRPr="00D9377C" w:rsidRDefault="00D9377C" w:rsidP="00D9377C">
            <w:pPr>
              <w:rPr>
                <w:sz w:val="20"/>
                <w:szCs w:val="20"/>
              </w:rPr>
            </w:pPr>
            <w:r w:rsidRPr="00D9377C">
              <w:rPr>
                <w:sz w:val="20"/>
                <w:szCs w:val="20"/>
              </w:rPr>
              <w:t>для недоступных для подписания документов необходимо автоматически снимать признак включения в выборку для подписания и указывать причину исключения;</w:t>
            </w:r>
          </w:p>
          <w:p w:rsidR="00D9377C" w:rsidRPr="00D9377C" w:rsidRDefault="00D9377C" w:rsidP="00D9377C">
            <w:pPr>
              <w:rPr>
                <w:sz w:val="20"/>
                <w:szCs w:val="20"/>
              </w:rPr>
            </w:pPr>
            <w:r w:rsidRPr="00D9377C">
              <w:rPr>
                <w:sz w:val="20"/>
                <w:szCs w:val="20"/>
              </w:rPr>
              <w:lastRenderedPageBreak/>
              <w:t xml:space="preserve">пакетное подписание доступно только для СЭМД, </w:t>
            </w:r>
            <w:proofErr w:type="gramStart"/>
            <w:r w:rsidRPr="00D9377C">
              <w:rPr>
                <w:sz w:val="20"/>
                <w:szCs w:val="20"/>
              </w:rPr>
              <w:t>предназначенных</w:t>
            </w:r>
            <w:proofErr w:type="gramEnd"/>
            <w:r w:rsidRPr="00D9377C">
              <w:rPr>
                <w:sz w:val="20"/>
                <w:szCs w:val="20"/>
              </w:rPr>
              <w:t xml:space="preserve"> для отправки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протокол инструментального исследования (Редакция 3) в соответствии с руководством по реализации, размещенном на портале оперативного взаимодействия участников ЕГИСЗ по адресу https://portal.egisz.rosminzdrav.ru/materials/4021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справка об оплате медицинских услуг для предоставления в налоговые органы Российской Федерации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https://portal.egisz.rosminzdrav.ru/materials/3991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справка о постановке на учет по беременности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https://portal.egisz.rosminzdrav.ru/materials/3979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санаторно-курортная карта для детей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https://portal.egisz.rosminzdrav.ru/materials/4111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санаторно-курортная карта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https://portal.egisz.rosminzdrav.ru/materials/4117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уведомление о выявлении противопоказаний или аннулировании медицинских заключений к владению оружием (CDA) (Редакция 1) в соответствии с руководством по реализации, размещенном на портале оперативного взаимодействия участников ЕГИСЗ по адресу</w:t>
            </w:r>
            <w:proofErr w:type="gramStart"/>
            <w:r w:rsidRPr="00D9377C">
              <w:rPr>
                <w:sz w:val="20"/>
                <w:szCs w:val="20"/>
              </w:rPr>
              <w:t>https</w:t>
            </w:r>
            <w:proofErr w:type="gramEnd"/>
            <w:r w:rsidRPr="00D9377C">
              <w:rPr>
                <w:sz w:val="20"/>
                <w:szCs w:val="20"/>
              </w:rPr>
              <w:t>://portal.egisz.rosminzdrav.ru/materials/4049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предоперационный эпикриз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https://portal.egisz.rosminzdrav.ru/materials/4107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выписка из протокола врачебной комиссии Редакция 1 в соответствии с руководством по реализации, размещённом на портале оперативного взаимодействия участников ЕГИСЗ по адресу https://portal.egisz.rosminzdrav.ru/materials/3993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направление на госпитализацию для оказания ВМП Редакция 1 в соответствии с руководством по реализации, размещённом на портале оперативного взаимодействия участников ЕГИСЗ по адресу https://portal.egisz.rosminzdrav.ru/materials/3973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направление на госпитализацию для оказания СМП Редакция 1 в соответствии с руководством по реализации, размещённом на портале оперативного взаимодействия участников ЕГИСЗ по адресу https://portal.egisz.rosminzdrav.ru/materials/3973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"Справка донору об освобождении от работы в день кроводачи и предоставлении ему дополнительного дня отдыха" https://portal.egisz.rosminzdrav.ru/materials/3977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"Медицинское заключение по результатам предварительного (периодического) медицинского осмотра (обследования)"</w:t>
            </w:r>
            <w:r w:rsidRPr="00D9377C">
              <w:rPr>
                <w:sz w:val="20"/>
                <w:szCs w:val="20"/>
              </w:rPr>
              <w:br/>
              <w:t>https://portal.egisz.rosminzdrav.ru/materials/3985</w:t>
            </w:r>
            <w:r w:rsidRPr="00D9377C">
              <w:rPr>
                <w:sz w:val="20"/>
                <w:szCs w:val="20"/>
              </w:rPr>
              <w:br/>
            </w:r>
            <w:r w:rsidRPr="00D9377C">
              <w:rPr>
                <w:sz w:val="20"/>
                <w:szCs w:val="20"/>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"Медицинское заключение о допуске к выполнению работ на высоте, верхолазных работ, работ, связанных с подъемом на высоту, а также по обслуживанию подъемных сооружений"</w:t>
            </w:r>
            <w:r w:rsidRPr="00D9377C">
              <w:rPr>
                <w:sz w:val="20"/>
                <w:szCs w:val="20"/>
              </w:rPr>
              <w:br/>
              <w:t>https://portal.egisz.rosminzdrav.ru/materials/3989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"Выписка из истории болезни"</w:t>
            </w:r>
            <w:r w:rsidRPr="00D9377C">
              <w:rPr>
                <w:sz w:val="20"/>
                <w:szCs w:val="20"/>
              </w:rPr>
              <w:br/>
              <w:t>https://portal.egisz.rosminzdrav.ru/materials/4113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"Экстренное извещение о случае острого отравления химической этиологии"</w:t>
            </w:r>
            <w:r w:rsidRPr="00D9377C">
              <w:rPr>
                <w:sz w:val="20"/>
                <w:szCs w:val="20"/>
              </w:rPr>
              <w:br/>
              <w:t>https://portal.egisz.rosminzdrav.ru/materials/4123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"Сертификат профилактических прививок" </w:t>
            </w:r>
            <w:r w:rsidRPr="00D9377C">
              <w:rPr>
                <w:sz w:val="20"/>
                <w:szCs w:val="20"/>
              </w:rPr>
              <w:br/>
              <w:t>https://portal.egisz.rosminzdrav.ru/materials/3981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Этапный эпикриз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https://portal.egisz.rosminzdrav.ru/materials/4115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Реализация сервиса по приему СЭМД "Справка о возврате направления на медико-социальную экспертизу" (Редакция 1, OID по справочнику </w:t>
            </w:r>
            <w:proofErr w:type="gramStart"/>
            <w:r w:rsidRPr="00D9377C">
              <w:rPr>
                <w:sz w:val="20"/>
                <w:szCs w:val="20"/>
              </w:rPr>
              <w:t>ФР</w:t>
            </w:r>
            <w:proofErr w:type="gramEnd"/>
            <w:r w:rsidRPr="00D9377C">
              <w:rPr>
                <w:sz w:val="20"/>
                <w:szCs w:val="20"/>
              </w:rPr>
              <w:t xml:space="preserve"> НСИ 1.2.643.5.1.13.13.14.352)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талон на оказание высокотехнологичной медицинской помощи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https://portal.egisz.rosminzdrav.ru/materials/4125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повторной отправки СЭМД в РЭМД ЕГИСЗ при наличии ошибки технического характера.</w:t>
            </w:r>
          </w:p>
          <w:p w:rsidR="00D9377C" w:rsidRPr="00D9377C" w:rsidRDefault="00D9377C" w:rsidP="00D9377C">
            <w:pPr>
              <w:rPr>
                <w:sz w:val="20"/>
                <w:szCs w:val="20"/>
              </w:rPr>
            </w:pPr>
            <w:r w:rsidRPr="00D9377C">
              <w:rPr>
                <w:sz w:val="20"/>
                <w:szCs w:val="20"/>
              </w:rPr>
              <w:t>Под ошибкой технического характера подразумевается ошибка, возникшая в процессе передачи ЭМД в РЭМД ЕГИСЗ, которая не зависит от содержания, передаваемого СЭМД.</w:t>
            </w:r>
          </w:p>
          <w:p w:rsidR="00D9377C" w:rsidRPr="00D9377C" w:rsidRDefault="00D9377C" w:rsidP="00D9377C">
            <w:pPr>
              <w:rPr>
                <w:sz w:val="20"/>
                <w:szCs w:val="20"/>
              </w:rPr>
            </w:pPr>
            <w:r w:rsidRPr="00D9377C">
              <w:rPr>
                <w:sz w:val="20"/>
                <w:szCs w:val="20"/>
              </w:rPr>
              <w:t>Определение необходимости повторной отправки СЭМД в РЭМД выполняется на основании следующих критериев:</w:t>
            </w:r>
          </w:p>
          <w:p w:rsidR="00D9377C" w:rsidRPr="00D9377C" w:rsidRDefault="00D9377C" w:rsidP="00D9377C">
            <w:pPr>
              <w:rPr>
                <w:sz w:val="20"/>
                <w:szCs w:val="20"/>
              </w:rPr>
            </w:pPr>
            <w:r w:rsidRPr="00D9377C">
              <w:rPr>
                <w:sz w:val="20"/>
                <w:szCs w:val="20"/>
              </w:rPr>
              <w:t>тип ошибки, полученной в синхронном или асинхронном ответе от федерального сервиса РЭМД, должен иметь отметку о необходимости переотправки;</w:t>
            </w:r>
          </w:p>
          <w:p w:rsidR="00D9377C" w:rsidRPr="00D9377C" w:rsidRDefault="00D9377C" w:rsidP="00D9377C">
            <w:pPr>
              <w:rPr>
                <w:sz w:val="20"/>
                <w:szCs w:val="20"/>
              </w:rPr>
            </w:pPr>
            <w:r w:rsidRPr="00D9377C">
              <w:rPr>
                <w:sz w:val="20"/>
                <w:szCs w:val="20"/>
              </w:rPr>
              <w:t>количество попыток повторной отправки не должно превышать максимально допустимое значение, указанное в настройках сервиса интеграции Системы.</w:t>
            </w:r>
          </w:p>
          <w:p w:rsidR="00D9377C" w:rsidRPr="00D9377C" w:rsidRDefault="00D9377C" w:rsidP="00D9377C">
            <w:pPr>
              <w:rPr>
                <w:rFonts w:eastAsiaTheme="minorEastAsia"/>
                <w:sz w:val="20"/>
                <w:szCs w:val="20"/>
              </w:rPr>
            </w:pPr>
            <w:r w:rsidRPr="00D9377C">
              <w:rPr>
                <w:sz w:val="20"/>
                <w:szCs w:val="20"/>
              </w:rPr>
              <w:t>Особенности работы сервиса интеграции с РЭМД ЕГИСЗ:</w:t>
            </w:r>
          </w:p>
          <w:p w:rsidR="00D9377C" w:rsidRPr="00D9377C" w:rsidRDefault="00D9377C" w:rsidP="00D9377C">
            <w:pPr>
              <w:rPr>
                <w:sz w:val="20"/>
                <w:szCs w:val="20"/>
              </w:rPr>
            </w:pPr>
            <w:r w:rsidRPr="00D9377C">
              <w:rPr>
                <w:sz w:val="20"/>
                <w:szCs w:val="20"/>
              </w:rPr>
              <w:t>для отправки должна отбираться наиболее актуальная версия СЭМД (версия с максимальным порядковым номером);</w:t>
            </w:r>
          </w:p>
          <w:p w:rsidR="00D9377C" w:rsidRPr="00D9377C" w:rsidRDefault="00D9377C" w:rsidP="00D9377C">
            <w:pPr>
              <w:rPr>
                <w:sz w:val="20"/>
                <w:szCs w:val="20"/>
              </w:rPr>
            </w:pPr>
            <w:r w:rsidRPr="00D9377C">
              <w:rPr>
                <w:sz w:val="20"/>
                <w:szCs w:val="20"/>
              </w:rPr>
              <w:t>должно использоваться ограничение количества попыток повторной отправки СЭМД;</w:t>
            </w:r>
          </w:p>
          <w:p w:rsidR="00D9377C" w:rsidRPr="00D9377C" w:rsidRDefault="00D9377C" w:rsidP="00D9377C">
            <w:pPr>
              <w:rPr>
                <w:sz w:val="20"/>
                <w:szCs w:val="20"/>
              </w:rPr>
            </w:pPr>
            <w:r w:rsidRPr="00D9377C">
              <w:rPr>
                <w:sz w:val="20"/>
                <w:szCs w:val="20"/>
              </w:rPr>
              <w:t>должна быть возможность установления максимального количества попыток повторной отправки и временного интервала ожидания перед выполнением следующей попытки.</w:t>
            </w:r>
          </w:p>
          <w:p w:rsidR="00D9377C" w:rsidRPr="00D9377C" w:rsidRDefault="00D9377C" w:rsidP="00D9377C">
            <w:pPr>
              <w:rPr>
                <w:rFonts w:eastAsiaTheme="minorEastAsia"/>
                <w:sz w:val="20"/>
                <w:szCs w:val="20"/>
              </w:rPr>
            </w:pPr>
            <w:r w:rsidRPr="00D9377C">
              <w:rPr>
                <w:sz w:val="20"/>
                <w:szCs w:val="20"/>
              </w:rPr>
              <w:t>Результатом переотправки должен быть СЭМД, прошедший регистрацию в РЭМД, либо ответ о неудачной попытке регистрации вследствие превышения максимального количества переотправок, либо ответ от фед. сервиса о неверном содержании СЭМД (ошибки ФЛК)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заключение о результатах 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о</w:t>
            </w:r>
            <w:proofErr w:type="gramEnd"/>
            <w:r w:rsidRPr="00D9377C">
              <w:rPr>
                <w:sz w:val="20"/>
                <w:szCs w:val="20"/>
              </w:rPr>
              <w:t>свидетельствования граждан, намеревающихся усыновить, взять под опеку, в приемную или патронатную семью детей-сирот и детей, оставшихся без попечения родителей.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https://portal.egisz.rosminzdrav.ru/materials/4121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 xml:space="preserve">справка об отсутствии медицинских противопоказаний для работы с использованием сведений, составляющих государственную тайну (CDA) </w:t>
            </w:r>
            <w:r w:rsidRPr="00D9377C">
              <w:rPr>
                <w:sz w:val="20"/>
                <w:szCs w:val="20"/>
              </w:rPr>
              <w:lastRenderedPageBreak/>
              <w:t>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https://portal.egisz.rosminzdrav.ru/materials/4119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РЭМД ЕГИСЗ"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Реализация сервиса формирования СЭМД в формате HL7 CDA R2:</w:t>
            </w:r>
          </w:p>
          <w:p w:rsidR="00D9377C" w:rsidRPr="00D9377C" w:rsidRDefault="00D9377C" w:rsidP="00D9377C">
            <w:pPr>
              <w:rPr>
                <w:sz w:val="20"/>
                <w:szCs w:val="20"/>
              </w:rPr>
            </w:pPr>
            <w:r w:rsidRPr="00D9377C">
              <w:rPr>
                <w:sz w:val="20"/>
                <w:szCs w:val="20"/>
              </w:rPr>
              <w:t>протокол консультации в рамках диспансерного наблюдения (CDA) Редакция 4 в соответствии с руководством по реализации, размещенном на портале оперативного взаимодействия участников ЕГИСЗ по адресу: https://portal.egisz.rosminzdrav.ru/materials/4023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Экспорт карт диспансерного наблюдения (108н текущий)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Экспорт данных по 263 приказу (108н текущий)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Передача данных о свободных койках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Передача данных о направлениях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Передача данных об отмене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Передача данных о госпитализациях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Передача данных об экстренных госпитализациях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ТФОМС"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Передача данных о выбытии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Разработан сервис интеграции с "Концентратором услуг ФЭР".</w:t>
            </w:r>
          </w:p>
          <w:p w:rsidR="00D9377C" w:rsidRPr="00D9377C" w:rsidRDefault="00D9377C" w:rsidP="00D9377C">
            <w:pPr>
              <w:rPr>
                <w:sz w:val="20"/>
                <w:szCs w:val="20"/>
              </w:rPr>
            </w:pPr>
            <w:r w:rsidRPr="00D9377C">
              <w:rPr>
                <w:sz w:val="20"/>
                <w:szCs w:val="20"/>
              </w:rPr>
              <w:t>Обязательное условие для подключения к компоненту "Концентратор услуг ФЭР" – подключение Системы к защищённой сети передачи данных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Сохранение источника записи "ЕПГУ" при добавлении записи на прием, выполненной через единый государственный портал (ЕПГУ)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Интеграция Системы с Федеральной системой в соответствии со сценариями взаимодействия с "Концентратором услуг ФЭР":</w:t>
            </w:r>
          </w:p>
          <w:p w:rsidR="00D9377C" w:rsidRPr="00D9377C" w:rsidRDefault="00D9377C" w:rsidP="00D9377C">
            <w:pPr>
              <w:rPr>
                <w:sz w:val="20"/>
                <w:szCs w:val="20"/>
              </w:rPr>
            </w:pPr>
            <w:r w:rsidRPr="00D9377C">
              <w:rPr>
                <w:sz w:val="20"/>
                <w:szCs w:val="20"/>
              </w:rPr>
              <w:t>обмен данными о пациентах;</w:t>
            </w:r>
          </w:p>
          <w:p w:rsidR="00D9377C" w:rsidRPr="00D9377C" w:rsidRDefault="00D9377C" w:rsidP="00D9377C">
            <w:pPr>
              <w:rPr>
                <w:sz w:val="20"/>
                <w:szCs w:val="20"/>
              </w:rPr>
            </w:pPr>
            <w:r w:rsidRPr="00D9377C">
              <w:rPr>
                <w:sz w:val="20"/>
                <w:szCs w:val="20"/>
              </w:rPr>
              <w:t>передача данных о сотрудниках МО;</w:t>
            </w:r>
          </w:p>
          <w:p w:rsidR="00D9377C" w:rsidRPr="00D9377C" w:rsidRDefault="00D9377C" w:rsidP="00D9377C">
            <w:pPr>
              <w:rPr>
                <w:sz w:val="20"/>
                <w:szCs w:val="20"/>
              </w:rPr>
            </w:pPr>
            <w:r w:rsidRPr="00D9377C">
              <w:rPr>
                <w:sz w:val="20"/>
                <w:szCs w:val="20"/>
              </w:rPr>
              <w:t>обмен данными о МО и их ресурсах;</w:t>
            </w:r>
          </w:p>
          <w:p w:rsidR="00D9377C" w:rsidRPr="00D9377C" w:rsidRDefault="00D9377C" w:rsidP="00D9377C">
            <w:pPr>
              <w:rPr>
                <w:sz w:val="20"/>
                <w:szCs w:val="20"/>
              </w:rPr>
            </w:pPr>
            <w:r w:rsidRPr="00D9377C">
              <w:rPr>
                <w:sz w:val="20"/>
                <w:szCs w:val="20"/>
              </w:rPr>
              <w:t>передача подробной информации о МО;</w:t>
            </w:r>
          </w:p>
          <w:p w:rsidR="00D9377C" w:rsidRPr="00D9377C" w:rsidRDefault="00D9377C" w:rsidP="00D9377C">
            <w:pPr>
              <w:rPr>
                <w:sz w:val="20"/>
                <w:szCs w:val="20"/>
              </w:rPr>
            </w:pPr>
            <w:r w:rsidRPr="00D9377C">
              <w:rPr>
                <w:sz w:val="20"/>
                <w:szCs w:val="20"/>
              </w:rPr>
              <w:t>передача расписания работы специалистов МО;</w:t>
            </w:r>
          </w:p>
          <w:p w:rsidR="00D9377C" w:rsidRPr="00D9377C" w:rsidRDefault="00D9377C" w:rsidP="00D9377C">
            <w:pPr>
              <w:rPr>
                <w:sz w:val="20"/>
                <w:szCs w:val="20"/>
              </w:rPr>
            </w:pPr>
            <w:r w:rsidRPr="00D9377C">
              <w:rPr>
                <w:sz w:val="20"/>
                <w:szCs w:val="20"/>
              </w:rPr>
              <w:t>предварительная запись и отмена записи;</w:t>
            </w:r>
          </w:p>
          <w:p w:rsidR="00D9377C" w:rsidRPr="00D9377C" w:rsidRDefault="00D9377C" w:rsidP="00D9377C">
            <w:pPr>
              <w:rPr>
                <w:sz w:val="20"/>
                <w:szCs w:val="20"/>
              </w:rPr>
            </w:pPr>
            <w:r w:rsidRPr="00D9377C">
              <w:rPr>
                <w:sz w:val="20"/>
                <w:szCs w:val="20"/>
              </w:rPr>
              <w:t>передача на федеральный портал мониторинга источников записи на прием, вызова врача на дом ("Регистратура", "Call-центр", "Инфомат", "РПГУ", "ЕПГУ" и "Другое");</w:t>
            </w:r>
          </w:p>
          <w:p w:rsidR="00D9377C" w:rsidRPr="00D9377C" w:rsidRDefault="00D9377C" w:rsidP="00D9377C">
            <w:pPr>
              <w:rPr>
                <w:sz w:val="20"/>
                <w:szCs w:val="20"/>
              </w:rPr>
            </w:pPr>
            <w:r w:rsidRPr="00D9377C">
              <w:rPr>
                <w:sz w:val="20"/>
                <w:szCs w:val="20"/>
              </w:rPr>
              <w:t>информирование о результатах обращения пациента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через ЕПГУ следующих операций в соответствии со сценариями взаимодействия, определенными ЕПГУ:</w:t>
            </w:r>
          </w:p>
          <w:p w:rsidR="00D9377C" w:rsidRPr="00D9377C" w:rsidRDefault="00D9377C" w:rsidP="00D9377C">
            <w:pPr>
              <w:rPr>
                <w:sz w:val="20"/>
                <w:szCs w:val="20"/>
              </w:rPr>
            </w:pPr>
            <w:r w:rsidRPr="00D9377C">
              <w:rPr>
                <w:sz w:val="20"/>
                <w:szCs w:val="20"/>
              </w:rPr>
              <w:t>запись на прием к врачу, отмена записи на прием, изменение статуса записи "Услуга оказана", "Запись отменена" или "Пациент не явился";</w:t>
            </w:r>
          </w:p>
          <w:p w:rsidR="00D9377C" w:rsidRPr="00D9377C" w:rsidRDefault="00D9377C" w:rsidP="00D9377C">
            <w:pPr>
              <w:rPr>
                <w:sz w:val="20"/>
                <w:szCs w:val="20"/>
              </w:rPr>
            </w:pPr>
            <w:r w:rsidRPr="00D9377C">
              <w:rPr>
                <w:sz w:val="20"/>
                <w:szCs w:val="20"/>
              </w:rPr>
              <w:t>запись для прохождения диспансеризации взрослого населения 1 этап, отмена записи, изменение статуса записи: "Услуга оказана", "Запись отменена по инициативе пациента", "Запись отменена" или "Пациент не явился";</w:t>
            </w:r>
          </w:p>
          <w:p w:rsidR="00D9377C" w:rsidRPr="00D9377C" w:rsidRDefault="00D9377C" w:rsidP="00D9377C">
            <w:pPr>
              <w:rPr>
                <w:sz w:val="20"/>
                <w:szCs w:val="20"/>
              </w:rPr>
            </w:pPr>
            <w:r w:rsidRPr="00D9377C">
              <w:rPr>
                <w:sz w:val="20"/>
                <w:szCs w:val="20"/>
              </w:rPr>
              <w:t>вызов врача на дом, отмена вызова, изменение статуса вызова: назначен врач или одобрен врачом, обслужен, отменен, отказ или нет на месте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Наличие возможности дистанционной записи граждан на прием к врачу по направлению с использованием ЕПГУ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методов сервиса записи на прием по направлению через ЕПГУ:</w:t>
            </w:r>
          </w:p>
          <w:p w:rsidR="00D9377C" w:rsidRPr="00D9377C" w:rsidRDefault="00D9377C" w:rsidP="00D9377C">
            <w:pPr>
              <w:rPr>
                <w:sz w:val="20"/>
                <w:szCs w:val="20"/>
              </w:rPr>
            </w:pPr>
            <w:r w:rsidRPr="00D9377C">
              <w:rPr>
                <w:sz w:val="20"/>
                <w:szCs w:val="20"/>
              </w:rPr>
              <w:t>метод предоставления информации о наличии сведений о прикреплении пациента к МО по полису ОМС в Системе: вывод перечня направлений гражданина, по которому нет активной записи;</w:t>
            </w:r>
          </w:p>
          <w:p w:rsidR="00D9377C" w:rsidRPr="00D9377C" w:rsidRDefault="00D9377C" w:rsidP="00D9377C">
            <w:pPr>
              <w:rPr>
                <w:sz w:val="20"/>
                <w:szCs w:val="20"/>
              </w:rPr>
            </w:pPr>
            <w:r w:rsidRPr="00D9377C">
              <w:rPr>
                <w:sz w:val="20"/>
                <w:szCs w:val="20"/>
              </w:rPr>
              <w:t>метод предоставления данных о направлении гражданина по номеру направления;</w:t>
            </w:r>
          </w:p>
          <w:p w:rsidR="00D9377C" w:rsidRPr="00D9377C" w:rsidRDefault="00D9377C" w:rsidP="00D9377C">
            <w:pPr>
              <w:rPr>
                <w:sz w:val="20"/>
                <w:szCs w:val="20"/>
              </w:rPr>
            </w:pPr>
            <w:r w:rsidRPr="00D9377C">
              <w:rPr>
                <w:sz w:val="20"/>
                <w:szCs w:val="20"/>
              </w:rPr>
              <w:t>метода предоставления списка структурных подразделений МО, в которых гражданину доступна запись к специалистам;</w:t>
            </w:r>
          </w:p>
          <w:p w:rsidR="00D9377C" w:rsidRPr="00D9377C" w:rsidRDefault="00D9377C" w:rsidP="00D9377C">
            <w:pPr>
              <w:rPr>
                <w:sz w:val="20"/>
                <w:szCs w:val="20"/>
              </w:rPr>
            </w:pPr>
            <w:r w:rsidRPr="00D9377C">
              <w:rPr>
                <w:sz w:val="20"/>
                <w:szCs w:val="20"/>
              </w:rPr>
              <w:lastRenderedPageBreak/>
              <w:t>метод предоставления списка должностей медицинских специалистов, доступных в выбранном структурном подразделении МО;</w:t>
            </w:r>
          </w:p>
          <w:p w:rsidR="00D9377C" w:rsidRPr="00D9377C" w:rsidRDefault="00D9377C" w:rsidP="00D9377C">
            <w:pPr>
              <w:rPr>
                <w:sz w:val="20"/>
                <w:szCs w:val="20"/>
              </w:rPr>
            </w:pPr>
            <w:r w:rsidRPr="00D9377C">
              <w:rPr>
                <w:sz w:val="20"/>
                <w:szCs w:val="20"/>
              </w:rPr>
              <w:t>метод предоставления данных о ресурсах, структурных подразделениях медицинских организаций по направлению или выбранной должности;</w:t>
            </w:r>
          </w:p>
          <w:p w:rsidR="00D9377C" w:rsidRPr="00D9377C" w:rsidRDefault="00D9377C" w:rsidP="00D9377C">
            <w:pPr>
              <w:rPr>
                <w:sz w:val="20"/>
                <w:szCs w:val="20"/>
              </w:rPr>
            </w:pPr>
            <w:r w:rsidRPr="00D9377C">
              <w:rPr>
                <w:sz w:val="20"/>
                <w:szCs w:val="20"/>
              </w:rPr>
              <w:t>метод получения расписания приёма выбранного медицинского специалиста или ресурса с указанием доступного времени для записи на приём;</w:t>
            </w:r>
          </w:p>
          <w:p w:rsidR="00D9377C" w:rsidRPr="00D9377C" w:rsidRDefault="00D9377C" w:rsidP="00D9377C">
            <w:pPr>
              <w:rPr>
                <w:sz w:val="20"/>
                <w:szCs w:val="20"/>
              </w:rPr>
            </w:pPr>
            <w:r w:rsidRPr="00D9377C">
              <w:rPr>
                <w:sz w:val="20"/>
                <w:szCs w:val="20"/>
              </w:rPr>
              <w:t>метод создания записи гражданина на прием к врачу;</w:t>
            </w:r>
          </w:p>
          <w:p w:rsidR="00D9377C" w:rsidRPr="00D9377C" w:rsidRDefault="00D9377C" w:rsidP="00D9377C">
            <w:pPr>
              <w:rPr>
                <w:sz w:val="20"/>
                <w:szCs w:val="20"/>
              </w:rPr>
            </w:pPr>
            <w:r w:rsidRPr="00D9377C">
              <w:rPr>
                <w:sz w:val="20"/>
                <w:szCs w:val="20"/>
              </w:rPr>
              <w:t>метод отмены ранее созданной Пользователем записи на прием к врачу;</w:t>
            </w:r>
          </w:p>
          <w:p w:rsidR="00D9377C" w:rsidRPr="00D9377C" w:rsidRDefault="00D9377C" w:rsidP="00D9377C">
            <w:pPr>
              <w:rPr>
                <w:sz w:val="20"/>
                <w:szCs w:val="20"/>
              </w:rPr>
            </w:pPr>
            <w:r w:rsidRPr="00D9377C">
              <w:rPr>
                <w:sz w:val="20"/>
                <w:szCs w:val="20"/>
              </w:rPr>
              <w:t>метод передачи сведений о регистрации записи на прием к врачу по направлению, созданных в других системах;</w:t>
            </w:r>
          </w:p>
          <w:p w:rsidR="00D9377C" w:rsidRPr="00D9377C" w:rsidRDefault="00D9377C" w:rsidP="00D9377C">
            <w:pPr>
              <w:rPr>
                <w:sz w:val="20"/>
                <w:szCs w:val="20"/>
              </w:rPr>
            </w:pPr>
            <w:r w:rsidRPr="00D9377C">
              <w:rPr>
                <w:sz w:val="20"/>
                <w:szCs w:val="20"/>
              </w:rPr>
              <w:t>изменение формата передачи данных о дате и времени с указанием временной зоны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Полное</w:t>
            </w:r>
            <w:proofErr w:type="gramEnd"/>
            <w:r w:rsidRPr="00D9377C">
              <w:rPr>
                <w:sz w:val="20"/>
                <w:szCs w:val="20"/>
              </w:rPr>
              <w:t xml:space="preserve"> логирование успешных и ошибочных записей (фиксация каждой успешной и ошибочной записи с указанием времени, типом ошибки и талоном)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Наличие сервиса обновления статуса записи к врачу (отправка на ЕПГУ информации об отмене врачом предварительной записи по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возможности записи граждан на прием к врачу по направлению через ЕПГУ с учетом реализуемого взаимодействия:</w:t>
            </w:r>
          </w:p>
          <w:p w:rsidR="00D9377C" w:rsidRPr="00D9377C" w:rsidRDefault="00D9377C" w:rsidP="00D9377C">
            <w:pPr>
              <w:rPr>
                <w:sz w:val="20"/>
                <w:szCs w:val="20"/>
              </w:rPr>
            </w:pPr>
            <w:r w:rsidRPr="00D9377C">
              <w:rPr>
                <w:sz w:val="20"/>
                <w:szCs w:val="20"/>
              </w:rPr>
              <w:t>Пользователь ЕПГУ выбирает действие "Запись на прием к врачу" на интерактивной форме услуги "Запись к врачу" на ЕПГУ;</w:t>
            </w:r>
          </w:p>
          <w:p w:rsidR="00D9377C" w:rsidRPr="00D9377C" w:rsidRDefault="00D9377C" w:rsidP="00D9377C">
            <w:pPr>
              <w:rPr>
                <w:sz w:val="20"/>
                <w:szCs w:val="20"/>
              </w:rPr>
            </w:pPr>
            <w:r w:rsidRPr="00D9377C">
              <w:rPr>
                <w:sz w:val="20"/>
                <w:szCs w:val="20"/>
              </w:rPr>
              <w:t>Пользователь ЕПГУ осуществляет выбор субъекта РФ и вводит данные пациента для записи на прием к врачу;</w:t>
            </w:r>
          </w:p>
          <w:p w:rsidR="00D9377C" w:rsidRPr="00D9377C" w:rsidRDefault="00D9377C" w:rsidP="00D9377C">
            <w:pPr>
              <w:rPr>
                <w:sz w:val="20"/>
                <w:szCs w:val="20"/>
              </w:rPr>
            </w:pPr>
            <w:r w:rsidRPr="00D9377C">
              <w:rPr>
                <w:sz w:val="20"/>
                <w:szCs w:val="20"/>
              </w:rPr>
              <w:t>Система подтверждает доступность записи пациенту в субъекте РФ;</w:t>
            </w:r>
          </w:p>
          <w:p w:rsidR="00D9377C" w:rsidRPr="00D9377C" w:rsidRDefault="00D9377C" w:rsidP="00D9377C">
            <w:pPr>
              <w:rPr>
                <w:sz w:val="20"/>
                <w:szCs w:val="20"/>
              </w:rPr>
            </w:pPr>
            <w:r w:rsidRPr="00D9377C">
              <w:rPr>
                <w:sz w:val="20"/>
                <w:szCs w:val="20"/>
              </w:rPr>
              <w:t>Пользователь ЕПГУ выбирает способ записи "Направления";</w:t>
            </w:r>
          </w:p>
          <w:p w:rsidR="00D9377C" w:rsidRPr="00D9377C" w:rsidRDefault="00D9377C" w:rsidP="00D9377C">
            <w:pPr>
              <w:rPr>
                <w:sz w:val="20"/>
                <w:szCs w:val="20"/>
              </w:rPr>
            </w:pPr>
            <w:r w:rsidRPr="00D9377C">
              <w:rPr>
                <w:sz w:val="20"/>
                <w:szCs w:val="20"/>
              </w:rPr>
              <w:t>Пользователь выбирает направление, по которому будет осуществляться запись на прием. Если пользователь производит запись для себя – доступен перечень направлений, если для другого человека – необходимо ввести номер направления;</w:t>
            </w:r>
          </w:p>
          <w:p w:rsidR="00D9377C" w:rsidRPr="00D9377C" w:rsidRDefault="00D9377C" w:rsidP="00D9377C">
            <w:pPr>
              <w:rPr>
                <w:sz w:val="20"/>
                <w:szCs w:val="20"/>
              </w:rPr>
            </w:pPr>
            <w:r w:rsidRPr="00D9377C">
              <w:rPr>
                <w:sz w:val="20"/>
                <w:szCs w:val="20"/>
              </w:rPr>
              <w:t>Системой определяется список специалистов при записи на консультацию или список отделений и кабинетов для записи на исследование;</w:t>
            </w:r>
          </w:p>
          <w:p w:rsidR="00D9377C" w:rsidRPr="00D9377C" w:rsidRDefault="00D9377C" w:rsidP="00D9377C">
            <w:pPr>
              <w:rPr>
                <w:sz w:val="20"/>
                <w:szCs w:val="20"/>
              </w:rPr>
            </w:pPr>
            <w:r w:rsidRPr="00D9377C">
              <w:rPr>
                <w:sz w:val="20"/>
                <w:szCs w:val="20"/>
              </w:rPr>
              <w:t>Пользователь ЕПГУ выбирает из списка специалиста для записи на консультацию или отделение/кабинет для записи на исследование;</w:t>
            </w:r>
          </w:p>
          <w:p w:rsidR="00D9377C" w:rsidRPr="00D9377C" w:rsidRDefault="00D9377C" w:rsidP="00D9377C">
            <w:pPr>
              <w:rPr>
                <w:sz w:val="20"/>
                <w:szCs w:val="20"/>
              </w:rPr>
            </w:pPr>
            <w:r w:rsidRPr="00D9377C">
              <w:rPr>
                <w:sz w:val="20"/>
                <w:szCs w:val="20"/>
              </w:rPr>
              <w:t>Системой определяются доступные для записи бирки;</w:t>
            </w:r>
          </w:p>
          <w:p w:rsidR="00D9377C" w:rsidRPr="00D9377C" w:rsidRDefault="00D9377C" w:rsidP="00D9377C">
            <w:pPr>
              <w:rPr>
                <w:sz w:val="20"/>
                <w:szCs w:val="20"/>
              </w:rPr>
            </w:pPr>
            <w:r w:rsidRPr="00D9377C">
              <w:rPr>
                <w:sz w:val="20"/>
                <w:szCs w:val="20"/>
              </w:rPr>
              <w:t>Пользователь ЕПГУ выбирает дату и время записи к врачу. Период записи – 14 дней со дня подачи заявления пользователем;</w:t>
            </w:r>
          </w:p>
          <w:p w:rsidR="00D9377C" w:rsidRPr="00D9377C" w:rsidRDefault="00D9377C" w:rsidP="00D9377C">
            <w:pPr>
              <w:rPr>
                <w:sz w:val="20"/>
                <w:szCs w:val="20"/>
              </w:rPr>
            </w:pPr>
            <w:r w:rsidRPr="00D9377C">
              <w:rPr>
                <w:sz w:val="20"/>
                <w:szCs w:val="20"/>
              </w:rPr>
              <w:t xml:space="preserve">Система производит запись пациента на прием к врачу на </w:t>
            </w:r>
            <w:proofErr w:type="gramStart"/>
            <w:r w:rsidRPr="00D9377C">
              <w:rPr>
                <w:sz w:val="20"/>
                <w:szCs w:val="20"/>
              </w:rPr>
              <w:t>указанные</w:t>
            </w:r>
            <w:proofErr w:type="gramEnd"/>
            <w:r w:rsidRPr="00D9377C">
              <w:rPr>
                <w:sz w:val="20"/>
                <w:szCs w:val="20"/>
              </w:rPr>
              <w:t xml:space="preserve"> дату и время;</w:t>
            </w:r>
          </w:p>
          <w:p w:rsidR="00D9377C" w:rsidRPr="00D9377C" w:rsidRDefault="00D9377C" w:rsidP="00D9377C">
            <w:pPr>
              <w:rPr>
                <w:sz w:val="20"/>
                <w:szCs w:val="20"/>
              </w:rPr>
            </w:pPr>
            <w:r w:rsidRPr="00D9377C">
              <w:rPr>
                <w:sz w:val="20"/>
                <w:szCs w:val="20"/>
              </w:rPr>
              <w:t>ЕПГУ отображает пользователю ЕПГУ следующий логический шаг интерактивной формы услуги "Запись к врачу" с подтверждением успешной записи на прием к врачу с указанием времени, даты записи, МО, услуги и медицинского 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Пользователь ЕПГУ имеет возможность:</w:t>
            </w:r>
          </w:p>
          <w:p w:rsidR="00D9377C" w:rsidRPr="00D9377C" w:rsidRDefault="00D9377C" w:rsidP="00D9377C">
            <w:pPr>
              <w:rPr>
                <w:sz w:val="20"/>
                <w:szCs w:val="20"/>
              </w:rPr>
            </w:pPr>
            <w:r w:rsidRPr="00D9377C">
              <w:rPr>
                <w:sz w:val="20"/>
                <w:szCs w:val="20"/>
              </w:rPr>
              <w:t>получить список направлений, по которым нет активной записи (не выбрано конкретное время обслуживания направления);</w:t>
            </w:r>
          </w:p>
          <w:p w:rsidR="00D9377C" w:rsidRPr="00D9377C" w:rsidRDefault="00D9377C" w:rsidP="00D9377C">
            <w:pPr>
              <w:rPr>
                <w:sz w:val="20"/>
                <w:szCs w:val="20"/>
              </w:rPr>
            </w:pPr>
            <w:r w:rsidRPr="00D9377C">
              <w:rPr>
                <w:sz w:val="20"/>
                <w:szCs w:val="20"/>
              </w:rPr>
              <w:t>просмотреть направления, выписанные как на консультацию к конкретному специалисту, так и на услуги в рамках лабораторных или диагностических исследований;</w:t>
            </w:r>
          </w:p>
          <w:p w:rsidR="00D9377C" w:rsidRPr="00D9377C" w:rsidRDefault="00D9377C" w:rsidP="00D9377C">
            <w:pPr>
              <w:rPr>
                <w:sz w:val="20"/>
                <w:szCs w:val="20"/>
              </w:rPr>
            </w:pPr>
            <w:r w:rsidRPr="00D9377C">
              <w:rPr>
                <w:sz w:val="20"/>
                <w:szCs w:val="20"/>
              </w:rPr>
              <w:t xml:space="preserve">получить как перечень направлений, выписанных в МО, информационная </w:t>
            </w:r>
            <w:proofErr w:type="gramStart"/>
            <w:r w:rsidRPr="00D9377C">
              <w:rPr>
                <w:sz w:val="20"/>
                <w:szCs w:val="20"/>
              </w:rPr>
              <w:t>система</w:t>
            </w:r>
            <w:proofErr w:type="gramEnd"/>
            <w:r w:rsidRPr="00D9377C">
              <w:rPr>
                <w:sz w:val="20"/>
                <w:szCs w:val="20"/>
              </w:rPr>
              <w:t xml:space="preserve"> которой отлична от Системы обслуживания направления, так и записаться по таким направлениям;</w:t>
            </w:r>
          </w:p>
          <w:p w:rsidR="00D9377C" w:rsidRPr="00D9377C" w:rsidRDefault="00D9377C" w:rsidP="00D9377C">
            <w:pPr>
              <w:rPr>
                <w:sz w:val="20"/>
                <w:szCs w:val="20"/>
              </w:rPr>
            </w:pPr>
            <w:r w:rsidRPr="00D9377C">
              <w:rPr>
                <w:sz w:val="20"/>
                <w:szCs w:val="20"/>
              </w:rPr>
              <w:t>получить информацию по выбранному направлению:</w:t>
            </w:r>
          </w:p>
          <w:p w:rsidR="00D9377C" w:rsidRPr="00D9377C" w:rsidRDefault="00D9377C" w:rsidP="00D9377C">
            <w:pPr>
              <w:rPr>
                <w:sz w:val="20"/>
                <w:szCs w:val="20"/>
              </w:rPr>
            </w:pPr>
            <w:r w:rsidRPr="00D9377C">
              <w:rPr>
                <w:sz w:val="20"/>
                <w:szCs w:val="20"/>
              </w:rPr>
              <w:t xml:space="preserve">МО, в </w:t>
            </w:r>
            <w:proofErr w:type="gramStart"/>
            <w:r w:rsidRPr="00D9377C">
              <w:rPr>
                <w:sz w:val="20"/>
                <w:szCs w:val="20"/>
              </w:rPr>
              <w:t>которой</w:t>
            </w:r>
            <w:proofErr w:type="gramEnd"/>
            <w:r w:rsidRPr="00D9377C">
              <w:rPr>
                <w:sz w:val="20"/>
                <w:szCs w:val="20"/>
              </w:rPr>
              <w:t xml:space="preserve"> выписано направление; </w:t>
            </w:r>
          </w:p>
          <w:p w:rsidR="00D9377C" w:rsidRPr="00D9377C" w:rsidRDefault="00D9377C" w:rsidP="00D9377C">
            <w:pPr>
              <w:rPr>
                <w:sz w:val="20"/>
                <w:szCs w:val="20"/>
              </w:rPr>
            </w:pPr>
            <w:r w:rsidRPr="00D9377C">
              <w:rPr>
                <w:sz w:val="20"/>
                <w:szCs w:val="20"/>
              </w:rPr>
              <w:t>информация о специалисте, выписавшем направление; </w:t>
            </w:r>
          </w:p>
          <w:p w:rsidR="00D9377C" w:rsidRPr="00D9377C" w:rsidRDefault="00D9377C" w:rsidP="00D9377C">
            <w:pPr>
              <w:rPr>
                <w:sz w:val="20"/>
                <w:szCs w:val="20"/>
              </w:rPr>
            </w:pPr>
            <w:r w:rsidRPr="00D9377C">
              <w:rPr>
                <w:sz w:val="20"/>
                <w:szCs w:val="20"/>
              </w:rPr>
              <w:t>дата создания направления;</w:t>
            </w:r>
          </w:p>
          <w:p w:rsidR="00D9377C" w:rsidRPr="00D9377C" w:rsidRDefault="00D9377C" w:rsidP="00D9377C">
            <w:pPr>
              <w:rPr>
                <w:sz w:val="20"/>
                <w:szCs w:val="20"/>
              </w:rPr>
            </w:pPr>
            <w:r w:rsidRPr="00D9377C">
              <w:rPr>
                <w:sz w:val="20"/>
                <w:szCs w:val="20"/>
              </w:rPr>
              <w:t>МО обслуживания направления;</w:t>
            </w:r>
          </w:p>
          <w:p w:rsidR="00D9377C" w:rsidRPr="00D9377C" w:rsidRDefault="00D9377C" w:rsidP="00D9377C">
            <w:pPr>
              <w:rPr>
                <w:sz w:val="20"/>
                <w:szCs w:val="20"/>
              </w:rPr>
            </w:pPr>
            <w:r w:rsidRPr="00D9377C">
              <w:rPr>
                <w:sz w:val="20"/>
                <w:szCs w:val="20"/>
              </w:rPr>
              <w:t>информация о специалисте, к которому выписано направление;</w:t>
            </w:r>
          </w:p>
          <w:p w:rsidR="00D9377C" w:rsidRPr="00D9377C" w:rsidRDefault="00D9377C" w:rsidP="00D9377C">
            <w:pPr>
              <w:rPr>
                <w:sz w:val="20"/>
                <w:szCs w:val="20"/>
              </w:rPr>
            </w:pPr>
            <w:r w:rsidRPr="00D9377C">
              <w:rPr>
                <w:sz w:val="20"/>
                <w:szCs w:val="20"/>
              </w:rPr>
              <w:t>наименование услуги, на которую выписано направления;</w:t>
            </w:r>
          </w:p>
          <w:p w:rsidR="00D9377C" w:rsidRPr="00D9377C" w:rsidRDefault="00D9377C" w:rsidP="00D9377C">
            <w:pPr>
              <w:rPr>
                <w:sz w:val="20"/>
                <w:szCs w:val="20"/>
              </w:rPr>
            </w:pPr>
            <w:r w:rsidRPr="00D9377C">
              <w:rPr>
                <w:sz w:val="20"/>
                <w:szCs w:val="20"/>
              </w:rPr>
              <w:t>статус доступности записи по направлению (и причину, в случае недоступности записи по направлению);</w:t>
            </w:r>
          </w:p>
          <w:p w:rsidR="00D9377C" w:rsidRPr="00D9377C" w:rsidRDefault="00D9377C" w:rsidP="00D9377C">
            <w:pPr>
              <w:rPr>
                <w:sz w:val="20"/>
                <w:szCs w:val="20"/>
              </w:rPr>
            </w:pPr>
            <w:r w:rsidRPr="00D9377C">
              <w:rPr>
                <w:sz w:val="20"/>
                <w:szCs w:val="20"/>
              </w:rPr>
              <w:t xml:space="preserve">получить список специалистов или ресурсов (отделений/кабинетов при записи для выполнения лабораторной или диагностической услуги), запись к которым </w:t>
            </w:r>
            <w:r w:rsidRPr="00D9377C">
              <w:rPr>
                <w:sz w:val="20"/>
                <w:szCs w:val="20"/>
              </w:rPr>
              <w:lastRenderedPageBreak/>
              <w:t>доступна для получения услуги, и доступных днях для записи;</w:t>
            </w:r>
          </w:p>
          <w:p w:rsidR="00D9377C" w:rsidRPr="00D9377C" w:rsidRDefault="00D9377C" w:rsidP="00D9377C">
            <w:pPr>
              <w:rPr>
                <w:sz w:val="20"/>
                <w:szCs w:val="20"/>
              </w:rPr>
            </w:pPr>
            <w:r w:rsidRPr="00D9377C">
              <w:rPr>
                <w:sz w:val="20"/>
                <w:szCs w:val="20"/>
              </w:rPr>
              <w:t>получить информацию о доступных слотах времени для осуществления записи;</w:t>
            </w:r>
          </w:p>
          <w:p w:rsidR="00D9377C" w:rsidRPr="00D9377C" w:rsidRDefault="00D9377C" w:rsidP="00D9377C">
            <w:pPr>
              <w:rPr>
                <w:sz w:val="20"/>
                <w:szCs w:val="20"/>
              </w:rPr>
            </w:pPr>
            <w:r w:rsidRPr="00D9377C">
              <w:rPr>
                <w:sz w:val="20"/>
                <w:szCs w:val="20"/>
              </w:rPr>
              <w:t>получить подтверждение успешности записи к врачу или информации о причине невозможности записи к врачу;</w:t>
            </w:r>
          </w:p>
          <w:p w:rsidR="00D9377C" w:rsidRPr="00D9377C" w:rsidRDefault="00D9377C" w:rsidP="00D9377C">
            <w:pPr>
              <w:rPr>
                <w:sz w:val="20"/>
                <w:szCs w:val="20"/>
              </w:rPr>
            </w:pPr>
            <w:r w:rsidRPr="00D9377C">
              <w:rPr>
                <w:sz w:val="20"/>
                <w:szCs w:val="20"/>
              </w:rPr>
              <w:t>получить обновления статуса записи по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сервиса обновления статуса записи к врачу обеспечивает:</w:t>
            </w:r>
          </w:p>
          <w:p w:rsidR="00D9377C" w:rsidRPr="00D9377C" w:rsidRDefault="00D9377C" w:rsidP="00D9377C">
            <w:pPr>
              <w:rPr>
                <w:sz w:val="20"/>
                <w:szCs w:val="20"/>
              </w:rPr>
            </w:pPr>
            <w:r w:rsidRPr="00D9377C">
              <w:rPr>
                <w:sz w:val="20"/>
                <w:szCs w:val="20"/>
              </w:rPr>
              <w:t>обновление / актуализацию статуса записи на прием к врачу:</w:t>
            </w:r>
          </w:p>
          <w:p w:rsidR="00D9377C" w:rsidRPr="00D9377C" w:rsidRDefault="00D9377C" w:rsidP="00D9377C">
            <w:pPr>
              <w:rPr>
                <w:sz w:val="20"/>
                <w:szCs w:val="20"/>
              </w:rPr>
            </w:pPr>
            <w:r w:rsidRPr="00D9377C">
              <w:rPr>
                <w:sz w:val="20"/>
                <w:szCs w:val="20"/>
              </w:rPr>
              <w:t>по направлению:</w:t>
            </w:r>
          </w:p>
          <w:p w:rsidR="00D9377C" w:rsidRPr="00D9377C" w:rsidRDefault="00D9377C" w:rsidP="00D9377C">
            <w:pPr>
              <w:rPr>
                <w:sz w:val="20"/>
                <w:szCs w:val="20"/>
              </w:rPr>
            </w:pPr>
            <w:r w:rsidRPr="00D9377C">
              <w:rPr>
                <w:sz w:val="20"/>
                <w:szCs w:val="20"/>
              </w:rPr>
              <w:t>на исследование;</w:t>
            </w:r>
          </w:p>
          <w:p w:rsidR="00D9377C" w:rsidRPr="00D9377C" w:rsidRDefault="00D9377C" w:rsidP="00D9377C">
            <w:pPr>
              <w:rPr>
                <w:sz w:val="20"/>
                <w:szCs w:val="20"/>
              </w:rPr>
            </w:pPr>
            <w:r w:rsidRPr="00D9377C">
              <w:rPr>
                <w:sz w:val="20"/>
                <w:szCs w:val="20"/>
              </w:rPr>
              <w:t>на диагностику;</w:t>
            </w:r>
          </w:p>
          <w:p w:rsidR="00D9377C" w:rsidRPr="00D9377C" w:rsidRDefault="00D9377C" w:rsidP="00D9377C">
            <w:pPr>
              <w:rPr>
                <w:sz w:val="20"/>
                <w:szCs w:val="20"/>
              </w:rPr>
            </w:pPr>
            <w:r w:rsidRPr="00D9377C">
              <w:rPr>
                <w:sz w:val="20"/>
                <w:szCs w:val="20"/>
              </w:rPr>
              <w:t>на консультацию;</w:t>
            </w:r>
          </w:p>
          <w:p w:rsidR="00D9377C" w:rsidRPr="00D9377C" w:rsidRDefault="00D9377C" w:rsidP="00D9377C">
            <w:pPr>
              <w:rPr>
                <w:sz w:val="20"/>
                <w:szCs w:val="20"/>
              </w:rPr>
            </w:pPr>
            <w:r w:rsidRPr="00D9377C">
              <w:rPr>
                <w:sz w:val="20"/>
                <w:szCs w:val="20"/>
              </w:rPr>
              <w:t>без направления;</w:t>
            </w:r>
          </w:p>
          <w:p w:rsidR="00D9377C" w:rsidRPr="00D9377C" w:rsidRDefault="00D9377C" w:rsidP="00D9377C">
            <w:pPr>
              <w:rPr>
                <w:sz w:val="20"/>
                <w:szCs w:val="20"/>
              </w:rPr>
            </w:pPr>
            <w:r w:rsidRPr="00D9377C">
              <w:rPr>
                <w:sz w:val="20"/>
                <w:szCs w:val="20"/>
              </w:rPr>
              <w:t>обновление / актуализацию статуса записи на вакцинацию от COVID-19;</w:t>
            </w:r>
          </w:p>
          <w:p w:rsidR="00D9377C" w:rsidRPr="00D9377C" w:rsidRDefault="00D9377C" w:rsidP="00D9377C">
            <w:pPr>
              <w:rPr>
                <w:sz w:val="20"/>
                <w:szCs w:val="20"/>
              </w:rPr>
            </w:pPr>
            <w:r w:rsidRPr="00D9377C">
              <w:rPr>
                <w:sz w:val="20"/>
                <w:szCs w:val="20"/>
              </w:rPr>
              <w:t>прием сведений о записях на прием к врачу, созданных в ИС Поставщика, без обращения граждан к услуге "Запись на прием к врачу"</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Обновление статуса записи к врачу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ФЭР"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Запись на прием к врачу, осуществляющему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реестра ЭЛН для передачи данных ЭЛН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Переформирование ранее созданного реестра 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выбранного реестра ЭЛН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реестра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реестров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реестра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соответствия реестра ЭЛН с xsd схеме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Подписание ЭЛН, входящих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ошибок по итогам проверки отправленного в ФСС реестра 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Автоматизированная установка статусов реестров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Загрузка ответа от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Хранение данных ЛВН, для которых получен успешный ответ от ФСС, для реестров с типом "</w:t>
            </w:r>
            <w:proofErr w:type="gramStart"/>
            <w:r w:rsidRPr="00D9377C">
              <w:rPr>
                <w:sz w:val="20"/>
                <w:szCs w:val="20"/>
              </w:rPr>
              <w:t>Электронные</w:t>
            </w:r>
            <w:proofErr w:type="gramEnd"/>
            <w:r w:rsidRPr="00D9377C">
              <w:rPr>
                <w:sz w:val="20"/>
                <w:szCs w:val="20"/>
              </w:rPr>
              <w:t xml:space="preserve"> 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наличия ЛВН в других реестрах после получения ответа от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w:t>
            </w:r>
            <w:r w:rsidRPr="00D9377C">
              <w:rPr>
                <w:sz w:val="20"/>
                <w:szCs w:val="20"/>
              </w:rPr>
              <w:lastRenderedPageBreak/>
              <w:t xml:space="preserve">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Проверка соответствия персональных данных пациента в ответе ФСС и в </w:t>
            </w:r>
            <w:r w:rsidRPr="00D9377C">
              <w:rPr>
                <w:sz w:val="20"/>
                <w:szCs w:val="20"/>
              </w:rPr>
              <w:lastRenderedPageBreak/>
              <w:t>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Фондом социального страхования (ФСС)"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запросов в ФСС со статусом "Ожидает отправки"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Мониторинг проведения диспансеризации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Мониторинг проведения диспансеризации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отчета "Сведения о случаях диспансеризации детей-сирот и профилактических осмотров несовершеннолетних, переданных в сервис"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Сервис должен быть реализован с использованием REST-архитектуры, в соответствии с рекомендациями, указанными в описании интеграционных профилей, расположенных на портале оперативного взаимодействия участников ЕГИСЗ в документе "Описание интеграционных профилей Регистра вакцинированных от COVID-19" (https://portal.egisz.rosminzdrav.ru/materials/3655)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Согласно документу "Описание интеграционных профилей Регистра вакцинированных от COVID-19" (https://portal.egisz.rosminzdrav.ru/materials/3655), в Регистр вакцинированных должны передаваться следующие сведения: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Регистрационная информация:</w:t>
            </w:r>
          </w:p>
          <w:p w:rsidR="00D9377C" w:rsidRPr="00D9377C" w:rsidRDefault="00D9377C" w:rsidP="00D9377C">
            <w:pPr>
              <w:rPr>
                <w:sz w:val="20"/>
                <w:szCs w:val="20"/>
              </w:rPr>
            </w:pPr>
            <w:r w:rsidRPr="00D9377C">
              <w:rPr>
                <w:sz w:val="20"/>
                <w:szCs w:val="20"/>
              </w:rPr>
              <w:t>наличие аллергических реакций;</w:t>
            </w:r>
          </w:p>
          <w:p w:rsidR="00D9377C" w:rsidRPr="00D9377C" w:rsidRDefault="00D9377C" w:rsidP="00D9377C">
            <w:pPr>
              <w:rPr>
                <w:rFonts w:eastAsiaTheme="minorEastAsia"/>
                <w:sz w:val="20"/>
                <w:szCs w:val="20"/>
              </w:rPr>
            </w:pPr>
            <w:r w:rsidRPr="00D9377C">
              <w:rPr>
                <w:sz w:val="20"/>
                <w:szCs w:val="20"/>
              </w:rPr>
              <w:t>наличие реакции на предыдущие вакцины;</w:t>
            </w:r>
          </w:p>
          <w:p w:rsidR="00D9377C" w:rsidRPr="00D9377C" w:rsidRDefault="00D9377C" w:rsidP="00D9377C">
            <w:pPr>
              <w:rPr>
                <w:sz w:val="20"/>
                <w:szCs w:val="20"/>
              </w:rPr>
            </w:pPr>
            <w:r w:rsidRPr="00D9377C">
              <w:rPr>
                <w:sz w:val="20"/>
                <w:szCs w:val="20"/>
              </w:rPr>
              <w:t>отметка о выполненной вакцинации против гриппа;</w:t>
            </w:r>
          </w:p>
          <w:p w:rsidR="00D9377C" w:rsidRPr="00D9377C" w:rsidRDefault="00D9377C" w:rsidP="00D9377C">
            <w:pPr>
              <w:rPr>
                <w:rFonts w:eastAsiaTheme="minorEastAsia"/>
                <w:sz w:val="20"/>
                <w:szCs w:val="20"/>
              </w:rPr>
            </w:pPr>
            <w:r w:rsidRPr="00D9377C">
              <w:rPr>
                <w:sz w:val="20"/>
                <w:szCs w:val="20"/>
              </w:rPr>
              <w:t>отметка о выполненной вакцинации против пневмококковой инфекции;</w:t>
            </w:r>
          </w:p>
          <w:p w:rsidR="00D9377C" w:rsidRPr="00D9377C" w:rsidRDefault="00D9377C" w:rsidP="00D9377C">
            <w:pPr>
              <w:rPr>
                <w:sz w:val="20"/>
                <w:szCs w:val="20"/>
              </w:rPr>
            </w:pPr>
            <w:r w:rsidRPr="00D9377C">
              <w:rPr>
                <w:sz w:val="20"/>
                <w:szCs w:val="20"/>
              </w:rPr>
              <w:t>вакцина, введенная в рамках регистровой записи;</w:t>
            </w:r>
          </w:p>
          <w:p w:rsidR="00D9377C" w:rsidRPr="00D9377C" w:rsidRDefault="00D9377C" w:rsidP="00D9377C">
            <w:pPr>
              <w:rPr>
                <w:sz w:val="20"/>
                <w:szCs w:val="20"/>
              </w:rPr>
            </w:pPr>
            <w:r w:rsidRPr="00D9377C">
              <w:rPr>
                <w:sz w:val="20"/>
                <w:szCs w:val="20"/>
              </w:rPr>
              <w:t>наличие хронических заболеваний бронхолегочной системы, с указанием диагнозов при наличии;</w:t>
            </w:r>
          </w:p>
          <w:p w:rsidR="00D9377C" w:rsidRPr="00D9377C" w:rsidRDefault="00D9377C" w:rsidP="00D9377C">
            <w:pPr>
              <w:rPr>
                <w:sz w:val="20"/>
                <w:szCs w:val="20"/>
              </w:rPr>
            </w:pPr>
            <w:r w:rsidRPr="00D9377C">
              <w:rPr>
                <w:sz w:val="20"/>
                <w:szCs w:val="20"/>
              </w:rPr>
              <w:t xml:space="preserve">наличие заболеваний </w:t>
            </w:r>
            <w:proofErr w:type="gramStart"/>
            <w:r w:rsidRPr="00D9377C">
              <w:rPr>
                <w:sz w:val="20"/>
                <w:szCs w:val="20"/>
              </w:rPr>
              <w:t>сердечно-сосудистой</w:t>
            </w:r>
            <w:proofErr w:type="gramEnd"/>
            <w:r w:rsidRPr="00D9377C">
              <w:rPr>
                <w:sz w:val="20"/>
                <w:szCs w:val="20"/>
              </w:rPr>
              <w:t xml:space="preserve"> системы, с указанием диагнозов при наличии;</w:t>
            </w:r>
          </w:p>
          <w:p w:rsidR="00D9377C" w:rsidRPr="00D9377C" w:rsidRDefault="00D9377C" w:rsidP="00D9377C">
            <w:pPr>
              <w:rPr>
                <w:rFonts w:eastAsiaTheme="minorEastAsia"/>
                <w:sz w:val="20"/>
                <w:szCs w:val="20"/>
              </w:rPr>
            </w:pPr>
            <w:r w:rsidRPr="00D9377C">
              <w:rPr>
                <w:sz w:val="20"/>
                <w:szCs w:val="20"/>
              </w:rPr>
              <w:t>наличие заболеваний эндокринной системы, с указанием диагнозов при наличии;</w:t>
            </w:r>
          </w:p>
          <w:p w:rsidR="00D9377C" w:rsidRPr="00D9377C" w:rsidRDefault="00D9377C" w:rsidP="00D9377C">
            <w:pPr>
              <w:rPr>
                <w:sz w:val="20"/>
                <w:szCs w:val="20"/>
              </w:rPr>
            </w:pPr>
            <w:r w:rsidRPr="00D9377C">
              <w:rPr>
                <w:sz w:val="20"/>
                <w:szCs w:val="20"/>
              </w:rPr>
              <w:t>наличие онкологических заболеваний, с указанием диагнозов при наличии;</w:t>
            </w:r>
          </w:p>
          <w:p w:rsidR="00D9377C" w:rsidRPr="00D9377C" w:rsidRDefault="00D9377C" w:rsidP="00D9377C">
            <w:pPr>
              <w:rPr>
                <w:sz w:val="20"/>
                <w:szCs w:val="20"/>
              </w:rPr>
            </w:pPr>
            <w:r w:rsidRPr="00D9377C">
              <w:rPr>
                <w:sz w:val="20"/>
                <w:szCs w:val="20"/>
              </w:rPr>
              <w:t>наличие болезни, вызванной вирусом иммунодефицита человека, с указанием диагнозов при наличии;</w:t>
            </w:r>
          </w:p>
          <w:p w:rsidR="00D9377C" w:rsidRPr="00D9377C" w:rsidRDefault="00D9377C" w:rsidP="00D9377C">
            <w:pPr>
              <w:rPr>
                <w:sz w:val="20"/>
                <w:szCs w:val="20"/>
              </w:rPr>
            </w:pPr>
            <w:r w:rsidRPr="00D9377C">
              <w:rPr>
                <w:sz w:val="20"/>
                <w:szCs w:val="20"/>
              </w:rPr>
              <w:t>наличие туберкулеза, с указанием диагноза, с указанием диагнозов при наличии;</w:t>
            </w:r>
          </w:p>
          <w:p w:rsidR="00D9377C" w:rsidRPr="00D9377C" w:rsidRDefault="00D9377C" w:rsidP="00D9377C">
            <w:pPr>
              <w:rPr>
                <w:rFonts w:eastAsiaTheme="minorEastAsia"/>
                <w:sz w:val="20"/>
                <w:szCs w:val="20"/>
              </w:rPr>
            </w:pPr>
            <w:r w:rsidRPr="00D9377C">
              <w:rPr>
                <w:sz w:val="20"/>
                <w:szCs w:val="20"/>
              </w:rPr>
              <w:t>наличие сифилиса, с указанием диагноза, с указанием диагнозов при наличии;</w:t>
            </w:r>
          </w:p>
          <w:p w:rsidR="00D9377C" w:rsidRPr="00D9377C" w:rsidRDefault="00D9377C" w:rsidP="00D9377C">
            <w:pPr>
              <w:rPr>
                <w:sz w:val="20"/>
                <w:szCs w:val="20"/>
              </w:rPr>
            </w:pPr>
            <w:r w:rsidRPr="00D9377C">
              <w:rPr>
                <w:sz w:val="20"/>
                <w:szCs w:val="20"/>
              </w:rPr>
              <w:t>наличие гепатита, с указанием диагноза, с указанием диагнозов при наличии;</w:t>
            </w:r>
          </w:p>
          <w:p w:rsidR="00D9377C" w:rsidRPr="00D9377C" w:rsidRDefault="00D9377C" w:rsidP="00D9377C">
            <w:pPr>
              <w:rPr>
                <w:sz w:val="20"/>
                <w:szCs w:val="20"/>
              </w:rPr>
            </w:pPr>
            <w:r w:rsidRPr="00D9377C">
              <w:rPr>
                <w:sz w:val="20"/>
                <w:szCs w:val="20"/>
              </w:rPr>
              <w:t>наличие иных болезней, с указанием диагнозов при наличии;</w:t>
            </w:r>
          </w:p>
          <w:p w:rsidR="00D9377C" w:rsidRPr="00D9377C" w:rsidRDefault="00D9377C" w:rsidP="00D9377C">
            <w:pPr>
              <w:rPr>
                <w:sz w:val="20"/>
                <w:szCs w:val="20"/>
              </w:rPr>
            </w:pPr>
            <w:r w:rsidRPr="00D9377C">
              <w:rPr>
                <w:sz w:val="20"/>
                <w:szCs w:val="20"/>
              </w:rPr>
              <w:t>указание группы риска пациента;</w:t>
            </w:r>
          </w:p>
          <w:p w:rsidR="00D9377C" w:rsidRPr="00D9377C" w:rsidRDefault="00D9377C" w:rsidP="00D9377C">
            <w:pPr>
              <w:rPr>
                <w:sz w:val="20"/>
                <w:szCs w:val="20"/>
              </w:rPr>
            </w:pPr>
            <w:r w:rsidRPr="00D9377C">
              <w:rPr>
                <w:sz w:val="20"/>
                <w:szCs w:val="20"/>
              </w:rPr>
              <w:t>сведения о результатах исследования на COVID-19 (при наличии);</w:t>
            </w:r>
          </w:p>
          <w:p w:rsidR="00D9377C" w:rsidRPr="00D9377C" w:rsidRDefault="00D9377C" w:rsidP="00D9377C">
            <w:pPr>
              <w:rPr>
                <w:sz w:val="20"/>
                <w:szCs w:val="20"/>
              </w:rPr>
            </w:pPr>
            <w:r w:rsidRPr="00D9377C">
              <w:rPr>
                <w:sz w:val="20"/>
                <w:szCs w:val="20"/>
              </w:rPr>
              <w:t>сведения об этапе вакцинации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Блок сведений об этапе вакцинации:</w:t>
            </w:r>
          </w:p>
          <w:p w:rsidR="00D9377C" w:rsidRPr="00D9377C" w:rsidRDefault="00D9377C" w:rsidP="00D9377C">
            <w:pPr>
              <w:rPr>
                <w:sz w:val="20"/>
                <w:szCs w:val="20"/>
              </w:rPr>
            </w:pPr>
            <w:r w:rsidRPr="00D9377C">
              <w:rPr>
                <w:sz w:val="20"/>
                <w:szCs w:val="20"/>
              </w:rPr>
              <w:t>номер этапа;</w:t>
            </w:r>
          </w:p>
          <w:p w:rsidR="00D9377C" w:rsidRPr="00D9377C" w:rsidRDefault="00D9377C" w:rsidP="00D9377C">
            <w:pPr>
              <w:rPr>
                <w:sz w:val="20"/>
                <w:szCs w:val="20"/>
              </w:rPr>
            </w:pPr>
            <w:r w:rsidRPr="00D9377C">
              <w:rPr>
                <w:sz w:val="20"/>
                <w:szCs w:val="20"/>
              </w:rPr>
              <w:t>GTIN – глобальный номер товарной продукции в единой международной базе товаров GS1;</w:t>
            </w:r>
          </w:p>
          <w:p w:rsidR="00D9377C" w:rsidRPr="00D9377C" w:rsidRDefault="00D9377C" w:rsidP="00D9377C">
            <w:pPr>
              <w:rPr>
                <w:sz w:val="20"/>
                <w:szCs w:val="20"/>
              </w:rPr>
            </w:pPr>
            <w:r w:rsidRPr="00D9377C">
              <w:rPr>
                <w:sz w:val="20"/>
                <w:szCs w:val="20"/>
              </w:rPr>
              <w:t>серийный номер ISN;</w:t>
            </w:r>
          </w:p>
          <w:p w:rsidR="00D9377C" w:rsidRPr="00D9377C" w:rsidRDefault="00D9377C" w:rsidP="00D9377C">
            <w:pPr>
              <w:rPr>
                <w:sz w:val="20"/>
                <w:szCs w:val="20"/>
              </w:rPr>
            </w:pPr>
            <w:r w:rsidRPr="00D9377C">
              <w:rPr>
                <w:sz w:val="20"/>
                <w:szCs w:val="20"/>
              </w:rPr>
              <w:t>номер серии (партии);</w:t>
            </w:r>
          </w:p>
          <w:p w:rsidR="00D9377C" w:rsidRPr="00D9377C" w:rsidRDefault="00D9377C" w:rsidP="00D9377C">
            <w:pPr>
              <w:rPr>
                <w:sz w:val="20"/>
                <w:szCs w:val="20"/>
              </w:rPr>
            </w:pPr>
            <w:r w:rsidRPr="00D9377C">
              <w:rPr>
                <w:sz w:val="20"/>
                <w:szCs w:val="20"/>
              </w:rPr>
              <w:t>наличие реакции сразу после введения вакцины;</w:t>
            </w:r>
          </w:p>
          <w:p w:rsidR="00D9377C" w:rsidRPr="00D9377C" w:rsidRDefault="00D9377C" w:rsidP="00D9377C">
            <w:pPr>
              <w:rPr>
                <w:sz w:val="20"/>
                <w:szCs w:val="20"/>
              </w:rPr>
            </w:pPr>
            <w:r w:rsidRPr="00D9377C">
              <w:rPr>
                <w:sz w:val="20"/>
                <w:szCs w:val="20"/>
              </w:rPr>
              <w:t>информация о реакциях (при наличии);</w:t>
            </w:r>
          </w:p>
          <w:p w:rsidR="00D9377C" w:rsidRPr="00D9377C" w:rsidRDefault="00D9377C" w:rsidP="00D9377C">
            <w:pPr>
              <w:rPr>
                <w:sz w:val="20"/>
                <w:szCs w:val="20"/>
              </w:rPr>
            </w:pPr>
            <w:r w:rsidRPr="00D9377C">
              <w:rPr>
                <w:sz w:val="20"/>
                <w:szCs w:val="20"/>
              </w:rPr>
              <w:t>информация об осмотрах;</w:t>
            </w:r>
          </w:p>
          <w:p w:rsidR="00D9377C" w:rsidRPr="00D9377C" w:rsidRDefault="00D9377C" w:rsidP="00D9377C">
            <w:pPr>
              <w:rPr>
                <w:sz w:val="20"/>
                <w:szCs w:val="20"/>
              </w:rPr>
            </w:pPr>
            <w:r w:rsidRPr="00D9377C">
              <w:rPr>
                <w:sz w:val="20"/>
                <w:szCs w:val="20"/>
              </w:rPr>
              <w:t>информация о лекарственных препаратах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w:t>
            </w:r>
            <w:r w:rsidRPr="00D9377C">
              <w:rPr>
                <w:sz w:val="20"/>
                <w:szCs w:val="20"/>
              </w:rPr>
              <w:lastRenderedPageBreak/>
              <w:t xml:space="preserve">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Блок информация об осмотре:</w:t>
            </w:r>
          </w:p>
          <w:p w:rsidR="00D9377C" w:rsidRPr="00D9377C" w:rsidRDefault="00D9377C" w:rsidP="00D9377C">
            <w:pPr>
              <w:rPr>
                <w:sz w:val="20"/>
                <w:szCs w:val="20"/>
              </w:rPr>
            </w:pPr>
            <w:r w:rsidRPr="00D9377C">
              <w:rPr>
                <w:sz w:val="20"/>
                <w:szCs w:val="20"/>
              </w:rPr>
              <w:t>дата осмотра;</w:t>
            </w:r>
          </w:p>
          <w:p w:rsidR="00D9377C" w:rsidRPr="00D9377C" w:rsidRDefault="00D9377C" w:rsidP="00D9377C">
            <w:pPr>
              <w:rPr>
                <w:sz w:val="20"/>
                <w:szCs w:val="20"/>
              </w:rPr>
            </w:pPr>
            <w:r w:rsidRPr="00D9377C">
              <w:rPr>
                <w:sz w:val="20"/>
                <w:szCs w:val="20"/>
              </w:rPr>
              <w:t>OID медицинской организации;</w:t>
            </w:r>
          </w:p>
          <w:p w:rsidR="00D9377C" w:rsidRPr="00D9377C" w:rsidRDefault="00D9377C" w:rsidP="00D9377C">
            <w:pPr>
              <w:rPr>
                <w:sz w:val="20"/>
                <w:szCs w:val="20"/>
              </w:rPr>
            </w:pPr>
            <w:r w:rsidRPr="00D9377C">
              <w:rPr>
                <w:sz w:val="20"/>
                <w:szCs w:val="20"/>
              </w:rPr>
              <w:lastRenderedPageBreak/>
              <w:t>OID структурного подразделения;</w:t>
            </w:r>
          </w:p>
          <w:p w:rsidR="00D9377C" w:rsidRPr="00D9377C" w:rsidRDefault="00D9377C" w:rsidP="00D9377C">
            <w:pPr>
              <w:rPr>
                <w:sz w:val="20"/>
                <w:szCs w:val="20"/>
              </w:rPr>
            </w:pPr>
            <w:r w:rsidRPr="00D9377C">
              <w:rPr>
                <w:sz w:val="20"/>
                <w:szCs w:val="20"/>
              </w:rPr>
              <w:t>Ф. И. О. медицинского работника;</w:t>
            </w:r>
          </w:p>
          <w:p w:rsidR="00D9377C" w:rsidRPr="00D9377C" w:rsidRDefault="00D9377C" w:rsidP="00D9377C">
            <w:pPr>
              <w:rPr>
                <w:sz w:val="20"/>
                <w:szCs w:val="20"/>
              </w:rPr>
            </w:pPr>
            <w:r w:rsidRPr="00D9377C">
              <w:rPr>
                <w:sz w:val="20"/>
                <w:szCs w:val="20"/>
              </w:rPr>
              <w:t>СНИЛС медицинского работника;</w:t>
            </w:r>
          </w:p>
          <w:p w:rsidR="00D9377C" w:rsidRPr="00D9377C" w:rsidRDefault="00D9377C" w:rsidP="00D9377C">
            <w:pPr>
              <w:rPr>
                <w:sz w:val="20"/>
                <w:szCs w:val="20"/>
              </w:rPr>
            </w:pPr>
            <w:r w:rsidRPr="00D9377C">
              <w:rPr>
                <w:sz w:val="20"/>
                <w:szCs w:val="20"/>
              </w:rPr>
              <w:t>температура тела, ЧДД, ЧСС и общее состояние пациента;</w:t>
            </w:r>
          </w:p>
          <w:p w:rsidR="00D9377C" w:rsidRPr="00D9377C" w:rsidRDefault="00D9377C" w:rsidP="00D9377C">
            <w:pPr>
              <w:rPr>
                <w:sz w:val="20"/>
                <w:szCs w:val="20"/>
              </w:rPr>
            </w:pPr>
            <w:r w:rsidRPr="00D9377C">
              <w:rPr>
                <w:sz w:val="20"/>
                <w:szCs w:val="20"/>
              </w:rPr>
              <w:t>наличие противопоказаний (при наличии);</w:t>
            </w:r>
          </w:p>
          <w:p w:rsidR="00D9377C" w:rsidRPr="00D9377C" w:rsidRDefault="00D9377C" w:rsidP="00D9377C">
            <w:pPr>
              <w:rPr>
                <w:sz w:val="20"/>
                <w:szCs w:val="20"/>
              </w:rPr>
            </w:pPr>
            <w:r w:rsidRPr="00D9377C">
              <w:rPr>
                <w:sz w:val="20"/>
                <w:szCs w:val="20"/>
              </w:rPr>
              <w:t>признак, что пациент болел COVID-19;</w:t>
            </w:r>
          </w:p>
          <w:p w:rsidR="00D9377C" w:rsidRPr="00D9377C" w:rsidRDefault="00D9377C" w:rsidP="00D9377C">
            <w:pPr>
              <w:rPr>
                <w:sz w:val="20"/>
                <w:szCs w:val="20"/>
              </w:rPr>
            </w:pPr>
            <w:r w:rsidRPr="00D9377C">
              <w:rPr>
                <w:sz w:val="20"/>
                <w:szCs w:val="20"/>
              </w:rPr>
              <w:t>наличие контакта с больными в течени</w:t>
            </w:r>
            <w:proofErr w:type="gramStart"/>
            <w:r w:rsidRPr="00D9377C">
              <w:rPr>
                <w:sz w:val="20"/>
                <w:szCs w:val="20"/>
              </w:rPr>
              <w:t>и</w:t>
            </w:r>
            <w:proofErr w:type="gramEnd"/>
            <w:r w:rsidRPr="00D9377C">
              <w:rPr>
                <w:sz w:val="20"/>
                <w:szCs w:val="20"/>
              </w:rPr>
              <w:t xml:space="preserve"> двух недель;</w:t>
            </w:r>
          </w:p>
          <w:p w:rsidR="00D9377C" w:rsidRPr="00D9377C" w:rsidRDefault="00D9377C" w:rsidP="00D9377C">
            <w:pPr>
              <w:rPr>
                <w:sz w:val="20"/>
                <w:szCs w:val="20"/>
              </w:rPr>
            </w:pPr>
            <w:r w:rsidRPr="00D9377C">
              <w:rPr>
                <w:sz w:val="20"/>
                <w:szCs w:val="20"/>
              </w:rPr>
              <w:t>противопоказание к вакцинации (при наличии);</w:t>
            </w:r>
          </w:p>
          <w:p w:rsidR="00D9377C" w:rsidRPr="00D9377C" w:rsidRDefault="00D9377C" w:rsidP="00D9377C">
            <w:pPr>
              <w:rPr>
                <w:sz w:val="20"/>
                <w:szCs w:val="20"/>
              </w:rPr>
            </w:pPr>
            <w:r w:rsidRPr="00D9377C">
              <w:rPr>
                <w:sz w:val="20"/>
                <w:szCs w:val="20"/>
              </w:rPr>
              <w:t>причина смерти (при наличии);</w:t>
            </w:r>
          </w:p>
          <w:p w:rsidR="00D9377C" w:rsidRPr="00D9377C" w:rsidRDefault="00D9377C" w:rsidP="00D9377C">
            <w:pPr>
              <w:rPr>
                <w:sz w:val="20"/>
                <w:szCs w:val="20"/>
              </w:rPr>
            </w:pPr>
            <w:r w:rsidRPr="00D9377C">
              <w:rPr>
                <w:sz w:val="20"/>
                <w:szCs w:val="20"/>
              </w:rPr>
              <w:t>допуск к вакцинации (стандартный, медотвод, демобилизованный);</w:t>
            </w:r>
          </w:p>
          <w:p w:rsidR="00D9377C" w:rsidRPr="00D9377C" w:rsidRDefault="00D9377C" w:rsidP="00D9377C">
            <w:pPr>
              <w:rPr>
                <w:sz w:val="20"/>
                <w:szCs w:val="20"/>
              </w:rPr>
            </w:pPr>
            <w:r w:rsidRPr="00D9377C">
              <w:rPr>
                <w:sz w:val="20"/>
                <w:szCs w:val="20"/>
              </w:rPr>
              <w:t>даты начала и окончания действия медотвода (при наличии);</w:t>
            </w:r>
          </w:p>
          <w:p w:rsidR="00D9377C" w:rsidRPr="00D9377C" w:rsidRDefault="00D9377C" w:rsidP="00D9377C">
            <w:pPr>
              <w:rPr>
                <w:sz w:val="20"/>
                <w:szCs w:val="20"/>
              </w:rPr>
            </w:pPr>
            <w:r w:rsidRPr="00D9377C">
              <w:rPr>
                <w:sz w:val="20"/>
                <w:szCs w:val="20"/>
              </w:rPr>
              <w:t>признак беременности пациента (при наличии);</w:t>
            </w:r>
          </w:p>
          <w:p w:rsidR="00D9377C" w:rsidRPr="00D9377C" w:rsidRDefault="00D9377C" w:rsidP="00D9377C">
            <w:pPr>
              <w:rPr>
                <w:sz w:val="20"/>
                <w:szCs w:val="20"/>
              </w:rPr>
            </w:pPr>
            <w:r w:rsidRPr="00D9377C">
              <w:rPr>
                <w:sz w:val="20"/>
                <w:szCs w:val="20"/>
              </w:rPr>
              <w:t>срок беременности (при наличии);</w:t>
            </w:r>
          </w:p>
          <w:p w:rsidR="00D9377C" w:rsidRPr="00D9377C" w:rsidRDefault="00D9377C" w:rsidP="00D9377C">
            <w:pPr>
              <w:rPr>
                <w:sz w:val="20"/>
                <w:szCs w:val="20"/>
              </w:rPr>
            </w:pPr>
            <w:r w:rsidRPr="00D9377C">
              <w:rPr>
                <w:sz w:val="20"/>
                <w:szCs w:val="20"/>
              </w:rPr>
              <w:t>код диагноза МКБ-10 (при наличии);</w:t>
            </w:r>
          </w:p>
          <w:p w:rsidR="00D9377C" w:rsidRPr="00D9377C" w:rsidRDefault="00D9377C" w:rsidP="00D9377C">
            <w:pPr>
              <w:rPr>
                <w:sz w:val="20"/>
                <w:szCs w:val="20"/>
              </w:rPr>
            </w:pPr>
            <w:r w:rsidRPr="00D9377C">
              <w:rPr>
                <w:sz w:val="20"/>
                <w:szCs w:val="20"/>
              </w:rPr>
              <w:t>признак обоснования диагноза при осложнениях, обострениях, декомпенсации (при наличии);</w:t>
            </w:r>
          </w:p>
          <w:p w:rsidR="00D9377C" w:rsidRPr="00D9377C" w:rsidRDefault="00D9377C" w:rsidP="00D9377C">
            <w:pPr>
              <w:rPr>
                <w:sz w:val="20"/>
                <w:szCs w:val="20"/>
              </w:rPr>
            </w:pPr>
            <w:r w:rsidRPr="00D9377C">
              <w:rPr>
                <w:sz w:val="20"/>
                <w:szCs w:val="20"/>
              </w:rPr>
              <w:t>дата проведения и номер протокола врачебной комиссии при наличии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Блок персональной информации пациента:</w:t>
            </w:r>
          </w:p>
          <w:p w:rsidR="00D9377C" w:rsidRPr="00D9377C" w:rsidRDefault="00D9377C" w:rsidP="00D9377C">
            <w:pPr>
              <w:rPr>
                <w:sz w:val="20"/>
                <w:szCs w:val="20"/>
              </w:rPr>
            </w:pPr>
            <w:r w:rsidRPr="00D9377C">
              <w:rPr>
                <w:sz w:val="20"/>
                <w:szCs w:val="20"/>
              </w:rPr>
              <w:t>СНИЛС;</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пол;</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гражданство;</w:t>
            </w:r>
          </w:p>
          <w:p w:rsidR="00D9377C" w:rsidRPr="00D9377C" w:rsidRDefault="00D9377C" w:rsidP="00D9377C">
            <w:pPr>
              <w:rPr>
                <w:sz w:val="20"/>
                <w:szCs w:val="20"/>
              </w:rPr>
            </w:pPr>
            <w:r w:rsidRPr="00D9377C">
              <w:rPr>
                <w:sz w:val="20"/>
                <w:szCs w:val="20"/>
              </w:rPr>
              <w:t>сведения о документах пациента (при наличии);</w:t>
            </w:r>
          </w:p>
          <w:p w:rsidR="00D9377C" w:rsidRPr="00D9377C" w:rsidRDefault="00D9377C" w:rsidP="00D9377C">
            <w:pPr>
              <w:rPr>
                <w:sz w:val="20"/>
                <w:szCs w:val="20"/>
              </w:rPr>
            </w:pPr>
            <w:r w:rsidRPr="00D9377C">
              <w:rPr>
                <w:sz w:val="20"/>
                <w:szCs w:val="20"/>
              </w:rPr>
              <w:t>контактные данные пациента (при наличии);</w:t>
            </w:r>
          </w:p>
          <w:p w:rsidR="00D9377C" w:rsidRPr="00D9377C" w:rsidRDefault="00D9377C" w:rsidP="00D9377C">
            <w:pPr>
              <w:rPr>
                <w:sz w:val="20"/>
                <w:szCs w:val="20"/>
              </w:rPr>
            </w:pPr>
            <w:r w:rsidRPr="00D9377C">
              <w:rPr>
                <w:sz w:val="20"/>
                <w:szCs w:val="20"/>
              </w:rPr>
              <w:t>адреса пациента;</w:t>
            </w:r>
          </w:p>
          <w:p w:rsidR="00D9377C" w:rsidRPr="00D9377C" w:rsidRDefault="00D9377C" w:rsidP="00D9377C">
            <w:pPr>
              <w:rPr>
                <w:sz w:val="20"/>
                <w:szCs w:val="20"/>
              </w:rPr>
            </w:pPr>
            <w:r w:rsidRPr="00D9377C">
              <w:rPr>
                <w:sz w:val="20"/>
                <w:szCs w:val="20"/>
              </w:rPr>
              <w:t>информации о медицинском страховании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Записи дневника самонаблюдения:</w:t>
            </w:r>
          </w:p>
          <w:p w:rsidR="00D9377C" w:rsidRPr="00D9377C" w:rsidRDefault="00D9377C" w:rsidP="00D9377C">
            <w:pPr>
              <w:rPr>
                <w:sz w:val="20"/>
                <w:szCs w:val="20"/>
              </w:rPr>
            </w:pPr>
            <w:r w:rsidRPr="00D9377C">
              <w:rPr>
                <w:sz w:val="20"/>
                <w:szCs w:val="20"/>
              </w:rPr>
              <w:t>дата;</w:t>
            </w:r>
          </w:p>
          <w:p w:rsidR="00D9377C" w:rsidRPr="00D9377C" w:rsidRDefault="00D9377C" w:rsidP="00D9377C">
            <w:pPr>
              <w:rPr>
                <w:sz w:val="20"/>
                <w:szCs w:val="20"/>
              </w:rPr>
            </w:pPr>
            <w:r w:rsidRPr="00D9377C">
              <w:rPr>
                <w:sz w:val="20"/>
                <w:szCs w:val="20"/>
              </w:rPr>
              <w:t>наличие беременности;</w:t>
            </w:r>
          </w:p>
          <w:p w:rsidR="00D9377C" w:rsidRPr="00D9377C" w:rsidRDefault="00D9377C" w:rsidP="00D9377C">
            <w:pPr>
              <w:rPr>
                <w:sz w:val="20"/>
                <w:szCs w:val="20"/>
              </w:rPr>
            </w:pPr>
            <w:r w:rsidRPr="00D9377C">
              <w:rPr>
                <w:sz w:val="20"/>
                <w:szCs w:val="20"/>
              </w:rPr>
              <w:t xml:space="preserve">наличие контакта </w:t>
            </w:r>
            <w:proofErr w:type="gramStart"/>
            <w:r w:rsidRPr="00D9377C">
              <w:rPr>
                <w:sz w:val="20"/>
                <w:szCs w:val="20"/>
              </w:rPr>
              <w:t>зараженным</w:t>
            </w:r>
            <w:proofErr w:type="gramEnd"/>
            <w:r w:rsidRPr="00D9377C">
              <w:rPr>
                <w:sz w:val="20"/>
                <w:szCs w:val="20"/>
              </w:rPr>
              <w:t xml:space="preserve"> COVID-19 и дата (при наличии);</w:t>
            </w:r>
          </w:p>
          <w:p w:rsidR="00D9377C" w:rsidRPr="00D9377C" w:rsidRDefault="00D9377C" w:rsidP="00D9377C">
            <w:pPr>
              <w:rPr>
                <w:sz w:val="20"/>
                <w:szCs w:val="20"/>
              </w:rPr>
            </w:pPr>
            <w:r w:rsidRPr="00D9377C">
              <w:rPr>
                <w:sz w:val="20"/>
                <w:szCs w:val="20"/>
              </w:rPr>
              <w:t>информация о самостоятельной сдаче анализов (при наличии);</w:t>
            </w:r>
          </w:p>
          <w:p w:rsidR="00D9377C" w:rsidRPr="00D9377C" w:rsidRDefault="00D9377C" w:rsidP="00D9377C">
            <w:pPr>
              <w:rPr>
                <w:sz w:val="20"/>
                <w:szCs w:val="20"/>
              </w:rPr>
            </w:pPr>
            <w:r w:rsidRPr="00D9377C">
              <w:rPr>
                <w:sz w:val="20"/>
                <w:szCs w:val="20"/>
              </w:rPr>
              <w:t>сведения о перемещении пациента (при наличии);</w:t>
            </w:r>
          </w:p>
          <w:p w:rsidR="00D9377C" w:rsidRPr="00D9377C" w:rsidRDefault="00D9377C" w:rsidP="00D9377C">
            <w:pPr>
              <w:rPr>
                <w:rFonts w:eastAsiaTheme="minorEastAsia"/>
                <w:sz w:val="20"/>
                <w:szCs w:val="20"/>
              </w:rPr>
            </w:pPr>
            <w:r w:rsidRPr="00D9377C">
              <w:rPr>
                <w:sz w:val="20"/>
                <w:szCs w:val="20"/>
              </w:rPr>
              <w:t>симптомы\жалобы пациента (при наличии);</w:t>
            </w:r>
          </w:p>
          <w:p w:rsidR="00D9377C" w:rsidRPr="00D9377C" w:rsidRDefault="00D9377C" w:rsidP="00D9377C">
            <w:pPr>
              <w:rPr>
                <w:sz w:val="20"/>
                <w:szCs w:val="20"/>
              </w:rPr>
            </w:pPr>
            <w:proofErr w:type="gramStart"/>
            <w:r w:rsidRPr="00D9377C">
              <w:rPr>
                <w:sz w:val="20"/>
                <w:szCs w:val="20"/>
              </w:rPr>
              <w:t>принимаемые</w:t>
            </w:r>
            <w:proofErr w:type="gramEnd"/>
            <w:r w:rsidRPr="00D9377C">
              <w:rPr>
                <w:sz w:val="20"/>
                <w:szCs w:val="20"/>
              </w:rPr>
              <w:t xml:space="preserve"> ЛП после вакцинирования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Сведения об осложнениях:</w:t>
            </w:r>
          </w:p>
          <w:p w:rsidR="00D9377C" w:rsidRPr="00D9377C" w:rsidRDefault="00D9377C" w:rsidP="00D9377C">
            <w:pPr>
              <w:rPr>
                <w:sz w:val="20"/>
                <w:szCs w:val="20"/>
              </w:rPr>
            </w:pPr>
            <w:r w:rsidRPr="00D9377C">
              <w:rPr>
                <w:sz w:val="20"/>
                <w:szCs w:val="20"/>
              </w:rPr>
              <w:t>дата;</w:t>
            </w:r>
          </w:p>
          <w:p w:rsidR="00D9377C" w:rsidRPr="00D9377C" w:rsidRDefault="00D9377C" w:rsidP="00D9377C">
            <w:pPr>
              <w:rPr>
                <w:sz w:val="20"/>
                <w:szCs w:val="20"/>
              </w:rPr>
            </w:pPr>
            <w:r w:rsidRPr="00D9377C">
              <w:rPr>
                <w:sz w:val="20"/>
                <w:szCs w:val="20"/>
              </w:rPr>
              <w:t>OID медицинской организации;</w:t>
            </w:r>
          </w:p>
          <w:p w:rsidR="00D9377C" w:rsidRPr="00D9377C" w:rsidRDefault="00D9377C" w:rsidP="00D9377C">
            <w:pPr>
              <w:rPr>
                <w:sz w:val="20"/>
                <w:szCs w:val="20"/>
              </w:rPr>
            </w:pPr>
            <w:r w:rsidRPr="00D9377C">
              <w:rPr>
                <w:sz w:val="20"/>
                <w:szCs w:val="20"/>
              </w:rPr>
              <w:t>OID структурного подразделения;</w:t>
            </w:r>
          </w:p>
          <w:p w:rsidR="00D9377C" w:rsidRPr="00D9377C" w:rsidRDefault="00D9377C" w:rsidP="00D9377C">
            <w:pPr>
              <w:rPr>
                <w:sz w:val="20"/>
                <w:szCs w:val="20"/>
              </w:rPr>
            </w:pPr>
            <w:r w:rsidRPr="00D9377C">
              <w:rPr>
                <w:sz w:val="20"/>
                <w:szCs w:val="20"/>
              </w:rPr>
              <w:t>Ф. И. О. медицинского работника;</w:t>
            </w:r>
          </w:p>
          <w:p w:rsidR="00D9377C" w:rsidRPr="00D9377C" w:rsidRDefault="00D9377C" w:rsidP="00D9377C">
            <w:pPr>
              <w:rPr>
                <w:sz w:val="20"/>
                <w:szCs w:val="20"/>
              </w:rPr>
            </w:pPr>
            <w:r w:rsidRPr="00D9377C">
              <w:rPr>
                <w:sz w:val="20"/>
                <w:szCs w:val="20"/>
              </w:rPr>
              <w:t>СНИЛС медицинского работника;</w:t>
            </w:r>
          </w:p>
          <w:p w:rsidR="00D9377C" w:rsidRPr="00D9377C" w:rsidRDefault="00D9377C" w:rsidP="00D9377C">
            <w:pPr>
              <w:rPr>
                <w:rFonts w:eastAsiaTheme="minorEastAsia"/>
                <w:sz w:val="20"/>
                <w:szCs w:val="20"/>
              </w:rPr>
            </w:pPr>
            <w:r w:rsidRPr="00D9377C">
              <w:rPr>
                <w:sz w:val="20"/>
                <w:szCs w:val="20"/>
              </w:rPr>
              <w:t>жалобы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Сведения о беременности после вакцинации:</w:t>
            </w:r>
          </w:p>
          <w:p w:rsidR="00D9377C" w:rsidRPr="00D9377C" w:rsidRDefault="00D9377C" w:rsidP="00D9377C">
            <w:pPr>
              <w:rPr>
                <w:sz w:val="20"/>
                <w:szCs w:val="20"/>
              </w:rPr>
            </w:pPr>
            <w:r w:rsidRPr="00D9377C">
              <w:rPr>
                <w:sz w:val="20"/>
                <w:szCs w:val="20"/>
              </w:rPr>
              <w:t>предполагаемая дата родов;</w:t>
            </w:r>
          </w:p>
          <w:p w:rsidR="00D9377C" w:rsidRPr="00D9377C" w:rsidRDefault="00D9377C" w:rsidP="00D9377C">
            <w:pPr>
              <w:rPr>
                <w:sz w:val="20"/>
                <w:szCs w:val="20"/>
              </w:rPr>
            </w:pPr>
            <w:r w:rsidRPr="00D9377C">
              <w:rPr>
                <w:sz w:val="20"/>
                <w:szCs w:val="20"/>
              </w:rPr>
              <w:t>беременность и роды по счету;</w:t>
            </w:r>
          </w:p>
          <w:p w:rsidR="00D9377C" w:rsidRPr="00D9377C" w:rsidRDefault="00D9377C" w:rsidP="00D9377C">
            <w:pPr>
              <w:rPr>
                <w:sz w:val="20"/>
                <w:szCs w:val="20"/>
              </w:rPr>
            </w:pPr>
            <w:r w:rsidRPr="00D9377C">
              <w:rPr>
                <w:sz w:val="20"/>
                <w:szCs w:val="20"/>
              </w:rPr>
              <w:t>код исхода беременности и дата;</w:t>
            </w:r>
          </w:p>
          <w:p w:rsidR="00D9377C" w:rsidRPr="00D9377C" w:rsidRDefault="00D9377C" w:rsidP="00D9377C">
            <w:pPr>
              <w:rPr>
                <w:sz w:val="20"/>
                <w:szCs w:val="20"/>
              </w:rPr>
            </w:pPr>
            <w:r w:rsidRPr="00D9377C">
              <w:rPr>
                <w:sz w:val="20"/>
                <w:szCs w:val="20"/>
              </w:rPr>
              <w:t>OID медицинской организации;</w:t>
            </w:r>
          </w:p>
          <w:p w:rsidR="00D9377C" w:rsidRPr="00D9377C" w:rsidRDefault="00D9377C" w:rsidP="00D9377C">
            <w:pPr>
              <w:rPr>
                <w:rFonts w:eastAsiaTheme="minorEastAsia"/>
                <w:sz w:val="20"/>
                <w:szCs w:val="20"/>
              </w:rPr>
            </w:pPr>
            <w:r w:rsidRPr="00D9377C">
              <w:rPr>
                <w:sz w:val="20"/>
                <w:szCs w:val="20"/>
              </w:rPr>
              <w:t>срок родов;</w:t>
            </w:r>
          </w:p>
          <w:p w:rsidR="00D9377C" w:rsidRPr="00D9377C" w:rsidRDefault="00D9377C" w:rsidP="00D9377C">
            <w:pPr>
              <w:rPr>
                <w:sz w:val="20"/>
                <w:szCs w:val="20"/>
              </w:rPr>
            </w:pPr>
            <w:r w:rsidRPr="00D9377C">
              <w:rPr>
                <w:sz w:val="20"/>
                <w:szCs w:val="20"/>
              </w:rPr>
              <w:t>число родившихся детей;</w:t>
            </w:r>
          </w:p>
          <w:p w:rsidR="00D9377C" w:rsidRPr="00D9377C" w:rsidRDefault="00D9377C" w:rsidP="00D9377C">
            <w:pPr>
              <w:rPr>
                <w:sz w:val="20"/>
                <w:szCs w:val="20"/>
              </w:rPr>
            </w:pPr>
            <w:r w:rsidRPr="00D9377C">
              <w:rPr>
                <w:sz w:val="20"/>
                <w:szCs w:val="20"/>
              </w:rPr>
              <w:t>сведения о новорожденно</w:t>
            </w:r>
            <w:proofErr w:type="gramStart"/>
            <w:r w:rsidRPr="00D9377C">
              <w:rPr>
                <w:sz w:val="20"/>
                <w:szCs w:val="20"/>
              </w:rPr>
              <w:t>м(</w:t>
            </w:r>
            <w:proofErr w:type="gramEnd"/>
            <w:r w:rsidRPr="00D9377C">
              <w:rPr>
                <w:sz w:val="20"/>
                <w:szCs w:val="20"/>
              </w:rPr>
              <w:t>ых);</w:t>
            </w:r>
          </w:p>
          <w:p w:rsidR="00D9377C" w:rsidRPr="00D9377C" w:rsidRDefault="00D9377C" w:rsidP="00D9377C">
            <w:pPr>
              <w:rPr>
                <w:sz w:val="20"/>
                <w:szCs w:val="20"/>
              </w:rPr>
            </w:pPr>
            <w:r w:rsidRPr="00D9377C">
              <w:rPr>
                <w:sz w:val="20"/>
                <w:szCs w:val="20"/>
              </w:rPr>
              <w:t>сведения об осмотрах при беременности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Для мониторинга работы сервиса взаимодействия с Регистром вакцинированных в Системе на форме "Журнал работы федеральных регистров" должны быть реализованы следующие возможности: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Просмотр журнала запуска с информацией </w:t>
            </w:r>
            <w:proofErr w:type="gramStart"/>
            <w:r w:rsidRPr="00D9377C">
              <w:rPr>
                <w:sz w:val="20"/>
                <w:szCs w:val="20"/>
              </w:rPr>
              <w:t>о</w:t>
            </w:r>
            <w:proofErr w:type="gramEnd"/>
            <w:r w:rsidRPr="00D9377C">
              <w:rPr>
                <w:sz w:val="20"/>
                <w:szCs w:val="20"/>
              </w:rPr>
              <w:t>/об:</w:t>
            </w:r>
          </w:p>
          <w:p w:rsidR="00D9377C" w:rsidRPr="00D9377C" w:rsidRDefault="00D9377C" w:rsidP="00D9377C">
            <w:pPr>
              <w:rPr>
                <w:sz w:val="20"/>
                <w:szCs w:val="20"/>
              </w:rPr>
            </w:pPr>
            <w:r w:rsidRPr="00D9377C">
              <w:rPr>
                <w:sz w:val="20"/>
                <w:szCs w:val="20"/>
              </w:rPr>
              <w:t>дате и времени последнего запуска;</w:t>
            </w:r>
          </w:p>
          <w:p w:rsidR="00D9377C" w:rsidRPr="00D9377C" w:rsidRDefault="00D9377C" w:rsidP="00D9377C">
            <w:pPr>
              <w:rPr>
                <w:sz w:val="20"/>
                <w:szCs w:val="20"/>
              </w:rPr>
            </w:pPr>
            <w:proofErr w:type="gramStart"/>
            <w:r w:rsidRPr="00D9377C">
              <w:rPr>
                <w:sz w:val="20"/>
                <w:szCs w:val="20"/>
              </w:rPr>
              <w:t>идентификаторе</w:t>
            </w:r>
            <w:proofErr w:type="gramEnd"/>
            <w:r w:rsidRPr="00D9377C">
              <w:rPr>
                <w:sz w:val="20"/>
                <w:szCs w:val="20"/>
              </w:rPr>
              <w:t xml:space="preserve"> пациента;</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proofErr w:type="gramStart"/>
            <w:r w:rsidRPr="00D9377C">
              <w:rPr>
                <w:sz w:val="20"/>
                <w:szCs w:val="20"/>
              </w:rPr>
              <w:t>последнем</w:t>
            </w:r>
            <w:proofErr w:type="gramEnd"/>
            <w:r w:rsidRPr="00D9377C">
              <w:rPr>
                <w:sz w:val="20"/>
                <w:szCs w:val="20"/>
              </w:rPr>
              <w:t xml:space="preserve"> результате обмена сведениями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Просмотр детального лога работы сервиса в рамках выбранного запуска, с информацией </w:t>
            </w:r>
            <w:proofErr w:type="gramStart"/>
            <w:r w:rsidRPr="00D9377C">
              <w:rPr>
                <w:sz w:val="20"/>
                <w:szCs w:val="20"/>
              </w:rPr>
              <w:t>о</w:t>
            </w:r>
            <w:proofErr w:type="gramEnd"/>
            <w:r w:rsidRPr="00D9377C">
              <w:rPr>
                <w:sz w:val="20"/>
                <w:szCs w:val="20"/>
              </w:rPr>
              <w:t>/об:</w:t>
            </w:r>
          </w:p>
          <w:p w:rsidR="00D9377C" w:rsidRPr="00D9377C" w:rsidRDefault="00D9377C" w:rsidP="00D9377C">
            <w:pPr>
              <w:rPr>
                <w:sz w:val="20"/>
                <w:szCs w:val="20"/>
              </w:rPr>
            </w:pPr>
            <w:r w:rsidRPr="00D9377C">
              <w:rPr>
                <w:sz w:val="20"/>
                <w:szCs w:val="20"/>
              </w:rPr>
              <w:t>дате и времени запроса (при наличии);</w:t>
            </w:r>
          </w:p>
          <w:p w:rsidR="00D9377C" w:rsidRPr="00D9377C" w:rsidRDefault="00D9377C" w:rsidP="00D9377C">
            <w:pPr>
              <w:rPr>
                <w:sz w:val="20"/>
                <w:szCs w:val="20"/>
              </w:rPr>
            </w:pPr>
            <w:r w:rsidRPr="00D9377C">
              <w:rPr>
                <w:sz w:val="20"/>
                <w:szCs w:val="20"/>
              </w:rPr>
              <w:t>дате и времени ответа (при наличии);</w:t>
            </w:r>
          </w:p>
          <w:p w:rsidR="00D9377C" w:rsidRPr="00D9377C" w:rsidRDefault="00D9377C" w:rsidP="00D9377C">
            <w:pPr>
              <w:rPr>
                <w:sz w:val="20"/>
                <w:szCs w:val="20"/>
              </w:rPr>
            </w:pPr>
            <w:proofErr w:type="gramStart"/>
            <w:r w:rsidRPr="00D9377C">
              <w:rPr>
                <w:sz w:val="20"/>
                <w:szCs w:val="20"/>
              </w:rPr>
              <w:t>идентификаторе</w:t>
            </w:r>
            <w:proofErr w:type="gramEnd"/>
            <w:r w:rsidRPr="00D9377C">
              <w:rPr>
                <w:sz w:val="20"/>
                <w:szCs w:val="20"/>
              </w:rPr>
              <w:t xml:space="preserve"> пациента;</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proofErr w:type="gramStart"/>
            <w:r w:rsidRPr="00D9377C">
              <w:rPr>
                <w:sz w:val="20"/>
                <w:szCs w:val="20"/>
              </w:rPr>
              <w:t>интеграционном методе;</w:t>
            </w:r>
            <w:proofErr w:type="gramEnd"/>
          </w:p>
          <w:p w:rsidR="00D9377C" w:rsidRPr="00D9377C" w:rsidRDefault="00D9377C" w:rsidP="00D9377C">
            <w:pPr>
              <w:rPr>
                <w:sz w:val="20"/>
                <w:szCs w:val="20"/>
              </w:rPr>
            </w:pPr>
            <w:proofErr w:type="gramStart"/>
            <w:r w:rsidRPr="00D9377C">
              <w:rPr>
                <w:sz w:val="20"/>
                <w:szCs w:val="20"/>
              </w:rPr>
              <w:t>идентификаторе</w:t>
            </w:r>
            <w:proofErr w:type="gramEnd"/>
            <w:r w:rsidRPr="00D9377C">
              <w:rPr>
                <w:sz w:val="20"/>
                <w:szCs w:val="20"/>
              </w:rPr>
              <w:t xml:space="preserve"> запроса (при наличии);</w:t>
            </w:r>
          </w:p>
          <w:p w:rsidR="00D9377C" w:rsidRPr="00D9377C" w:rsidRDefault="00D9377C" w:rsidP="00D9377C">
            <w:pPr>
              <w:rPr>
                <w:sz w:val="20"/>
                <w:szCs w:val="20"/>
              </w:rPr>
            </w:pPr>
            <w:proofErr w:type="gramStart"/>
            <w:r w:rsidRPr="00D9377C">
              <w:rPr>
                <w:sz w:val="20"/>
                <w:szCs w:val="20"/>
              </w:rPr>
              <w:t>результате</w:t>
            </w:r>
            <w:proofErr w:type="gramEnd"/>
            <w:r w:rsidRPr="00D9377C">
              <w:rPr>
                <w:sz w:val="20"/>
                <w:szCs w:val="20"/>
              </w:rPr>
              <w:t xml:space="preserve"> выполнения запроса (при наличии);</w:t>
            </w:r>
          </w:p>
          <w:p w:rsidR="00D9377C" w:rsidRPr="00D9377C" w:rsidRDefault="00D9377C" w:rsidP="00D9377C">
            <w:pPr>
              <w:rPr>
                <w:sz w:val="20"/>
                <w:szCs w:val="20"/>
              </w:rPr>
            </w:pPr>
            <w:r w:rsidRPr="00D9377C">
              <w:rPr>
                <w:sz w:val="20"/>
                <w:szCs w:val="20"/>
              </w:rPr>
              <w:t>ошибке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Формирование отчета "Сведения о количестве </w:t>
            </w:r>
            <w:proofErr w:type="gramStart"/>
            <w:r w:rsidRPr="00D9377C">
              <w:rPr>
                <w:sz w:val="20"/>
                <w:szCs w:val="20"/>
              </w:rPr>
              <w:t>вакцинированных</w:t>
            </w:r>
            <w:proofErr w:type="gramEnd"/>
            <w:r w:rsidRPr="00D9377C">
              <w:rPr>
                <w:sz w:val="20"/>
                <w:szCs w:val="20"/>
              </w:rPr>
              <w:t xml:space="preserve"> от COVID-19"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ЕГИСЗ. Регистр </w:t>
            </w:r>
            <w:proofErr w:type="gramStart"/>
            <w:r w:rsidRPr="00D9377C">
              <w:rPr>
                <w:sz w:val="20"/>
                <w:szCs w:val="20"/>
              </w:rPr>
              <w:t>вакцинированных</w:t>
            </w:r>
            <w:proofErr w:type="gramEnd"/>
            <w:r w:rsidRPr="00D9377C">
              <w:rPr>
                <w:sz w:val="20"/>
                <w:szCs w:val="20"/>
              </w:rPr>
              <w:t xml:space="preserve"> от COVID-19"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Формирование отчета "Сведения о </w:t>
            </w:r>
            <w:proofErr w:type="gramStart"/>
            <w:r w:rsidRPr="00D9377C">
              <w:rPr>
                <w:sz w:val="20"/>
                <w:szCs w:val="20"/>
              </w:rPr>
              <w:t>вакцинированных</w:t>
            </w:r>
            <w:proofErr w:type="gramEnd"/>
            <w:r w:rsidRPr="00D9377C">
              <w:rPr>
                <w:sz w:val="20"/>
                <w:szCs w:val="20"/>
              </w:rPr>
              <w:t xml:space="preserve"> от COVID-19 переданных в федеральный регистр вакцинированных"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Взаимодействие с федеральным сервисом приёма медицинских сведений в ВИМИС "Инфекционные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СЭМД и СЭМД beta-версии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СЭМД «Протокол инструментального исследования», редакция 3, https://portal.egisz.rosminzdrav.ru/materials/4021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СЭМД «Протокол лабораторного исследования», редакция 4, https://portal.egisz.rosminzdrav.ru/materials/3835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СЭМД «Медицинское свидетельство о смерти», редакция 5, https://portal.egisz.rosminzdrav.ru/materials/3815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СЭМД «Направление на консультацию и во вспомогательные кабинеты», редакция 1, https://portal.egisz.rosminzdrav.ru/materials/3913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СЭМД «Экстренное извещение об инфекционном заболевании, пищевом, остром профессиональном отравлении, необычной реакции на прививку», редакция 1, https://portal.egisz.rosminzdrav.ru/materials/3983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информации о результатах взаимодействия Системы с ВИМИС "Инфекционные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Переход к форме "Журнал документов для ВИМИС" из АРМ:</w:t>
            </w:r>
          </w:p>
          <w:p w:rsidR="00D9377C" w:rsidRPr="00D9377C" w:rsidRDefault="00D9377C" w:rsidP="00D9377C">
            <w:pPr>
              <w:rPr>
                <w:sz w:val="20"/>
                <w:szCs w:val="20"/>
              </w:rPr>
            </w:pPr>
            <w:r w:rsidRPr="00D9377C">
              <w:rPr>
                <w:sz w:val="20"/>
                <w:szCs w:val="20"/>
              </w:rPr>
              <w:t>АРМ администратора МО;</w:t>
            </w:r>
          </w:p>
          <w:p w:rsidR="00D9377C" w:rsidRPr="00D9377C" w:rsidRDefault="00D9377C" w:rsidP="00D9377C">
            <w:pPr>
              <w:rPr>
                <w:sz w:val="20"/>
                <w:szCs w:val="20"/>
              </w:rPr>
            </w:pPr>
            <w:r w:rsidRPr="00D9377C">
              <w:rPr>
                <w:sz w:val="20"/>
                <w:szCs w:val="20"/>
              </w:rPr>
              <w:t>АРМ администратора ЦОД;</w:t>
            </w:r>
          </w:p>
          <w:p w:rsidR="00D9377C" w:rsidRPr="00D9377C" w:rsidRDefault="00D9377C" w:rsidP="00D9377C">
            <w:pPr>
              <w:rPr>
                <w:sz w:val="20"/>
                <w:szCs w:val="20"/>
              </w:rPr>
            </w:pPr>
            <w:r w:rsidRPr="00D9377C">
              <w:rPr>
                <w:sz w:val="20"/>
                <w:szCs w:val="20"/>
              </w:rPr>
              <w:t>АРМ врача поликлиники;</w:t>
            </w:r>
          </w:p>
          <w:p w:rsidR="00D9377C" w:rsidRPr="00D9377C" w:rsidRDefault="00D9377C" w:rsidP="00D9377C">
            <w:pPr>
              <w:rPr>
                <w:sz w:val="20"/>
                <w:szCs w:val="20"/>
              </w:rPr>
            </w:pPr>
            <w:r w:rsidRPr="00D9377C">
              <w:rPr>
                <w:sz w:val="20"/>
                <w:szCs w:val="20"/>
              </w:rPr>
              <w:t>АРМ заведующего отделением поликлиники;</w:t>
            </w:r>
          </w:p>
          <w:p w:rsidR="00D9377C" w:rsidRPr="00D9377C" w:rsidRDefault="00D9377C" w:rsidP="00D9377C">
            <w:pPr>
              <w:rPr>
                <w:sz w:val="20"/>
                <w:szCs w:val="20"/>
              </w:rPr>
            </w:pPr>
            <w:r w:rsidRPr="00D9377C">
              <w:rPr>
                <w:sz w:val="20"/>
                <w:szCs w:val="20"/>
              </w:rPr>
              <w:t>АРМ врача стационара;</w:t>
            </w:r>
          </w:p>
          <w:p w:rsidR="00D9377C" w:rsidRPr="00D9377C" w:rsidRDefault="00D9377C" w:rsidP="00D9377C">
            <w:pPr>
              <w:rPr>
                <w:sz w:val="20"/>
                <w:szCs w:val="20"/>
              </w:rPr>
            </w:pPr>
            <w:r w:rsidRPr="00D9377C">
              <w:rPr>
                <w:sz w:val="20"/>
                <w:szCs w:val="20"/>
              </w:rPr>
              <w:t>АРМ заведующего отделением стационара;</w:t>
            </w:r>
          </w:p>
          <w:p w:rsidR="00D9377C" w:rsidRPr="00D9377C" w:rsidRDefault="00D9377C" w:rsidP="00D9377C">
            <w:pPr>
              <w:rPr>
                <w:sz w:val="20"/>
                <w:szCs w:val="20"/>
              </w:rPr>
            </w:pPr>
            <w:r w:rsidRPr="00D9377C">
              <w:rPr>
                <w:sz w:val="20"/>
                <w:szCs w:val="20"/>
              </w:rPr>
              <w:t>АРМ лаборанта;</w:t>
            </w:r>
          </w:p>
          <w:p w:rsidR="00D9377C" w:rsidRPr="00D9377C" w:rsidRDefault="00D9377C" w:rsidP="00D9377C">
            <w:pPr>
              <w:rPr>
                <w:sz w:val="20"/>
                <w:szCs w:val="20"/>
              </w:rPr>
            </w:pPr>
            <w:r w:rsidRPr="00D9377C">
              <w:rPr>
                <w:sz w:val="20"/>
                <w:szCs w:val="20"/>
              </w:rPr>
              <w:t>АРМ диагностики</w:t>
            </w:r>
          </w:p>
          <w:p w:rsidR="00D9377C" w:rsidRPr="00D9377C" w:rsidRDefault="00D9377C" w:rsidP="00D9377C">
            <w:pPr>
              <w:rPr>
                <w:sz w:val="20"/>
                <w:szCs w:val="20"/>
              </w:rPr>
            </w:pPr>
            <w:r w:rsidRPr="00D9377C">
              <w:rPr>
                <w:sz w:val="20"/>
                <w:szCs w:val="20"/>
              </w:rPr>
              <w:t>АРМ сотрудника МИАЦ;</w:t>
            </w:r>
          </w:p>
          <w:p w:rsidR="00D9377C" w:rsidRPr="00D9377C" w:rsidRDefault="00D9377C" w:rsidP="00D9377C">
            <w:pPr>
              <w:rPr>
                <w:sz w:val="20"/>
                <w:szCs w:val="20"/>
              </w:rPr>
            </w:pPr>
            <w:r w:rsidRPr="00D9377C">
              <w:rPr>
                <w:sz w:val="20"/>
                <w:szCs w:val="20"/>
              </w:rPr>
              <w:lastRenderedPageBreak/>
              <w:t>АРМ специалиста Минздрава;</w:t>
            </w:r>
          </w:p>
          <w:p w:rsidR="00D9377C" w:rsidRPr="00D9377C" w:rsidRDefault="00D9377C" w:rsidP="00D9377C">
            <w:pPr>
              <w:rPr>
                <w:sz w:val="20"/>
                <w:szCs w:val="20"/>
              </w:rPr>
            </w:pPr>
            <w:r w:rsidRPr="00D9377C">
              <w:rPr>
                <w:sz w:val="20"/>
                <w:szCs w:val="20"/>
              </w:rPr>
              <w:t>АРМ руководителя МО;</w:t>
            </w:r>
          </w:p>
          <w:p w:rsidR="00D9377C" w:rsidRPr="00D9377C" w:rsidRDefault="00D9377C" w:rsidP="00D9377C">
            <w:pPr>
              <w:rPr>
                <w:sz w:val="20"/>
                <w:szCs w:val="20"/>
              </w:rPr>
            </w:pPr>
            <w:r w:rsidRPr="00D9377C">
              <w:rPr>
                <w:sz w:val="20"/>
                <w:szCs w:val="20"/>
              </w:rPr>
              <w:t>АРМ медицинского статистика;</w:t>
            </w:r>
          </w:p>
          <w:p w:rsidR="00D9377C" w:rsidRPr="00D9377C" w:rsidRDefault="00D9377C" w:rsidP="00D9377C">
            <w:pPr>
              <w:rPr>
                <w:sz w:val="20"/>
                <w:szCs w:val="20"/>
              </w:rPr>
            </w:pPr>
            <w:r w:rsidRPr="00D9377C">
              <w:rPr>
                <w:sz w:val="20"/>
                <w:szCs w:val="20"/>
              </w:rPr>
              <w:t>АРМ главного внештатного специалиста при МЗ;</w:t>
            </w:r>
          </w:p>
          <w:p w:rsidR="00D9377C" w:rsidRPr="00D9377C" w:rsidRDefault="00D9377C" w:rsidP="00D9377C">
            <w:pPr>
              <w:rPr>
                <w:sz w:val="20"/>
                <w:szCs w:val="20"/>
              </w:rPr>
            </w:pPr>
            <w:r w:rsidRPr="00D9377C">
              <w:rPr>
                <w:sz w:val="20"/>
                <w:szCs w:val="20"/>
              </w:rPr>
              <w:t>АРМ патологоанатома;</w:t>
            </w:r>
          </w:p>
          <w:p w:rsidR="00D9377C" w:rsidRPr="00D9377C" w:rsidRDefault="00D9377C" w:rsidP="00D9377C">
            <w:pPr>
              <w:rPr>
                <w:sz w:val="20"/>
                <w:szCs w:val="20"/>
              </w:rPr>
            </w:pPr>
            <w:r w:rsidRPr="00D9377C">
              <w:rPr>
                <w:sz w:val="20"/>
                <w:szCs w:val="20"/>
              </w:rPr>
              <w:t>АРМ сотрудника центра удаленной консультации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результата взаимодействия Системы с ВИМИС "Инфекционные болезни" на форме "Журнал документов для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информации о пациентах, для которых установлен признак "Контроль ВИМИС" ("Мониторинг ВИМИС") по профилю "Инфекционные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Форматно-логический контроль данных в документах (далее – ФЛК), формируемых для отправки в ВИМИС "Инфекционные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отчетов:</w:t>
            </w:r>
          </w:p>
          <w:p w:rsidR="00D9377C" w:rsidRPr="00D9377C" w:rsidRDefault="00D9377C" w:rsidP="00D9377C">
            <w:pPr>
              <w:rPr>
                <w:sz w:val="20"/>
                <w:szCs w:val="20"/>
              </w:rPr>
            </w:pPr>
            <w:r w:rsidRPr="00D9377C">
              <w:rPr>
                <w:sz w:val="20"/>
                <w:szCs w:val="20"/>
              </w:rPr>
              <w:t>"Сведения о выгрузке документов в ВИМИС";</w:t>
            </w:r>
          </w:p>
          <w:p w:rsidR="00D9377C" w:rsidRPr="00D9377C" w:rsidRDefault="00D9377C" w:rsidP="00D9377C">
            <w:pPr>
              <w:rPr>
                <w:sz w:val="20"/>
                <w:szCs w:val="20"/>
              </w:rPr>
            </w:pPr>
            <w:r w:rsidRPr="00D9377C">
              <w:rPr>
                <w:sz w:val="20"/>
                <w:szCs w:val="20"/>
              </w:rPr>
              <w:t>"Сведения о состоянии документов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"Взаимодействие с ВИМИС "Инфекционные болезни"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Логирование. Обеспечивает хранение информации о процессе взаимодействия Системы с ВИМИС "Инфекционные болезни"</w:t>
            </w:r>
          </w:p>
          <w:p w:rsidR="00D9377C" w:rsidRPr="00D9377C" w:rsidRDefault="00D9377C" w:rsidP="00D9377C">
            <w:pPr>
              <w:rPr>
                <w:sz w:val="20"/>
                <w:szCs w:val="20"/>
              </w:rPr>
            </w:pPr>
            <w:proofErr w:type="gramStart"/>
            <w:r w:rsidRPr="00D9377C">
              <w:rPr>
                <w:sz w:val="20"/>
                <w:szCs w:val="20"/>
              </w:rPr>
              <w:t>Информация</w:t>
            </w:r>
            <w:proofErr w:type="gramEnd"/>
            <w:r w:rsidRPr="00D9377C">
              <w:rPr>
                <w:sz w:val="20"/>
                <w:szCs w:val="20"/>
              </w:rPr>
              <w:t xml:space="preserve"> подлежащая хранению:</w:t>
            </w:r>
          </w:p>
          <w:p w:rsidR="00D9377C" w:rsidRPr="00D9377C" w:rsidRDefault="00D9377C" w:rsidP="00D9377C">
            <w:pPr>
              <w:rPr>
                <w:sz w:val="20"/>
                <w:szCs w:val="20"/>
              </w:rPr>
            </w:pPr>
            <w:r w:rsidRPr="00D9377C">
              <w:rPr>
                <w:sz w:val="20"/>
                <w:szCs w:val="20"/>
              </w:rPr>
              <w:t>дата и время запроса/ответа;</w:t>
            </w:r>
          </w:p>
          <w:p w:rsidR="00D9377C" w:rsidRPr="00D9377C" w:rsidRDefault="00D9377C" w:rsidP="00D9377C">
            <w:pPr>
              <w:rPr>
                <w:sz w:val="20"/>
                <w:szCs w:val="20"/>
              </w:rPr>
            </w:pPr>
            <w:r w:rsidRPr="00D9377C">
              <w:rPr>
                <w:sz w:val="20"/>
                <w:szCs w:val="20"/>
              </w:rPr>
              <w:t>тип запроса;</w:t>
            </w:r>
          </w:p>
          <w:p w:rsidR="00D9377C" w:rsidRPr="00D9377C" w:rsidRDefault="00D9377C" w:rsidP="00D9377C">
            <w:pPr>
              <w:rPr>
                <w:sz w:val="20"/>
                <w:szCs w:val="20"/>
              </w:rPr>
            </w:pPr>
            <w:r w:rsidRPr="00D9377C">
              <w:rPr>
                <w:sz w:val="20"/>
                <w:szCs w:val="20"/>
              </w:rPr>
              <w:t>текст ошибок, которые возникли при взаимодействии.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36" w:name="_Toc148347236"/>
      <w:r w:rsidRPr="00D9377C">
        <w:rPr>
          <w:sz w:val="20"/>
          <w:szCs w:val="20"/>
        </w:rPr>
        <w:t>Подсистема 05 "Профилактическая медицина"</w:t>
      </w:r>
      <w:bookmarkEnd w:id="336"/>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589"/>
        <w:gridCol w:w="6768"/>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со списком детей сирот стационарных и усыновленных: </w:t>
            </w:r>
          </w:p>
          <w:p w:rsidR="00D9377C" w:rsidRPr="00D9377C" w:rsidRDefault="00D9377C" w:rsidP="00D9377C">
            <w:pPr>
              <w:rPr>
                <w:sz w:val="20"/>
                <w:szCs w:val="20"/>
              </w:rPr>
            </w:pPr>
            <w:r w:rsidRPr="00D9377C">
              <w:rPr>
                <w:sz w:val="20"/>
                <w:szCs w:val="20"/>
              </w:rPr>
              <w:t>формирование списка;</w:t>
            </w:r>
          </w:p>
          <w:p w:rsidR="00D9377C" w:rsidRPr="00D9377C" w:rsidRDefault="00D9377C" w:rsidP="00D9377C">
            <w:pPr>
              <w:rPr>
                <w:sz w:val="20"/>
                <w:szCs w:val="20"/>
              </w:rPr>
            </w:pPr>
            <w:r w:rsidRPr="00D9377C">
              <w:rPr>
                <w:sz w:val="20"/>
                <w:szCs w:val="20"/>
              </w:rPr>
              <w:t>добавление пациента в список;</w:t>
            </w:r>
          </w:p>
          <w:p w:rsidR="00D9377C" w:rsidRPr="00D9377C" w:rsidRDefault="00D9377C" w:rsidP="00D9377C">
            <w:pPr>
              <w:rPr>
                <w:sz w:val="20"/>
                <w:szCs w:val="20"/>
              </w:rPr>
            </w:pPr>
            <w:r w:rsidRPr="00D9377C">
              <w:rPr>
                <w:sz w:val="20"/>
                <w:szCs w:val="20"/>
              </w:rPr>
              <w:t>исключение пациента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Поиск пациента из списка пациентов, не прикрепленных к </w:t>
            </w:r>
            <w:proofErr w:type="gramStart"/>
            <w:r w:rsidRPr="00D9377C">
              <w:rPr>
                <w:sz w:val="20"/>
                <w:szCs w:val="20"/>
              </w:rPr>
              <w:t>текущей</w:t>
            </w:r>
            <w:proofErr w:type="gramEnd"/>
            <w:r w:rsidRPr="00D9377C">
              <w:rPr>
                <w:sz w:val="20"/>
                <w:szCs w:val="20"/>
              </w:rPr>
              <w:t xml:space="preserve">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карты диспансеризации детей-сирот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указание статуса ребенка в карте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добровольного информированного согласия с учетом осмотров и исследований, пройденных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результатов медицинских осмотров и диспансерного наблюдения, внесенных в историю развития ребенка и (или) в медицинскую карту ребенка для образовательных учреждений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осмотров и исследований для проведения диспансеризации в соответствии с возрастной группой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Работа с картой: </w:t>
            </w:r>
          </w:p>
          <w:p w:rsidR="00D9377C" w:rsidRPr="00D9377C" w:rsidRDefault="00D9377C" w:rsidP="00D9377C">
            <w:pPr>
              <w:rPr>
                <w:sz w:val="20"/>
                <w:szCs w:val="20"/>
              </w:rPr>
            </w:pPr>
            <w:r w:rsidRPr="00D9377C">
              <w:rPr>
                <w:sz w:val="20"/>
                <w:szCs w:val="20"/>
              </w:rPr>
              <w:t>внесение данных об осмотрах врачей-специалистов;</w:t>
            </w:r>
          </w:p>
          <w:p w:rsidR="00D9377C" w:rsidRPr="00D9377C" w:rsidRDefault="00D9377C" w:rsidP="00D9377C">
            <w:pPr>
              <w:rPr>
                <w:sz w:val="20"/>
                <w:szCs w:val="20"/>
              </w:rPr>
            </w:pPr>
            <w:r w:rsidRPr="00D9377C">
              <w:rPr>
                <w:sz w:val="20"/>
                <w:szCs w:val="20"/>
              </w:rPr>
              <w:t>указание диагноза и сопутствующего диагноза;</w:t>
            </w:r>
          </w:p>
          <w:p w:rsidR="00D9377C" w:rsidRPr="00D9377C" w:rsidRDefault="00D9377C" w:rsidP="00D9377C">
            <w:pPr>
              <w:rPr>
                <w:sz w:val="20"/>
                <w:szCs w:val="20"/>
              </w:rPr>
            </w:pPr>
            <w:r w:rsidRPr="00D9377C">
              <w:rPr>
                <w:sz w:val="20"/>
                <w:szCs w:val="20"/>
              </w:rPr>
              <w:t>просмотр данных о направлении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протокола осмотра на основе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направления на дообследование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данные об осмотрах, проведенных специалистами других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w:t>
            </w:r>
            <w:r w:rsidRPr="00D9377C">
              <w:rPr>
                <w:sz w:val="20"/>
                <w:szCs w:val="20"/>
              </w:rPr>
              <w:lastRenderedPageBreak/>
              <w:t xml:space="preserve">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Добавление данных об исследованиях, проведенных в рамках </w:t>
            </w:r>
            <w:r w:rsidRPr="00D9377C">
              <w:rPr>
                <w:sz w:val="20"/>
                <w:szCs w:val="20"/>
              </w:rPr>
              <w:lastRenderedPageBreak/>
              <w:t>диспансеризации детей-сирот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об исследованиях, проведенных специалистами других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формирование списка диагнозов и рекомендаций по результатам проведения диспансеризации с возможностью редактирования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Внесение данных о состоянии здоровья пациента до проведения диспансеризации:</w:t>
            </w:r>
          </w:p>
          <w:p w:rsidR="00D9377C" w:rsidRPr="00D9377C" w:rsidRDefault="00D9377C" w:rsidP="00D9377C">
            <w:pPr>
              <w:rPr>
                <w:sz w:val="20"/>
                <w:szCs w:val="20"/>
              </w:rPr>
            </w:pPr>
            <w:r w:rsidRPr="00D9377C">
              <w:rPr>
                <w:sz w:val="20"/>
                <w:szCs w:val="20"/>
              </w:rPr>
              <w:t>об имеющихся и впервые установленных диагнозах;</w:t>
            </w:r>
          </w:p>
          <w:p w:rsidR="00D9377C" w:rsidRPr="00D9377C" w:rsidRDefault="00D9377C" w:rsidP="00D9377C">
            <w:pPr>
              <w:rPr>
                <w:sz w:val="20"/>
                <w:szCs w:val="20"/>
              </w:rPr>
            </w:pPr>
            <w:r w:rsidRPr="00D9377C">
              <w:rPr>
                <w:sz w:val="20"/>
                <w:szCs w:val="20"/>
              </w:rPr>
              <w:t>о диспансерном наблюдении;</w:t>
            </w:r>
          </w:p>
          <w:p w:rsidR="00D9377C" w:rsidRPr="00D9377C" w:rsidRDefault="00D9377C" w:rsidP="00D9377C">
            <w:pPr>
              <w:rPr>
                <w:sz w:val="20"/>
                <w:szCs w:val="20"/>
              </w:rPr>
            </w:pPr>
            <w:r w:rsidRPr="00D9377C">
              <w:rPr>
                <w:sz w:val="20"/>
                <w:szCs w:val="20"/>
              </w:rPr>
              <w:t>о назначенных дополнительных консультациях;</w:t>
            </w:r>
          </w:p>
          <w:p w:rsidR="00D9377C" w:rsidRPr="00D9377C" w:rsidRDefault="00D9377C" w:rsidP="00D9377C">
            <w:pPr>
              <w:rPr>
                <w:sz w:val="20"/>
                <w:szCs w:val="20"/>
              </w:rPr>
            </w:pPr>
            <w:proofErr w:type="gramStart"/>
            <w:r w:rsidRPr="00D9377C">
              <w:rPr>
                <w:sz w:val="20"/>
                <w:szCs w:val="20"/>
              </w:rPr>
              <w:t>лечении</w:t>
            </w:r>
            <w:proofErr w:type="gramEnd"/>
            <w:r w:rsidRPr="00D9377C">
              <w:rPr>
                <w:sz w:val="20"/>
                <w:szCs w:val="20"/>
              </w:rPr>
              <w:t>, реабилитации и санаторно-курортном лечении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Внесение данных об общем состоянии здоровья пациента: </w:t>
            </w:r>
          </w:p>
          <w:p w:rsidR="00D9377C" w:rsidRPr="00D9377C" w:rsidRDefault="00D9377C" w:rsidP="00D9377C">
            <w:pPr>
              <w:rPr>
                <w:sz w:val="20"/>
                <w:szCs w:val="20"/>
              </w:rPr>
            </w:pPr>
            <w:r w:rsidRPr="00D9377C">
              <w:rPr>
                <w:sz w:val="20"/>
                <w:szCs w:val="20"/>
              </w:rPr>
              <w:t>общая оценка здоровья;</w:t>
            </w:r>
          </w:p>
          <w:p w:rsidR="00D9377C" w:rsidRPr="00D9377C" w:rsidRDefault="00D9377C" w:rsidP="00D9377C">
            <w:pPr>
              <w:rPr>
                <w:sz w:val="20"/>
                <w:szCs w:val="20"/>
              </w:rPr>
            </w:pPr>
            <w:r w:rsidRPr="00D9377C">
              <w:rPr>
                <w:sz w:val="20"/>
                <w:szCs w:val="20"/>
              </w:rPr>
              <w:t>оценка физического, психического и полового развития;</w:t>
            </w:r>
          </w:p>
          <w:p w:rsidR="00D9377C" w:rsidRPr="00D9377C" w:rsidRDefault="00D9377C" w:rsidP="00D9377C">
            <w:pPr>
              <w:rPr>
                <w:sz w:val="20"/>
                <w:szCs w:val="20"/>
              </w:rPr>
            </w:pPr>
            <w:r w:rsidRPr="00D9377C">
              <w:rPr>
                <w:sz w:val="20"/>
                <w:szCs w:val="20"/>
              </w:rPr>
              <w:t>указание данных об инвалидности и видах нарушений здоровья;</w:t>
            </w:r>
          </w:p>
          <w:p w:rsidR="00D9377C" w:rsidRPr="00D9377C" w:rsidRDefault="00D9377C" w:rsidP="00D9377C">
            <w:pPr>
              <w:rPr>
                <w:sz w:val="20"/>
                <w:szCs w:val="20"/>
              </w:rPr>
            </w:pPr>
            <w:r w:rsidRPr="00D9377C">
              <w:rPr>
                <w:sz w:val="20"/>
                <w:szCs w:val="20"/>
              </w:rPr>
              <w:t xml:space="preserve">указание данных о профилактических прививках. </w:t>
            </w:r>
          </w:p>
          <w:p w:rsidR="00D9377C" w:rsidRPr="00D9377C" w:rsidRDefault="00D9377C" w:rsidP="00D9377C">
            <w:pPr>
              <w:rPr>
                <w:rFonts w:eastAsiaTheme="minorEastAsia"/>
                <w:sz w:val="20"/>
                <w:szCs w:val="20"/>
              </w:rPr>
            </w:pPr>
            <w:r w:rsidRPr="00D9377C">
              <w:rPr>
                <w:sz w:val="20"/>
                <w:szCs w:val="20"/>
              </w:rPr>
              <w:t>Поля раздела должны соответствовать возрастной группе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рекомендаций для здорового образа жизни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назначений при установке любой группы здоровья, кроме I и 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Направление пациента на второй этап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Автоматическое добавление карты 2-го этапа диспансеризации при переводе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Обязательность заполнения полей для экспорта данных на федеральный портал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roofErr w:type="gramStart"/>
            <w:r w:rsidRPr="00D9377C">
              <w:rPr>
                <w:sz w:val="20"/>
                <w:szCs w:val="20"/>
              </w:rPr>
              <w:t>Создание направлений на консультацию в другую МО</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учетной формы №030-Д/с/у-13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детей-сирот"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"Контрольного листа учета при ЗНО" из карты диспансеризации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карт 1-го и 2-го этапа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карты 1 этапа диспансеризации взрослого населения для пациентов, не прикрепленных к МО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"Контрольного листа учета при ЗНО" из карты ДВН, выписки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Направление на второй этап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календарного плана проведения осмотров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ранее созданных карт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со списком пациентов, подлежащих диспансеризации взрослого населения. В регистре должны учитываться данные о МО прикрепления пациента, типе прикрепления, участке прикрепления, возрастной группе пациента, наличии льгот, сведения о прохождении диспансеризации в установленные сроки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картами ДВН, созданными в МО-правопредшественнике. Пометка случая как переходного между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и удаление карты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добровольного информированного согласия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w:t>
            </w:r>
            <w:r w:rsidRPr="00D9377C">
              <w:rPr>
                <w:sz w:val="20"/>
                <w:szCs w:val="20"/>
              </w:rPr>
              <w:lastRenderedPageBreak/>
              <w:t xml:space="preserve">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Оформление отказа от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Автоматическое формирование списка осмотров и исследований с учетом возраста и пола пациента, данных согласия и наличия в системе актуальных данных анализов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Переопределение набора осмотров и исследований в соответствии с возрастом и полом пациента согласно приказу МЗ РФ от 27.04.2021 №404н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данных осмотров и текущих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Указание осмотров и </w:t>
            </w:r>
            <w:proofErr w:type="gramStart"/>
            <w:r w:rsidRPr="00D9377C">
              <w:rPr>
                <w:sz w:val="20"/>
                <w:szCs w:val="20"/>
              </w:rPr>
              <w:t>исследований</w:t>
            </w:r>
            <w:proofErr w:type="gramEnd"/>
            <w:r w:rsidRPr="00D9377C">
              <w:rPr>
                <w:sz w:val="20"/>
                <w:szCs w:val="20"/>
              </w:rPr>
              <w:t xml:space="preserve"> невозможных по показаниям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информированного согласия от имени пациента или от имени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маршрутной карты пациента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Проведение анкетирования пациента перед началом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антропометрических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данных об осмотрах врачей-специалистов в маршрутной карте. Просмотр данных о направлении. Установка диагноза, характера заболевания, стадии. Установка сопутствующих диагнозов. Установка подозрения на заболевание, вероятности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данных об исследованиях, проведенных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направлений на исследования.</w:t>
            </w:r>
          </w:p>
          <w:p w:rsidR="00D9377C" w:rsidRPr="00D9377C" w:rsidRDefault="00D9377C" w:rsidP="00D9377C">
            <w:pPr>
              <w:rPr>
                <w:sz w:val="20"/>
                <w:szCs w:val="20"/>
              </w:rPr>
            </w:pPr>
            <w:r w:rsidRPr="00D9377C">
              <w:rPr>
                <w:sz w:val="20"/>
                <w:szCs w:val="20"/>
              </w:rPr>
              <w:t>Просмотр результатов либо ручной ввод результатов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протокола осмотра по шаблону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и отмена направлений на дообследование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Внесение данных о результатах проведения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Внесение данных о ранее известных имеющихся заболеваниях. Раздел должен заполняться автоматически данными, полученными в результате обработки анкеты, а также данными диагнозов, по которым пациент находится под диспансерным наблюдением,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Внесение данных о наследственных заболеваниях. Раздел должен заполняться автоматически по результатам анкетирования с возможностью добавления данных вручную</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Внесение данных о подозрении на заболевания, в том числе ЗНО. Раздел должен заполняться автоматически по результатам анкетирования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Внесение информации о факторах риска, влияющих на проведение углубленного профилактического консультирования, по результатам анкеты и вручную.</w:t>
            </w:r>
          </w:p>
          <w:p w:rsidR="00D9377C" w:rsidRPr="00D9377C" w:rsidRDefault="00D9377C" w:rsidP="00D9377C">
            <w:pPr>
              <w:rPr>
                <w:sz w:val="20"/>
                <w:szCs w:val="20"/>
              </w:rPr>
            </w:pPr>
            <w:r w:rsidRPr="00D9377C">
              <w:rPr>
                <w:sz w:val="20"/>
                <w:szCs w:val="20"/>
              </w:rPr>
              <w:t>Указание поведенческих факторов риска: курение, употребление алкоголя, нерациональное питание, низкая физическая активность. Раздел должен заполняться автоматически по результатам анкетирования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Назначение консультаций врачей-специалистов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информации о заболеваниях, выявленных в рамках диспансеризации. Раздел должен заполняться автоматически по результатам осмотров и исследований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Введение параметров потенциальных или имеющихся биологических факторов риска. Раздел должен заполняться автоматически по результатам антропометрического исследования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Автоматический расчет суммарного </w:t>
            </w:r>
            <w:proofErr w:type="gramStart"/>
            <w:r w:rsidRPr="00D9377C">
              <w:rPr>
                <w:sz w:val="20"/>
                <w:szCs w:val="20"/>
              </w:rPr>
              <w:t>сердечно-сосудистого</w:t>
            </w:r>
            <w:proofErr w:type="gramEnd"/>
            <w:r w:rsidRPr="00D9377C">
              <w:rPr>
                <w:sz w:val="20"/>
                <w:szCs w:val="20"/>
              </w:rPr>
              <w:t xml:space="preserve">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Установка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назначений при установке любой группы здоровья, кроме I и 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отчетных форм по итогам проведения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паспорта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"Диспансеризация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данных осмотров или исследований при прохождении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планов диспансеризации и профилактических медицинских осмотров для пользователей АРМ администратора МО и АРМ медицинского статистика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в Системе плана прохождения застрахованными лицами профилактических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типа, этапа и периода профилактического мероприятия при планировании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пациентов, подлежащих диспансеризации и профилактическим осмотрам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Исключение пациентов из плана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Перенос пациента в другой период плана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Повторное включение в план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Формирование файлов экспорта планов профилактических мероприятий для отправки в ТФОМС с возможностью формирования данных </w:t>
            </w:r>
            <w:proofErr w:type="gramStart"/>
            <w:r w:rsidRPr="00D9377C">
              <w:rPr>
                <w:sz w:val="20"/>
                <w:szCs w:val="20"/>
              </w:rPr>
              <w:t>по</w:t>
            </w:r>
            <w:proofErr w:type="gramEnd"/>
            <w:r w:rsidRPr="00D9377C">
              <w:rPr>
                <w:sz w:val="20"/>
                <w:szCs w:val="20"/>
              </w:rPr>
              <w:t xml:space="preserve"> конкретной СМО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передачи данных в ТФОМС с помощью сервиса передачи данных планов профилактических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"Планы диспансеризации и профилактических осмотров"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импорта данных плана мероприятий и просмотра ошибок импорта для выбранного плана мероприятия по каждому пациенту (при файловой выгрузке)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календарного плана проведения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регистром направлений на прохождение профилактических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направлений на профилактические осмотры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карт профилактических осмотров 1-го и 2-го этапов профилактических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Ввод данных карты профилактического медицинского осмотра несовершеннолетнего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сведений об учебном учреждении, которое посещает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"Контрольного листа учета при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информационного добровольного согласия пациента. Возможность учета данных об осмотрах и исследованиях, пройденных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об осмотрах врачей-специалистов. Добавление диагноза и характера заболевания. Внесение сопутствующих диагнозов. Добавление протокола осмотра по шаблону. Добавление направления на дообследование. Просмотр данных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об исследованиях, проведенных в рамках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формирование в карте списка диагнозов и рекомендаций по результатам 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состоянии здоровья до проведения профосмотра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Общая оценка здоровья. Указание антропометрических данных, отклонений развития, оценка психического состояния, оценка полового развития, указание данных об инвалидности. Указание данных о нарушениях здоровья. Указание данных об индивидуальной программе реабилитации ребенка-инвалида. Указание данных о проведенных профилактических прививках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медицинских рекомендаций по формированию здорового образа жизни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Установление группы для занятий физической культурой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отчетных форм по итогам проведения профилактических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Планирование объемов по профилактическим осмотрам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Обеспечение учета данных о проведении профилактического осмотра в соответствии с требованиями Приказа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w:t>
            </w:r>
            <w:proofErr w:type="gramStart"/>
            <w:r w:rsidRPr="00D9377C">
              <w:rPr>
                <w:sz w:val="20"/>
                <w:szCs w:val="20"/>
              </w:rPr>
              <w:t>пп взр</w:t>
            </w:r>
            <w:proofErr w:type="gramEnd"/>
            <w:r w:rsidRPr="00D9377C">
              <w:rPr>
                <w:sz w:val="20"/>
                <w:szCs w:val="20"/>
              </w:rPr>
              <w:t>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пациентов, подлежащих профилактическим осмотрам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Запись пациента на исследования и осмотры, проводимые в ходе профилактического мероприятия, из интерфейса карты профилактического мероприятия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карты профилактического осмотра взрослого, в т.ч. на основе карты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карты профосмотра на основе карты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карты ПОВН в рамках диспансерного наблюдения при проведении первого в текущем году диспансерного приема. Автоматическое заполнение паспортной части карты ПОВН данными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"Контрольного листа учета при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добровольного информированного согласия с учетом осмотров и исследований, пройденных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Переопределение набора осмотров и исследований в соответствии с возрастом и полом пациента согласно приказу МЗ РФ от 13.03.2019 №124н для переходных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осмотров и исследований, оказание которых невозможно по показаниям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информированного согласия от имени пациента или от имени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анкеты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антропометрических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осмотров и исследований (маршрутной карты пациента)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карты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об осмотрах врачей-специалистов в маршрутной карте. Установка диагноза, характера заболевания, стадии, сопутствующих диагнозов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протокола осмотра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об исследованиях, проведенных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направлений на дообследование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ранее известных заболеваниях пациента. Автоматически добавляются диагнозы, с которыми пациент состоит на диспансерном учете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наследственных заболеваниях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подозрениях на заболевания и медицинских показаниях к обследованию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факторах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заболеваниях, выявленных в рамках профосмотра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параметров состояния здоровья пациента, потенциальных или имеющихся биологических факторов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Расчет суммарного </w:t>
            </w:r>
            <w:proofErr w:type="gramStart"/>
            <w:r w:rsidRPr="00D9377C">
              <w:rPr>
                <w:sz w:val="20"/>
                <w:szCs w:val="20"/>
              </w:rPr>
              <w:t>сердечно-сосудистого</w:t>
            </w:r>
            <w:proofErr w:type="gramEnd"/>
            <w:r w:rsidRPr="00D9377C">
              <w:rPr>
                <w:sz w:val="20"/>
                <w:szCs w:val="20"/>
              </w:rPr>
              <w:t xml:space="preserve"> риска на основе внесенных в карту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Направление пациента на 2-й этап профосмотра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назначений при указании любой группы здоровья, кроме I или 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паспорта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карты учета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данных осмотров или исследований при прохождении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"Профилактические осмотры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результатов профилактического осмотра. Указание ранее известных имеющихся заболеваний, указание наследственных заболеваний, указание подозрений на заболевания. Определение показаний к углубленному профилактическому консультированию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"Экспорт карт по диспансеризации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roofErr w:type="gramStart"/>
            <w:r w:rsidRPr="00D9377C">
              <w:rPr>
                <w:sz w:val="20"/>
                <w:szCs w:val="20"/>
              </w:rPr>
              <w:t>Формирование файла экспорта карт диспансеризации, а также о медицинских периодических, профилактических, предварительных осмотров в "Подсистему мониторинга проведения диспансеризации детей-сирот и детей, находящихся в трудной жизненной ситуации"</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"Экспорт карт по диспансеризации несовершеннолетних"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файла экспорта по типу обследования с учетом даты окончания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пациентов, подлежащих проведению скрининга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карты скринингового исследования детей с учетом целевой категории и пола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установки целевой категории пациента в карте скринингового исследования. Автоматический расчет возрастной группы, если она не указана пользователем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маршрутной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перечня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об осмотрах и исследованиях, проведенных в рамках скрининга. Указание диагноза и характера заболевания. Указание результата осмотра и исследования с учетом типа осмотра или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Возможность проведения опроса по </w:t>
            </w:r>
            <w:proofErr w:type="gramStart"/>
            <w:r w:rsidRPr="00D9377C">
              <w:rPr>
                <w:sz w:val="20"/>
                <w:szCs w:val="20"/>
              </w:rPr>
              <w:t>скрининг-тесту</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внесения результатов скринингового исследования. Внесение данных о поведенческих и биологических факторах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Установление группы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"Скрининговые исследования детей"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признака законченности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37" w:name="_Toc148347237"/>
      <w:r w:rsidRPr="00D9377C">
        <w:rPr>
          <w:sz w:val="20"/>
          <w:szCs w:val="20"/>
        </w:rPr>
        <w:t>Подсистема 06 "Дистанционный мониторинг (поликлиника)"</w:t>
      </w:r>
      <w:bookmarkEnd w:id="337"/>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461"/>
        <w:gridCol w:w="6896"/>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Приглашение пациента на участие в программе дистанционного мониторинга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сигнальных маркеров пациента:</w:t>
            </w:r>
          </w:p>
          <w:p w:rsidR="00D9377C" w:rsidRPr="00D9377C" w:rsidRDefault="00D9377C" w:rsidP="00D9377C">
            <w:pPr>
              <w:rPr>
                <w:sz w:val="20"/>
                <w:szCs w:val="20"/>
              </w:rPr>
            </w:pPr>
            <w:r w:rsidRPr="00D9377C">
              <w:rPr>
                <w:sz w:val="20"/>
                <w:szCs w:val="20"/>
              </w:rPr>
              <w:t>заболевание АГ;</w:t>
            </w:r>
            <w:r w:rsidRPr="00D9377C">
              <w:rPr>
                <w:sz w:val="20"/>
                <w:szCs w:val="20"/>
              </w:rPr>
              <w:br/>
            </w:r>
          </w:p>
          <w:p w:rsidR="00D9377C" w:rsidRPr="00D9377C" w:rsidRDefault="00D9377C" w:rsidP="00D9377C">
            <w:pPr>
              <w:rPr>
                <w:sz w:val="20"/>
                <w:szCs w:val="20"/>
              </w:rPr>
            </w:pPr>
            <w:r w:rsidRPr="00D9377C">
              <w:rPr>
                <w:sz w:val="20"/>
                <w:szCs w:val="20"/>
              </w:rPr>
              <w:t xml:space="preserve">не пройдена флюорография; </w:t>
            </w:r>
          </w:p>
          <w:p w:rsidR="00D9377C" w:rsidRPr="00D9377C" w:rsidRDefault="00D9377C" w:rsidP="00D9377C">
            <w:pPr>
              <w:rPr>
                <w:sz w:val="20"/>
                <w:szCs w:val="20"/>
              </w:rPr>
            </w:pPr>
            <w:r w:rsidRPr="00D9377C">
              <w:rPr>
                <w:sz w:val="20"/>
                <w:szCs w:val="20"/>
              </w:rPr>
              <w:t>не пройден первичный онкологический скрининг;</w:t>
            </w:r>
          </w:p>
          <w:p w:rsidR="00D9377C" w:rsidRPr="00D9377C" w:rsidRDefault="00D9377C" w:rsidP="00D9377C">
            <w:pPr>
              <w:rPr>
                <w:sz w:val="20"/>
                <w:szCs w:val="20"/>
              </w:rPr>
            </w:pPr>
            <w:r w:rsidRPr="00D9377C">
              <w:rPr>
                <w:sz w:val="20"/>
                <w:szCs w:val="20"/>
              </w:rPr>
              <w:t>наблюдение температуры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Включение в группу "Дистанционный мониторинг" по сигнальному маркеру:</w:t>
            </w:r>
          </w:p>
          <w:p w:rsidR="00D9377C" w:rsidRPr="00D9377C" w:rsidRDefault="00D9377C" w:rsidP="00D9377C">
            <w:pPr>
              <w:rPr>
                <w:sz w:val="20"/>
                <w:szCs w:val="20"/>
              </w:rPr>
            </w:pPr>
            <w:r w:rsidRPr="00D9377C">
              <w:rPr>
                <w:sz w:val="20"/>
                <w:szCs w:val="20"/>
              </w:rPr>
              <w:t>заболевания АГ;</w:t>
            </w:r>
          </w:p>
          <w:p w:rsidR="00D9377C" w:rsidRPr="00D9377C" w:rsidRDefault="00D9377C" w:rsidP="00D9377C">
            <w:pPr>
              <w:rPr>
                <w:sz w:val="20"/>
                <w:szCs w:val="20"/>
              </w:rPr>
            </w:pPr>
            <w:r w:rsidRPr="00D9377C">
              <w:rPr>
                <w:sz w:val="20"/>
                <w:szCs w:val="20"/>
              </w:rPr>
              <w:t>наблюдение температуры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Исключение пациента из программы дистанционного мониторинга по сигнальному маркеру "Заболевания АГ"/"Наблюдение температуры":</w:t>
            </w:r>
          </w:p>
          <w:p w:rsidR="00D9377C" w:rsidRPr="00D9377C" w:rsidRDefault="00D9377C" w:rsidP="00D9377C">
            <w:pPr>
              <w:rPr>
                <w:sz w:val="20"/>
                <w:szCs w:val="20"/>
              </w:rPr>
            </w:pPr>
            <w:r w:rsidRPr="00D9377C">
              <w:rPr>
                <w:sz w:val="20"/>
                <w:szCs w:val="20"/>
              </w:rPr>
              <w:t>по желанию врача или пациента;</w:t>
            </w:r>
          </w:p>
          <w:p w:rsidR="00D9377C" w:rsidRPr="00D9377C" w:rsidRDefault="00D9377C" w:rsidP="00D9377C">
            <w:pPr>
              <w:rPr>
                <w:sz w:val="20"/>
                <w:szCs w:val="20"/>
              </w:rPr>
            </w:pPr>
            <w:r w:rsidRPr="00D9377C">
              <w:rPr>
                <w:sz w:val="20"/>
                <w:szCs w:val="20"/>
              </w:rPr>
              <w:t>при закрытии карты диспансерного наблюдения, в том числе в случае снятия с диспансерного наблюдения;</w:t>
            </w:r>
          </w:p>
          <w:p w:rsidR="00D9377C" w:rsidRPr="00D9377C" w:rsidRDefault="00D9377C" w:rsidP="00D9377C">
            <w:pPr>
              <w:rPr>
                <w:sz w:val="20"/>
                <w:szCs w:val="20"/>
              </w:rPr>
            </w:pPr>
            <w:r w:rsidRPr="00D9377C">
              <w:rPr>
                <w:sz w:val="20"/>
                <w:szCs w:val="20"/>
              </w:rPr>
              <w:t>при изменении медицинской организации прикрепления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Автоматическое предложение врачу включить пациента в группу мониторинга на основе диагноза 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Отображение статуса приглашения в группу дистанционного мониторинга</w:t>
            </w:r>
          </w:p>
          <w:p w:rsidR="00D9377C" w:rsidRPr="00D9377C" w:rsidRDefault="00D9377C" w:rsidP="00D9377C">
            <w:pPr>
              <w:rPr>
                <w:sz w:val="20"/>
                <w:szCs w:val="20"/>
              </w:rPr>
            </w:pPr>
            <w:r w:rsidRPr="00D9377C">
              <w:rPr>
                <w:sz w:val="20"/>
                <w:szCs w:val="20"/>
              </w:rPr>
              <w:t>приглашение отправлено;</w:t>
            </w:r>
          </w:p>
          <w:p w:rsidR="00D9377C" w:rsidRPr="00D9377C" w:rsidRDefault="00D9377C" w:rsidP="00D9377C">
            <w:pPr>
              <w:rPr>
                <w:sz w:val="20"/>
                <w:szCs w:val="20"/>
              </w:rPr>
            </w:pPr>
            <w:r w:rsidRPr="00D9377C">
              <w:rPr>
                <w:sz w:val="20"/>
                <w:szCs w:val="20"/>
              </w:rPr>
              <w:t>приглашение принято;</w:t>
            </w:r>
          </w:p>
          <w:p w:rsidR="00D9377C" w:rsidRPr="00D9377C" w:rsidRDefault="00D9377C" w:rsidP="00D9377C">
            <w:pPr>
              <w:rPr>
                <w:sz w:val="20"/>
                <w:szCs w:val="20"/>
              </w:rPr>
            </w:pPr>
            <w:r w:rsidRPr="00D9377C">
              <w:rPr>
                <w:sz w:val="20"/>
                <w:szCs w:val="20"/>
              </w:rPr>
              <w:t>приглашение отклонено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по сигнальному маркеру "Заболевания АГ"/"Наблюдение температуры"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Установка предпочтительного канала связи с пациентом:</w:t>
            </w:r>
          </w:p>
          <w:p w:rsidR="00D9377C" w:rsidRPr="00D9377C" w:rsidRDefault="00D9377C" w:rsidP="00D9377C">
            <w:pPr>
              <w:rPr>
                <w:sz w:val="20"/>
                <w:szCs w:val="20"/>
              </w:rPr>
            </w:pPr>
            <w:r w:rsidRPr="00D9377C">
              <w:rPr>
                <w:sz w:val="20"/>
                <w:szCs w:val="20"/>
              </w:rPr>
              <w:t>мобильное приложение;</w:t>
            </w:r>
          </w:p>
          <w:p w:rsidR="00D9377C" w:rsidRPr="00D9377C" w:rsidRDefault="00D9377C" w:rsidP="00D9377C">
            <w:pPr>
              <w:rPr>
                <w:sz w:val="20"/>
                <w:szCs w:val="20"/>
              </w:rPr>
            </w:pPr>
            <w:r w:rsidRPr="00D9377C">
              <w:rPr>
                <w:sz w:val="20"/>
                <w:szCs w:val="20"/>
              </w:rPr>
              <w:t>смс;</w:t>
            </w:r>
          </w:p>
          <w:p w:rsidR="00D9377C" w:rsidRPr="00D9377C" w:rsidRDefault="00D9377C" w:rsidP="00D9377C">
            <w:pPr>
              <w:rPr>
                <w:sz w:val="20"/>
                <w:szCs w:val="20"/>
              </w:rPr>
            </w:pPr>
            <w:r w:rsidRPr="00D9377C">
              <w:rPr>
                <w:sz w:val="20"/>
                <w:szCs w:val="20"/>
              </w:rPr>
              <w:t>телефон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"Дистанционный мониторинг"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Согласие или отказ пациента о включении в группу мониторинга сигнального маркера с фиксацией в истории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38" w:name="_Toc148347238"/>
      <w:r w:rsidRPr="00D9377C">
        <w:rPr>
          <w:sz w:val="20"/>
          <w:szCs w:val="20"/>
        </w:rPr>
        <w:t>Подсистема 07 "Иммунопрофилактика"</w:t>
      </w:r>
      <w:bookmarkEnd w:id="338"/>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446"/>
        <w:gridCol w:w="6911"/>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Планирование вакцинации с указанием периода планирования, способа прикрепления, критериев формирования (все пациенты, организованные, неорганизованные, обслуживаемые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заданий на вакцинацию, снятие заданий на вакцинацию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журналов вакцинации:</w:t>
            </w:r>
          </w:p>
          <w:p w:rsidR="00D9377C" w:rsidRPr="00D9377C" w:rsidRDefault="00D9377C" w:rsidP="00D9377C">
            <w:pPr>
              <w:rPr>
                <w:sz w:val="20"/>
                <w:szCs w:val="20"/>
              </w:rPr>
            </w:pPr>
            <w:r w:rsidRPr="00D9377C">
              <w:rPr>
                <w:sz w:val="20"/>
                <w:szCs w:val="20"/>
              </w:rPr>
              <w:t>список карт профилактических прививок;</w:t>
            </w:r>
          </w:p>
          <w:p w:rsidR="00D9377C" w:rsidRPr="00D9377C" w:rsidRDefault="00D9377C" w:rsidP="00D9377C">
            <w:pPr>
              <w:rPr>
                <w:sz w:val="20"/>
                <w:szCs w:val="20"/>
              </w:rPr>
            </w:pPr>
            <w:r w:rsidRPr="00D9377C">
              <w:rPr>
                <w:sz w:val="20"/>
                <w:szCs w:val="20"/>
              </w:rPr>
              <w:t>журнал "План прививок";</w:t>
            </w:r>
          </w:p>
          <w:p w:rsidR="00D9377C" w:rsidRPr="00D9377C" w:rsidRDefault="00D9377C" w:rsidP="00D9377C">
            <w:pPr>
              <w:rPr>
                <w:sz w:val="20"/>
                <w:szCs w:val="20"/>
              </w:rPr>
            </w:pPr>
            <w:r w:rsidRPr="00D9377C">
              <w:rPr>
                <w:sz w:val="20"/>
                <w:szCs w:val="20"/>
              </w:rPr>
              <w:t>журнал назначенных прививок;</w:t>
            </w:r>
          </w:p>
          <w:p w:rsidR="00D9377C" w:rsidRPr="00D9377C" w:rsidRDefault="00D9377C" w:rsidP="00D9377C">
            <w:pPr>
              <w:rPr>
                <w:sz w:val="20"/>
                <w:szCs w:val="20"/>
              </w:rPr>
            </w:pPr>
            <w:r w:rsidRPr="00D9377C">
              <w:rPr>
                <w:sz w:val="20"/>
                <w:szCs w:val="20"/>
              </w:rPr>
              <w:t>журнал "Учет профилактических прививок";</w:t>
            </w:r>
          </w:p>
          <w:p w:rsidR="00D9377C" w:rsidRPr="00D9377C" w:rsidRDefault="00D9377C" w:rsidP="00D9377C">
            <w:pPr>
              <w:rPr>
                <w:sz w:val="20"/>
                <w:szCs w:val="20"/>
              </w:rPr>
            </w:pPr>
            <w:r w:rsidRPr="00D9377C">
              <w:rPr>
                <w:sz w:val="20"/>
                <w:szCs w:val="20"/>
              </w:rPr>
              <w:t>журнал "Планирование туберкулинодиагностики";</w:t>
            </w:r>
          </w:p>
          <w:p w:rsidR="00D9377C" w:rsidRPr="00D9377C" w:rsidRDefault="00D9377C" w:rsidP="00D9377C">
            <w:pPr>
              <w:rPr>
                <w:sz w:val="20"/>
                <w:szCs w:val="20"/>
              </w:rPr>
            </w:pPr>
            <w:r w:rsidRPr="00D9377C">
              <w:rPr>
                <w:sz w:val="20"/>
                <w:szCs w:val="20"/>
              </w:rPr>
              <w:t>журнал "Манту-назначено";</w:t>
            </w:r>
          </w:p>
          <w:p w:rsidR="00D9377C" w:rsidRPr="00D9377C" w:rsidRDefault="00D9377C" w:rsidP="00D9377C">
            <w:pPr>
              <w:rPr>
                <w:sz w:val="20"/>
                <w:szCs w:val="20"/>
              </w:rPr>
            </w:pPr>
            <w:r w:rsidRPr="00D9377C">
              <w:rPr>
                <w:sz w:val="20"/>
                <w:szCs w:val="20"/>
              </w:rPr>
              <w:t>журнал "Манту-реакция";</w:t>
            </w:r>
          </w:p>
          <w:p w:rsidR="00D9377C" w:rsidRPr="00D9377C" w:rsidRDefault="00D9377C" w:rsidP="00D9377C">
            <w:pPr>
              <w:rPr>
                <w:sz w:val="20"/>
                <w:szCs w:val="20"/>
              </w:rPr>
            </w:pPr>
            <w:r w:rsidRPr="00D9377C">
              <w:rPr>
                <w:sz w:val="20"/>
                <w:szCs w:val="20"/>
              </w:rPr>
              <w:lastRenderedPageBreak/>
              <w:t>журнал медицинских отводов, согласий и отказов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w:t>
            </w:r>
          </w:p>
          <w:p w:rsidR="00D9377C" w:rsidRPr="00D9377C" w:rsidRDefault="00D9377C" w:rsidP="00D9377C">
            <w:pPr>
              <w:rPr>
                <w:sz w:val="20"/>
                <w:szCs w:val="20"/>
              </w:rPr>
            </w:pPr>
            <w:r w:rsidRPr="00D9377C">
              <w:rPr>
                <w:sz w:val="20"/>
                <w:szCs w:val="20"/>
              </w:rPr>
              <w:t>согласия на профилактическую прививку;</w:t>
            </w:r>
          </w:p>
          <w:p w:rsidR="00D9377C" w:rsidRPr="00D9377C" w:rsidRDefault="00D9377C" w:rsidP="00D9377C">
            <w:pPr>
              <w:rPr>
                <w:sz w:val="20"/>
                <w:szCs w:val="20"/>
              </w:rPr>
            </w:pPr>
            <w:r w:rsidRPr="00D9377C">
              <w:rPr>
                <w:sz w:val="20"/>
                <w:szCs w:val="20"/>
              </w:rPr>
              <w:t>отказа от профилактической прививки;</w:t>
            </w:r>
          </w:p>
          <w:p w:rsidR="00D9377C" w:rsidRPr="00D9377C" w:rsidRDefault="00D9377C" w:rsidP="00D9377C">
            <w:pPr>
              <w:rPr>
                <w:sz w:val="20"/>
                <w:szCs w:val="20"/>
              </w:rPr>
            </w:pPr>
            <w:r w:rsidRPr="00D9377C">
              <w:rPr>
                <w:sz w:val="20"/>
                <w:szCs w:val="20"/>
              </w:rPr>
              <w:t>медотвода с указанием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карты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карты профилактических прививок по форме № 063/у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плана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плана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сертификата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Назначение и исполнение профилактической прививки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сведений о наличии вакцин с указанием наименования, серии, срока годности, изготовителя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справочника прививок, в том числе следующих данных:</w:t>
            </w:r>
          </w:p>
          <w:p w:rsidR="00D9377C" w:rsidRPr="00D9377C" w:rsidRDefault="00D9377C" w:rsidP="00D9377C">
            <w:pPr>
              <w:rPr>
                <w:sz w:val="20"/>
                <w:szCs w:val="20"/>
              </w:rPr>
            </w:pPr>
            <w:r w:rsidRPr="00D9377C">
              <w:rPr>
                <w:sz w:val="20"/>
                <w:szCs w:val="20"/>
              </w:rPr>
              <w:t>наименование прививки;</w:t>
            </w:r>
          </w:p>
          <w:p w:rsidR="00D9377C" w:rsidRPr="00D9377C" w:rsidRDefault="00D9377C" w:rsidP="00D9377C">
            <w:pPr>
              <w:rPr>
                <w:sz w:val="20"/>
                <w:szCs w:val="20"/>
              </w:rPr>
            </w:pPr>
            <w:r w:rsidRPr="00D9377C">
              <w:rPr>
                <w:sz w:val="20"/>
                <w:szCs w:val="20"/>
              </w:rPr>
              <w:t>национальный календарь;</w:t>
            </w:r>
          </w:p>
          <w:p w:rsidR="00D9377C" w:rsidRPr="00D9377C" w:rsidRDefault="00D9377C" w:rsidP="00D9377C">
            <w:pPr>
              <w:rPr>
                <w:sz w:val="20"/>
                <w:szCs w:val="20"/>
              </w:rPr>
            </w:pPr>
            <w:r w:rsidRPr="00D9377C">
              <w:rPr>
                <w:sz w:val="20"/>
                <w:szCs w:val="20"/>
              </w:rPr>
              <w:t>наличия схемы вакцинации;</w:t>
            </w:r>
          </w:p>
          <w:p w:rsidR="00D9377C" w:rsidRPr="00D9377C" w:rsidRDefault="00D9377C" w:rsidP="00D9377C">
            <w:pPr>
              <w:rPr>
                <w:sz w:val="20"/>
                <w:szCs w:val="20"/>
              </w:rPr>
            </w:pPr>
            <w:r w:rsidRPr="00D9377C">
              <w:rPr>
                <w:sz w:val="20"/>
                <w:szCs w:val="20"/>
              </w:rPr>
              <w:t xml:space="preserve">экстренная вакцинация; </w:t>
            </w:r>
          </w:p>
          <w:p w:rsidR="00D9377C" w:rsidRPr="00D9377C" w:rsidRDefault="00D9377C" w:rsidP="00D9377C">
            <w:pPr>
              <w:rPr>
                <w:sz w:val="20"/>
                <w:szCs w:val="20"/>
              </w:rPr>
            </w:pPr>
            <w:r w:rsidRPr="00D9377C">
              <w:rPr>
                <w:sz w:val="20"/>
                <w:szCs w:val="20"/>
              </w:rPr>
              <w:t>вакцинация по эпид. показаниям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в АРМ администратора ЦОД справочника вакцин с указанием:</w:t>
            </w:r>
          </w:p>
          <w:p w:rsidR="00D9377C" w:rsidRPr="00D9377C" w:rsidRDefault="00D9377C" w:rsidP="00D9377C">
            <w:pPr>
              <w:rPr>
                <w:sz w:val="20"/>
                <w:szCs w:val="20"/>
              </w:rPr>
            </w:pPr>
            <w:r w:rsidRPr="00D9377C">
              <w:rPr>
                <w:sz w:val="20"/>
                <w:szCs w:val="20"/>
              </w:rPr>
              <w:t>названия вакцины;</w:t>
            </w:r>
          </w:p>
          <w:p w:rsidR="00D9377C" w:rsidRPr="00D9377C" w:rsidRDefault="00D9377C" w:rsidP="00D9377C">
            <w:pPr>
              <w:rPr>
                <w:sz w:val="20"/>
                <w:szCs w:val="20"/>
              </w:rPr>
            </w:pPr>
            <w:r w:rsidRPr="00D9377C">
              <w:rPr>
                <w:sz w:val="20"/>
                <w:szCs w:val="20"/>
              </w:rPr>
              <w:t>прививки (перечня инфекций, против которых предназначена вакцина);</w:t>
            </w:r>
          </w:p>
          <w:p w:rsidR="00D9377C" w:rsidRPr="00D9377C" w:rsidRDefault="00D9377C" w:rsidP="00D9377C">
            <w:pPr>
              <w:rPr>
                <w:sz w:val="20"/>
                <w:szCs w:val="20"/>
              </w:rPr>
            </w:pPr>
            <w:r w:rsidRPr="00D9377C">
              <w:rPr>
                <w:sz w:val="20"/>
                <w:szCs w:val="20"/>
              </w:rPr>
              <w:t>возрастного диапазона пациентов, для которых применяется данная вакцина;</w:t>
            </w:r>
          </w:p>
          <w:p w:rsidR="00D9377C" w:rsidRPr="00D9377C" w:rsidRDefault="00D9377C" w:rsidP="00D9377C">
            <w:pPr>
              <w:rPr>
                <w:sz w:val="20"/>
                <w:szCs w:val="20"/>
              </w:rPr>
            </w:pPr>
            <w:r w:rsidRPr="00D9377C">
              <w:rPr>
                <w:sz w:val="20"/>
                <w:szCs w:val="20"/>
              </w:rPr>
              <w:t>способа и места введения вакцины, при необходимости с указанием возраста;</w:t>
            </w:r>
          </w:p>
          <w:p w:rsidR="00D9377C" w:rsidRPr="00D9377C" w:rsidRDefault="00D9377C" w:rsidP="00D9377C">
            <w:pPr>
              <w:rPr>
                <w:sz w:val="20"/>
                <w:szCs w:val="20"/>
              </w:rPr>
            </w:pPr>
            <w:r w:rsidRPr="00D9377C">
              <w:rPr>
                <w:sz w:val="20"/>
                <w:szCs w:val="20"/>
              </w:rPr>
              <w:t>дозировки вакцины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национального календаря прививок в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отчетов по иммунопрофилактике (Отчет по форме №5 "Сведения о профилактических прививках" и др.)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в ЭМК пациента случаев проведения вакцинации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осмотра врача в случай проведения вакцинации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назначения в кабинет вакцинации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осмотра врача в случай проведения вакцинации при подозрении на неблагоприятные реакции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Автоматическое формирование (переформирование) плана профилактических прививок на основе:</w:t>
            </w:r>
          </w:p>
          <w:p w:rsidR="00D9377C" w:rsidRPr="00D9377C" w:rsidRDefault="00D9377C" w:rsidP="00D9377C">
            <w:pPr>
              <w:rPr>
                <w:sz w:val="20"/>
                <w:szCs w:val="20"/>
              </w:rPr>
            </w:pPr>
            <w:r w:rsidRPr="00D9377C">
              <w:rPr>
                <w:sz w:val="20"/>
                <w:szCs w:val="20"/>
              </w:rPr>
              <w:t>национального календаря профилактических прививок;</w:t>
            </w:r>
          </w:p>
          <w:p w:rsidR="00D9377C" w:rsidRPr="00D9377C" w:rsidRDefault="00D9377C" w:rsidP="00D9377C">
            <w:pPr>
              <w:rPr>
                <w:sz w:val="20"/>
                <w:szCs w:val="20"/>
              </w:rPr>
            </w:pPr>
            <w:r w:rsidRPr="00D9377C">
              <w:rPr>
                <w:sz w:val="20"/>
                <w:szCs w:val="20"/>
              </w:rPr>
              <w:t>противопоказаний пациента;</w:t>
            </w:r>
          </w:p>
          <w:p w:rsidR="00D9377C" w:rsidRPr="00D9377C" w:rsidRDefault="00D9377C" w:rsidP="00D9377C">
            <w:pPr>
              <w:rPr>
                <w:sz w:val="20"/>
                <w:szCs w:val="20"/>
              </w:rPr>
            </w:pPr>
            <w:r w:rsidRPr="00D9377C">
              <w:rPr>
                <w:sz w:val="20"/>
                <w:szCs w:val="20"/>
              </w:rPr>
              <w:t>согласий/отказов пациента, его законного представителя;</w:t>
            </w:r>
          </w:p>
          <w:p w:rsidR="00D9377C" w:rsidRPr="00D9377C" w:rsidRDefault="00D9377C" w:rsidP="00D9377C">
            <w:pPr>
              <w:rPr>
                <w:sz w:val="20"/>
                <w:szCs w:val="20"/>
              </w:rPr>
            </w:pPr>
            <w:r w:rsidRPr="00D9377C">
              <w:rPr>
                <w:sz w:val="20"/>
                <w:szCs w:val="20"/>
              </w:rPr>
              <w:t>текущих медицинских отводов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плана профилактических прививок пациента с выводом следующей информации:</w:t>
            </w:r>
          </w:p>
          <w:p w:rsidR="00D9377C" w:rsidRPr="00D9377C" w:rsidRDefault="00D9377C" w:rsidP="00D9377C">
            <w:pPr>
              <w:rPr>
                <w:sz w:val="20"/>
                <w:szCs w:val="20"/>
              </w:rPr>
            </w:pPr>
            <w:r w:rsidRPr="00D9377C">
              <w:rPr>
                <w:sz w:val="20"/>
                <w:szCs w:val="20"/>
              </w:rPr>
              <w:t>наименование прививки;</w:t>
            </w:r>
          </w:p>
          <w:p w:rsidR="00D9377C" w:rsidRPr="00D9377C" w:rsidRDefault="00D9377C" w:rsidP="00D9377C">
            <w:pPr>
              <w:rPr>
                <w:sz w:val="20"/>
                <w:szCs w:val="20"/>
              </w:rPr>
            </w:pPr>
            <w:r w:rsidRPr="00D9377C">
              <w:rPr>
                <w:sz w:val="20"/>
                <w:szCs w:val="20"/>
              </w:rPr>
              <w:t>наименование вида прививки;</w:t>
            </w:r>
          </w:p>
          <w:p w:rsidR="00D9377C" w:rsidRPr="00D9377C" w:rsidRDefault="00D9377C" w:rsidP="00D9377C">
            <w:pPr>
              <w:rPr>
                <w:sz w:val="20"/>
                <w:szCs w:val="20"/>
              </w:rPr>
            </w:pPr>
            <w:r w:rsidRPr="00D9377C">
              <w:rPr>
                <w:sz w:val="20"/>
                <w:szCs w:val="20"/>
              </w:rPr>
              <w:t>плановая дата проведения вакцинации;</w:t>
            </w:r>
          </w:p>
          <w:p w:rsidR="00D9377C" w:rsidRPr="00D9377C" w:rsidRDefault="00D9377C" w:rsidP="00D9377C">
            <w:pPr>
              <w:rPr>
                <w:sz w:val="20"/>
                <w:szCs w:val="20"/>
              </w:rPr>
            </w:pPr>
            <w:r w:rsidRPr="00D9377C">
              <w:rPr>
                <w:sz w:val="20"/>
                <w:szCs w:val="20"/>
              </w:rPr>
              <w:t>статус проведения вакцинации;</w:t>
            </w:r>
          </w:p>
          <w:p w:rsidR="00D9377C" w:rsidRPr="00D9377C" w:rsidRDefault="00D9377C" w:rsidP="00D9377C">
            <w:pPr>
              <w:rPr>
                <w:sz w:val="20"/>
                <w:szCs w:val="20"/>
              </w:rPr>
            </w:pPr>
            <w:r w:rsidRPr="00D9377C">
              <w:rPr>
                <w:sz w:val="20"/>
                <w:szCs w:val="20"/>
              </w:rPr>
              <w:t>Ф.И.О. медицинского сотрудника, направившего на осмотр перед вакцинацией;</w:t>
            </w:r>
          </w:p>
          <w:p w:rsidR="00D9377C" w:rsidRPr="00D9377C" w:rsidRDefault="00D9377C" w:rsidP="00D9377C">
            <w:pPr>
              <w:rPr>
                <w:sz w:val="20"/>
                <w:szCs w:val="20"/>
              </w:rPr>
            </w:pPr>
            <w:r w:rsidRPr="00D9377C">
              <w:rPr>
                <w:sz w:val="20"/>
                <w:szCs w:val="20"/>
              </w:rPr>
              <w:t>дата направления на осмотр;</w:t>
            </w:r>
          </w:p>
          <w:p w:rsidR="00D9377C" w:rsidRPr="00D9377C" w:rsidRDefault="00D9377C" w:rsidP="00D9377C">
            <w:pPr>
              <w:rPr>
                <w:sz w:val="20"/>
                <w:szCs w:val="20"/>
              </w:rPr>
            </w:pPr>
            <w:r w:rsidRPr="00D9377C">
              <w:rPr>
                <w:sz w:val="20"/>
                <w:szCs w:val="20"/>
              </w:rPr>
              <w:t>Ф.И.О. врача, к которому пациент направлен на осмотр;</w:t>
            </w:r>
          </w:p>
          <w:p w:rsidR="00D9377C" w:rsidRPr="00D9377C" w:rsidRDefault="00D9377C" w:rsidP="00D9377C">
            <w:pPr>
              <w:rPr>
                <w:sz w:val="20"/>
                <w:szCs w:val="20"/>
              </w:rPr>
            </w:pPr>
            <w:r w:rsidRPr="00D9377C">
              <w:rPr>
                <w:sz w:val="20"/>
                <w:szCs w:val="20"/>
              </w:rPr>
              <w:t>дата осмотра;</w:t>
            </w:r>
          </w:p>
          <w:p w:rsidR="00D9377C" w:rsidRPr="00D9377C" w:rsidRDefault="00D9377C" w:rsidP="00D9377C">
            <w:pPr>
              <w:rPr>
                <w:sz w:val="20"/>
                <w:szCs w:val="20"/>
              </w:rPr>
            </w:pPr>
            <w:r w:rsidRPr="00D9377C">
              <w:rPr>
                <w:sz w:val="20"/>
                <w:szCs w:val="20"/>
              </w:rPr>
              <w:lastRenderedPageBreak/>
              <w:t>результат осмотра;</w:t>
            </w:r>
          </w:p>
          <w:p w:rsidR="00D9377C" w:rsidRPr="00D9377C" w:rsidRDefault="00D9377C" w:rsidP="00D9377C">
            <w:pPr>
              <w:rPr>
                <w:sz w:val="20"/>
                <w:szCs w:val="20"/>
              </w:rPr>
            </w:pPr>
            <w:r w:rsidRPr="00D9377C">
              <w:rPr>
                <w:sz w:val="20"/>
                <w:szCs w:val="20"/>
              </w:rPr>
              <w:t>наименование службы исполнения вакцинации, в которую направлен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прививок в плане по следующей информации:</w:t>
            </w:r>
          </w:p>
          <w:p w:rsidR="00D9377C" w:rsidRPr="00D9377C" w:rsidRDefault="00D9377C" w:rsidP="00D9377C">
            <w:pPr>
              <w:rPr>
                <w:sz w:val="20"/>
                <w:szCs w:val="20"/>
              </w:rPr>
            </w:pPr>
            <w:r w:rsidRPr="00D9377C">
              <w:rPr>
                <w:sz w:val="20"/>
                <w:szCs w:val="20"/>
              </w:rPr>
              <w:t>плановый период;</w:t>
            </w:r>
          </w:p>
          <w:p w:rsidR="00D9377C" w:rsidRPr="00D9377C" w:rsidRDefault="00D9377C" w:rsidP="00D9377C">
            <w:pPr>
              <w:rPr>
                <w:sz w:val="20"/>
                <w:szCs w:val="20"/>
              </w:rPr>
            </w:pPr>
            <w:r w:rsidRPr="00D9377C">
              <w:rPr>
                <w:sz w:val="20"/>
                <w:szCs w:val="20"/>
              </w:rPr>
              <w:t>вид прививки;</w:t>
            </w:r>
          </w:p>
          <w:p w:rsidR="00D9377C" w:rsidRPr="00D9377C" w:rsidRDefault="00D9377C" w:rsidP="00D9377C">
            <w:pPr>
              <w:rPr>
                <w:sz w:val="20"/>
                <w:szCs w:val="20"/>
              </w:rPr>
            </w:pPr>
            <w:r w:rsidRPr="00D9377C">
              <w:rPr>
                <w:sz w:val="20"/>
                <w:szCs w:val="20"/>
              </w:rPr>
              <w:t>прививка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прививки из плана, если выполняется ряд условий: </w:t>
            </w:r>
          </w:p>
          <w:p w:rsidR="00D9377C" w:rsidRPr="00D9377C" w:rsidRDefault="00D9377C" w:rsidP="00D9377C">
            <w:pPr>
              <w:rPr>
                <w:sz w:val="20"/>
                <w:szCs w:val="20"/>
              </w:rPr>
            </w:pPr>
            <w:r w:rsidRPr="00D9377C">
              <w:rPr>
                <w:sz w:val="20"/>
                <w:szCs w:val="20"/>
              </w:rPr>
              <w:t>прививка является первой (или единственной) в схеме;</w:t>
            </w:r>
          </w:p>
          <w:p w:rsidR="00D9377C" w:rsidRPr="00D9377C" w:rsidRDefault="00D9377C" w:rsidP="00D9377C">
            <w:pPr>
              <w:rPr>
                <w:sz w:val="20"/>
                <w:szCs w:val="20"/>
              </w:rPr>
            </w:pPr>
            <w:r w:rsidRPr="00D9377C">
              <w:rPr>
                <w:sz w:val="20"/>
                <w:szCs w:val="20"/>
              </w:rPr>
              <w:t>выполняется любое из условий:</w:t>
            </w:r>
          </w:p>
          <w:p w:rsidR="00D9377C" w:rsidRPr="00D9377C" w:rsidRDefault="00D9377C" w:rsidP="00D9377C">
            <w:pPr>
              <w:rPr>
                <w:sz w:val="20"/>
                <w:szCs w:val="20"/>
              </w:rPr>
            </w:pPr>
            <w:r w:rsidRPr="00D9377C">
              <w:rPr>
                <w:sz w:val="20"/>
                <w:szCs w:val="20"/>
              </w:rPr>
              <w:t>прививка имеет признак "По эпидемиологическим показаниям";</w:t>
            </w:r>
          </w:p>
          <w:p w:rsidR="00D9377C" w:rsidRPr="00D9377C" w:rsidRDefault="00D9377C" w:rsidP="00D9377C">
            <w:pPr>
              <w:rPr>
                <w:sz w:val="20"/>
                <w:szCs w:val="20"/>
              </w:rPr>
            </w:pPr>
            <w:r w:rsidRPr="00D9377C">
              <w:rPr>
                <w:sz w:val="20"/>
                <w:szCs w:val="20"/>
              </w:rPr>
              <w:t>прививка не имеет признака "Национальный календарь";</w:t>
            </w:r>
          </w:p>
          <w:p w:rsidR="00D9377C" w:rsidRPr="00D9377C" w:rsidRDefault="00D9377C" w:rsidP="00D9377C">
            <w:pPr>
              <w:rPr>
                <w:sz w:val="20"/>
                <w:szCs w:val="20"/>
              </w:rPr>
            </w:pPr>
            <w:r w:rsidRPr="00D9377C">
              <w:rPr>
                <w:sz w:val="20"/>
                <w:szCs w:val="20"/>
              </w:rPr>
              <w:t>текущий возраст пациента отличается более чем на значение допустимого отклонения возраста исполнения прививки от минимального возраста исполнения данной прививки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заполнение карты профилактических прививок в ЭМК пациента на основе данных о вакцинации, проведенной в посещении в 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профилактических прививок в ручном режиме на основании представленной пациентом информации в медицинских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удаление профилактических прививок, добавленных в ручном режиме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063/у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Открытие плана профилактических прививок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извещений о неблагоприятных реакциях на вакцинацию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назначения с типом "Вакцинация" из случая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Выбор кабинета вакцинации в назначении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согласия пациента на вакцинацию для каждой вакцины в рамках назначения от лица пациента или законного представителя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согласия на вакцинацию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СЭМД "Сертификат профилактических прививок" и отправка в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39" w:name="_Toc148347239"/>
      <w:r w:rsidRPr="00D9377C">
        <w:rPr>
          <w:sz w:val="20"/>
          <w:szCs w:val="20"/>
        </w:rPr>
        <w:t>Подсистема 08 "Картотека пациентов"</w:t>
      </w:r>
      <w:bookmarkEnd w:id="339"/>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148"/>
        <w:gridCol w:w="7209"/>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пациента в Систему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Добавление данных </w:t>
            </w:r>
            <w:proofErr w:type="gramStart"/>
            <w:r w:rsidRPr="00D9377C">
              <w:rPr>
                <w:sz w:val="20"/>
                <w:szCs w:val="20"/>
              </w:rPr>
              <w:t>об</w:t>
            </w:r>
            <w:proofErr w:type="gramEnd"/>
            <w:r w:rsidRPr="00D9377C">
              <w:rPr>
                <w:sz w:val="20"/>
                <w:szCs w:val="20"/>
              </w:rPr>
              <w:t>:</w:t>
            </w:r>
          </w:p>
          <w:p w:rsidR="00D9377C" w:rsidRPr="00D9377C" w:rsidRDefault="00D9377C" w:rsidP="00D9377C">
            <w:pPr>
              <w:rPr>
                <w:sz w:val="20"/>
                <w:szCs w:val="20"/>
              </w:rPr>
            </w:pPr>
            <w:proofErr w:type="gramStart"/>
            <w:r w:rsidRPr="00D9377C">
              <w:rPr>
                <w:sz w:val="20"/>
                <w:szCs w:val="20"/>
              </w:rPr>
              <w:t>адресе</w:t>
            </w:r>
            <w:proofErr w:type="gramEnd"/>
            <w:r w:rsidRPr="00D9377C">
              <w:rPr>
                <w:sz w:val="20"/>
                <w:szCs w:val="20"/>
              </w:rPr>
              <w:t xml:space="preserve"> (регистрации, проживания, рождения); </w:t>
            </w:r>
          </w:p>
          <w:p w:rsidR="00D9377C" w:rsidRPr="00D9377C" w:rsidRDefault="00D9377C" w:rsidP="00D9377C">
            <w:pPr>
              <w:rPr>
                <w:sz w:val="20"/>
                <w:szCs w:val="20"/>
              </w:rPr>
            </w:pPr>
            <w:r w:rsidRPr="00D9377C">
              <w:rPr>
                <w:sz w:val="20"/>
                <w:szCs w:val="20"/>
              </w:rPr>
              <w:t xml:space="preserve">данных полиса; </w:t>
            </w:r>
          </w:p>
          <w:p w:rsidR="00D9377C" w:rsidRPr="00D9377C" w:rsidRDefault="00D9377C" w:rsidP="00D9377C">
            <w:pPr>
              <w:rPr>
                <w:sz w:val="20"/>
                <w:szCs w:val="20"/>
              </w:rPr>
            </w:pPr>
            <w:r w:rsidRPr="00D9377C">
              <w:rPr>
                <w:sz w:val="20"/>
                <w:szCs w:val="20"/>
              </w:rPr>
              <w:t xml:space="preserve">ДУДЛ, </w:t>
            </w:r>
          </w:p>
          <w:p w:rsidR="00D9377C" w:rsidRPr="00D9377C" w:rsidRDefault="00D9377C" w:rsidP="00D9377C">
            <w:pPr>
              <w:rPr>
                <w:sz w:val="20"/>
                <w:szCs w:val="20"/>
              </w:rPr>
            </w:pPr>
            <w:r w:rsidRPr="00D9377C">
              <w:rPr>
                <w:sz w:val="20"/>
                <w:szCs w:val="20"/>
              </w:rPr>
              <w:t xml:space="preserve">СНИЛС; </w:t>
            </w:r>
          </w:p>
          <w:p w:rsidR="00D9377C" w:rsidRPr="00D9377C" w:rsidRDefault="00D9377C" w:rsidP="00D9377C">
            <w:pPr>
              <w:rPr>
                <w:sz w:val="20"/>
                <w:szCs w:val="20"/>
              </w:rPr>
            </w:pPr>
            <w:proofErr w:type="gramStart"/>
            <w:r w:rsidRPr="00D9377C">
              <w:rPr>
                <w:sz w:val="20"/>
                <w:szCs w:val="20"/>
              </w:rPr>
              <w:t>гражданстве</w:t>
            </w:r>
            <w:proofErr w:type="gramEnd"/>
            <w:r w:rsidRPr="00D9377C">
              <w:rPr>
                <w:sz w:val="20"/>
                <w:szCs w:val="20"/>
              </w:rPr>
              <w:t xml:space="preserve">; </w:t>
            </w:r>
          </w:p>
          <w:p w:rsidR="00D9377C" w:rsidRPr="00D9377C" w:rsidRDefault="00D9377C" w:rsidP="00D9377C">
            <w:pPr>
              <w:rPr>
                <w:sz w:val="20"/>
                <w:szCs w:val="20"/>
              </w:rPr>
            </w:pPr>
            <w:r w:rsidRPr="00D9377C">
              <w:rPr>
                <w:sz w:val="20"/>
                <w:szCs w:val="20"/>
              </w:rPr>
              <w:t xml:space="preserve">социальном </w:t>
            </w:r>
            <w:proofErr w:type="gramStart"/>
            <w:r w:rsidRPr="00D9377C">
              <w:rPr>
                <w:sz w:val="20"/>
                <w:szCs w:val="20"/>
              </w:rPr>
              <w:t>статусе</w:t>
            </w:r>
            <w:proofErr w:type="gramEnd"/>
            <w:r w:rsidRPr="00D9377C">
              <w:rPr>
                <w:sz w:val="20"/>
                <w:szCs w:val="20"/>
              </w:rPr>
              <w:t xml:space="preserve">; </w:t>
            </w:r>
          </w:p>
          <w:p w:rsidR="00D9377C" w:rsidRPr="00D9377C" w:rsidRDefault="00D9377C" w:rsidP="00D9377C">
            <w:pPr>
              <w:rPr>
                <w:sz w:val="20"/>
                <w:szCs w:val="20"/>
              </w:rPr>
            </w:pPr>
            <w:proofErr w:type="gramStart"/>
            <w:r w:rsidRPr="00D9377C">
              <w:rPr>
                <w:sz w:val="20"/>
                <w:szCs w:val="20"/>
              </w:rPr>
              <w:t>образовании</w:t>
            </w:r>
            <w:proofErr w:type="gramEnd"/>
            <w:r w:rsidRPr="00D9377C">
              <w:rPr>
                <w:sz w:val="20"/>
                <w:szCs w:val="20"/>
              </w:rPr>
              <w:t xml:space="preserve">; </w:t>
            </w:r>
          </w:p>
          <w:p w:rsidR="00D9377C" w:rsidRPr="00D9377C" w:rsidRDefault="00D9377C" w:rsidP="00D9377C">
            <w:pPr>
              <w:rPr>
                <w:sz w:val="20"/>
                <w:szCs w:val="20"/>
              </w:rPr>
            </w:pPr>
            <w:proofErr w:type="gramStart"/>
            <w:r w:rsidRPr="00D9377C">
              <w:rPr>
                <w:sz w:val="20"/>
                <w:szCs w:val="20"/>
              </w:rPr>
              <w:t>месте</w:t>
            </w:r>
            <w:proofErr w:type="gramEnd"/>
            <w:r w:rsidRPr="00D9377C">
              <w:rPr>
                <w:sz w:val="20"/>
                <w:szCs w:val="20"/>
              </w:rPr>
              <w:t xml:space="preserve"> работы; </w:t>
            </w:r>
          </w:p>
          <w:p w:rsidR="00D9377C" w:rsidRPr="00D9377C" w:rsidRDefault="00D9377C" w:rsidP="00D9377C">
            <w:pPr>
              <w:rPr>
                <w:sz w:val="20"/>
                <w:szCs w:val="20"/>
              </w:rPr>
            </w:pPr>
            <w:proofErr w:type="gramStart"/>
            <w:r w:rsidRPr="00D9377C">
              <w:rPr>
                <w:sz w:val="20"/>
                <w:szCs w:val="20"/>
              </w:rPr>
              <w:t>родственниках</w:t>
            </w:r>
            <w:proofErr w:type="gramEnd"/>
            <w:r w:rsidRPr="00D9377C">
              <w:rPr>
                <w:sz w:val="20"/>
                <w:szCs w:val="20"/>
              </w:rPr>
              <w:t>;</w:t>
            </w:r>
          </w:p>
          <w:p w:rsidR="00D9377C" w:rsidRPr="00D9377C" w:rsidRDefault="00D9377C" w:rsidP="00D9377C">
            <w:pPr>
              <w:rPr>
                <w:sz w:val="20"/>
                <w:szCs w:val="20"/>
              </w:rPr>
            </w:pPr>
            <w:r w:rsidRPr="00D9377C">
              <w:rPr>
                <w:sz w:val="20"/>
                <w:szCs w:val="20"/>
              </w:rPr>
              <w:t xml:space="preserve">семейном </w:t>
            </w:r>
            <w:proofErr w:type="gramStart"/>
            <w:r w:rsidRPr="00D9377C">
              <w:rPr>
                <w:sz w:val="20"/>
                <w:szCs w:val="20"/>
              </w:rPr>
              <w:t>положении</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контактных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даты рождения пациента с последующим отображением количества полных лет рядом с датой рождения в документах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Проверка при вводе даты выдачи паспорта гражданина РФ. Дата выдачи документа должна соответствовать дате 14-летия пациента или должна быть позже. Вывод сообщения об ошибке без возможности сохранения изменений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заполнения полей "Серия", "Номер", "Выдан", "Дата выдачи" при выборе типа документа 3 (свидетельство о рождении РФ) или 14 (паспорт гражданина РФ)</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персональных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пациента в картотеке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пациента. В том числе истории изменения данных пациента (дата изменения, кто изменил)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Внесение данных о прикреплении пациента к МО и откреплении от МО, в том числе по участку прикрепления, по следующим типам прикрепления:</w:t>
            </w:r>
          </w:p>
          <w:p w:rsidR="00D9377C" w:rsidRPr="00D9377C" w:rsidRDefault="00D9377C" w:rsidP="00D9377C">
            <w:pPr>
              <w:rPr>
                <w:sz w:val="20"/>
                <w:szCs w:val="20"/>
              </w:rPr>
            </w:pPr>
            <w:r w:rsidRPr="00D9377C">
              <w:rPr>
                <w:sz w:val="20"/>
                <w:szCs w:val="20"/>
              </w:rPr>
              <w:t>"Основное (Терапия, Педиатрия, Врач общей практики)";</w:t>
            </w:r>
          </w:p>
          <w:p w:rsidR="00D9377C" w:rsidRPr="00D9377C" w:rsidRDefault="00D9377C" w:rsidP="00D9377C">
            <w:pPr>
              <w:rPr>
                <w:sz w:val="20"/>
                <w:szCs w:val="20"/>
              </w:rPr>
            </w:pPr>
            <w:r w:rsidRPr="00D9377C">
              <w:rPr>
                <w:sz w:val="20"/>
                <w:szCs w:val="20"/>
              </w:rPr>
              <w:t>"Гинекологическое";</w:t>
            </w:r>
          </w:p>
          <w:p w:rsidR="00D9377C" w:rsidRPr="00D9377C" w:rsidRDefault="00D9377C" w:rsidP="00D9377C">
            <w:pPr>
              <w:rPr>
                <w:sz w:val="20"/>
                <w:szCs w:val="20"/>
              </w:rPr>
            </w:pPr>
            <w:r w:rsidRPr="00D9377C">
              <w:rPr>
                <w:sz w:val="20"/>
                <w:szCs w:val="20"/>
              </w:rPr>
              <w:t>"Стоматологическое";</w:t>
            </w:r>
          </w:p>
          <w:p w:rsidR="00D9377C" w:rsidRPr="00D9377C" w:rsidRDefault="00D9377C" w:rsidP="00D9377C">
            <w:pPr>
              <w:rPr>
                <w:sz w:val="20"/>
                <w:szCs w:val="20"/>
              </w:rPr>
            </w:pPr>
            <w:r w:rsidRPr="00D9377C">
              <w:rPr>
                <w:sz w:val="20"/>
                <w:szCs w:val="20"/>
              </w:rPr>
              <w:t>"Служебное"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"Заявления о выборе МО" и "Информированного добровольного согласия" при выборе МО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прикреплений по выбранному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ошибочно введенных данных о прикреплении при наличии соответствующих прав у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загрузки файлов при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сведений об отказе от медицинских вмешательств с возможностью указания конкретных видов медицинских вмешательств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Открепление от МО с указанием причины открепления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прикрепления пациентов, прикрепленных к МО, совпадающей с МО пользователя учетной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прикрепления пациентов в Системе (в рамках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прикреплений по данным пациента, данным прикрепления, адресу, льготам.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по "Журналу движения" – просмотр информации об изменении прикреплений пациентов по заданным параметрам: тип участка, участок, даты прикрепления и открепления, МО, из которых пациент прикрепился и в которые открепился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деталей записей журнала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снятие с диспансерного наблюдения при откреплении пациента от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бланка талона амбулаторного пациента для прикрепленного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прикрепленных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Подсчет общего количества записей, соответствующих выбранным при поиске критериям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медицинской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истории прикреплений по выбранному типу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"Данные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"Заявления о выборе МО" и "Информированного согласия/отказа"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идентификация пациента при обращении МО к Единой базе данных застрахованных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"Идентификация </w:t>
            </w:r>
            <w:r w:rsidRPr="00D9377C">
              <w:rPr>
                <w:sz w:val="20"/>
                <w:szCs w:val="20"/>
              </w:rPr>
              <w:lastRenderedPageBreak/>
              <w:t xml:space="preserve">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Ручной вызов функции идентификации пациентов при добавлении, редактировании персональных данных,</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пользователем запроса на идентификацию пациента при оказании ему плановой медицинской помощи, оплачиваемой из средств обязательного медицинского страхования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Возможность интеграционного взаимодействия с Единой базой </w:t>
            </w:r>
            <w:proofErr w:type="gramStart"/>
            <w:r w:rsidRPr="00D9377C">
              <w:rPr>
                <w:sz w:val="20"/>
                <w:szCs w:val="20"/>
              </w:rPr>
              <w:t>застрахованных</w:t>
            </w:r>
            <w:proofErr w:type="gramEnd"/>
            <w:r w:rsidRPr="00D9377C">
              <w:rPr>
                <w:sz w:val="20"/>
                <w:szCs w:val="20"/>
              </w:rPr>
              <w:t xml:space="preserve"> (ЕРЗ) при наличии сервиса со стороны БДЗ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Отправка запросов в ТФОМС, загрузка и обработка файла ответа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ошибок, вернувшихся в ответе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"Идентификация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Установка статусов записей "</w:t>
            </w:r>
            <w:proofErr w:type="gramStart"/>
            <w:r w:rsidRPr="00D9377C">
              <w:rPr>
                <w:sz w:val="20"/>
                <w:szCs w:val="20"/>
              </w:rPr>
              <w:t>Идентифицирован</w:t>
            </w:r>
            <w:proofErr w:type="gramEnd"/>
            <w:r w:rsidRPr="00D9377C">
              <w:rPr>
                <w:sz w:val="20"/>
                <w:szCs w:val="20"/>
              </w:rPr>
              <w:t>" и "Не идентифицирован" в зависимости от результата обработки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"Поиск человека в системе"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человека через фильтры поиска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"Поиск человека в системе"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Считывание данных пациента с карты с помощью считывающего устройства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Отображение информации о пациенте, включающую в себя:</w:t>
            </w:r>
            <w:proofErr w:type="gramEnd"/>
          </w:p>
          <w:p w:rsidR="00D9377C" w:rsidRPr="00D9377C" w:rsidRDefault="00D9377C" w:rsidP="00D9377C">
            <w:pPr>
              <w:rPr>
                <w:sz w:val="20"/>
                <w:szCs w:val="20"/>
              </w:rPr>
            </w:pPr>
            <w:r w:rsidRPr="00D9377C">
              <w:rPr>
                <w:sz w:val="20"/>
                <w:szCs w:val="20"/>
              </w:rPr>
              <w:t>ФИО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телефон;</w:t>
            </w:r>
          </w:p>
          <w:p w:rsidR="00D9377C" w:rsidRPr="00D9377C" w:rsidRDefault="00D9377C" w:rsidP="00D9377C">
            <w:pPr>
              <w:rPr>
                <w:sz w:val="20"/>
                <w:szCs w:val="20"/>
              </w:rPr>
            </w:pPr>
            <w:r w:rsidRPr="00D9377C">
              <w:rPr>
                <w:sz w:val="20"/>
                <w:szCs w:val="20"/>
              </w:rPr>
              <w:t>пол;</w:t>
            </w:r>
          </w:p>
          <w:p w:rsidR="00D9377C" w:rsidRPr="00D9377C" w:rsidRDefault="00D9377C" w:rsidP="00D9377C">
            <w:pPr>
              <w:rPr>
                <w:sz w:val="20"/>
                <w:szCs w:val="20"/>
              </w:rPr>
            </w:pPr>
            <w:r w:rsidRPr="00D9377C">
              <w:rPr>
                <w:sz w:val="20"/>
                <w:szCs w:val="20"/>
              </w:rPr>
              <w:t>СНИЛС;</w:t>
            </w:r>
          </w:p>
          <w:p w:rsidR="00D9377C" w:rsidRPr="00D9377C" w:rsidRDefault="00D9377C" w:rsidP="00D9377C">
            <w:pPr>
              <w:rPr>
                <w:sz w:val="20"/>
                <w:szCs w:val="20"/>
              </w:rPr>
            </w:pPr>
            <w:r w:rsidRPr="00D9377C">
              <w:rPr>
                <w:sz w:val="20"/>
                <w:szCs w:val="20"/>
              </w:rPr>
              <w:t>социальный статус;</w:t>
            </w:r>
          </w:p>
          <w:p w:rsidR="00D9377C" w:rsidRPr="00D9377C" w:rsidRDefault="00D9377C" w:rsidP="00D9377C">
            <w:pPr>
              <w:rPr>
                <w:sz w:val="20"/>
                <w:szCs w:val="20"/>
              </w:rPr>
            </w:pPr>
            <w:r w:rsidRPr="00D9377C">
              <w:rPr>
                <w:sz w:val="20"/>
                <w:szCs w:val="20"/>
              </w:rPr>
              <w:t>данные адреса:</w:t>
            </w:r>
          </w:p>
          <w:p w:rsidR="00D9377C" w:rsidRPr="00D9377C" w:rsidRDefault="00D9377C" w:rsidP="00D9377C">
            <w:pPr>
              <w:rPr>
                <w:sz w:val="20"/>
                <w:szCs w:val="20"/>
              </w:rPr>
            </w:pPr>
            <w:r w:rsidRPr="00D9377C">
              <w:rPr>
                <w:sz w:val="20"/>
                <w:szCs w:val="20"/>
              </w:rPr>
              <w:t>адреса проживания;</w:t>
            </w:r>
          </w:p>
          <w:p w:rsidR="00D9377C" w:rsidRPr="00D9377C" w:rsidRDefault="00D9377C" w:rsidP="00D9377C">
            <w:pPr>
              <w:rPr>
                <w:sz w:val="20"/>
                <w:szCs w:val="20"/>
              </w:rPr>
            </w:pPr>
            <w:r w:rsidRPr="00D9377C">
              <w:rPr>
                <w:sz w:val="20"/>
                <w:szCs w:val="20"/>
              </w:rPr>
              <w:t>адреса регистрации;</w:t>
            </w:r>
          </w:p>
          <w:p w:rsidR="00D9377C" w:rsidRPr="00D9377C" w:rsidRDefault="00D9377C" w:rsidP="00D9377C">
            <w:pPr>
              <w:rPr>
                <w:sz w:val="20"/>
                <w:szCs w:val="20"/>
              </w:rPr>
            </w:pPr>
            <w:r w:rsidRPr="00D9377C">
              <w:rPr>
                <w:sz w:val="20"/>
                <w:szCs w:val="20"/>
              </w:rPr>
              <w:t>адреса рождения.</w:t>
            </w:r>
          </w:p>
          <w:p w:rsidR="00D9377C" w:rsidRPr="00D9377C" w:rsidRDefault="00D9377C" w:rsidP="00D9377C">
            <w:pPr>
              <w:rPr>
                <w:sz w:val="20"/>
                <w:szCs w:val="20"/>
              </w:rPr>
            </w:pPr>
            <w:r w:rsidRPr="00D9377C">
              <w:rPr>
                <w:sz w:val="20"/>
                <w:szCs w:val="20"/>
              </w:rPr>
              <w:t>данные полиса;</w:t>
            </w:r>
          </w:p>
          <w:p w:rsidR="00D9377C" w:rsidRPr="00D9377C" w:rsidRDefault="00D9377C" w:rsidP="00D9377C">
            <w:pPr>
              <w:rPr>
                <w:sz w:val="20"/>
                <w:szCs w:val="20"/>
              </w:rPr>
            </w:pPr>
            <w:r w:rsidRPr="00D9377C">
              <w:rPr>
                <w:sz w:val="20"/>
                <w:szCs w:val="20"/>
              </w:rPr>
              <w:t>данные паспорта;</w:t>
            </w:r>
          </w:p>
          <w:p w:rsidR="00D9377C" w:rsidRPr="00D9377C" w:rsidRDefault="00D9377C" w:rsidP="00D9377C">
            <w:pPr>
              <w:rPr>
                <w:sz w:val="20"/>
                <w:szCs w:val="20"/>
              </w:rPr>
            </w:pPr>
            <w:r w:rsidRPr="00D9377C">
              <w:rPr>
                <w:sz w:val="20"/>
                <w:szCs w:val="20"/>
              </w:rPr>
              <w:t>о месте работы;</w:t>
            </w:r>
          </w:p>
          <w:p w:rsidR="00D9377C" w:rsidRPr="00D9377C" w:rsidRDefault="00D9377C" w:rsidP="00D9377C">
            <w:pPr>
              <w:rPr>
                <w:sz w:val="20"/>
                <w:szCs w:val="20"/>
              </w:rPr>
            </w:pPr>
            <w:r w:rsidRPr="00D9377C">
              <w:rPr>
                <w:sz w:val="20"/>
                <w:szCs w:val="20"/>
              </w:rPr>
              <w:t>данные о семейном положении;</w:t>
            </w:r>
          </w:p>
          <w:p w:rsidR="00D9377C" w:rsidRPr="00D9377C" w:rsidRDefault="00D9377C" w:rsidP="00D9377C">
            <w:pPr>
              <w:rPr>
                <w:sz w:val="20"/>
                <w:szCs w:val="20"/>
              </w:rPr>
            </w:pPr>
            <w:r w:rsidRPr="00D9377C">
              <w:rPr>
                <w:sz w:val="20"/>
                <w:szCs w:val="20"/>
              </w:rPr>
              <w:t>данные о прикреплении;</w:t>
            </w:r>
          </w:p>
          <w:p w:rsidR="00D9377C" w:rsidRPr="00D9377C" w:rsidRDefault="00D9377C" w:rsidP="00D9377C">
            <w:pPr>
              <w:rPr>
                <w:sz w:val="20"/>
                <w:szCs w:val="20"/>
              </w:rPr>
            </w:pPr>
            <w:r w:rsidRPr="00D9377C">
              <w:rPr>
                <w:sz w:val="20"/>
                <w:szCs w:val="20"/>
              </w:rPr>
              <w:t>отметка о согласии на получение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телефон с сайта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родственные связи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способ вскармливания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Идентификация пациента в центральном сегменте единого регистра </w:t>
            </w:r>
            <w:proofErr w:type="gramStart"/>
            <w:r w:rsidRPr="00D9377C">
              <w:rPr>
                <w:sz w:val="20"/>
                <w:szCs w:val="20"/>
              </w:rPr>
              <w:t>застрахованных</w:t>
            </w:r>
            <w:proofErr w:type="gramEnd"/>
            <w:r w:rsidRPr="00D9377C">
              <w:rPr>
                <w:sz w:val="20"/>
                <w:szCs w:val="20"/>
              </w:rPr>
              <w:t xml:space="preserve"> (ЦС ЕРЗ)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истории запросов в ЦС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истории изменений персональных данных пациента (периодики) в виде: дата изменения, кто изменил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согласия на получение рассылок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w:t>
            </w:r>
            <w:r w:rsidRPr="00D9377C">
              <w:rPr>
                <w:sz w:val="20"/>
                <w:szCs w:val="20"/>
              </w:rPr>
              <w:lastRenderedPageBreak/>
              <w:t xml:space="preserve">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Проверка контрольной суммы ИНН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Проверка корректности введенного номера полиса единого образца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"Персональные данные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Проверка персональных данных на дублирование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40" w:name="_Toc148347240"/>
      <w:r w:rsidRPr="00D9377C">
        <w:rPr>
          <w:sz w:val="20"/>
          <w:szCs w:val="20"/>
        </w:rPr>
        <w:t>Подсистема 10 "ЛВН"</w:t>
      </w:r>
      <w:bookmarkEnd w:id="340"/>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466"/>
        <w:gridCol w:w="6891"/>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Автоматизированное формирование и печать на бланке установленного образца двухмерного штрих-кода, содержащего сведения больничного листка (в том числе печать штрих-кода в ранее заполненном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Учет листков нетрудоспособности, выданных другим учреждением здравоохранения (в случаях долечивания в других МО лист нетрудоспособности должен быть продолжен)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Контроль сроков продления, длительности срока действия листков нетрудоспособности (только для ЭЛН), контроль необходимости составления протокола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листков нетрудоспособности по основным реквизитам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ЛВН по параматрам:</w:t>
            </w:r>
          </w:p>
          <w:p w:rsidR="00D9377C" w:rsidRPr="00D9377C" w:rsidRDefault="00D9377C" w:rsidP="00D9377C">
            <w:pPr>
              <w:rPr>
                <w:sz w:val="20"/>
                <w:szCs w:val="20"/>
              </w:rPr>
            </w:pPr>
            <w:r w:rsidRPr="00D9377C">
              <w:rPr>
                <w:sz w:val="20"/>
                <w:szCs w:val="20"/>
              </w:rPr>
              <w:t>тип листа;</w:t>
            </w:r>
          </w:p>
          <w:p w:rsidR="00D9377C" w:rsidRPr="00D9377C" w:rsidRDefault="00D9377C" w:rsidP="00D9377C">
            <w:pPr>
              <w:rPr>
                <w:sz w:val="20"/>
                <w:szCs w:val="20"/>
              </w:rPr>
            </w:pPr>
            <w:r w:rsidRPr="00D9377C">
              <w:rPr>
                <w:sz w:val="20"/>
                <w:szCs w:val="20"/>
              </w:rPr>
              <w:t>место выписки;</w:t>
            </w:r>
          </w:p>
          <w:p w:rsidR="00D9377C" w:rsidRPr="00D9377C" w:rsidRDefault="00D9377C" w:rsidP="00D9377C">
            <w:pPr>
              <w:rPr>
                <w:sz w:val="20"/>
                <w:szCs w:val="20"/>
              </w:rPr>
            </w:pPr>
            <w:r w:rsidRPr="00D9377C">
              <w:rPr>
                <w:sz w:val="20"/>
                <w:szCs w:val="20"/>
              </w:rPr>
              <w:t>серия ЛВН;</w:t>
            </w:r>
          </w:p>
          <w:p w:rsidR="00D9377C" w:rsidRPr="00D9377C" w:rsidRDefault="00D9377C" w:rsidP="00D9377C">
            <w:pPr>
              <w:rPr>
                <w:sz w:val="20"/>
                <w:szCs w:val="20"/>
              </w:rPr>
            </w:pPr>
            <w:r w:rsidRPr="00D9377C">
              <w:rPr>
                <w:sz w:val="20"/>
                <w:szCs w:val="20"/>
              </w:rPr>
              <w:t>номер ЛВН;</w:t>
            </w:r>
          </w:p>
          <w:p w:rsidR="00D9377C" w:rsidRPr="00D9377C" w:rsidRDefault="00D9377C" w:rsidP="00D9377C">
            <w:pPr>
              <w:rPr>
                <w:sz w:val="20"/>
                <w:szCs w:val="20"/>
              </w:rPr>
            </w:pPr>
            <w:r w:rsidRPr="00D9377C">
              <w:rPr>
                <w:sz w:val="20"/>
                <w:szCs w:val="20"/>
              </w:rPr>
              <w:t>начало периода освобождения;</w:t>
            </w:r>
          </w:p>
          <w:p w:rsidR="00D9377C" w:rsidRPr="00D9377C" w:rsidRDefault="00D9377C" w:rsidP="00D9377C">
            <w:pPr>
              <w:rPr>
                <w:sz w:val="20"/>
                <w:szCs w:val="20"/>
              </w:rPr>
            </w:pPr>
            <w:r w:rsidRPr="00D9377C">
              <w:rPr>
                <w:sz w:val="20"/>
                <w:szCs w:val="20"/>
              </w:rPr>
              <w:t>окончание периода освобождения</w:t>
            </w:r>
          </w:p>
          <w:p w:rsidR="00D9377C" w:rsidRPr="00D9377C" w:rsidRDefault="00D9377C" w:rsidP="00D9377C">
            <w:pPr>
              <w:rPr>
                <w:sz w:val="20"/>
                <w:szCs w:val="20"/>
              </w:rPr>
            </w:pPr>
            <w:r w:rsidRPr="00D9377C">
              <w:rPr>
                <w:sz w:val="20"/>
                <w:szCs w:val="20"/>
              </w:rPr>
              <w:t>дата создания ЛВН</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создания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выдачи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место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наличие отметки "ЛВН </w:t>
            </w:r>
            <w:proofErr w:type="gramStart"/>
            <w:r w:rsidRPr="00D9377C">
              <w:rPr>
                <w:sz w:val="20"/>
                <w:szCs w:val="20"/>
              </w:rPr>
              <w:t>закрыт</w:t>
            </w:r>
            <w:proofErr w:type="gramEnd"/>
            <w:r w:rsidRPr="00D9377C">
              <w:rPr>
                <w:sz w:val="20"/>
                <w:szCs w:val="20"/>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вид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необходимость подписания ЭП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w:t>
            </w:r>
            <w:r w:rsidRPr="00D9377C">
              <w:rPr>
                <w:sz w:val="20"/>
                <w:szCs w:val="20"/>
              </w:rPr>
              <w:lastRenderedPageBreak/>
              <w:t xml:space="preserve">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признак включения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номер амб.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несвоевременно закрытый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листков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Выбор протокола ВК для пользователей с соответствующими правами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выдачи листка временной нетрудоспособности в электронном виде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Учет порядка выдачи ЛВН:</w:t>
            </w:r>
          </w:p>
          <w:p w:rsidR="00D9377C" w:rsidRPr="00D9377C" w:rsidRDefault="00D9377C" w:rsidP="00D9377C">
            <w:pPr>
              <w:rPr>
                <w:sz w:val="20"/>
                <w:szCs w:val="20"/>
              </w:rPr>
            </w:pPr>
            <w:r w:rsidRPr="00D9377C">
              <w:rPr>
                <w:sz w:val="20"/>
                <w:szCs w:val="20"/>
              </w:rPr>
              <w:t>оригинал / дубликат;</w:t>
            </w:r>
          </w:p>
          <w:p w:rsidR="00D9377C" w:rsidRPr="00D9377C" w:rsidRDefault="00D9377C" w:rsidP="00D9377C">
            <w:pPr>
              <w:rPr>
                <w:sz w:val="20"/>
                <w:szCs w:val="20"/>
              </w:rPr>
            </w:pPr>
            <w:proofErr w:type="gramStart"/>
            <w:r w:rsidRPr="00D9377C">
              <w:rPr>
                <w:sz w:val="20"/>
                <w:szCs w:val="20"/>
              </w:rPr>
              <w:t>первичный</w:t>
            </w:r>
            <w:proofErr w:type="gramEnd"/>
            <w:r w:rsidRPr="00D9377C">
              <w:rPr>
                <w:sz w:val="20"/>
                <w:szCs w:val="20"/>
              </w:rPr>
              <w:t xml:space="preserve"> / продолжение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Учет порядка выдачи ЛВН: тип занятости по основному месту работы / по совместительству (для ЛВН, </w:t>
            </w:r>
            <w:proofErr w:type="gramStart"/>
            <w:r w:rsidRPr="00D9377C">
              <w:rPr>
                <w:sz w:val="20"/>
                <w:szCs w:val="20"/>
              </w:rPr>
              <w:t>выписываемых</w:t>
            </w:r>
            <w:proofErr w:type="gramEnd"/>
            <w:r w:rsidRPr="00D9377C">
              <w:rPr>
                <w:sz w:val="20"/>
                <w:szCs w:val="20"/>
              </w:rPr>
              <w:t xml:space="preserve">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Получение номера ЭЛН из хранилища номеров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 уникальность номера ЛВН (для исключения совпадения номеров ЛВН и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месте работы для ЛВН, выписываемых на бланке:</w:t>
            </w:r>
          </w:p>
          <w:p w:rsidR="00D9377C" w:rsidRPr="00D9377C" w:rsidRDefault="00D9377C" w:rsidP="00D9377C">
            <w:pPr>
              <w:rPr>
                <w:sz w:val="20"/>
                <w:szCs w:val="20"/>
              </w:rPr>
            </w:pPr>
            <w:r w:rsidRPr="00D9377C">
              <w:rPr>
                <w:sz w:val="20"/>
                <w:szCs w:val="20"/>
              </w:rPr>
              <w:t>организация;</w:t>
            </w:r>
          </w:p>
          <w:p w:rsidR="00D9377C" w:rsidRPr="00D9377C" w:rsidRDefault="00D9377C" w:rsidP="00D9377C">
            <w:pPr>
              <w:rPr>
                <w:sz w:val="20"/>
                <w:szCs w:val="20"/>
              </w:rPr>
            </w:pPr>
            <w:r w:rsidRPr="00D9377C">
              <w:rPr>
                <w:sz w:val="20"/>
                <w:szCs w:val="20"/>
              </w:rPr>
              <w:t>наименование для печати;</w:t>
            </w:r>
          </w:p>
          <w:p w:rsidR="00D9377C" w:rsidRPr="00D9377C" w:rsidRDefault="00D9377C" w:rsidP="00D9377C">
            <w:pPr>
              <w:rPr>
                <w:sz w:val="20"/>
                <w:szCs w:val="20"/>
              </w:rPr>
            </w:pPr>
            <w:r w:rsidRPr="00D9377C">
              <w:rPr>
                <w:sz w:val="20"/>
                <w:szCs w:val="20"/>
              </w:rPr>
              <w:t>должность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причине нетрудоспособности:</w:t>
            </w:r>
          </w:p>
          <w:p w:rsidR="00D9377C" w:rsidRPr="00D9377C" w:rsidRDefault="00D9377C" w:rsidP="00D9377C">
            <w:pPr>
              <w:rPr>
                <w:sz w:val="20"/>
                <w:szCs w:val="20"/>
              </w:rPr>
            </w:pPr>
            <w:r w:rsidRPr="00D9377C">
              <w:rPr>
                <w:sz w:val="20"/>
                <w:szCs w:val="20"/>
              </w:rPr>
              <w:t>причина;</w:t>
            </w:r>
          </w:p>
          <w:p w:rsidR="00D9377C" w:rsidRPr="00D9377C" w:rsidRDefault="00D9377C" w:rsidP="00D9377C">
            <w:pPr>
              <w:rPr>
                <w:sz w:val="20"/>
                <w:szCs w:val="20"/>
              </w:rPr>
            </w:pPr>
            <w:r w:rsidRPr="00D9377C">
              <w:rPr>
                <w:sz w:val="20"/>
                <w:szCs w:val="20"/>
              </w:rPr>
              <w:t>доп. код нетрудоспособности, код изменения нетрудоспособности (для ЛВН, выписываемых на бланке);</w:t>
            </w:r>
          </w:p>
          <w:p w:rsidR="00D9377C" w:rsidRPr="00D9377C" w:rsidRDefault="00D9377C" w:rsidP="00D9377C">
            <w:pPr>
              <w:rPr>
                <w:sz w:val="20"/>
                <w:szCs w:val="20"/>
              </w:rPr>
            </w:pPr>
            <w:r w:rsidRPr="00D9377C">
              <w:rPr>
                <w:sz w:val="20"/>
                <w:szCs w:val="20"/>
              </w:rPr>
              <w:t>предполагаемая дата родов;</w:t>
            </w:r>
          </w:p>
          <w:p w:rsidR="00D9377C" w:rsidRPr="00D9377C" w:rsidRDefault="00D9377C" w:rsidP="00D9377C">
            <w:pPr>
              <w:rPr>
                <w:sz w:val="20"/>
                <w:szCs w:val="20"/>
              </w:rPr>
            </w:pPr>
            <w:r w:rsidRPr="00D9377C">
              <w:rPr>
                <w:sz w:val="20"/>
                <w:szCs w:val="20"/>
              </w:rPr>
              <w:t>постановка на учёт в ранние сроки беременности (до 12 недель)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санаторно-курортном лечении:</w:t>
            </w:r>
          </w:p>
          <w:p w:rsidR="00D9377C" w:rsidRPr="00D9377C" w:rsidRDefault="00D9377C" w:rsidP="00D9377C">
            <w:pPr>
              <w:rPr>
                <w:sz w:val="20"/>
                <w:szCs w:val="20"/>
              </w:rPr>
            </w:pPr>
            <w:r w:rsidRPr="00D9377C">
              <w:rPr>
                <w:sz w:val="20"/>
                <w:szCs w:val="20"/>
              </w:rPr>
              <w:t>дата начала СКЛ;</w:t>
            </w:r>
          </w:p>
          <w:p w:rsidR="00D9377C" w:rsidRPr="00D9377C" w:rsidRDefault="00D9377C" w:rsidP="00D9377C">
            <w:pPr>
              <w:rPr>
                <w:sz w:val="20"/>
                <w:szCs w:val="20"/>
              </w:rPr>
            </w:pPr>
            <w:r w:rsidRPr="00D9377C">
              <w:rPr>
                <w:sz w:val="20"/>
                <w:szCs w:val="20"/>
              </w:rPr>
              <w:t>дата окончания СКЛ;</w:t>
            </w:r>
          </w:p>
          <w:p w:rsidR="00D9377C" w:rsidRPr="00D9377C" w:rsidRDefault="00D9377C" w:rsidP="00D9377C">
            <w:pPr>
              <w:rPr>
                <w:sz w:val="20"/>
                <w:szCs w:val="20"/>
              </w:rPr>
            </w:pPr>
            <w:r w:rsidRPr="00D9377C">
              <w:rPr>
                <w:sz w:val="20"/>
                <w:szCs w:val="20"/>
              </w:rPr>
              <w:t>номер путёвки;</w:t>
            </w:r>
          </w:p>
          <w:p w:rsidR="00D9377C" w:rsidRPr="00D9377C" w:rsidRDefault="00D9377C" w:rsidP="00D9377C">
            <w:pPr>
              <w:rPr>
                <w:sz w:val="20"/>
                <w:szCs w:val="20"/>
              </w:rPr>
            </w:pPr>
            <w:r w:rsidRPr="00D9377C">
              <w:rPr>
                <w:sz w:val="20"/>
                <w:szCs w:val="20"/>
              </w:rPr>
              <w:t>санаторий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фактах нарушения режима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лечении в стационаре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Ввод данных о направлении на </w:t>
            </w:r>
            <w:proofErr w:type="gramStart"/>
            <w:r w:rsidRPr="00D9377C">
              <w:rPr>
                <w:sz w:val="20"/>
                <w:szCs w:val="20"/>
              </w:rPr>
              <w:t>медико-социальную</w:t>
            </w:r>
            <w:proofErr w:type="gramEnd"/>
            <w:r w:rsidRPr="00D9377C">
              <w:rPr>
                <w:sz w:val="20"/>
                <w:szCs w:val="20"/>
              </w:rPr>
              <w:t xml:space="preserve"> экспертизу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освобождений от работы с возможностью подписания электронной подписью каждого освобождения врачом и врачебной комиссией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об исходе ЛВН с возможностью подписания электронной подписью исхода, каждого освобождения врачом и врачебной комиссией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w:t>
            </w:r>
            <w:r w:rsidRPr="00D9377C">
              <w:rPr>
                <w:sz w:val="20"/>
                <w:szCs w:val="20"/>
              </w:rPr>
              <w:lastRenderedPageBreak/>
              <w:t xml:space="preserve">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Добавление пациентов, нуждающихся в уходе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редактирования ЭЛН при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Возможность подписания ЛВН, созданных в другой МО, для МО-правопреемника</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Учет ЛВН-продолжения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Обновление </w:t>
            </w:r>
            <w:proofErr w:type="gramStart"/>
            <w:r w:rsidRPr="00D9377C">
              <w:rPr>
                <w:sz w:val="20"/>
                <w:szCs w:val="20"/>
              </w:rPr>
              <w:t>первичного</w:t>
            </w:r>
            <w:proofErr w:type="gramEnd"/>
            <w:r w:rsidRPr="00D9377C">
              <w:rPr>
                <w:sz w:val="20"/>
                <w:szCs w:val="20"/>
              </w:rPr>
              <w:t xml:space="preserve"> ЛВН при сохранении ЛВН-продолжения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ЛВН:</w:t>
            </w:r>
          </w:p>
          <w:p w:rsidR="00D9377C" w:rsidRPr="00D9377C" w:rsidRDefault="00D9377C" w:rsidP="00D9377C">
            <w:pPr>
              <w:rPr>
                <w:sz w:val="20"/>
                <w:szCs w:val="20"/>
              </w:rPr>
            </w:pPr>
            <w:r w:rsidRPr="00D9377C">
              <w:rPr>
                <w:sz w:val="20"/>
                <w:szCs w:val="20"/>
              </w:rPr>
              <w:t>распечатать все данные ЛВН;</w:t>
            </w:r>
          </w:p>
          <w:p w:rsidR="00D9377C" w:rsidRPr="00D9377C" w:rsidRDefault="00D9377C" w:rsidP="00D9377C">
            <w:pPr>
              <w:rPr>
                <w:sz w:val="20"/>
                <w:szCs w:val="20"/>
              </w:rPr>
            </w:pPr>
            <w:r w:rsidRPr="00D9377C">
              <w:rPr>
                <w:sz w:val="20"/>
                <w:szCs w:val="20"/>
              </w:rPr>
              <w:t>допечатать данные ЛВН;</w:t>
            </w:r>
          </w:p>
          <w:p w:rsidR="00D9377C" w:rsidRPr="00D9377C" w:rsidRDefault="00D9377C" w:rsidP="00D9377C">
            <w:pPr>
              <w:rPr>
                <w:sz w:val="20"/>
                <w:szCs w:val="20"/>
              </w:rPr>
            </w:pPr>
            <w:r w:rsidRPr="00D9377C">
              <w:rPr>
                <w:sz w:val="20"/>
                <w:szCs w:val="20"/>
              </w:rPr>
              <w:t>Ппечать усеченного талона ЭЛН;</w:t>
            </w:r>
          </w:p>
          <w:p w:rsidR="00D9377C" w:rsidRPr="00D9377C" w:rsidRDefault="00D9377C" w:rsidP="00D9377C">
            <w:pPr>
              <w:rPr>
                <w:sz w:val="20"/>
                <w:szCs w:val="20"/>
              </w:rPr>
            </w:pPr>
            <w:r w:rsidRPr="00D9377C">
              <w:rPr>
                <w:sz w:val="20"/>
                <w:szCs w:val="20"/>
              </w:rPr>
              <w:t>печать ЛВН без корешка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Удаленный ЛВН, входящий в реестр ЛВН, должен получать признак "На удаление" и удаляться только после формирования и отправки реестра на 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аннулирования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доступа к аннулированию ЭЛН в зависимости от типа ЛВН, МО оформления ЛВН, данных о передаче ЛВН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Возможность указания наименования организации, в которую предъявляется ЛВН, для </w:t>
            </w:r>
            <w:proofErr w:type="gramStart"/>
            <w:r w:rsidRPr="00D9377C">
              <w:rPr>
                <w:sz w:val="20"/>
                <w:szCs w:val="20"/>
              </w:rPr>
              <w:t>электронных</w:t>
            </w:r>
            <w:proofErr w:type="gramEnd"/>
            <w:r w:rsidRPr="00D9377C">
              <w:rPr>
                <w:sz w:val="20"/>
                <w:szCs w:val="20"/>
              </w:rPr>
              <w:t xml:space="preserve">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выписки справки учащегося (освобождение от занятий / посещений) с учетом данных:</w:t>
            </w:r>
          </w:p>
          <w:p w:rsidR="00D9377C" w:rsidRPr="00D9377C" w:rsidRDefault="00D9377C" w:rsidP="00D9377C">
            <w:pPr>
              <w:rPr>
                <w:sz w:val="20"/>
                <w:szCs w:val="20"/>
              </w:rPr>
            </w:pPr>
            <w:r w:rsidRPr="00D9377C">
              <w:rPr>
                <w:sz w:val="20"/>
                <w:szCs w:val="20"/>
              </w:rPr>
              <w:t>ФИО врача, добавившего справку;</w:t>
            </w:r>
          </w:p>
          <w:p w:rsidR="00D9377C" w:rsidRPr="00D9377C" w:rsidRDefault="00D9377C" w:rsidP="00D9377C">
            <w:pPr>
              <w:rPr>
                <w:sz w:val="20"/>
                <w:szCs w:val="20"/>
              </w:rPr>
            </w:pPr>
            <w:r w:rsidRPr="00D9377C">
              <w:rPr>
                <w:sz w:val="20"/>
                <w:szCs w:val="20"/>
              </w:rPr>
              <w:t>организация, для которой выдана справка;</w:t>
            </w:r>
          </w:p>
          <w:p w:rsidR="00D9377C" w:rsidRPr="00D9377C" w:rsidRDefault="00D9377C" w:rsidP="00D9377C">
            <w:pPr>
              <w:rPr>
                <w:sz w:val="20"/>
                <w:szCs w:val="20"/>
              </w:rPr>
            </w:pPr>
            <w:r w:rsidRPr="00D9377C">
              <w:rPr>
                <w:sz w:val="20"/>
                <w:szCs w:val="20"/>
              </w:rPr>
              <w:t>получатель справки;</w:t>
            </w:r>
          </w:p>
          <w:p w:rsidR="00D9377C" w:rsidRPr="00D9377C" w:rsidRDefault="00D9377C" w:rsidP="00D9377C">
            <w:pPr>
              <w:rPr>
                <w:sz w:val="20"/>
                <w:szCs w:val="20"/>
              </w:rPr>
            </w:pPr>
            <w:r w:rsidRPr="00D9377C">
              <w:rPr>
                <w:sz w:val="20"/>
                <w:szCs w:val="20"/>
              </w:rPr>
              <w:t>причина нетрудоспособности;</w:t>
            </w:r>
          </w:p>
          <w:p w:rsidR="00D9377C" w:rsidRPr="00D9377C" w:rsidRDefault="00D9377C" w:rsidP="00D9377C">
            <w:pPr>
              <w:rPr>
                <w:sz w:val="20"/>
                <w:szCs w:val="20"/>
              </w:rPr>
            </w:pPr>
            <w:r w:rsidRPr="00D9377C">
              <w:rPr>
                <w:sz w:val="20"/>
                <w:szCs w:val="20"/>
              </w:rPr>
              <w:t>результат мед освидетельствования;</w:t>
            </w:r>
          </w:p>
          <w:p w:rsidR="00D9377C" w:rsidRPr="00D9377C" w:rsidRDefault="00D9377C" w:rsidP="00D9377C">
            <w:pPr>
              <w:rPr>
                <w:sz w:val="20"/>
                <w:szCs w:val="20"/>
              </w:rPr>
            </w:pPr>
            <w:r w:rsidRPr="00D9377C">
              <w:rPr>
                <w:sz w:val="20"/>
                <w:szCs w:val="20"/>
              </w:rPr>
              <w:t>наличие контакта с инфекционными больными;</w:t>
            </w:r>
          </w:p>
          <w:p w:rsidR="00D9377C" w:rsidRPr="00D9377C" w:rsidRDefault="00D9377C" w:rsidP="00D9377C">
            <w:pPr>
              <w:rPr>
                <w:sz w:val="20"/>
                <w:szCs w:val="20"/>
              </w:rPr>
            </w:pPr>
            <w:r w:rsidRPr="00D9377C">
              <w:rPr>
                <w:sz w:val="20"/>
                <w:szCs w:val="20"/>
              </w:rPr>
              <w:t>описание контакта;</w:t>
            </w:r>
          </w:p>
          <w:p w:rsidR="00D9377C" w:rsidRPr="00D9377C" w:rsidRDefault="00D9377C" w:rsidP="00D9377C">
            <w:pPr>
              <w:rPr>
                <w:sz w:val="20"/>
                <w:szCs w:val="20"/>
              </w:rPr>
            </w:pPr>
            <w:r w:rsidRPr="00D9377C">
              <w:rPr>
                <w:sz w:val="20"/>
                <w:szCs w:val="20"/>
              </w:rPr>
              <w:t>период освобождения от занятий /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Сохранение в Системе указанного в справке места работы или учебы, если эти данные не были заполнены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Возможность редактирования периода лечения в стационаре, если ЛВН </w:t>
            </w:r>
            <w:proofErr w:type="gramStart"/>
            <w:r w:rsidRPr="00D9377C">
              <w:rPr>
                <w:sz w:val="20"/>
                <w:szCs w:val="20"/>
              </w:rPr>
              <w:t>связан</w:t>
            </w:r>
            <w:proofErr w:type="gramEnd"/>
            <w:r w:rsidRPr="00D9377C">
              <w:rPr>
                <w:sz w:val="20"/>
                <w:szCs w:val="20"/>
              </w:rPr>
              <w:t xml:space="preserve"> с КВС, которая содержит хотя бы 1 движение в стационаре любого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выписки ЭЛН задним числом при проведении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листков нетрудоспособности на бланке через АРМ врача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электронных листков нетрудоспособности с получением номера из хранилища номеров ФСС, добавление и печать согласия на получение электронного больничного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ЛВН с признаком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w:t>
            </w:r>
            <w:r w:rsidRPr="00D9377C">
              <w:rPr>
                <w:sz w:val="20"/>
                <w:szCs w:val="20"/>
              </w:rPr>
              <w:lastRenderedPageBreak/>
              <w:t xml:space="preserve">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Выписка оригиналов и дубликатов больничных листков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больничных листков по основному месту работы и по совместительству, для ЛВН, выписываемых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Выписка </w:t>
            </w:r>
            <w:proofErr w:type="gramStart"/>
            <w:r w:rsidRPr="00D9377C">
              <w:rPr>
                <w:sz w:val="20"/>
                <w:szCs w:val="20"/>
              </w:rPr>
              <w:t>первичных</w:t>
            </w:r>
            <w:proofErr w:type="gramEnd"/>
            <w:r w:rsidRPr="00D9377C">
              <w:rPr>
                <w:sz w:val="20"/>
                <w:szCs w:val="20"/>
              </w:rPr>
              <w:t xml:space="preserve"> ЛВН и продолжения ЛВН с указанием предыдущего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получения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автоматического создания ЛВН-продолжения после сохранения ЛВН с исходом "Продолжает болеть" и "Долечивание" в АРМ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подписания разделов ЛВН:</w:t>
            </w:r>
          </w:p>
          <w:p w:rsidR="00D9377C" w:rsidRPr="00D9377C" w:rsidRDefault="00D9377C" w:rsidP="00D9377C">
            <w:pPr>
              <w:rPr>
                <w:sz w:val="20"/>
                <w:szCs w:val="20"/>
              </w:rPr>
            </w:pPr>
            <w:r w:rsidRPr="00D9377C">
              <w:rPr>
                <w:sz w:val="20"/>
                <w:szCs w:val="20"/>
              </w:rPr>
              <w:t>режима;</w:t>
            </w:r>
          </w:p>
          <w:p w:rsidR="00D9377C" w:rsidRPr="00D9377C" w:rsidRDefault="00D9377C" w:rsidP="00D9377C">
            <w:pPr>
              <w:rPr>
                <w:sz w:val="20"/>
                <w:szCs w:val="20"/>
              </w:rPr>
            </w:pPr>
            <w:r w:rsidRPr="00D9377C">
              <w:rPr>
                <w:sz w:val="20"/>
                <w:szCs w:val="20"/>
              </w:rPr>
              <w:t>освобождения от работы;</w:t>
            </w:r>
          </w:p>
          <w:p w:rsidR="00D9377C" w:rsidRPr="00D9377C" w:rsidRDefault="00D9377C" w:rsidP="00D9377C">
            <w:pPr>
              <w:rPr>
                <w:sz w:val="20"/>
                <w:szCs w:val="20"/>
              </w:rPr>
            </w:pPr>
            <w:r w:rsidRPr="00D9377C">
              <w:rPr>
                <w:sz w:val="20"/>
                <w:szCs w:val="20"/>
              </w:rPr>
              <w:t>исхода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листков нетрудоспособности на бланке установленного образца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электронного больничного 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усеченного талона электронного больничного листка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Автоматизированное формирование и печать на бланке установленного образца двухмерного штрих-кода, содержащего сведения больничного листка (в том числе, печать штрих-кода в ранее заполненном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Учет листков нетрудоспособности, выданных другим учреждением здравоохранения (в случаях долечивания в других МО лист нетрудоспособности должен быть продолжен)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сроков продления, длительности срока действия листков нетрудоспособности, контроль необходимости составления протокола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листков нетрудоспособности по всем основным реквизитам, пациента, медицинского специалиста и пр.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листков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"Документ о временной нетрудоспособности"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листка нетрудоспособности на бумаге формата А</w:t>
            </w:r>
            <w:proofErr w:type="gramStart"/>
            <w:r w:rsidRPr="00D9377C">
              <w:rPr>
                <w:sz w:val="20"/>
                <w:szCs w:val="20"/>
              </w:rPr>
              <w:t>4</w:t>
            </w:r>
            <w:proofErr w:type="gramEnd"/>
            <w:r w:rsidRPr="00D9377C">
              <w:rPr>
                <w:sz w:val="20"/>
                <w:szCs w:val="20"/>
              </w:rPr>
              <w:t> согласно Приказу от 16 сентября 2020 г №983н/201 "Об утверждении формы и порядка выдачи листка освобождения от выполнения служебных обязанностей по временной нетрудоспособности сотруднику органов принудительного исполнения Российской Федерации"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41" w:name="_Toc148347241"/>
      <w:r w:rsidRPr="00D9377C">
        <w:rPr>
          <w:sz w:val="20"/>
          <w:szCs w:val="20"/>
        </w:rPr>
        <w:t>Подсистема 11  "ЛИС"</w:t>
      </w:r>
      <w:bookmarkEnd w:id="341"/>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1334"/>
        <w:gridCol w:w="8023"/>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Просмотр раздела с заявками на лабораторное исследование с отображением сведений: </w:t>
            </w:r>
          </w:p>
          <w:p w:rsidR="00D9377C" w:rsidRPr="00D9377C" w:rsidRDefault="00D9377C" w:rsidP="00D9377C">
            <w:pPr>
              <w:rPr>
                <w:sz w:val="20"/>
                <w:szCs w:val="20"/>
              </w:rPr>
            </w:pPr>
            <w:r w:rsidRPr="00D9377C">
              <w:rPr>
                <w:sz w:val="20"/>
                <w:szCs w:val="20"/>
              </w:rPr>
              <w:t>ID пациента;</w:t>
            </w:r>
          </w:p>
          <w:p w:rsidR="00D9377C" w:rsidRPr="00D9377C" w:rsidRDefault="00D9377C" w:rsidP="00D9377C">
            <w:pPr>
              <w:rPr>
                <w:sz w:val="20"/>
                <w:szCs w:val="20"/>
              </w:rPr>
            </w:pPr>
            <w:r w:rsidRPr="00D9377C">
              <w:rPr>
                <w:sz w:val="20"/>
                <w:szCs w:val="20"/>
              </w:rPr>
              <w:t>фамилия пациента;</w:t>
            </w:r>
          </w:p>
          <w:p w:rsidR="00D9377C" w:rsidRPr="00D9377C" w:rsidRDefault="00D9377C" w:rsidP="00D9377C">
            <w:pPr>
              <w:rPr>
                <w:sz w:val="20"/>
                <w:szCs w:val="20"/>
              </w:rPr>
            </w:pPr>
            <w:r w:rsidRPr="00D9377C">
              <w:rPr>
                <w:sz w:val="20"/>
                <w:szCs w:val="20"/>
              </w:rPr>
              <w:t>имя пациента;</w:t>
            </w:r>
          </w:p>
          <w:p w:rsidR="00D9377C" w:rsidRPr="00D9377C" w:rsidRDefault="00D9377C" w:rsidP="00D9377C">
            <w:pPr>
              <w:rPr>
                <w:sz w:val="20"/>
                <w:szCs w:val="20"/>
              </w:rPr>
            </w:pPr>
            <w:r w:rsidRPr="00D9377C">
              <w:rPr>
                <w:sz w:val="20"/>
                <w:szCs w:val="20"/>
              </w:rPr>
              <w:t>отчество пациента;</w:t>
            </w:r>
          </w:p>
          <w:p w:rsidR="00D9377C" w:rsidRPr="00D9377C" w:rsidRDefault="00D9377C" w:rsidP="00D9377C">
            <w:pPr>
              <w:rPr>
                <w:sz w:val="20"/>
                <w:szCs w:val="20"/>
              </w:rPr>
            </w:pPr>
            <w:r w:rsidRPr="00D9377C">
              <w:rPr>
                <w:sz w:val="20"/>
                <w:szCs w:val="20"/>
              </w:rPr>
              <w:t>дата и время записи в пункт забора при печати списка пациентов;</w:t>
            </w:r>
          </w:p>
          <w:p w:rsidR="00D9377C" w:rsidRPr="00D9377C" w:rsidRDefault="00D9377C" w:rsidP="00D9377C">
            <w:pPr>
              <w:rPr>
                <w:sz w:val="20"/>
                <w:szCs w:val="20"/>
              </w:rPr>
            </w:pPr>
            <w:r w:rsidRPr="00D9377C">
              <w:rPr>
                <w:sz w:val="20"/>
                <w:szCs w:val="20"/>
              </w:rPr>
              <w:t>название лаборатории;</w:t>
            </w:r>
          </w:p>
          <w:p w:rsidR="00D9377C" w:rsidRPr="00D9377C" w:rsidRDefault="00D9377C" w:rsidP="00D9377C">
            <w:pPr>
              <w:rPr>
                <w:sz w:val="20"/>
                <w:szCs w:val="20"/>
              </w:rPr>
            </w:pPr>
            <w:r w:rsidRPr="00D9377C">
              <w:rPr>
                <w:sz w:val="20"/>
                <w:szCs w:val="20"/>
              </w:rPr>
              <w:t>срочность выполнения;</w:t>
            </w:r>
          </w:p>
          <w:p w:rsidR="00D9377C" w:rsidRPr="00D9377C" w:rsidRDefault="00D9377C" w:rsidP="00D9377C">
            <w:pPr>
              <w:rPr>
                <w:sz w:val="20"/>
                <w:szCs w:val="20"/>
              </w:rPr>
            </w:pPr>
            <w:r w:rsidRPr="00D9377C">
              <w:rPr>
                <w:sz w:val="20"/>
                <w:szCs w:val="20"/>
              </w:rPr>
              <w:t>перечень услуг;</w:t>
            </w:r>
          </w:p>
          <w:p w:rsidR="00D9377C" w:rsidRPr="00D9377C" w:rsidRDefault="00D9377C" w:rsidP="00D9377C">
            <w:pPr>
              <w:rPr>
                <w:sz w:val="20"/>
                <w:szCs w:val="20"/>
              </w:rPr>
            </w:pPr>
            <w:r w:rsidRPr="00D9377C">
              <w:rPr>
                <w:sz w:val="20"/>
                <w:szCs w:val="20"/>
              </w:rPr>
              <w:lastRenderedPageBreak/>
              <w:t>статус проб по заявке;</w:t>
            </w:r>
          </w:p>
          <w:p w:rsidR="00D9377C" w:rsidRPr="00D9377C" w:rsidRDefault="00D9377C" w:rsidP="00D9377C">
            <w:pPr>
              <w:rPr>
                <w:sz w:val="20"/>
                <w:szCs w:val="20"/>
              </w:rPr>
            </w:pPr>
            <w:r w:rsidRPr="00D9377C">
              <w:rPr>
                <w:sz w:val="20"/>
                <w:szCs w:val="20"/>
              </w:rPr>
              <w:t>тара;</w:t>
            </w:r>
          </w:p>
          <w:p w:rsidR="00D9377C" w:rsidRPr="00D9377C" w:rsidRDefault="00D9377C" w:rsidP="00D9377C">
            <w:pPr>
              <w:rPr>
                <w:sz w:val="20"/>
                <w:szCs w:val="20"/>
              </w:rPr>
            </w:pPr>
            <w:r w:rsidRPr="00D9377C">
              <w:rPr>
                <w:sz w:val="20"/>
                <w:szCs w:val="20"/>
              </w:rPr>
              <w:t>номер пробы;</w:t>
            </w:r>
          </w:p>
          <w:p w:rsidR="00D9377C" w:rsidRPr="00D9377C" w:rsidRDefault="00D9377C" w:rsidP="00D9377C">
            <w:pPr>
              <w:rPr>
                <w:sz w:val="20"/>
                <w:szCs w:val="20"/>
              </w:rPr>
            </w:pPr>
            <w:r w:rsidRPr="00D9377C">
              <w:rPr>
                <w:sz w:val="20"/>
                <w:szCs w:val="20"/>
              </w:rPr>
              <w:t>количество тестов;</w:t>
            </w:r>
          </w:p>
          <w:p w:rsidR="00D9377C" w:rsidRPr="00D9377C" w:rsidRDefault="00D9377C" w:rsidP="00D9377C">
            <w:pPr>
              <w:rPr>
                <w:sz w:val="20"/>
                <w:szCs w:val="20"/>
              </w:rPr>
            </w:pPr>
            <w:r w:rsidRPr="00D9377C">
              <w:rPr>
                <w:sz w:val="20"/>
                <w:szCs w:val="20"/>
              </w:rPr>
              <w:t>признак наличия отклонения результатов от норм;</w:t>
            </w:r>
          </w:p>
          <w:p w:rsidR="00D9377C" w:rsidRPr="00D9377C" w:rsidRDefault="00D9377C" w:rsidP="00D9377C">
            <w:pPr>
              <w:rPr>
                <w:sz w:val="20"/>
                <w:szCs w:val="20"/>
              </w:rPr>
            </w:pPr>
            <w:r w:rsidRPr="00D9377C">
              <w:rPr>
                <w:sz w:val="20"/>
                <w:szCs w:val="20"/>
              </w:rPr>
              <w:t>номер штрихкода;</w:t>
            </w:r>
          </w:p>
          <w:p w:rsidR="00D9377C" w:rsidRPr="00D9377C" w:rsidRDefault="00D9377C" w:rsidP="00D9377C">
            <w:pPr>
              <w:rPr>
                <w:sz w:val="20"/>
                <w:szCs w:val="20"/>
              </w:rPr>
            </w:pPr>
            <w:r w:rsidRPr="00D9377C">
              <w:rPr>
                <w:sz w:val="20"/>
                <w:szCs w:val="20"/>
              </w:rPr>
              <w:t>дата направления;</w:t>
            </w:r>
          </w:p>
          <w:p w:rsidR="00D9377C" w:rsidRPr="00D9377C" w:rsidRDefault="00D9377C" w:rsidP="00D9377C">
            <w:pPr>
              <w:rPr>
                <w:sz w:val="20"/>
                <w:szCs w:val="20"/>
              </w:rPr>
            </w:pPr>
            <w:r w:rsidRPr="00D9377C">
              <w:rPr>
                <w:sz w:val="20"/>
                <w:szCs w:val="20"/>
              </w:rPr>
              <w:t>номер направления;</w:t>
            </w:r>
          </w:p>
          <w:p w:rsidR="00D9377C" w:rsidRPr="00D9377C" w:rsidRDefault="00D9377C" w:rsidP="00D9377C">
            <w:pPr>
              <w:rPr>
                <w:sz w:val="20"/>
                <w:szCs w:val="20"/>
              </w:rPr>
            </w:pPr>
            <w:r w:rsidRPr="00D9377C">
              <w:rPr>
                <w:sz w:val="20"/>
                <w:szCs w:val="20"/>
              </w:rPr>
              <w:t>наличие ЭМД/Подписи;</w:t>
            </w:r>
          </w:p>
          <w:p w:rsidR="00D9377C" w:rsidRPr="00D9377C" w:rsidRDefault="00D9377C" w:rsidP="00D9377C">
            <w:pPr>
              <w:rPr>
                <w:sz w:val="20"/>
                <w:szCs w:val="20"/>
              </w:rPr>
            </w:pPr>
            <w:r w:rsidRPr="00D9377C">
              <w:rPr>
                <w:sz w:val="20"/>
                <w:szCs w:val="20"/>
              </w:rPr>
              <w:t>признак печати протокола;</w:t>
            </w:r>
          </w:p>
          <w:p w:rsidR="00D9377C" w:rsidRPr="00D9377C" w:rsidRDefault="00D9377C" w:rsidP="00D9377C">
            <w:pPr>
              <w:rPr>
                <w:sz w:val="20"/>
                <w:szCs w:val="20"/>
              </w:rPr>
            </w:pPr>
            <w:r w:rsidRPr="00D9377C">
              <w:rPr>
                <w:sz w:val="20"/>
                <w:szCs w:val="20"/>
              </w:rPr>
              <w:t>направившая медицинская организация;</w:t>
            </w:r>
          </w:p>
          <w:p w:rsidR="00D9377C" w:rsidRPr="00D9377C" w:rsidRDefault="00D9377C" w:rsidP="00D9377C">
            <w:pPr>
              <w:rPr>
                <w:sz w:val="20"/>
                <w:szCs w:val="20"/>
              </w:rPr>
            </w:pPr>
            <w:r w:rsidRPr="00D9377C">
              <w:rPr>
                <w:sz w:val="20"/>
                <w:szCs w:val="20"/>
              </w:rPr>
              <w:t>направившее отделение;</w:t>
            </w:r>
          </w:p>
          <w:p w:rsidR="00D9377C" w:rsidRPr="00D9377C" w:rsidRDefault="00D9377C" w:rsidP="00D9377C">
            <w:pPr>
              <w:rPr>
                <w:sz w:val="20"/>
                <w:szCs w:val="20"/>
              </w:rPr>
            </w:pPr>
            <w:r w:rsidRPr="00D9377C">
              <w:rPr>
                <w:sz w:val="20"/>
                <w:szCs w:val="20"/>
              </w:rPr>
              <w:t>фамилия специалиста, выписавшего данное направление;</w:t>
            </w:r>
          </w:p>
          <w:p w:rsidR="00D9377C" w:rsidRPr="00D9377C" w:rsidRDefault="00D9377C" w:rsidP="00D9377C">
            <w:pPr>
              <w:rPr>
                <w:sz w:val="20"/>
                <w:szCs w:val="20"/>
              </w:rPr>
            </w:pPr>
            <w:r w:rsidRPr="00D9377C">
              <w:rPr>
                <w:sz w:val="20"/>
                <w:szCs w:val="20"/>
              </w:rPr>
              <w:t>регистрационный номер заявки;</w:t>
            </w:r>
          </w:p>
          <w:p w:rsidR="00D9377C" w:rsidRPr="00D9377C" w:rsidRDefault="00D9377C" w:rsidP="00D9377C">
            <w:pPr>
              <w:rPr>
                <w:sz w:val="20"/>
                <w:szCs w:val="20"/>
              </w:rPr>
            </w:pPr>
            <w:r w:rsidRPr="00D9377C">
              <w:rPr>
                <w:sz w:val="20"/>
                <w:szCs w:val="20"/>
              </w:rPr>
              <w:t>пункт забора биоматериала в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связи с пунктами забора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заявок на лабораторное исследование по дате записи, ID пациента, ФИО пациента, лаборатории, услуге, штрихкоду, номеру направления, направившему отделению, пункту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взятой пробе для выбранной в списке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Автоматическая генерация штрихкода и присваивание его пробе, печать штрихкода, редактирование штрихкода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Присвоение заявке штрихкода, </w:t>
            </w:r>
            <w:proofErr w:type="gramStart"/>
            <w:r w:rsidRPr="00D9377C">
              <w:rPr>
                <w:sz w:val="20"/>
                <w:szCs w:val="20"/>
              </w:rPr>
              <w:t>распечатанного</w:t>
            </w:r>
            <w:proofErr w:type="gramEnd"/>
            <w:r w:rsidRPr="00D9377C">
              <w:rPr>
                <w:sz w:val="20"/>
                <w:szCs w:val="20"/>
              </w:rPr>
              <w:t xml:space="preserve">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одной и более проб в рамках одной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информации о пробах в составе заявки: </w:t>
            </w:r>
          </w:p>
          <w:p w:rsidR="00D9377C" w:rsidRPr="00D9377C" w:rsidRDefault="00D9377C" w:rsidP="00D9377C">
            <w:pPr>
              <w:rPr>
                <w:sz w:val="20"/>
                <w:szCs w:val="20"/>
              </w:rPr>
            </w:pPr>
            <w:r w:rsidRPr="00D9377C">
              <w:rPr>
                <w:sz w:val="20"/>
                <w:szCs w:val="20"/>
              </w:rPr>
              <w:t>необходима одна проба;</w:t>
            </w:r>
          </w:p>
          <w:p w:rsidR="00D9377C" w:rsidRPr="00D9377C" w:rsidRDefault="00D9377C" w:rsidP="00D9377C">
            <w:pPr>
              <w:rPr>
                <w:sz w:val="20"/>
                <w:szCs w:val="20"/>
              </w:rPr>
            </w:pPr>
            <w:r w:rsidRPr="00D9377C">
              <w:rPr>
                <w:sz w:val="20"/>
                <w:szCs w:val="20"/>
              </w:rPr>
              <w:t>необходимо две или более проб;</w:t>
            </w:r>
          </w:p>
          <w:p w:rsidR="00D9377C" w:rsidRPr="00D9377C" w:rsidRDefault="00D9377C" w:rsidP="00D9377C">
            <w:pPr>
              <w:rPr>
                <w:sz w:val="20"/>
                <w:szCs w:val="20"/>
              </w:rPr>
            </w:pPr>
            <w:r w:rsidRPr="00D9377C">
              <w:rPr>
                <w:sz w:val="20"/>
                <w:szCs w:val="20"/>
              </w:rPr>
              <w:t>взяты не все пробы;</w:t>
            </w:r>
          </w:p>
          <w:p w:rsidR="00D9377C" w:rsidRPr="00D9377C" w:rsidRDefault="00D9377C" w:rsidP="00D9377C">
            <w:pPr>
              <w:rPr>
                <w:sz w:val="20"/>
                <w:szCs w:val="20"/>
              </w:rPr>
            </w:pPr>
            <w:r w:rsidRPr="00D9377C">
              <w:rPr>
                <w:sz w:val="20"/>
                <w:szCs w:val="20"/>
              </w:rPr>
              <w:t>новая проба взята, но не отправлена на анализатор;</w:t>
            </w:r>
          </w:p>
          <w:p w:rsidR="00D9377C" w:rsidRPr="00D9377C" w:rsidRDefault="00D9377C" w:rsidP="00D9377C">
            <w:pPr>
              <w:rPr>
                <w:sz w:val="20"/>
                <w:szCs w:val="20"/>
              </w:rPr>
            </w:pPr>
            <w:r w:rsidRPr="00D9377C">
              <w:rPr>
                <w:sz w:val="20"/>
                <w:szCs w:val="20"/>
              </w:rPr>
              <w:t>проба отправлена на анализатор, результат пока не получен;</w:t>
            </w:r>
          </w:p>
          <w:p w:rsidR="00D9377C" w:rsidRPr="00D9377C" w:rsidRDefault="00D9377C" w:rsidP="00D9377C">
            <w:pPr>
              <w:rPr>
                <w:sz w:val="20"/>
                <w:szCs w:val="20"/>
              </w:rPr>
            </w:pPr>
            <w:r w:rsidRPr="00D9377C">
              <w:rPr>
                <w:sz w:val="20"/>
                <w:szCs w:val="20"/>
              </w:rPr>
              <w:t>исследование пробы выполнено;</w:t>
            </w:r>
          </w:p>
          <w:p w:rsidR="00D9377C" w:rsidRPr="00D9377C" w:rsidRDefault="00D9377C" w:rsidP="00D9377C">
            <w:pPr>
              <w:rPr>
                <w:sz w:val="20"/>
                <w:szCs w:val="20"/>
              </w:rPr>
            </w:pPr>
            <w:r w:rsidRPr="00D9377C">
              <w:rPr>
                <w:sz w:val="20"/>
                <w:szCs w:val="20"/>
              </w:rPr>
              <w:t>проба частично одобрена;</w:t>
            </w:r>
          </w:p>
          <w:p w:rsidR="00D9377C" w:rsidRPr="00D9377C" w:rsidRDefault="00D9377C" w:rsidP="00D9377C">
            <w:pPr>
              <w:rPr>
                <w:sz w:val="20"/>
                <w:szCs w:val="20"/>
              </w:rPr>
            </w:pPr>
            <w:r w:rsidRPr="00D9377C">
              <w:rPr>
                <w:sz w:val="20"/>
                <w:szCs w:val="20"/>
              </w:rPr>
              <w:t>проба полностью одобрена;</w:t>
            </w:r>
          </w:p>
          <w:p w:rsidR="00D9377C" w:rsidRPr="00D9377C" w:rsidRDefault="00D9377C" w:rsidP="00D9377C">
            <w:pPr>
              <w:rPr>
                <w:sz w:val="20"/>
                <w:szCs w:val="20"/>
              </w:rPr>
            </w:pPr>
            <w:r w:rsidRPr="00D9377C">
              <w:rPr>
                <w:sz w:val="20"/>
                <w:szCs w:val="20"/>
              </w:rPr>
              <w:t>проба забракована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проб по всем заявкам на лабораторное исследование с отображением сведений:</w:t>
            </w:r>
          </w:p>
          <w:p w:rsidR="00D9377C" w:rsidRPr="00D9377C" w:rsidRDefault="00D9377C" w:rsidP="00D9377C">
            <w:pPr>
              <w:rPr>
                <w:sz w:val="20"/>
                <w:szCs w:val="20"/>
              </w:rPr>
            </w:pPr>
            <w:r w:rsidRPr="00D9377C">
              <w:rPr>
                <w:sz w:val="20"/>
                <w:szCs w:val="20"/>
              </w:rPr>
              <w:t>номер пробы;</w:t>
            </w:r>
          </w:p>
          <w:p w:rsidR="00D9377C" w:rsidRPr="00D9377C" w:rsidRDefault="00D9377C" w:rsidP="00D9377C">
            <w:pPr>
              <w:rPr>
                <w:sz w:val="20"/>
                <w:szCs w:val="20"/>
              </w:rPr>
            </w:pPr>
            <w:r w:rsidRPr="00D9377C">
              <w:rPr>
                <w:sz w:val="20"/>
                <w:szCs w:val="20"/>
              </w:rPr>
              <w:t>назначенный вручную номер пробы;</w:t>
            </w:r>
          </w:p>
          <w:p w:rsidR="00D9377C" w:rsidRPr="00D9377C" w:rsidRDefault="00D9377C" w:rsidP="00D9377C">
            <w:pPr>
              <w:rPr>
                <w:sz w:val="20"/>
                <w:szCs w:val="20"/>
              </w:rPr>
            </w:pPr>
            <w:r w:rsidRPr="00D9377C">
              <w:rPr>
                <w:sz w:val="20"/>
                <w:szCs w:val="20"/>
              </w:rPr>
              <w:t>статус пробы;</w:t>
            </w:r>
          </w:p>
          <w:p w:rsidR="00D9377C" w:rsidRPr="00D9377C" w:rsidRDefault="00D9377C" w:rsidP="00D9377C">
            <w:pPr>
              <w:rPr>
                <w:sz w:val="20"/>
                <w:szCs w:val="20"/>
              </w:rPr>
            </w:pPr>
            <w:r w:rsidRPr="00D9377C">
              <w:rPr>
                <w:sz w:val="20"/>
                <w:szCs w:val="20"/>
              </w:rPr>
              <w:t>срочность выполнения;</w:t>
            </w:r>
          </w:p>
          <w:p w:rsidR="00D9377C" w:rsidRPr="00D9377C" w:rsidRDefault="00D9377C" w:rsidP="00D9377C">
            <w:pPr>
              <w:rPr>
                <w:sz w:val="20"/>
                <w:szCs w:val="20"/>
              </w:rPr>
            </w:pPr>
            <w:r w:rsidRPr="00D9377C">
              <w:rPr>
                <w:sz w:val="20"/>
                <w:szCs w:val="20"/>
              </w:rPr>
              <w:t>биоматериал;</w:t>
            </w:r>
          </w:p>
          <w:p w:rsidR="00D9377C" w:rsidRPr="00D9377C" w:rsidRDefault="00D9377C" w:rsidP="00D9377C">
            <w:pPr>
              <w:rPr>
                <w:sz w:val="20"/>
                <w:szCs w:val="20"/>
              </w:rPr>
            </w:pPr>
            <w:r w:rsidRPr="00D9377C">
              <w:rPr>
                <w:sz w:val="20"/>
                <w:szCs w:val="20"/>
              </w:rPr>
              <w:t>номер штрихкода;</w:t>
            </w:r>
          </w:p>
          <w:p w:rsidR="00D9377C" w:rsidRPr="00D9377C" w:rsidRDefault="00D9377C" w:rsidP="00D9377C">
            <w:pPr>
              <w:rPr>
                <w:sz w:val="20"/>
                <w:szCs w:val="20"/>
              </w:rPr>
            </w:pPr>
            <w:r w:rsidRPr="00D9377C">
              <w:rPr>
                <w:sz w:val="20"/>
                <w:szCs w:val="20"/>
              </w:rPr>
              <w:t>время взятия пробы;</w:t>
            </w:r>
          </w:p>
          <w:p w:rsidR="00D9377C" w:rsidRPr="00D9377C" w:rsidRDefault="00D9377C" w:rsidP="00D9377C">
            <w:pPr>
              <w:rPr>
                <w:sz w:val="20"/>
                <w:szCs w:val="20"/>
              </w:rPr>
            </w:pPr>
            <w:r w:rsidRPr="00D9377C">
              <w:rPr>
                <w:sz w:val="20"/>
                <w:szCs w:val="20"/>
              </w:rPr>
              <w:t>время доставки пробы;</w:t>
            </w:r>
          </w:p>
          <w:p w:rsidR="00D9377C" w:rsidRPr="00D9377C" w:rsidRDefault="00D9377C" w:rsidP="00D9377C">
            <w:pPr>
              <w:rPr>
                <w:sz w:val="20"/>
                <w:szCs w:val="20"/>
              </w:rPr>
            </w:pPr>
            <w:r w:rsidRPr="00D9377C">
              <w:rPr>
                <w:sz w:val="20"/>
                <w:szCs w:val="20"/>
              </w:rPr>
              <w:t>тесты;</w:t>
            </w:r>
          </w:p>
          <w:p w:rsidR="00D9377C" w:rsidRPr="00D9377C" w:rsidRDefault="00D9377C" w:rsidP="00D9377C">
            <w:pPr>
              <w:rPr>
                <w:sz w:val="20"/>
                <w:szCs w:val="20"/>
              </w:rPr>
            </w:pPr>
            <w:r w:rsidRPr="00D9377C">
              <w:rPr>
                <w:sz w:val="20"/>
                <w:szCs w:val="20"/>
              </w:rPr>
              <w:t>признак наличия отклонения результатов от норм;</w:t>
            </w:r>
          </w:p>
          <w:p w:rsidR="00D9377C" w:rsidRPr="00D9377C" w:rsidRDefault="00D9377C" w:rsidP="00D9377C">
            <w:pPr>
              <w:rPr>
                <w:sz w:val="20"/>
                <w:szCs w:val="20"/>
              </w:rPr>
            </w:pPr>
            <w:r w:rsidRPr="00D9377C">
              <w:rPr>
                <w:sz w:val="20"/>
                <w:szCs w:val="20"/>
              </w:rPr>
              <w:t>номер направления;</w:t>
            </w:r>
          </w:p>
          <w:p w:rsidR="00D9377C" w:rsidRPr="00D9377C" w:rsidRDefault="00D9377C" w:rsidP="00D9377C">
            <w:pPr>
              <w:rPr>
                <w:sz w:val="20"/>
                <w:szCs w:val="20"/>
              </w:rPr>
            </w:pPr>
            <w:r w:rsidRPr="00D9377C">
              <w:rPr>
                <w:sz w:val="20"/>
                <w:szCs w:val="20"/>
              </w:rPr>
              <w:t>анализатор;</w:t>
            </w:r>
          </w:p>
          <w:p w:rsidR="00D9377C" w:rsidRPr="00D9377C" w:rsidRDefault="00D9377C" w:rsidP="00D9377C">
            <w:pPr>
              <w:rPr>
                <w:sz w:val="20"/>
                <w:szCs w:val="20"/>
              </w:rPr>
            </w:pPr>
            <w:r w:rsidRPr="00D9377C">
              <w:rPr>
                <w:sz w:val="20"/>
                <w:szCs w:val="20"/>
              </w:rPr>
              <w:t>пункт забора биоматериала;</w:t>
            </w:r>
          </w:p>
          <w:p w:rsidR="00D9377C" w:rsidRPr="00D9377C" w:rsidRDefault="00D9377C" w:rsidP="00D9377C">
            <w:pPr>
              <w:rPr>
                <w:sz w:val="20"/>
                <w:szCs w:val="20"/>
              </w:rPr>
            </w:pPr>
            <w:r w:rsidRPr="00D9377C">
              <w:rPr>
                <w:sz w:val="20"/>
                <w:szCs w:val="20"/>
              </w:rPr>
              <w:t xml:space="preserve">Ф. И. О. </w:t>
            </w:r>
            <w:proofErr w:type="gramStart"/>
            <w:r w:rsidRPr="00D9377C">
              <w:rPr>
                <w:sz w:val="20"/>
                <w:szCs w:val="20"/>
              </w:rPr>
              <w:t>взявшего</w:t>
            </w:r>
            <w:proofErr w:type="gramEnd"/>
            <w:r w:rsidRPr="00D9377C">
              <w:rPr>
                <w:sz w:val="20"/>
                <w:szCs w:val="20"/>
              </w:rPr>
              <w:t xml:space="preserve"> пробу;</w:t>
            </w:r>
          </w:p>
          <w:p w:rsidR="00D9377C" w:rsidRPr="00D9377C" w:rsidRDefault="00D9377C" w:rsidP="00D9377C">
            <w:pPr>
              <w:rPr>
                <w:sz w:val="20"/>
                <w:szCs w:val="20"/>
              </w:rPr>
            </w:pPr>
            <w:r w:rsidRPr="00D9377C">
              <w:rPr>
                <w:sz w:val="20"/>
                <w:szCs w:val="20"/>
              </w:rPr>
              <w:t xml:space="preserve">Ф. И. О. </w:t>
            </w:r>
            <w:proofErr w:type="gramStart"/>
            <w:r w:rsidRPr="00D9377C">
              <w:rPr>
                <w:sz w:val="20"/>
                <w:szCs w:val="20"/>
              </w:rPr>
              <w:t>одобрившего</w:t>
            </w:r>
            <w:proofErr w:type="gramEnd"/>
            <w:r w:rsidRPr="00D9377C">
              <w:rPr>
                <w:sz w:val="20"/>
                <w:szCs w:val="20"/>
              </w:rPr>
              <w:t xml:space="preserve"> пробу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Просмотр набора тестов по выбранной пробе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Группировка списка заявок по статусам: </w:t>
            </w:r>
            <w:proofErr w:type="gramStart"/>
            <w:r w:rsidRPr="00D9377C">
              <w:rPr>
                <w:sz w:val="20"/>
                <w:szCs w:val="20"/>
              </w:rPr>
              <w:t>новые</w:t>
            </w:r>
            <w:proofErr w:type="gramEnd"/>
            <w:r w:rsidRPr="00D9377C">
              <w:rPr>
                <w:sz w:val="20"/>
                <w:szCs w:val="20"/>
              </w:rPr>
              <w:t>, в работе, с результатами, одобренные, невыполненные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Группировка списка проб по статусам: </w:t>
            </w:r>
            <w:proofErr w:type="gramStart"/>
            <w:r w:rsidRPr="00D9377C">
              <w:rPr>
                <w:sz w:val="20"/>
                <w:szCs w:val="20"/>
              </w:rPr>
              <w:t>новые</w:t>
            </w:r>
            <w:proofErr w:type="gramEnd"/>
            <w:r w:rsidRPr="00D9377C">
              <w:rPr>
                <w:sz w:val="20"/>
                <w:szCs w:val="20"/>
              </w:rPr>
              <w:t>, в работе, с результатами, одобренные, забракованные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выбранных проб на анализатор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получение результатов исследования с анализатора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Обеспечение автоматического получения результатов исследований от автоматических и полуавтоматических анализаторов, обеспечивающих поддержку однонаправленного и двунаправленного режимов обмена данными, включая файловый обмен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Подтверждение результата исследования (контрольная проверка лаборантом)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Ручной ввод результатов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Использование шаблонов протоколов исследований для описания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Результаты тестов отображаются с выделением диапазонов нормы, патологий и опасных границ; с указанием, на каком оборудовании и когда был получен результат (диапазоны нормальных значений, по которым верифицируются результаты исследования, должны устанавливаться автоматически в соответствии с половыми, возрастными и физиологическими характеристиками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Одобрение только результатов без патологии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Регистрация новой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заявки с указанием причины отмены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журнала отклоненных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взятия пробы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протокола исследования выбранной в списке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Автоматический поиск заявки путем считывания штрихкода сканером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услуг для службы лаборатории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Ведение </w:t>
            </w:r>
            <w:proofErr w:type="gramStart"/>
            <w:r w:rsidRPr="00D9377C">
              <w:rPr>
                <w:sz w:val="20"/>
                <w:szCs w:val="20"/>
              </w:rPr>
              <w:t>расписания работы пункта забора биоматериала</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Назначение тестов в пробу для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результатов для качественных тестов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единицы измерения, пределов допустимых значений и референсных значений для количественных тестов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нормальных и критических референсных 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нормативов расхода реактивов для различных анализаторов и видов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текущих остатков реактивов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журнала реактивов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статистики расхода реактивов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журналом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Поиск проб по параметрам: </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период времени; </w:t>
            </w:r>
          </w:p>
          <w:p w:rsidR="00D9377C" w:rsidRPr="00D9377C" w:rsidRDefault="00D9377C" w:rsidP="00D9377C">
            <w:pPr>
              <w:rPr>
                <w:sz w:val="20"/>
                <w:szCs w:val="20"/>
              </w:rPr>
            </w:pPr>
            <w:r w:rsidRPr="00D9377C">
              <w:rPr>
                <w:sz w:val="20"/>
                <w:szCs w:val="20"/>
              </w:rPr>
              <w:t>Cito;</w:t>
            </w:r>
          </w:p>
          <w:p w:rsidR="00D9377C" w:rsidRPr="00D9377C" w:rsidRDefault="00D9377C" w:rsidP="00D9377C">
            <w:pPr>
              <w:rPr>
                <w:sz w:val="20"/>
                <w:szCs w:val="20"/>
              </w:rPr>
            </w:pPr>
            <w:r w:rsidRPr="00D9377C">
              <w:rPr>
                <w:sz w:val="20"/>
                <w:szCs w:val="20"/>
              </w:rPr>
              <w:t>исследование;</w:t>
            </w:r>
          </w:p>
          <w:p w:rsidR="00D9377C" w:rsidRPr="00D9377C" w:rsidRDefault="00D9377C" w:rsidP="00D9377C">
            <w:pPr>
              <w:rPr>
                <w:sz w:val="20"/>
                <w:szCs w:val="20"/>
              </w:rPr>
            </w:pPr>
            <w:r w:rsidRPr="00D9377C">
              <w:rPr>
                <w:sz w:val="20"/>
                <w:szCs w:val="20"/>
              </w:rPr>
              <w:t>биоматериал;</w:t>
            </w:r>
          </w:p>
          <w:p w:rsidR="00D9377C" w:rsidRPr="00D9377C" w:rsidRDefault="00D9377C" w:rsidP="00D9377C">
            <w:pPr>
              <w:rPr>
                <w:sz w:val="20"/>
                <w:szCs w:val="20"/>
              </w:rPr>
            </w:pPr>
            <w:r w:rsidRPr="00D9377C">
              <w:rPr>
                <w:sz w:val="20"/>
                <w:szCs w:val="20"/>
              </w:rPr>
              <w:t>причина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Добавление данных о </w:t>
            </w:r>
            <w:proofErr w:type="gramStart"/>
            <w:r w:rsidRPr="00D9377C">
              <w:rPr>
                <w:sz w:val="20"/>
                <w:szCs w:val="20"/>
              </w:rPr>
              <w:t>браке пробы</w:t>
            </w:r>
            <w:proofErr w:type="gramEnd"/>
            <w:r w:rsidRPr="00D9377C">
              <w:rPr>
                <w:sz w:val="20"/>
                <w:szCs w:val="20"/>
              </w:rPr>
              <w:t xml:space="preserve"> по штрихкоду пробы, с указанием причины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Просмотр и редактирование данных о </w:t>
            </w:r>
            <w:proofErr w:type="gramStart"/>
            <w:r w:rsidRPr="00D9377C">
              <w:rPr>
                <w:sz w:val="20"/>
                <w:szCs w:val="20"/>
              </w:rPr>
              <w:t>браке пробы</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журналом регистрации анализов и их результатов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Поиск параклинических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Поточный ввод параклинических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журналом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Работа со справочниками услуг, медикаментов,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функциям модулей: "Справочник медикаментов" (списание расходных материалов), "Обмен сообщениями", "Отчеты", "Шаблоны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42" w:name="_Toc148347242"/>
      <w:r w:rsidRPr="00D9377C">
        <w:rPr>
          <w:sz w:val="20"/>
          <w:szCs w:val="20"/>
        </w:rPr>
        <w:t>Подсистема 12 "ЛЛО"</w:t>
      </w:r>
      <w:bookmarkEnd w:id="342"/>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1803"/>
        <w:gridCol w:w="7554"/>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Создание в ЭМК в рамках случая лечения лекарственного назначения, включение ЛС из назначения в рецепт с оплатой за полную стоимость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карточке пациента с формы выписки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Задание нумераторов (для различных форм рецептов, в т</w:t>
            </w:r>
            <w:proofErr w:type="gramStart"/>
            <w:r w:rsidRPr="00D9377C">
              <w:rPr>
                <w:sz w:val="20"/>
                <w:szCs w:val="20"/>
              </w:rPr>
              <w:t>.ч</w:t>
            </w:r>
            <w:proofErr w:type="gramEnd"/>
            <w:r w:rsidRPr="00D9377C">
              <w:rPr>
                <w:sz w:val="20"/>
                <w:szCs w:val="20"/>
              </w:rPr>
              <w:t xml:space="preserve"> для различных МО, с заданием диапазонов резервирования номеров)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расхода БСО рецепт формы 107-1/у (выписка на бланке с предварительным созданием диапазона резервирования номеров рецептов)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выписанного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выписанного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выписки рецепта 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выписать рецепт в форме электронного документа только при наличии согласия пациента на оформление рецепта 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информации при выписке рецепта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информации о форме рецепта:</w:t>
            </w:r>
          </w:p>
          <w:p w:rsidR="00D9377C" w:rsidRPr="00D9377C" w:rsidRDefault="00D9377C" w:rsidP="00D9377C">
            <w:pPr>
              <w:rPr>
                <w:sz w:val="20"/>
                <w:szCs w:val="20"/>
              </w:rPr>
            </w:pPr>
            <w:r w:rsidRPr="00D9377C">
              <w:rPr>
                <w:sz w:val="20"/>
                <w:szCs w:val="20"/>
              </w:rPr>
              <w:t xml:space="preserve">148-1/у-88 - используется при назначении </w:t>
            </w:r>
            <w:proofErr w:type="gramStart"/>
            <w:r w:rsidRPr="00D9377C">
              <w:rPr>
                <w:sz w:val="20"/>
                <w:szCs w:val="20"/>
              </w:rPr>
              <w:t>сильнодействующего</w:t>
            </w:r>
            <w:proofErr w:type="gramEnd"/>
            <w:r w:rsidRPr="00D9377C">
              <w:rPr>
                <w:sz w:val="20"/>
                <w:szCs w:val="20"/>
              </w:rPr>
              <w:t xml:space="preserve"> ЛП, не являющегося наркотическим;</w:t>
            </w:r>
          </w:p>
          <w:p w:rsidR="00D9377C" w:rsidRPr="00D9377C" w:rsidRDefault="00D9377C" w:rsidP="00D9377C">
            <w:pPr>
              <w:rPr>
                <w:sz w:val="20"/>
                <w:szCs w:val="20"/>
              </w:rPr>
            </w:pPr>
            <w:r w:rsidRPr="00D9377C">
              <w:rPr>
                <w:sz w:val="20"/>
                <w:szCs w:val="20"/>
              </w:rPr>
              <w:t xml:space="preserve">1-МИ - используется </w:t>
            </w:r>
            <w:proofErr w:type="gramStart"/>
            <w:r w:rsidRPr="00D9377C">
              <w:rPr>
                <w:sz w:val="20"/>
                <w:szCs w:val="20"/>
              </w:rPr>
              <w:t>при</w:t>
            </w:r>
            <w:proofErr w:type="gramEnd"/>
            <w:r w:rsidRPr="00D9377C">
              <w:rPr>
                <w:sz w:val="20"/>
                <w:szCs w:val="20"/>
              </w:rPr>
              <w:t xml:space="preserve"> </w:t>
            </w:r>
            <w:proofErr w:type="gramStart"/>
            <w:r w:rsidRPr="00D9377C">
              <w:rPr>
                <w:sz w:val="20"/>
                <w:szCs w:val="20"/>
              </w:rPr>
              <w:t>назначение</w:t>
            </w:r>
            <w:proofErr w:type="gramEnd"/>
            <w:r w:rsidRPr="00D9377C">
              <w:rPr>
                <w:sz w:val="20"/>
                <w:szCs w:val="20"/>
              </w:rPr>
              <w:t xml:space="preserve"> медицинского изделия, в том числе пациентам льготополучателям;</w:t>
            </w:r>
          </w:p>
          <w:p w:rsidR="00D9377C" w:rsidRPr="00D9377C" w:rsidRDefault="00D9377C" w:rsidP="00D9377C">
            <w:pPr>
              <w:rPr>
                <w:sz w:val="20"/>
                <w:szCs w:val="20"/>
              </w:rPr>
            </w:pPr>
            <w:r w:rsidRPr="00D9377C">
              <w:rPr>
                <w:sz w:val="20"/>
                <w:szCs w:val="20"/>
              </w:rPr>
              <w:t>107-1/у - во всех других случаях, используется при назначении прочих; ЛП;</w:t>
            </w:r>
          </w:p>
          <w:p w:rsidR="00D9377C" w:rsidRPr="00D9377C" w:rsidRDefault="00D9377C" w:rsidP="00D9377C">
            <w:pPr>
              <w:rPr>
                <w:sz w:val="20"/>
                <w:szCs w:val="20"/>
              </w:rPr>
            </w:pPr>
            <w:r w:rsidRPr="00D9377C">
              <w:rPr>
                <w:sz w:val="20"/>
                <w:szCs w:val="20"/>
              </w:rPr>
              <w:t xml:space="preserve">107/у-НП - используется для назначения </w:t>
            </w:r>
            <w:proofErr w:type="gramStart"/>
            <w:r w:rsidRPr="00D9377C">
              <w:rPr>
                <w:sz w:val="20"/>
                <w:szCs w:val="20"/>
              </w:rPr>
              <w:t>наркотических</w:t>
            </w:r>
            <w:proofErr w:type="gramEnd"/>
            <w:r w:rsidRPr="00D9377C">
              <w:rPr>
                <w:sz w:val="20"/>
                <w:szCs w:val="20"/>
              </w:rPr>
              <w:t xml:space="preserve"> ЛП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107/у-НП - при выписке психотропных и наркотических препаратов осуществляется ввод данных о выписке рецепта на бланке и 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информации о форме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 листе,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w:t>
            </w:r>
            <w:r w:rsidRPr="00D9377C">
              <w:rPr>
                <w:sz w:val="20"/>
                <w:szCs w:val="20"/>
              </w:rPr>
              <w:lastRenderedPageBreak/>
              <w:t xml:space="preserve">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серия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номер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выдачи рецепта уполномоченному лицу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выписки рецепта по решению ВК, в т.ч. вне стандарта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w:t>
            </w:r>
          </w:p>
          <w:p w:rsidR="00D9377C" w:rsidRPr="00D9377C" w:rsidRDefault="00D9377C" w:rsidP="00D9377C">
            <w:pPr>
              <w:rPr>
                <w:sz w:val="20"/>
                <w:szCs w:val="20"/>
              </w:rPr>
            </w:pPr>
            <w:r w:rsidRPr="00D9377C">
              <w:rPr>
                <w:sz w:val="20"/>
                <w:szCs w:val="20"/>
              </w:rPr>
              <w:t>протокол ВК;</w:t>
            </w:r>
          </w:p>
          <w:p w:rsidR="00D9377C" w:rsidRPr="00D9377C" w:rsidRDefault="00D9377C" w:rsidP="00D9377C">
            <w:pPr>
              <w:rPr>
                <w:sz w:val="20"/>
                <w:szCs w:val="20"/>
              </w:rPr>
            </w:pPr>
            <w:r w:rsidRPr="00D9377C">
              <w:rPr>
                <w:sz w:val="20"/>
                <w:szCs w:val="20"/>
              </w:rPr>
              <w:t>номер протокола ВК;</w:t>
            </w:r>
          </w:p>
          <w:p w:rsidR="00D9377C" w:rsidRPr="00D9377C" w:rsidRDefault="00D9377C" w:rsidP="00D9377C">
            <w:pPr>
              <w:rPr>
                <w:sz w:val="20"/>
                <w:szCs w:val="20"/>
              </w:rPr>
            </w:pPr>
            <w:r w:rsidRPr="00D9377C">
              <w:rPr>
                <w:sz w:val="20"/>
                <w:szCs w:val="20"/>
              </w:rPr>
              <w:t>дата протокола ВК;</w:t>
            </w:r>
          </w:p>
          <w:p w:rsidR="00D9377C" w:rsidRPr="00D9377C" w:rsidRDefault="00D9377C" w:rsidP="00D9377C">
            <w:pPr>
              <w:rPr>
                <w:sz w:val="20"/>
                <w:szCs w:val="20"/>
              </w:rPr>
            </w:pPr>
            <w:r w:rsidRPr="00D9377C">
              <w:rPr>
                <w:sz w:val="20"/>
                <w:szCs w:val="20"/>
              </w:rPr>
              <w:t>основание для проведения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Подписание рецепта, не являющегося документом в электронной форме, ЭП врача, выписавшего рецепт, с формированием ЭМД рецепта в формате PDF</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"Нельготные рецепты"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отчетов по выписке и обеспечению рецептов: </w:t>
            </w:r>
          </w:p>
          <w:p w:rsidR="00D9377C" w:rsidRPr="00D9377C" w:rsidRDefault="00D9377C" w:rsidP="00D9377C">
            <w:pPr>
              <w:rPr>
                <w:sz w:val="20"/>
                <w:szCs w:val="20"/>
              </w:rPr>
            </w:pPr>
            <w:r w:rsidRPr="00D9377C">
              <w:rPr>
                <w:sz w:val="20"/>
                <w:szCs w:val="20"/>
              </w:rPr>
              <w:t>отчет по МО о выписке нельготных рецептов в заданном периоде и их обеспечению;</w:t>
            </w:r>
          </w:p>
          <w:p w:rsidR="00D9377C" w:rsidRPr="00D9377C" w:rsidRDefault="00D9377C" w:rsidP="00D9377C">
            <w:pPr>
              <w:rPr>
                <w:sz w:val="20"/>
                <w:szCs w:val="20"/>
              </w:rPr>
            </w:pPr>
            <w:r w:rsidRPr="00D9377C">
              <w:rPr>
                <w:sz w:val="20"/>
                <w:szCs w:val="20"/>
              </w:rPr>
              <w:t>отчет по аптекам об обеспечении нельготных рецептов за период;</w:t>
            </w:r>
          </w:p>
          <w:p w:rsidR="00D9377C" w:rsidRPr="00D9377C" w:rsidRDefault="00D9377C" w:rsidP="00D9377C">
            <w:pPr>
              <w:rPr>
                <w:sz w:val="20"/>
                <w:szCs w:val="20"/>
              </w:rPr>
            </w:pPr>
            <w:r w:rsidRPr="00D9377C">
              <w:rPr>
                <w:sz w:val="20"/>
                <w:szCs w:val="20"/>
              </w:rPr>
              <w:t>реестр выписанных нельготных рецептов;</w:t>
            </w:r>
          </w:p>
          <w:p w:rsidR="00D9377C" w:rsidRPr="00D9377C" w:rsidRDefault="00D9377C" w:rsidP="00D9377C">
            <w:pPr>
              <w:rPr>
                <w:sz w:val="20"/>
                <w:szCs w:val="20"/>
              </w:rPr>
            </w:pPr>
            <w:r w:rsidRPr="00D9377C">
              <w:rPr>
                <w:sz w:val="20"/>
                <w:szCs w:val="20"/>
              </w:rPr>
              <w:t>реестр обеспеченных нельготных рецептов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полной информации по лекарственному средству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медикамента по следующим параметрам:</w:t>
            </w:r>
          </w:p>
          <w:p w:rsidR="00D9377C" w:rsidRPr="00D9377C" w:rsidRDefault="00D9377C" w:rsidP="00D9377C">
            <w:pPr>
              <w:rPr>
                <w:sz w:val="20"/>
                <w:szCs w:val="20"/>
              </w:rPr>
            </w:pPr>
            <w:r w:rsidRPr="00D9377C">
              <w:rPr>
                <w:sz w:val="20"/>
                <w:szCs w:val="20"/>
              </w:rPr>
              <w:t>торговое название;</w:t>
            </w:r>
          </w:p>
          <w:p w:rsidR="00D9377C" w:rsidRPr="00D9377C" w:rsidRDefault="00D9377C" w:rsidP="00D9377C">
            <w:pPr>
              <w:rPr>
                <w:sz w:val="20"/>
                <w:szCs w:val="20"/>
              </w:rPr>
            </w:pPr>
            <w:r w:rsidRPr="00D9377C">
              <w:rPr>
                <w:sz w:val="20"/>
                <w:szCs w:val="20"/>
              </w:rPr>
              <w:t>действующее вещество (МНН);</w:t>
            </w:r>
          </w:p>
          <w:p w:rsidR="00D9377C" w:rsidRPr="00D9377C" w:rsidRDefault="00D9377C" w:rsidP="00D9377C">
            <w:pPr>
              <w:rPr>
                <w:sz w:val="20"/>
                <w:szCs w:val="20"/>
              </w:rPr>
            </w:pPr>
            <w:r w:rsidRPr="00D9377C">
              <w:rPr>
                <w:sz w:val="20"/>
                <w:szCs w:val="20"/>
              </w:rPr>
              <w:t>непатентованное наименование;</w:t>
            </w:r>
          </w:p>
          <w:p w:rsidR="00D9377C" w:rsidRPr="00D9377C" w:rsidRDefault="00D9377C" w:rsidP="00D9377C">
            <w:pPr>
              <w:rPr>
                <w:sz w:val="20"/>
                <w:szCs w:val="20"/>
              </w:rPr>
            </w:pPr>
            <w:r w:rsidRPr="00D9377C">
              <w:rPr>
                <w:sz w:val="20"/>
                <w:szCs w:val="20"/>
              </w:rPr>
              <w:t>лекарственная форма;</w:t>
            </w:r>
          </w:p>
          <w:p w:rsidR="00D9377C" w:rsidRPr="00D9377C" w:rsidRDefault="00D9377C" w:rsidP="00D9377C">
            <w:pPr>
              <w:rPr>
                <w:sz w:val="20"/>
                <w:szCs w:val="20"/>
              </w:rPr>
            </w:pPr>
            <w:r w:rsidRPr="00D9377C">
              <w:rPr>
                <w:sz w:val="20"/>
                <w:szCs w:val="20"/>
              </w:rPr>
              <w:t>страна;</w:t>
            </w:r>
          </w:p>
          <w:p w:rsidR="00D9377C" w:rsidRPr="00D9377C" w:rsidRDefault="00D9377C" w:rsidP="00D9377C">
            <w:pPr>
              <w:rPr>
                <w:sz w:val="20"/>
                <w:szCs w:val="20"/>
              </w:rPr>
            </w:pPr>
            <w:r w:rsidRPr="00D9377C">
              <w:rPr>
                <w:sz w:val="20"/>
                <w:szCs w:val="20"/>
              </w:rPr>
              <w:t>фирма;</w:t>
            </w:r>
          </w:p>
          <w:p w:rsidR="00D9377C" w:rsidRPr="00D9377C" w:rsidRDefault="00D9377C" w:rsidP="00D9377C">
            <w:pPr>
              <w:rPr>
                <w:sz w:val="20"/>
                <w:szCs w:val="20"/>
              </w:rPr>
            </w:pPr>
            <w:r w:rsidRPr="00D9377C">
              <w:rPr>
                <w:sz w:val="20"/>
                <w:szCs w:val="20"/>
              </w:rPr>
              <w:t>производитель;</w:t>
            </w:r>
          </w:p>
          <w:p w:rsidR="00D9377C" w:rsidRPr="00D9377C" w:rsidRDefault="00D9377C" w:rsidP="00D9377C">
            <w:pPr>
              <w:rPr>
                <w:sz w:val="20"/>
                <w:szCs w:val="20"/>
              </w:rPr>
            </w:pPr>
            <w:r w:rsidRPr="00D9377C">
              <w:rPr>
                <w:sz w:val="20"/>
                <w:szCs w:val="20"/>
              </w:rPr>
              <w:t>диапазон даты регистрации;</w:t>
            </w:r>
          </w:p>
          <w:p w:rsidR="00D9377C" w:rsidRPr="00D9377C" w:rsidRDefault="00D9377C" w:rsidP="00D9377C">
            <w:pPr>
              <w:rPr>
                <w:sz w:val="20"/>
                <w:szCs w:val="20"/>
              </w:rPr>
            </w:pPr>
            <w:r w:rsidRPr="00D9377C">
              <w:rPr>
                <w:sz w:val="20"/>
                <w:szCs w:val="20"/>
              </w:rPr>
              <w:t>синоним;</w:t>
            </w:r>
          </w:p>
          <w:p w:rsidR="00D9377C" w:rsidRPr="00D9377C" w:rsidRDefault="00D9377C" w:rsidP="00D9377C">
            <w:pPr>
              <w:rPr>
                <w:sz w:val="20"/>
                <w:szCs w:val="20"/>
              </w:rPr>
            </w:pPr>
            <w:r w:rsidRPr="00D9377C">
              <w:rPr>
                <w:sz w:val="20"/>
                <w:szCs w:val="20"/>
              </w:rPr>
              <w:t>нозология (МКБ-10);</w:t>
            </w:r>
          </w:p>
          <w:p w:rsidR="00D9377C" w:rsidRPr="00D9377C" w:rsidRDefault="00D9377C" w:rsidP="00D9377C">
            <w:pPr>
              <w:rPr>
                <w:sz w:val="20"/>
                <w:szCs w:val="20"/>
              </w:rPr>
            </w:pPr>
            <w:r w:rsidRPr="00D9377C">
              <w:rPr>
                <w:sz w:val="20"/>
                <w:szCs w:val="20"/>
              </w:rPr>
              <w:t>АТХ;</w:t>
            </w:r>
          </w:p>
          <w:p w:rsidR="00D9377C" w:rsidRPr="00D9377C" w:rsidRDefault="00D9377C" w:rsidP="00D9377C">
            <w:pPr>
              <w:rPr>
                <w:sz w:val="20"/>
                <w:szCs w:val="20"/>
              </w:rPr>
            </w:pPr>
            <w:proofErr w:type="gramStart"/>
            <w:r w:rsidRPr="00D9377C">
              <w:rPr>
                <w:sz w:val="20"/>
                <w:szCs w:val="20"/>
              </w:rPr>
              <w:t>фарм</w:t>
            </w:r>
            <w:proofErr w:type="gramEnd"/>
            <w:r w:rsidRPr="00D9377C">
              <w:rPr>
                <w:sz w:val="20"/>
                <w:szCs w:val="20"/>
              </w:rPr>
              <w:t xml:space="preserve"> действие;</w:t>
            </w:r>
          </w:p>
          <w:p w:rsidR="00D9377C" w:rsidRPr="00D9377C" w:rsidRDefault="00D9377C" w:rsidP="00D9377C">
            <w:pPr>
              <w:rPr>
                <w:sz w:val="20"/>
                <w:szCs w:val="20"/>
              </w:rPr>
            </w:pPr>
            <w:r w:rsidRPr="00D9377C">
              <w:rPr>
                <w:sz w:val="20"/>
                <w:szCs w:val="20"/>
              </w:rPr>
              <w:t>фармгруппа;</w:t>
            </w:r>
          </w:p>
          <w:p w:rsidR="00D9377C" w:rsidRPr="00D9377C" w:rsidRDefault="00D9377C" w:rsidP="00D9377C">
            <w:pPr>
              <w:rPr>
                <w:sz w:val="20"/>
                <w:szCs w:val="20"/>
              </w:rPr>
            </w:pPr>
            <w:r w:rsidRPr="00D9377C">
              <w:rPr>
                <w:sz w:val="20"/>
                <w:szCs w:val="20"/>
              </w:rPr>
              <w:t>ФТГ;</w:t>
            </w:r>
          </w:p>
          <w:p w:rsidR="00D9377C" w:rsidRPr="00D9377C" w:rsidRDefault="00D9377C" w:rsidP="00D9377C">
            <w:pPr>
              <w:rPr>
                <w:sz w:val="20"/>
                <w:szCs w:val="20"/>
              </w:rPr>
            </w:pPr>
            <w:r w:rsidRPr="00D9377C">
              <w:rPr>
                <w:sz w:val="20"/>
                <w:szCs w:val="20"/>
              </w:rPr>
              <w:t>признак отпуска без рецепта;</w:t>
            </w:r>
          </w:p>
          <w:p w:rsidR="00D9377C" w:rsidRPr="00D9377C" w:rsidRDefault="00D9377C" w:rsidP="00D9377C">
            <w:pPr>
              <w:rPr>
                <w:sz w:val="20"/>
                <w:szCs w:val="20"/>
              </w:rPr>
            </w:pPr>
            <w:r w:rsidRPr="00D9377C">
              <w:rPr>
                <w:sz w:val="20"/>
                <w:szCs w:val="20"/>
              </w:rPr>
              <w:t>признак включения в справочник льготного лекарственного обеспечения;</w:t>
            </w:r>
          </w:p>
          <w:p w:rsidR="00D9377C" w:rsidRPr="00D9377C" w:rsidRDefault="00D9377C" w:rsidP="00D9377C">
            <w:pPr>
              <w:rPr>
                <w:sz w:val="20"/>
                <w:szCs w:val="20"/>
              </w:rPr>
            </w:pPr>
            <w:r w:rsidRPr="00D9377C">
              <w:rPr>
                <w:sz w:val="20"/>
                <w:szCs w:val="20"/>
              </w:rPr>
              <w:t>признак сильнодействующего медикамента;</w:t>
            </w:r>
          </w:p>
          <w:p w:rsidR="00D9377C" w:rsidRPr="00D9377C" w:rsidRDefault="00D9377C" w:rsidP="00D9377C">
            <w:pPr>
              <w:rPr>
                <w:sz w:val="20"/>
                <w:szCs w:val="20"/>
              </w:rPr>
            </w:pPr>
            <w:r w:rsidRPr="00D9377C">
              <w:rPr>
                <w:sz w:val="20"/>
                <w:szCs w:val="20"/>
              </w:rPr>
              <w:t>признак жизненно-важного медикамента;</w:t>
            </w:r>
          </w:p>
          <w:p w:rsidR="00D9377C" w:rsidRPr="00D9377C" w:rsidRDefault="00D9377C" w:rsidP="00D9377C">
            <w:pPr>
              <w:rPr>
                <w:sz w:val="20"/>
                <w:szCs w:val="20"/>
              </w:rPr>
            </w:pPr>
            <w:r w:rsidRPr="00D9377C">
              <w:rPr>
                <w:sz w:val="20"/>
                <w:szCs w:val="20"/>
              </w:rPr>
              <w:t>признак наркотического медикамента;</w:t>
            </w:r>
          </w:p>
          <w:p w:rsidR="00D9377C" w:rsidRPr="00D9377C" w:rsidRDefault="00D9377C" w:rsidP="00D9377C">
            <w:pPr>
              <w:rPr>
                <w:sz w:val="20"/>
                <w:szCs w:val="20"/>
              </w:rPr>
            </w:pPr>
            <w:r w:rsidRPr="00D9377C">
              <w:rPr>
                <w:sz w:val="20"/>
                <w:szCs w:val="20"/>
              </w:rPr>
              <w:t>признак 7 нозологий;</w:t>
            </w:r>
          </w:p>
          <w:p w:rsidR="00D9377C" w:rsidRPr="00D9377C" w:rsidRDefault="00D9377C" w:rsidP="00D9377C">
            <w:pPr>
              <w:rPr>
                <w:sz w:val="20"/>
                <w:szCs w:val="20"/>
              </w:rPr>
            </w:pPr>
            <w:r w:rsidRPr="00D9377C">
              <w:rPr>
                <w:sz w:val="20"/>
                <w:szCs w:val="20"/>
              </w:rPr>
              <w:t>признак "Программа государственных гарантий";</w:t>
            </w:r>
          </w:p>
          <w:p w:rsidR="00D9377C" w:rsidRPr="00D9377C" w:rsidRDefault="00D9377C" w:rsidP="00D9377C">
            <w:pPr>
              <w:rPr>
                <w:sz w:val="20"/>
                <w:szCs w:val="20"/>
              </w:rPr>
            </w:pPr>
            <w:r w:rsidRPr="00D9377C">
              <w:rPr>
                <w:sz w:val="20"/>
                <w:szCs w:val="20"/>
              </w:rPr>
              <w:t>признак ПКУ;</w:t>
            </w:r>
          </w:p>
          <w:p w:rsidR="00D9377C" w:rsidRPr="00D9377C" w:rsidRDefault="00D9377C" w:rsidP="00D9377C">
            <w:pPr>
              <w:rPr>
                <w:sz w:val="20"/>
                <w:szCs w:val="20"/>
              </w:rPr>
            </w:pPr>
            <w:r w:rsidRPr="00D9377C">
              <w:rPr>
                <w:sz w:val="20"/>
                <w:szCs w:val="20"/>
              </w:rPr>
              <w:t>формулярный список;</w:t>
            </w:r>
          </w:p>
          <w:p w:rsidR="00D9377C" w:rsidRPr="00D9377C" w:rsidRDefault="00D9377C" w:rsidP="00D9377C">
            <w:pPr>
              <w:rPr>
                <w:sz w:val="20"/>
                <w:szCs w:val="20"/>
              </w:rPr>
            </w:pPr>
            <w:r w:rsidRPr="00D9377C">
              <w:rPr>
                <w:sz w:val="20"/>
                <w:szCs w:val="20"/>
              </w:rPr>
              <w:t>взаимодействие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дозировка;</w:t>
            </w:r>
          </w:p>
          <w:p w:rsidR="00D9377C" w:rsidRPr="00D9377C" w:rsidRDefault="00D9377C" w:rsidP="00D9377C">
            <w:pPr>
              <w:rPr>
                <w:sz w:val="20"/>
                <w:szCs w:val="20"/>
              </w:rPr>
            </w:pPr>
            <w:r w:rsidRPr="00D9377C">
              <w:rPr>
                <w:sz w:val="20"/>
                <w:szCs w:val="20"/>
              </w:rPr>
              <w:t>№ру;</w:t>
            </w:r>
          </w:p>
          <w:p w:rsidR="00D9377C" w:rsidRPr="00D9377C" w:rsidRDefault="00D9377C" w:rsidP="00D9377C">
            <w:pPr>
              <w:rPr>
                <w:sz w:val="20"/>
                <w:szCs w:val="20"/>
              </w:rPr>
            </w:pPr>
            <w:r w:rsidRPr="00D9377C">
              <w:rPr>
                <w:sz w:val="20"/>
                <w:szCs w:val="20"/>
              </w:rPr>
              <w:t>владелец ру;</w:t>
            </w:r>
          </w:p>
          <w:p w:rsidR="00D9377C" w:rsidRPr="00D9377C" w:rsidRDefault="00D9377C" w:rsidP="00D9377C">
            <w:pPr>
              <w:rPr>
                <w:sz w:val="20"/>
                <w:szCs w:val="20"/>
              </w:rPr>
            </w:pPr>
            <w:r w:rsidRPr="00D9377C">
              <w:rPr>
                <w:sz w:val="20"/>
                <w:szCs w:val="20"/>
              </w:rPr>
              <w:t>упаковщик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w:t>
            </w:r>
            <w:r w:rsidRPr="00D9377C">
              <w:rPr>
                <w:sz w:val="20"/>
                <w:szCs w:val="20"/>
              </w:rPr>
              <w:lastRenderedPageBreak/>
              <w:t xml:space="preserve">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Просмотр списка медикаментов по заданным условиям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данных по выбранному медикаменту:</w:t>
            </w:r>
          </w:p>
          <w:p w:rsidR="00D9377C" w:rsidRPr="00D9377C" w:rsidRDefault="00D9377C" w:rsidP="00D9377C">
            <w:pPr>
              <w:rPr>
                <w:sz w:val="20"/>
                <w:szCs w:val="20"/>
              </w:rPr>
            </w:pPr>
            <w:r w:rsidRPr="00D9377C">
              <w:rPr>
                <w:sz w:val="20"/>
                <w:szCs w:val="20"/>
              </w:rPr>
              <w:t>действующее вещество / МНН:</w:t>
            </w:r>
          </w:p>
          <w:p w:rsidR="00D9377C" w:rsidRPr="00D9377C" w:rsidRDefault="00D9377C" w:rsidP="00D9377C">
            <w:pPr>
              <w:rPr>
                <w:sz w:val="20"/>
                <w:szCs w:val="20"/>
              </w:rPr>
            </w:pPr>
            <w:r w:rsidRPr="00D9377C">
              <w:rPr>
                <w:sz w:val="20"/>
                <w:szCs w:val="20"/>
              </w:rPr>
              <w:t>русское наименование;</w:t>
            </w:r>
          </w:p>
          <w:p w:rsidR="00D9377C" w:rsidRPr="00D9377C" w:rsidRDefault="00D9377C" w:rsidP="00D9377C">
            <w:pPr>
              <w:rPr>
                <w:sz w:val="20"/>
                <w:szCs w:val="20"/>
              </w:rPr>
            </w:pPr>
            <w:r w:rsidRPr="00D9377C">
              <w:rPr>
                <w:sz w:val="20"/>
                <w:szCs w:val="20"/>
              </w:rPr>
              <w:t>латинское наименование;</w:t>
            </w:r>
          </w:p>
          <w:p w:rsidR="00D9377C" w:rsidRPr="00D9377C" w:rsidRDefault="00D9377C" w:rsidP="00D9377C">
            <w:pPr>
              <w:rPr>
                <w:sz w:val="20"/>
                <w:szCs w:val="20"/>
              </w:rPr>
            </w:pPr>
            <w:r w:rsidRPr="00D9377C">
              <w:rPr>
                <w:sz w:val="20"/>
                <w:szCs w:val="20"/>
              </w:rPr>
              <w:t>торговое наименование (треймарк):</w:t>
            </w:r>
          </w:p>
          <w:p w:rsidR="00D9377C" w:rsidRPr="00D9377C" w:rsidRDefault="00D9377C" w:rsidP="00D9377C">
            <w:pPr>
              <w:rPr>
                <w:sz w:val="20"/>
                <w:szCs w:val="20"/>
              </w:rPr>
            </w:pPr>
            <w:r w:rsidRPr="00D9377C">
              <w:rPr>
                <w:sz w:val="20"/>
                <w:szCs w:val="20"/>
              </w:rPr>
              <w:t>русское наименование;</w:t>
            </w:r>
          </w:p>
          <w:p w:rsidR="00D9377C" w:rsidRPr="00D9377C" w:rsidRDefault="00D9377C" w:rsidP="00D9377C">
            <w:pPr>
              <w:rPr>
                <w:sz w:val="20"/>
                <w:szCs w:val="20"/>
              </w:rPr>
            </w:pPr>
            <w:r w:rsidRPr="00D9377C">
              <w:rPr>
                <w:sz w:val="20"/>
                <w:szCs w:val="20"/>
              </w:rPr>
              <w:t>латинское наименование;</w:t>
            </w:r>
          </w:p>
          <w:p w:rsidR="00D9377C" w:rsidRPr="00D9377C" w:rsidRDefault="00D9377C" w:rsidP="00D9377C">
            <w:pPr>
              <w:rPr>
                <w:sz w:val="20"/>
                <w:szCs w:val="20"/>
              </w:rPr>
            </w:pPr>
            <w:r w:rsidRPr="00D9377C">
              <w:rPr>
                <w:sz w:val="20"/>
                <w:szCs w:val="20"/>
              </w:rPr>
              <w:t xml:space="preserve">лекарственная форма / </w:t>
            </w:r>
            <w:proofErr w:type="gramStart"/>
            <w:r w:rsidRPr="00D9377C">
              <w:rPr>
                <w:sz w:val="20"/>
                <w:szCs w:val="20"/>
              </w:rPr>
              <w:t>форма</w:t>
            </w:r>
            <w:proofErr w:type="gramEnd"/>
            <w:r w:rsidRPr="00D9377C">
              <w:rPr>
                <w:sz w:val="20"/>
                <w:szCs w:val="20"/>
              </w:rPr>
              <w:t xml:space="preserve"> выпуска;</w:t>
            </w:r>
          </w:p>
          <w:p w:rsidR="00D9377C" w:rsidRPr="00D9377C" w:rsidRDefault="00D9377C" w:rsidP="00D9377C">
            <w:pPr>
              <w:rPr>
                <w:sz w:val="20"/>
                <w:szCs w:val="20"/>
              </w:rPr>
            </w:pPr>
            <w:r w:rsidRPr="00D9377C">
              <w:rPr>
                <w:sz w:val="20"/>
                <w:szCs w:val="20"/>
              </w:rPr>
              <w:t>дозировка:</w:t>
            </w:r>
          </w:p>
          <w:p w:rsidR="00D9377C" w:rsidRPr="00D9377C" w:rsidRDefault="00D9377C" w:rsidP="00D9377C">
            <w:pPr>
              <w:rPr>
                <w:sz w:val="20"/>
                <w:szCs w:val="20"/>
              </w:rPr>
            </w:pPr>
            <w:r w:rsidRPr="00D9377C">
              <w:rPr>
                <w:sz w:val="20"/>
                <w:szCs w:val="20"/>
              </w:rPr>
              <w:t>вид ед. измерения;</w:t>
            </w:r>
          </w:p>
          <w:p w:rsidR="00D9377C" w:rsidRPr="00D9377C" w:rsidRDefault="00D9377C" w:rsidP="00D9377C">
            <w:pPr>
              <w:rPr>
                <w:sz w:val="20"/>
                <w:szCs w:val="20"/>
              </w:rPr>
            </w:pPr>
            <w:r w:rsidRPr="00D9377C">
              <w:rPr>
                <w:sz w:val="20"/>
                <w:szCs w:val="20"/>
              </w:rPr>
              <w:t>ед. измерения;</w:t>
            </w:r>
          </w:p>
          <w:p w:rsidR="00D9377C" w:rsidRPr="00D9377C" w:rsidRDefault="00D9377C" w:rsidP="00D9377C">
            <w:pPr>
              <w:rPr>
                <w:sz w:val="20"/>
                <w:szCs w:val="20"/>
              </w:rPr>
            </w:pPr>
            <w:r w:rsidRPr="00D9377C">
              <w:rPr>
                <w:sz w:val="20"/>
                <w:szCs w:val="20"/>
              </w:rPr>
              <w:t>количество ЛС;</w:t>
            </w:r>
          </w:p>
          <w:p w:rsidR="00D9377C" w:rsidRPr="00D9377C" w:rsidRDefault="00D9377C" w:rsidP="00D9377C">
            <w:pPr>
              <w:rPr>
                <w:sz w:val="20"/>
                <w:szCs w:val="20"/>
              </w:rPr>
            </w:pPr>
            <w:r w:rsidRPr="00D9377C">
              <w:rPr>
                <w:sz w:val="20"/>
                <w:szCs w:val="20"/>
              </w:rPr>
              <w:t>кол-во доз в упаковке;</w:t>
            </w:r>
          </w:p>
          <w:p w:rsidR="00D9377C" w:rsidRPr="00D9377C" w:rsidRDefault="00D9377C" w:rsidP="00D9377C">
            <w:pPr>
              <w:rPr>
                <w:sz w:val="20"/>
                <w:szCs w:val="20"/>
              </w:rPr>
            </w:pPr>
            <w:r w:rsidRPr="00D9377C">
              <w:rPr>
                <w:sz w:val="20"/>
                <w:szCs w:val="20"/>
              </w:rPr>
              <w:t>состав и форма выпуска;</w:t>
            </w:r>
          </w:p>
          <w:p w:rsidR="00D9377C" w:rsidRPr="00D9377C" w:rsidRDefault="00D9377C" w:rsidP="00D9377C">
            <w:pPr>
              <w:rPr>
                <w:sz w:val="20"/>
                <w:szCs w:val="20"/>
              </w:rPr>
            </w:pPr>
            <w:r w:rsidRPr="00D9377C">
              <w:rPr>
                <w:sz w:val="20"/>
                <w:szCs w:val="20"/>
              </w:rPr>
              <w:t>характеристика;</w:t>
            </w:r>
          </w:p>
          <w:p w:rsidR="00D9377C" w:rsidRPr="00D9377C" w:rsidRDefault="00D9377C" w:rsidP="00D9377C">
            <w:pPr>
              <w:rPr>
                <w:sz w:val="20"/>
                <w:szCs w:val="20"/>
              </w:rPr>
            </w:pPr>
            <w:r w:rsidRPr="00D9377C">
              <w:rPr>
                <w:sz w:val="20"/>
                <w:szCs w:val="20"/>
              </w:rPr>
              <w:t>Данные о регистрации, производителе:</w:t>
            </w:r>
          </w:p>
          <w:p w:rsidR="00D9377C" w:rsidRPr="00D9377C" w:rsidRDefault="00D9377C" w:rsidP="00D9377C">
            <w:pPr>
              <w:rPr>
                <w:sz w:val="20"/>
                <w:szCs w:val="20"/>
              </w:rPr>
            </w:pPr>
            <w:r w:rsidRPr="00D9377C">
              <w:rPr>
                <w:sz w:val="20"/>
                <w:szCs w:val="20"/>
              </w:rPr>
              <w:t>рег. удостоверение №;</w:t>
            </w:r>
          </w:p>
          <w:p w:rsidR="00D9377C" w:rsidRPr="00D9377C" w:rsidRDefault="00D9377C" w:rsidP="00D9377C">
            <w:pPr>
              <w:rPr>
                <w:sz w:val="20"/>
                <w:szCs w:val="20"/>
              </w:rPr>
            </w:pPr>
            <w:r w:rsidRPr="00D9377C">
              <w:rPr>
                <w:sz w:val="20"/>
                <w:szCs w:val="20"/>
              </w:rPr>
              <w:t>период действия РУ;</w:t>
            </w:r>
          </w:p>
          <w:p w:rsidR="00D9377C" w:rsidRPr="00D9377C" w:rsidRDefault="00D9377C" w:rsidP="00D9377C">
            <w:pPr>
              <w:rPr>
                <w:sz w:val="20"/>
                <w:szCs w:val="20"/>
              </w:rPr>
            </w:pPr>
            <w:r w:rsidRPr="00D9377C">
              <w:rPr>
                <w:sz w:val="20"/>
                <w:szCs w:val="20"/>
              </w:rPr>
              <w:t>страна регистрации;</w:t>
            </w:r>
          </w:p>
          <w:p w:rsidR="00D9377C" w:rsidRPr="00D9377C" w:rsidRDefault="00D9377C" w:rsidP="00D9377C">
            <w:pPr>
              <w:rPr>
                <w:sz w:val="20"/>
                <w:szCs w:val="20"/>
              </w:rPr>
            </w:pPr>
            <w:r w:rsidRPr="00D9377C">
              <w:rPr>
                <w:sz w:val="20"/>
                <w:szCs w:val="20"/>
              </w:rPr>
              <w:t>владелец РУ;</w:t>
            </w:r>
          </w:p>
          <w:p w:rsidR="00D9377C" w:rsidRPr="00D9377C" w:rsidRDefault="00D9377C" w:rsidP="00D9377C">
            <w:pPr>
              <w:rPr>
                <w:sz w:val="20"/>
                <w:szCs w:val="20"/>
              </w:rPr>
            </w:pPr>
            <w:r w:rsidRPr="00D9377C">
              <w:rPr>
                <w:sz w:val="20"/>
                <w:szCs w:val="20"/>
              </w:rPr>
              <w:t>производитель;</w:t>
            </w:r>
          </w:p>
          <w:p w:rsidR="00D9377C" w:rsidRPr="00D9377C" w:rsidRDefault="00D9377C" w:rsidP="00D9377C">
            <w:pPr>
              <w:rPr>
                <w:sz w:val="20"/>
                <w:szCs w:val="20"/>
              </w:rPr>
            </w:pPr>
            <w:r w:rsidRPr="00D9377C">
              <w:rPr>
                <w:sz w:val="20"/>
                <w:szCs w:val="20"/>
              </w:rPr>
              <w:t>упаковщик;</w:t>
            </w:r>
          </w:p>
          <w:p w:rsidR="00D9377C" w:rsidRPr="00D9377C" w:rsidRDefault="00D9377C" w:rsidP="00D9377C">
            <w:pPr>
              <w:rPr>
                <w:sz w:val="20"/>
                <w:szCs w:val="20"/>
              </w:rPr>
            </w:pPr>
            <w:r w:rsidRPr="00D9377C">
              <w:rPr>
                <w:sz w:val="20"/>
                <w:szCs w:val="20"/>
              </w:rPr>
              <w:t>данные о потребительской упаковке:</w:t>
            </w:r>
          </w:p>
          <w:p w:rsidR="00D9377C" w:rsidRPr="00D9377C" w:rsidRDefault="00D9377C" w:rsidP="00D9377C">
            <w:pPr>
              <w:rPr>
                <w:sz w:val="20"/>
                <w:szCs w:val="20"/>
              </w:rPr>
            </w:pPr>
            <w:r w:rsidRPr="00D9377C">
              <w:rPr>
                <w:sz w:val="20"/>
                <w:szCs w:val="20"/>
              </w:rPr>
              <w:t>код EAN;</w:t>
            </w:r>
          </w:p>
          <w:p w:rsidR="00D9377C" w:rsidRPr="00D9377C" w:rsidRDefault="00D9377C" w:rsidP="00D9377C">
            <w:pPr>
              <w:rPr>
                <w:sz w:val="20"/>
                <w:szCs w:val="20"/>
              </w:rPr>
            </w:pPr>
            <w:r w:rsidRPr="00D9377C">
              <w:rPr>
                <w:sz w:val="20"/>
                <w:szCs w:val="20"/>
              </w:rPr>
              <w:t>первичная упаковка:</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Ед. изм. первичной упаковки;</w:t>
            </w:r>
          </w:p>
          <w:p w:rsidR="00D9377C" w:rsidRPr="00D9377C" w:rsidRDefault="00D9377C" w:rsidP="00D9377C">
            <w:pPr>
              <w:rPr>
                <w:sz w:val="20"/>
                <w:szCs w:val="20"/>
              </w:rPr>
            </w:pPr>
            <w:r w:rsidRPr="00D9377C">
              <w:rPr>
                <w:sz w:val="20"/>
                <w:szCs w:val="20"/>
              </w:rPr>
              <w:t>Кол-во в перв. уп.;</w:t>
            </w:r>
          </w:p>
          <w:p w:rsidR="00D9377C" w:rsidRPr="00D9377C" w:rsidRDefault="00D9377C" w:rsidP="00D9377C">
            <w:pPr>
              <w:rPr>
                <w:sz w:val="20"/>
                <w:szCs w:val="20"/>
              </w:rPr>
            </w:pPr>
            <w:r w:rsidRPr="00D9377C">
              <w:rPr>
                <w:sz w:val="20"/>
                <w:szCs w:val="20"/>
              </w:rPr>
              <w:t>Назв. комплекта к перв. упаковке;</w:t>
            </w:r>
          </w:p>
          <w:p w:rsidR="00D9377C" w:rsidRPr="00D9377C" w:rsidRDefault="00D9377C" w:rsidP="00D9377C">
            <w:pPr>
              <w:rPr>
                <w:sz w:val="20"/>
                <w:szCs w:val="20"/>
              </w:rPr>
            </w:pPr>
            <w:r w:rsidRPr="00D9377C">
              <w:rPr>
                <w:sz w:val="20"/>
                <w:szCs w:val="20"/>
              </w:rPr>
              <w:t>вторичная упаковка:</w:t>
            </w:r>
          </w:p>
          <w:p w:rsidR="00D9377C" w:rsidRPr="00D9377C" w:rsidRDefault="00D9377C" w:rsidP="00D9377C">
            <w:pPr>
              <w:rPr>
                <w:sz w:val="20"/>
                <w:szCs w:val="20"/>
              </w:rPr>
            </w:pPr>
            <w:r w:rsidRPr="00D9377C">
              <w:rPr>
                <w:sz w:val="20"/>
                <w:szCs w:val="20"/>
              </w:rPr>
              <w:t>название втор</w:t>
            </w:r>
            <w:proofErr w:type="gramStart"/>
            <w:r w:rsidRPr="00D9377C">
              <w:rPr>
                <w:sz w:val="20"/>
                <w:szCs w:val="20"/>
              </w:rPr>
              <w:t>.</w:t>
            </w:r>
            <w:proofErr w:type="gramEnd"/>
            <w:r w:rsidRPr="00D9377C">
              <w:rPr>
                <w:sz w:val="20"/>
                <w:szCs w:val="20"/>
              </w:rPr>
              <w:t xml:space="preserve"> </w:t>
            </w:r>
            <w:proofErr w:type="gramStart"/>
            <w:r w:rsidRPr="00D9377C">
              <w:rPr>
                <w:sz w:val="20"/>
                <w:szCs w:val="20"/>
              </w:rPr>
              <w:t>у</w:t>
            </w:r>
            <w:proofErr w:type="gramEnd"/>
            <w:r w:rsidRPr="00D9377C">
              <w:rPr>
                <w:sz w:val="20"/>
                <w:szCs w:val="20"/>
              </w:rPr>
              <w:t>паковки;</w:t>
            </w:r>
          </w:p>
          <w:p w:rsidR="00D9377C" w:rsidRPr="00D9377C" w:rsidRDefault="00D9377C" w:rsidP="00D9377C">
            <w:pPr>
              <w:rPr>
                <w:sz w:val="20"/>
                <w:szCs w:val="20"/>
              </w:rPr>
            </w:pPr>
            <w:r w:rsidRPr="00D9377C">
              <w:rPr>
                <w:sz w:val="20"/>
                <w:szCs w:val="20"/>
              </w:rPr>
              <w:t xml:space="preserve">кол-во перв. упаковок </w:t>
            </w:r>
            <w:proofErr w:type="gramStart"/>
            <w:r w:rsidRPr="00D9377C">
              <w:rPr>
                <w:sz w:val="20"/>
                <w:szCs w:val="20"/>
              </w:rPr>
              <w:t>во</w:t>
            </w:r>
            <w:proofErr w:type="gramEnd"/>
            <w:r w:rsidRPr="00D9377C">
              <w:rPr>
                <w:sz w:val="20"/>
                <w:szCs w:val="20"/>
              </w:rPr>
              <w:t xml:space="preserve"> втор;</w:t>
            </w:r>
          </w:p>
          <w:p w:rsidR="00D9377C" w:rsidRPr="00D9377C" w:rsidRDefault="00D9377C" w:rsidP="00D9377C">
            <w:pPr>
              <w:rPr>
                <w:sz w:val="20"/>
                <w:szCs w:val="20"/>
              </w:rPr>
            </w:pPr>
            <w:r w:rsidRPr="00D9377C">
              <w:rPr>
                <w:sz w:val="20"/>
                <w:szCs w:val="20"/>
              </w:rPr>
              <w:t>третичная упаковка:</w:t>
            </w:r>
          </w:p>
          <w:p w:rsidR="00D9377C" w:rsidRPr="00D9377C" w:rsidRDefault="00D9377C" w:rsidP="00D9377C">
            <w:pPr>
              <w:rPr>
                <w:sz w:val="20"/>
                <w:szCs w:val="20"/>
              </w:rPr>
            </w:pPr>
            <w:r w:rsidRPr="00D9377C">
              <w:rPr>
                <w:sz w:val="20"/>
                <w:szCs w:val="20"/>
              </w:rPr>
              <w:t>название трет</w:t>
            </w:r>
            <w:proofErr w:type="gramStart"/>
            <w:r w:rsidRPr="00D9377C">
              <w:rPr>
                <w:sz w:val="20"/>
                <w:szCs w:val="20"/>
              </w:rPr>
              <w:t>.</w:t>
            </w:r>
            <w:proofErr w:type="gramEnd"/>
            <w:r w:rsidRPr="00D9377C">
              <w:rPr>
                <w:sz w:val="20"/>
                <w:szCs w:val="20"/>
              </w:rPr>
              <w:t xml:space="preserve"> </w:t>
            </w:r>
            <w:proofErr w:type="gramStart"/>
            <w:r w:rsidRPr="00D9377C">
              <w:rPr>
                <w:sz w:val="20"/>
                <w:szCs w:val="20"/>
              </w:rPr>
              <w:t>у</w:t>
            </w:r>
            <w:proofErr w:type="gramEnd"/>
            <w:r w:rsidRPr="00D9377C">
              <w:rPr>
                <w:sz w:val="20"/>
                <w:szCs w:val="20"/>
              </w:rPr>
              <w:t>паковки;</w:t>
            </w:r>
          </w:p>
          <w:p w:rsidR="00D9377C" w:rsidRPr="00D9377C" w:rsidRDefault="00D9377C" w:rsidP="00D9377C">
            <w:pPr>
              <w:rPr>
                <w:sz w:val="20"/>
                <w:szCs w:val="20"/>
              </w:rPr>
            </w:pPr>
            <w:r w:rsidRPr="00D9377C">
              <w:rPr>
                <w:sz w:val="20"/>
                <w:szCs w:val="20"/>
              </w:rPr>
              <w:t xml:space="preserve">кол-во втор. упаковок </w:t>
            </w:r>
            <w:proofErr w:type="gramStart"/>
            <w:r w:rsidRPr="00D9377C">
              <w:rPr>
                <w:sz w:val="20"/>
                <w:szCs w:val="20"/>
              </w:rPr>
              <w:t>во</w:t>
            </w:r>
            <w:proofErr w:type="gramEnd"/>
            <w:r w:rsidRPr="00D9377C">
              <w:rPr>
                <w:sz w:val="20"/>
                <w:szCs w:val="20"/>
              </w:rPr>
              <w:t xml:space="preserve"> трет.;</w:t>
            </w:r>
          </w:p>
          <w:p w:rsidR="00D9377C" w:rsidRPr="00D9377C" w:rsidRDefault="00D9377C" w:rsidP="00D9377C">
            <w:pPr>
              <w:rPr>
                <w:sz w:val="20"/>
                <w:szCs w:val="20"/>
              </w:rPr>
            </w:pPr>
            <w:r w:rsidRPr="00D9377C">
              <w:rPr>
                <w:sz w:val="20"/>
                <w:szCs w:val="20"/>
              </w:rPr>
              <w:t>признак отпуска без рецепта;</w:t>
            </w:r>
          </w:p>
          <w:p w:rsidR="00D9377C" w:rsidRPr="00D9377C" w:rsidRDefault="00D9377C" w:rsidP="00D9377C">
            <w:pPr>
              <w:rPr>
                <w:sz w:val="20"/>
                <w:szCs w:val="20"/>
              </w:rPr>
            </w:pPr>
            <w:r w:rsidRPr="00D9377C">
              <w:rPr>
                <w:sz w:val="20"/>
                <w:szCs w:val="20"/>
              </w:rPr>
              <w:t>сроки годности, условия хранения:</w:t>
            </w:r>
          </w:p>
          <w:p w:rsidR="00D9377C" w:rsidRPr="00D9377C" w:rsidRDefault="00D9377C" w:rsidP="00D9377C">
            <w:pPr>
              <w:rPr>
                <w:sz w:val="20"/>
                <w:szCs w:val="20"/>
              </w:rPr>
            </w:pPr>
            <w:r w:rsidRPr="00D9377C">
              <w:rPr>
                <w:sz w:val="20"/>
                <w:szCs w:val="20"/>
              </w:rPr>
              <w:t>срок хранения;</w:t>
            </w:r>
          </w:p>
          <w:p w:rsidR="00D9377C" w:rsidRPr="00D9377C" w:rsidRDefault="00D9377C" w:rsidP="00D9377C">
            <w:pPr>
              <w:rPr>
                <w:sz w:val="20"/>
                <w:szCs w:val="20"/>
              </w:rPr>
            </w:pPr>
            <w:r w:rsidRPr="00D9377C">
              <w:rPr>
                <w:sz w:val="20"/>
                <w:szCs w:val="20"/>
              </w:rPr>
              <w:t>условия хранения;</w:t>
            </w:r>
          </w:p>
          <w:p w:rsidR="00D9377C" w:rsidRPr="00D9377C" w:rsidRDefault="00D9377C" w:rsidP="00D9377C">
            <w:pPr>
              <w:rPr>
                <w:sz w:val="20"/>
                <w:szCs w:val="20"/>
              </w:rPr>
            </w:pPr>
            <w:r w:rsidRPr="00D9377C">
              <w:rPr>
                <w:sz w:val="20"/>
                <w:szCs w:val="20"/>
              </w:rPr>
              <w:t>меры предосторожности;</w:t>
            </w:r>
          </w:p>
          <w:p w:rsidR="00D9377C" w:rsidRPr="00D9377C" w:rsidRDefault="00D9377C" w:rsidP="00D9377C">
            <w:pPr>
              <w:rPr>
                <w:sz w:val="20"/>
                <w:szCs w:val="20"/>
              </w:rPr>
            </w:pPr>
            <w:r w:rsidRPr="00D9377C">
              <w:rPr>
                <w:sz w:val="20"/>
                <w:szCs w:val="20"/>
              </w:rPr>
              <w:t>способ применения и дозы;</w:t>
            </w:r>
          </w:p>
          <w:p w:rsidR="00D9377C" w:rsidRPr="00D9377C" w:rsidRDefault="00D9377C" w:rsidP="00D9377C">
            <w:pPr>
              <w:rPr>
                <w:sz w:val="20"/>
                <w:szCs w:val="20"/>
              </w:rPr>
            </w:pPr>
            <w:r w:rsidRPr="00D9377C">
              <w:rPr>
                <w:sz w:val="20"/>
                <w:szCs w:val="20"/>
              </w:rPr>
              <w:t>инструкция для пациента;</w:t>
            </w:r>
          </w:p>
          <w:p w:rsidR="00D9377C" w:rsidRPr="00D9377C" w:rsidRDefault="00D9377C" w:rsidP="00D9377C">
            <w:pPr>
              <w:rPr>
                <w:sz w:val="20"/>
                <w:szCs w:val="20"/>
              </w:rPr>
            </w:pPr>
            <w:r w:rsidRPr="00D9377C">
              <w:rPr>
                <w:sz w:val="20"/>
                <w:szCs w:val="20"/>
              </w:rPr>
              <w:t>классификация АТХ;</w:t>
            </w:r>
          </w:p>
          <w:p w:rsidR="00D9377C" w:rsidRPr="00D9377C" w:rsidRDefault="00D9377C" w:rsidP="00D9377C">
            <w:pPr>
              <w:rPr>
                <w:sz w:val="20"/>
                <w:szCs w:val="20"/>
              </w:rPr>
            </w:pPr>
            <w:r w:rsidRPr="00D9377C">
              <w:rPr>
                <w:sz w:val="20"/>
                <w:szCs w:val="20"/>
              </w:rPr>
              <w:t>фармакологическая группа;</w:t>
            </w:r>
          </w:p>
          <w:p w:rsidR="00D9377C" w:rsidRPr="00D9377C" w:rsidRDefault="00D9377C" w:rsidP="00D9377C">
            <w:pPr>
              <w:rPr>
                <w:sz w:val="20"/>
                <w:szCs w:val="20"/>
              </w:rPr>
            </w:pPr>
            <w:r w:rsidRPr="00D9377C">
              <w:rPr>
                <w:sz w:val="20"/>
                <w:szCs w:val="20"/>
              </w:rPr>
              <w:t>признак включения в справочник жизненноважных лек</w:t>
            </w:r>
            <w:proofErr w:type="gramStart"/>
            <w:r w:rsidRPr="00D9377C">
              <w:rPr>
                <w:sz w:val="20"/>
                <w:szCs w:val="20"/>
              </w:rPr>
              <w:t>.</w:t>
            </w:r>
            <w:proofErr w:type="gramEnd"/>
            <w:r w:rsidRPr="00D9377C">
              <w:rPr>
                <w:sz w:val="20"/>
                <w:szCs w:val="20"/>
              </w:rPr>
              <w:t xml:space="preserve"> </w:t>
            </w:r>
            <w:proofErr w:type="gramStart"/>
            <w:r w:rsidRPr="00D9377C">
              <w:rPr>
                <w:sz w:val="20"/>
                <w:szCs w:val="20"/>
              </w:rPr>
              <w:t>с</w:t>
            </w:r>
            <w:proofErr w:type="gramEnd"/>
            <w:r w:rsidRPr="00D9377C">
              <w:rPr>
                <w:sz w:val="20"/>
                <w:szCs w:val="20"/>
              </w:rPr>
              <w:t>редств;</w:t>
            </w:r>
          </w:p>
          <w:p w:rsidR="00D9377C" w:rsidRPr="00D9377C" w:rsidRDefault="00D9377C" w:rsidP="00D9377C">
            <w:pPr>
              <w:rPr>
                <w:sz w:val="20"/>
                <w:szCs w:val="20"/>
              </w:rPr>
            </w:pPr>
            <w:r w:rsidRPr="00D9377C">
              <w:rPr>
                <w:sz w:val="20"/>
                <w:szCs w:val="20"/>
              </w:rPr>
              <w:t>признак включения в справочник льготного лекарственного обеспечения;</w:t>
            </w:r>
          </w:p>
          <w:p w:rsidR="00D9377C" w:rsidRPr="00D9377C" w:rsidRDefault="00D9377C" w:rsidP="00D9377C">
            <w:pPr>
              <w:rPr>
                <w:sz w:val="20"/>
                <w:szCs w:val="20"/>
              </w:rPr>
            </w:pPr>
            <w:r w:rsidRPr="00D9377C">
              <w:rPr>
                <w:sz w:val="20"/>
                <w:szCs w:val="20"/>
              </w:rPr>
              <w:t>описание и дополнительная информация:</w:t>
            </w:r>
          </w:p>
          <w:p w:rsidR="00D9377C" w:rsidRPr="00D9377C" w:rsidRDefault="00D9377C" w:rsidP="00D9377C">
            <w:pPr>
              <w:rPr>
                <w:sz w:val="20"/>
                <w:szCs w:val="20"/>
              </w:rPr>
            </w:pPr>
            <w:r w:rsidRPr="00D9377C">
              <w:rPr>
                <w:sz w:val="20"/>
                <w:szCs w:val="20"/>
              </w:rPr>
              <w:t>фармакологическое действие;</w:t>
            </w:r>
          </w:p>
          <w:p w:rsidR="00D9377C" w:rsidRPr="00D9377C" w:rsidRDefault="00D9377C" w:rsidP="00D9377C">
            <w:pPr>
              <w:rPr>
                <w:sz w:val="20"/>
                <w:szCs w:val="20"/>
              </w:rPr>
            </w:pPr>
            <w:r w:rsidRPr="00D9377C">
              <w:rPr>
                <w:sz w:val="20"/>
                <w:szCs w:val="20"/>
              </w:rPr>
              <w:t>действие на организм;</w:t>
            </w:r>
          </w:p>
          <w:p w:rsidR="00D9377C" w:rsidRPr="00D9377C" w:rsidRDefault="00D9377C" w:rsidP="00D9377C">
            <w:pPr>
              <w:rPr>
                <w:sz w:val="20"/>
                <w:szCs w:val="20"/>
              </w:rPr>
            </w:pPr>
            <w:r w:rsidRPr="00D9377C">
              <w:rPr>
                <w:sz w:val="20"/>
                <w:szCs w:val="20"/>
              </w:rPr>
              <w:t>свойства компонентов;</w:t>
            </w:r>
          </w:p>
          <w:p w:rsidR="00D9377C" w:rsidRPr="00D9377C" w:rsidRDefault="00D9377C" w:rsidP="00D9377C">
            <w:pPr>
              <w:rPr>
                <w:sz w:val="20"/>
                <w:szCs w:val="20"/>
              </w:rPr>
            </w:pPr>
            <w:r w:rsidRPr="00D9377C">
              <w:rPr>
                <w:sz w:val="20"/>
                <w:szCs w:val="20"/>
              </w:rPr>
              <w:t>фармакокинетика;</w:t>
            </w:r>
          </w:p>
          <w:p w:rsidR="00D9377C" w:rsidRPr="00D9377C" w:rsidRDefault="00D9377C" w:rsidP="00D9377C">
            <w:pPr>
              <w:rPr>
                <w:sz w:val="20"/>
                <w:szCs w:val="20"/>
              </w:rPr>
            </w:pPr>
            <w:r w:rsidRPr="00D9377C">
              <w:rPr>
                <w:sz w:val="20"/>
                <w:szCs w:val="20"/>
              </w:rPr>
              <w:t>клиническая фармакология;</w:t>
            </w:r>
          </w:p>
          <w:p w:rsidR="00D9377C" w:rsidRPr="00D9377C" w:rsidRDefault="00D9377C" w:rsidP="00D9377C">
            <w:pPr>
              <w:rPr>
                <w:sz w:val="20"/>
                <w:szCs w:val="20"/>
              </w:rPr>
            </w:pPr>
            <w:r w:rsidRPr="00D9377C">
              <w:rPr>
                <w:sz w:val="20"/>
                <w:szCs w:val="20"/>
              </w:rPr>
              <w:t>инструкция;</w:t>
            </w:r>
          </w:p>
          <w:p w:rsidR="00D9377C" w:rsidRPr="00D9377C" w:rsidRDefault="00D9377C" w:rsidP="00D9377C">
            <w:pPr>
              <w:rPr>
                <w:sz w:val="20"/>
                <w:szCs w:val="20"/>
              </w:rPr>
            </w:pPr>
            <w:r w:rsidRPr="00D9377C">
              <w:rPr>
                <w:sz w:val="20"/>
                <w:szCs w:val="20"/>
              </w:rPr>
              <w:t>показания;</w:t>
            </w:r>
          </w:p>
          <w:p w:rsidR="00D9377C" w:rsidRPr="00D9377C" w:rsidRDefault="00D9377C" w:rsidP="00D9377C">
            <w:pPr>
              <w:rPr>
                <w:sz w:val="20"/>
                <w:szCs w:val="20"/>
              </w:rPr>
            </w:pPr>
            <w:r w:rsidRPr="00D9377C">
              <w:rPr>
                <w:sz w:val="20"/>
                <w:szCs w:val="20"/>
              </w:rPr>
              <w:t>рекомендуется;</w:t>
            </w:r>
          </w:p>
          <w:p w:rsidR="00D9377C" w:rsidRPr="00D9377C" w:rsidRDefault="00D9377C" w:rsidP="00D9377C">
            <w:pPr>
              <w:rPr>
                <w:sz w:val="20"/>
                <w:szCs w:val="20"/>
              </w:rPr>
            </w:pPr>
            <w:r w:rsidRPr="00D9377C">
              <w:rPr>
                <w:sz w:val="20"/>
                <w:szCs w:val="20"/>
              </w:rPr>
              <w:t>противопоказания;</w:t>
            </w:r>
          </w:p>
          <w:p w:rsidR="00D9377C" w:rsidRPr="00D9377C" w:rsidRDefault="00D9377C" w:rsidP="00D9377C">
            <w:pPr>
              <w:rPr>
                <w:sz w:val="20"/>
                <w:szCs w:val="20"/>
              </w:rPr>
            </w:pPr>
            <w:r w:rsidRPr="00D9377C">
              <w:rPr>
                <w:sz w:val="20"/>
                <w:szCs w:val="20"/>
              </w:rPr>
              <w:t>применение при беременности и кормлении грудью;</w:t>
            </w:r>
          </w:p>
          <w:p w:rsidR="00D9377C" w:rsidRPr="00D9377C" w:rsidRDefault="00D9377C" w:rsidP="00D9377C">
            <w:pPr>
              <w:rPr>
                <w:sz w:val="20"/>
                <w:szCs w:val="20"/>
              </w:rPr>
            </w:pPr>
            <w:r w:rsidRPr="00D9377C">
              <w:rPr>
                <w:sz w:val="20"/>
                <w:szCs w:val="20"/>
              </w:rPr>
              <w:t>побочные действия;</w:t>
            </w:r>
          </w:p>
          <w:p w:rsidR="00D9377C" w:rsidRPr="00D9377C" w:rsidRDefault="00D9377C" w:rsidP="00D9377C">
            <w:pPr>
              <w:rPr>
                <w:sz w:val="20"/>
                <w:szCs w:val="20"/>
              </w:rPr>
            </w:pPr>
            <w:r w:rsidRPr="00D9377C">
              <w:rPr>
                <w:sz w:val="20"/>
                <w:szCs w:val="20"/>
              </w:rPr>
              <w:t>взаимодействие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Возможность быстрого перехода из режима просмотра данных по выбранному </w:t>
            </w:r>
            <w:r w:rsidRPr="00D9377C">
              <w:rPr>
                <w:sz w:val="20"/>
                <w:szCs w:val="20"/>
              </w:rPr>
              <w:lastRenderedPageBreak/>
              <w:t>медикаменту в режим просмотра данных торгового наименования выбранного медикамента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через оператора системы медикаментов в справочник, а также изделий медицинского назначения. Поиск торговых наименований, просмотр списка найденных торговых наименований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по выбранному торговому наименованию (данные отображаются в зависимости от их наличия в справочнике):</w:t>
            </w:r>
          </w:p>
          <w:p w:rsidR="00D9377C" w:rsidRPr="00D9377C" w:rsidRDefault="00D9377C" w:rsidP="00D9377C">
            <w:pPr>
              <w:rPr>
                <w:sz w:val="20"/>
                <w:szCs w:val="20"/>
              </w:rPr>
            </w:pPr>
            <w:r w:rsidRPr="00D9377C">
              <w:rPr>
                <w:sz w:val="20"/>
                <w:szCs w:val="20"/>
              </w:rPr>
              <w:t>уникальный код;</w:t>
            </w:r>
          </w:p>
          <w:p w:rsidR="00D9377C" w:rsidRPr="00D9377C" w:rsidRDefault="00D9377C" w:rsidP="00D9377C">
            <w:pPr>
              <w:rPr>
                <w:sz w:val="20"/>
                <w:szCs w:val="20"/>
              </w:rPr>
            </w:pPr>
            <w:r w:rsidRPr="00D9377C">
              <w:rPr>
                <w:sz w:val="20"/>
                <w:szCs w:val="20"/>
              </w:rPr>
              <w:t>латинское название;</w:t>
            </w:r>
          </w:p>
          <w:p w:rsidR="00D9377C" w:rsidRPr="00D9377C" w:rsidRDefault="00D9377C" w:rsidP="00D9377C">
            <w:pPr>
              <w:rPr>
                <w:sz w:val="20"/>
                <w:szCs w:val="20"/>
              </w:rPr>
            </w:pPr>
            <w:r w:rsidRPr="00D9377C">
              <w:rPr>
                <w:sz w:val="20"/>
                <w:szCs w:val="20"/>
              </w:rPr>
              <w:t>номер государственной регистрации;</w:t>
            </w:r>
          </w:p>
          <w:p w:rsidR="00D9377C" w:rsidRPr="00D9377C" w:rsidRDefault="00D9377C" w:rsidP="00D9377C">
            <w:pPr>
              <w:rPr>
                <w:sz w:val="20"/>
                <w:szCs w:val="20"/>
              </w:rPr>
            </w:pPr>
            <w:r w:rsidRPr="00D9377C">
              <w:rPr>
                <w:sz w:val="20"/>
                <w:szCs w:val="20"/>
              </w:rPr>
              <w:t>фармакологическая группа;</w:t>
            </w:r>
          </w:p>
          <w:p w:rsidR="00D9377C" w:rsidRPr="00D9377C" w:rsidRDefault="00D9377C" w:rsidP="00D9377C">
            <w:pPr>
              <w:rPr>
                <w:sz w:val="20"/>
                <w:szCs w:val="20"/>
              </w:rPr>
            </w:pPr>
            <w:r w:rsidRPr="00D9377C">
              <w:rPr>
                <w:sz w:val="20"/>
                <w:szCs w:val="20"/>
              </w:rPr>
              <w:t>анатомо-терапевтическо-химическая классификация;</w:t>
            </w:r>
          </w:p>
          <w:p w:rsidR="00D9377C" w:rsidRPr="00D9377C" w:rsidRDefault="00D9377C" w:rsidP="00D9377C">
            <w:pPr>
              <w:rPr>
                <w:sz w:val="20"/>
                <w:szCs w:val="20"/>
              </w:rPr>
            </w:pPr>
            <w:r w:rsidRPr="00D9377C">
              <w:rPr>
                <w:sz w:val="20"/>
                <w:szCs w:val="20"/>
              </w:rPr>
              <w:t>срок годности;</w:t>
            </w:r>
          </w:p>
          <w:p w:rsidR="00D9377C" w:rsidRPr="00D9377C" w:rsidRDefault="00D9377C" w:rsidP="00D9377C">
            <w:pPr>
              <w:rPr>
                <w:sz w:val="20"/>
                <w:szCs w:val="20"/>
              </w:rPr>
            </w:pPr>
            <w:r w:rsidRPr="00D9377C">
              <w:rPr>
                <w:sz w:val="20"/>
                <w:szCs w:val="20"/>
              </w:rPr>
              <w:t>условия хранения;</w:t>
            </w:r>
          </w:p>
          <w:p w:rsidR="00D9377C" w:rsidRPr="00D9377C" w:rsidRDefault="00D9377C" w:rsidP="00D9377C">
            <w:pPr>
              <w:rPr>
                <w:sz w:val="20"/>
                <w:szCs w:val="20"/>
              </w:rPr>
            </w:pPr>
            <w:r w:rsidRPr="00D9377C">
              <w:rPr>
                <w:sz w:val="20"/>
                <w:szCs w:val="20"/>
              </w:rPr>
              <w:t>код EAN;</w:t>
            </w:r>
          </w:p>
          <w:p w:rsidR="00D9377C" w:rsidRPr="00D9377C" w:rsidRDefault="00D9377C" w:rsidP="00D9377C">
            <w:pPr>
              <w:rPr>
                <w:sz w:val="20"/>
                <w:szCs w:val="20"/>
              </w:rPr>
            </w:pPr>
            <w:r w:rsidRPr="00D9377C">
              <w:rPr>
                <w:sz w:val="20"/>
                <w:szCs w:val="20"/>
              </w:rPr>
              <w:t>нозологическая классификация;</w:t>
            </w:r>
          </w:p>
          <w:p w:rsidR="00D9377C" w:rsidRPr="00D9377C" w:rsidRDefault="00D9377C" w:rsidP="00D9377C">
            <w:pPr>
              <w:rPr>
                <w:sz w:val="20"/>
                <w:szCs w:val="20"/>
              </w:rPr>
            </w:pPr>
            <w:r w:rsidRPr="00D9377C">
              <w:rPr>
                <w:sz w:val="20"/>
                <w:szCs w:val="20"/>
              </w:rPr>
              <w:t>срок годности, условия хранения;</w:t>
            </w:r>
          </w:p>
          <w:p w:rsidR="00D9377C" w:rsidRPr="00D9377C" w:rsidRDefault="00D9377C" w:rsidP="00D9377C">
            <w:pPr>
              <w:rPr>
                <w:sz w:val="20"/>
                <w:szCs w:val="20"/>
              </w:rPr>
            </w:pPr>
            <w:r w:rsidRPr="00D9377C">
              <w:rPr>
                <w:sz w:val="20"/>
                <w:szCs w:val="20"/>
              </w:rPr>
              <w:t>состав и форма выпуска;</w:t>
            </w:r>
          </w:p>
          <w:p w:rsidR="00D9377C" w:rsidRPr="00D9377C" w:rsidRDefault="00D9377C" w:rsidP="00D9377C">
            <w:pPr>
              <w:rPr>
                <w:sz w:val="20"/>
                <w:szCs w:val="20"/>
              </w:rPr>
            </w:pPr>
            <w:r w:rsidRPr="00D9377C">
              <w:rPr>
                <w:sz w:val="20"/>
                <w:szCs w:val="20"/>
              </w:rPr>
              <w:t>фармакологическое действие;</w:t>
            </w:r>
          </w:p>
          <w:p w:rsidR="00D9377C" w:rsidRPr="00D9377C" w:rsidRDefault="00D9377C" w:rsidP="00D9377C">
            <w:pPr>
              <w:rPr>
                <w:sz w:val="20"/>
                <w:szCs w:val="20"/>
              </w:rPr>
            </w:pPr>
            <w:r w:rsidRPr="00D9377C">
              <w:rPr>
                <w:sz w:val="20"/>
                <w:szCs w:val="20"/>
              </w:rPr>
              <w:t>противопоказания;</w:t>
            </w:r>
          </w:p>
          <w:p w:rsidR="00D9377C" w:rsidRPr="00D9377C" w:rsidRDefault="00D9377C" w:rsidP="00D9377C">
            <w:pPr>
              <w:rPr>
                <w:sz w:val="20"/>
                <w:szCs w:val="20"/>
              </w:rPr>
            </w:pPr>
            <w:r w:rsidRPr="00D9377C">
              <w:rPr>
                <w:sz w:val="20"/>
                <w:szCs w:val="20"/>
              </w:rPr>
              <w:t>побочные действия;</w:t>
            </w:r>
          </w:p>
          <w:p w:rsidR="00D9377C" w:rsidRPr="00D9377C" w:rsidRDefault="00D9377C" w:rsidP="00D9377C">
            <w:pPr>
              <w:rPr>
                <w:sz w:val="20"/>
                <w:szCs w:val="20"/>
              </w:rPr>
            </w:pPr>
            <w:r w:rsidRPr="00D9377C">
              <w:rPr>
                <w:sz w:val="20"/>
                <w:szCs w:val="20"/>
              </w:rPr>
              <w:t>способ применения и дозы;</w:t>
            </w:r>
          </w:p>
          <w:p w:rsidR="00D9377C" w:rsidRPr="00D9377C" w:rsidRDefault="00D9377C" w:rsidP="00D9377C">
            <w:pPr>
              <w:rPr>
                <w:sz w:val="20"/>
                <w:szCs w:val="20"/>
              </w:rPr>
            </w:pPr>
            <w:r w:rsidRPr="00D9377C">
              <w:rPr>
                <w:sz w:val="20"/>
                <w:szCs w:val="20"/>
              </w:rPr>
              <w:t>меры предосторожности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быстрого перехода из режима просмотра данных по выбранному торговому наименованию в режимы просмотра данных действующего вещества, фармакологической группы, анатомо-терапевтическо-химической группы, нозологической группы выбранного торгового наименования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w:t>
            </w:r>
            <w:proofErr w:type="gramStart"/>
            <w:r w:rsidRPr="00D9377C">
              <w:rPr>
                <w:sz w:val="20"/>
                <w:szCs w:val="20"/>
              </w:rPr>
              <w:t>ск в спр</w:t>
            </w:r>
            <w:proofErr w:type="gramEnd"/>
            <w:r w:rsidRPr="00D9377C">
              <w:rPr>
                <w:sz w:val="20"/>
                <w:szCs w:val="20"/>
              </w:rPr>
              <w:t>авочнике действующих веществ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найденных действующих веществ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по выбранному действующему веществу перечня соответствующих торговых наименований, фармакологических групп, нозологических групп, признаков сильнодействующего или ядовитого вещества, наркотического вещества, жизненно-важного медикамента, включения в перечень льготного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быстрого перехода из режима просмотра данных действующего вещества в режимы просмотра данных выбранного в списке торгового наименования, фармакологической группы, нозологической группы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w:t>
            </w:r>
            <w:proofErr w:type="gramStart"/>
            <w:r w:rsidRPr="00D9377C">
              <w:rPr>
                <w:sz w:val="20"/>
                <w:szCs w:val="20"/>
              </w:rPr>
              <w:t>ск в спр</w:t>
            </w:r>
            <w:proofErr w:type="gramEnd"/>
            <w:r w:rsidRPr="00D9377C">
              <w:rPr>
                <w:sz w:val="20"/>
                <w:szCs w:val="20"/>
              </w:rPr>
              <w:t>авочнике производителя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найденных производителей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по выбранному производителю перечня выпускаемых им торговых наименований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быстрого перехода из режима просмотра данных по выбранному производителю в режим просмотра данных выбранного в списке торгового наименования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Выбор значения в классификаторе фармакологических групп и просмотр по выбранной группе перечня торговых наименований и их действующих веществ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быстрого перехода из режима просмотра данных по выбранной фармакологической группе в режимы просмотра данных выбранного в списке торгового наименования или его действующего вещества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Выбор значения в классификаторе нозологий (МКБ 10) и просмотр по выбранной </w:t>
            </w:r>
            <w:r w:rsidRPr="00D9377C">
              <w:rPr>
                <w:sz w:val="20"/>
                <w:szCs w:val="20"/>
              </w:rPr>
              <w:lastRenderedPageBreak/>
              <w:t>нозологии перечня соответствующих торговых наименований, сгруппированных по фармакологическим группам и действующим веществам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быстрого перехода из режима просмотра данных по выбранной нозологии в режимы просмотра данных выбранного в списке торгового наименования, его действующего вещества или фармакологической группы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Выбор значения в классификаторе ATX и просмотр по выбранному значению перечня соответствующих торговых наименований, сгруппированных по действующим веществам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быстрого перехода из режима просмотра данных по выбранному значению ATX в режимы просмотра данных выбранного в списке торгового наименования, его действующего вещества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"Справочник медикаментов"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справочнику РЛС из всех типов автоматизированных рабочих мест, в которых осуществляется выбор медикамента по действующему веществу, по торговому наименованию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43" w:name="_Toc148347243"/>
      <w:r w:rsidRPr="00D9377C">
        <w:rPr>
          <w:sz w:val="20"/>
          <w:szCs w:val="20"/>
        </w:rPr>
        <w:t>Подсистема 14 "Медицинские заключения и справки"</w:t>
      </w:r>
      <w:bookmarkEnd w:id="343"/>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525"/>
        <w:gridCol w:w="6832"/>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следующих видов медицинских заключений и справок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медицинской справки о состоянии здоровья ребенка, отъезжающего в организацию отдыха детей и их оздоровления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Формирование медицинской справки (для </w:t>
            </w:r>
            <w:proofErr w:type="gramStart"/>
            <w:r w:rsidRPr="00D9377C">
              <w:rPr>
                <w:sz w:val="20"/>
                <w:szCs w:val="20"/>
              </w:rPr>
              <w:t>выезжающего</w:t>
            </w:r>
            <w:proofErr w:type="gramEnd"/>
            <w:r w:rsidRPr="00D9377C">
              <w:rPr>
                <w:sz w:val="20"/>
                <w:szCs w:val="20"/>
              </w:rPr>
              <w:t xml:space="preserve"> за границу)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справки для получения путевки на санаторно-курортное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медицинского заключения о принадлежности несовершеннолетнего к медицинской группе для занятий по физической культуре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медицинского заключения об отсутствии в организме человека наркотических средств, психотропных веществ и их метаболитов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медицинского заключения об отсутствии противопоказаний к занятию определенными видами спорта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справки об отсутствии контактов с инфекционными больными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справки о состоянии на учете в диспансере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справки о прохождении медицинского освидетельствования в психоневрологическом диспансере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справки о результатах химико-токсикологических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Формирование </w:t>
            </w:r>
            <w:proofErr w:type="gramStart"/>
            <w:r w:rsidRPr="00D9377C">
              <w:rPr>
                <w:sz w:val="20"/>
                <w:szCs w:val="20"/>
              </w:rPr>
              <w:t>медицинской</w:t>
            </w:r>
            <w:proofErr w:type="gramEnd"/>
            <w:r w:rsidRPr="00D9377C">
              <w:rPr>
                <w:sz w:val="20"/>
                <w:szCs w:val="20"/>
              </w:rPr>
              <w:t xml:space="preserve"> справка в бассейн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медицинского освидетельствования водителей на право управления ТС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справки об отсутствии медицинских противопоказаний для работы с использованием сведений, составляющих государственную тайну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направления к месту лечения для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выписки из истории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справки донору об освобождении от работы в день кроводачи и предоставлении ему дополнительного дня отдыха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Формирование справки об отказе в направлении на </w:t>
            </w:r>
            <w:proofErr w:type="gramStart"/>
            <w:r w:rsidRPr="00D9377C">
              <w:rPr>
                <w:sz w:val="20"/>
                <w:szCs w:val="20"/>
              </w:rPr>
              <w:t>медико-социальную</w:t>
            </w:r>
            <w:proofErr w:type="gramEnd"/>
            <w:r w:rsidRPr="00D9377C">
              <w:rPr>
                <w:sz w:val="20"/>
                <w:szCs w:val="20"/>
              </w:rPr>
              <w:t xml:space="preserve"> экспертизу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медзаключения о допуске к выполнению работ на высоте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справки о постановке на учет по беременности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"Медицинские заключения и справки"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медицинского заключения об отсутствии медицинских противопоказаний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44" w:name="_Toc148347244"/>
      <w:r w:rsidRPr="00D9377C">
        <w:rPr>
          <w:sz w:val="20"/>
          <w:szCs w:val="20"/>
        </w:rPr>
        <w:t>Подсистема 18 "МСЭ и ВК"</w:t>
      </w:r>
      <w:bookmarkEnd w:id="344"/>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452"/>
        <w:gridCol w:w="6905"/>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направления на МСЭ по номеру, статусу, ФИО, дате рождения пациента, МО прикрепления, результатам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Назначение даты и времени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файлов в направление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ЭМК пациента, для которого выписано направление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назначить дату и время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просмотра документов, возврат в МО на доработку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изменение протокола МСЭ (результатов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протокола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расписанием службы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 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журнала </w:t>
            </w:r>
            <w:proofErr w:type="gramStart"/>
            <w:r w:rsidRPr="00D9377C">
              <w:rPr>
                <w:sz w:val="20"/>
                <w:szCs w:val="20"/>
              </w:rPr>
              <w:t>медико-социальной</w:t>
            </w:r>
            <w:proofErr w:type="gramEnd"/>
            <w:r w:rsidRPr="00D9377C">
              <w:rPr>
                <w:sz w:val="20"/>
                <w:szCs w:val="20"/>
              </w:rPr>
              <w:t xml:space="preserve"> экспертизы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журнала отказов в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результатов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Подписание результатов МСЭ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версий документа «Сведения о результатах </w:t>
            </w:r>
            <w:proofErr w:type="gramStart"/>
            <w:r w:rsidRPr="00D9377C">
              <w:rPr>
                <w:sz w:val="20"/>
                <w:szCs w:val="20"/>
              </w:rPr>
              <w:t>проведенной</w:t>
            </w:r>
            <w:proofErr w:type="gramEnd"/>
            <w:r w:rsidRPr="00D9377C">
              <w:rPr>
                <w:sz w:val="20"/>
                <w:szCs w:val="20"/>
              </w:rPr>
              <w:t xml:space="preserve">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 формирование отчетных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направлений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направления на ВК:</w:t>
            </w:r>
          </w:p>
          <w:p w:rsidR="00D9377C" w:rsidRPr="00D9377C" w:rsidRDefault="00D9377C" w:rsidP="00D9377C">
            <w:pPr>
              <w:rPr>
                <w:sz w:val="20"/>
                <w:szCs w:val="20"/>
              </w:rPr>
            </w:pPr>
            <w:r w:rsidRPr="00D9377C">
              <w:rPr>
                <w:sz w:val="20"/>
                <w:szCs w:val="20"/>
              </w:rPr>
              <w:t xml:space="preserve">по дате направления; </w:t>
            </w:r>
          </w:p>
          <w:p w:rsidR="00D9377C" w:rsidRPr="00D9377C" w:rsidRDefault="00D9377C" w:rsidP="00D9377C">
            <w:pPr>
              <w:rPr>
                <w:sz w:val="20"/>
                <w:szCs w:val="20"/>
              </w:rPr>
            </w:pPr>
            <w:r w:rsidRPr="00D9377C">
              <w:rPr>
                <w:sz w:val="20"/>
                <w:szCs w:val="20"/>
              </w:rPr>
              <w:t>причине направления;</w:t>
            </w:r>
          </w:p>
          <w:p w:rsidR="00D9377C" w:rsidRPr="00D9377C" w:rsidRDefault="00D9377C" w:rsidP="00D9377C">
            <w:pPr>
              <w:rPr>
                <w:sz w:val="20"/>
                <w:szCs w:val="20"/>
              </w:rPr>
            </w:pPr>
            <w:r w:rsidRPr="00D9377C">
              <w:rPr>
                <w:sz w:val="20"/>
                <w:szCs w:val="20"/>
              </w:rPr>
              <w:t>данным пациента;</w:t>
            </w:r>
          </w:p>
          <w:p w:rsidR="00D9377C" w:rsidRPr="00D9377C" w:rsidRDefault="00D9377C" w:rsidP="00D9377C">
            <w:pPr>
              <w:rPr>
                <w:sz w:val="20"/>
                <w:szCs w:val="20"/>
              </w:rPr>
            </w:pPr>
            <w:r w:rsidRPr="00D9377C">
              <w:rPr>
                <w:sz w:val="20"/>
                <w:szCs w:val="20"/>
              </w:rPr>
              <w:t>наличию протокола ВК;</w:t>
            </w:r>
          </w:p>
          <w:p w:rsidR="00D9377C" w:rsidRPr="00D9377C" w:rsidRDefault="00D9377C" w:rsidP="00D9377C">
            <w:pPr>
              <w:rPr>
                <w:sz w:val="20"/>
                <w:szCs w:val="20"/>
              </w:rPr>
            </w:pPr>
            <w:r w:rsidRPr="00D9377C">
              <w:rPr>
                <w:sz w:val="20"/>
                <w:szCs w:val="20"/>
              </w:rPr>
              <w:t>статусу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направлений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направления на ВМП для направлений на ВК с причиной обращения "Отбор пациентов для оказания высокотехнологичной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направления на МСЭ на доработку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протокола ВК для пациента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расписания проведения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Запись пациента на проведение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Проведение врачебной комиссии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протокола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направления на МСЭ или ВМП, если направление не было на рассмотрении врачебной комиссии (не создан протокол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Подписание протокола ВК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Подписание направления на МСЭ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версий документов, подписанных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направления на МСЭ с заполненным протоколом ВК в бюро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журнала учета клинико-экспертной работы МУ (форма 035/у-02)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 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Оповещение о необходимости подписания протокола ВК с целью "Экспертиза с целью решения </w:t>
            </w:r>
            <w:proofErr w:type="gramStart"/>
            <w:r w:rsidRPr="00D9377C">
              <w:rPr>
                <w:sz w:val="20"/>
                <w:szCs w:val="20"/>
              </w:rPr>
              <w:t>медико-социальных</w:t>
            </w:r>
            <w:proofErr w:type="gramEnd"/>
            <w:r w:rsidRPr="00D9377C">
              <w:rPr>
                <w:sz w:val="20"/>
                <w:szCs w:val="20"/>
              </w:rPr>
              <w:t xml:space="preserve"> проблем" и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извещений 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врачебной комиссии"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поиска и просмотра ЛВН и реестров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Внесение данных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признака "Нуждается в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Добавление данных о результатах предыдущей </w:t>
            </w:r>
            <w:proofErr w:type="gramStart"/>
            <w:r w:rsidRPr="00D9377C">
              <w:rPr>
                <w:sz w:val="20"/>
                <w:szCs w:val="20"/>
              </w:rPr>
              <w:t>медико-социальной</w:t>
            </w:r>
            <w:proofErr w:type="gramEnd"/>
            <w:r w:rsidRPr="00D9377C">
              <w:rPr>
                <w:sz w:val="20"/>
                <w:szCs w:val="20"/>
              </w:rPr>
              <w:t xml:space="preserve"> экспертизы при повторном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информации о трудовой занятости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информации об образовательном учреждении для учащихся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клинико-функциональных данных пациента: анамнез заболевания, анамнез жизни, состояние гражданина при направлении на МСЭ, с возможностью добавить документ или фрагмент документа из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данных о результатах медицинской реабилитации инвалида для повторных направлений на МСЭ с возможностью добавления мероприятия. Контроль обязательности заполнения раздела для повторных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данных о нетрудоспособности за год и добавления периода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антропометрических данных и физиологических параметров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причинах направления и диагнозах с возможностью указать основной и сопутствующий диагноз по МКБ, осложнение основного и сопутствующего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актуальных данных об обследованиях и исследованиях, проведенных для пациента, с учетом рекомендованных при направлении на МСЭ по данному заболеванию. Возможность просмотреть и добавить данные о проведенных исследованиях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Внесение данных о прогнозах и рекомендациях. Контроль обязательности заполнения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 просмотр приложенных документов для пользователей МО и бюро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информации о причинах возврата направления на МСЭ в МО на доработку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информации о причинах отказа в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Модель "Направление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Автоматическая проверка полноты исследований при сохранении направления на МСЭ с учетом возраста, диагноза, обязательности и актуальности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и заполнение сопутствующего документа (Направление на МСЭ, Направление на ВМП) в рамках формирования Направления на ВК по утвержденной форме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w:t>
            </w:r>
            <w:r w:rsidRPr="00D9377C">
              <w:rPr>
                <w:sz w:val="20"/>
                <w:szCs w:val="20"/>
              </w:rPr>
              <w:lastRenderedPageBreak/>
              <w:t xml:space="preserve">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Редактирование сопутствующего документа и Направления на ВК после сохранения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Печать Направления на МСЭ согласно форме 088/у "Направление на </w:t>
            </w:r>
            <w:proofErr w:type="gramStart"/>
            <w:r w:rsidRPr="00D9377C">
              <w:rPr>
                <w:sz w:val="20"/>
                <w:szCs w:val="20"/>
              </w:rPr>
              <w:t>медико-социальную</w:t>
            </w:r>
            <w:proofErr w:type="gramEnd"/>
            <w:r w:rsidRPr="00D9377C">
              <w:rPr>
                <w:sz w:val="20"/>
                <w:szCs w:val="20"/>
              </w:rPr>
              <w:t xml:space="preserve"> экспертизу медицинской организацией"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Прикрепление к Направлению на ВК дополнительных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пакета документов на согласование Заведующему поликлиническим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врачу отделения (по необходимости врачам) роли "Заведующий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врачу, имеющему роль "Заведующий отделением", доступа к журналу запросов ВК врачами данного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Рассмотрение врачом, имеющим роль "Заведующий отделением", запросов ВК. Врач, с ролью "Заведующий отделением" может выполнять следующие 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Получение уведомлений о Направлениях на ВК, которые были отправлены на доработку от врача с ролью "Заведующий отделением", либо по которым Заведующий запросил дополнительный очный прием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Получение уведомлений о вынесенном решении Врачебной комиссии по Направлению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в части выписки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работать с использованием только клавиатуры (без использования компьютерной мыши)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45" w:name="_Toc148347245"/>
      <w:r w:rsidRPr="00D9377C">
        <w:rPr>
          <w:sz w:val="20"/>
          <w:szCs w:val="20"/>
        </w:rPr>
        <w:t>Подсистема 20 "Обеспечение и оценка соответствия оказываемой медпомощи критериям оценки качества"</w:t>
      </w:r>
      <w:bookmarkEnd w:id="345"/>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969"/>
        <w:gridCol w:w="5956"/>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2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"Обеспечение и оценка соответствия оказываемой медицинской помощи критериям оценки качества" </w:t>
            </w:r>
          </w:p>
        </w:tc>
        <w:tc>
          <w:tcPr>
            <w:tcW w:w="5956"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анкет с использованием конструктора с указанием следующих параметров:</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диагнозы, при которых применяется данная анкета;</w:t>
            </w:r>
          </w:p>
          <w:p w:rsidR="00D9377C" w:rsidRPr="00D9377C" w:rsidRDefault="00D9377C" w:rsidP="00D9377C">
            <w:pPr>
              <w:rPr>
                <w:sz w:val="20"/>
                <w:szCs w:val="20"/>
              </w:rPr>
            </w:pPr>
            <w:r w:rsidRPr="00D9377C">
              <w:rPr>
                <w:sz w:val="20"/>
                <w:szCs w:val="20"/>
              </w:rPr>
              <w:t>вопросы анкеты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46" w:name="_Toc148347246"/>
      <w:r w:rsidRPr="00D9377C">
        <w:rPr>
          <w:sz w:val="20"/>
          <w:szCs w:val="20"/>
        </w:rPr>
        <w:t>Подсистема 21 "Общесистемные компоненты"</w:t>
      </w:r>
      <w:bookmarkEnd w:id="346"/>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1932"/>
        <w:gridCol w:w="7425"/>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 печать списка направлений на проведение консилиума в разрезе медицинских организаций, дат создания направлений, диагнозов, профиля консилиума, статусов направлений на проведение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 печать списка протоколов проведенных консилиумов в разрезе:</w:t>
            </w:r>
          </w:p>
          <w:p w:rsidR="00D9377C" w:rsidRPr="00D9377C" w:rsidRDefault="00D9377C" w:rsidP="00D9377C">
            <w:pPr>
              <w:rPr>
                <w:sz w:val="20"/>
                <w:szCs w:val="20"/>
              </w:rPr>
            </w:pPr>
            <w:r w:rsidRPr="00D9377C">
              <w:rPr>
                <w:sz w:val="20"/>
                <w:szCs w:val="20"/>
              </w:rPr>
              <w:t>медицинских организаций;</w:t>
            </w:r>
          </w:p>
          <w:p w:rsidR="00D9377C" w:rsidRPr="00D9377C" w:rsidRDefault="00D9377C" w:rsidP="00D9377C">
            <w:pPr>
              <w:rPr>
                <w:sz w:val="20"/>
                <w:szCs w:val="20"/>
              </w:rPr>
            </w:pPr>
            <w:r w:rsidRPr="00D9377C">
              <w:rPr>
                <w:sz w:val="20"/>
                <w:szCs w:val="20"/>
              </w:rPr>
              <w:t>дата проведения консилиума;</w:t>
            </w:r>
          </w:p>
          <w:p w:rsidR="00D9377C" w:rsidRPr="00D9377C" w:rsidRDefault="00D9377C" w:rsidP="00D9377C">
            <w:pPr>
              <w:rPr>
                <w:sz w:val="20"/>
                <w:szCs w:val="20"/>
              </w:rPr>
            </w:pPr>
            <w:r w:rsidRPr="00D9377C">
              <w:rPr>
                <w:sz w:val="20"/>
                <w:szCs w:val="20"/>
              </w:rPr>
              <w:t>дат создания направлений на проведение консилиума;</w:t>
            </w:r>
          </w:p>
          <w:p w:rsidR="00D9377C" w:rsidRPr="00D9377C" w:rsidRDefault="00D9377C" w:rsidP="00D9377C">
            <w:pPr>
              <w:rPr>
                <w:sz w:val="20"/>
                <w:szCs w:val="20"/>
              </w:rPr>
            </w:pPr>
            <w:r w:rsidRPr="00D9377C">
              <w:rPr>
                <w:sz w:val="20"/>
                <w:szCs w:val="20"/>
              </w:rPr>
              <w:t>диагнозов, профиля консилиума;</w:t>
            </w:r>
          </w:p>
          <w:p w:rsidR="00D9377C" w:rsidRPr="00D9377C" w:rsidRDefault="00D9377C" w:rsidP="00D9377C">
            <w:pPr>
              <w:rPr>
                <w:sz w:val="20"/>
                <w:szCs w:val="20"/>
              </w:rPr>
            </w:pPr>
            <w:r w:rsidRPr="00D9377C">
              <w:rPr>
                <w:sz w:val="20"/>
                <w:szCs w:val="20"/>
              </w:rPr>
              <w:t>фамилии председателя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 xml:space="preserve">Фильтрация направлений на проведение консилиума и списка протоколов </w:t>
            </w:r>
            <w:r w:rsidRPr="00D9377C">
              <w:rPr>
                <w:sz w:val="20"/>
                <w:szCs w:val="20"/>
              </w:rPr>
              <w:lastRenderedPageBreak/>
              <w:t>проведенных консилиумов по заданным фильтрам:</w:t>
            </w:r>
          </w:p>
          <w:p w:rsidR="00D9377C" w:rsidRPr="00D9377C" w:rsidRDefault="00D9377C" w:rsidP="00D9377C">
            <w:pPr>
              <w:rPr>
                <w:sz w:val="20"/>
                <w:szCs w:val="20"/>
              </w:rPr>
            </w:pPr>
            <w:r w:rsidRPr="00D9377C">
              <w:rPr>
                <w:sz w:val="20"/>
                <w:szCs w:val="20"/>
              </w:rPr>
              <w:t>дата проведения консилиума;</w:t>
            </w:r>
          </w:p>
          <w:p w:rsidR="00D9377C" w:rsidRPr="00D9377C" w:rsidRDefault="00D9377C" w:rsidP="00D9377C">
            <w:pPr>
              <w:rPr>
                <w:sz w:val="20"/>
                <w:szCs w:val="20"/>
              </w:rPr>
            </w:pPr>
            <w:r w:rsidRPr="00D9377C">
              <w:rPr>
                <w:sz w:val="20"/>
                <w:szCs w:val="20"/>
              </w:rPr>
              <w:t>дата создания направления на проведение консилиума;</w:t>
            </w:r>
          </w:p>
          <w:p w:rsidR="00D9377C" w:rsidRPr="00D9377C" w:rsidRDefault="00D9377C" w:rsidP="00D9377C">
            <w:pPr>
              <w:rPr>
                <w:sz w:val="20"/>
                <w:szCs w:val="20"/>
              </w:rPr>
            </w:pPr>
            <w:r w:rsidRPr="00D9377C">
              <w:rPr>
                <w:sz w:val="20"/>
                <w:szCs w:val="20"/>
              </w:rPr>
              <w:t>профиль консилиума;</w:t>
            </w:r>
          </w:p>
          <w:p w:rsidR="00D9377C" w:rsidRPr="00D9377C" w:rsidRDefault="00D9377C" w:rsidP="00D9377C">
            <w:pPr>
              <w:rPr>
                <w:sz w:val="20"/>
                <w:szCs w:val="20"/>
              </w:rPr>
            </w:pPr>
            <w:r w:rsidRPr="00D9377C">
              <w:rPr>
                <w:sz w:val="20"/>
                <w:szCs w:val="20"/>
              </w:rPr>
              <w:t>код диагноза по МКБ-10;</w:t>
            </w:r>
          </w:p>
          <w:p w:rsidR="00D9377C" w:rsidRPr="00D9377C" w:rsidRDefault="00D9377C" w:rsidP="00D9377C">
            <w:pPr>
              <w:rPr>
                <w:sz w:val="20"/>
                <w:szCs w:val="20"/>
              </w:rPr>
            </w:pPr>
            <w:r w:rsidRPr="00D9377C">
              <w:rPr>
                <w:sz w:val="20"/>
                <w:szCs w:val="20"/>
              </w:rPr>
              <w:t>Ф. И. О. и должности участника консилиума;</w:t>
            </w:r>
          </w:p>
          <w:p w:rsidR="00D9377C" w:rsidRPr="00D9377C" w:rsidRDefault="00D9377C" w:rsidP="00D9377C">
            <w:pPr>
              <w:rPr>
                <w:sz w:val="20"/>
                <w:szCs w:val="20"/>
              </w:rPr>
            </w:pPr>
            <w:r w:rsidRPr="00D9377C">
              <w:rPr>
                <w:sz w:val="20"/>
                <w:szCs w:val="20"/>
              </w:rPr>
              <w:t>признак подписания консилиума ЭЦП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Фильтрация по составу консилиума - возможность отображения текущему пользователю только тех консилиумов и направлений, где пользователь является участником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статусов проведения медицинского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модулю "Консилиумы" из АРМ врача поликлиники, АРМ врача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на просмотр только к тем направлениям и консилиумам, где выполняется одно из следующих условий:</w:t>
            </w:r>
          </w:p>
          <w:p w:rsidR="00D9377C" w:rsidRPr="00D9377C" w:rsidRDefault="00D9377C" w:rsidP="00D9377C">
            <w:pPr>
              <w:rPr>
                <w:sz w:val="20"/>
                <w:szCs w:val="20"/>
              </w:rPr>
            </w:pPr>
            <w:r w:rsidRPr="00D9377C">
              <w:rPr>
                <w:sz w:val="20"/>
                <w:szCs w:val="20"/>
              </w:rPr>
              <w:t>профиль консилиума соответствует профилю медицинской специальности пользователя;</w:t>
            </w:r>
          </w:p>
          <w:p w:rsidR="00D9377C" w:rsidRPr="00D9377C" w:rsidRDefault="00D9377C" w:rsidP="00D9377C">
            <w:pPr>
              <w:rPr>
                <w:sz w:val="20"/>
                <w:szCs w:val="20"/>
              </w:rPr>
            </w:pPr>
            <w:r w:rsidRPr="00D9377C">
              <w:rPr>
                <w:sz w:val="20"/>
                <w:szCs w:val="20"/>
              </w:rPr>
              <w:t>пользователь входит в состав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редактирования консилиума, в случае если пользователь является членом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подписания участниками консилиума протокола с помощью ЭЦП посредством формирования листа согласования для подписания протокола медицинского консилиума участниками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Создания протокола консилиума:</w:t>
            </w:r>
          </w:p>
          <w:p w:rsidR="00D9377C" w:rsidRPr="00D9377C" w:rsidRDefault="00D9377C" w:rsidP="00D9377C">
            <w:pPr>
              <w:rPr>
                <w:sz w:val="20"/>
                <w:szCs w:val="20"/>
              </w:rPr>
            </w:pPr>
            <w:r w:rsidRPr="00D9377C">
              <w:rPr>
                <w:sz w:val="20"/>
                <w:szCs w:val="20"/>
              </w:rPr>
              <w:t>общий;</w:t>
            </w:r>
          </w:p>
          <w:p w:rsidR="00D9377C" w:rsidRPr="00D9377C" w:rsidRDefault="00D9377C" w:rsidP="00D9377C">
            <w:pPr>
              <w:rPr>
                <w:sz w:val="20"/>
                <w:szCs w:val="20"/>
              </w:rPr>
            </w:pPr>
            <w:r w:rsidRPr="00D9377C">
              <w:rPr>
                <w:sz w:val="20"/>
                <w:szCs w:val="20"/>
              </w:rPr>
              <w:t>онкологический;</w:t>
            </w:r>
            <w:r w:rsidRPr="00D9377C">
              <w:rPr>
                <w:sz w:val="20"/>
                <w:szCs w:val="20"/>
              </w:rPr>
              <w:br/>
            </w:r>
          </w:p>
          <w:p w:rsidR="00D9377C" w:rsidRPr="00D9377C" w:rsidRDefault="00D9377C" w:rsidP="00D9377C">
            <w:pPr>
              <w:rPr>
                <w:sz w:val="20"/>
                <w:szCs w:val="20"/>
              </w:rPr>
            </w:pPr>
            <w:r w:rsidRPr="00D9377C">
              <w:rPr>
                <w:sz w:val="20"/>
                <w:szCs w:val="20"/>
              </w:rPr>
              <w:t>АКиНЕО;</w:t>
            </w:r>
          </w:p>
          <w:p w:rsidR="00D9377C" w:rsidRPr="00D9377C" w:rsidRDefault="00D9377C" w:rsidP="00D9377C">
            <w:pPr>
              <w:rPr>
                <w:sz w:val="20"/>
                <w:szCs w:val="20"/>
              </w:rPr>
            </w:pPr>
            <w:r w:rsidRPr="00D9377C">
              <w:rPr>
                <w:sz w:val="20"/>
                <w:szCs w:val="20"/>
              </w:rPr>
              <w:t>кардиологический;</w:t>
            </w:r>
          </w:p>
          <w:p w:rsidR="00D9377C" w:rsidRPr="00D9377C" w:rsidRDefault="00D9377C" w:rsidP="00D9377C">
            <w:pPr>
              <w:rPr>
                <w:sz w:val="20"/>
                <w:szCs w:val="20"/>
              </w:rPr>
            </w:pPr>
            <w:r w:rsidRPr="00D9377C">
              <w:rPr>
                <w:sz w:val="20"/>
                <w:szCs w:val="20"/>
              </w:rPr>
              <w:t>неврологический</w:t>
            </w:r>
            <w:r w:rsidRPr="00D9377C">
              <w:rPr>
                <w:sz w:val="20"/>
                <w:szCs w:val="20"/>
              </w:rPr>
              <w:br/>
            </w:r>
          </w:p>
          <w:p w:rsidR="00D9377C" w:rsidRPr="00D9377C" w:rsidRDefault="00D9377C" w:rsidP="00D9377C">
            <w:pPr>
              <w:rPr>
                <w:rFonts w:eastAsiaTheme="minorEastAsia"/>
                <w:sz w:val="20"/>
                <w:szCs w:val="20"/>
              </w:rPr>
            </w:pPr>
            <w:r w:rsidRPr="00D9377C">
              <w:rPr>
                <w:sz w:val="20"/>
                <w:szCs w:val="20"/>
              </w:rPr>
              <w:t>с указанием следующего набора данных:</w:t>
            </w:r>
          </w:p>
          <w:p w:rsidR="00D9377C" w:rsidRPr="00D9377C" w:rsidRDefault="00D9377C" w:rsidP="00D9377C">
            <w:pPr>
              <w:rPr>
                <w:sz w:val="20"/>
                <w:szCs w:val="20"/>
              </w:rPr>
            </w:pPr>
            <w:r w:rsidRPr="00D9377C">
              <w:rPr>
                <w:sz w:val="20"/>
                <w:szCs w:val="20"/>
              </w:rPr>
              <w:t>дата и время;</w:t>
            </w:r>
          </w:p>
          <w:p w:rsidR="00D9377C" w:rsidRPr="00D9377C" w:rsidRDefault="00D9377C" w:rsidP="00D9377C">
            <w:pPr>
              <w:rPr>
                <w:sz w:val="20"/>
                <w:szCs w:val="20"/>
              </w:rPr>
            </w:pPr>
            <w:r w:rsidRPr="00D9377C">
              <w:rPr>
                <w:sz w:val="20"/>
                <w:szCs w:val="20"/>
              </w:rPr>
              <w:t>время окончания;</w:t>
            </w:r>
          </w:p>
          <w:p w:rsidR="00D9377C" w:rsidRPr="00D9377C" w:rsidRDefault="00D9377C" w:rsidP="00D9377C">
            <w:pPr>
              <w:rPr>
                <w:sz w:val="20"/>
                <w:szCs w:val="20"/>
              </w:rPr>
            </w:pPr>
            <w:r w:rsidRPr="00D9377C">
              <w:rPr>
                <w:sz w:val="20"/>
                <w:szCs w:val="20"/>
              </w:rPr>
              <w:t>профиль консилиума;</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профиль отделения;</w:t>
            </w:r>
          </w:p>
          <w:p w:rsidR="00D9377C" w:rsidRPr="00D9377C" w:rsidRDefault="00D9377C" w:rsidP="00D9377C">
            <w:pPr>
              <w:rPr>
                <w:sz w:val="20"/>
                <w:szCs w:val="20"/>
              </w:rPr>
            </w:pPr>
            <w:r w:rsidRPr="00D9377C">
              <w:rPr>
                <w:sz w:val="20"/>
                <w:szCs w:val="20"/>
              </w:rPr>
              <w:t>врач, выполнивший услугу;</w:t>
            </w:r>
          </w:p>
          <w:p w:rsidR="00D9377C" w:rsidRPr="00D9377C" w:rsidRDefault="00D9377C" w:rsidP="00D9377C">
            <w:pPr>
              <w:rPr>
                <w:sz w:val="20"/>
                <w:szCs w:val="20"/>
              </w:rPr>
            </w:pPr>
            <w:r w:rsidRPr="00D9377C">
              <w:rPr>
                <w:sz w:val="20"/>
                <w:szCs w:val="20"/>
              </w:rPr>
              <w:t>услуга;</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договор;</w:t>
            </w:r>
          </w:p>
          <w:p w:rsidR="00D9377C" w:rsidRPr="00D9377C" w:rsidRDefault="00D9377C" w:rsidP="00D9377C">
            <w:pPr>
              <w:rPr>
                <w:sz w:val="20"/>
                <w:szCs w:val="20"/>
              </w:rPr>
            </w:pPr>
            <w:r w:rsidRPr="00D9377C">
              <w:rPr>
                <w:sz w:val="20"/>
                <w:szCs w:val="20"/>
              </w:rPr>
              <w:t>полис ДМС;</w:t>
            </w:r>
          </w:p>
          <w:p w:rsidR="00D9377C" w:rsidRPr="00D9377C" w:rsidRDefault="00D9377C" w:rsidP="00D9377C">
            <w:pPr>
              <w:rPr>
                <w:sz w:val="20"/>
                <w:szCs w:val="20"/>
              </w:rPr>
            </w:pPr>
            <w:r w:rsidRPr="00D9377C">
              <w:rPr>
                <w:sz w:val="20"/>
                <w:szCs w:val="20"/>
              </w:rPr>
              <w:t>режим;</w:t>
            </w:r>
          </w:p>
          <w:p w:rsidR="00D9377C" w:rsidRPr="00D9377C" w:rsidRDefault="00D9377C" w:rsidP="00D9377C">
            <w:pPr>
              <w:rPr>
                <w:sz w:val="20"/>
                <w:szCs w:val="20"/>
              </w:rPr>
            </w:pPr>
            <w:r w:rsidRPr="00D9377C">
              <w:rPr>
                <w:sz w:val="20"/>
                <w:szCs w:val="20"/>
              </w:rPr>
              <w:t>цель;</w:t>
            </w:r>
          </w:p>
          <w:p w:rsidR="00D9377C" w:rsidRPr="00D9377C" w:rsidRDefault="00D9377C" w:rsidP="00D9377C">
            <w:pPr>
              <w:rPr>
                <w:sz w:val="20"/>
                <w:szCs w:val="20"/>
              </w:rPr>
            </w:pPr>
            <w:r w:rsidRPr="00D9377C">
              <w:rPr>
                <w:sz w:val="20"/>
                <w:szCs w:val="20"/>
              </w:rPr>
              <w:t>тип консультации;</w:t>
            </w:r>
          </w:p>
          <w:p w:rsidR="00D9377C" w:rsidRPr="00D9377C" w:rsidRDefault="00D9377C" w:rsidP="00D9377C">
            <w:pPr>
              <w:rPr>
                <w:sz w:val="20"/>
                <w:szCs w:val="20"/>
              </w:rPr>
            </w:pPr>
            <w:r w:rsidRPr="00D9377C">
              <w:rPr>
                <w:sz w:val="20"/>
                <w:szCs w:val="20"/>
              </w:rPr>
              <w:t>цель консультации;</w:t>
            </w:r>
          </w:p>
          <w:p w:rsidR="00D9377C" w:rsidRPr="00D9377C" w:rsidRDefault="00D9377C" w:rsidP="00D9377C">
            <w:pPr>
              <w:rPr>
                <w:sz w:val="20"/>
                <w:szCs w:val="20"/>
              </w:rPr>
            </w:pPr>
            <w:r w:rsidRPr="00D9377C">
              <w:rPr>
                <w:sz w:val="20"/>
                <w:szCs w:val="20"/>
              </w:rPr>
              <w:t>место проведения;</w:t>
            </w:r>
          </w:p>
          <w:p w:rsidR="00D9377C" w:rsidRPr="00D9377C" w:rsidRDefault="00D9377C" w:rsidP="00D9377C">
            <w:pPr>
              <w:rPr>
                <w:sz w:val="20"/>
                <w:szCs w:val="20"/>
              </w:rPr>
            </w:pPr>
            <w:r w:rsidRPr="00D9377C">
              <w:rPr>
                <w:sz w:val="20"/>
                <w:szCs w:val="20"/>
              </w:rPr>
              <w:t>форма;</w:t>
            </w:r>
          </w:p>
          <w:p w:rsidR="00D9377C" w:rsidRPr="00D9377C" w:rsidRDefault="00D9377C" w:rsidP="00D9377C">
            <w:pPr>
              <w:rPr>
                <w:sz w:val="20"/>
                <w:szCs w:val="20"/>
              </w:rPr>
            </w:pPr>
            <w:r w:rsidRPr="00D9377C">
              <w:rPr>
                <w:sz w:val="20"/>
                <w:szCs w:val="20"/>
              </w:rPr>
              <w:t>использование телемедицинских технологий;</w:t>
            </w:r>
          </w:p>
          <w:p w:rsidR="00D9377C" w:rsidRPr="00D9377C" w:rsidRDefault="00D9377C" w:rsidP="00D9377C">
            <w:pPr>
              <w:rPr>
                <w:sz w:val="20"/>
                <w:szCs w:val="20"/>
              </w:rPr>
            </w:pPr>
            <w:r w:rsidRPr="00D9377C">
              <w:rPr>
                <w:sz w:val="20"/>
                <w:szCs w:val="20"/>
              </w:rPr>
              <w:t>условие оказания медицинской помощи;</w:t>
            </w:r>
          </w:p>
          <w:p w:rsidR="00D9377C" w:rsidRPr="00D9377C" w:rsidRDefault="00D9377C" w:rsidP="00D9377C">
            <w:pPr>
              <w:rPr>
                <w:sz w:val="20"/>
                <w:szCs w:val="20"/>
              </w:rPr>
            </w:pPr>
            <w:r w:rsidRPr="00D9377C">
              <w:rPr>
                <w:sz w:val="20"/>
                <w:szCs w:val="20"/>
              </w:rPr>
              <w:t>Cito</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уведомлений членов консилиума о включении их в список членов консилиума, исключение из списка членов консилиума и необходимость подписания протокола консилиума ЭЦП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"Рекомендации"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в системе текстовых рекомендаций;</w:t>
            </w:r>
          </w:p>
          <w:p w:rsidR="00D9377C" w:rsidRPr="00D9377C" w:rsidRDefault="00D9377C" w:rsidP="00D9377C">
            <w:pPr>
              <w:rPr>
                <w:sz w:val="20"/>
                <w:szCs w:val="20"/>
              </w:rPr>
            </w:pPr>
            <w:r w:rsidRPr="00D9377C">
              <w:rPr>
                <w:sz w:val="20"/>
                <w:szCs w:val="20"/>
              </w:rPr>
              <w:t>Над рекомендациями доступны следующие действия:</w:t>
            </w:r>
          </w:p>
          <w:p w:rsidR="00D9377C" w:rsidRPr="00D9377C" w:rsidRDefault="00D9377C" w:rsidP="00D9377C">
            <w:pPr>
              <w:rPr>
                <w:sz w:val="20"/>
                <w:szCs w:val="20"/>
              </w:rPr>
            </w:pPr>
            <w:r w:rsidRPr="00D9377C">
              <w:rPr>
                <w:sz w:val="20"/>
                <w:szCs w:val="20"/>
              </w:rPr>
              <w:t>"Создать" – создание рекомендации куратором по профилям "Онко", "ССЗ", "АКиНЕО";</w:t>
            </w:r>
          </w:p>
          <w:p w:rsidR="00D9377C" w:rsidRPr="00D9377C" w:rsidRDefault="00D9377C" w:rsidP="00D9377C">
            <w:pPr>
              <w:rPr>
                <w:sz w:val="20"/>
                <w:szCs w:val="20"/>
              </w:rPr>
            </w:pPr>
            <w:r w:rsidRPr="00D9377C">
              <w:rPr>
                <w:sz w:val="20"/>
                <w:szCs w:val="20"/>
              </w:rPr>
              <w:t>"Выполнить" – указание факта выполнения рекомендации врачом;</w:t>
            </w:r>
          </w:p>
          <w:p w:rsidR="00D9377C" w:rsidRPr="00D9377C" w:rsidRDefault="00D9377C" w:rsidP="00D9377C">
            <w:pPr>
              <w:rPr>
                <w:sz w:val="20"/>
                <w:szCs w:val="20"/>
              </w:rPr>
            </w:pPr>
            <w:r w:rsidRPr="00D9377C">
              <w:rPr>
                <w:sz w:val="20"/>
                <w:szCs w:val="20"/>
              </w:rPr>
              <w:t xml:space="preserve">"Отменить" – указание факта отмена рекомендации с указанием причины врачом </w:t>
            </w:r>
            <w:r w:rsidRPr="00D9377C">
              <w:rPr>
                <w:sz w:val="20"/>
                <w:szCs w:val="20"/>
              </w:rPr>
              <w:lastRenderedPageBreak/>
              <w:t>или куратором по профилям "Онко", "ССЗ", "АКиНЕО"</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"Рекомендации"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Рекомендация может быть в одном из трех статусов:</w:t>
            </w:r>
          </w:p>
          <w:p w:rsidR="00D9377C" w:rsidRPr="00D9377C" w:rsidRDefault="00D9377C" w:rsidP="00D9377C">
            <w:pPr>
              <w:rPr>
                <w:sz w:val="20"/>
                <w:szCs w:val="20"/>
              </w:rPr>
            </w:pPr>
            <w:r w:rsidRPr="00D9377C">
              <w:rPr>
                <w:sz w:val="20"/>
                <w:szCs w:val="20"/>
              </w:rPr>
              <w:t>"Не обработана" – рекомендация, созданная куратором по профилям "Онко", "ССЗ", "АКиНЕО";</w:t>
            </w:r>
          </w:p>
          <w:p w:rsidR="00D9377C" w:rsidRPr="00D9377C" w:rsidRDefault="00D9377C" w:rsidP="00D9377C">
            <w:pPr>
              <w:rPr>
                <w:sz w:val="20"/>
                <w:szCs w:val="20"/>
              </w:rPr>
            </w:pPr>
            <w:r w:rsidRPr="00D9377C">
              <w:rPr>
                <w:sz w:val="20"/>
                <w:szCs w:val="20"/>
              </w:rPr>
              <w:t>"Выполнена" – рекомендация, выполненная врачом;</w:t>
            </w:r>
          </w:p>
          <w:p w:rsidR="00D9377C" w:rsidRPr="00D9377C" w:rsidRDefault="00D9377C" w:rsidP="00D9377C">
            <w:pPr>
              <w:rPr>
                <w:sz w:val="20"/>
                <w:szCs w:val="20"/>
              </w:rPr>
            </w:pPr>
            <w:r w:rsidRPr="00D9377C">
              <w:rPr>
                <w:sz w:val="20"/>
                <w:szCs w:val="20"/>
              </w:rPr>
              <w:t>"Отменена" – рекомендация, отмененная врачом или куратором по профилям "Онко", "ССЗ", "АКиНЕО"</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"Рекомендации"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Рекомендация содержит следующие данные:</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дата создания рекомендации;</w:t>
            </w:r>
          </w:p>
          <w:p w:rsidR="00D9377C" w:rsidRPr="00D9377C" w:rsidRDefault="00D9377C" w:rsidP="00D9377C">
            <w:pPr>
              <w:rPr>
                <w:sz w:val="20"/>
                <w:szCs w:val="20"/>
              </w:rPr>
            </w:pPr>
            <w:r w:rsidRPr="00D9377C">
              <w:rPr>
                <w:sz w:val="20"/>
                <w:szCs w:val="20"/>
              </w:rPr>
              <w:t xml:space="preserve">Ф. И. О., </w:t>
            </w:r>
            <w:proofErr w:type="gramStart"/>
            <w:r w:rsidRPr="00D9377C">
              <w:rPr>
                <w:sz w:val="20"/>
                <w:szCs w:val="20"/>
              </w:rPr>
              <w:t>назначившего</w:t>
            </w:r>
            <w:proofErr w:type="gramEnd"/>
            <w:r w:rsidRPr="00D9377C">
              <w:rPr>
                <w:sz w:val="20"/>
                <w:szCs w:val="20"/>
              </w:rPr>
              <w:t xml:space="preserve"> рекомендации;</w:t>
            </w:r>
          </w:p>
          <w:p w:rsidR="00D9377C" w:rsidRPr="00D9377C" w:rsidRDefault="00D9377C" w:rsidP="00D9377C">
            <w:pPr>
              <w:rPr>
                <w:sz w:val="20"/>
                <w:szCs w:val="20"/>
              </w:rPr>
            </w:pPr>
            <w:r w:rsidRPr="00D9377C">
              <w:rPr>
                <w:sz w:val="20"/>
                <w:szCs w:val="20"/>
              </w:rPr>
              <w:t>МО создателя рекомендации;</w:t>
            </w:r>
          </w:p>
          <w:p w:rsidR="00D9377C" w:rsidRPr="00D9377C" w:rsidRDefault="00D9377C" w:rsidP="00D9377C">
            <w:pPr>
              <w:rPr>
                <w:sz w:val="20"/>
                <w:szCs w:val="20"/>
              </w:rPr>
            </w:pPr>
            <w:r w:rsidRPr="00D9377C">
              <w:rPr>
                <w:sz w:val="20"/>
                <w:szCs w:val="20"/>
              </w:rPr>
              <w:t>текст рекомендации;</w:t>
            </w:r>
          </w:p>
          <w:p w:rsidR="00D9377C" w:rsidRPr="00D9377C" w:rsidRDefault="00D9377C" w:rsidP="00D9377C">
            <w:pPr>
              <w:rPr>
                <w:sz w:val="20"/>
                <w:szCs w:val="20"/>
              </w:rPr>
            </w:pPr>
            <w:r w:rsidRPr="00D9377C">
              <w:rPr>
                <w:sz w:val="20"/>
                <w:szCs w:val="20"/>
              </w:rPr>
              <w:t>дата выполнения рекомендации;</w:t>
            </w:r>
          </w:p>
          <w:p w:rsidR="00D9377C" w:rsidRPr="00D9377C" w:rsidRDefault="00D9377C" w:rsidP="00D9377C">
            <w:pPr>
              <w:rPr>
                <w:sz w:val="20"/>
                <w:szCs w:val="20"/>
              </w:rPr>
            </w:pPr>
            <w:r w:rsidRPr="00D9377C">
              <w:rPr>
                <w:sz w:val="20"/>
                <w:szCs w:val="20"/>
              </w:rPr>
              <w:t>дата и причина отмены рекомендации;</w:t>
            </w:r>
          </w:p>
          <w:p w:rsidR="00D9377C" w:rsidRPr="00D9377C" w:rsidRDefault="00D9377C" w:rsidP="00D9377C">
            <w:pPr>
              <w:rPr>
                <w:sz w:val="20"/>
                <w:szCs w:val="20"/>
              </w:rPr>
            </w:pPr>
            <w:r w:rsidRPr="00D9377C">
              <w:rPr>
                <w:sz w:val="20"/>
                <w:szCs w:val="20"/>
              </w:rPr>
              <w:t>Ф. И. О. врача, сменившего статус рекомендации;</w:t>
            </w:r>
          </w:p>
          <w:p w:rsidR="00D9377C" w:rsidRPr="00D9377C" w:rsidRDefault="00D9377C" w:rsidP="00D9377C">
            <w:pPr>
              <w:rPr>
                <w:sz w:val="20"/>
                <w:szCs w:val="20"/>
              </w:rPr>
            </w:pPr>
            <w:r w:rsidRPr="00D9377C">
              <w:rPr>
                <w:sz w:val="20"/>
                <w:szCs w:val="20"/>
              </w:rPr>
              <w:t>МО врача, сменившего статус рекомендации;</w:t>
            </w:r>
          </w:p>
          <w:p w:rsidR="00D9377C" w:rsidRPr="00D9377C" w:rsidRDefault="00D9377C" w:rsidP="00D9377C">
            <w:pPr>
              <w:rPr>
                <w:sz w:val="20"/>
                <w:szCs w:val="20"/>
              </w:rPr>
            </w:pPr>
            <w:r w:rsidRPr="00D9377C">
              <w:rPr>
                <w:sz w:val="20"/>
                <w:szCs w:val="20"/>
              </w:rPr>
              <w:t>комментарий врача, выполнившего рекомендацию</w:t>
            </w:r>
          </w:p>
          <w:p w:rsidR="00D9377C" w:rsidRPr="00D9377C" w:rsidRDefault="00D9377C" w:rsidP="00D9377C">
            <w:pPr>
              <w:rPr>
                <w:rFonts w:eastAsiaTheme="minorEastAsia"/>
                <w:sz w:val="20"/>
                <w:szCs w:val="20"/>
              </w:rPr>
            </w:pP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"Извещения о ДТП"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поиск, просмотр и редактирование извещений о раненом или скончавшемся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 </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"Извещения о ДТП"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в извещение о раненом в ДТП:</w:t>
            </w:r>
          </w:p>
          <w:p w:rsidR="00D9377C" w:rsidRPr="00D9377C" w:rsidRDefault="00D9377C" w:rsidP="00D9377C">
            <w:pPr>
              <w:rPr>
                <w:sz w:val="20"/>
                <w:szCs w:val="20"/>
              </w:rPr>
            </w:pPr>
            <w:r w:rsidRPr="00D9377C">
              <w:rPr>
                <w:sz w:val="20"/>
                <w:szCs w:val="20"/>
              </w:rPr>
              <w:t>даты обращения;</w:t>
            </w:r>
          </w:p>
          <w:p w:rsidR="00D9377C" w:rsidRPr="00D9377C" w:rsidRDefault="00D9377C" w:rsidP="00D9377C">
            <w:pPr>
              <w:rPr>
                <w:sz w:val="20"/>
                <w:szCs w:val="20"/>
              </w:rPr>
            </w:pPr>
            <w:r w:rsidRPr="00D9377C">
              <w:rPr>
                <w:sz w:val="20"/>
                <w:szCs w:val="20"/>
              </w:rPr>
              <w:t>даты госпитализации;</w:t>
            </w:r>
          </w:p>
          <w:p w:rsidR="00D9377C" w:rsidRPr="00D9377C" w:rsidRDefault="00D9377C" w:rsidP="00D9377C">
            <w:pPr>
              <w:rPr>
                <w:sz w:val="20"/>
                <w:szCs w:val="20"/>
              </w:rPr>
            </w:pPr>
            <w:r w:rsidRPr="00D9377C">
              <w:rPr>
                <w:sz w:val="20"/>
                <w:szCs w:val="20"/>
              </w:rPr>
              <w:t>даты ДТП;</w:t>
            </w:r>
          </w:p>
          <w:p w:rsidR="00D9377C" w:rsidRPr="00D9377C" w:rsidRDefault="00D9377C" w:rsidP="00D9377C">
            <w:pPr>
              <w:rPr>
                <w:sz w:val="20"/>
                <w:szCs w:val="20"/>
              </w:rPr>
            </w:pPr>
            <w:r w:rsidRPr="00D9377C">
              <w:rPr>
                <w:sz w:val="20"/>
                <w:szCs w:val="20"/>
              </w:rPr>
              <w:t>диагноза при обращении;</w:t>
            </w:r>
          </w:p>
          <w:p w:rsidR="00D9377C" w:rsidRPr="00D9377C" w:rsidRDefault="00D9377C" w:rsidP="00D9377C">
            <w:pPr>
              <w:rPr>
                <w:sz w:val="20"/>
                <w:szCs w:val="20"/>
              </w:rPr>
            </w:pPr>
            <w:r w:rsidRPr="00D9377C">
              <w:rPr>
                <w:sz w:val="20"/>
                <w:szCs w:val="20"/>
              </w:rPr>
              <w:t>внешней причины ДТП;</w:t>
            </w:r>
          </w:p>
          <w:p w:rsidR="00D9377C" w:rsidRPr="00D9377C" w:rsidRDefault="00D9377C" w:rsidP="00D9377C">
            <w:pPr>
              <w:rPr>
                <w:sz w:val="20"/>
                <w:szCs w:val="20"/>
              </w:rPr>
            </w:pPr>
            <w:r w:rsidRPr="00D9377C">
              <w:rPr>
                <w:sz w:val="20"/>
                <w:szCs w:val="20"/>
              </w:rPr>
              <w:t>диагноза при переводе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 </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"Извещения о ДТП"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в извещение о раненом в ДТП:</w:t>
            </w:r>
          </w:p>
          <w:p w:rsidR="00D9377C" w:rsidRPr="00D9377C" w:rsidRDefault="00D9377C" w:rsidP="00D9377C">
            <w:pPr>
              <w:rPr>
                <w:sz w:val="20"/>
                <w:szCs w:val="20"/>
              </w:rPr>
            </w:pPr>
            <w:r w:rsidRPr="00D9377C">
              <w:rPr>
                <w:sz w:val="20"/>
                <w:szCs w:val="20"/>
              </w:rPr>
              <w:t xml:space="preserve">даты перевода в </w:t>
            </w:r>
            <w:proofErr w:type="gramStart"/>
            <w:r w:rsidRPr="00D9377C">
              <w:rPr>
                <w:sz w:val="20"/>
                <w:szCs w:val="20"/>
              </w:rPr>
              <w:t>другую</w:t>
            </w:r>
            <w:proofErr w:type="gramEnd"/>
            <w:r w:rsidRPr="00D9377C">
              <w:rPr>
                <w:sz w:val="20"/>
                <w:szCs w:val="20"/>
              </w:rPr>
              <w:t xml:space="preserve"> МО;</w:t>
            </w:r>
          </w:p>
          <w:p w:rsidR="00D9377C" w:rsidRPr="00D9377C" w:rsidRDefault="00D9377C" w:rsidP="00D9377C">
            <w:pPr>
              <w:rPr>
                <w:sz w:val="20"/>
                <w:szCs w:val="20"/>
              </w:rPr>
            </w:pPr>
            <w:r w:rsidRPr="00D9377C">
              <w:rPr>
                <w:sz w:val="20"/>
                <w:szCs w:val="20"/>
              </w:rPr>
              <w:t>МО, куда переведен раненый;</w:t>
            </w:r>
          </w:p>
          <w:p w:rsidR="00D9377C" w:rsidRPr="00D9377C" w:rsidRDefault="00D9377C" w:rsidP="00D9377C">
            <w:pPr>
              <w:rPr>
                <w:sz w:val="20"/>
                <w:szCs w:val="20"/>
              </w:rPr>
            </w:pPr>
            <w:r w:rsidRPr="00D9377C">
              <w:rPr>
                <w:sz w:val="20"/>
                <w:szCs w:val="20"/>
              </w:rPr>
              <w:t>врача, составившего извещение;</w:t>
            </w:r>
          </w:p>
          <w:p w:rsidR="00D9377C" w:rsidRPr="00D9377C" w:rsidRDefault="00D9377C" w:rsidP="00D9377C">
            <w:pPr>
              <w:rPr>
                <w:sz w:val="20"/>
                <w:szCs w:val="20"/>
              </w:rPr>
            </w:pPr>
            <w:r w:rsidRPr="00D9377C">
              <w:rPr>
                <w:sz w:val="20"/>
                <w:szCs w:val="20"/>
              </w:rPr>
              <w:t>даты составления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 </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"Извещения о ДТП"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Добавление в извещение </w:t>
            </w:r>
            <w:proofErr w:type="gramStart"/>
            <w:r w:rsidRPr="00D9377C">
              <w:rPr>
                <w:sz w:val="20"/>
                <w:szCs w:val="20"/>
              </w:rPr>
              <w:t>о</w:t>
            </w:r>
            <w:proofErr w:type="gramEnd"/>
            <w:r w:rsidRPr="00D9377C">
              <w:rPr>
                <w:sz w:val="20"/>
                <w:szCs w:val="20"/>
              </w:rPr>
              <w:t xml:space="preserve"> скончавшемся в ДТП:</w:t>
            </w:r>
          </w:p>
          <w:p w:rsidR="00D9377C" w:rsidRPr="00D9377C" w:rsidRDefault="00D9377C" w:rsidP="00D9377C">
            <w:pPr>
              <w:rPr>
                <w:sz w:val="20"/>
                <w:szCs w:val="20"/>
              </w:rPr>
            </w:pPr>
            <w:r w:rsidRPr="00D9377C">
              <w:rPr>
                <w:sz w:val="20"/>
                <w:szCs w:val="20"/>
              </w:rPr>
              <w:t>даты ДТП;</w:t>
            </w:r>
          </w:p>
          <w:p w:rsidR="00D9377C" w:rsidRPr="00D9377C" w:rsidRDefault="00D9377C" w:rsidP="00D9377C">
            <w:pPr>
              <w:rPr>
                <w:sz w:val="20"/>
                <w:szCs w:val="20"/>
              </w:rPr>
            </w:pPr>
            <w:r w:rsidRPr="00D9377C">
              <w:rPr>
                <w:sz w:val="20"/>
                <w:szCs w:val="20"/>
              </w:rPr>
              <w:t>даты поступления в стационар;</w:t>
            </w:r>
          </w:p>
          <w:p w:rsidR="00D9377C" w:rsidRPr="00D9377C" w:rsidRDefault="00D9377C" w:rsidP="00D9377C">
            <w:pPr>
              <w:rPr>
                <w:sz w:val="20"/>
                <w:szCs w:val="20"/>
              </w:rPr>
            </w:pPr>
            <w:r w:rsidRPr="00D9377C">
              <w:rPr>
                <w:sz w:val="20"/>
                <w:szCs w:val="20"/>
              </w:rPr>
              <w:t>диагноза при поступлении;</w:t>
            </w:r>
          </w:p>
          <w:p w:rsidR="00D9377C" w:rsidRPr="00D9377C" w:rsidRDefault="00D9377C" w:rsidP="00D9377C">
            <w:pPr>
              <w:rPr>
                <w:sz w:val="20"/>
                <w:szCs w:val="20"/>
              </w:rPr>
            </w:pPr>
            <w:r w:rsidRPr="00D9377C">
              <w:rPr>
                <w:sz w:val="20"/>
                <w:szCs w:val="20"/>
              </w:rPr>
              <w:t>даты смерти;</w:t>
            </w:r>
          </w:p>
          <w:p w:rsidR="00D9377C" w:rsidRPr="00D9377C" w:rsidRDefault="00D9377C" w:rsidP="00D9377C">
            <w:pPr>
              <w:rPr>
                <w:sz w:val="20"/>
                <w:szCs w:val="20"/>
              </w:rPr>
            </w:pPr>
            <w:r w:rsidRPr="00D9377C">
              <w:rPr>
                <w:sz w:val="20"/>
                <w:szCs w:val="20"/>
              </w:rPr>
              <w:t>непосредственной причины смерти;</w:t>
            </w:r>
          </w:p>
          <w:p w:rsidR="00D9377C" w:rsidRPr="00D9377C" w:rsidRDefault="00D9377C" w:rsidP="00D9377C">
            <w:pPr>
              <w:rPr>
                <w:sz w:val="20"/>
                <w:szCs w:val="20"/>
              </w:rPr>
            </w:pPr>
            <w:r w:rsidRPr="00D9377C">
              <w:rPr>
                <w:sz w:val="20"/>
                <w:szCs w:val="20"/>
              </w:rPr>
              <w:t>основной причины смерти;</w:t>
            </w:r>
          </w:p>
          <w:p w:rsidR="00D9377C" w:rsidRPr="00D9377C" w:rsidRDefault="00D9377C" w:rsidP="00D9377C">
            <w:pPr>
              <w:rPr>
                <w:sz w:val="20"/>
                <w:szCs w:val="20"/>
              </w:rPr>
            </w:pPr>
            <w:r w:rsidRPr="00D9377C">
              <w:rPr>
                <w:sz w:val="20"/>
                <w:szCs w:val="20"/>
              </w:rPr>
              <w:t>внешней причины смерти;</w:t>
            </w:r>
          </w:p>
          <w:p w:rsidR="00D9377C" w:rsidRPr="00D9377C" w:rsidRDefault="00D9377C" w:rsidP="00D9377C">
            <w:pPr>
              <w:rPr>
                <w:sz w:val="20"/>
                <w:szCs w:val="20"/>
              </w:rPr>
            </w:pPr>
            <w:r w:rsidRPr="00D9377C">
              <w:rPr>
                <w:sz w:val="20"/>
                <w:szCs w:val="20"/>
              </w:rPr>
              <w:t>места наступления смерти ("в машине скорой помощи", "в стационаре", "на дому");</w:t>
            </w:r>
          </w:p>
          <w:p w:rsidR="00D9377C" w:rsidRPr="00D9377C" w:rsidRDefault="00D9377C" w:rsidP="00D9377C">
            <w:pPr>
              <w:rPr>
                <w:sz w:val="20"/>
                <w:szCs w:val="20"/>
              </w:rPr>
            </w:pPr>
            <w:r w:rsidRPr="00D9377C">
              <w:rPr>
                <w:sz w:val="20"/>
                <w:szCs w:val="20"/>
              </w:rPr>
              <w:t>времени, в течение которого наступила смерть ("В течение первых 7 суток после ДТП", "В течение 8-30 суток после ДТП")</w:t>
            </w:r>
          </w:p>
          <w:p w:rsidR="00D9377C" w:rsidRPr="00D9377C" w:rsidRDefault="00D9377C" w:rsidP="00D9377C">
            <w:pPr>
              <w:rPr>
                <w:sz w:val="20"/>
                <w:szCs w:val="20"/>
              </w:rPr>
            </w:pPr>
            <w:r w:rsidRPr="00D9377C">
              <w:rPr>
                <w:sz w:val="20"/>
                <w:szCs w:val="20"/>
              </w:rPr>
              <w:t>даты заполнения извещения;</w:t>
            </w:r>
          </w:p>
          <w:p w:rsidR="00D9377C" w:rsidRPr="00D9377C" w:rsidRDefault="00D9377C" w:rsidP="00D9377C">
            <w:pPr>
              <w:rPr>
                <w:sz w:val="20"/>
                <w:szCs w:val="20"/>
              </w:rPr>
            </w:pPr>
            <w:r w:rsidRPr="00D9377C">
              <w:rPr>
                <w:sz w:val="20"/>
                <w:szCs w:val="20"/>
              </w:rPr>
              <w:t>врача, заполнившего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 </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Обеспечение возможности обмена сообщениями между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входящих/отправленных сообщений/уведомлений со следующими данными:</w:t>
            </w:r>
          </w:p>
          <w:p w:rsidR="00D9377C" w:rsidRPr="00D9377C" w:rsidRDefault="00D9377C" w:rsidP="00D9377C">
            <w:pPr>
              <w:rPr>
                <w:sz w:val="20"/>
                <w:szCs w:val="20"/>
              </w:rPr>
            </w:pPr>
            <w:r w:rsidRPr="00D9377C">
              <w:rPr>
                <w:sz w:val="20"/>
                <w:szCs w:val="20"/>
              </w:rPr>
              <w:t>прочитано;</w:t>
            </w:r>
          </w:p>
          <w:p w:rsidR="00D9377C" w:rsidRPr="00D9377C" w:rsidRDefault="00D9377C" w:rsidP="00D9377C">
            <w:pPr>
              <w:rPr>
                <w:sz w:val="20"/>
                <w:szCs w:val="20"/>
              </w:rPr>
            </w:pPr>
            <w:r w:rsidRPr="00D9377C">
              <w:rPr>
                <w:sz w:val="20"/>
                <w:szCs w:val="20"/>
              </w:rPr>
              <w:t>заголовок;</w:t>
            </w:r>
          </w:p>
          <w:p w:rsidR="00D9377C" w:rsidRPr="00D9377C" w:rsidRDefault="00D9377C" w:rsidP="00D9377C">
            <w:pPr>
              <w:rPr>
                <w:sz w:val="20"/>
                <w:szCs w:val="20"/>
              </w:rPr>
            </w:pPr>
            <w:r w:rsidRPr="00D9377C">
              <w:rPr>
                <w:sz w:val="20"/>
                <w:szCs w:val="20"/>
              </w:rPr>
              <w:t>дата;</w:t>
            </w:r>
          </w:p>
          <w:p w:rsidR="00D9377C" w:rsidRPr="00D9377C" w:rsidRDefault="00D9377C" w:rsidP="00D9377C">
            <w:pPr>
              <w:rPr>
                <w:sz w:val="20"/>
                <w:szCs w:val="20"/>
              </w:rPr>
            </w:pPr>
            <w:r w:rsidRPr="00D9377C">
              <w:rPr>
                <w:sz w:val="20"/>
                <w:szCs w:val="20"/>
              </w:rPr>
              <w:t>время;</w:t>
            </w:r>
          </w:p>
          <w:p w:rsidR="00D9377C" w:rsidRPr="00D9377C" w:rsidRDefault="00D9377C" w:rsidP="00D9377C">
            <w:pPr>
              <w:rPr>
                <w:sz w:val="20"/>
                <w:szCs w:val="20"/>
              </w:rPr>
            </w:pPr>
            <w:r w:rsidRPr="00D9377C">
              <w:rPr>
                <w:sz w:val="20"/>
                <w:szCs w:val="20"/>
              </w:rPr>
              <w:t>автор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Поиск сообщений </w:t>
            </w:r>
            <w:proofErr w:type="gramStart"/>
            <w:r w:rsidRPr="00D9377C">
              <w:rPr>
                <w:sz w:val="20"/>
                <w:szCs w:val="20"/>
              </w:rPr>
              <w:t>по</w:t>
            </w:r>
            <w:proofErr w:type="gramEnd"/>
            <w:r w:rsidRPr="00D9377C">
              <w:rPr>
                <w:sz w:val="20"/>
                <w:szCs w:val="20"/>
              </w:rPr>
              <w:t>:</w:t>
            </w:r>
          </w:p>
          <w:p w:rsidR="00D9377C" w:rsidRPr="00D9377C" w:rsidRDefault="00D9377C" w:rsidP="00D9377C">
            <w:pPr>
              <w:rPr>
                <w:sz w:val="20"/>
                <w:szCs w:val="20"/>
              </w:rPr>
            </w:pPr>
            <w:r w:rsidRPr="00D9377C">
              <w:rPr>
                <w:sz w:val="20"/>
                <w:szCs w:val="20"/>
              </w:rPr>
              <w:t>периоду;</w:t>
            </w:r>
          </w:p>
          <w:p w:rsidR="00D9377C" w:rsidRPr="00D9377C" w:rsidRDefault="00D9377C" w:rsidP="00D9377C">
            <w:pPr>
              <w:rPr>
                <w:sz w:val="20"/>
                <w:szCs w:val="20"/>
              </w:rPr>
            </w:pPr>
            <w:r w:rsidRPr="00D9377C">
              <w:rPr>
                <w:sz w:val="20"/>
                <w:szCs w:val="20"/>
              </w:rPr>
              <w:t>отправителю;</w:t>
            </w:r>
          </w:p>
          <w:p w:rsidR="00D9377C" w:rsidRPr="00D9377C" w:rsidRDefault="00D9377C" w:rsidP="00D9377C">
            <w:pPr>
              <w:rPr>
                <w:sz w:val="20"/>
                <w:szCs w:val="20"/>
              </w:rPr>
            </w:pPr>
            <w:r w:rsidRPr="00D9377C">
              <w:rPr>
                <w:sz w:val="20"/>
                <w:szCs w:val="20"/>
              </w:rPr>
              <w:lastRenderedPageBreak/>
              <w:t>виду уведомления;</w:t>
            </w:r>
          </w:p>
          <w:p w:rsidR="00D9377C" w:rsidRPr="00D9377C" w:rsidRDefault="00D9377C" w:rsidP="00D9377C">
            <w:pPr>
              <w:rPr>
                <w:sz w:val="20"/>
                <w:szCs w:val="20"/>
              </w:rPr>
            </w:pPr>
            <w:r w:rsidRPr="00D9377C">
              <w:rPr>
                <w:sz w:val="20"/>
                <w:szCs w:val="20"/>
              </w:rPr>
              <w:t>статусу сообщения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Действия с сообщениями:</w:t>
            </w:r>
          </w:p>
          <w:p w:rsidR="00D9377C" w:rsidRPr="00D9377C" w:rsidRDefault="00D9377C" w:rsidP="00D9377C">
            <w:pPr>
              <w:rPr>
                <w:sz w:val="20"/>
                <w:szCs w:val="20"/>
              </w:rPr>
            </w:pPr>
            <w:r w:rsidRPr="00D9377C">
              <w:rPr>
                <w:sz w:val="20"/>
                <w:szCs w:val="20"/>
              </w:rPr>
              <w:t>пометка сообщения по критериям важности;</w:t>
            </w:r>
          </w:p>
          <w:p w:rsidR="00D9377C" w:rsidRPr="00D9377C" w:rsidRDefault="00D9377C" w:rsidP="00D9377C">
            <w:pPr>
              <w:rPr>
                <w:sz w:val="20"/>
                <w:szCs w:val="20"/>
              </w:rPr>
            </w:pPr>
            <w:r w:rsidRPr="00D9377C">
              <w:rPr>
                <w:sz w:val="20"/>
                <w:szCs w:val="20"/>
              </w:rPr>
              <w:t>ответ на выбранное сообщение с автоматическим заполнением адресата;</w:t>
            </w:r>
          </w:p>
          <w:p w:rsidR="00D9377C" w:rsidRPr="00D9377C" w:rsidRDefault="00D9377C" w:rsidP="00D9377C">
            <w:pPr>
              <w:rPr>
                <w:sz w:val="20"/>
                <w:szCs w:val="20"/>
              </w:rPr>
            </w:pPr>
            <w:r w:rsidRPr="00D9377C">
              <w:rPr>
                <w:sz w:val="20"/>
                <w:szCs w:val="20"/>
              </w:rPr>
              <w:t>возможность множественного выбора сообщений/уведомлений;</w:t>
            </w:r>
          </w:p>
          <w:p w:rsidR="00D9377C" w:rsidRPr="00D9377C" w:rsidRDefault="00D9377C" w:rsidP="00D9377C">
            <w:pPr>
              <w:rPr>
                <w:sz w:val="20"/>
                <w:szCs w:val="20"/>
              </w:rPr>
            </w:pPr>
            <w:r w:rsidRPr="00D9377C">
              <w:rPr>
                <w:sz w:val="20"/>
                <w:szCs w:val="20"/>
              </w:rPr>
              <w:t>удаление сообщений/уведомлений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адресной книгой:</w:t>
            </w:r>
          </w:p>
          <w:p w:rsidR="00D9377C" w:rsidRPr="00D9377C" w:rsidRDefault="00D9377C" w:rsidP="00D9377C">
            <w:pPr>
              <w:rPr>
                <w:sz w:val="20"/>
                <w:szCs w:val="20"/>
              </w:rPr>
            </w:pPr>
            <w:r w:rsidRPr="00D9377C">
              <w:rPr>
                <w:sz w:val="20"/>
                <w:szCs w:val="20"/>
              </w:rPr>
              <w:t>добавление/удаление групп пользователей;</w:t>
            </w:r>
          </w:p>
          <w:p w:rsidR="00D9377C" w:rsidRPr="00D9377C" w:rsidRDefault="00D9377C" w:rsidP="00D9377C">
            <w:pPr>
              <w:rPr>
                <w:sz w:val="20"/>
                <w:szCs w:val="20"/>
              </w:rPr>
            </w:pPr>
            <w:r w:rsidRPr="00D9377C">
              <w:rPr>
                <w:sz w:val="20"/>
                <w:szCs w:val="20"/>
              </w:rPr>
              <w:t>добавление/удаление пользователя в группу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в адресной книге информации о пользователе:</w:t>
            </w:r>
          </w:p>
          <w:p w:rsidR="00D9377C" w:rsidRPr="00D9377C" w:rsidRDefault="00D9377C" w:rsidP="00D9377C">
            <w:pPr>
              <w:rPr>
                <w:sz w:val="20"/>
                <w:szCs w:val="20"/>
              </w:rPr>
            </w:pPr>
            <w:r w:rsidRPr="00D9377C">
              <w:rPr>
                <w:sz w:val="20"/>
                <w:szCs w:val="20"/>
              </w:rPr>
              <w:t>логин;</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e-mail;</w:t>
            </w:r>
          </w:p>
          <w:p w:rsidR="00D9377C" w:rsidRPr="00D9377C" w:rsidRDefault="00D9377C" w:rsidP="00D9377C">
            <w:pPr>
              <w:rPr>
                <w:sz w:val="20"/>
                <w:szCs w:val="20"/>
              </w:rPr>
            </w:pPr>
            <w:r w:rsidRPr="00D9377C">
              <w:rPr>
                <w:sz w:val="20"/>
                <w:szCs w:val="20"/>
              </w:rPr>
              <w:t>о себе;</w:t>
            </w:r>
          </w:p>
          <w:p w:rsidR="00D9377C" w:rsidRPr="00D9377C" w:rsidRDefault="00D9377C" w:rsidP="00D9377C">
            <w:pPr>
              <w:rPr>
                <w:sz w:val="20"/>
                <w:szCs w:val="20"/>
              </w:rPr>
            </w:pPr>
            <w:r w:rsidRPr="00D9377C">
              <w:rPr>
                <w:sz w:val="20"/>
                <w:szCs w:val="20"/>
              </w:rPr>
              <w:t>медицинская организация;</w:t>
            </w:r>
          </w:p>
          <w:p w:rsidR="00D9377C" w:rsidRPr="00D9377C" w:rsidRDefault="00D9377C" w:rsidP="00D9377C">
            <w:pPr>
              <w:rPr>
                <w:sz w:val="20"/>
                <w:szCs w:val="20"/>
              </w:rPr>
            </w:pPr>
            <w:r w:rsidRPr="00D9377C">
              <w:rPr>
                <w:sz w:val="20"/>
                <w:szCs w:val="20"/>
              </w:rPr>
              <w:t>места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индикатора непрочитанных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"Обмен сообщениями"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Обеспечение автоматической системы уведомлений (информация о пациентах: необходимость активного вызова врача на дом, новые результаты исследований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47" w:name="_Toc148347247"/>
      <w:r w:rsidRPr="00D9377C">
        <w:rPr>
          <w:sz w:val="20"/>
          <w:szCs w:val="20"/>
        </w:rPr>
        <w:t>Подсистема 22 "Оказание высокотехнологичной 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п</w:t>
      </w:r>
      <w:proofErr w:type="gramEnd"/>
      <w:r w:rsidRPr="00D9377C">
        <w:rPr>
          <w:sz w:val="20"/>
          <w:szCs w:val="20"/>
        </w:rPr>
        <w:t>омощи"</w:t>
      </w:r>
      <w:bookmarkEnd w:id="347"/>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3979"/>
        <w:gridCol w:w="5378"/>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направлений на ВМП в АРМ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Фильтрация направлений в списке в АРМ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направления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регистра ВМП на основе направлений на ВМП в 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расписания службы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направления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Оформление в АРМ ВМП направления на ВМП для пациента без предварительной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"Оказание высокотехнологичной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48" w:name="_Toc148347248"/>
      <w:r w:rsidRPr="00D9377C">
        <w:rPr>
          <w:sz w:val="20"/>
          <w:szCs w:val="20"/>
        </w:rPr>
        <w:t>Подсистема 24 "Организация оказания мед</w:t>
      </w:r>
      <w:proofErr w:type="gramStart"/>
      <w:r w:rsidRPr="00D9377C">
        <w:rPr>
          <w:sz w:val="20"/>
          <w:szCs w:val="20"/>
        </w:rPr>
        <w:t>.п</w:t>
      </w:r>
      <w:proofErr w:type="gramEnd"/>
      <w:r w:rsidRPr="00D9377C">
        <w:rPr>
          <w:sz w:val="20"/>
          <w:szCs w:val="20"/>
        </w:rPr>
        <w:t>омощи больным онкологическими заболеваниями"</w:t>
      </w:r>
      <w:bookmarkEnd w:id="348"/>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085"/>
        <w:gridCol w:w="7272"/>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"Консилиум по профилю Онкология"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Обязательный ввод решения консилиума на форме "Врачебный консилиум"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методолога"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Журнала документов для ВИМИС с фильтрацией документов по профилю "</w:t>
            </w:r>
            <w:proofErr w:type="gramStart"/>
            <w:r w:rsidRPr="00D9377C">
              <w:rPr>
                <w:sz w:val="20"/>
                <w:szCs w:val="20"/>
              </w:rPr>
              <w:t>Сердечно-сосудистые</w:t>
            </w:r>
            <w:proofErr w:type="gramEnd"/>
            <w:r w:rsidRPr="00D9377C">
              <w:rPr>
                <w:sz w:val="20"/>
                <w:szCs w:val="20"/>
              </w:rPr>
              <w:t xml:space="preserve"> заболевания", по профилю "Онкология", по профилям "Акушерство, гинекология и неонатология"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49" w:name="_Toc148347249"/>
      <w:r w:rsidRPr="00D9377C">
        <w:rPr>
          <w:sz w:val="20"/>
          <w:szCs w:val="20"/>
        </w:rPr>
        <w:t>Подсистема 25 "Отчеты"</w:t>
      </w:r>
      <w:bookmarkEnd w:id="349"/>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1415"/>
        <w:gridCol w:w="7942"/>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отчётных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государственных отчетных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Формирование форм статистической отчетности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Выгрузка сформированных отчетов в форматах .doc, .docx, .xls, .xlsx, .odt, .ods, .pdf, .html.</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справочной информации по алгоритму формирования отчета, описание отчетной формы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возможности формирования отчета в соответствии с правами учетной записи, местом работы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"Отчеты"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отчетов для контроля корректности и полноты заполнения медицинских документов (ТАП,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50" w:name="_Toc148347250"/>
      <w:r w:rsidRPr="00D9377C">
        <w:rPr>
          <w:sz w:val="20"/>
          <w:szCs w:val="20"/>
        </w:rPr>
        <w:t>Подсистема 26 "Параклиника"</w:t>
      </w:r>
      <w:bookmarkEnd w:id="350"/>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1753"/>
        <w:gridCol w:w="7604"/>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выполненных параклинических услугах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Задание условий поточного ввода - значений, используемых по умолчанию, при вводе данных:</w:t>
            </w:r>
          </w:p>
          <w:p w:rsidR="00D9377C" w:rsidRPr="00D9377C" w:rsidRDefault="00D9377C" w:rsidP="00D9377C">
            <w:pPr>
              <w:rPr>
                <w:sz w:val="20"/>
                <w:szCs w:val="20"/>
              </w:rPr>
            </w:pPr>
            <w:r w:rsidRPr="00D9377C">
              <w:rPr>
                <w:sz w:val="20"/>
                <w:szCs w:val="20"/>
              </w:rPr>
              <w:t>по электронному направлению</w:t>
            </w:r>
          </w:p>
          <w:p w:rsidR="00D9377C" w:rsidRPr="00D9377C" w:rsidRDefault="00D9377C" w:rsidP="00D9377C">
            <w:pPr>
              <w:rPr>
                <w:sz w:val="20"/>
                <w:szCs w:val="20"/>
              </w:rPr>
            </w:pPr>
            <w:r w:rsidRPr="00D9377C">
              <w:rPr>
                <w:sz w:val="20"/>
                <w:szCs w:val="20"/>
              </w:rPr>
              <w:t>дата направления;</w:t>
            </w:r>
          </w:p>
          <w:p w:rsidR="00D9377C" w:rsidRPr="00D9377C" w:rsidRDefault="00D9377C" w:rsidP="00D9377C">
            <w:pPr>
              <w:rPr>
                <w:sz w:val="20"/>
                <w:szCs w:val="20"/>
              </w:rPr>
            </w:pPr>
            <w:r w:rsidRPr="00D9377C">
              <w:rPr>
                <w:sz w:val="20"/>
                <w:szCs w:val="20"/>
              </w:rPr>
              <w:t>место выполнения услуги;</w:t>
            </w:r>
          </w:p>
          <w:p w:rsidR="00D9377C" w:rsidRPr="00D9377C" w:rsidRDefault="00D9377C" w:rsidP="00D9377C">
            <w:pPr>
              <w:rPr>
                <w:sz w:val="20"/>
                <w:szCs w:val="20"/>
              </w:rPr>
            </w:pPr>
            <w:r w:rsidRPr="00D9377C">
              <w:rPr>
                <w:sz w:val="20"/>
                <w:szCs w:val="20"/>
              </w:rPr>
              <w:t>профиль;</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врач, выполнивший услугу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поиска электронного направления по параметрам:</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диапазон дат направления;</w:t>
            </w:r>
          </w:p>
          <w:p w:rsidR="00D9377C" w:rsidRPr="00D9377C" w:rsidRDefault="00D9377C" w:rsidP="00D9377C">
            <w:pPr>
              <w:rPr>
                <w:sz w:val="20"/>
                <w:szCs w:val="20"/>
              </w:rPr>
            </w:pPr>
            <w:r w:rsidRPr="00D9377C">
              <w:rPr>
                <w:sz w:val="20"/>
                <w:szCs w:val="20"/>
              </w:rPr>
              <w:t>группа отделений и отделение, в которой выдано направление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поиска или формирования списка направлений для последующего ввода услуг, в т.ч. добавление, редактирование, просмотр и удаление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об услуге с выбором пациента или направления при вводе данных о выполненных параклинических услугах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об оказании параклинической услуги с указанием сведений:</w:t>
            </w:r>
          </w:p>
          <w:p w:rsidR="00D9377C" w:rsidRPr="00D9377C" w:rsidRDefault="00D9377C" w:rsidP="00D9377C">
            <w:pPr>
              <w:rPr>
                <w:sz w:val="20"/>
                <w:szCs w:val="20"/>
              </w:rPr>
            </w:pPr>
            <w:proofErr w:type="gramStart"/>
            <w:r w:rsidRPr="00D9377C">
              <w:rPr>
                <w:sz w:val="20"/>
                <w:szCs w:val="20"/>
              </w:rPr>
              <w:t>направление: признак электронного направления; выбор направления: кем направлен, организация, № направления, дата направления, отделение, врач;</w:t>
            </w:r>
            <w:proofErr w:type="gramEnd"/>
          </w:p>
          <w:p w:rsidR="00D9377C" w:rsidRPr="00D9377C" w:rsidRDefault="00D9377C" w:rsidP="00D9377C">
            <w:pPr>
              <w:rPr>
                <w:sz w:val="20"/>
                <w:szCs w:val="20"/>
              </w:rPr>
            </w:pPr>
            <w:r w:rsidRPr="00D9377C">
              <w:rPr>
                <w:sz w:val="20"/>
                <w:szCs w:val="20"/>
              </w:rPr>
              <w:t>место выполнения: место выполнения, отделение, профиль, врач, средний медицинский персонал;</w:t>
            </w:r>
          </w:p>
          <w:p w:rsidR="00D9377C" w:rsidRPr="00D9377C" w:rsidRDefault="00D9377C" w:rsidP="00D9377C">
            <w:pPr>
              <w:rPr>
                <w:sz w:val="20"/>
                <w:szCs w:val="20"/>
              </w:rPr>
            </w:pPr>
            <w:r w:rsidRPr="00D9377C">
              <w:rPr>
                <w:sz w:val="20"/>
                <w:szCs w:val="20"/>
              </w:rPr>
              <w:t>услуга: дата и время начала выполнения услуги, категория услуги, услуга, вид оплаты, тариф, количество, медицинское изделие;</w:t>
            </w:r>
          </w:p>
          <w:p w:rsidR="00D9377C" w:rsidRPr="00D9377C" w:rsidRDefault="00D9377C" w:rsidP="00D9377C">
            <w:pPr>
              <w:rPr>
                <w:sz w:val="20"/>
                <w:szCs w:val="20"/>
              </w:rPr>
            </w:pPr>
            <w:r w:rsidRPr="00D9377C">
              <w:rPr>
                <w:sz w:val="20"/>
                <w:szCs w:val="20"/>
              </w:rPr>
              <w:t>файлы: добавление файлов с возможностью их последующего просмотра; удаление файлов; печать списка файлов;</w:t>
            </w:r>
          </w:p>
          <w:p w:rsidR="00D9377C" w:rsidRPr="00D9377C" w:rsidRDefault="00D9377C" w:rsidP="00D9377C">
            <w:pPr>
              <w:rPr>
                <w:sz w:val="20"/>
                <w:szCs w:val="20"/>
              </w:rPr>
            </w:pPr>
            <w:r w:rsidRPr="00D9377C">
              <w:rPr>
                <w:sz w:val="20"/>
                <w:szCs w:val="20"/>
              </w:rPr>
              <w:t>DICOM объекты: поиск изображений с сервера PACS, прикрепление объектов к услуге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заполнение данных об оказании услуги значениями, заданными условиями поточного ввода или при выборе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записей, внесенных в сеансе работы пользователя по заданным условиям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операций по просмотру, редактированию, удалению записей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данных о выполненных параклинических услугах по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данных о выполненных параклинических услугах по параметру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поиска человека по текущему состоянию, по данным на дату оказания услуги, по всем периодикам:</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lastRenderedPageBreak/>
              <w:t>ФИО,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диапазон дат рождения,</w:t>
            </w:r>
          </w:p>
          <w:p w:rsidR="00D9377C" w:rsidRPr="00D9377C" w:rsidRDefault="00D9377C" w:rsidP="00D9377C">
            <w:pPr>
              <w:rPr>
                <w:sz w:val="20"/>
                <w:szCs w:val="20"/>
              </w:rPr>
            </w:pPr>
            <w:r w:rsidRPr="00D9377C">
              <w:rPr>
                <w:sz w:val="20"/>
                <w:szCs w:val="20"/>
              </w:rPr>
              <w:t>номер амбулаторной карты,</w:t>
            </w:r>
          </w:p>
          <w:p w:rsidR="00D9377C" w:rsidRPr="00D9377C" w:rsidRDefault="00D9377C" w:rsidP="00D9377C">
            <w:pPr>
              <w:rPr>
                <w:sz w:val="20"/>
                <w:szCs w:val="20"/>
              </w:rPr>
            </w:pPr>
            <w:r w:rsidRPr="00D9377C">
              <w:rPr>
                <w:sz w:val="20"/>
                <w:szCs w:val="20"/>
              </w:rPr>
              <w:t>год рождения,</w:t>
            </w:r>
          </w:p>
          <w:p w:rsidR="00D9377C" w:rsidRPr="00D9377C" w:rsidRDefault="00D9377C" w:rsidP="00D9377C">
            <w:pPr>
              <w:rPr>
                <w:sz w:val="20"/>
                <w:szCs w:val="20"/>
              </w:rPr>
            </w:pPr>
            <w:r w:rsidRPr="00D9377C">
              <w:rPr>
                <w:sz w:val="20"/>
                <w:szCs w:val="20"/>
              </w:rPr>
              <w:t>диапазон по году рождения,</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диапазон по возрасту;</w:t>
            </w:r>
          </w:p>
          <w:p w:rsidR="00D9377C" w:rsidRPr="00D9377C" w:rsidRDefault="00D9377C" w:rsidP="00D9377C">
            <w:pPr>
              <w:rPr>
                <w:sz w:val="20"/>
                <w:szCs w:val="20"/>
              </w:rPr>
            </w:pPr>
            <w:r w:rsidRPr="00D9377C">
              <w:rPr>
                <w:sz w:val="20"/>
                <w:szCs w:val="20"/>
              </w:rPr>
              <w:t>полисные данные: серия, номер, единый номер, Тип полиса, кем выдан, признак отсутствия данных о СМО, признак отсутствия полиса, территория страхования,</w:t>
            </w:r>
          </w:p>
          <w:p w:rsidR="00D9377C" w:rsidRPr="00D9377C" w:rsidRDefault="00D9377C" w:rsidP="00D9377C">
            <w:pPr>
              <w:rPr>
                <w:sz w:val="20"/>
                <w:szCs w:val="20"/>
              </w:rPr>
            </w:pPr>
            <w:r w:rsidRPr="00D9377C">
              <w:rPr>
                <w:sz w:val="20"/>
                <w:szCs w:val="20"/>
              </w:rPr>
              <w:t>пол,</w:t>
            </w:r>
          </w:p>
          <w:p w:rsidR="00D9377C" w:rsidRPr="00D9377C" w:rsidRDefault="00D9377C" w:rsidP="00D9377C">
            <w:pPr>
              <w:rPr>
                <w:sz w:val="20"/>
                <w:szCs w:val="20"/>
              </w:rPr>
            </w:pPr>
            <w:r w:rsidRPr="00D9377C">
              <w:rPr>
                <w:sz w:val="20"/>
                <w:szCs w:val="20"/>
              </w:rPr>
              <w:t>социальный статус,</w:t>
            </w:r>
          </w:p>
          <w:p w:rsidR="00D9377C" w:rsidRPr="00D9377C" w:rsidRDefault="00D9377C" w:rsidP="00D9377C">
            <w:pPr>
              <w:rPr>
                <w:sz w:val="20"/>
                <w:szCs w:val="20"/>
              </w:rPr>
            </w:pPr>
            <w:r w:rsidRPr="00D9377C">
              <w:rPr>
                <w:sz w:val="20"/>
                <w:szCs w:val="20"/>
              </w:rPr>
              <w:t>СНИЛС,</w:t>
            </w:r>
          </w:p>
          <w:p w:rsidR="00D9377C" w:rsidRPr="00D9377C" w:rsidRDefault="00D9377C" w:rsidP="00D9377C">
            <w:pPr>
              <w:rPr>
                <w:sz w:val="20"/>
                <w:szCs w:val="20"/>
              </w:rPr>
            </w:pPr>
            <w:r w:rsidRPr="00D9377C">
              <w:rPr>
                <w:sz w:val="20"/>
                <w:szCs w:val="20"/>
              </w:rPr>
              <w:t>признак нахождения пациента на диспансерном наблюдении;</w:t>
            </w:r>
          </w:p>
          <w:p w:rsidR="00D9377C" w:rsidRPr="00D9377C" w:rsidRDefault="00D9377C" w:rsidP="00D9377C">
            <w:pPr>
              <w:rPr>
                <w:sz w:val="20"/>
                <w:szCs w:val="20"/>
              </w:rPr>
            </w:pPr>
            <w:r w:rsidRPr="00D9377C">
              <w:rPr>
                <w:sz w:val="20"/>
                <w:szCs w:val="20"/>
              </w:rPr>
              <w:t>документ: тип документа, серия, номер, кем выдан, гражданство;</w:t>
            </w:r>
          </w:p>
          <w:p w:rsidR="00D9377C" w:rsidRPr="00D9377C" w:rsidRDefault="00D9377C" w:rsidP="00D9377C">
            <w:pPr>
              <w:rPr>
                <w:sz w:val="20"/>
                <w:szCs w:val="20"/>
              </w:rPr>
            </w:pPr>
            <w:r w:rsidRPr="00D9377C">
              <w:rPr>
                <w:sz w:val="20"/>
                <w:szCs w:val="20"/>
              </w:rPr>
              <w:t>место работы, учебы;</w:t>
            </w:r>
          </w:p>
          <w:p w:rsidR="00D9377C" w:rsidRPr="00D9377C" w:rsidRDefault="00D9377C" w:rsidP="00D9377C">
            <w:pPr>
              <w:rPr>
                <w:sz w:val="20"/>
                <w:szCs w:val="20"/>
              </w:rPr>
            </w:pPr>
            <w:r w:rsidRPr="00D9377C">
              <w:rPr>
                <w:sz w:val="20"/>
                <w:szCs w:val="20"/>
              </w:rPr>
              <w:t>признак наличия в БДЗ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данных о выполненных параклинических услугах по параметру "Прикрепление":</w:t>
            </w:r>
          </w:p>
          <w:p w:rsidR="00D9377C" w:rsidRPr="00D9377C" w:rsidRDefault="00D9377C" w:rsidP="00D9377C">
            <w:pPr>
              <w:rPr>
                <w:sz w:val="20"/>
                <w:szCs w:val="20"/>
              </w:rPr>
            </w:pPr>
            <w:r w:rsidRPr="00D9377C">
              <w:rPr>
                <w:sz w:val="20"/>
                <w:szCs w:val="20"/>
              </w:rPr>
              <w:t>МО прикрепления;</w:t>
            </w:r>
          </w:p>
          <w:p w:rsidR="00D9377C" w:rsidRPr="00D9377C" w:rsidRDefault="00D9377C" w:rsidP="00D9377C">
            <w:pPr>
              <w:rPr>
                <w:sz w:val="20"/>
                <w:szCs w:val="20"/>
              </w:rPr>
            </w:pPr>
            <w:r w:rsidRPr="00D9377C">
              <w:rPr>
                <w:sz w:val="20"/>
                <w:szCs w:val="20"/>
              </w:rPr>
              <w:t>Тип прикрепления;</w:t>
            </w:r>
          </w:p>
          <w:p w:rsidR="00D9377C" w:rsidRPr="00D9377C" w:rsidRDefault="00D9377C" w:rsidP="00D9377C">
            <w:pPr>
              <w:rPr>
                <w:sz w:val="20"/>
                <w:szCs w:val="20"/>
              </w:rPr>
            </w:pPr>
            <w:r w:rsidRPr="00D9377C">
              <w:rPr>
                <w:sz w:val="20"/>
                <w:szCs w:val="20"/>
              </w:rPr>
              <w:t>Тип основного участка;</w:t>
            </w:r>
          </w:p>
          <w:p w:rsidR="00D9377C" w:rsidRPr="00D9377C" w:rsidRDefault="00D9377C" w:rsidP="00D9377C">
            <w:pPr>
              <w:rPr>
                <w:sz w:val="20"/>
                <w:szCs w:val="20"/>
              </w:rPr>
            </w:pPr>
            <w:r w:rsidRPr="00D9377C">
              <w:rPr>
                <w:sz w:val="20"/>
                <w:szCs w:val="20"/>
              </w:rPr>
              <w:t>Основной участок;</w:t>
            </w:r>
          </w:p>
          <w:p w:rsidR="00D9377C" w:rsidRPr="00D9377C" w:rsidRDefault="00D9377C" w:rsidP="00D9377C">
            <w:pPr>
              <w:rPr>
                <w:sz w:val="20"/>
                <w:szCs w:val="20"/>
              </w:rPr>
            </w:pPr>
            <w:r w:rsidRPr="00D9377C">
              <w:rPr>
                <w:sz w:val="20"/>
                <w:szCs w:val="20"/>
              </w:rPr>
              <w:t>ФАП участок;</w:t>
            </w:r>
          </w:p>
          <w:p w:rsidR="00D9377C" w:rsidRPr="00D9377C" w:rsidRDefault="00D9377C" w:rsidP="00D9377C">
            <w:pPr>
              <w:rPr>
                <w:sz w:val="20"/>
                <w:szCs w:val="20"/>
              </w:rPr>
            </w:pPr>
            <w:r w:rsidRPr="00D9377C">
              <w:rPr>
                <w:sz w:val="20"/>
                <w:szCs w:val="20"/>
              </w:rPr>
              <w:t>Актуальность прикрепления;</w:t>
            </w:r>
          </w:p>
          <w:p w:rsidR="00D9377C" w:rsidRPr="00D9377C" w:rsidRDefault="00D9377C" w:rsidP="00D9377C">
            <w:pPr>
              <w:rPr>
                <w:sz w:val="20"/>
                <w:szCs w:val="20"/>
              </w:rPr>
            </w:pPr>
            <w:r w:rsidRPr="00D9377C">
              <w:rPr>
                <w:sz w:val="20"/>
                <w:szCs w:val="20"/>
              </w:rPr>
              <w:t>Дата прикрепления: по дате и диапазону дат;</w:t>
            </w:r>
          </w:p>
          <w:p w:rsidR="00D9377C" w:rsidRPr="00D9377C" w:rsidRDefault="00D9377C" w:rsidP="00D9377C">
            <w:pPr>
              <w:rPr>
                <w:sz w:val="20"/>
                <w:szCs w:val="20"/>
              </w:rPr>
            </w:pPr>
            <w:r w:rsidRPr="00D9377C">
              <w:rPr>
                <w:sz w:val="20"/>
                <w:szCs w:val="20"/>
              </w:rPr>
              <w:t>Дата открепления: по дате и диапазону дат;</w:t>
            </w:r>
          </w:p>
          <w:p w:rsidR="00D9377C" w:rsidRPr="00D9377C" w:rsidRDefault="00D9377C" w:rsidP="00D9377C">
            <w:pPr>
              <w:rPr>
                <w:sz w:val="20"/>
                <w:szCs w:val="20"/>
              </w:rPr>
            </w:pPr>
            <w:r w:rsidRPr="00D9377C">
              <w:rPr>
                <w:sz w:val="20"/>
                <w:szCs w:val="20"/>
              </w:rPr>
              <w:t>Условное прикрепление;</w:t>
            </w:r>
          </w:p>
          <w:p w:rsidR="00D9377C" w:rsidRPr="00D9377C" w:rsidRDefault="00D9377C" w:rsidP="00D9377C">
            <w:pPr>
              <w:rPr>
                <w:sz w:val="20"/>
                <w:szCs w:val="20"/>
              </w:rPr>
            </w:pPr>
            <w:r w:rsidRPr="00D9377C">
              <w:rPr>
                <w:sz w:val="20"/>
                <w:szCs w:val="20"/>
              </w:rPr>
              <w:t>ДМС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данных о выполненных параклинических услугах по параметру "Адрес":</w:t>
            </w:r>
          </w:p>
          <w:p w:rsidR="00D9377C" w:rsidRPr="00D9377C" w:rsidRDefault="00D9377C" w:rsidP="00D9377C">
            <w:pPr>
              <w:rPr>
                <w:sz w:val="20"/>
                <w:szCs w:val="20"/>
              </w:rPr>
            </w:pPr>
            <w:r w:rsidRPr="00D9377C">
              <w:rPr>
                <w:sz w:val="20"/>
                <w:szCs w:val="20"/>
              </w:rPr>
              <w:t>тип адреса;</w:t>
            </w:r>
          </w:p>
          <w:p w:rsidR="00D9377C" w:rsidRPr="00D9377C" w:rsidRDefault="00D9377C" w:rsidP="00D9377C">
            <w:pPr>
              <w:rPr>
                <w:sz w:val="20"/>
                <w:szCs w:val="20"/>
              </w:rPr>
            </w:pPr>
            <w:r w:rsidRPr="00D9377C">
              <w:rPr>
                <w:sz w:val="20"/>
                <w:szCs w:val="20"/>
              </w:rPr>
              <w:t>признак отсутствия адреса;</w:t>
            </w:r>
          </w:p>
          <w:p w:rsidR="00D9377C" w:rsidRPr="00D9377C" w:rsidRDefault="00D9377C" w:rsidP="00D9377C">
            <w:pPr>
              <w:rPr>
                <w:sz w:val="20"/>
                <w:szCs w:val="20"/>
              </w:rPr>
            </w:pPr>
            <w:r w:rsidRPr="00D9377C">
              <w:rPr>
                <w:sz w:val="20"/>
                <w:szCs w:val="20"/>
              </w:rPr>
              <w:t>Территория;</w:t>
            </w:r>
          </w:p>
          <w:p w:rsidR="00D9377C" w:rsidRPr="00D9377C" w:rsidRDefault="00D9377C" w:rsidP="00D9377C">
            <w:pPr>
              <w:rPr>
                <w:sz w:val="20"/>
                <w:szCs w:val="20"/>
              </w:rPr>
            </w:pPr>
            <w:r w:rsidRPr="00D9377C">
              <w:rPr>
                <w:sz w:val="20"/>
                <w:szCs w:val="20"/>
              </w:rPr>
              <w:t>страна;</w:t>
            </w:r>
          </w:p>
          <w:p w:rsidR="00D9377C" w:rsidRPr="00D9377C" w:rsidRDefault="00D9377C" w:rsidP="00D9377C">
            <w:pPr>
              <w:rPr>
                <w:sz w:val="20"/>
                <w:szCs w:val="20"/>
              </w:rPr>
            </w:pPr>
            <w:r w:rsidRPr="00D9377C">
              <w:rPr>
                <w:sz w:val="20"/>
                <w:szCs w:val="20"/>
              </w:rPr>
              <w:t>регион;</w:t>
            </w:r>
          </w:p>
          <w:p w:rsidR="00D9377C" w:rsidRPr="00D9377C" w:rsidRDefault="00D9377C" w:rsidP="00D9377C">
            <w:pPr>
              <w:rPr>
                <w:sz w:val="20"/>
                <w:szCs w:val="20"/>
              </w:rPr>
            </w:pPr>
            <w:r w:rsidRPr="00D9377C">
              <w:rPr>
                <w:sz w:val="20"/>
                <w:szCs w:val="20"/>
              </w:rPr>
              <w:t>район;</w:t>
            </w:r>
          </w:p>
          <w:p w:rsidR="00D9377C" w:rsidRPr="00D9377C" w:rsidRDefault="00D9377C" w:rsidP="00D9377C">
            <w:pPr>
              <w:rPr>
                <w:sz w:val="20"/>
                <w:szCs w:val="20"/>
              </w:rPr>
            </w:pPr>
            <w:r w:rsidRPr="00D9377C">
              <w:rPr>
                <w:sz w:val="20"/>
                <w:szCs w:val="20"/>
              </w:rPr>
              <w:t>город;</w:t>
            </w:r>
          </w:p>
          <w:p w:rsidR="00D9377C" w:rsidRPr="00D9377C" w:rsidRDefault="00D9377C" w:rsidP="00D9377C">
            <w:pPr>
              <w:rPr>
                <w:sz w:val="20"/>
                <w:szCs w:val="20"/>
              </w:rPr>
            </w:pPr>
            <w:r w:rsidRPr="00D9377C">
              <w:rPr>
                <w:sz w:val="20"/>
                <w:szCs w:val="20"/>
              </w:rPr>
              <w:t>населенный пункт;</w:t>
            </w:r>
          </w:p>
          <w:p w:rsidR="00D9377C" w:rsidRPr="00D9377C" w:rsidRDefault="00D9377C" w:rsidP="00D9377C">
            <w:pPr>
              <w:rPr>
                <w:sz w:val="20"/>
                <w:szCs w:val="20"/>
              </w:rPr>
            </w:pPr>
            <w:r w:rsidRPr="00D9377C">
              <w:rPr>
                <w:sz w:val="20"/>
                <w:szCs w:val="20"/>
              </w:rPr>
              <w:t>тип населенного пункта;</w:t>
            </w:r>
          </w:p>
          <w:p w:rsidR="00D9377C" w:rsidRPr="00D9377C" w:rsidRDefault="00D9377C" w:rsidP="00D9377C">
            <w:pPr>
              <w:rPr>
                <w:sz w:val="20"/>
                <w:szCs w:val="20"/>
              </w:rPr>
            </w:pPr>
            <w:r w:rsidRPr="00D9377C">
              <w:rPr>
                <w:sz w:val="20"/>
                <w:szCs w:val="20"/>
              </w:rPr>
              <w:t>улица;</w:t>
            </w:r>
          </w:p>
          <w:p w:rsidR="00D9377C" w:rsidRPr="00D9377C" w:rsidRDefault="00D9377C" w:rsidP="00D9377C">
            <w:pPr>
              <w:rPr>
                <w:sz w:val="20"/>
                <w:szCs w:val="20"/>
              </w:rPr>
            </w:pPr>
            <w:r w:rsidRPr="00D9377C">
              <w:rPr>
                <w:sz w:val="20"/>
                <w:szCs w:val="20"/>
              </w:rPr>
              <w:t>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данных о выполненных параклинических услугах по параметру "Льгота":</w:t>
            </w:r>
          </w:p>
          <w:p w:rsidR="00D9377C" w:rsidRPr="00D9377C" w:rsidRDefault="00D9377C" w:rsidP="00D9377C">
            <w:pPr>
              <w:rPr>
                <w:sz w:val="20"/>
                <w:szCs w:val="20"/>
              </w:rPr>
            </w:pPr>
            <w:r w:rsidRPr="00D9377C">
              <w:rPr>
                <w:sz w:val="20"/>
                <w:szCs w:val="20"/>
              </w:rPr>
              <w:t>регистр;</w:t>
            </w:r>
          </w:p>
          <w:p w:rsidR="00D9377C" w:rsidRPr="00D9377C" w:rsidRDefault="00D9377C" w:rsidP="00D9377C">
            <w:pPr>
              <w:rPr>
                <w:sz w:val="20"/>
                <w:szCs w:val="20"/>
              </w:rPr>
            </w:pPr>
            <w:r w:rsidRPr="00D9377C">
              <w:rPr>
                <w:sz w:val="20"/>
                <w:szCs w:val="20"/>
              </w:rPr>
              <w:t>категория;</w:t>
            </w:r>
          </w:p>
          <w:p w:rsidR="00D9377C" w:rsidRPr="00D9377C" w:rsidRDefault="00D9377C" w:rsidP="00D9377C">
            <w:pPr>
              <w:rPr>
                <w:sz w:val="20"/>
                <w:szCs w:val="20"/>
              </w:rPr>
            </w:pPr>
            <w:r w:rsidRPr="00D9377C">
              <w:rPr>
                <w:sz w:val="20"/>
                <w:szCs w:val="20"/>
              </w:rPr>
              <w:t>актуальность льготы;</w:t>
            </w:r>
          </w:p>
          <w:p w:rsidR="00D9377C" w:rsidRPr="00D9377C" w:rsidRDefault="00D9377C" w:rsidP="00D9377C">
            <w:pPr>
              <w:rPr>
                <w:sz w:val="20"/>
                <w:szCs w:val="20"/>
              </w:rPr>
            </w:pPr>
            <w:r w:rsidRPr="00D9377C">
              <w:rPr>
                <w:sz w:val="20"/>
                <w:szCs w:val="20"/>
              </w:rPr>
              <w:t>дата начала: по дате или диапазону дат;</w:t>
            </w:r>
          </w:p>
          <w:p w:rsidR="00D9377C" w:rsidRPr="00D9377C" w:rsidRDefault="00D9377C" w:rsidP="00D9377C">
            <w:pPr>
              <w:rPr>
                <w:sz w:val="20"/>
                <w:szCs w:val="20"/>
              </w:rPr>
            </w:pPr>
            <w:r w:rsidRPr="00D9377C">
              <w:rPr>
                <w:sz w:val="20"/>
                <w:szCs w:val="20"/>
              </w:rPr>
              <w:t>дата окончания: по дате или диапазону дат;</w:t>
            </w:r>
          </w:p>
          <w:p w:rsidR="00D9377C" w:rsidRPr="00D9377C" w:rsidRDefault="00D9377C" w:rsidP="00D9377C">
            <w:pPr>
              <w:rPr>
                <w:sz w:val="20"/>
                <w:szCs w:val="20"/>
              </w:rPr>
            </w:pPr>
            <w:r w:rsidRPr="00D9377C">
              <w:rPr>
                <w:sz w:val="20"/>
                <w:szCs w:val="20"/>
              </w:rPr>
              <w:t>признак наличия отказа от набора социальных услуг в текущем году;</w:t>
            </w:r>
          </w:p>
          <w:p w:rsidR="00D9377C" w:rsidRPr="00D9377C" w:rsidRDefault="00D9377C" w:rsidP="00D9377C">
            <w:pPr>
              <w:rPr>
                <w:sz w:val="20"/>
                <w:szCs w:val="20"/>
              </w:rPr>
            </w:pPr>
            <w:r w:rsidRPr="00D9377C">
              <w:rPr>
                <w:sz w:val="20"/>
                <w:szCs w:val="20"/>
              </w:rPr>
              <w:t>признак наличия отказа от набора социальных услуг в следующем году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данных о выполненных параклинических услугах по параметру "Услуга":</w:t>
            </w:r>
          </w:p>
          <w:p w:rsidR="00D9377C" w:rsidRPr="00D9377C" w:rsidRDefault="00D9377C" w:rsidP="00D9377C">
            <w:pPr>
              <w:rPr>
                <w:sz w:val="20"/>
                <w:szCs w:val="20"/>
              </w:rPr>
            </w:pPr>
            <w:proofErr w:type="gramStart"/>
            <w:r w:rsidRPr="00D9377C">
              <w:rPr>
                <w:sz w:val="20"/>
                <w:szCs w:val="20"/>
              </w:rPr>
              <w:t>по направлению: кем направлен, дата направления, отделение, выдавшее направление, номер направления; врач, организация;</w:t>
            </w:r>
            <w:proofErr w:type="gramEnd"/>
          </w:p>
          <w:p w:rsidR="00D9377C" w:rsidRPr="00D9377C" w:rsidRDefault="00D9377C" w:rsidP="00D9377C">
            <w:pPr>
              <w:rPr>
                <w:sz w:val="20"/>
                <w:szCs w:val="20"/>
              </w:rPr>
            </w:pPr>
            <w:r w:rsidRPr="00D9377C">
              <w:rPr>
                <w:sz w:val="20"/>
                <w:szCs w:val="20"/>
              </w:rPr>
              <w:t>по месту выполнения: врач, 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категория услуги;</w:t>
            </w:r>
          </w:p>
          <w:p w:rsidR="00D9377C" w:rsidRPr="00D9377C" w:rsidRDefault="00D9377C" w:rsidP="00D9377C">
            <w:pPr>
              <w:rPr>
                <w:sz w:val="20"/>
                <w:szCs w:val="20"/>
              </w:rPr>
            </w:pPr>
            <w:r w:rsidRPr="00D9377C">
              <w:rPr>
                <w:sz w:val="20"/>
                <w:szCs w:val="20"/>
              </w:rPr>
              <w:t>результат выполнения;</w:t>
            </w:r>
          </w:p>
          <w:p w:rsidR="00D9377C" w:rsidRPr="00D9377C" w:rsidRDefault="00D9377C" w:rsidP="00D9377C">
            <w:pPr>
              <w:rPr>
                <w:sz w:val="20"/>
                <w:szCs w:val="20"/>
              </w:rPr>
            </w:pPr>
            <w:r w:rsidRPr="00D9377C">
              <w:rPr>
                <w:sz w:val="20"/>
                <w:szCs w:val="20"/>
              </w:rPr>
              <w:t>признак наличия услуги в составе исследования;</w:t>
            </w:r>
          </w:p>
          <w:p w:rsidR="00D9377C" w:rsidRPr="00D9377C" w:rsidRDefault="00D9377C" w:rsidP="00D9377C">
            <w:pPr>
              <w:rPr>
                <w:sz w:val="20"/>
                <w:szCs w:val="20"/>
              </w:rPr>
            </w:pPr>
            <w:r w:rsidRPr="00D9377C">
              <w:rPr>
                <w:sz w:val="20"/>
                <w:szCs w:val="20"/>
              </w:rPr>
              <w:t>услуга;</w:t>
            </w:r>
          </w:p>
          <w:p w:rsidR="00D9377C" w:rsidRPr="00D9377C" w:rsidRDefault="00D9377C" w:rsidP="00D9377C">
            <w:pPr>
              <w:rPr>
                <w:sz w:val="20"/>
                <w:szCs w:val="20"/>
              </w:rPr>
            </w:pPr>
            <w:r w:rsidRPr="00D9377C">
              <w:rPr>
                <w:sz w:val="20"/>
                <w:szCs w:val="20"/>
              </w:rPr>
              <w:t>период дат оказания услуги;</w:t>
            </w:r>
          </w:p>
          <w:p w:rsidR="00D9377C" w:rsidRPr="00D9377C" w:rsidRDefault="00D9377C" w:rsidP="00D9377C">
            <w:pPr>
              <w:rPr>
                <w:sz w:val="20"/>
                <w:szCs w:val="20"/>
              </w:rPr>
            </w:pPr>
            <w:r w:rsidRPr="00D9377C">
              <w:rPr>
                <w:sz w:val="20"/>
                <w:szCs w:val="20"/>
              </w:rPr>
              <w:t>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 xml:space="preserve">Поиск данных о выполненных параклинических услугах по параметру </w:t>
            </w:r>
            <w:r w:rsidRPr="00D9377C">
              <w:rPr>
                <w:sz w:val="20"/>
                <w:szCs w:val="20"/>
              </w:rPr>
              <w:lastRenderedPageBreak/>
              <w:t>"Пользователь":</w:t>
            </w:r>
          </w:p>
          <w:p w:rsidR="00D9377C" w:rsidRPr="00D9377C" w:rsidRDefault="00D9377C" w:rsidP="00D9377C">
            <w:pPr>
              <w:rPr>
                <w:sz w:val="20"/>
                <w:szCs w:val="20"/>
              </w:rPr>
            </w:pPr>
            <w:r w:rsidRPr="00D9377C">
              <w:rPr>
                <w:sz w:val="20"/>
                <w:szCs w:val="20"/>
              </w:rPr>
              <w:t>добавивший данные: пользователь, дата: по дате или диапазону дат.</w:t>
            </w:r>
          </w:p>
          <w:p w:rsidR="00D9377C" w:rsidRPr="00D9377C" w:rsidRDefault="00D9377C" w:rsidP="00D9377C">
            <w:pPr>
              <w:rPr>
                <w:sz w:val="20"/>
                <w:szCs w:val="20"/>
              </w:rPr>
            </w:pPr>
            <w:r w:rsidRPr="00D9377C">
              <w:rPr>
                <w:sz w:val="20"/>
                <w:szCs w:val="20"/>
              </w:rPr>
              <w:t>изменивший данные: пользователь, дата: по дате или диапазону дат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Отображение данных о выполненных параклинических услугах, удовлетворяющих условиям поиска, в списке с выводом следующих данных: </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дата смерти;</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код услуги;</w:t>
            </w:r>
          </w:p>
          <w:p w:rsidR="00D9377C" w:rsidRPr="00D9377C" w:rsidRDefault="00D9377C" w:rsidP="00D9377C">
            <w:pPr>
              <w:rPr>
                <w:sz w:val="20"/>
                <w:szCs w:val="20"/>
              </w:rPr>
            </w:pPr>
            <w:r w:rsidRPr="00D9377C">
              <w:rPr>
                <w:sz w:val="20"/>
                <w:szCs w:val="20"/>
              </w:rPr>
              <w:t>наименование услуги;</w:t>
            </w:r>
          </w:p>
          <w:p w:rsidR="00D9377C" w:rsidRPr="00D9377C" w:rsidRDefault="00D9377C" w:rsidP="00D9377C">
            <w:pPr>
              <w:rPr>
                <w:sz w:val="20"/>
                <w:szCs w:val="20"/>
              </w:rPr>
            </w:pPr>
            <w:r w:rsidRPr="00D9377C">
              <w:rPr>
                <w:sz w:val="20"/>
                <w:szCs w:val="20"/>
              </w:rPr>
              <w:t>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Получение сведений о количестве записей, удовлетворяющих условиям поиска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"Параклиника"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операций по добавлению, редактированию, просмотру, удалению данных о выполненных параклинических услугах в форме поиска</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51" w:name="_Toc148347251"/>
      <w:r w:rsidRPr="00D9377C">
        <w:rPr>
          <w:sz w:val="20"/>
          <w:szCs w:val="20"/>
        </w:rPr>
        <w:t>Подсистема 27 "Паспорт и структура организации"</w:t>
      </w:r>
      <w:bookmarkEnd w:id="351"/>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1827"/>
        <w:gridCol w:w="7530"/>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Доступность: пользователям, состоящим в группе "Администратор МО", "Суперадминистратор"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регистрационной информации о МО:</w:t>
            </w:r>
          </w:p>
          <w:p w:rsidR="00D9377C" w:rsidRPr="00D9377C" w:rsidRDefault="00D9377C" w:rsidP="00D9377C">
            <w:pPr>
              <w:rPr>
                <w:sz w:val="20"/>
                <w:szCs w:val="20"/>
              </w:rPr>
            </w:pPr>
            <w:r w:rsidRPr="00D9377C">
              <w:rPr>
                <w:sz w:val="20"/>
                <w:szCs w:val="20"/>
              </w:rPr>
              <w:t>наименование МО;</w:t>
            </w:r>
          </w:p>
          <w:p w:rsidR="00D9377C" w:rsidRPr="00D9377C" w:rsidRDefault="00D9377C" w:rsidP="00D9377C">
            <w:pPr>
              <w:rPr>
                <w:sz w:val="20"/>
                <w:szCs w:val="20"/>
              </w:rPr>
            </w:pPr>
            <w:r w:rsidRPr="00D9377C">
              <w:rPr>
                <w:sz w:val="20"/>
                <w:szCs w:val="20"/>
              </w:rPr>
              <w:t>код ОУЗ;</w:t>
            </w:r>
          </w:p>
          <w:p w:rsidR="00D9377C" w:rsidRPr="00D9377C" w:rsidRDefault="00D9377C" w:rsidP="00D9377C">
            <w:pPr>
              <w:rPr>
                <w:sz w:val="20"/>
                <w:szCs w:val="20"/>
              </w:rPr>
            </w:pPr>
            <w:r w:rsidRPr="00D9377C">
              <w:rPr>
                <w:sz w:val="20"/>
                <w:szCs w:val="20"/>
              </w:rPr>
              <w:t>реестровые коды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реквизитах юридического лица и периодов участи МО в системах ОМС, ДМС, ЛЛО и т.п., размещенные в соответствующих разделах формы "Идентификация":</w:t>
            </w:r>
          </w:p>
          <w:p w:rsidR="00D9377C" w:rsidRPr="00D9377C" w:rsidRDefault="00D9377C" w:rsidP="00D9377C">
            <w:pPr>
              <w:rPr>
                <w:sz w:val="20"/>
                <w:szCs w:val="20"/>
              </w:rPr>
            </w:pPr>
            <w:r w:rsidRPr="00D9377C">
              <w:rPr>
                <w:sz w:val="20"/>
                <w:szCs w:val="20"/>
              </w:rPr>
              <w:t>идентификация;</w:t>
            </w:r>
          </w:p>
          <w:p w:rsidR="00D9377C" w:rsidRPr="00D9377C" w:rsidRDefault="00D9377C" w:rsidP="00D9377C">
            <w:pPr>
              <w:rPr>
                <w:sz w:val="20"/>
                <w:szCs w:val="20"/>
              </w:rPr>
            </w:pPr>
            <w:proofErr w:type="gramStart"/>
            <w:r w:rsidRPr="00D9377C">
              <w:rPr>
                <w:sz w:val="20"/>
                <w:szCs w:val="20"/>
              </w:rPr>
              <w:t>О</w:t>
            </w:r>
            <w:proofErr w:type="gramEnd"/>
            <w:r w:rsidRPr="00D9377C">
              <w:rPr>
                <w:sz w:val="20"/>
                <w:szCs w:val="20"/>
              </w:rPr>
              <w:t>MC;</w:t>
            </w:r>
          </w:p>
          <w:p w:rsidR="00D9377C" w:rsidRPr="00D9377C" w:rsidRDefault="00D9377C" w:rsidP="00D9377C">
            <w:pPr>
              <w:rPr>
                <w:sz w:val="20"/>
                <w:szCs w:val="20"/>
              </w:rPr>
            </w:pPr>
            <w:r w:rsidRPr="00D9377C">
              <w:rPr>
                <w:sz w:val="20"/>
                <w:szCs w:val="20"/>
              </w:rPr>
              <w:t>ЛЛО;</w:t>
            </w:r>
          </w:p>
          <w:p w:rsidR="00D9377C" w:rsidRPr="00D9377C" w:rsidRDefault="00D9377C" w:rsidP="00D9377C">
            <w:pPr>
              <w:rPr>
                <w:sz w:val="20"/>
                <w:szCs w:val="20"/>
              </w:rPr>
            </w:pPr>
            <w:r w:rsidRPr="00D9377C">
              <w:rPr>
                <w:sz w:val="20"/>
                <w:szCs w:val="20"/>
              </w:rPr>
              <w:t>ДМС;</w:t>
            </w:r>
          </w:p>
          <w:p w:rsidR="00D9377C" w:rsidRPr="00D9377C" w:rsidRDefault="00D9377C" w:rsidP="00D9377C">
            <w:pPr>
              <w:rPr>
                <w:sz w:val="20"/>
                <w:szCs w:val="20"/>
              </w:rPr>
            </w:pPr>
            <w:r w:rsidRPr="00D9377C">
              <w:rPr>
                <w:sz w:val="20"/>
                <w:szCs w:val="20"/>
              </w:rPr>
              <w:t>участковая служба;</w:t>
            </w:r>
          </w:p>
          <w:p w:rsidR="00D9377C" w:rsidRPr="00D9377C" w:rsidRDefault="00D9377C" w:rsidP="00D9377C">
            <w:pPr>
              <w:rPr>
                <w:sz w:val="20"/>
                <w:szCs w:val="20"/>
              </w:rPr>
            </w:pPr>
            <w:r w:rsidRPr="00D9377C">
              <w:rPr>
                <w:sz w:val="20"/>
                <w:szCs w:val="20"/>
              </w:rPr>
              <w:t>периоды работы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руководителях МО в соответствующих разделах формы "Руководство":</w:t>
            </w:r>
          </w:p>
          <w:p w:rsidR="00D9377C" w:rsidRPr="00D9377C" w:rsidRDefault="00D9377C" w:rsidP="00D9377C">
            <w:pPr>
              <w:rPr>
                <w:sz w:val="20"/>
                <w:szCs w:val="20"/>
              </w:rPr>
            </w:pPr>
            <w:r w:rsidRPr="00D9377C">
              <w:rPr>
                <w:sz w:val="20"/>
                <w:szCs w:val="20"/>
              </w:rPr>
              <w:t>главный врач;</w:t>
            </w:r>
          </w:p>
          <w:p w:rsidR="00D9377C" w:rsidRPr="00D9377C" w:rsidRDefault="00D9377C" w:rsidP="00D9377C">
            <w:pPr>
              <w:rPr>
                <w:sz w:val="20"/>
                <w:szCs w:val="20"/>
              </w:rPr>
            </w:pPr>
            <w:r w:rsidRPr="00D9377C">
              <w:rPr>
                <w:sz w:val="20"/>
                <w:szCs w:val="20"/>
              </w:rPr>
              <w:t>главный бухгалтер;</w:t>
            </w:r>
          </w:p>
          <w:p w:rsidR="00D9377C" w:rsidRPr="00D9377C" w:rsidRDefault="00D9377C" w:rsidP="00D9377C">
            <w:pPr>
              <w:rPr>
                <w:sz w:val="20"/>
                <w:szCs w:val="20"/>
              </w:rPr>
            </w:pPr>
            <w:r w:rsidRPr="00D9377C">
              <w:rPr>
                <w:sz w:val="20"/>
                <w:szCs w:val="20"/>
              </w:rPr>
              <w:t>исполнитель - лицо, ответственное за подготовку реестров;</w:t>
            </w:r>
          </w:p>
          <w:p w:rsidR="00D9377C" w:rsidRPr="00D9377C" w:rsidRDefault="00D9377C" w:rsidP="00D9377C">
            <w:pPr>
              <w:rPr>
                <w:sz w:val="20"/>
                <w:szCs w:val="20"/>
              </w:rPr>
            </w:pPr>
            <w:r w:rsidRPr="00D9377C">
              <w:rPr>
                <w:sz w:val="20"/>
                <w:szCs w:val="20"/>
              </w:rPr>
              <w:t>заместитель главного врача по медицинской части;</w:t>
            </w:r>
          </w:p>
          <w:p w:rsidR="00D9377C" w:rsidRPr="00D9377C" w:rsidRDefault="00D9377C" w:rsidP="00D9377C">
            <w:pPr>
              <w:rPr>
                <w:sz w:val="20"/>
                <w:szCs w:val="20"/>
              </w:rPr>
            </w:pPr>
            <w:r w:rsidRPr="00D9377C">
              <w:rPr>
                <w:sz w:val="20"/>
                <w:szCs w:val="20"/>
              </w:rPr>
              <w:t>заместитель главного врача по ЭВН;</w:t>
            </w:r>
          </w:p>
          <w:p w:rsidR="00D9377C" w:rsidRPr="00D9377C" w:rsidRDefault="00D9377C" w:rsidP="00D9377C">
            <w:pPr>
              <w:rPr>
                <w:sz w:val="20"/>
                <w:szCs w:val="20"/>
              </w:rPr>
            </w:pPr>
            <w:proofErr w:type="gramStart"/>
            <w:r w:rsidRPr="00D9377C">
              <w:rPr>
                <w:sz w:val="20"/>
                <w:szCs w:val="20"/>
              </w:rPr>
              <w:t>ответственный</w:t>
            </w:r>
            <w:proofErr w:type="gramEnd"/>
            <w:r w:rsidRPr="00D9377C">
              <w:rPr>
                <w:sz w:val="20"/>
                <w:szCs w:val="20"/>
              </w:rPr>
              <w:t xml:space="preserve"> за общую координацию работ по внедрению проекта "Единая регистратура";</w:t>
            </w:r>
          </w:p>
          <w:p w:rsidR="00D9377C" w:rsidRPr="00D9377C" w:rsidRDefault="00D9377C" w:rsidP="00D9377C">
            <w:pPr>
              <w:rPr>
                <w:sz w:val="20"/>
                <w:szCs w:val="20"/>
              </w:rPr>
            </w:pPr>
            <w:proofErr w:type="gramStart"/>
            <w:r w:rsidRPr="00D9377C">
              <w:rPr>
                <w:sz w:val="20"/>
                <w:szCs w:val="20"/>
              </w:rPr>
              <w:t>ответственный за контроль качества оказания услуг;</w:t>
            </w:r>
            <w:proofErr w:type="gramEnd"/>
          </w:p>
          <w:p w:rsidR="00D9377C" w:rsidRPr="00D9377C" w:rsidRDefault="00D9377C" w:rsidP="00D9377C">
            <w:pPr>
              <w:rPr>
                <w:sz w:val="20"/>
                <w:szCs w:val="20"/>
              </w:rPr>
            </w:pPr>
            <w:proofErr w:type="gramStart"/>
            <w:r w:rsidRPr="00D9377C">
              <w:rPr>
                <w:sz w:val="20"/>
                <w:szCs w:val="20"/>
              </w:rPr>
              <w:t>ответственный</w:t>
            </w:r>
            <w:proofErr w:type="gramEnd"/>
            <w:r w:rsidRPr="00D9377C">
              <w:rPr>
                <w:sz w:val="20"/>
                <w:szCs w:val="20"/>
              </w:rPr>
              <w:t xml:space="preserve"> за ведение расписания;</w:t>
            </w:r>
          </w:p>
          <w:p w:rsidR="00D9377C" w:rsidRPr="00D9377C" w:rsidRDefault="00D9377C" w:rsidP="00D9377C">
            <w:pPr>
              <w:rPr>
                <w:sz w:val="20"/>
                <w:szCs w:val="20"/>
              </w:rPr>
            </w:pPr>
            <w:proofErr w:type="gramStart"/>
            <w:r w:rsidRPr="00D9377C">
              <w:rPr>
                <w:sz w:val="20"/>
                <w:szCs w:val="20"/>
              </w:rPr>
              <w:t>ответственный</w:t>
            </w:r>
            <w:proofErr w:type="gramEnd"/>
            <w:r w:rsidRPr="00D9377C">
              <w:rPr>
                <w:sz w:val="20"/>
                <w:szCs w:val="20"/>
              </w:rPr>
              <w:t xml:space="preserve"> за ведение очереди;</w:t>
            </w:r>
          </w:p>
          <w:p w:rsidR="00D9377C" w:rsidRPr="00D9377C" w:rsidRDefault="00D9377C" w:rsidP="00D9377C">
            <w:pPr>
              <w:rPr>
                <w:sz w:val="20"/>
                <w:szCs w:val="20"/>
              </w:rPr>
            </w:pPr>
            <w:proofErr w:type="gramStart"/>
            <w:r w:rsidRPr="00D9377C">
              <w:rPr>
                <w:sz w:val="20"/>
                <w:szCs w:val="20"/>
              </w:rPr>
              <w:t>ответственный</w:t>
            </w:r>
            <w:proofErr w:type="gramEnd"/>
            <w:r w:rsidRPr="00D9377C">
              <w:rPr>
                <w:sz w:val="20"/>
                <w:szCs w:val="20"/>
              </w:rPr>
              <w:t xml:space="preserve"> за работу с форумом поддержки системы "Единая регистратура";</w:t>
            </w:r>
          </w:p>
          <w:p w:rsidR="00D9377C" w:rsidRPr="00D9377C" w:rsidRDefault="00D9377C" w:rsidP="00D9377C">
            <w:pPr>
              <w:rPr>
                <w:sz w:val="20"/>
                <w:szCs w:val="20"/>
              </w:rPr>
            </w:pPr>
            <w:proofErr w:type="gramStart"/>
            <w:r w:rsidRPr="00D9377C">
              <w:rPr>
                <w:sz w:val="20"/>
                <w:szCs w:val="20"/>
              </w:rPr>
              <w:t>ответственный</w:t>
            </w:r>
            <w:proofErr w:type="gramEnd"/>
            <w:r w:rsidRPr="00D9377C">
              <w:rPr>
                <w:sz w:val="20"/>
                <w:szCs w:val="20"/>
              </w:rPr>
              <w:t xml:space="preserve"> за техническое обеспечение работы комплекса "Единая регистратура";</w:t>
            </w:r>
          </w:p>
          <w:p w:rsidR="00D9377C" w:rsidRPr="00D9377C" w:rsidRDefault="00D9377C" w:rsidP="00D9377C">
            <w:pPr>
              <w:rPr>
                <w:sz w:val="20"/>
                <w:szCs w:val="20"/>
              </w:rPr>
            </w:pPr>
            <w:r w:rsidRPr="00D9377C">
              <w:rPr>
                <w:sz w:val="20"/>
                <w:szCs w:val="20"/>
              </w:rPr>
              <w:t>руководитель структурного подразделения;</w:t>
            </w:r>
          </w:p>
          <w:p w:rsidR="00D9377C" w:rsidRPr="00D9377C" w:rsidRDefault="00D9377C" w:rsidP="00D9377C">
            <w:pPr>
              <w:rPr>
                <w:sz w:val="20"/>
                <w:szCs w:val="20"/>
              </w:rPr>
            </w:pPr>
            <w:r w:rsidRPr="00D9377C">
              <w:rPr>
                <w:sz w:val="20"/>
                <w:szCs w:val="20"/>
              </w:rPr>
              <w:t>заведующий отделением терапи</w:t>
            </w:r>
            <w:proofErr w:type="gramStart"/>
            <w:r w:rsidRPr="00D9377C">
              <w:rPr>
                <w:sz w:val="20"/>
                <w:szCs w:val="20"/>
              </w:rPr>
              <w:t>и(</w:t>
            </w:r>
            <w:proofErr w:type="gramEnd"/>
            <w:r w:rsidRPr="00D9377C">
              <w:rPr>
                <w:sz w:val="20"/>
                <w:szCs w:val="20"/>
              </w:rPr>
              <w:t>педиатрии);</w:t>
            </w:r>
          </w:p>
          <w:p w:rsidR="00D9377C" w:rsidRPr="00D9377C" w:rsidRDefault="00D9377C" w:rsidP="00D9377C">
            <w:pPr>
              <w:rPr>
                <w:sz w:val="20"/>
                <w:szCs w:val="20"/>
              </w:rPr>
            </w:pPr>
            <w:r w:rsidRPr="00D9377C">
              <w:rPr>
                <w:sz w:val="20"/>
                <w:szCs w:val="20"/>
              </w:rPr>
              <w:t>заведующий узкими специалистами;</w:t>
            </w:r>
          </w:p>
          <w:p w:rsidR="00D9377C" w:rsidRPr="00D9377C" w:rsidRDefault="00D9377C" w:rsidP="00D9377C">
            <w:pPr>
              <w:rPr>
                <w:sz w:val="20"/>
                <w:szCs w:val="20"/>
              </w:rPr>
            </w:pPr>
            <w:r w:rsidRPr="00D9377C">
              <w:rPr>
                <w:sz w:val="20"/>
                <w:szCs w:val="20"/>
              </w:rPr>
              <w:t>директор;</w:t>
            </w:r>
          </w:p>
          <w:p w:rsidR="00D9377C" w:rsidRPr="00D9377C" w:rsidRDefault="00D9377C" w:rsidP="00D9377C">
            <w:pPr>
              <w:rPr>
                <w:rFonts w:eastAsiaTheme="minorEastAsia"/>
                <w:sz w:val="20"/>
                <w:szCs w:val="20"/>
              </w:rPr>
            </w:pPr>
            <w:r w:rsidRPr="00D9377C">
              <w:rPr>
                <w:sz w:val="20"/>
                <w:szCs w:val="20"/>
              </w:rPr>
              <w:t>зам. начальника по экспертной части;</w:t>
            </w:r>
          </w:p>
          <w:p w:rsidR="00D9377C" w:rsidRPr="00D9377C" w:rsidRDefault="00D9377C" w:rsidP="00D9377C">
            <w:pPr>
              <w:rPr>
                <w:sz w:val="20"/>
                <w:szCs w:val="20"/>
              </w:rPr>
            </w:pPr>
            <w:r w:rsidRPr="00D9377C">
              <w:rPr>
                <w:sz w:val="20"/>
                <w:szCs w:val="20"/>
              </w:rPr>
              <w:t>заместитель главного врача по детству и родовспоможению;</w:t>
            </w:r>
          </w:p>
          <w:p w:rsidR="00D9377C" w:rsidRPr="00D9377C" w:rsidRDefault="00D9377C" w:rsidP="00D9377C">
            <w:pPr>
              <w:rPr>
                <w:sz w:val="20"/>
                <w:szCs w:val="20"/>
              </w:rPr>
            </w:pPr>
            <w:proofErr w:type="gramStart"/>
            <w:r w:rsidRPr="00D9377C">
              <w:rPr>
                <w:sz w:val="20"/>
                <w:szCs w:val="20"/>
              </w:rPr>
              <w:t>исполняющий</w:t>
            </w:r>
            <w:proofErr w:type="gramEnd"/>
            <w:r w:rsidRPr="00D9377C">
              <w:rPr>
                <w:sz w:val="20"/>
                <w:szCs w:val="20"/>
              </w:rPr>
              <w:t xml:space="preserve"> обязанности заместителя главного врача по медицинской части;</w:t>
            </w:r>
          </w:p>
          <w:p w:rsidR="00D9377C" w:rsidRPr="00D9377C" w:rsidRDefault="00D9377C" w:rsidP="00D9377C">
            <w:pPr>
              <w:rPr>
                <w:sz w:val="20"/>
                <w:szCs w:val="20"/>
              </w:rPr>
            </w:pPr>
            <w:proofErr w:type="gramStart"/>
            <w:r w:rsidRPr="00D9377C">
              <w:rPr>
                <w:sz w:val="20"/>
                <w:szCs w:val="20"/>
              </w:rPr>
              <w:t>исполняющий</w:t>
            </w:r>
            <w:proofErr w:type="gramEnd"/>
            <w:r w:rsidRPr="00D9377C">
              <w:rPr>
                <w:sz w:val="20"/>
                <w:szCs w:val="20"/>
              </w:rPr>
              <w:t xml:space="preserve"> обязанности главного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возможности записи пациентов организацией, оказывающей услугу "Единая регистратура" на форме "Электронная регистратура", например:</w:t>
            </w:r>
          </w:p>
          <w:p w:rsidR="00D9377C" w:rsidRPr="00D9377C" w:rsidRDefault="00D9377C" w:rsidP="00D9377C">
            <w:pPr>
              <w:rPr>
                <w:sz w:val="20"/>
                <w:szCs w:val="20"/>
              </w:rPr>
            </w:pPr>
            <w:r w:rsidRPr="00D9377C">
              <w:rPr>
                <w:sz w:val="20"/>
                <w:szCs w:val="20"/>
              </w:rPr>
              <w:t>ввод информации в текстовом виде о возможности записи пациентов организацией, оказывающей услугу "Единая регистратура" - доступна ли возможность записи на резервные бирки, порядок согласования записи, куда обращаться пациенту, если нет возможности записи на бирки);</w:t>
            </w:r>
          </w:p>
          <w:p w:rsidR="00D9377C" w:rsidRPr="00D9377C" w:rsidRDefault="00D9377C" w:rsidP="00D9377C">
            <w:pPr>
              <w:rPr>
                <w:sz w:val="20"/>
                <w:szCs w:val="20"/>
              </w:rPr>
            </w:pPr>
            <w:r w:rsidRPr="00D9377C">
              <w:rPr>
                <w:sz w:val="20"/>
                <w:szCs w:val="20"/>
              </w:rPr>
              <w:t>ввод информации в текстовом виде, касающейся записи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зданиях медицинского учреждения в соответствующих разделах формы "Здания МО":</w:t>
            </w:r>
          </w:p>
          <w:p w:rsidR="00D9377C" w:rsidRPr="00D9377C" w:rsidRDefault="00D9377C" w:rsidP="00D9377C">
            <w:pPr>
              <w:rPr>
                <w:sz w:val="20"/>
                <w:szCs w:val="20"/>
              </w:rPr>
            </w:pPr>
            <w:r w:rsidRPr="00D9377C">
              <w:rPr>
                <w:sz w:val="20"/>
                <w:szCs w:val="20"/>
              </w:rPr>
              <w:t>общая информация;</w:t>
            </w:r>
          </w:p>
          <w:p w:rsidR="00D9377C" w:rsidRPr="00D9377C" w:rsidRDefault="00D9377C" w:rsidP="00D9377C">
            <w:pPr>
              <w:rPr>
                <w:sz w:val="20"/>
                <w:szCs w:val="20"/>
              </w:rPr>
            </w:pPr>
            <w:r w:rsidRPr="00D9377C">
              <w:rPr>
                <w:sz w:val="20"/>
                <w:szCs w:val="20"/>
              </w:rPr>
              <w:t>площадка, занимаемая организацией;</w:t>
            </w:r>
          </w:p>
          <w:p w:rsidR="00D9377C" w:rsidRPr="00D9377C" w:rsidRDefault="00D9377C" w:rsidP="00D9377C">
            <w:pPr>
              <w:rPr>
                <w:sz w:val="20"/>
                <w:szCs w:val="20"/>
              </w:rPr>
            </w:pPr>
            <w:r w:rsidRPr="00D9377C">
              <w:rPr>
                <w:sz w:val="20"/>
                <w:szCs w:val="20"/>
              </w:rPr>
              <w:t>связь с транспортными узлами;</w:t>
            </w:r>
          </w:p>
          <w:p w:rsidR="00D9377C" w:rsidRPr="00D9377C" w:rsidRDefault="00D9377C" w:rsidP="00D9377C">
            <w:pPr>
              <w:rPr>
                <w:sz w:val="20"/>
                <w:szCs w:val="20"/>
              </w:rPr>
            </w:pPr>
            <w:r w:rsidRPr="00D9377C">
              <w:rPr>
                <w:sz w:val="20"/>
                <w:szCs w:val="20"/>
              </w:rPr>
              <w:t>здания МО;</w:t>
            </w:r>
          </w:p>
          <w:p w:rsidR="00D9377C" w:rsidRPr="00D9377C" w:rsidRDefault="00D9377C" w:rsidP="00D9377C">
            <w:pPr>
              <w:rPr>
                <w:sz w:val="20"/>
                <w:szCs w:val="20"/>
              </w:rPr>
            </w:pPr>
            <w:r w:rsidRPr="00D9377C">
              <w:rPr>
                <w:sz w:val="20"/>
                <w:szCs w:val="20"/>
              </w:rPr>
              <w:t>объекты инфраструктуры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roofErr w:type="gramStart"/>
            <w:r w:rsidRPr="00D9377C">
              <w:rPr>
                <w:sz w:val="20"/>
                <w:szCs w:val="20"/>
              </w:rPr>
              <w:t>Ввод данных об оборудовании в форме PACS (Оборудование:</w:t>
            </w:r>
            <w:proofErr w:type="gramEnd"/>
            <w:r w:rsidRPr="00D9377C">
              <w:rPr>
                <w:sz w:val="20"/>
                <w:szCs w:val="20"/>
              </w:rPr>
              <w:t xml:space="preserve"> </w:t>
            </w:r>
            <w:proofErr w:type="gramStart"/>
            <w:r w:rsidRPr="00D9377C">
              <w:rPr>
                <w:sz w:val="20"/>
                <w:szCs w:val="20"/>
              </w:rPr>
              <w:t>Добавление)</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видах помощи, оказываемых медицинской организацией в текстовом виде в форме "Виды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информации об оказываемом в МО санаторно-курортном лечении на форме "Санаторно-курортное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особого статуса МО для доступа к шифрованию данных при работе с ВИЧ-инфицированными пациентами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данных о правопреемнике и наследователе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периода участия МО в системе ОМС, ЛЛО, ДМС, "Фондодержание"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уровней подчиненности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информации о филиалах МО, расположенных в разных муниципальных округах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Добавление карточки медицинского изделия с возможностью указания класса медицинского изделия, классификационных данных, регистрационных данных, комплектации и расходных материалов, средств измерения, системы бухгалтерского учета, периодов простоев, эксплуатационных данных, технического состояния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специфичных для СМП данных (численность обслуживаемого населения, число подстанций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Ведение структуры МО в объеме, необходимом для обеспечения интеграции с федеральным сервисом "Федеральный регистр медицинских организаций"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структуры МО в виде иерархического дерева с уровнями: медицинская организация, подразделения МО/организации, группы отделений, отделения и участки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служб МО (лаборатория, пункт забора биоматериала, функциональная диагностика, врачебная комиссия, операционная, перевязочная, процедурный кабинет, кабинета раннего выявления заболеваний, служба постовой медсестры и др.), возможность привязки службы к любому уровню структуры МО/организации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Введение тарифов на койко-дни и услуги в отделениях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коечного фонда для стационарных отделений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палатной структуры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подразделения с признаком "СПИД-центр" для доступа к шифрованию данных при работе с ВИЧ-инфицированными пациентами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сотруднике с возможностью указать период работы, тип занятия должности, численность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регулировать выбор места работы сотрудника в учетных документах, прием на дому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регулировать доступность сотрудника при записи через региональный портал медицинских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включении сотрудника в систему ЛЛО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внешнего кода врача ЛЛО для связи между местом работы врача и его кодом ЛЛО во внешней ИС, с которой выполняется информационное взаимодействие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стаже, должностном окладе, квалификационном уровне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Добавление данных о декретном отпуске и отпуске по уходу за ребенком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данных о сертификате, прохождении интернатуры/ординатуры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данных о квалификации сотрудников в Едином регистре медперсонала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назначения сотрудника на строку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карточки сотрудника с указанием квалификационных категорий, специальности по диплому, послевузовского образования, курсов переподготовки и повышения квалификации (только для сотрудников с законченным и незаконченным высшим и средним образованием, средним профессиональным образованием и для медицинских сестер красного креста и красного полумесяца), сертификатов (только для сотрудников с высшим, средним, средним профессиональным образованием и для медицинских сестер красного креста и красного полумесяца</w:t>
            </w:r>
            <w:proofErr w:type="gramStart"/>
            <w:r w:rsidRPr="00D9377C">
              <w:rPr>
                <w:sz w:val="20"/>
                <w:szCs w:val="20"/>
              </w:rPr>
              <w:t xml:space="preserve"> )</w:t>
            </w:r>
            <w:proofErr w:type="gramEnd"/>
            <w:r w:rsidRPr="00D9377C">
              <w:rPr>
                <w:sz w:val="20"/>
                <w:szCs w:val="20"/>
              </w:rPr>
              <w:t>, наград, аккредитации. Присвоение признака "Не проходил интернатуру/ординатуру"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 соответствие периодов работы врача на участке и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Обеспечение доступа к ведению расписания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планирования обучения сотрудников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Да </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штатного расписания на уровне МО, на уровне подразделений и отделений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добавления врачей на участок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работы с участками (добавление, изменение, удаление, просмотр)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Возможность указания типа участка согласно справочнику НСИ "ФРМО. Типы врачебных участков"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зон обслуживания участка с возможностью указания номеров домов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отчета по зонам обслуживания участков в печатной форме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объединения записей об участках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Формирование списка организаций, с которыми сотрудничает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услуг с возможностью добавления новых значений и закрытия неактуальных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Ведение справочника тарифов с разбивкой по типам оказания медицинской помощи: СМП/НМП, диспансеризация и осмотры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Планирование объемов медицинских услуг (посещений, госпитализаций), оказываемых медицинским учреждением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Планирование объемов диспансеризации и медицинских осмотров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служб, добавления сотрудников и услуг на службу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работы службы с учетом типа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Добавление территории обслуживания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Для служб с типом СМП/НМП предусмотрена возможность настройки работы </w:t>
            </w:r>
            <w:r w:rsidRPr="00D9377C">
              <w:rPr>
                <w:sz w:val="20"/>
                <w:szCs w:val="20"/>
              </w:rPr>
              <w:lastRenderedPageBreak/>
              <w:t>оперативного отдела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Для службы – настройка работы с электронной очередью с возможностью генерации кодов бронирования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Для службы функциональной диагностики предусмотрена возможность добавления ресурсов и аппаратов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Для службы лабораторной диагностики предусмотрена возможность добавления анализаторов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ведению расписания служб</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складов МО с учетом структурного уровня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Для отделения – предусмотрена возможность указания источников финансирования с учетом вида оплаты медицинской помощи, плана госпитализации, квот, плана работы коек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Для дневного стационара – предусмотрена возможность ведения смен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информации о лицензиях МО для текущего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Задание атрибутов учета для различных уровней структуры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редактирование, удаление нового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редактирование, удаление строк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редактирование, удаление организационно-штатных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"Единый регистр медперсонала"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редактирование, удаление мест работы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"Коечный фонд"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Ввод данных о распределении коек отделения по палатам и профилям, а также сведений о количестве коек, зарезервированных для больных, поступающих в стационар по направлению ССМП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"Коечный фонд"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производить операции над койками:</w:t>
            </w:r>
          </w:p>
          <w:p w:rsidR="00D9377C" w:rsidRPr="00D9377C" w:rsidRDefault="00D9377C" w:rsidP="00D9377C">
            <w:pPr>
              <w:rPr>
                <w:sz w:val="20"/>
                <w:szCs w:val="20"/>
              </w:rPr>
            </w:pPr>
            <w:r w:rsidRPr="00D9377C">
              <w:rPr>
                <w:sz w:val="20"/>
                <w:szCs w:val="20"/>
              </w:rPr>
              <w:t>разместить/вывести койку из палаты;</w:t>
            </w:r>
          </w:p>
          <w:p w:rsidR="00D9377C" w:rsidRPr="00D9377C" w:rsidRDefault="00D9377C" w:rsidP="00D9377C">
            <w:pPr>
              <w:rPr>
                <w:sz w:val="20"/>
                <w:szCs w:val="20"/>
              </w:rPr>
            </w:pPr>
            <w:r w:rsidRPr="00D9377C">
              <w:rPr>
                <w:sz w:val="20"/>
                <w:szCs w:val="20"/>
              </w:rPr>
              <w:t>свернуть/развернуть койку;</w:t>
            </w:r>
          </w:p>
          <w:p w:rsidR="00D9377C" w:rsidRPr="00D9377C" w:rsidRDefault="00D9377C" w:rsidP="00D9377C">
            <w:pPr>
              <w:rPr>
                <w:sz w:val="20"/>
                <w:szCs w:val="20"/>
              </w:rPr>
            </w:pPr>
            <w:r w:rsidRPr="00D9377C">
              <w:rPr>
                <w:sz w:val="20"/>
                <w:szCs w:val="20"/>
              </w:rPr>
              <w:t>ввод/вывод койки из ремонта;</w:t>
            </w:r>
          </w:p>
          <w:p w:rsidR="00D9377C" w:rsidRPr="00D9377C" w:rsidRDefault="00D9377C" w:rsidP="00D9377C">
            <w:pPr>
              <w:rPr>
                <w:sz w:val="20"/>
                <w:szCs w:val="20"/>
              </w:rPr>
            </w:pPr>
            <w:r w:rsidRPr="00D9377C">
              <w:rPr>
                <w:sz w:val="20"/>
                <w:szCs w:val="20"/>
              </w:rPr>
              <w:t>ввод/вывод койки из санитарной обработки;</w:t>
            </w:r>
          </w:p>
          <w:p w:rsidR="00D9377C" w:rsidRPr="00D9377C" w:rsidRDefault="00D9377C" w:rsidP="00D9377C">
            <w:pPr>
              <w:rPr>
                <w:sz w:val="20"/>
                <w:szCs w:val="20"/>
              </w:rPr>
            </w:pPr>
            <w:r w:rsidRPr="00D9377C">
              <w:rPr>
                <w:sz w:val="20"/>
                <w:szCs w:val="20"/>
              </w:rPr>
              <w:t>перепрофилировать койку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"Коечный фонд"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Выгрузка данных по коечному фонду в файл в формате с расширением .dbf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штатного расписания медицинской организации в объеме, необходимом для обеспечения интеграции с федеральным сервисом "Федеральный регистр медицинского персонала"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строк штатного расписания в привязке к любому уровню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работающего персонала по данной строке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быстрого добавления места работы сотрудника в привязке к выбранной строке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w:t>
            </w:r>
            <w:r w:rsidRPr="00D9377C">
              <w:rPr>
                <w:sz w:val="20"/>
                <w:szCs w:val="20"/>
              </w:rPr>
              <w:lastRenderedPageBreak/>
              <w:t xml:space="preserve">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Просмотр списка строк штатного расписания по выбранному уровню дерева структуры МО с отображением, в том числе, планового количества ставок, занятого </w:t>
            </w:r>
            <w:r w:rsidRPr="00D9377C">
              <w:rPr>
                <w:sz w:val="20"/>
                <w:szCs w:val="20"/>
              </w:rPr>
              <w:lastRenderedPageBreak/>
              <w:t>количества ставок и количества сотрудников, занятых на данных ставках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персональных данных сотрудника в объеме, необходимом для обеспечения интеграции с федеральным сервисом "Федеральный регистр медицинских работников" (основные сведения, документы, адрес, награды, дополнительные сведения, код врача в системе дополнительного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ручного ввода кода врача в системе дополнительного лекарственного обеспечения и контроль на уникальность кода в случае редактирования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данных об образовании (специальность по диплому, послевузовское образование, квалификационная категория, переподготовка, повышение квалификации, специальность по сертификату 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roofErr w:type="gramStart"/>
            <w:r w:rsidRPr="00D9377C">
              <w:rPr>
                <w:sz w:val="20"/>
                <w:szCs w:val="20"/>
              </w:rPr>
              <w:t>Ведение личного дела сотрудника (строка штатного расписания, табельный номер, ставка, тип занятия должности, режим работы, квалификационный уровень, непрерывный медицинский стаж на момент начала работы, специальный медицинский стаж на момент начала работы, отношение к военной службе, тип подразделения, признак работы в системе ОМС, данные о приеме на работы с указание даты приема и номера приказа, данные о дополнительном соглашении с указанием</w:t>
            </w:r>
            <w:proofErr w:type="gramEnd"/>
            <w:r w:rsidRPr="00D9377C">
              <w:rPr>
                <w:sz w:val="20"/>
                <w:szCs w:val="20"/>
              </w:rPr>
              <w:t xml:space="preserve"> даты заключения и номера, данные об увольнении с указанием номера приказа и даты, данные о переводах на другие ставки, данные о невыплатах с указанием причины и периода, данные о периоде работы в системе льготного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сотрудников МО со следующими сведениями:</w:t>
            </w:r>
          </w:p>
          <w:p w:rsidR="00D9377C" w:rsidRPr="00D9377C" w:rsidRDefault="00D9377C" w:rsidP="00D9377C">
            <w:pPr>
              <w:rPr>
                <w:sz w:val="20"/>
                <w:szCs w:val="20"/>
              </w:rPr>
            </w:pPr>
            <w:r w:rsidRPr="00D9377C">
              <w:rPr>
                <w:sz w:val="20"/>
                <w:szCs w:val="20"/>
              </w:rPr>
              <w:t>табельный номер;</w:t>
            </w:r>
          </w:p>
          <w:p w:rsidR="00D9377C" w:rsidRPr="00D9377C" w:rsidRDefault="00D9377C" w:rsidP="00D9377C">
            <w:pPr>
              <w:rPr>
                <w:sz w:val="20"/>
                <w:szCs w:val="20"/>
              </w:rPr>
            </w:pPr>
            <w:r w:rsidRPr="00D9377C">
              <w:rPr>
                <w:sz w:val="20"/>
                <w:szCs w:val="20"/>
              </w:rPr>
              <w:t>фамилия, имя, отчество сотрудника;</w:t>
            </w:r>
          </w:p>
          <w:p w:rsidR="00D9377C" w:rsidRPr="00D9377C" w:rsidRDefault="00D9377C" w:rsidP="00D9377C">
            <w:pPr>
              <w:rPr>
                <w:sz w:val="20"/>
                <w:szCs w:val="20"/>
              </w:rPr>
            </w:pPr>
            <w:r w:rsidRPr="00D9377C">
              <w:rPr>
                <w:sz w:val="20"/>
                <w:szCs w:val="20"/>
              </w:rPr>
              <w:t>уровень структуры МО;</w:t>
            </w:r>
          </w:p>
          <w:p w:rsidR="00D9377C" w:rsidRPr="00D9377C" w:rsidRDefault="00D9377C" w:rsidP="00D9377C">
            <w:pPr>
              <w:rPr>
                <w:sz w:val="20"/>
                <w:szCs w:val="20"/>
              </w:rPr>
            </w:pPr>
            <w:r w:rsidRPr="00D9377C">
              <w:rPr>
                <w:sz w:val="20"/>
                <w:szCs w:val="20"/>
              </w:rPr>
              <w:t>должность;</w:t>
            </w:r>
          </w:p>
          <w:p w:rsidR="00D9377C" w:rsidRPr="00D9377C" w:rsidRDefault="00D9377C" w:rsidP="00D9377C">
            <w:pPr>
              <w:rPr>
                <w:sz w:val="20"/>
                <w:szCs w:val="20"/>
              </w:rPr>
            </w:pPr>
            <w:r w:rsidRPr="00D9377C">
              <w:rPr>
                <w:sz w:val="20"/>
                <w:szCs w:val="20"/>
              </w:rPr>
              <w:t>ставка</w:t>
            </w:r>
          </w:p>
          <w:p w:rsidR="00D9377C" w:rsidRPr="00D9377C" w:rsidRDefault="00D9377C" w:rsidP="00D9377C">
            <w:pPr>
              <w:rPr>
                <w:sz w:val="20"/>
                <w:szCs w:val="20"/>
              </w:rPr>
            </w:pPr>
            <w:r w:rsidRPr="00D9377C">
              <w:rPr>
                <w:sz w:val="20"/>
                <w:szCs w:val="20"/>
              </w:rPr>
              <w:t>дата начала работы;</w:t>
            </w:r>
          </w:p>
          <w:p w:rsidR="00D9377C" w:rsidRPr="00D9377C" w:rsidRDefault="00D9377C" w:rsidP="00D9377C">
            <w:pPr>
              <w:rPr>
                <w:sz w:val="20"/>
                <w:szCs w:val="20"/>
              </w:rPr>
            </w:pPr>
            <w:r w:rsidRPr="00D9377C">
              <w:rPr>
                <w:sz w:val="20"/>
                <w:szCs w:val="20"/>
              </w:rPr>
              <w:t>дата увольнения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на уникальность основного места работы (в том числе проверка с федеральным сервисом "Федеральный регистр медицинских работников")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Контроль на не превышение фактического количества ставок над </w:t>
            </w:r>
            <w:proofErr w:type="gramStart"/>
            <w:r w:rsidRPr="00D9377C">
              <w:rPr>
                <w:sz w:val="20"/>
                <w:szCs w:val="20"/>
              </w:rPr>
              <w:t>плановым</w:t>
            </w:r>
            <w:proofErr w:type="gramEnd"/>
            <w:r w:rsidRPr="00D9377C">
              <w:rPr>
                <w:sz w:val="20"/>
                <w:szCs w:val="20"/>
              </w:rPr>
              <w:t xml:space="preserve"> в строке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медработника по персональным данным (фамилия, имя, отчество, ИНН, СНИЛС)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мест работы выбранного сотрудника (включая сведения о предыдущих местах работы, синхронизированные с федеральным сервисом "Федеральный регистр медицинских работников")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Выгрузка регистра медработников для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специалиста отдела кадров"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Выгрузка штатного расписания для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об организации:</w:t>
            </w:r>
          </w:p>
          <w:p w:rsidR="00D9377C" w:rsidRPr="00D9377C" w:rsidRDefault="00D9377C" w:rsidP="00D9377C">
            <w:pPr>
              <w:rPr>
                <w:sz w:val="20"/>
                <w:szCs w:val="20"/>
              </w:rPr>
            </w:pPr>
            <w:r w:rsidRPr="00D9377C">
              <w:rPr>
                <w:sz w:val="20"/>
                <w:szCs w:val="20"/>
              </w:rPr>
              <w:t>код организации;</w:t>
            </w:r>
          </w:p>
          <w:p w:rsidR="00D9377C" w:rsidRPr="00D9377C" w:rsidRDefault="00D9377C" w:rsidP="00D9377C">
            <w:pPr>
              <w:rPr>
                <w:sz w:val="20"/>
                <w:szCs w:val="20"/>
              </w:rPr>
            </w:pPr>
            <w:r w:rsidRPr="00D9377C">
              <w:rPr>
                <w:sz w:val="20"/>
                <w:szCs w:val="20"/>
              </w:rPr>
              <w:t>дата открытия;</w:t>
            </w:r>
          </w:p>
          <w:p w:rsidR="00D9377C" w:rsidRPr="00D9377C" w:rsidRDefault="00D9377C" w:rsidP="00D9377C">
            <w:pPr>
              <w:rPr>
                <w:sz w:val="20"/>
                <w:szCs w:val="20"/>
              </w:rPr>
            </w:pPr>
            <w:r w:rsidRPr="00D9377C">
              <w:rPr>
                <w:sz w:val="20"/>
                <w:szCs w:val="20"/>
              </w:rPr>
              <w:t>дата закрытия;</w:t>
            </w:r>
          </w:p>
          <w:p w:rsidR="00D9377C" w:rsidRPr="00D9377C" w:rsidRDefault="00D9377C" w:rsidP="00D9377C">
            <w:pPr>
              <w:rPr>
                <w:sz w:val="20"/>
                <w:szCs w:val="20"/>
              </w:rPr>
            </w:pPr>
            <w:r w:rsidRPr="00D9377C">
              <w:rPr>
                <w:sz w:val="20"/>
                <w:szCs w:val="20"/>
              </w:rPr>
              <w:t>наименовани</w:t>
            </w:r>
            <w:proofErr w:type="gramStart"/>
            <w:r w:rsidRPr="00D9377C">
              <w:rPr>
                <w:sz w:val="20"/>
                <w:szCs w:val="20"/>
              </w:rPr>
              <w:t>;.</w:t>
            </w:r>
            <w:proofErr w:type="gramEnd"/>
          </w:p>
          <w:p w:rsidR="00D9377C" w:rsidRPr="00D9377C" w:rsidRDefault="00D9377C" w:rsidP="00D9377C">
            <w:pPr>
              <w:rPr>
                <w:sz w:val="20"/>
                <w:szCs w:val="20"/>
              </w:rPr>
            </w:pPr>
            <w:r w:rsidRPr="00D9377C">
              <w:rPr>
                <w:sz w:val="20"/>
                <w:szCs w:val="20"/>
              </w:rPr>
              <w:t>краткое наименование;</w:t>
            </w:r>
          </w:p>
          <w:p w:rsidR="00D9377C" w:rsidRPr="00D9377C" w:rsidRDefault="00D9377C" w:rsidP="00D9377C">
            <w:pPr>
              <w:rPr>
                <w:sz w:val="20"/>
                <w:szCs w:val="20"/>
              </w:rPr>
            </w:pPr>
            <w:r w:rsidRPr="00D9377C">
              <w:rPr>
                <w:sz w:val="20"/>
                <w:szCs w:val="20"/>
              </w:rPr>
              <w:t>наименование для ЛВН;</w:t>
            </w:r>
          </w:p>
          <w:p w:rsidR="00D9377C" w:rsidRPr="00D9377C" w:rsidRDefault="00D9377C" w:rsidP="00D9377C">
            <w:pPr>
              <w:rPr>
                <w:sz w:val="20"/>
                <w:szCs w:val="20"/>
              </w:rPr>
            </w:pPr>
            <w:r w:rsidRPr="00D9377C">
              <w:rPr>
                <w:sz w:val="20"/>
                <w:szCs w:val="20"/>
              </w:rPr>
              <w:t>тип организации;</w:t>
            </w:r>
          </w:p>
          <w:p w:rsidR="00D9377C" w:rsidRPr="00D9377C" w:rsidRDefault="00D9377C" w:rsidP="00D9377C">
            <w:pPr>
              <w:rPr>
                <w:sz w:val="20"/>
                <w:szCs w:val="20"/>
              </w:rPr>
            </w:pPr>
            <w:r w:rsidRPr="00D9377C">
              <w:rPr>
                <w:sz w:val="20"/>
                <w:szCs w:val="20"/>
              </w:rPr>
              <w:t>описание;</w:t>
            </w:r>
          </w:p>
          <w:p w:rsidR="00D9377C" w:rsidRPr="00D9377C" w:rsidRDefault="00D9377C" w:rsidP="00D9377C">
            <w:pPr>
              <w:rPr>
                <w:sz w:val="20"/>
                <w:szCs w:val="20"/>
              </w:rPr>
            </w:pPr>
            <w:r w:rsidRPr="00D9377C">
              <w:rPr>
                <w:sz w:val="20"/>
                <w:szCs w:val="20"/>
              </w:rPr>
              <w:t>наследователь;</w:t>
            </w:r>
          </w:p>
          <w:p w:rsidR="00D9377C" w:rsidRPr="00D9377C" w:rsidRDefault="00D9377C" w:rsidP="00D9377C">
            <w:pPr>
              <w:rPr>
                <w:sz w:val="20"/>
                <w:szCs w:val="20"/>
              </w:rPr>
            </w:pPr>
            <w:r w:rsidRPr="00D9377C">
              <w:rPr>
                <w:sz w:val="20"/>
                <w:szCs w:val="20"/>
              </w:rPr>
              <w:t>правопреемник;</w:t>
            </w:r>
          </w:p>
          <w:p w:rsidR="00D9377C" w:rsidRPr="00D9377C" w:rsidRDefault="00D9377C" w:rsidP="00D9377C">
            <w:pPr>
              <w:rPr>
                <w:sz w:val="20"/>
                <w:szCs w:val="20"/>
              </w:rPr>
            </w:pPr>
            <w:r w:rsidRPr="00D9377C">
              <w:rPr>
                <w:sz w:val="20"/>
                <w:szCs w:val="20"/>
              </w:rPr>
              <w:t>код стац</w:t>
            </w:r>
            <w:proofErr w:type="gramStart"/>
            <w:r w:rsidRPr="00D9377C">
              <w:rPr>
                <w:sz w:val="20"/>
                <w:szCs w:val="20"/>
              </w:rPr>
              <w:t>.у</w:t>
            </w:r>
            <w:proofErr w:type="gramEnd"/>
            <w:r w:rsidRPr="00D9377C">
              <w:rPr>
                <w:sz w:val="20"/>
                <w:szCs w:val="20"/>
              </w:rPr>
              <w:t>чреждения;</w:t>
            </w:r>
          </w:p>
          <w:p w:rsidR="00D9377C" w:rsidRPr="00D9377C" w:rsidRDefault="00D9377C" w:rsidP="00D9377C">
            <w:pPr>
              <w:rPr>
                <w:sz w:val="20"/>
                <w:szCs w:val="20"/>
              </w:rPr>
            </w:pPr>
            <w:r w:rsidRPr="00D9377C">
              <w:rPr>
                <w:sz w:val="20"/>
                <w:szCs w:val="20"/>
              </w:rPr>
              <w:t>федеральный реестровый код;</w:t>
            </w:r>
          </w:p>
          <w:p w:rsidR="00D9377C" w:rsidRPr="00D9377C" w:rsidRDefault="00D9377C" w:rsidP="00D9377C">
            <w:pPr>
              <w:rPr>
                <w:sz w:val="20"/>
                <w:szCs w:val="20"/>
              </w:rPr>
            </w:pPr>
            <w:r w:rsidRPr="00D9377C">
              <w:rPr>
                <w:sz w:val="20"/>
                <w:szCs w:val="20"/>
              </w:rPr>
              <w:lastRenderedPageBreak/>
              <w:t>не работает в данной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"Паспорт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реквизитов организации:</w:t>
            </w:r>
          </w:p>
          <w:p w:rsidR="00D9377C" w:rsidRPr="00D9377C" w:rsidRDefault="00D9377C" w:rsidP="00D9377C">
            <w:pPr>
              <w:rPr>
                <w:sz w:val="20"/>
                <w:szCs w:val="20"/>
              </w:rPr>
            </w:pPr>
            <w:r w:rsidRPr="00D9377C">
              <w:rPr>
                <w:sz w:val="20"/>
                <w:szCs w:val="20"/>
              </w:rPr>
              <w:t>"Юридический адрес" – юридический адрес организации.</w:t>
            </w:r>
          </w:p>
          <w:p w:rsidR="00D9377C" w:rsidRPr="00D9377C" w:rsidRDefault="00D9377C" w:rsidP="00D9377C">
            <w:pPr>
              <w:rPr>
                <w:sz w:val="20"/>
                <w:szCs w:val="20"/>
              </w:rPr>
            </w:pPr>
            <w:r w:rsidRPr="00D9377C">
              <w:rPr>
                <w:sz w:val="20"/>
                <w:szCs w:val="20"/>
              </w:rPr>
              <w:t>"Фактический адрес" – фактический адрес расположения организации.</w:t>
            </w:r>
          </w:p>
          <w:p w:rsidR="00D9377C" w:rsidRPr="00D9377C" w:rsidRDefault="00D9377C" w:rsidP="00D9377C">
            <w:pPr>
              <w:rPr>
                <w:sz w:val="20"/>
                <w:szCs w:val="20"/>
              </w:rPr>
            </w:pPr>
            <w:r w:rsidRPr="00D9377C">
              <w:rPr>
                <w:sz w:val="20"/>
                <w:szCs w:val="20"/>
              </w:rPr>
              <w:t>"ИНН" – указывается идентификационный номер налогоплательщика юридического лица. Обязательное поле.</w:t>
            </w:r>
          </w:p>
          <w:p w:rsidR="00D9377C" w:rsidRPr="00D9377C" w:rsidRDefault="00D9377C" w:rsidP="00D9377C">
            <w:pPr>
              <w:rPr>
                <w:sz w:val="20"/>
                <w:szCs w:val="20"/>
              </w:rPr>
            </w:pPr>
            <w:r w:rsidRPr="00D9377C">
              <w:rPr>
                <w:sz w:val="20"/>
                <w:szCs w:val="20"/>
              </w:rPr>
              <w:t>"КПП" – код причины постановки на учет. Обязательное поле.</w:t>
            </w:r>
          </w:p>
          <w:p w:rsidR="00D9377C" w:rsidRPr="00D9377C" w:rsidRDefault="00D9377C" w:rsidP="00D9377C">
            <w:pPr>
              <w:rPr>
                <w:sz w:val="20"/>
                <w:szCs w:val="20"/>
              </w:rPr>
            </w:pPr>
            <w:r w:rsidRPr="00D9377C">
              <w:rPr>
                <w:sz w:val="20"/>
                <w:szCs w:val="20"/>
              </w:rPr>
              <w:t>"ОГРН" – основной государственный регистрационный номер. Обязательное поле.</w:t>
            </w:r>
          </w:p>
          <w:p w:rsidR="00D9377C" w:rsidRPr="00D9377C" w:rsidRDefault="00D9377C" w:rsidP="00D9377C">
            <w:pPr>
              <w:rPr>
                <w:sz w:val="20"/>
                <w:szCs w:val="20"/>
              </w:rPr>
            </w:pPr>
            <w:r w:rsidRPr="00D9377C">
              <w:rPr>
                <w:sz w:val="20"/>
                <w:szCs w:val="20"/>
              </w:rPr>
              <w:t>"ОКАТО" – код по Общероссийскому классификатору объектов административно-территориального деления.</w:t>
            </w:r>
          </w:p>
          <w:p w:rsidR="00D9377C" w:rsidRPr="00D9377C" w:rsidRDefault="00D9377C" w:rsidP="00D9377C">
            <w:pPr>
              <w:rPr>
                <w:sz w:val="20"/>
                <w:szCs w:val="20"/>
              </w:rPr>
            </w:pPr>
            <w:r w:rsidRPr="00D9377C">
              <w:rPr>
                <w:sz w:val="20"/>
                <w:szCs w:val="20"/>
              </w:rPr>
              <w:t>"ОКФС" – код по Общероссийскому классификатору форм собственности.</w:t>
            </w:r>
          </w:p>
          <w:p w:rsidR="00D9377C" w:rsidRPr="00D9377C" w:rsidRDefault="00D9377C" w:rsidP="00D9377C">
            <w:pPr>
              <w:rPr>
                <w:sz w:val="20"/>
                <w:szCs w:val="20"/>
              </w:rPr>
            </w:pPr>
            <w:r w:rsidRPr="00D9377C">
              <w:rPr>
                <w:sz w:val="20"/>
                <w:szCs w:val="20"/>
              </w:rPr>
              <w:t>"ОКОПФ" – код по Общероссийскому классификатору организационно-правовых форм.</w:t>
            </w:r>
          </w:p>
          <w:p w:rsidR="00D9377C" w:rsidRPr="00D9377C" w:rsidRDefault="00D9377C" w:rsidP="00D9377C">
            <w:pPr>
              <w:rPr>
                <w:sz w:val="20"/>
                <w:szCs w:val="20"/>
              </w:rPr>
            </w:pPr>
            <w:r w:rsidRPr="00D9377C">
              <w:rPr>
                <w:sz w:val="20"/>
                <w:szCs w:val="20"/>
              </w:rPr>
              <w:t>"ОКЭВД" – код выбирается из справочника "Общероссийский классификатор видов экономической деятельности". Обязательное поле.</w:t>
            </w:r>
          </w:p>
          <w:p w:rsidR="00D9377C" w:rsidRPr="00D9377C" w:rsidRDefault="00D9377C" w:rsidP="00D9377C">
            <w:pPr>
              <w:rPr>
                <w:sz w:val="20"/>
                <w:szCs w:val="20"/>
              </w:rPr>
            </w:pPr>
            <w:r w:rsidRPr="00D9377C">
              <w:rPr>
                <w:sz w:val="20"/>
                <w:szCs w:val="20"/>
              </w:rPr>
              <w:t>"ОКПО" – номер ОКПО организации.</w:t>
            </w:r>
          </w:p>
          <w:p w:rsidR="00D9377C" w:rsidRPr="00D9377C" w:rsidRDefault="00D9377C" w:rsidP="00D9377C">
            <w:pPr>
              <w:rPr>
                <w:sz w:val="20"/>
                <w:szCs w:val="20"/>
              </w:rPr>
            </w:pPr>
            <w:r w:rsidRPr="00D9377C">
              <w:rPr>
                <w:sz w:val="20"/>
                <w:szCs w:val="20"/>
              </w:rPr>
              <w:t>"ОКТМО" – значение выбирается из справочника.</w:t>
            </w:r>
          </w:p>
          <w:p w:rsidR="00D9377C" w:rsidRPr="00D9377C" w:rsidRDefault="00D9377C" w:rsidP="00D9377C">
            <w:pPr>
              <w:rPr>
                <w:sz w:val="20"/>
                <w:szCs w:val="20"/>
              </w:rPr>
            </w:pPr>
            <w:r w:rsidRPr="00D9377C">
              <w:rPr>
                <w:sz w:val="20"/>
                <w:szCs w:val="20"/>
              </w:rPr>
              <w:t>"Телефон" – контактный телефон организации.</w:t>
            </w:r>
          </w:p>
          <w:p w:rsidR="00D9377C" w:rsidRPr="00D9377C" w:rsidRDefault="00D9377C" w:rsidP="00D9377C">
            <w:pPr>
              <w:rPr>
                <w:sz w:val="20"/>
                <w:szCs w:val="20"/>
              </w:rPr>
            </w:pPr>
            <w:r w:rsidRPr="00D9377C">
              <w:rPr>
                <w:sz w:val="20"/>
                <w:szCs w:val="20"/>
              </w:rPr>
              <w:t>"E-mail" – электронный почтовый ящик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дополнительных данных организации:</w:t>
            </w:r>
          </w:p>
          <w:p w:rsidR="00D9377C" w:rsidRPr="00D9377C" w:rsidRDefault="00D9377C" w:rsidP="00D9377C">
            <w:pPr>
              <w:rPr>
                <w:sz w:val="20"/>
                <w:szCs w:val="20"/>
              </w:rPr>
            </w:pPr>
            <w:r w:rsidRPr="00D9377C">
              <w:rPr>
                <w:sz w:val="20"/>
                <w:szCs w:val="20"/>
              </w:rPr>
              <w:t>"Телефон" – контактный телефон организации.</w:t>
            </w:r>
          </w:p>
          <w:p w:rsidR="00D9377C" w:rsidRPr="00D9377C" w:rsidRDefault="00D9377C" w:rsidP="00D9377C">
            <w:pPr>
              <w:rPr>
                <w:sz w:val="20"/>
                <w:szCs w:val="20"/>
              </w:rPr>
            </w:pPr>
            <w:r w:rsidRPr="00D9377C">
              <w:rPr>
                <w:sz w:val="20"/>
                <w:szCs w:val="20"/>
              </w:rPr>
              <w:t>"E-mail" – электронный почтовый ящик организации.</w:t>
            </w:r>
          </w:p>
          <w:p w:rsidR="00D9377C" w:rsidRPr="00D9377C" w:rsidRDefault="00D9377C" w:rsidP="00D9377C">
            <w:pPr>
              <w:rPr>
                <w:sz w:val="20"/>
                <w:szCs w:val="20"/>
              </w:rPr>
            </w:pPr>
            <w:r w:rsidRPr="00D9377C">
              <w:rPr>
                <w:sz w:val="20"/>
                <w:szCs w:val="20"/>
              </w:rPr>
              <w:t>"Территория обслуживания" – для просмотра и редактирования списка административных территорий региона, которые обслуживает организация.</w:t>
            </w:r>
          </w:p>
          <w:p w:rsidR="00D9377C" w:rsidRPr="00D9377C" w:rsidRDefault="00D9377C" w:rsidP="00D9377C">
            <w:pPr>
              <w:rPr>
                <w:sz w:val="20"/>
                <w:szCs w:val="20"/>
              </w:rPr>
            </w:pPr>
            <w:r w:rsidRPr="00D9377C">
              <w:rPr>
                <w:sz w:val="20"/>
                <w:szCs w:val="20"/>
              </w:rPr>
              <w:t>"Расчетные счета" – для просмотра и редактирования списка расчетных счетов организации.</w:t>
            </w:r>
          </w:p>
          <w:p w:rsidR="00D9377C" w:rsidRPr="00D9377C" w:rsidRDefault="00D9377C" w:rsidP="00D9377C">
            <w:pPr>
              <w:rPr>
                <w:sz w:val="20"/>
                <w:szCs w:val="20"/>
              </w:rPr>
            </w:pPr>
            <w:r w:rsidRPr="00D9377C">
              <w:rPr>
                <w:sz w:val="20"/>
                <w:szCs w:val="20"/>
              </w:rPr>
              <w:t>"Контактные лица" – для ведения списка контактных лиц.</w:t>
            </w:r>
          </w:p>
          <w:p w:rsidR="00D9377C" w:rsidRPr="00D9377C" w:rsidRDefault="00D9377C" w:rsidP="00D9377C">
            <w:pPr>
              <w:rPr>
                <w:sz w:val="20"/>
                <w:szCs w:val="20"/>
              </w:rPr>
            </w:pPr>
            <w:r w:rsidRPr="00D9377C">
              <w:rPr>
                <w:sz w:val="20"/>
                <w:szCs w:val="20"/>
              </w:rPr>
              <w:t>"Лицензии" – для просмотра и редактирования списка лицензий организации.</w:t>
            </w:r>
          </w:p>
          <w:p w:rsidR="00D9377C" w:rsidRPr="00D9377C" w:rsidRDefault="00D9377C" w:rsidP="00D9377C">
            <w:pPr>
              <w:rPr>
                <w:sz w:val="20"/>
                <w:szCs w:val="20"/>
              </w:rPr>
            </w:pPr>
            <w:r w:rsidRPr="00D9377C">
              <w:rPr>
                <w:sz w:val="20"/>
                <w:szCs w:val="20"/>
              </w:rPr>
              <w:t>"Филиалы" – для просмотра и редактирования списка дочерних организаций, являющихся филиалами текущей организации.</w:t>
            </w:r>
          </w:p>
          <w:p w:rsidR="00D9377C" w:rsidRPr="00D9377C" w:rsidRDefault="00D9377C" w:rsidP="00D9377C">
            <w:pPr>
              <w:rPr>
                <w:sz w:val="20"/>
                <w:szCs w:val="20"/>
              </w:rPr>
            </w:pPr>
            <w:r w:rsidRPr="00D9377C">
              <w:rPr>
                <w:sz w:val="20"/>
                <w:szCs w:val="20"/>
              </w:rPr>
              <w:t>"Данные" – для ввода специфичных данных, определяемых типом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"Паспорт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Редактирование данных текущей организации в Системе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организации в Систему (доступно пользователю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редактирование имеющейся структуры и данных паспорта организации для Администратора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организации в справочник организаций. Элементы формы "Структура организации":</w:t>
            </w:r>
          </w:p>
          <w:p w:rsidR="00D9377C" w:rsidRPr="00D9377C" w:rsidRDefault="00D9377C" w:rsidP="00D9377C">
            <w:pPr>
              <w:rPr>
                <w:sz w:val="20"/>
                <w:szCs w:val="20"/>
              </w:rPr>
            </w:pPr>
            <w:r w:rsidRPr="00D9377C">
              <w:rPr>
                <w:sz w:val="20"/>
                <w:szCs w:val="20"/>
              </w:rPr>
              <w:t>дерево уровней;</w:t>
            </w:r>
          </w:p>
          <w:p w:rsidR="00D9377C" w:rsidRPr="00D9377C" w:rsidRDefault="00D9377C" w:rsidP="00D9377C">
            <w:pPr>
              <w:rPr>
                <w:sz w:val="20"/>
                <w:szCs w:val="20"/>
              </w:rPr>
            </w:pPr>
            <w:r w:rsidRPr="00D9377C">
              <w:rPr>
                <w:sz w:val="20"/>
                <w:szCs w:val="20"/>
              </w:rPr>
              <w:t>список уровней текущего уровня;</w:t>
            </w:r>
          </w:p>
          <w:p w:rsidR="00D9377C" w:rsidRPr="00D9377C" w:rsidRDefault="00D9377C" w:rsidP="00D9377C">
            <w:pPr>
              <w:rPr>
                <w:sz w:val="20"/>
                <w:szCs w:val="20"/>
              </w:rPr>
            </w:pPr>
            <w:r w:rsidRPr="00D9377C">
              <w:rPr>
                <w:sz w:val="20"/>
                <w:szCs w:val="20"/>
              </w:rPr>
              <w:t>список служб текущего уровня;</w:t>
            </w:r>
          </w:p>
          <w:p w:rsidR="00D9377C" w:rsidRPr="00D9377C" w:rsidRDefault="00D9377C" w:rsidP="00D9377C">
            <w:pPr>
              <w:rPr>
                <w:sz w:val="20"/>
                <w:szCs w:val="20"/>
              </w:rPr>
            </w:pPr>
            <w:r w:rsidRPr="00D9377C">
              <w:rPr>
                <w:sz w:val="20"/>
                <w:szCs w:val="20"/>
              </w:rPr>
              <w:t>список пользователей текущего уровня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добавление, изменение, удаление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"Структура организации"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добавление, изменение, удаление данных сотрудника:</w:t>
            </w:r>
          </w:p>
          <w:p w:rsidR="00D9377C" w:rsidRPr="00D9377C" w:rsidRDefault="00D9377C" w:rsidP="00D9377C">
            <w:pPr>
              <w:rPr>
                <w:sz w:val="20"/>
                <w:szCs w:val="20"/>
              </w:rPr>
            </w:pPr>
            <w:r w:rsidRPr="00D9377C">
              <w:rPr>
                <w:sz w:val="20"/>
                <w:szCs w:val="20"/>
              </w:rPr>
              <w:t>организация;</w:t>
            </w:r>
          </w:p>
          <w:p w:rsidR="00D9377C" w:rsidRPr="00D9377C" w:rsidRDefault="00D9377C" w:rsidP="00D9377C">
            <w:pPr>
              <w:rPr>
                <w:sz w:val="20"/>
                <w:szCs w:val="20"/>
              </w:rPr>
            </w:pPr>
            <w:r w:rsidRPr="00D9377C">
              <w:rPr>
                <w:sz w:val="20"/>
                <w:szCs w:val="20"/>
              </w:rPr>
              <w:t>структурный уровень;</w:t>
            </w:r>
          </w:p>
          <w:p w:rsidR="00D9377C" w:rsidRPr="00D9377C" w:rsidRDefault="00D9377C" w:rsidP="00D9377C">
            <w:pPr>
              <w:rPr>
                <w:sz w:val="20"/>
                <w:szCs w:val="20"/>
              </w:rPr>
            </w:pPr>
            <w:r w:rsidRPr="00D9377C">
              <w:rPr>
                <w:sz w:val="20"/>
                <w:szCs w:val="20"/>
              </w:rPr>
              <w:t>должность;</w:t>
            </w:r>
          </w:p>
          <w:p w:rsidR="00D9377C" w:rsidRPr="00D9377C" w:rsidRDefault="00D9377C" w:rsidP="00D9377C">
            <w:pPr>
              <w:rPr>
                <w:sz w:val="20"/>
                <w:szCs w:val="20"/>
              </w:rPr>
            </w:pPr>
            <w:r w:rsidRPr="00D9377C">
              <w:rPr>
                <w:sz w:val="20"/>
                <w:szCs w:val="20"/>
              </w:rPr>
              <w:t>должность НСИ МЗ РФ</w:t>
            </w:r>
          </w:p>
          <w:p w:rsidR="00D9377C" w:rsidRPr="00D9377C" w:rsidRDefault="00D9377C" w:rsidP="00D9377C">
            <w:pPr>
              <w:rPr>
                <w:sz w:val="20"/>
                <w:szCs w:val="20"/>
              </w:rPr>
            </w:pPr>
            <w:r w:rsidRPr="00D9377C">
              <w:rPr>
                <w:sz w:val="20"/>
                <w:szCs w:val="20"/>
              </w:rPr>
              <w:t>ФИО;</w:t>
            </w:r>
          </w:p>
          <w:p w:rsidR="00D9377C" w:rsidRPr="00D9377C" w:rsidRDefault="00D9377C" w:rsidP="00D9377C">
            <w:pPr>
              <w:rPr>
                <w:sz w:val="20"/>
                <w:szCs w:val="20"/>
              </w:rPr>
            </w:pPr>
            <w:r w:rsidRPr="00D9377C">
              <w:rPr>
                <w:sz w:val="20"/>
                <w:szCs w:val="20"/>
              </w:rPr>
              <w:t>дата начала;</w:t>
            </w:r>
          </w:p>
          <w:p w:rsidR="00D9377C" w:rsidRPr="00D9377C" w:rsidRDefault="00D9377C" w:rsidP="00D9377C">
            <w:pPr>
              <w:rPr>
                <w:sz w:val="20"/>
                <w:szCs w:val="20"/>
              </w:rPr>
            </w:pPr>
            <w:r w:rsidRPr="00D9377C">
              <w:rPr>
                <w:sz w:val="20"/>
                <w:szCs w:val="20"/>
              </w:rPr>
              <w:t>дата окончания;</w:t>
            </w:r>
          </w:p>
          <w:p w:rsidR="00D9377C" w:rsidRPr="00D9377C" w:rsidRDefault="00D9377C" w:rsidP="00D9377C">
            <w:pPr>
              <w:rPr>
                <w:sz w:val="20"/>
                <w:szCs w:val="20"/>
              </w:rPr>
            </w:pPr>
            <w:r w:rsidRPr="00D9377C">
              <w:rPr>
                <w:sz w:val="20"/>
                <w:szCs w:val="20"/>
              </w:rPr>
              <w:t>учетная запись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52" w:name="_Toc148347252"/>
      <w:r w:rsidRPr="00D9377C">
        <w:rPr>
          <w:sz w:val="20"/>
          <w:szCs w:val="20"/>
        </w:rPr>
        <w:t>Подсистема 28 "Патоморфология"</w:t>
      </w:r>
      <w:bookmarkEnd w:id="352"/>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765"/>
        <w:gridCol w:w="6592"/>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списка направлений на </w:t>
            </w:r>
            <w:proofErr w:type="gramStart"/>
            <w:r w:rsidRPr="00D9377C">
              <w:rPr>
                <w:sz w:val="20"/>
                <w:szCs w:val="20"/>
              </w:rPr>
              <w:t>патолого-анатомическое</w:t>
            </w:r>
            <w:proofErr w:type="gramEnd"/>
            <w:r w:rsidRPr="00D9377C">
              <w:rPr>
                <w:sz w:val="20"/>
                <w:szCs w:val="20"/>
              </w:rPr>
              <w:t xml:space="preserve"> вскрытие, которые направлены в МО текущего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списка направлений на прижизненное </w:t>
            </w:r>
            <w:proofErr w:type="gramStart"/>
            <w:r w:rsidRPr="00D9377C">
              <w:rPr>
                <w:sz w:val="20"/>
                <w:szCs w:val="20"/>
              </w:rPr>
              <w:t>патолого-анатомическое</w:t>
            </w:r>
            <w:proofErr w:type="gramEnd"/>
            <w:r w:rsidRPr="00D9377C">
              <w:rPr>
                <w:sz w:val="20"/>
                <w:szCs w:val="20"/>
              </w:rPr>
              <w:t xml:space="preserve"> исследование биопсийного (операционного) материала, которые направлены в МО текущего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Поиск направлений на </w:t>
            </w:r>
            <w:proofErr w:type="gramStart"/>
            <w:r w:rsidRPr="00D9377C">
              <w:rPr>
                <w:sz w:val="20"/>
                <w:szCs w:val="20"/>
              </w:rPr>
              <w:t>патолого-анатомическое</w:t>
            </w:r>
            <w:proofErr w:type="gramEnd"/>
            <w:r w:rsidRPr="00D9377C">
              <w:rPr>
                <w:sz w:val="20"/>
                <w:szCs w:val="20"/>
              </w:rPr>
              <w:t xml:space="preserve"> вскрытие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Поиск направлений на прижизненное </w:t>
            </w:r>
            <w:proofErr w:type="gramStart"/>
            <w:r w:rsidRPr="00D9377C">
              <w:rPr>
                <w:sz w:val="20"/>
                <w:szCs w:val="20"/>
              </w:rPr>
              <w:t>патолого-анатомическое</w:t>
            </w:r>
            <w:proofErr w:type="gramEnd"/>
            <w:r w:rsidRPr="00D9377C">
              <w:rPr>
                <w:sz w:val="20"/>
                <w:szCs w:val="20"/>
              </w:rPr>
              <w:t xml:space="preserve"> исследование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направлений на </w:t>
            </w:r>
            <w:proofErr w:type="gramStart"/>
            <w:r w:rsidRPr="00D9377C">
              <w:rPr>
                <w:sz w:val="20"/>
                <w:szCs w:val="20"/>
              </w:rPr>
              <w:t>патолого-анатомическое</w:t>
            </w:r>
            <w:proofErr w:type="gramEnd"/>
            <w:r w:rsidRPr="00D9377C">
              <w:rPr>
                <w:sz w:val="20"/>
                <w:szCs w:val="20"/>
              </w:rPr>
              <w:t xml:space="preserve"> вскрытие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направлений на прижизненное </w:t>
            </w:r>
            <w:proofErr w:type="gramStart"/>
            <w:r w:rsidRPr="00D9377C">
              <w:rPr>
                <w:sz w:val="20"/>
                <w:szCs w:val="20"/>
              </w:rPr>
              <w:t>патолого-анатомическое</w:t>
            </w:r>
            <w:proofErr w:type="gramEnd"/>
            <w:r w:rsidRPr="00D9377C">
              <w:rPr>
                <w:sz w:val="20"/>
                <w:szCs w:val="20"/>
              </w:rPr>
              <w:t xml:space="preserve"> исследование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Аннулирование направлений на </w:t>
            </w:r>
            <w:proofErr w:type="gramStart"/>
            <w:r w:rsidRPr="00D9377C">
              <w:rPr>
                <w:sz w:val="20"/>
                <w:szCs w:val="20"/>
              </w:rPr>
              <w:t>патолого-анатомическое</w:t>
            </w:r>
            <w:proofErr w:type="gramEnd"/>
            <w:r w:rsidRPr="00D9377C">
              <w:rPr>
                <w:sz w:val="20"/>
                <w:szCs w:val="20"/>
              </w:rPr>
              <w:t xml:space="preserve"> вскрытие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Аннулирование направлений на прижизненное </w:t>
            </w:r>
            <w:proofErr w:type="gramStart"/>
            <w:r w:rsidRPr="00D9377C">
              <w:rPr>
                <w:sz w:val="20"/>
                <w:szCs w:val="20"/>
              </w:rPr>
              <w:t>патолого-анатомическое</w:t>
            </w:r>
            <w:proofErr w:type="gramEnd"/>
            <w:r w:rsidRPr="00D9377C">
              <w:rPr>
                <w:sz w:val="20"/>
                <w:szCs w:val="20"/>
              </w:rPr>
              <w:t xml:space="preserve"> исследование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Поиск, добавление и просмотр протоколов </w:t>
            </w:r>
            <w:proofErr w:type="gramStart"/>
            <w:r w:rsidRPr="00D9377C">
              <w:rPr>
                <w:sz w:val="20"/>
                <w:szCs w:val="20"/>
              </w:rPr>
              <w:t>патолого-анатомического</w:t>
            </w:r>
            <w:proofErr w:type="gramEnd"/>
            <w:r w:rsidRPr="00D9377C">
              <w:rPr>
                <w:sz w:val="20"/>
                <w:szCs w:val="20"/>
              </w:rPr>
              <w:t xml:space="preserve"> вскрытия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Поиск, добавление и просмотр протоколов прижизненного </w:t>
            </w:r>
            <w:proofErr w:type="gramStart"/>
            <w:r w:rsidRPr="00D9377C">
              <w:rPr>
                <w:sz w:val="20"/>
                <w:szCs w:val="20"/>
              </w:rPr>
              <w:t>патолого-анатомического</w:t>
            </w:r>
            <w:proofErr w:type="gramEnd"/>
            <w:r w:rsidRPr="00D9377C">
              <w:rPr>
                <w:sz w:val="20"/>
                <w:szCs w:val="20"/>
              </w:rPr>
              <w:t xml:space="preserve"> исследования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ЭМК пациента по выбранному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медицинского свидетельства о смерти на пациента по выбранному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направлений на цитологические исследования, которые направлены в службу текущего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направлений на цитологические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добавление и просмотр протоколов цитологических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Аннулирование направлений на цитологическое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медсвидетельств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медсвидетельств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патологоанатома"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бланков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журналом свидетельств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свидетельств в журнале свидетельств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свидетельств в журнале свидетельств о перинатальной смерти по следующим параметрам:</w:t>
            </w:r>
          </w:p>
          <w:p w:rsidR="00D9377C" w:rsidRPr="00D9377C" w:rsidRDefault="00D9377C" w:rsidP="00D9377C">
            <w:pPr>
              <w:rPr>
                <w:sz w:val="20"/>
                <w:szCs w:val="20"/>
              </w:rPr>
            </w:pPr>
            <w:r w:rsidRPr="00D9377C">
              <w:rPr>
                <w:sz w:val="20"/>
                <w:szCs w:val="20"/>
              </w:rPr>
              <w:t>режим просмотра;</w:t>
            </w:r>
          </w:p>
          <w:p w:rsidR="00D9377C" w:rsidRPr="00D9377C" w:rsidRDefault="00D9377C" w:rsidP="00D9377C">
            <w:pPr>
              <w:rPr>
                <w:sz w:val="20"/>
                <w:szCs w:val="20"/>
              </w:rPr>
            </w:pPr>
            <w:r w:rsidRPr="00D9377C">
              <w:rPr>
                <w:sz w:val="20"/>
                <w:szCs w:val="20"/>
              </w:rPr>
              <w:t>состояние;</w:t>
            </w:r>
          </w:p>
          <w:p w:rsidR="00D9377C" w:rsidRPr="00D9377C" w:rsidRDefault="00D9377C" w:rsidP="00D9377C">
            <w:pPr>
              <w:rPr>
                <w:sz w:val="20"/>
                <w:szCs w:val="20"/>
              </w:rPr>
            </w:pPr>
            <w:r w:rsidRPr="00D9377C">
              <w:rPr>
                <w:sz w:val="20"/>
                <w:szCs w:val="20"/>
              </w:rPr>
              <w:t>дата выдачи;</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фамилия матери;</w:t>
            </w:r>
          </w:p>
          <w:p w:rsidR="00D9377C" w:rsidRPr="00D9377C" w:rsidRDefault="00D9377C" w:rsidP="00D9377C">
            <w:pPr>
              <w:rPr>
                <w:sz w:val="20"/>
                <w:szCs w:val="20"/>
              </w:rPr>
            </w:pPr>
            <w:r w:rsidRPr="00D9377C">
              <w:rPr>
                <w:sz w:val="20"/>
                <w:szCs w:val="20"/>
              </w:rPr>
              <w:t>имя матери;</w:t>
            </w:r>
          </w:p>
          <w:p w:rsidR="00D9377C" w:rsidRPr="00D9377C" w:rsidRDefault="00D9377C" w:rsidP="00D9377C">
            <w:pPr>
              <w:rPr>
                <w:sz w:val="20"/>
                <w:szCs w:val="20"/>
              </w:rPr>
            </w:pPr>
            <w:r w:rsidRPr="00D9377C">
              <w:rPr>
                <w:sz w:val="20"/>
                <w:szCs w:val="20"/>
              </w:rPr>
              <w:t>ФИО ребенка;</w:t>
            </w:r>
          </w:p>
          <w:p w:rsidR="00D9377C" w:rsidRPr="00D9377C" w:rsidRDefault="00D9377C" w:rsidP="00D9377C">
            <w:pPr>
              <w:rPr>
                <w:sz w:val="20"/>
                <w:szCs w:val="20"/>
              </w:rPr>
            </w:pPr>
            <w:r w:rsidRPr="00D9377C">
              <w:rPr>
                <w:sz w:val="20"/>
                <w:szCs w:val="20"/>
              </w:rPr>
              <w:t>пол ребенка;</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дата смерти;</w:t>
            </w:r>
          </w:p>
          <w:p w:rsidR="00D9377C" w:rsidRPr="00D9377C" w:rsidRDefault="00D9377C" w:rsidP="00D9377C">
            <w:pPr>
              <w:rPr>
                <w:sz w:val="20"/>
                <w:szCs w:val="20"/>
              </w:rPr>
            </w:pPr>
            <w:r w:rsidRPr="00D9377C">
              <w:rPr>
                <w:sz w:val="20"/>
                <w:szCs w:val="20"/>
              </w:rPr>
              <w:t>номер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свидетельства в журнал свидетельств о перинатальной смерти на основе данного:</w:t>
            </w:r>
          </w:p>
          <w:p w:rsidR="00D9377C" w:rsidRPr="00D9377C" w:rsidRDefault="00D9377C" w:rsidP="00D9377C">
            <w:pPr>
              <w:rPr>
                <w:sz w:val="20"/>
                <w:szCs w:val="20"/>
              </w:rPr>
            </w:pPr>
            <w:r w:rsidRPr="00D9377C">
              <w:rPr>
                <w:sz w:val="20"/>
                <w:szCs w:val="20"/>
              </w:rPr>
              <w:t>дубликат;</w:t>
            </w:r>
          </w:p>
          <w:p w:rsidR="00D9377C" w:rsidRPr="00D9377C" w:rsidRDefault="00D9377C" w:rsidP="00D9377C">
            <w:pPr>
              <w:rPr>
                <w:sz w:val="20"/>
                <w:szCs w:val="20"/>
              </w:rPr>
            </w:pPr>
            <w:r w:rsidRPr="00D9377C">
              <w:rPr>
                <w:sz w:val="20"/>
                <w:szCs w:val="20"/>
              </w:rPr>
              <w:t>взамен предварительного;</w:t>
            </w:r>
          </w:p>
          <w:p w:rsidR="00D9377C" w:rsidRPr="00D9377C" w:rsidRDefault="00D9377C" w:rsidP="00D9377C">
            <w:pPr>
              <w:rPr>
                <w:sz w:val="20"/>
                <w:szCs w:val="20"/>
              </w:rPr>
            </w:pPr>
            <w:r w:rsidRPr="00D9377C">
              <w:rPr>
                <w:sz w:val="20"/>
                <w:szCs w:val="20"/>
              </w:rPr>
              <w:t>окончательное;</w:t>
            </w:r>
          </w:p>
          <w:p w:rsidR="00D9377C" w:rsidRPr="00D9377C" w:rsidRDefault="00D9377C" w:rsidP="00D9377C">
            <w:pPr>
              <w:rPr>
                <w:sz w:val="20"/>
                <w:szCs w:val="20"/>
              </w:rPr>
            </w:pPr>
            <w:r w:rsidRPr="00D9377C">
              <w:rPr>
                <w:sz w:val="20"/>
                <w:szCs w:val="20"/>
              </w:rPr>
              <w:t>взамен окончательного;</w:t>
            </w:r>
          </w:p>
          <w:p w:rsidR="00D9377C" w:rsidRPr="00D9377C" w:rsidRDefault="00D9377C" w:rsidP="00D9377C">
            <w:pPr>
              <w:rPr>
                <w:sz w:val="20"/>
                <w:szCs w:val="20"/>
              </w:rPr>
            </w:pPr>
            <w:r w:rsidRPr="00D9377C">
              <w:rPr>
                <w:sz w:val="20"/>
                <w:szCs w:val="20"/>
              </w:rPr>
              <w:t>взамен испорченного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Открытие ЭМК пациента по выбранному свидетельству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Выбор варианта печати формы:</w:t>
            </w:r>
          </w:p>
          <w:p w:rsidR="00D9377C" w:rsidRPr="00D9377C" w:rsidRDefault="00D9377C" w:rsidP="00D9377C">
            <w:pPr>
              <w:rPr>
                <w:sz w:val="20"/>
                <w:szCs w:val="20"/>
              </w:rPr>
            </w:pPr>
            <w:r w:rsidRPr="00D9377C">
              <w:rPr>
                <w:sz w:val="20"/>
                <w:szCs w:val="20"/>
              </w:rPr>
              <w:t xml:space="preserve">печать 1 </w:t>
            </w:r>
            <w:proofErr w:type="gramStart"/>
            <w:r w:rsidRPr="00D9377C">
              <w:rPr>
                <w:sz w:val="20"/>
                <w:szCs w:val="20"/>
              </w:rPr>
              <w:t>стр</w:t>
            </w:r>
            <w:proofErr w:type="gramEnd"/>
            <w:r w:rsidRPr="00D9377C">
              <w:rPr>
                <w:sz w:val="20"/>
                <w:szCs w:val="20"/>
              </w:rPr>
              <w:t xml:space="preserve"> (на бланке);</w:t>
            </w:r>
          </w:p>
          <w:p w:rsidR="00D9377C" w:rsidRPr="00D9377C" w:rsidRDefault="00D9377C" w:rsidP="00D9377C">
            <w:pPr>
              <w:rPr>
                <w:sz w:val="20"/>
                <w:szCs w:val="20"/>
              </w:rPr>
            </w:pPr>
            <w:r w:rsidRPr="00D9377C">
              <w:rPr>
                <w:sz w:val="20"/>
                <w:szCs w:val="20"/>
              </w:rPr>
              <w:t xml:space="preserve">печать 2 </w:t>
            </w:r>
            <w:proofErr w:type="gramStart"/>
            <w:r w:rsidRPr="00D9377C">
              <w:rPr>
                <w:sz w:val="20"/>
                <w:szCs w:val="20"/>
              </w:rPr>
              <w:t>стр</w:t>
            </w:r>
            <w:proofErr w:type="gramEnd"/>
            <w:r w:rsidRPr="00D9377C">
              <w:rPr>
                <w:sz w:val="20"/>
                <w:szCs w:val="20"/>
              </w:rPr>
              <w:t xml:space="preserve"> (на бланке);</w:t>
            </w:r>
          </w:p>
          <w:p w:rsidR="00D9377C" w:rsidRPr="00D9377C" w:rsidRDefault="00D9377C" w:rsidP="00D9377C">
            <w:pPr>
              <w:rPr>
                <w:sz w:val="20"/>
                <w:szCs w:val="20"/>
              </w:rPr>
            </w:pPr>
            <w:r w:rsidRPr="00D9377C">
              <w:rPr>
                <w:sz w:val="20"/>
                <w:szCs w:val="20"/>
              </w:rPr>
              <w:t>печать свидетельства двухсторонняя (на бланке);</w:t>
            </w:r>
          </w:p>
          <w:p w:rsidR="00D9377C" w:rsidRPr="00D9377C" w:rsidRDefault="00D9377C" w:rsidP="00D9377C">
            <w:pPr>
              <w:rPr>
                <w:sz w:val="20"/>
                <w:szCs w:val="20"/>
              </w:rPr>
            </w:pPr>
            <w:r w:rsidRPr="00D9377C">
              <w:rPr>
                <w:sz w:val="20"/>
                <w:szCs w:val="20"/>
              </w:rPr>
              <w:t>печать свидетельства двухсторонняя (на бланке) обезличенная;</w:t>
            </w:r>
          </w:p>
          <w:p w:rsidR="00D9377C" w:rsidRPr="00D9377C" w:rsidRDefault="00D9377C" w:rsidP="00D9377C">
            <w:pPr>
              <w:rPr>
                <w:sz w:val="20"/>
                <w:szCs w:val="20"/>
              </w:rPr>
            </w:pPr>
            <w:r w:rsidRPr="00D9377C">
              <w:rPr>
                <w:sz w:val="20"/>
                <w:szCs w:val="20"/>
              </w:rPr>
              <w:t>печать свидетельства двухсторонняя (на листе);</w:t>
            </w:r>
          </w:p>
          <w:p w:rsidR="00D9377C" w:rsidRPr="00D9377C" w:rsidRDefault="00D9377C" w:rsidP="00D9377C">
            <w:pPr>
              <w:rPr>
                <w:sz w:val="20"/>
                <w:szCs w:val="20"/>
              </w:rPr>
            </w:pPr>
            <w:r w:rsidRPr="00D9377C">
              <w:rPr>
                <w:sz w:val="20"/>
                <w:szCs w:val="20"/>
              </w:rPr>
              <w:t>печать свидетельства двухсторонняя (на листе) обезличенная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пометить свидетельство как испорченное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снять отметку "испорченный"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Подписание свидетельства:</w:t>
            </w:r>
          </w:p>
          <w:p w:rsidR="00D9377C" w:rsidRPr="00D9377C" w:rsidRDefault="00D9377C" w:rsidP="00D9377C">
            <w:pPr>
              <w:rPr>
                <w:sz w:val="20"/>
                <w:szCs w:val="20"/>
              </w:rPr>
            </w:pPr>
            <w:r w:rsidRPr="00D9377C">
              <w:rPr>
                <w:sz w:val="20"/>
                <w:szCs w:val="20"/>
              </w:rPr>
              <w:t>от лица врача;</w:t>
            </w:r>
          </w:p>
          <w:p w:rsidR="00D9377C" w:rsidRPr="00D9377C" w:rsidRDefault="00D9377C" w:rsidP="00D9377C">
            <w:pPr>
              <w:rPr>
                <w:sz w:val="20"/>
                <w:szCs w:val="20"/>
              </w:rPr>
            </w:pPr>
            <w:r w:rsidRPr="00D9377C">
              <w:rPr>
                <w:sz w:val="20"/>
                <w:szCs w:val="20"/>
              </w:rPr>
              <w:t>от лица руководителя МО;</w:t>
            </w:r>
          </w:p>
          <w:p w:rsidR="00D9377C" w:rsidRPr="00D9377C" w:rsidRDefault="00D9377C" w:rsidP="00D9377C">
            <w:pPr>
              <w:rPr>
                <w:sz w:val="20"/>
                <w:szCs w:val="20"/>
              </w:rPr>
            </w:pPr>
            <w:r w:rsidRPr="00D9377C">
              <w:rPr>
                <w:sz w:val="20"/>
                <w:szCs w:val="20"/>
              </w:rPr>
              <w:t>от лица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подписанного свидетельства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версий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отступов при печати свидетельств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Выбор типа свидетельства:</w:t>
            </w:r>
          </w:p>
          <w:p w:rsidR="00D9377C" w:rsidRPr="00D9377C" w:rsidRDefault="00D9377C" w:rsidP="00D9377C">
            <w:pPr>
              <w:rPr>
                <w:sz w:val="20"/>
                <w:szCs w:val="20"/>
              </w:rPr>
            </w:pPr>
            <w:r w:rsidRPr="00D9377C">
              <w:rPr>
                <w:sz w:val="20"/>
                <w:szCs w:val="20"/>
              </w:rPr>
              <w:t>на бланке;</w:t>
            </w:r>
          </w:p>
          <w:p w:rsidR="00D9377C" w:rsidRPr="00D9377C" w:rsidRDefault="00D9377C" w:rsidP="00D9377C">
            <w:pPr>
              <w:rPr>
                <w:sz w:val="20"/>
                <w:szCs w:val="20"/>
              </w:rPr>
            </w:pPr>
            <w:r w:rsidRPr="00D9377C">
              <w:rPr>
                <w:sz w:val="20"/>
                <w:szCs w:val="20"/>
              </w:rPr>
              <w:t>на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серии и номера свидетельства из активного нумератора, если выбран тип свидетельства "На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Ручной ввод серии и номера свидетельства, если выбран тип свидетельства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даты выдачи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Выбор вида свидетельства:</w:t>
            </w:r>
          </w:p>
          <w:p w:rsidR="00D9377C" w:rsidRPr="00D9377C" w:rsidRDefault="00D9377C" w:rsidP="00D9377C">
            <w:pPr>
              <w:rPr>
                <w:sz w:val="20"/>
                <w:szCs w:val="20"/>
              </w:rPr>
            </w:pPr>
            <w:r w:rsidRPr="00D9377C">
              <w:rPr>
                <w:sz w:val="20"/>
                <w:szCs w:val="20"/>
              </w:rPr>
              <w:t>окончательное;</w:t>
            </w:r>
          </w:p>
          <w:p w:rsidR="00D9377C" w:rsidRPr="00D9377C" w:rsidRDefault="00D9377C" w:rsidP="00D9377C">
            <w:pPr>
              <w:rPr>
                <w:sz w:val="20"/>
                <w:szCs w:val="20"/>
              </w:rPr>
            </w:pPr>
            <w:r w:rsidRPr="00D9377C">
              <w:rPr>
                <w:sz w:val="20"/>
                <w:szCs w:val="20"/>
              </w:rPr>
              <w:t>предварительное;</w:t>
            </w:r>
          </w:p>
          <w:p w:rsidR="00D9377C" w:rsidRPr="00D9377C" w:rsidRDefault="00D9377C" w:rsidP="00D9377C">
            <w:pPr>
              <w:rPr>
                <w:sz w:val="20"/>
                <w:szCs w:val="20"/>
              </w:rPr>
            </w:pPr>
            <w:r w:rsidRPr="00D9377C">
              <w:rPr>
                <w:sz w:val="20"/>
                <w:szCs w:val="20"/>
              </w:rPr>
              <w:t>взамен предварительного;</w:t>
            </w:r>
          </w:p>
          <w:p w:rsidR="00D9377C" w:rsidRPr="00D9377C" w:rsidRDefault="00D9377C" w:rsidP="00D9377C">
            <w:pPr>
              <w:rPr>
                <w:sz w:val="20"/>
                <w:szCs w:val="20"/>
              </w:rPr>
            </w:pPr>
            <w:r w:rsidRPr="00D9377C">
              <w:rPr>
                <w:sz w:val="20"/>
                <w:szCs w:val="20"/>
              </w:rPr>
              <w:t>взамен окончательного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серии, номера и даты выдачи предыдущего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следующих полей свидетельства:</w:t>
            </w:r>
          </w:p>
          <w:p w:rsidR="00D9377C" w:rsidRPr="00D9377C" w:rsidRDefault="00D9377C" w:rsidP="00D9377C">
            <w:pPr>
              <w:rPr>
                <w:sz w:val="20"/>
                <w:szCs w:val="20"/>
              </w:rPr>
            </w:pPr>
            <w:r w:rsidRPr="00D9377C">
              <w:rPr>
                <w:sz w:val="20"/>
                <w:szCs w:val="20"/>
              </w:rPr>
              <w:t>дата, время смерти;</w:t>
            </w:r>
          </w:p>
          <w:p w:rsidR="00D9377C" w:rsidRPr="00D9377C" w:rsidRDefault="00D9377C" w:rsidP="00D9377C">
            <w:pPr>
              <w:rPr>
                <w:sz w:val="20"/>
                <w:szCs w:val="20"/>
              </w:rPr>
            </w:pPr>
            <w:r w:rsidRPr="00D9377C">
              <w:rPr>
                <w:sz w:val="20"/>
                <w:szCs w:val="20"/>
              </w:rPr>
              <w:t>неуточ. дата смерти;</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руководитель;</w:t>
            </w:r>
          </w:p>
          <w:p w:rsidR="00D9377C" w:rsidRPr="00D9377C" w:rsidRDefault="00D9377C" w:rsidP="00D9377C">
            <w:pPr>
              <w:rPr>
                <w:sz w:val="20"/>
                <w:szCs w:val="20"/>
              </w:rPr>
            </w:pPr>
            <w:r w:rsidRPr="00D9377C">
              <w:rPr>
                <w:sz w:val="20"/>
                <w:szCs w:val="20"/>
              </w:rPr>
              <w:t>дата, время родов;</w:t>
            </w:r>
          </w:p>
          <w:p w:rsidR="00D9377C" w:rsidRPr="00D9377C" w:rsidRDefault="00D9377C" w:rsidP="00D9377C">
            <w:pPr>
              <w:rPr>
                <w:sz w:val="20"/>
                <w:szCs w:val="20"/>
              </w:rPr>
            </w:pPr>
            <w:r w:rsidRPr="00D9377C">
              <w:rPr>
                <w:sz w:val="20"/>
                <w:szCs w:val="20"/>
              </w:rPr>
              <w:t>неуточ. дата родов;</w:t>
            </w:r>
          </w:p>
          <w:p w:rsidR="00D9377C" w:rsidRPr="00D9377C" w:rsidRDefault="00D9377C" w:rsidP="00D9377C">
            <w:pPr>
              <w:rPr>
                <w:sz w:val="20"/>
                <w:szCs w:val="20"/>
              </w:rPr>
            </w:pPr>
            <w:r w:rsidRPr="00D9377C">
              <w:rPr>
                <w:sz w:val="20"/>
                <w:szCs w:val="20"/>
              </w:rPr>
              <w:t>период смерти;</w:t>
            </w:r>
          </w:p>
          <w:p w:rsidR="00D9377C" w:rsidRPr="00D9377C" w:rsidRDefault="00D9377C" w:rsidP="00D9377C">
            <w:pPr>
              <w:rPr>
                <w:sz w:val="20"/>
                <w:szCs w:val="20"/>
              </w:rPr>
            </w:pPr>
            <w:r w:rsidRPr="00D9377C">
              <w:rPr>
                <w:sz w:val="20"/>
                <w:szCs w:val="20"/>
              </w:rPr>
              <w:t>наступление смерти;</w:t>
            </w:r>
          </w:p>
          <w:p w:rsidR="00D9377C" w:rsidRPr="00D9377C" w:rsidRDefault="00D9377C" w:rsidP="00D9377C">
            <w:pPr>
              <w:rPr>
                <w:sz w:val="20"/>
                <w:szCs w:val="20"/>
              </w:rPr>
            </w:pPr>
            <w:r w:rsidRPr="00D9377C">
              <w:rPr>
                <w:sz w:val="20"/>
                <w:szCs w:val="20"/>
              </w:rPr>
              <w:lastRenderedPageBreak/>
              <w:t>сведения о матери:</w:t>
            </w:r>
          </w:p>
          <w:p w:rsidR="00D9377C" w:rsidRPr="00D9377C" w:rsidRDefault="00D9377C" w:rsidP="00D9377C">
            <w:pPr>
              <w:rPr>
                <w:sz w:val="20"/>
                <w:szCs w:val="20"/>
              </w:rPr>
            </w:pPr>
            <w:r w:rsidRPr="00D9377C">
              <w:rPr>
                <w:sz w:val="20"/>
                <w:szCs w:val="20"/>
              </w:rPr>
              <w:t>занятость;</w:t>
            </w:r>
          </w:p>
          <w:p w:rsidR="00D9377C" w:rsidRPr="00D9377C" w:rsidRDefault="00D9377C" w:rsidP="00D9377C">
            <w:pPr>
              <w:rPr>
                <w:sz w:val="20"/>
                <w:szCs w:val="20"/>
              </w:rPr>
            </w:pPr>
            <w:r w:rsidRPr="00D9377C">
              <w:rPr>
                <w:sz w:val="20"/>
                <w:szCs w:val="20"/>
              </w:rPr>
              <w:t>занятость неизвестна;</w:t>
            </w:r>
          </w:p>
          <w:p w:rsidR="00D9377C" w:rsidRPr="00D9377C" w:rsidRDefault="00D9377C" w:rsidP="00D9377C">
            <w:pPr>
              <w:rPr>
                <w:sz w:val="20"/>
                <w:szCs w:val="20"/>
              </w:rPr>
            </w:pPr>
            <w:r w:rsidRPr="00D9377C">
              <w:rPr>
                <w:sz w:val="20"/>
                <w:szCs w:val="20"/>
              </w:rPr>
              <w:t>образование;</w:t>
            </w:r>
          </w:p>
          <w:p w:rsidR="00D9377C" w:rsidRPr="00D9377C" w:rsidRDefault="00D9377C" w:rsidP="00D9377C">
            <w:pPr>
              <w:rPr>
                <w:sz w:val="20"/>
                <w:szCs w:val="20"/>
              </w:rPr>
            </w:pPr>
            <w:r w:rsidRPr="00D9377C">
              <w:rPr>
                <w:sz w:val="20"/>
                <w:szCs w:val="20"/>
              </w:rPr>
              <w:t>семейное положение;</w:t>
            </w:r>
          </w:p>
          <w:p w:rsidR="00D9377C" w:rsidRPr="00D9377C" w:rsidRDefault="00D9377C" w:rsidP="00D9377C">
            <w:pPr>
              <w:rPr>
                <w:sz w:val="20"/>
                <w:szCs w:val="20"/>
              </w:rPr>
            </w:pPr>
            <w:r w:rsidRPr="00D9377C">
              <w:rPr>
                <w:sz w:val="20"/>
                <w:szCs w:val="20"/>
              </w:rPr>
              <w:t>которые роды;</w:t>
            </w:r>
          </w:p>
          <w:p w:rsidR="00D9377C" w:rsidRPr="00D9377C" w:rsidRDefault="00D9377C" w:rsidP="00D9377C">
            <w:pPr>
              <w:rPr>
                <w:sz w:val="20"/>
                <w:szCs w:val="20"/>
              </w:rPr>
            </w:pPr>
            <w:r w:rsidRPr="00D9377C">
              <w:rPr>
                <w:sz w:val="20"/>
                <w:szCs w:val="20"/>
              </w:rPr>
              <w:t>неизвестно которые роды;</w:t>
            </w:r>
          </w:p>
          <w:p w:rsidR="00D9377C" w:rsidRPr="00D9377C" w:rsidRDefault="00D9377C" w:rsidP="00D9377C">
            <w:pPr>
              <w:rPr>
                <w:sz w:val="20"/>
                <w:szCs w:val="20"/>
              </w:rPr>
            </w:pPr>
            <w:r w:rsidRPr="00D9377C">
              <w:rPr>
                <w:sz w:val="20"/>
                <w:szCs w:val="20"/>
              </w:rPr>
              <w:t>который ребенок;</w:t>
            </w:r>
          </w:p>
          <w:p w:rsidR="00D9377C" w:rsidRPr="00D9377C" w:rsidRDefault="00D9377C" w:rsidP="00D9377C">
            <w:pPr>
              <w:rPr>
                <w:sz w:val="20"/>
                <w:szCs w:val="20"/>
              </w:rPr>
            </w:pPr>
            <w:r w:rsidRPr="00D9377C">
              <w:rPr>
                <w:sz w:val="20"/>
                <w:szCs w:val="20"/>
              </w:rPr>
              <w:t>неизвестно который ребенок;</w:t>
            </w:r>
          </w:p>
          <w:p w:rsidR="00D9377C" w:rsidRPr="00D9377C" w:rsidRDefault="00D9377C" w:rsidP="00D9377C">
            <w:pPr>
              <w:rPr>
                <w:sz w:val="20"/>
                <w:szCs w:val="20"/>
              </w:rPr>
            </w:pPr>
            <w:r w:rsidRPr="00D9377C">
              <w:rPr>
                <w:sz w:val="20"/>
                <w:szCs w:val="20"/>
              </w:rPr>
              <w:t>смерть наступила;</w:t>
            </w:r>
          </w:p>
          <w:p w:rsidR="00D9377C" w:rsidRPr="00D9377C" w:rsidRDefault="00D9377C" w:rsidP="00D9377C">
            <w:pPr>
              <w:rPr>
                <w:sz w:val="20"/>
                <w:szCs w:val="20"/>
              </w:rPr>
            </w:pPr>
            <w:r w:rsidRPr="00D9377C">
              <w:rPr>
                <w:sz w:val="20"/>
                <w:szCs w:val="20"/>
              </w:rPr>
              <w:t>место смерти (мертворождения);</w:t>
            </w:r>
          </w:p>
          <w:p w:rsidR="00D9377C" w:rsidRPr="00D9377C" w:rsidRDefault="00D9377C" w:rsidP="00D9377C">
            <w:pPr>
              <w:rPr>
                <w:sz w:val="20"/>
                <w:szCs w:val="20"/>
              </w:rPr>
            </w:pPr>
            <w:r w:rsidRPr="00D9377C">
              <w:rPr>
                <w:sz w:val="20"/>
                <w:szCs w:val="20"/>
              </w:rPr>
              <w:t>место смерти неизвестно;</w:t>
            </w:r>
          </w:p>
          <w:p w:rsidR="00D9377C" w:rsidRPr="00D9377C" w:rsidRDefault="00D9377C" w:rsidP="00D9377C">
            <w:pPr>
              <w:rPr>
                <w:sz w:val="20"/>
                <w:szCs w:val="20"/>
              </w:rPr>
            </w:pPr>
            <w:r w:rsidRPr="00D9377C">
              <w:rPr>
                <w:sz w:val="20"/>
                <w:szCs w:val="20"/>
              </w:rPr>
              <w:t>пол ребенка;</w:t>
            </w:r>
          </w:p>
          <w:p w:rsidR="00D9377C" w:rsidRPr="00D9377C" w:rsidRDefault="00D9377C" w:rsidP="00D9377C">
            <w:pPr>
              <w:rPr>
                <w:sz w:val="20"/>
                <w:szCs w:val="20"/>
              </w:rPr>
            </w:pPr>
            <w:r w:rsidRPr="00D9377C">
              <w:rPr>
                <w:sz w:val="20"/>
                <w:szCs w:val="20"/>
              </w:rPr>
              <w:t>роды принял;</w:t>
            </w:r>
          </w:p>
          <w:p w:rsidR="00D9377C" w:rsidRPr="00D9377C" w:rsidRDefault="00D9377C" w:rsidP="00D9377C">
            <w:pPr>
              <w:rPr>
                <w:sz w:val="20"/>
                <w:szCs w:val="20"/>
              </w:rPr>
            </w:pPr>
            <w:r w:rsidRPr="00D9377C">
              <w:rPr>
                <w:sz w:val="20"/>
                <w:szCs w:val="20"/>
              </w:rPr>
              <w:t>масса при рождении (г);</w:t>
            </w:r>
          </w:p>
          <w:p w:rsidR="00D9377C" w:rsidRPr="00D9377C" w:rsidRDefault="00D9377C" w:rsidP="00D9377C">
            <w:pPr>
              <w:rPr>
                <w:sz w:val="20"/>
                <w:szCs w:val="20"/>
              </w:rPr>
            </w:pPr>
            <w:r w:rsidRPr="00D9377C">
              <w:rPr>
                <w:sz w:val="20"/>
                <w:szCs w:val="20"/>
              </w:rPr>
              <w:t>рост при рождении (</w:t>
            </w:r>
            <w:proofErr w:type="gramStart"/>
            <w:r w:rsidRPr="00D9377C">
              <w:rPr>
                <w:sz w:val="20"/>
                <w:szCs w:val="20"/>
              </w:rPr>
              <w:t>см</w:t>
            </w:r>
            <w:proofErr w:type="gramEnd"/>
            <w:r w:rsidRPr="00D9377C">
              <w:rPr>
                <w:sz w:val="20"/>
                <w:szCs w:val="20"/>
              </w:rPr>
              <w:t>);</w:t>
            </w:r>
          </w:p>
          <w:p w:rsidR="00D9377C" w:rsidRPr="00D9377C" w:rsidRDefault="00D9377C" w:rsidP="00D9377C">
            <w:pPr>
              <w:rPr>
                <w:sz w:val="20"/>
                <w:szCs w:val="20"/>
              </w:rPr>
            </w:pPr>
            <w:r w:rsidRPr="00D9377C">
              <w:rPr>
                <w:sz w:val="20"/>
                <w:szCs w:val="20"/>
              </w:rPr>
              <w:t>многоплодные роды;</w:t>
            </w:r>
          </w:p>
          <w:p w:rsidR="00D9377C" w:rsidRPr="00D9377C" w:rsidRDefault="00D9377C" w:rsidP="00D9377C">
            <w:pPr>
              <w:rPr>
                <w:sz w:val="20"/>
                <w:szCs w:val="20"/>
              </w:rPr>
            </w:pPr>
            <w:proofErr w:type="gramStart"/>
            <w:r w:rsidRPr="00D9377C">
              <w:rPr>
                <w:sz w:val="20"/>
                <w:szCs w:val="20"/>
              </w:rPr>
              <w:t>который</w:t>
            </w:r>
            <w:proofErr w:type="gramEnd"/>
            <w:r w:rsidRPr="00D9377C">
              <w:rPr>
                <w:sz w:val="20"/>
                <w:szCs w:val="20"/>
              </w:rPr>
              <w:t xml:space="preserve"> по счету;</w:t>
            </w:r>
          </w:p>
          <w:p w:rsidR="00D9377C" w:rsidRPr="00D9377C" w:rsidRDefault="00D9377C" w:rsidP="00D9377C">
            <w:pPr>
              <w:rPr>
                <w:sz w:val="20"/>
                <w:szCs w:val="20"/>
              </w:rPr>
            </w:pPr>
            <w:r w:rsidRPr="00D9377C">
              <w:rPr>
                <w:sz w:val="20"/>
                <w:szCs w:val="20"/>
              </w:rPr>
              <w:t>всего плодов;</w:t>
            </w:r>
          </w:p>
          <w:p w:rsidR="00D9377C" w:rsidRPr="00D9377C" w:rsidRDefault="00D9377C" w:rsidP="00D9377C">
            <w:pPr>
              <w:rPr>
                <w:sz w:val="20"/>
                <w:szCs w:val="20"/>
              </w:rPr>
            </w:pPr>
            <w:r w:rsidRPr="00D9377C">
              <w:rPr>
                <w:sz w:val="20"/>
                <w:szCs w:val="20"/>
              </w:rPr>
              <w:t>смерть произошла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Выбор причины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причин смерти:</w:t>
            </w:r>
          </w:p>
          <w:p w:rsidR="00D9377C" w:rsidRPr="00D9377C" w:rsidRDefault="00D9377C" w:rsidP="00D9377C">
            <w:pPr>
              <w:rPr>
                <w:sz w:val="20"/>
                <w:szCs w:val="20"/>
              </w:rPr>
            </w:pPr>
            <w:r w:rsidRPr="00D9377C">
              <w:rPr>
                <w:sz w:val="20"/>
                <w:szCs w:val="20"/>
              </w:rPr>
              <w:t>основное заболевание ребенка;</w:t>
            </w:r>
          </w:p>
          <w:p w:rsidR="00D9377C" w:rsidRPr="00D9377C" w:rsidRDefault="00D9377C" w:rsidP="00D9377C">
            <w:pPr>
              <w:rPr>
                <w:sz w:val="20"/>
                <w:szCs w:val="20"/>
              </w:rPr>
            </w:pPr>
            <w:r w:rsidRPr="00D9377C">
              <w:rPr>
                <w:sz w:val="20"/>
                <w:szCs w:val="20"/>
              </w:rPr>
              <w:t>другие заболевания ребенка;</w:t>
            </w:r>
          </w:p>
          <w:p w:rsidR="00D9377C" w:rsidRPr="00D9377C" w:rsidRDefault="00D9377C" w:rsidP="00D9377C">
            <w:pPr>
              <w:rPr>
                <w:sz w:val="20"/>
                <w:szCs w:val="20"/>
              </w:rPr>
            </w:pPr>
            <w:r w:rsidRPr="00D9377C">
              <w:rPr>
                <w:sz w:val="20"/>
                <w:szCs w:val="20"/>
              </w:rPr>
              <w:t>основное заболевание матери;</w:t>
            </w:r>
          </w:p>
          <w:p w:rsidR="00D9377C" w:rsidRPr="00D9377C" w:rsidRDefault="00D9377C" w:rsidP="00D9377C">
            <w:pPr>
              <w:rPr>
                <w:sz w:val="20"/>
                <w:szCs w:val="20"/>
              </w:rPr>
            </w:pPr>
            <w:r w:rsidRPr="00D9377C">
              <w:rPr>
                <w:sz w:val="20"/>
                <w:szCs w:val="20"/>
              </w:rPr>
              <w:t>другие заболевания матери;</w:t>
            </w:r>
          </w:p>
          <w:p w:rsidR="00D9377C" w:rsidRPr="00D9377C" w:rsidRDefault="00D9377C" w:rsidP="00D9377C">
            <w:pPr>
              <w:rPr>
                <w:sz w:val="20"/>
                <w:szCs w:val="20"/>
              </w:rPr>
            </w:pPr>
            <w:r w:rsidRPr="00D9377C">
              <w:rPr>
                <w:sz w:val="20"/>
                <w:szCs w:val="20"/>
              </w:rPr>
              <w:t>другие обстоятельства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добавления нескольких диагнозов для следующих причин смерти:</w:t>
            </w:r>
          </w:p>
          <w:p w:rsidR="00D9377C" w:rsidRPr="00D9377C" w:rsidRDefault="00D9377C" w:rsidP="00D9377C">
            <w:pPr>
              <w:rPr>
                <w:sz w:val="20"/>
                <w:szCs w:val="20"/>
              </w:rPr>
            </w:pPr>
            <w:r w:rsidRPr="00D9377C">
              <w:rPr>
                <w:sz w:val="20"/>
                <w:szCs w:val="20"/>
              </w:rPr>
              <w:t>другие заболевания ребенка;</w:t>
            </w:r>
          </w:p>
          <w:p w:rsidR="00D9377C" w:rsidRPr="00D9377C" w:rsidRDefault="00D9377C" w:rsidP="00D9377C">
            <w:pPr>
              <w:rPr>
                <w:sz w:val="20"/>
                <w:szCs w:val="20"/>
              </w:rPr>
            </w:pPr>
            <w:r w:rsidRPr="00D9377C">
              <w:rPr>
                <w:sz w:val="20"/>
                <w:szCs w:val="20"/>
              </w:rPr>
              <w:t>другие заболевания матери;</w:t>
            </w:r>
          </w:p>
          <w:p w:rsidR="00D9377C" w:rsidRPr="00D9377C" w:rsidRDefault="00D9377C" w:rsidP="00D9377C">
            <w:pPr>
              <w:rPr>
                <w:sz w:val="20"/>
                <w:szCs w:val="20"/>
              </w:rPr>
            </w:pPr>
            <w:r w:rsidRPr="00D9377C">
              <w:rPr>
                <w:sz w:val="20"/>
                <w:szCs w:val="20"/>
              </w:rPr>
              <w:t>другие обстоятельства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Выбор первоначальной причины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Контроль диагнозов при указании причин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данных о получателе свидетельства:</w:t>
            </w:r>
          </w:p>
          <w:p w:rsidR="00D9377C" w:rsidRPr="00D9377C" w:rsidRDefault="00D9377C" w:rsidP="00D9377C">
            <w:pPr>
              <w:rPr>
                <w:sz w:val="20"/>
                <w:szCs w:val="20"/>
              </w:rPr>
            </w:pPr>
            <w:r w:rsidRPr="00D9377C">
              <w:rPr>
                <w:sz w:val="20"/>
                <w:szCs w:val="20"/>
              </w:rPr>
              <w:t>ФИО;</w:t>
            </w:r>
          </w:p>
          <w:p w:rsidR="00D9377C" w:rsidRPr="00D9377C" w:rsidRDefault="00D9377C" w:rsidP="00D9377C">
            <w:pPr>
              <w:rPr>
                <w:sz w:val="20"/>
                <w:szCs w:val="20"/>
              </w:rPr>
            </w:pPr>
            <w:r w:rsidRPr="00D9377C">
              <w:rPr>
                <w:sz w:val="20"/>
                <w:szCs w:val="20"/>
              </w:rPr>
              <w:t>документ (серия</w:t>
            </w:r>
            <w:proofErr w:type="gramStart"/>
            <w:r w:rsidRPr="00D9377C">
              <w:rPr>
                <w:sz w:val="20"/>
                <w:szCs w:val="20"/>
              </w:rPr>
              <w:t>,н</w:t>
            </w:r>
            <w:proofErr w:type="gramEnd"/>
            <w:r w:rsidRPr="00D9377C">
              <w:rPr>
                <w:sz w:val="20"/>
                <w:szCs w:val="20"/>
              </w:rPr>
              <w:t>омер,кем выдан);</w:t>
            </w:r>
          </w:p>
          <w:p w:rsidR="00D9377C" w:rsidRPr="00D9377C" w:rsidRDefault="00D9377C" w:rsidP="00D9377C">
            <w:pPr>
              <w:rPr>
                <w:sz w:val="20"/>
                <w:szCs w:val="20"/>
              </w:rPr>
            </w:pPr>
            <w:r w:rsidRPr="00D9377C">
              <w:rPr>
                <w:sz w:val="20"/>
                <w:szCs w:val="20"/>
              </w:rPr>
              <w:t>отношение к ребенку;</w:t>
            </w:r>
          </w:p>
          <w:p w:rsidR="00D9377C" w:rsidRPr="00D9377C" w:rsidRDefault="00D9377C" w:rsidP="00D9377C">
            <w:pPr>
              <w:rPr>
                <w:sz w:val="20"/>
                <w:szCs w:val="20"/>
              </w:rPr>
            </w:pPr>
            <w:r w:rsidRPr="00D9377C">
              <w:rPr>
                <w:sz w:val="20"/>
                <w:szCs w:val="20"/>
              </w:rPr>
              <w:t>дата получения свидетельства;</w:t>
            </w:r>
          </w:p>
          <w:p w:rsidR="00D9377C" w:rsidRPr="00D9377C" w:rsidRDefault="00D9377C" w:rsidP="00D9377C">
            <w:pPr>
              <w:rPr>
                <w:sz w:val="20"/>
                <w:szCs w:val="20"/>
              </w:rPr>
            </w:pPr>
            <w:r w:rsidRPr="00D9377C">
              <w:rPr>
                <w:sz w:val="20"/>
                <w:szCs w:val="20"/>
              </w:rPr>
              <w:t>форма получения свидетельства;</w:t>
            </w:r>
          </w:p>
          <w:p w:rsidR="00D9377C" w:rsidRPr="00D9377C" w:rsidRDefault="00D9377C" w:rsidP="00D9377C">
            <w:pPr>
              <w:rPr>
                <w:sz w:val="20"/>
                <w:szCs w:val="20"/>
              </w:rPr>
            </w:pPr>
            <w:r w:rsidRPr="00D9377C">
              <w:rPr>
                <w:sz w:val="20"/>
                <w:szCs w:val="20"/>
              </w:rPr>
              <w:t>согласие на получение свидетельства в формате электронного документа получено;</w:t>
            </w:r>
          </w:p>
          <w:p w:rsidR="00D9377C" w:rsidRPr="00D9377C" w:rsidRDefault="00D9377C" w:rsidP="00D9377C">
            <w:pPr>
              <w:rPr>
                <w:sz w:val="20"/>
                <w:szCs w:val="20"/>
              </w:rPr>
            </w:pPr>
            <w:r w:rsidRPr="00D9377C">
              <w:rPr>
                <w:sz w:val="20"/>
                <w:szCs w:val="20"/>
              </w:rPr>
              <w:t>дата согласия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перинатальной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пустых бланков свидетельств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свидетельств в журнале 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свидетельств в журнале свидетельств о смерти по следующим параметрам:</w:t>
            </w:r>
          </w:p>
          <w:p w:rsidR="00D9377C" w:rsidRPr="00D9377C" w:rsidRDefault="00D9377C" w:rsidP="00D9377C">
            <w:pPr>
              <w:rPr>
                <w:sz w:val="20"/>
                <w:szCs w:val="20"/>
              </w:rPr>
            </w:pPr>
            <w:r w:rsidRPr="00D9377C">
              <w:rPr>
                <w:sz w:val="20"/>
                <w:szCs w:val="20"/>
              </w:rPr>
              <w:t>режим просмотра;</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состояние;</w:t>
            </w:r>
          </w:p>
          <w:p w:rsidR="00D9377C" w:rsidRPr="00D9377C" w:rsidRDefault="00D9377C" w:rsidP="00D9377C">
            <w:pPr>
              <w:rPr>
                <w:sz w:val="20"/>
                <w:szCs w:val="20"/>
              </w:rPr>
            </w:pPr>
            <w:r w:rsidRPr="00D9377C">
              <w:rPr>
                <w:sz w:val="20"/>
                <w:szCs w:val="20"/>
              </w:rPr>
              <w:t>номер свидетельства;</w:t>
            </w:r>
          </w:p>
          <w:p w:rsidR="00D9377C" w:rsidRPr="00D9377C" w:rsidRDefault="00D9377C" w:rsidP="00D9377C">
            <w:pPr>
              <w:rPr>
                <w:sz w:val="20"/>
                <w:szCs w:val="20"/>
              </w:rPr>
            </w:pPr>
            <w:r w:rsidRPr="00D9377C">
              <w:rPr>
                <w:sz w:val="20"/>
                <w:szCs w:val="20"/>
              </w:rPr>
              <w:t>дата смерти;</w:t>
            </w:r>
          </w:p>
          <w:p w:rsidR="00D9377C" w:rsidRPr="00D9377C" w:rsidRDefault="00D9377C" w:rsidP="00D9377C">
            <w:pPr>
              <w:rPr>
                <w:sz w:val="20"/>
                <w:szCs w:val="20"/>
              </w:rPr>
            </w:pPr>
            <w:r w:rsidRPr="00D9377C">
              <w:rPr>
                <w:sz w:val="20"/>
                <w:szCs w:val="20"/>
              </w:rPr>
              <w:t>дата выдачи;</w:t>
            </w:r>
          </w:p>
          <w:p w:rsidR="00D9377C" w:rsidRPr="00D9377C" w:rsidRDefault="00D9377C" w:rsidP="00D9377C">
            <w:pPr>
              <w:rPr>
                <w:sz w:val="20"/>
                <w:szCs w:val="20"/>
              </w:rPr>
            </w:pPr>
            <w:r w:rsidRPr="00D9377C">
              <w:rPr>
                <w:sz w:val="20"/>
                <w:szCs w:val="20"/>
              </w:rPr>
              <w:lastRenderedPageBreak/>
              <w:t>причина смерти;</w:t>
            </w:r>
          </w:p>
          <w:p w:rsidR="00D9377C" w:rsidRPr="00D9377C" w:rsidRDefault="00D9377C" w:rsidP="00D9377C">
            <w:pPr>
              <w:rPr>
                <w:sz w:val="20"/>
                <w:szCs w:val="20"/>
              </w:rPr>
            </w:pPr>
            <w:r w:rsidRPr="00D9377C">
              <w:rPr>
                <w:sz w:val="20"/>
                <w:szCs w:val="20"/>
              </w:rPr>
              <w:t xml:space="preserve">код диагноза </w:t>
            </w:r>
            <w:proofErr w:type="gramStart"/>
            <w:r w:rsidRPr="00D9377C">
              <w:rPr>
                <w:sz w:val="20"/>
                <w:szCs w:val="20"/>
              </w:rPr>
              <w:t>с</w:t>
            </w:r>
            <w:proofErr w:type="gramEnd"/>
            <w:r w:rsidRPr="00D9377C">
              <w:rPr>
                <w:sz w:val="20"/>
                <w:szCs w:val="20"/>
              </w:rPr>
              <w:t xml:space="preserve"> - по;</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участок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свидетельства о смерти в журнал 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свидетельства в журнал свидетельств о смерти на основе данного:</w:t>
            </w:r>
          </w:p>
          <w:p w:rsidR="00D9377C" w:rsidRPr="00D9377C" w:rsidRDefault="00D9377C" w:rsidP="00D9377C">
            <w:pPr>
              <w:rPr>
                <w:sz w:val="20"/>
                <w:szCs w:val="20"/>
              </w:rPr>
            </w:pPr>
            <w:r w:rsidRPr="00D9377C">
              <w:rPr>
                <w:sz w:val="20"/>
                <w:szCs w:val="20"/>
              </w:rPr>
              <w:t>дубликат;</w:t>
            </w:r>
          </w:p>
          <w:p w:rsidR="00D9377C" w:rsidRPr="00D9377C" w:rsidRDefault="00D9377C" w:rsidP="00D9377C">
            <w:pPr>
              <w:rPr>
                <w:sz w:val="20"/>
                <w:szCs w:val="20"/>
              </w:rPr>
            </w:pPr>
            <w:r w:rsidRPr="00D9377C">
              <w:rPr>
                <w:sz w:val="20"/>
                <w:szCs w:val="20"/>
              </w:rPr>
              <w:t>взамен предварительного;</w:t>
            </w:r>
          </w:p>
          <w:p w:rsidR="00D9377C" w:rsidRPr="00D9377C" w:rsidRDefault="00D9377C" w:rsidP="00D9377C">
            <w:pPr>
              <w:rPr>
                <w:sz w:val="20"/>
                <w:szCs w:val="20"/>
              </w:rPr>
            </w:pPr>
            <w:r w:rsidRPr="00D9377C">
              <w:rPr>
                <w:sz w:val="20"/>
                <w:szCs w:val="20"/>
              </w:rPr>
              <w:t>окончательное;</w:t>
            </w:r>
          </w:p>
          <w:p w:rsidR="00D9377C" w:rsidRPr="00D9377C" w:rsidRDefault="00D9377C" w:rsidP="00D9377C">
            <w:pPr>
              <w:rPr>
                <w:sz w:val="20"/>
                <w:szCs w:val="20"/>
              </w:rPr>
            </w:pPr>
            <w:r w:rsidRPr="00D9377C">
              <w:rPr>
                <w:sz w:val="20"/>
                <w:szCs w:val="20"/>
              </w:rPr>
              <w:t>взамен окончательного;</w:t>
            </w:r>
          </w:p>
          <w:p w:rsidR="00D9377C" w:rsidRPr="00D9377C" w:rsidRDefault="00D9377C" w:rsidP="00D9377C">
            <w:pPr>
              <w:rPr>
                <w:sz w:val="20"/>
                <w:szCs w:val="20"/>
              </w:rPr>
            </w:pPr>
            <w:r w:rsidRPr="00D9377C">
              <w:rPr>
                <w:sz w:val="20"/>
                <w:szCs w:val="20"/>
              </w:rPr>
              <w:t>взамен испорченного;</w:t>
            </w:r>
          </w:p>
          <w:p w:rsidR="00D9377C" w:rsidRPr="00D9377C" w:rsidRDefault="00D9377C" w:rsidP="00D9377C">
            <w:pPr>
              <w:rPr>
                <w:sz w:val="20"/>
                <w:szCs w:val="20"/>
              </w:rPr>
            </w:pPr>
            <w:proofErr w:type="gramStart"/>
            <w:r w:rsidRPr="00D9377C">
              <w:rPr>
                <w:sz w:val="20"/>
                <w:szCs w:val="20"/>
              </w:rPr>
              <w:t>взамен испорченного (на другого пациента)</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свидетельства о смерти в журнале 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Изменение созданного свидетельства в журнале свидетельств о смерти в части заполнения данных о получателе, если блок "Получатель" не был заполнен при создании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Открытие ЭМК пациента по выбранному свидетельству в журнале 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106/у-08 "Медицинское свидетельство о смерти".</w:t>
            </w:r>
          </w:p>
          <w:p w:rsidR="00D9377C" w:rsidRPr="00D9377C" w:rsidRDefault="00D9377C" w:rsidP="00D9377C">
            <w:pPr>
              <w:rPr>
                <w:sz w:val="20"/>
                <w:szCs w:val="20"/>
              </w:rPr>
            </w:pPr>
            <w:r w:rsidRPr="00D9377C">
              <w:rPr>
                <w:sz w:val="20"/>
                <w:szCs w:val="20"/>
              </w:rPr>
              <w:t>Выбор варианта печати формы:</w:t>
            </w:r>
          </w:p>
          <w:p w:rsidR="00D9377C" w:rsidRPr="00D9377C" w:rsidRDefault="00D9377C" w:rsidP="00D9377C">
            <w:pPr>
              <w:rPr>
                <w:sz w:val="20"/>
                <w:szCs w:val="20"/>
              </w:rPr>
            </w:pPr>
            <w:r w:rsidRPr="00D9377C">
              <w:rPr>
                <w:sz w:val="20"/>
                <w:szCs w:val="20"/>
              </w:rPr>
              <w:t xml:space="preserve">печать 1 </w:t>
            </w:r>
            <w:proofErr w:type="gramStart"/>
            <w:r w:rsidRPr="00D9377C">
              <w:rPr>
                <w:sz w:val="20"/>
                <w:szCs w:val="20"/>
              </w:rPr>
              <w:t>стр</w:t>
            </w:r>
            <w:proofErr w:type="gramEnd"/>
            <w:r w:rsidRPr="00D9377C">
              <w:rPr>
                <w:sz w:val="20"/>
                <w:szCs w:val="20"/>
              </w:rPr>
              <w:t xml:space="preserve"> (на бланке);</w:t>
            </w:r>
          </w:p>
          <w:p w:rsidR="00D9377C" w:rsidRPr="00D9377C" w:rsidRDefault="00D9377C" w:rsidP="00D9377C">
            <w:pPr>
              <w:rPr>
                <w:sz w:val="20"/>
                <w:szCs w:val="20"/>
              </w:rPr>
            </w:pPr>
            <w:r w:rsidRPr="00D9377C">
              <w:rPr>
                <w:sz w:val="20"/>
                <w:szCs w:val="20"/>
              </w:rPr>
              <w:t xml:space="preserve">печать 2 </w:t>
            </w:r>
            <w:proofErr w:type="gramStart"/>
            <w:r w:rsidRPr="00D9377C">
              <w:rPr>
                <w:sz w:val="20"/>
                <w:szCs w:val="20"/>
              </w:rPr>
              <w:t>стр</w:t>
            </w:r>
            <w:proofErr w:type="gramEnd"/>
            <w:r w:rsidRPr="00D9377C">
              <w:rPr>
                <w:sz w:val="20"/>
                <w:szCs w:val="20"/>
              </w:rPr>
              <w:t xml:space="preserve"> (на бланке);</w:t>
            </w:r>
          </w:p>
          <w:p w:rsidR="00D9377C" w:rsidRPr="00D9377C" w:rsidRDefault="00D9377C" w:rsidP="00D9377C">
            <w:pPr>
              <w:rPr>
                <w:sz w:val="20"/>
                <w:szCs w:val="20"/>
              </w:rPr>
            </w:pPr>
            <w:r w:rsidRPr="00D9377C">
              <w:rPr>
                <w:sz w:val="20"/>
                <w:szCs w:val="20"/>
              </w:rPr>
              <w:t>печать свидетельства двухсторонняя (на бланке);</w:t>
            </w:r>
          </w:p>
          <w:p w:rsidR="00D9377C" w:rsidRPr="00D9377C" w:rsidRDefault="00D9377C" w:rsidP="00D9377C">
            <w:pPr>
              <w:rPr>
                <w:sz w:val="20"/>
                <w:szCs w:val="20"/>
              </w:rPr>
            </w:pPr>
            <w:r w:rsidRPr="00D9377C">
              <w:rPr>
                <w:sz w:val="20"/>
                <w:szCs w:val="20"/>
              </w:rPr>
              <w:t>печать свидетельства двухсторонняя (на бланке) обезличенная;</w:t>
            </w:r>
          </w:p>
          <w:p w:rsidR="00D9377C" w:rsidRPr="00D9377C" w:rsidRDefault="00D9377C" w:rsidP="00D9377C">
            <w:pPr>
              <w:rPr>
                <w:sz w:val="20"/>
                <w:szCs w:val="20"/>
              </w:rPr>
            </w:pPr>
            <w:r w:rsidRPr="00D9377C">
              <w:rPr>
                <w:sz w:val="20"/>
                <w:szCs w:val="20"/>
              </w:rPr>
              <w:t>печать свидетельства двухсторонняя (на листе);</w:t>
            </w:r>
          </w:p>
          <w:p w:rsidR="00D9377C" w:rsidRPr="00D9377C" w:rsidRDefault="00D9377C" w:rsidP="00D9377C">
            <w:pPr>
              <w:rPr>
                <w:sz w:val="20"/>
                <w:szCs w:val="20"/>
              </w:rPr>
            </w:pPr>
            <w:r w:rsidRPr="00D9377C">
              <w:rPr>
                <w:sz w:val="20"/>
                <w:szCs w:val="20"/>
              </w:rPr>
              <w:t>печать свидетельства двухсторонняя (на листе) обезличенная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пометить свидетельство как испорченное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снять отметку "испорченный"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Подписание свидетельства:</w:t>
            </w:r>
          </w:p>
          <w:p w:rsidR="00D9377C" w:rsidRPr="00D9377C" w:rsidRDefault="00D9377C" w:rsidP="00D9377C">
            <w:pPr>
              <w:rPr>
                <w:sz w:val="20"/>
                <w:szCs w:val="20"/>
              </w:rPr>
            </w:pPr>
            <w:r w:rsidRPr="00D9377C">
              <w:rPr>
                <w:sz w:val="20"/>
                <w:szCs w:val="20"/>
              </w:rPr>
              <w:t>от лица врача;</w:t>
            </w:r>
          </w:p>
          <w:p w:rsidR="00D9377C" w:rsidRPr="00D9377C" w:rsidRDefault="00D9377C" w:rsidP="00D9377C">
            <w:pPr>
              <w:rPr>
                <w:sz w:val="20"/>
                <w:szCs w:val="20"/>
              </w:rPr>
            </w:pPr>
            <w:r w:rsidRPr="00D9377C">
              <w:rPr>
                <w:sz w:val="20"/>
                <w:szCs w:val="20"/>
              </w:rPr>
              <w:t>от лица руководителя МО;</w:t>
            </w:r>
          </w:p>
          <w:p w:rsidR="00D9377C" w:rsidRPr="00D9377C" w:rsidRDefault="00D9377C" w:rsidP="00D9377C">
            <w:pPr>
              <w:rPr>
                <w:sz w:val="20"/>
                <w:szCs w:val="20"/>
              </w:rPr>
            </w:pPr>
            <w:r w:rsidRPr="00D9377C">
              <w:rPr>
                <w:sz w:val="20"/>
                <w:szCs w:val="20"/>
              </w:rPr>
              <w:t>от лица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подписанного свидетельства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Выбор типа свидетельства:</w:t>
            </w:r>
          </w:p>
          <w:p w:rsidR="00D9377C" w:rsidRPr="00D9377C" w:rsidRDefault="00D9377C" w:rsidP="00D9377C">
            <w:pPr>
              <w:rPr>
                <w:sz w:val="20"/>
                <w:szCs w:val="20"/>
              </w:rPr>
            </w:pPr>
            <w:r w:rsidRPr="00D9377C">
              <w:rPr>
                <w:sz w:val="20"/>
                <w:szCs w:val="20"/>
              </w:rPr>
              <w:t>на бланке;</w:t>
            </w:r>
          </w:p>
          <w:p w:rsidR="00D9377C" w:rsidRPr="00D9377C" w:rsidRDefault="00D9377C" w:rsidP="00D9377C">
            <w:pPr>
              <w:rPr>
                <w:sz w:val="20"/>
                <w:szCs w:val="20"/>
              </w:rPr>
            </w:pPr>
            <w:r w:rsidRPr="00D9377C">
              <w:rPr>
                <w:sz w:val="20"/>
                <w:szCs w:val="20"/>
              </w:rPr>
              <w:t>на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серии и номера свидетельства из активного нумератора, если выбран тип свидетельства "На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Ручной ввод серии и номера свидетельства, если выбран тип свидетельства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даты выдачи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Выбор вида свидетельства:</w:t>
            </w:r>
          </w:p>
          <w:p w:rsidR="00D9377C" w:rsidRPr="00D9377C" w:rsidRDefault="00D9377C" w:rsidP="00D9377C">
            <w:pPr>
              <w:rPr>
                <w:sz w:val="20"/>
                <w:szCs w:val="20"/>
              </w:rPr>
            </w:pPr>
            <w:r w:rsidRPr="00D9377C">
              <w:rPr>
                <w:sz w:val="20"/>
                <w:szCs w:val="20"/>
              </w:rPr>
              <w:t>окончательное;</w:t>
            </w:r>
          </w:p>
          <w:p w:rsidR="00D9377C" w:rsidRPr="00D9377C" w:rsidRDefault="00D9377C" w:rsidP="00D9377C">
            <w:pPr>
              <w:rPr>
                <w:sz w:val="20"/>
                <w:szCs w:val="20"/>
              </w:rPr>
            </w:pPr>
            <w:r w:rsidRPr="00D9377C">
              <w:rPr>
                <w:sz w:val="20"/>
                <w:szCs w:val="20"/>
              </w:rPr>
              <w:t>предварительное;</w:t>
            </w:r>
          </w:p>
          <w:p w:rsidR="00D9377C" w:rsidRPr="00D9377C" w:rsidRDefault="00D9377C" w:rsidP="00D9377C">
            <w:pPr>
              <w:rPr>
                <w:sz w:val="20"/>
                <w:szCs w:val="20"/>
              </w:rPr>
            </w:pPr>
            <w:r w:rsidRPr="00D9377C">
              <w:rPr>
                <w:sz w:val="20"/>
                <w:szCs w:val="20"/>
              </w:rPr>
              <w:t>взамен предварительного;</w:t>
            </w:r>
          </w:p>
          <w:p w:rsidR="00D9377C" w:rsidRPr="00D9377C" w:rsidRDefault="00D9377C" w:rsidP="00D9377C">
            <w:pPr>
              <w:rPr>
                <w:sz w:val="20"/>
                <w:szCs w:val="20"/>
              </w:rPr>
            </w:pPr>
            <w:r w:rsidRPr="00D9377C">
              <w:rPr>
                <w:sz w:val="20"/>
                <w:szCs w:val="20"/>
              </w:rPr>
              <w:t>взамен окончательного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серии, номера и даты выдачи предыдущего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следующих полей:</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неполная/неизвестная дата рождения;</w:t>
            </w:r>
          </w:p>
          <w:p w:rsidR="00D9377C" w:rsidRPr="00D9377C" w:rsidRDefault="00D9377C" w:rsidP="00D9377C">
            <w:pPr>
              <w:rPr>
                <w:sz w:val="20"/>
                <w:szCs w:val="20"/>
              </w:rPr>
            </w:pPr>
            <w:r w:rsidRPr="00D9377C">
              <w:rPr>
                <w:sz w:val="20"/>
                <w:szCs w:val="20"/>
              </w:rPr>
              <w:lastRenderedPageBreak/>
              <w:t>дата смерти;</w:t>
            </w:r>
          </w:p>
          <w:p w:rsidR="00D9377C" w:rsidRPr="00D9377C" w:rsidRDefault="00D9377C" w:rsidP="00D9377C">
            <w:pPr>
              <w:rPr>
                <w:sz w:val="20"/>
                <w:szCs w:val="20"/>
              </w:rPr>
            </w:pPr>
            <w:r w:rsidRPr="00D9377C">
              <w:rPr>
                <w:sz w:val="20"/>
                <w:szCs w:val="20"/>
              </w:rPr>
              <w:t>время смерти;</w:t>
            </w:r>
          </w:p>
          <w:p w:rsidR="00D9377C" w:rsidRPr="00D9377C" w:rsidRDefault="00D9377C" w:rsidP="00D9377C">
            <w:pPr>
              <w:rPr>
                <w:sz w:val="20"/>
                <w:szCs w:val="20"/>
              </w:rPr>
            </w:pPr>
            <w:r w:rsidRPr="00D9377C">
              <w:rPr>
                <w:sz w:val="20"/>
                <w:szCs w:val="20"/>
              </w:rPr>
              <w:t>Неуточ. дата смерти;</w:t>
            </w:r>
          </w:p>
          <w:p w:rsidR="00D9377C" w:rsidRPr="00D9377C" w:rsidRDefault="00D9377C" w:rsidP="00D9377C">
            <w:pPr>
              <w:rPr>
                <w:sz w:val="20"/>
                <w:szCs w:val="20"/>
              </w:rPr>
            </w:pPr>
            <w:r w:rsidRPr="00D9377C">
              <w:rPr>
                <w:sz w:val="20"/>
                <w:szCs w:val="20"/>
              </w:rPr>
              <w:t>время смерти неизвестно;</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руководитель;</w:t>
            </w:r>
          </w:p>
          <w:p w:rsidR="00D9377C" w:rsidRPr="00D9377C" w:rsidRDefault="00D9377C" w:rsidP="00D9377C">
            <w:pPr>
              <w:rPr>
                <w:sz w:val="20"/>
                <w:szCs w:val="20"/>
              </w:rPr>
            </w:pPr>
            <w:r w:rsidRPr="00D9377C">
              <w:rPr>
                <w:sz w:val="20"/>
                <w:szCs w:val="20"/>
              </w:rPr>
              <w:t>блок "Для детей, умерших в возрасте до 1 года":</w:t>
            </w:r>
          </w:p>
          <w:p w:rsidR="00D9377C" w:rsidRPr="00D9377C" w:rsidRDefault="00D9377C" w:rsidP="00D9377C">
            <w:pPr>
              <w:rPr>
                <w:sz w:val="20"/>
                <w:szCs w:val="20"/>
              </w:rPr>
            </w:pPr>
            <w:r w:rsidRPr="00D9377C">
              <w:rPr>
                <w:sz w:val="20"/>
                <w:szCs w:val="20"/>
              </w:rPr>
              <w:t>ФИО матери;</w:t>
            </w:r>
          </w:p>
          <w:p w:rsidR="00D9377C" w:rsidRPr="00D9377C" w:rsidRDefault="00D9377C" w:rsidP="00D9377C">
            <w:pPr>
              <w:rPr>
                <w:sz w:val="20"/>
                <w:szCs w:val="20"/>
              </w:rPr>
            </w:pPr>
            <w:r w:rsidRPr="00D9377C">
              <w:rPr>
                <w:sz w:val="20"/>
                <w:szCs w:val="20"/>
              </w:rPr>
              <w:t>сесто рождения;</w:t>
            </w:r>
          </w:p>
          <w:p w:rsidR="00D9377C" w:rsidRPr="00D9377C" w:rsidRDefault="00D9377C" w:rsidP="00D9377C">
            <w:pPr>
              <w:rPr>
                <w:sz w:val="20"/>
                <w:szCs w:val="20"/>
              </w:rPr>
            </w:pPr>
            <w:r w:rsidRPr="00D9377C">
              <w:rPr>
                <w:sz w:val="20"/>
                <w:szCs w:val="20"/>
              </w:rPr>
              <w:t>доношенность;</w:t>
            </w:r>
          </w:p>
          <w:p w:rsidR="00D9377C" w:rsidRPr="00D9377C" w:rsidRDefault="00D9377C" w:rsidP="00D9377C">
            <w:pPr>
              <w:rPr>
                <w:sz w:val="20"/>
                <w:szCs w:val="20"/>
              </w:rPr>
            </w:pPr>
            <w:r w:rsidRPr="00D9377C">
              <w:rPr>
                <w:sz w:val="20"/>
                <w:szCs w:val="20"/>
              </w:rPr>
              <w:t>масса (г);</w:t>
            </w:r>
          </w:p>
          <w:p w:rsidR="00D9377C" w:rsidRPr="00D9377C" w:rsidRDefault="00D9377C" w:rsidP="00D9377C">
            <w:pPr>
              <w:rPr>
                <w:sz w:val="20"/>
                <w:szCs w:val="20"/>
              </w:rPr>
            </w:pPr>
            <w:r w:rsidRPr="00D9377C">
              <w:rPr>
                <w:sz w:val="20"/>
                <w:szCs w:val="20"/>
              </w:rPr>
              <w:t>который ребенок;</w:t>
            </w:r>
          </w:p>
          <w:p w:rsidR="00D9377C" w:rsidRPr="00D9377C" w:rsidRDefault="00D9377C" w:rsidP="00D9377C">
            <w:pPr>
              <w:rPr>
                <w:sz w:val="20"/>
                <w:szCs w:val="20"/>
              </w:rPr>
            </w:pPr>
            <w:r w:rsidRPr="00D9377C">
              <w:rPr>
                <w:sz w:val="20"/>
                <w:szCs w:val="20"/>
              </w:rPr>
              <w:t>месяц жизни;</w:t>
            </w:r>
          </w:p>
          <w:p w:rsidR="00D9377C" w:rsidRPr="00D9377C" w:rsidRDefault="00D9377C" w:rsidP="00D9377C">
            <w:pPr>
              <w:rPr>
                <w:sz w:val="20"/>
                <w:szCs w:val="20"/>
              </w:rPr>
            </w:pPr>
            <w:r w:rsidRPr="00D9377C">
              <w:rPr>
                <w:sz w:val="20"/>
                <w:szCs w:val="20"/>
              </w:rPr>
              <w:t>день жизни;</w:t>
            </w:r>
          </w:p>
          <w:p w:rsidR="00D9377C" w:rsidRPr="00D9377C" w:rsidRDefault="00D9377C" w:rsidP="00D9377C">
            <w:pPr>
              <w:rPr>
                <w:sz w:val="20"/>
                <w:szCs w:val="20"/>
              </w:rPr>
            </w:pPr>
            <w:r w:rsidRPr="00D9377C">
              <w:rPr>
                <w:sz w:val="20"/>
                <w:szCs w:val="20"/>
              </w:rPr>
              <w:t>возраст матери</w:t>
            </w:r>
          </w:p>
          <w:p w:rsidR="00D9377C" w:rsidRPr="00D9377C" w:rsidRDefault="00D9377C" w:rsidP="00D9377C">
            <w:pPr>
              <w:rPr>
                <w:sz w:val="20"/>
                <w:szCs w:val="20"/>
              </w:rPr>
            </w:pPr>
            <w:r w:rsidRPr="00D9377C">
              <w:rPr>
                <w:sz w:val="20"/>
                <w:szCs w:val="20"/>
              </w:rPr>
              <w:t>Д/</w:t>
            </w:r>
            <w:proofErr w:type="gramStart"/>
            <w:r w:rsidRPr="00D9377C">
              <w:rPr>
                <w:sz w:val="20"/>
                <w:szCs w:val="20"/>
              </w:rPr>
              <w:t>р</w:t>
            </w:r>
            <w:proofErr w:type="gramEnd"/>
            <w:r w:rsidRPr="00D9377C">
              <w:rPr>
                <w:sz w:val="20"/>
                <w:szCs w:val="20"/>
              </w:rPr>
              <w:t xml:space="preserve"> матери;</w:t>
            </w:r>
          </w:p>
          <w:p w:rsidR="00D9377C" w:rsidRPr="00D9377C" w:rsidRDefault="00D9377C" w:rsidP="00D9377C">
            <w:pPr>
              <w:rPr>
                <w:sz w:val="20"/>
                <w:szCs w:val="20"/>
              </w:rPr>
            </w:pPr>
            <w:r w:rsidRPr="00D9377C">
              <w:rPr>
                <w:sz w:val="20"/>
                <w:szCs w:val="20"/>
              </w:rPr>
              <w:t>Ззанятость;</w:t>
            </w:r>
          </w:p>
          <w:p w:rsidR="00D9377C" w:rsidRPr="00D9377C" w:rsidRDefault="00D9377C" w:rsidP="00D9377C">
            <w:pPr>
              <w:rPr>
                <w:sz w:val="20"/>
                <w:szCs w:val="20"/>
              </w:rPr>
            </w:pPr>
            <w:r w:rsidRPr="00D9377C">
              <w:rPr>
                <w:sz w:val="20"/>
                <w:szCs w:val="20"/>
              </w:rPr>
              <w:t>образование;</w:t>
            </w:r>
          </w:p>
          <w:p w:rsidR="00D9377C" w:rsidRPr="00D9377C" w:rsidRDefault="00D9377C" w:rsidP="00D9377C">
            <w:pPr>
              <w:rPr>
                <w:sz w:val="20"/>
                <w:szCs w:val="20"/>
              </w:rPr>
            </w:pPr>
            <w:r w:rsidRPr="00D9377C">
              <w:rPr>
                <w:sz w:val="20"/>
                <w:szCs w:val="20"/>
              </w:rPr>
              <w:t>смерть наступила;</w:t>
            </w:r>
          </w:p>
          <w:p w:rsidR="00D9377C" w:rsidRPr="00D9377C" w:rsidRDefault="00D9377C" w:rsidP="00D9377C">
            <w:pPr>
              <w:rPr>
                <w:sz w:val="20"/>
                <w:szCs w:val="20"/>
              </w:rPr>
            </w:pPr>
            <w:r w:rsidRPr="00D9377C">
              <w:rPr>
                <w:sz w:val="20"/>
                <w:szCs w:val="20"/>
              </w:rPr>
              <w:t>место смерти;</w:t>
            </w:r>
          </w:p>
          <w:p w:rsidR="00D9377C" w:rsidRPr="00D9377C" w:rsidRDefault="00D9377C" w:rsidP="00D9377C">
            <w:pPr>
              <w:rPr>
                <w:sz w:val="20"/>
                <w:szCs w:val="20"/>
              </w:rPr>
            </w:pPr>
            <w:r w:rsidRPr="00D9377C">
              <w:rPr>
                <w:sz w:val="20"/>
                <w:szCs w:val="20"/>
              </w:rPr>
              <w:t>место смерти неизвестно;</w:t>
            </w:r>
          </w:p>
          <w:p w:rsidR="00D9377C" w:rsidRPr="00D9377C" w:rsidRDefault="00D9377C" w:rsidP="00D9377C">
            <w:pPr>
              <w:rPr>
                <w:sz w:val="20"/>
                <w:szCs w:val="20"/>
              </w:rPr>
            </w:pPr>
            <w:r w:rsidRPr="00D9377C">
              <w:rPr>
                <w:sz w:val="20"/>
                <w:szCs w:val="20"/>
              </w:rPr>
              <w:t>семейное положение;</w:t>
            </w:r>
          </w:p>
          <w:p w:rsidR="00D9377C" w:rsidRPr="00D9377C" w:rsidRDefault="00D9377C" w:rsidP="00D9377C">
            <w:pPr>
              <w:rPr>
                <w:sz w:val="20"/>
                <w:szCs w:val="20"/>
              </w:rPr>
            </w:pPr>
            <w:r w:rsidRPr="00D9377C">
              <w:rPr>
                <w:sz w:val="20"/>
                <w:szCs w:val="20"/>
              </w:rPr>
              <w:t>причина смерти;</w:t>
            </w:r>
          </w:p>
          <w:p w:rsidR="00D9377C" w:rsidRPr="00D9377C" w:rsidRDefault="00D9377C" w:rsidP="00D9377C">
            <w:pPr>
              <w:rPr>
                <w:sz w:val="20"/>
                <w:szCs w:val="20"/>
              </w:rPr>
            </w:pPr>
            <w:r w:rsidRPr="00D9377C">
              <w:rPr>
                <w:sz w:val="20"/>
                <w:szCs w:val="20"/>
              </w:rPr>
              <w:t>блок "Дата и время начала случая, отравления, травмы":</w:t>
            </w:r>
          </w:p>
          <w:p w:rsidR="00D9377C" w:rsidRPr="00D9377C" w:rsidRDefault="00D9377C" w:rsidP="00D9377C">
            <w:pPr>
              <w:rPr>
                <w:sz w:val="20"/>
                <w:szCs w:val="20"/>
              </w:rPr>
            </w:pPr>
            <w:r w:rsidRPr="00D9377C">
              <w:rPr>
                <w:sz w:val="20"/>
                <w:szCs w:val="20"/>
              </w:rPr>
              <w:t>дата;</w:t>
            </w:r>
          </w:p>
          <w:p w:rsidR="00D9377C" w:rsidRPr="00D9377C" w:rsidRDefault="00D9377C" w:rsidP="00D9377C">
            <w:pPr>
              <w:rPr>
                <w:sz w:val="20"/>
                <w:szCs w:val="20"/>
              </w:rPr>
            </w:pPr>
            <w:r w:rsidRPr="00D9377C">
              <w:rPr>
                <w:sz w:val="20"/>
                <w:szCs w:val="20"/>
              </w:rPr>
              <w:t>неуточ. дата;</w:t>
            </w:r>
          </w:p>
          <w:p w:rsidR="00D9377C" w:rsidRPr="00D9377C" w:rsidRDefault="00D9377C" w:rsidP="00D9377C">
            <w:pPr>
              <w:rPr>
                <w:sz w:val="20"/>
                <w:szCs w:val="20"/>
              </w:rPr>
            </w:pPr>
            <w:r w:rsidRPr="00D9377C">
              <w:rPr>
                <w:sz w:val="20"/>
                <w:szCs w:val="20"/>
              </w:rPr>
              <w:t>время;</w:t>
            </w:r>
          </w:p>
          <w:p w:rsidR="00D9377C" w:rsidRPr="00D9377C" w:rsidRDefault="00D9377C" w:rsidP="00D9377C">
            <w:pPr>
              <w:rPr>
                <w:sz w:val="20"/>
                <w:szCs w:val="20"/>
              </w:rPr>
            </w:pPr>
            <w:r w:rsidRPr="00D9377C">
              <w:rPr>
                <w:sz w:val="20"/>
                <w:szCs w:val="20"/>
              </w:rPr>
              <w:t>время неизвестно;</w:t>
            </w:r>
          </w:p>
          <w:p w:rsidR="00D9377C" w:rsidRPr="00D9377C" w:rsidRDefault="00D9377C" w:rsidP="00D9377C">
            <w:pPr>
              <w:rPr>
                <w:sz w:val="20"/>
                <w:szCs w:val="20"/>
              </w:rPr>
            </w:pPr>
            <w:r w:rsidRPr="00D9377C">
              <w:rPr>
                <w:sz w:val="20"/>
                <w:szCs w:val="20"/>
              </w:rPr>
              <w:t>вид травмы;</w:t>
            </w:r>
          </w:p>
          <w:p w:rsidR="00D9377C" w:rsidRPr="00D9377C" w:rsidRDefault="00D9377C" w:rsidP="00D9377C">
            <w:pPr>
              <w:rPr>
                <w:sz w:val="20"/>
                <w:szCs w:val="20"/>
              </w:rPr>
            </w:pPr>
            <w:r w:rsidRPr="00D9377C">
              <w:rPr>
                <w:sz w:val="20"/>
                <w:szCs w:val="20"/>
              </w:rPr>
              <w:t>смерть от ДТП наступила;</w:t>
            </w:r>
          </w:p>
          <w:p w:rsidR="00D9377C" w:rsidRPr="00D9377C" w:rsidRDefault="00D9377C" w:rsidP="00D9377C">
            <w:pPr>
              <w:rPr>
                <w:sz w:val="20"/>
                <w:szCs w:val="20"/>
              </w:rPr>
            </w:pPr>
            <w:r w:rsidRPr="00D9377C">
              <w:rPr>
                <w:sz w:val="20"/>
                <w:szCs w:val="20"/>
              </w:rPr>
              <w:t>место и обстоятельства, при которых произошла травма (отравление)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полей заключения:</w:t>
            </w:r>
          </w:p>
          <w:p w:rsidR="00D9377C" w:rsidRPr="00D9377C" w:rsidRDefault="00D9377C" w:rsidP="00D9377C">
            <w:pPr>
              <w:rPr>
                <w:sz w:val="20"/>
                <w:szCs w:val="20"/>
              </w:rPr>
            </w:pPr>
            <w:r w:rsidRPr="00D9377C">
              <w:rPr>
                <w:sz w:val="20"/>
                <w:szCs w:val="20"/>
              </w:rPr>
              <w:t>причина смерти установлена;</w:t>
            </w:r>
          </w:p>
          <w:p w:rsidR="00D9377C" w:rsidRPr="00D9377C" w:rsidRDefault="00D9377C" w:rsidP="00D9377C">
            <w:pPr>
              <w:rPr>
                <w:sz w:val="20"/>
                <w:szCs w:val="20"/>
              </w:rPr>
            </w:pPr>
            <w:r w:rsidRPr="00D9377C">
              <w:rPr>
                <w:sz w:val="20"/>
                <w:szCs w:val="20"/>
              </w:rPr>
              <w:t>на основании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причин смерти:</w:t>
            </w:r>
          </w:p>
          <w:p w:rsidR="00D9377C" w:rsidRPr="00D9377C" w:rsidRDefault="00D9377C" w:rsidP="00D9377C">
            <w:pPr>
              <w:rPr>
                <w:sz w:val="20"/>
                <w:szCs w:val="20"/>
              </w:rPr>
            </w:pPr>
            <w:r w:rsidRPr="00D9377C">
              <w:rPr>
                <w:sz w:val="20"/>
                <w:szCs w:val="20"/>
              </w:rPr>
              <w:t>I. а) Непосредственная причина смерти;</w:t>
            </w:r>
          </w:p>
          <w:p w:rsidR="00D9377C" w:rsidRPr="00D9377C" w:rsidRDefault="00D9377C" w:rsidP="00D9377C">
            <w:pPr>
              <w:rPr>
                <w:sz w:val="20"/>
                <w:szCs w:val="20"/>
              </w:rPr>
            </w:pPr>
            <w:r w:rsidRPr="00D9377C">
              <w:rPr>
                <w:sz w:val="20"/>
                <w:szCs w:val="20"/>
              </w:rPr>
              <w:t>б) Патологическое состояние;</w:t>
            </w:r>
          </w:p>
          <w:p w:rsidR="00D9377C" w:rsidRPr="00D9377C" w:rsidRDefault="00D9377C" w:rsidP="00D9377C">
            <w:pPr>
              <w:rPr>
                <w:sz w:val="20"/>
                <w:szCs w:val="20"/>
              </w:rPr>
            </w:pPr>
            <w:r w:rsidRPr="00D9377C">
              <w:rPr>
                <w:sz w:val="20"/>
                <w:szCs w:val="20"/>
              </w:rPr>
              <w:t>в) Первоначальная причина смерти;</w:t>
            </w:r>
          </w:p>
          <w:p w:rsidR="00D9377C" w:rsidRPr="00D9377C" w:rsidRDefault="00D9377C" w:rsidP="00D9377C">
            <w:pPr>
              <w:rPr>
                <w:sz w:val="20"/>
                <w:szCs w:val="20"/>
              </w:rPr>
            </w:pPr>
            <w:r w:rsidRPr="00D9377C">
              <w:rPr>
                <w:sz w:val="20"/>
                <w:szCs w:val="20"/>
              </w:rPr>
              <w:t>г) Внешние причины;</w:t>
            </w:r>
          </w:p>
          <w:p w:rsidR="00D9377C" w:rsidRPr="00D9377C" w:rsidRDefault="00D9377C" w:rsidP="00D9377C">
            <w:pPr>
              <w:rPr>
                <w:sz w:val="20"/>
                <w:szCs w:val="20"/>
              </w:rPr>
            </w:pPr>
            <w:r w:rsidRPr="00D9377C">
              <w:rPr>
                <w:sz w:val="20"/>
                <w:szCs w:val="20"/>
              </w:rPr>
              <w:t>II. Прочие важные состояния;</w:t>
            </w:r>
          </w:p>
          <w:p w:rsidR="00D9377C" w:rsidRPr="00D9377C" w:rsidRDefault="00D9377C" w:rsidP="00D9377C">
            <w:pPr>
              <w:rPr>
                <w:sz w:val="20"/>
                <w:szCs w:val="20"/>
              </w:rPr>
            </w:pPr>
            <w:r w:rsidRPr="00D9377C">
              <w:rPr>
                <w:sz w:val="20"/>
                <w:szCs w:val="20"/>
              </w:rPr>
              <w:t>Причины, не связанные с болезнью, а также операции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p w:rsidR="00D9377C" w:rsidRPr="00D9377C" w:rsidRDefault="00D9377C" w:rsidP="00D9377C">
            <w:pPr>
              <w:rPr>
                <w:rFonts w:eastAsiaTheme="minorEastAsia"/>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приблизительных периодов времени между началом патологического процесса и смертью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Выбор значения для женщин репрод. возраста:</w:t>
            </w:r>
          </w:p>
          <w:p w:rsidR="00D9377C" w:rsidRPr="00D9377C" w:rsidRDefault="00D9377C" w:rsidP="00D9377C">
            <w:pPr>
              <w:rPr>
                <w:sz w:val="20"/>
                <w:szCs w:val="20"/>
              </w:rPr>
            </w:pPr>
            <w:r w:rsidRPr="00D9377C">
              <w:rPr>
                <w:sz w:val="20"/>
                <w:szCs w:val="20"/>
              </w:rPr>
              <w:t>в случае смерти беременной (независимо от срока и локализации);</w:t>
            </w:r>
          </w:p>
          <w:p w:rsidR="00D9377C" w:rsidRPr="00D9377C" w:rsidRDefault="00D9377C" w:rsidP="00D9377C">
            <w:pPr>
              <w:rPr>
                <w:sz w:val="20"/>
                <w:szCs w:val="20"/>
              </w:rPr>
            </w:pPr>
            <w:r w:rsidRPr="00D9377C">
              <w:rPr>
                <w:sz w:val="20"/>
                <w:szCs w:val="20"/>
              </w:rPr>
              <w:t>в процессе родов (аборта);</w:t>
            </w:r>
          </w:p>
          <w:p w:rsidR="00D9377C" w:rsidRPr="00D9377C" w:rsidRDefault="00D9377C" w:rsidP="00D9377C">
            <w:pPr>
              <w:rPr>
                <w:sz w:val="20"/>
                <w:szCs w:val="20"/>
              </w:rPr>
            </w:pPr>
            <w:r w:rsidRPr="00D9377C">
              <w:rPr>
                <w:sz w:val="20"/>
                <w:szCs w:val="20"/>
              </w:rPr>
              <w:t>в течение 42 дней после окончания беременности, родов (аборта);</w:t>
            </w:r>
          </w:p>
          <w:p w:rsidR="00D9377C" w:rsidRPr="00D9377C" w:rsidRDefault="00D9377C" w:rsidP="00D9377C">
            <w:pPr>
              <w:rPr>
                <w:sz w:val="20"/>
                <w:szCs w:val="20"/>
              </w:rPr>
            </w:pPr>
            <w:r w:rsidRPr="00D9377C">
              <w:rPr>
                <w:sz w:val="20"/>
                <w:szCs w:val="20"/>
              </w:rPr>
              <w:t>кроме того в течение 43-365 дней после окончания беременности, родов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данных о получателе свидетельства:</w:t>
            </w:r>
          </w:p>
          <w:p w:rsidR="00D9377C" w:rsidRPr="00D9377C" w:rsidRDefault="00D9377C" w:rsidP="00D9377C">
            <w:pPr>
              <w:rPr>
                <w:sz w:val="20"/>
                <w:szCs w:val="20"/>
              </w:rPr>
            </w:pPr>
            <w:r w:rsidRPr="00D9377C">
              <w:rPr>
                <w:sz w:val="20"/>
                <w:szCs w:val="20"/>
              </w:rPr>
              <w:t>ФИО;</w:t>
            </w:r>
          </w:p>
          <w:p w:rsidR="00D9377C" w:rsidRPr="00D9377C" w:rsidRDefault="00D9377C" w:rsidP="00D9377C">
            <w:pPr>
              <w:rPr>
                <w:sz w:val="20"/>
                <w:szCs w:val="20"/>
              </w:rPr>
            </w:pPr>
            <w:r w:rsidRPr="00D9377C">
              <w:rPr>
                <w:sz w:val="20"/>
                <w:szCs w:val="20"/>
              </w:rPr>
              <w:t>документ (серия</w:t>
            </w:r>
            <w:proofErr w:type="gramStart"/>
            <w:r w:rsidRPr="00D9377C">
              <w:rPr>
                <w:sz w:val="20"/>
                <w:szCs w:val="20"/>
              </w:rPr>
              <w:t>,н</w:t>
            </w:r>
            <w:proofErr w:type="gramEnd"/>
            <w:r w:rsidRPr="00D9377C">
              <w:rPr>
                <w:sz w:val="20"/>
                <w:szCs w:val="20"/>
              </w:rPr>
              <w:t>омер,кем выдан);</w:t>
            </w:r>
          </w:p>
          <w:p w:rsidR="00D9377C" w:rsidRPr="00D9377C" w:rsidRDefault="00D9377C" w:rsidP="00D9377C">
            <w:pPr>
              <w:rPr>
                <w:sz w:val="20"/>
                <w:szCs w:val="20"/>
              </w:rPr>
            </w:pPr>
            <w:r w:rsidRPr="00D9377C">
              <w:rPr>
                <w:sz w:val="20"/>
                <w:szCs w:val="20"/>
              </w:rPr>
              <w:t xml:space="preserve">отношение к </w:t>
            </w:r>
            <w:proofErr w:type="gramStart"/>
            <w:r w:rsidRPr="00D9377C">
              <w:rPr>
                <w:sz w:val="20"/>
                <w:szCs w:val="20"/>
              </w:rPr>
              <w:t>умершему</w:t>
            </w:r>
            <w:proofErr w:type="gramEnd"/>
            <w:r w:rsidRPr="00D9377C">
              <w:rPr>
                <w:sz w:val="20"/>
                <w:szCs w:val="20"/>
              </w:rPr>
              <w:t>;</w:t>
            </w:r>
          </w:p>
          <w:p w:rsidR="00D9377C" w:rsidRPr="00D9377C" w:rsidRDefault="00D9377C" w:rsidP="00D9377C">
            <w:pPr>
              <w:rPr>
                <w:sz w:val="20"/>
                <w:szCs w:val="20"/>
              </w:rPr>
            </w:pPr>
            <w:r w:rsidRPr="00D9377C">
              <w:rPr>
                <w:sz w:val="20"/>
                <w:szCs w:val="20"/>
              </w:rPr>
              <w:t>дата получения свид-ва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на заполнение у получателя данных, необходимых для отправки свидетельства в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"Свидетельства о смерти"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пустых бланков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Работа с направлениями на прижизненное </w:t>
            </w:r>
            <w:proofErr w:type="gramStart"/>
            <w:r w:rsidRPr="00D9377C">
              <w:rPr>
                <w:sz w:val="20"/>
                <w:szCs w:val="20"/>
              </w:rPr>
              <w:t>патолого-анатомическое</w:t>
            </w:r>
            <w:proofErr w:type="gramEnd"/>
            <w:r w:rsidRPr="00D9377C">
              <w:rPr>
                <w:sz w:val="20"/>
                <w:szCs w:val="20"/>
              </w:rPr>
              <w:t xml:space="preserve"> исследование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направлений по следующим параметрам:</w:t>
            </w:r>
          </w:p>
          <w:p w:rsidR="00D9377C" w:rsidRPr="00D9377C" w:rsidRDefault="00D9377C" w:rsidP="00D9377C">
            <w:pPr>
              <w:rPr>
                <w:sz w:val="20"/>
                <w:szCs w:val="20"/>
              </w:rPr>
            </w:pPr>
            <w:r w:rsidRPr="00D9377C">
              <w:rPr>
                <w:sz w:val="20"/>
                <w:szCs w:val="20"/>
              </w:rPr>
              <w:t>срочность;</w:t>
            </w:r>
          </w:p>
          <w:p w:rsidR="00D9377C" w:rsidRPr="00D9377C" w:rsidRDefault="00D9377C" w:rsidP="00D9377C">
            <w:pPr>
              <w:rPr>
                <w:sz w:val="20"/>
                <w:szCs w:val="20"/>
              </w:rPr>
            </w:pPr>
            <w:r w:rsidRPr="00D9377C">
              <w:rPr>
                <w:sz w:val="20"/>
                <w:szCs w:val="20"/>
              </w:rPr>
              <w:t>серия направления;</w:t>
            </w:r>
          </w:p>
          <w:p w:rsidR="00D9377C" w:rsidRPr="00D9377C" w:rsidRDefault="00D9377C" w:rsidP="00D9377C">
            <w:pPr>
              <w:rPr>
                <w:sz w:val="20"/>
                <w:szCs w:val="20"/>
              </w:rPr>
            </w:pPr>
            <w:r w:rsidRPr="00D9377C">
              <w:rPr>
                <w:sz w:val="20"/>
                <w:szCs w:val="20"/>
              </w:rPr>
              <w:t>номер направления; </w:t>
            </w:r>
          </w:p>
          <w:p w:rsidR="00D9377C" w:rsidRPr="00D9377C" w:rsidRDefault="00D9377C" w:rsidP="00D9377C">
            <w:pPr>
              <w:rPr>
                <w:sz w:val="20"/>
                <w:szCs w:val="20"/>
              </w:rPr>
            </w:pPr>
            <w:r w:rsidRPr="00D9377C">
              <w:rPr>
                <w:sz w:val="20"/>
                <w:szCs w:val="20"/>
              </w:rPr>
              <w:t>состояние направления;</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серии и номера направления из активного нумератора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информации о направлении:</w:t>
            </w:r>
          </w:p>
          <w:p w:rsidR="00D9377C" w:rsidRPr="00D9377C" w:rsidRDefault="00D9377C" w:rsidP="00D9377C">
            <w:pPr>
              <w:rPr>
                <w:sz w:val="20"/>
                <w:szCs w:val="20"/>
              </w:rPr>
            </w:pPr>
            <w:r w:rsidRPr="00D9377C">
              <w:rPr>
                <w:sz w:val="20"/>
                <w:szCs w:val="20"/>
              </w:rPr>
              <w:t>дата и время направления материала;</w:t>
            </w:r>
          </w:p>
          <w:p w:rsidR="00D9377C" w:rsidRPr="00D9377C" w:rsidRDefault="00D9377C" w:rsidP="00D9377C">
            <w:pPr>
              <w:rPr>
                <w:sz w:val="20"/>
                <w:szCs w:val="20"/>
              </w:rPr>
            </w:pPr>
            <w:r w:rsidRPr="00D9377C">
              <w:rPr>
                <w:sz w:val="20"/>
                <w:szCs w:val="20"/>
              </w:rPr>
              <w:t>срочность;</w:t>
            </w:r>
          </w:p>
          <w:p w:rsidR="00D9377C" w:rsidRPr="00D9377C" w:rsidRDefault="00D9377C" w:rsidP="00D9377C">
            <w:pPr>
              <w:rPr>
                <w:sz w:val="20"/>
                <w:szCs w:val="20"/>
              </w:rPr>
            </w:pPr>
            <w:r w:rsidRPr="00D9377C">
              <w:rPr>
                <w:sz w:val="20"/>
                <w:szCs w:val="20"/>
              </w:rPr>
              <w:t>в пат</w:t>
            </w:r>
            <w:proofErr w:type="gramStart"/>
            <w:r w:rsidRPr="00D9377C">
              <w:rPr>
                <w:sz w:val="20"/>
                <w:szCs w:val="20"/>
              </w:rPr>
              <w:t>.-</w:t>
            </w:r>
            <w:proofErr w:type="gramEnd"/>
            <w:r w:rsidRPr="00D9377C">
              <w:rPr>
                <w:sz w:val="20"/>
                <w:szCs w:val="20"/>
              </w:rPr>
              <w:t>анатом. лаб-ю ЛПУ;</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лечащий врач;</w:t>
            </w:r>
          </w:p>
          <w:p w:rsidR="00D9377C" w:rsidRPr="00D9377C" w:rsidRDefault="00D9377C" w:rsidP="00D9377C">
            <w:pPr>
              <w:rPr>
                <w:sz w:val="20"/>
                <w:szCs w:val="20"/>
              </w:rPr>
            </w:pPr>
            <w:r w:rsidRPr="00D9377C">
              <w:rPr>
                <w:sz w:val="20"/>
                <w:szCs w:val="20"/>
              </w:rPr>
              <w:t>карта стационарного больного;</w:t>
            </w:r>
          </w:p>
          <w:p w:rsidR="00D9377C" w:rsidRPr="00D9377C" w:rsidRDefault="00D9377C" w:rsidP="00D9377C">
            <w:pPr>
              <w:rPr>
                <w:sz w:val="20"/>
                <w:szCs w:val="20"/>
              </w:rPr>
            </w:pPr>
            <w:r w:rsidRPr="00D9377C">
              <w:rPr>
                <w:sz w:val="20"/>
                <w:szCs w:val="20"/>
              </w:rPr>
              <w:t>категория услуги;</w:t>
            </w:r>
          </w:p>
          <w:p w:rsidR="00D9377C" w:rsidRPr="00D9377C" w:rsidRDefault="00D9377C" w:rsidP="00D9377C">
            <w:pPr>
              <w:rPr>
                <w:sz w:val="20"/>
                <w:szCs w:val="20"/>
              </w:rPr>
            </w:pPr>
            <w:r w:rsidRPr="00D9377C">
              <w:rPr>
                <w:sz w:val="20"/>
                <w:szCs w:val="20"/>
              </w:rPr>
              <w:t>услуга;</w:t>
            </w:r>
          </w:p>
          <w:p w:rsidR="00D9377C" w:rsidRPr="00D9377C" w:rsidRDefault="00D9377C" w:rsidP="00D9377C">
            <w:pPr>
              <w:rPr>
                <w:sz w:val="20"/>
                <w:szCs w:val="20"/>
              </w:rPr>
            </w:pPr>
            <w:r w:rsidRPr="00D9377C">
              <w:rPr>
                <w:sz w:val="20"/>
                <w:szCs w:val="20"/>
              </w:rPr>
              <w:t xml:space="preserve">задача прижизненного </w:t>
            </w:r>
            <w:proofErr w:type="gramStart"/>
            <w:r w:rsidRPr="00D9377C">
              <w:rPr>
                <w:sz w:val="20"/>
                <w:szCs w:val="20"/>
              </w:rPr>
              <w:t>патолого-анатомического</w:t>
            </w:r>
            <w:proofErr w:type="gramEnd"/>
            <w:r w:rsidRPr="00D9377C">
              <w:rPr>
                <w:sz w:val="20"/>
                <w:szCs w:val="20"/>
              </w:rPr>
              <w:t xml:space="preserve"> исследования биопсийного (операционного) материала;</w:t>
            </w:r>
          </w:p>
          <w:p w:rsidR="00D9377C" w:rsidRPr="00D9377C" w:rsidRDefault="00D9377C" w:rsidP="00D9377C">
            <w:pPr>
              <w:rPr>
                <w:sz w:val="20"/>
                <w:szCs w:val="20"/>
              </w:rPr>
            </w:pPr>
            <w:r w:rsidRPr="00D9377C">
              <w:rPr>
                <w:sz w:val="20"/>
                <w:szCs w:val="20"/>
              </w:rPr>
              <w:t>проведенное предоперационное лечение;</w:t>
            </w:r>
          </w:p>
          <w:p w:rsidR="00D9377C" w:rsidRPr="00D9377C" w:rsidRDefault="00D9377C" w:rsidP="00D9377C">
            <w:pPr>
              <w:rPr>
                <w:sz w:val="20"/>
                <w:szCs w:val="20"/>
              </w:rPr>
            </w:pPr>
            <w:r w:rsidRPr="00D9377C">
              <w:rPr>
                <w:sz w:val="20"/>
                <w:szCs w:val="20"/>
              </w:rPr>
              <w:t>телефон врача;</w:t>
            </w:r>
          </w:p>
          <w:p w:rsidR="00D9377C" w:rsidRPr="00D9377C" w:rsidRDefault="00D9377C" w:rsidP="00D9377C">
            <w:pPr>
              <w:rPr>
                <w:sz w:val="20"/>
                <w:szCs w:val="20"/>
              </w:rPr>
            </w:pPr>
            <w:proofErr w:type="gramStart"/>
            <w:r w:rsidRPr="00D9377C">
              <w:rPr>
                <w:sz w:val="20"/>
                <w:szCs w:val="20"/>
              </w:rPr>
              <w:t>направившая</w:t>
            </w:r>
            <w:proofErr w:type="gramEnd"/>
            <w:r w:rsidRPr="00D9377C">
              <w:rPr>
                <w:sz w:val="20"/>
                <w:szCs w:val="20"/>
              </w:rPr>
              <w:t xml:space="preserve">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телефон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roofErr w:type="gramStart"/>
            <w:r w:rsidRPr="00D9377C">
              <w:rPr>
                <w:sz w:val="20"/>
                <w:szCs w:val="20"/>
              </w:rPr>
              <w:t>направившая</w:t>
            </w:r>
            <w:proofErr w:type="gramEnd"/>
            <w:r w:rsidRPr="00D9377C">
              <w:rPr>
                <w:sz w:val="20"/>
                <w:szCs w:val="20"/>
              </w:rPr>
              <w:t xml:space="preserve">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клинических данных:</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клинический диагноз;</w:t>
            </w:r>
          </w:p>
          <w:p w:rsidR="00D9377C" w:rsidRPr="00D9377C" w:rsidRDefault="00D9377C" w:rsidP="00D9377C">
            <w:pPr>
              <w:rPr>
                <w:sz w:val="20"/>
                <w:szCs w:val="20"/>
              </w:rPr>
            </w:pPr>
            <w:r w:rsidRPr="00D9377C">
              <w:rPr>
                <w:sz w:val="20"/>
                <w:szCs w:val="20"/>
              </w:rPr>
              <w:t>клинические данные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информации о материале:</w:t>
            </w:r>
          </w:p>
          <w:p w:rsidR="00D9377C" w:rsidRPr="00D9377C" w:rsidRDefault="00D9377C" w:rsidP="00D9377C">
            <w:pPr>
              <w:rPr>
                <w:sz w:val="20"/>
                <w:szCs w:val="20"/>
              </w:rPr>
            </w:pPr>
            <w:r w:rsidRPr="00D9377C">
              <w:rPr>
                <w:sz w:val="20"/>
                <w:szCs w:val="20"/>
              </w:rPr>
              <w:t>вид материала;</w:t>
            </w:r>
          </w:p>
          <w:p w:rsidR="00D9377C" w:rsidRPr="00D9377C" w:rsidRDefault="00D9377C" w:rsidP="00D9377C">
            <w:pPr>
              <w:rPr>
                <w:sz w:val="20"/>
                <w:szCs w:val="20"/>
              </w:rPr>
            </w:pPr>
            <w:r w:rsidRPr="00D9377C">
              <w:rPr>
                <w:sz w:val="20"/>
                <w:szCs w:val="20"/>
              </w:rPr>
              <w:t>биопсия;</w:t>
            </w:r>
          </w:p>
          <w:p w:rsidR="00D9377C" w:rsidRPr="00D9377C" w:rsidRDefault="00D9377C" w:rsidP="00D9377C">
            <w:pPr>
              <w:rPr>
                <w:sz w:val="20"/>
                <w:szCs w:val="20"/>
              </w:rPr>
            </w:pPr>
            <w:r w:rsidRPr="00D9377C">
              <w:rPr>
                <w:sz w:val="20"/>
                <w:szCs w:val="20"/>
              </w:rPr>
              <w:t>дата первичной биопсии;</w:t>
            </w:r>
          </w:p>
          <w:p w:rsidR="00D9377C" w:rsidRPr="00D9377C" w:rsidRDefault="00D9377C" w:rsidP="00D9377C">
            <w:pPr>
              <w:rPr>
                <w:sz w:val="20"/>
                <w:szCs w:val="20"/>
              </w:rPr>
            </w:pPr>
            <w:r w:rsidRPr="00D9377C">
              <w:rPr>
                <w:sz w:val="20"/>
                <w:szCs w:val="20"/>
              </w:rPr>
              <w:t>номер первичной биопсии;</w:t>
            </w:r>
          </w:p>
          <w:p w:rsidR="00D9377C" w:rsidRPr="00D9377C" w:rsidRDefault="00D9377C" w:rsidP="00D9377C">
            <w:pPr>
              <w:rPr>
                <w:sz w:val="20"/>
                <w:szCs w:val="20"/>
              </w:rPr>
            </w:pPr>
            <w:r w:rsidRPr="00D9377C">
              <w:rPr>
                <w:sz w:val="20"/>
                <w:szCs w:val="20"/>
              </w:rPr>
              <w:t>дата операции (забора материала);</w:t>
            </w:r>
          </w:p>
          <w:p w:rsidR="00D9377C" w:rsidRPr="00D9377C" w:rsidRDefault="00D9377C" w:rsidP="00D9377C">
            <w:pPr>
              <w:rPr>
                <w:sz w:val="20"/>
                <w:szCs w:val="20"/>
              </w:rPr>
            </w:pPr>
            <w:r w:rsidRPr="00D9377C">
              <w:rPr>
                <w:sz w:val="20"/>
                <w:szCs w:val="20"/>
              </w:rPr>
              <w:t>время операции (забора материала);</w:t>
            </w:r>
          </w:p>
          <w:p w:rsidR="00D9377C" w:rsidRPr="00D9377C" w:rsidRDefault="00D9377C" w:rsidP="00D9377C">
            <w:pPr>
              <w:rPr>
                <w:sz w:val="20"/>
                <w:szCs w:val="20"/>
              </w:rPr>
            </w:pPr>
            <w:r w:rsidRPr="00D9377C">
              <w:rPr>
                <w:sz w:val="20"/>
                <w:szCs w:val="20"/>
              </w:rPr>
              <w:t>способ получения материала;</w:t>
            </w:r>
          </w:p>
          <w:p w:rsidR="00D9377C" w:rsidRPr="00D9377C" w:rsidRDefault="00D9377C" w:rsidP="00D9377C">
            <w:pPr>
              <w:rPr>
                <w:sz w:val="20"/>
                <w:szCs w:val="20"/>
              </w:rPr>
            </w:pPr>
            <w:r w:rsidRPr="00D9377C">
              <w:rPr>
                <w:sz w:val="20"/>
                <w:szCs w:val="20"/>
              </w:rPr>
              <w:t>материал помещен в 10%-ный раствор нейтрального формалина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маркировок материала:</w:t>
            </w:r>
          </w:p>
          <w:p w:rsidR="00D9377C" w:rsidRPr="00D9377C" w:rsidRDefault="00D9377C" w:rsidP="00D9377C">
            <w:pPr>
              <w:rPr>
                <w:sz w:val="20"/>
                <w:szCs w:val="20"/>
              </w:rPr>
            </w:pPr>
            <w:r w:rsidRPr="00D9377C">
              <w:rPr>
                <w:sz w:val="20"/>
                <w:szCs w:val="20"/>
              </w:rPr>
              <w:t>номер флакона;</w:t>
            </w:r>
          </w:p>
          <w:p w:rsidR="00D9377C" w:rsidRPr="00D9377C" w:rsidRDefault="00D9377C" w:rsidP="00D9377C">
            <w:pPr>
              <w:rPr>
                <w:sz w:val="20"/>
                <w:szCs w:val="20"/>
              </w:rPr>
            </w:pPr>
            <w:r w:rsidRPr="00D9377C">
              <w:rPr>
                <w:sz w:val="20"/>
                <w:szCs w:val="20"/>
              </w:rPr>
              <w:t>локализация патологического процесса;</w:t>
            </w:r>
          </w:p>
          <w:p w:rsidR="00D9377C" w:rsidRPr="00D9377C" w:rsidRDefault="00D9377C" w:rsidP="00D9377C">
            <w:pPr>
              <w:rPr>
                <w:sz w:val="20"/>
                <w:szCs w:val="20"/>
              </w:rPr>
            </w:pPr>
            <w:r w:rsidRPr="00D9377C">
              <w:rPr>
                <w:sz w:val="20"/>
                <w:szCs w:val="20"/>
              </w:rPr>
              <w:t>характер патологического процесса;</w:t>
            </w:r>
          </w:p>
          <w:p w:rsidR="00D9377C" w:rsidRPr="00D9377C" w:rsidRDefault="00D9377C" w:rsidP="00D9377C">
            <w:pPr>
              <w:rPr>
                <w:sz w:val="20"/>
                <w:szCs w:val="20"/>
              </w:rPr>
            </w:pPr>
            <w:r w:rsidRPr="00D9377C">
              <w:rPr>
                <w:sz w:val="20"/>
                <w:szCs w:val="20"/>
              </w:rPr>
              <w:t>блок "Качественная характеристика биопсируемого образования":</w:t>
            </w:r>
          </w:p>
          <w:p w:rsidR="00D9377C" w:rsidRPr="00D9377C" w:rsidRDefault="00D9377C" w:rsidP="00D9377C">
            <w:pPr>
              <w:rPr>
                <w:sz w:val="20"/>
                <w:szCs w:val="20"/>
              </w:rPr>
            </w:pPr>
            <w:r w:rsidRPr="00D9377C">
              <w:rPr>
                <w:sz w:val="20"/>
                <w:szCs w:val="20"/>
              </w:rPr>
              <w:t>размер;</w:t>
            </w:r>
          </w:p>
          <w:p w:rsidR="00D9377C" w:rsidRPr="00D9377C" w:rsidRDefault="00D9377C" w:rsidP="00D9377C">
            <w:pPr>
              <w:rPr>
                <w:sz w:val="20"/>
                <w:szCs w:val="20"/>
              </w:rPr>
            </w:pPr>
            <w:r w:rsidRPr="00D9377C">
              <w:rPr>
                <w:sz w:val="20"/>
                <w:szCs w:val="20"/>
              </w:rPr>
              <w:t>форма;</w:t>
            </w:r>
          </w:p>
          <w:p w:rsidR="00D9377C" w:rsidRPr="00D9377C" w:rsidRDefault="00D9377C" w:rsidP="00D9377C">
            <w:pPr>
              <w:rPr>
                <w:sz w:val="20"/>
                <w:szCs w:val="20"/>
              </w:rPr>
            </w:pPr>
            <w:r w:rsidRPr="00D9377C">
              <w:rPr>
                <w:sz w:val="20"/>
                <w:szCs w:val="20"/>
              </w:rPr>
              <w:t>характер границы;</w:t>
            </w:r>
          </w:p>
          <w:p w:rsidR="00D9377C" w:rsidRPr="00D9377C" w:rsidRDefault="00D9377C" w:rsidP="00D9377C">
            <w:pPr>
              <w:rPr>
                <w:sz w:val="20"/>
                <w:szCs w:val="20"/>
              </w:rPr>
            </w:pPr>
            <w:r w:rsidRPr="00D9377C">
              <w:rPr>
                <w:sz w:val="20"/>
                <w:szCs w:val="20"/>
              </w:rPr>
              <w:t>консистенция;</w:t>
            </w:r>
          </w:p>
          <w:p w:rsidR="00D9377C" w:rsidRPr="00D9377C" w:rsidRDefault="00D9377C" w:rsidP="00D9377C">
            <w:pPr>
              <w:rPr>
                <w:sz w:val="20"/>
                <w:szCs w:val="20"/>
              </w:rPr>
            </w:pPr>
            <w:r w:rsidRPr="00D9377C">
              <w:rPr>
                <w:sz w:val="20"/>
                <w:szCs w:val="20"/>
              </w:rPr>
              <w:t>цвет кожи над образованием; </w:t>
            </w:r>
          </w:p>
          <w:p w:rsidR="00D9377C" w:rsidRPr="00D9377C" w:rsidRDefault="00D9377C" w:rsidP="00D9377C">
            <w:pPr>
              <w:rPr>
                <w:sz w:val="20"/>
                <w:szCs w:val="20"/>
              </w:rPr>
            </w:pPr>
            <w:r w:rsidRPr="00D9377C">
              <w:rPr>
                <w:sz w:val="20"/>
                <w:szCs w:val="20"/>
              </w:rPr>
              <w:t>иные характеристики;</w:t>
            </w:r>
          </w:p>
          <w:p w:rsidR="00D9377C" w:rsidRPr="00D9377C" w:rsidRDefault="00D9377C" w:rsidP="00D9377C">
            <w:pPr>
              <w:rPr>
                <w:sz w:val="20"/>
                <w:szCs w:val="20"/>
              </w:rPr>
            </w:pPr>
            <w:r w:rsidRPr="00D9377C">
              <w:rPr>
                <w:sz w:val="20"/>
                <w:szCs w:val="20"/>
              </w:rPr>
              <w:t>характер изменений тканей;</w:t>
            </w:r>
          </w:p>
          <w:p w:rsidR="00D9377C" w:rsidRPr="00D9377C" w:rsidRDefault="00D9377C" w:rsidP="00D9377C">
            <w:pPr>
              <w:rPr>
                <w:sz w:val="20"/>
                <w:szCs w:val="20"/>
              </w:rPr>
            </w:pPr>
            <w:r w:rsidRPr="00D9377C">
              <w:rPr>
                <w:sz w:val="20"/>
                <w:szCs w:val="20"/>
              </w:rPr>
              <w:lastRenderedPageBreak/>
              <w:t>количество объектов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маркировок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маркировок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Просмотр списка с результатами предыдущих прижизненных </w:t>
            </w:r>
            <w:proofErr w:type="gramStart"/>
            <w:r w:rsidRPr="00D9377C">
              <w:rPr>
                <w:sz w:val="20"/>
                <w:szCs w:val="20"/>
              </w:rPr>
              <w:t>патолого-анатомических</w:t>
            </w:r>
            <w:proofErr w:type="gramEnd"/>
            <w:r w:rsidRPr="00D9377C">
              <w:rPr>
                <w:sz w:val="20"/>
                <w:szCs w:val="20"/>
              </w:rPr>
              <w:t xml:space="preserve"> исследований:</w:t>
            </w:r>
          </w:p>
          <w:p w:rsidR="00D9377C" w:rsidRPr="00D9377C" w:rsidRDefault="00D9377C" w:rsidP="00D9377C">
            <w:pPr>
              <w:rPr>
                <w:sz w:val="20"/>
                <w:szCs w:val="20"/>
              </w:rPr>
            </w:pPr>
            <w:r w:rsidRPr="00D9377C">
              <w:rPr>
                <w:sz w:val="20"/>
                <w:szCs w:val="20"/>
              </w:rPr>
              <w:t>наименование МО;</w:t>
            </w:r>
          </w:p>
          <w:p w:rsidR="00D9377C" w:rsidRPr="00D9377C" w:rsidRDefault="00D9377C" w:rsidP="00D9377C">
            <w:pPr>
              <w:rPr>
                <w:sz w:val="20"/>
                <w:szCs w:val="20"/>
              </w:rPr>
            </w:pPr>
            <w:r w:rsidRPr="00D9377C">
              <w:rPr>
                <w:sz w:val="20"/>
                <w:szCs w:val="20"/>
              </w:rPr>
              <w:t>дата исследования;</w:t>
            </w:r>
          </w:p>
          <w:p w:rsidR="00D9377C" w:rsidRPr="00D9377C" w:rsidRDefault="00D9377C" w:rsidP="00D9377C">
            <w:pPr>
              <w:rPr>
                <w:sz w:val="20"/>
                <w:szCs w:val="20"/>
              </w:rPr>
            </w:pPr>
            <w:r w:rsidRPr="00D9377C">
              <w:rPr>
                <w:sz w:val="20"/>
                <w:szCs w:val="20"/>
              </w:rPr>
              <w:t>регистрационный номер;</w:t>
            </w:r>
          </w:p>
          <w:p w:rsidR="00D9377C" w:rsidRPr="00D9377C" w:rsidRDefault="00D9377C" w:rsidP="00D9377C">
            <w:pPr>
              <w:rPr>
                <w:sz w:val="20"/>
                <w:szCs w:val="20"/>
              </w:rPr>
            </w:pPr>
            <w:r w:rsidRPr="00D9377C">
              <w:rPr>
                <w:sz w:val="20"/>
                <w:szCs w:val="20"/>
              </w:rPr>
              <w:t>заключение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Аннулирование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протокола по выбранному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протокола по выбранному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014/у</w:t>
            </w:r>
            <w:r w:rsidRPr="00D9377C">
              <w:rPr>
                <w:sz w:val="20"/>
                <w:szCs w:val="20"/>
              </w:rPr>
              <w:br/>
              <w:t xml:space="preserve">"Направление на прижизненное </w:t>
            </w:r>
            <w:proofErr w:type="gramStart"/>
            <w:r w:rsidRPr="00D9377C">
              <w:rPr>
                <w:sz w:val="20"/>
                <w:szCs w:val="20"/>
              </w:rPr>
              <w:t>патолого-анатомическое</w:t>
            </w:r>
            <w:proofErr w:type="gramEnd"/>
            <w:r w:rsidRPr="00D9377C">
              <w:rPr>
                <w:sz w:val="20"/>
                <w:szCs w:val="20"/>
              </w:rPr>
              <w:t xml:space="preserve"> исследование биопсийного (операционного) материала", включая следующие сведения:</w:t>
            </w:r>
          </w:p>
          <w:p w:rsidR="00D9377C" w:rsidRPr="00D9377C" w:rsidRDefault="00D9377C" w:rsidP="00D9377C">
            <w:pPr>
              <w:rPr>
                <w:sz w:val="20"/>
                <w:szCs w:val="20"/>
              </w:rPr>
            </w:pPr>
            <w:r w:rsidRPr="00D9377C">
              <w:rPr>
                <w:sz w:val="20"/>
                <w:szCs w:val="20"/>
              </w:rPr>
              <w:t>время и дата забора материала;</w:t>
            </w:r>
          </w:p>
          <w:p w:rsidR="00D9377C" w:rsidRPr="00D9377C" w:rsidRDefault="00D9377C" w:rsidP="00D9377C">
            <w:pPr>
              <w:rPr>
                <w:sz w:val="20"/>
                <w:szCs w:val="20"/>
              </w:rPr>
            </w:pPr>
            <w:r w:rsidRPr="00D9377C">
              <w:rPr>
                <w:sz w:val="20"/>
                <w:szCs w:val="20"/>
              </w:rPr>
              <w:t>код диагноза по классификатору МКБ-10;</w:t>
            </w:r>
          </w:p>
          <w:p w:rsidR="00D9377C" w:rsidRPr="00D9377C" w:rsidRDefault="00D9377C" w:rsidP="00D9377C">
            <w:pPr>
              <w:rPr>
                <w:sz w:val="20"/>
                <w:szCs w:val="20"/>
              </w:rPr>
            </w:pPr>
            <w:r w:rsidRPr="00D9377C">
              <w:rPr>
                <w:sz w:val="20"/>
                <w:szCs w:val="20"/>
              </w:rPr>
              <w:t xml:space="preserve">результаты предыдущих прижизненных </w:t>
            </w:r>
            <w:proofErr w:type="gramStart"/>
            <w:r w:rsidRPr="00D9377C">
              <w:rPr>
                <w:sz w:val="20"/>
                <w:szCs w:val="20"/>
              </w:rPr>
              <w:t>патолого-анатомических</w:t>
            </w:r>
            <w:proofErr w:type="gramEnd"/>
            <w:r w:rsidRPr="00D9377C">
              <w:rPr>
                <w:sz w:val="20"/>
                <w:szCs w:val="20"/>
              </w:rPr>
              <w:t xml:space="preserve"> исследований (включая полное наименование организации, дата протокола, номер протокола, заключение)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Работа с протоколами прижизненных </w:t>
            </w:r>
            <w:proofErr w:type="gramStart"/>
            <w:r w:rsidRPr="00D9377C">
              <w:rPr>
                <w:sz w:val="20"/>
                <w:szCs w:val="20"/>
              </w:rPr>
              <w:t>патолого-анатомических</w:t>
            </w:r>
            <w:proofErr w:type="gramEnd"/>
            <w:r w:rsidRPr="00D9377C">
              <w:rPr>
                <w:sz w:val="20"/>
                <w:szCs w:val="20"/>
              </w:rPr>
              <w:t xml:space="preserve"> исследований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протоколов по следующим параметрам:</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 xml:space="preserve">возраст </w:t>
            </w:r>
            <w:proofErr w:type="gramStart"/>
            <w:r w:rsidRPr="00D9377C">
              <w:rPr>
                <w:sz w:val="20"/>
                <w:szCs w:val="20"/>
              </w:rPr>
              <w:t>с</w:t>
            </w:r>
            <w:proofErr w:type="gramEnd"/>
            <w:r w:rsidRPr="00D9377C">
              <w:rPr>
                <w:sz w:val="20"/>
                <w:szCs w:val="20"/>
              </w:rPr>
              <w:t>, по;</w:t>
            </w:r>
          </w:p>
          <w:p w:rsidR="00D9377C" w:rsidRPr="00D9377C" w:rsidRDefault="00D9377C" w:rsidP="00D9377C">
            <w:pPr>
              <w:rPr>
                <w:sz w:val="20"/>
                <w:szCs w:val="20"/>
              </w:rPr>
            </w:pPr>
            <w:r w:rsidRPr="00D9377C">
              <w:rPr>
                <w:sz w:val="20"/>
                <w:szCs w:val="20"/>
              </w:rPr>
              <w:t>дата поступления материала;</w:t>
            </w:r>
          </w:p>
          <w:p w:rsidR="00D9377C" w:rsidRPr="00D9377C" w:rsidRDefault="00D9377C" w:rsidP="00D9377C">
            <w:pPr>
              <w:rPr>
                <w:sz w:val="20"/>
                <w:szCs w:val="20"/>
              </w:rPr>
            </w:pPr>
            <w:r w:rsidRPr="00D9377C">
              <w:rPr>
                <w:sz w:val="20"/>
                <w:szCs w:val="20"/>
              </w:rPr>
              <w:t>дата исследования;</w:t>
            </w:r>
          </w:p>
          <w:p w:rsidR="00D9377C" w:rsidRPr="00D9377C" w:rsidRDefault="00D9377C" w:rsidP="00D9377C">
            <w:pPr>
              <w:rPr>
                <w:sz w:val="20"/>
                <w:szCs w:val="20"/>
              </w:rPr>
            </w:pPr>
            <w:r w:rsidRPr="00D9377C">
              <w:rPr>
                <w:sz w:val="20"/>
                <w:szCs w:val="20"/>
              </w:rPr>
              <w:t xml:space="preserve">код диагноза </w:t>
            </w:r>
            <w:proofErr w:type="gramStart"/>
            <w:r w:rsidRPr="00D9377C">
              <w:rPr>
                <w:sz w:val="20"/>
                <w:szCs w:val="20"/>
              </w:rPr>
              <w:t>с</w:t>
            </w:r>
            <w:proofErr w:type="gramEnd"/>
            <w:r w:rsidRPr="00D9377C">
              <w:rPr>
                <w:sz w:val="20"/>
                <w:szCs w:val="20"/>
              </w:rPr>
              <w:t>, по;</w:t>
            </w:r>
          </w:p>
          <w:p w:rsidR="00D9377C" w:rsidRPr="00D9377C" w:rsidRDefault="00D9377C" w:rsidP="00D9377C">
            <w:pPr>
              <w:rPr>
                <w:sz w:val="20"/>
                <w:szCs w:val="20"/>
              </w:rPr>
            </w:pPr>
            <w:r w:rsidRPr="00D9377C">
              <w:rPr>
                <w:sz w:val="20"/>
                <w:szCs w:val="20"/>
              </w:rPr>
              <w:t>состояние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выбора направления, на основании которого создается протокол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внешнего направления из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серии и номера протокола из активного нумератора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информации о поступлении материала:</w:t>
            </w:r>
          </w:p>
          <w:p w:rsidR="00D9377C" w:rsidRPr="00D9377C" w:rsidRDefault="00D9377C" w:rsidP="00D9377C">
            <w:pPr>
              <w:rPr>
                <w:sz w:val="20"/>
                <w:szCs w:val="20"/>
              </w:rPr>
            </w:pPr>
            <w:r w:rsidRPr="00D9377C">
              <w:rPr>
                <w:sz w:val="20"/>
                <w:szCs w:val="20"/>
              </w:rPr>
              <w:t>дата и время поступления материала;</w:t>
            </w:r>
          </w:p>
          <w:p w:rsidR="00D9377C" w:rsidRPr="00D9377C" w:rsidRDefault="00D9377C" w:rsidP="00D9377C">
            <w:pPr>
              <w:rPr>
                <w:sz w:val="20"/>
                <w:szCs w:val="20"/>
              </w:rPr>
            </w:pPr>
            <w:r w:rsidRPr="00D9377C">
              <w:rPr>
                <w:sz w:val="20"/>
                <w:szCs w:val="20"/>
              </w:rPr>
              <w:t>материал доставлен в 10%-ном растворе нейтрального формалина;</w:t>
            </w:r>
          </w:p>
          <w:p w:rsidR="00D9377C" w:rsidRPr="00D9377C" w:rsidRDefault="00D9377C" w:rsidP="00D9377C">
            <w:pPr>
              <w:rPr>
                <w:sz w:val="20"/>
                <w:szCs w:val="20"/>
              </w:rPr>
            </w:pPr>
            <w:r w:rsidRPr="00D9377C">
              <w:rPr>
                <w:sz w:val="20"/>
                <w:szCs w:val="20"/>
              </w:rPr>
              <w:t>загрязнен;</w:t>
            </w:r>
          </w:p>
          <w:p w:rsidR="00D9377C" w:rsidRPr="00D9377C" w:rsidRDefault="00D9377C" w:rsidP="00D9377C">
            <w:pPr>
              <w:rPr>
                <w:sz w:val="20"/>
                <w:szCs w:val="20"/>
              </w:rPr>
            </w:pPr>
            <w:r w:rsidRPr="00D9377C">
              <w:rPr>
                <w:sz w:val="20"/>
                <w:szCs w:val="20"/>
              </w:rPr>
              <w:t>отметка о сохранности упаковки;</w:t>
            </w:r>
          </w:p>
          <w:p w:rsidR="00D9377C" w:rsidRPr="00D9377C" w:rsidRDefault="00D9377C" w:rsidP="00D9377C">
            <w:pPr>
              <w:rPr>
                <w:sz w:val="20"/>
                <w:szCs w:val="20"/>
              </w:rPr>
            </w:pPr>
            <w:r w:rsidRPr="00D9377C">
              <w:rPr>
                <w:sz w:val="20"/>
                <w:szCs w:val="20"/>
              </w:rPr>
              <w:t>дата и время регистрации биопсийного (операционного материала);</w:t>
            </w:r>
          </w:p>
          <w:p w:rsidR="00D9377C" w:rsidRPr="00D9377C" w:rsidRDefault="00D9377C" w:rsidP="00D9377C">
            <w:pPr>
              <w:rPr>
                <w:sz w:val="20"/>
                <w:szCs w:val="20"/>
              </w:rPr>
            </w:pPr>
            <w:r w:rsidRPr="00D9377C">
              <w:rPr>
                <w:sz w:val="20"/>
                <w:szCs w:val="20"/>
              </w:rPr>
              <w:t>биопсия диагностическая;</w:t>
            </w:r>
          </w:p>
          <w:p w:rsidR="00D9377C" w:rsidRPr="00D9377C" w:rsidRDefault="00D9377C" w:rsidP="00D9377C">
            <w:pPr>
              <w:rPr>
                <w:sz w:val="20"/>
                <w:szCs w:val="20"/>
              </w:rPr>
            </w:pPr>
            <w:r w:rsidRPr="00D9377C">
              <w:rPr>
                <w:sz w:val="20"/>
                <w:szCs w:val="20"/>
              </w:rPr>
              <w:t>операционный материал;</w:t>
            </w:r>
          </w:p>
          <w:p w:rsidR="00D9377C" w:rsidRPr="00D9377C" w:rsidRDefault="00D9377C" w:rsidP="00D9377C">
            <w:pPr>
              <w:rPr>
                <w:sz w:val="20"/>
                <w:szCs w:val="20"/>
              </w:rPr>
            </w:pPr>
            <w:r w:rsidRPr="00D9377C">
              <w:rPr>
                <w:sz w:val="20"/>
                <w:szCs w:val="20"/>
              </w:rPr>
              <w:t>категория сложности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описания:</w:t>
            </w:r>
          </w:p>
          <w:p w:rsidR="00D9377C" w:rsidRPr="00D9377C" w:rsidRDefault="00D9377C" w:rsidP="00D9377C">
            <w:pPr>
              <w:rPr>
                <w:sz w:val="20"/>
                <w:szCs w:val="20"/>
              </w:rPr>
            </w:pPr>
            <w:r w:rsidRPr="00D9377C">
              <w:rPr>
                <w:sz w:val="20"/>
                <w:szCs w:val="20"/>
              </w:rPr>
              <w:t>дата и время вырезки;</w:t>
            </w:r>
          </w:p>
          <w:p w:rsidR="00D9377C" w:rsidRPr="00D9377C" w:rsidRDefault="00D9377C" w:rsidP="00D9377C">
            <w:pPr>
              <w:rPr>
                <w:sz w:val="20"/>
                <w:szCs w:val="20"/>
              </w:rPr>
            </w:pPr>
            <w:r w:rsidRPr="00D9377C">
              <w:rPr>
                <w:sz w:val="20"/>
                <w:szCs w:val="20"/>
              </w:rPr>
              <w:t>количество кусочков;</w:t>
            </w:r>
          </w:p>
          <w:p w:rsidR="00D9377C" w:rsidRPr="00D9377C" w:rsidRDefault="00D9377C" w:rsidP="00D9377C">
            <w:pPr>
              <w:rPr>
                <w:sz w:val="20"/>
                <w:szCs w:val="20"/>
              </w:rPr>
            </w:pPr>
            <w:r w:rsidRPr="00D9377C">
              <w:rPr>
                <w:sz w:val="20"/>
                <w:szCs w:val="20"/>
              </w:rPr>
              <w:t>количество блоков;</w:t>
            </w:r>
          </w:p>
          <w:p w:rsidR="00D9377C" w:rsidRPr="00D9377C" w:rsidRDefault="00D9377C" w:rsidP="00D9377C">
            <w:pPr>
              <w:rPr>
                <w:sz w:val="20"/>
                <w:szCs w:val="20"/>
              </w:rPr>
            </w:pPr>
            <w:r w:rsidRPr="00D9377C">
              <w:rPr>
                <w:sz w:val="20"/>
                <w:szCs w:val="20"/>
              </w:rPr>
              <w:t>назначенные окраски (реакции, определения);</w:t>
            </w:r>
          </w:p>
          <w:p w:rsidR="00D9377C" w:rsidRPr="00D9377C" w:rsidRDefault="00D9377C" w:rsidP="00D9377C">
            <w:pPr>
              <w:rPr>
                <w:sz w:val="20"/>
                <w:szCs w:val="20"/>
              </w:rPr>
            </w:pPr>
            <w:r w:rsidRPr="00D9377C">
              <w:rPr>
                <w:sz w:val="20"/>
                <w:szCs w:val="20"/>
              </w:rPr>
              <w:t>макроскопическое описание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микроскопического описания:</w:t>
            </w:r>
          </w:p>
          <w:p w:rsidR="00D9377C" w:rsidRPr="00D9377C" w:rsidRDefault="00D9377C" w:rsidP="00D9377C">
            <w:pPr>
              <w:rPr>
                <w:sz w:val="20"/>
                <w:szCs w:val="20"/>
              </w:rPr>
            </w:pPr>
            <w:r w:rsidRPr="00D9377C">
              <w:rPr>
                <w:sz w:val="20"/>
                <w:szCs w:val="20"/>
              </w:rPr>
              <w:t>откуда взят;</w:t>
            </w:r>
          </w:p>
          <w:p w:rsidR="00D9377C" w:rsidRPr="00D9377C" w:rsidRDefault="00D9377C" w:rsidP="00D9377C">
            <w:pPr>
              <w:rPr>
                <w:sz w:val="20"/>
                <w:szCs w:val="20"/>
              </w:rPr>
            </w:pPr>
            <w:r w:rsidRPr="00D9377C">
              <w:rPr>
                <w:sz w:val="20"/>
                <w:szCs w:val="20"/>
              </w:rPr>
              <w:t>количество кусочков;</w:t>
            </w:r>
          </w:p>
          <w:p w:rsidR="00D9377C" w:rsidRPr="00D9377C" w:rsidRDefault="00D9377C" w:rsidP="00D9377C">
            <w:pPr>
              <w:rPr>
                <w:sz w:val="20"/>
                <w:szCs w:val="20"/>
              </w:rPr>
            </w:pPr>
            <w:r w:rsidRPr="00D9377C">
              <w:rPr>
                <w:sz w:val="20"/>
                <w:szCs w:val="20"/>
              </w:rPr>
              <w:t>основной метод окраски;</w:t>
            </w:r>
          </w:p>
          <w:p w:rsidR="00D9377C" w:rsidRPr="00D9377C" w:rsidRDefault="00D9377C" w:rsidP="00D9377C">
            <w:pPr>
              <w:rPr>
                <w:sz w:val="20"/>
                <w:szCs w:val="20"/>
              </w:rPr>
            </w:pPr>
            <w:r w:rsidRPr="00D9377C">
              <w:rPr>
                <w:sz w:val="20"/>
                <w:szCs w:val="20"/>
              </w:rPr>
              <w:t>дополнительная окраска;</w:t>
            </w:r>
          </w:p>
          <w:p w:rsidR="00D9377C" w:rsidRPr="00D9377C" w:rsidRDefault="00D9377C" w:rsidP="00D9377C">
            <w:pPr>
              <w:rPr>
                <w:sz w:val="20"/>
                <w:szCs w:val="20"/>
              </w:rPr>
            </w:pPr>
            <w:r w:rsidRPr="00D9377C">
              <w:rPr>
                <w:sz w:val="20"/>
                <w:szCs w:val="20"/>
              </w:rPr>
              <w:t>микроскопическая картина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микроскопического описания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микроскопического описания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микроскопического описания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микроскопических описаний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информации о диагнозах:</w:t>
            </w:r>
          </w:p>
          <w:p w:rsidR="00D9377C" w:rsidRPr="00D9377C" w:rsidRDefault="00D9377C" w:rsidP="00D9377C">
            <w:pPr>
              <w:rPr>
                <w:sz w:val="20"/>
                <w:szCs w:val="20"/>
              </w:rPr>
            </w:pPr>
            <w:r w:rsidRPr="00D9377C">
              <w:rPr>
                <w:sz w:val="20"/>
                <w:szCs w:val="20"/>
              </w:rPr>
              <w:t>заключение;</w:t>
            </w:r>
          </w:p>
          <w:p w:rsidR="00D9377C" w:rsidRPr="00D9377C" w:rsidRDefault="00D9377C" w:rsidP="00D9377C">
            <w:pPr>
              <w:rPr>
                <w:sz w:val="20"/>
                <w:szCs w:val="20"/>
              </w:rPr>
            </w:pPr>
            <w:r w:rsidRPr="00D9377C">
              <w:rPr>
                <w:sz w:val="20"/>
                <w:szCs w:val="20"/>
              </w:rPr>
              <w:t>диагноз (по МКБ-10);</w:t>
            </w:r>
          </w:p>
          <w:p w:rsidR="00D9377C" w:rsidRPr="00D9377C" w:rsidRDefault="00D9377C" w:rsidP="00D9377C">
            <w:pPr>
              <w:rPr>
                <w:sz w:val="20"/>
                <w:szCs w:val="20"/>
              </w:rPr>
            </w:pPr>
            <w:r w:rsidRPr="00D9377C">
              <w:rPr>
                <w:sz w:val="20"/>
                <w:szCs w:val="20"/>
              </w:rPr>
              <w:t>морфологический код МКБ-О;</w:t>
            </w:r>
          </w:p>
          <w:p w:rsidR="00D9377C" w:rsidRPr="00D9377C" w:rsidRDefault="00D9377C" w:rsidP="00D9377C">
            <w:pPr>
              <w:rPr>
                <w:sz w:val="20"/>
                <w:szCs w:val="20"/>
              </w:rPr>
            </w:pPr>
            <w:r w:rsidRPr="00D9377C">
              <w:rPr>
                <w:sz w:val="20"/>
                <w:szCs w:val="20"/>
              </w:rPr>
              <w:t>комментарии к заключению и рекомендации;</w:t>
            </w:r>
          </w:p>
          <w:p w:rsidR="00D9377C" w:rsidRPr="00D9377C" w:rsidRDefault="00D9377C" w:rsidP="00D9377C">
            <w:pPr>
              <w:rPr>
                <w:sz w:val="20"/>
                <w:szCs w:val="20"/>
              </w:rPr>
            </w:pPr>
            <w:r w:rsidRPr="00D9377C">
              <w:rPr>
                <w:sz w:val="20"/>
                <w:szCs w:val="20"/>
              </w:rPr>
              <w:t>дата исследования;</w:t>
            </w:r>
          </w:p>
          <w:p w:rsidR="00D9377C" w:rsidRPr="00D9377C" w:rsidRDefault="00D9377C" w:rsidP="00D9377C">
            <w:pPr>
              <w:rPr>
                <w:sz w:val="20"/>
                <w:szCs w:val="20"/>
              </w:rPr>
            </w:pPr>
            <w:r w:rsidRPr="00D9377C">
              <w:rPr>
                <w:sz w:val="20"/>
                <w:szCs w:val="20"/>
              </w:rPr>
              <w:t>патологоанатом;</w:t>
            </w:r>
          </w:p>
          <w:p w:rsidR="00D9377C" w:rsidRPr="00D9377C" w:rsidRDefault="00D9377C" w:rsidP="00D9377C">
            <w:pPr>
              <w:rPr>
                <w:sz w:val="20"/>
                <w:szCs w:val="20"/>
              </w:rPr>
            </w:pPr>
            <w:r w:rsidRPr="00D9377C">
              <w:rPr>
                <w:sz w:val="20"/>
                <w:szCs w:val="20"/>
              </w:rPr>
              <w:t>лаборант;</w:t>
            </w:r>
          </w:p>
          <w:p w:rsidR="00D9377C" w:rsidRPr="00D9377C" w:rsidRDefault="00D9377C" w:rsidP="00D9377C">
            <w:pPr>
              <w:rPr>
                <w:sz w:val="20"/>
                <w:szCs w:val="20"/>
              </w:rPr>
            </w:pPr>
            <w:r w:rsidRPr="00D9377C">
              <w:rPr>
                <w:sz w:val="20"/>
                <w:szCs w:val="20"/>
              </w:rPr>
              <w:t>врач-специалист, осуществляющий консультирование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файлов, добавленных к услугам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Аннулирование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аннулирования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формы 014-1/у</w:t>
            </w:r>
            <w:r w:rsidRPr="00D9377C">
              <w:rPr>
                <w:sz w:val="20"/>
                <w:szCs w:val="20"/>
              </w:rPr>
              <w:br/>
              <w:t xml:space="preserve">"Протокол прижизненного </w:t>
            </w:r>
            <w:proofErr w:type="gramStart"/>
            <w:r w:rsidRPr="00D9377C">
              <w:rPr>
                <w:sz w:val="20"/>
                <w:szCs w:val="20"/>
              </w:rPr>
              <w:t>патолого-анатомического</w:t>
            </w:r>
            <w:proofErr w:type="gramEnd"/>
            <w:r w:rsidRPr="00D9377C">
              <w:rPr>
                <w:sz w:val="20"/>
                <w:szCs w:val="20"/>
              </w:rPr>
              <w:t xml:space="preserve"> исследования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Подписание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"Прижизненные </w:t>
            </w:r>
            <w:proofErr w:type="gramStart"/>
            <w:r w:rsidRPr="00D9377C">
              <w:rPr>
                <w:sz w:val="20"/>
                <w:szCs w:val="20"/>
              </w:rPr>
              <w:t>патолого-анатомические</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протокола в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направлений по следующим параметрам:</w:t>
            </w:r>
          </w:p>
          <w:p w:rsidR="00D9377C" w:rsidRPr="00D9377C" w:rsidRDefault="00D9377C" w:rsidP="00D9377C">
            <w:pPr>
              <w:rPr>
                <w:sz w:val="20"/>
                <w:szCs w:val="20"/>
              </w:rPr>
            </w:pPr>
            <w:r w:rsidRPr="00D9377C">
              <w:rPr>
                <w:sz w:val="20"/>
                <w:szCs w:val="20"/>
              </w:rPr>
              <w:t>срочность;</w:t>
            </w:r>
          </w:p>
          <w:p w:rsidR="00D9377C" w:rsidRPr="00D9377C" w:rsidRDefault="00D9377C" w:rsidP="00D9377C">
            <w:pPr>
              <w:rPr>
                <w:sz w:val="20"/>
                <w:szCs w:val="20"/>
              </w:rPr>
            </w:pPr>
            <w:r w:rsidRPr="00D9377C">
              <w:rPr>
                <w:sz w:val="20"/>
                <w:szCs w:val="20"/>
              </w:rPr>
              <w:t>серия направления;</w:t>
            </w:r>
          </w:p>
          <w:p w:rsidR="00D9377C" w:rsidRPr="00D9377C" w:rsidRDefault="00D9377C" w:rsidP="00D9377C">
            <w:pPr>
              <w:rPr>
                <w:sz w:val="20"/>
                <w:szCs w:val="20"/>
              </w:rPr>
            </w:pPr>
            <w:r w:rsidRPr="00D9377C">
              <w:rPr>
                <w:sz w:val="20"/>
                <w:szCs w:val="20"/>
              </w:rPr>
              <w:t>номер направления;</w:t>
            </w:r>
          </w:p>
          <w:p w:rsidR="00D9377C" w:rsidRPr="00D9377C" w:rsidRDefault="00D9377C" w:rsidP="00D9377C">
            <w:pPr>
              <w:rPr>
                <w:sz w:val="20"/>
                <w:szCs w:val="20"/>
              </w:rPr>
            </w:pPr>
            <w:r w:rsidRPr="00D9377C">
              <w:rPr>
                <w:sz w:val="20"/>
                <w:szCs w:val="20"/>
              </w:rPr>
              <w:t>состояние направления;</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серии и номера направления из активного нумератора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информации о направлении:</w:t>
            </w:r>
          </w:p>
          <w:p w:rsidR="00D9377C" w:rsidRPr="00D9377C" w:rsidRDefault="00D9377C" w:rsidP="00D9377C">
            <w:pPr>
              <w:rPr>
                <w:sz w:val="20"/>
                <w:szCs w:val="20"/>
              </w:rPr>
            </w:pPr>
            <w:r w:rsidRPr="00D9377C">
              <w:rPr>
                <w:sz w:val="20"/>
                <w:szCs w:val="20"/>
              </w:rPr>
              <w:t>дата и время направления;</w:t>
            </w:r>
          </w:p>
          <w:p w:rsidR="00D9377C" w:rsidRPr="00D9377C" w:rsidRDefault="00D9377C" w:rsidP="00D9377C">
            <w:pPr>
              <w:rPr>
                <w:sz w:val="20"/>
                <w:szCs w:val="20"/>
              </w:rPr>
            </w:pPr>
            <w:r w:rsidRPr="00D9377C">
              <w:rPr>
                <w:sz w:val="20"/>
                <w:szCs w:val="20"/>
              </w:rPr>
              <w:t>МО направления;</w:t>
            </w:r>
          </w:p>
          <w:p w:rsidR="00D9377C" w:rsidRPr="00D9377C" w:rsidRDefault="00D9377C" w:rsidP="00D9377C">
            <w:pPr>
              <w:rPr>
                <w:sz w:val="20"/>
                <w:szCs w:val="20"/>
              </w:rPr>
            </w:pPr>
            <w:proofErr w:type="gramStart"/>
            <w:r w:rsidRPr="00D9377C">
              <w:rPr>
                <w:sz w:val="20"/>
                <w:szCs w:val="20"/>
              </w:rPr>
              <w:t>направившая</w:t>
            </w:r>
            <w:proofErr w:type="gramEnd"/>
            <w:r w:rsidRPr="00D9377C">
              <w:rPr>
                <w:sz w:val="20"/>
                <w:szCs w:val="20"/>
              </w:rPr>
              <w:t xml:space="preserve"> МО (для внешних направлений);</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тип направления;</w:t>
            </w:r>
          </w:p>
          <w:p w:rsidR="00D9377C" w:rsidRPr="00D9377C" w:rsidRDefault="00D9377C" w:rsidP="00D9377C">
            <w:pPr>
              <w:rPr>
                <w:sz w:val="20"/>
                <w:szCs w:val="20"/>
              </w:rPr>
            </w:pPr>
            <w:r w:rsidRPr="00D9377C">
              <w:rPr>
                <w:sz w:val="20"/>
                <w:szCs w:val="20"/>
              </w:rPr>
              <w:t>cito;</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номер КВС;</w:t>
            </w:r>
          </w:p>
          <w:p w:rsidR="00D9377C" w:rsidRPr="00D9377C" w:rsidRDefault="00D9377C" w:rsidP="00D9377C">
            <w:pPr>
              <w:rPr>
                <w:sz w:val="20"/>
                <w:szCs w:val="20"/>
              </w:rPr>
            </w:pPr>
            <w:r w:rsidRPr="00D9377C">
              <w:rPr>
                <w:sz w:val="20"/>
                <w:szCs w:val="20"/>
              </w:rPr>
              <w:t>номер амб. карты;</w:t>
            </w:r>
          </w:p>
          <w:p w:rsidR="00D9377C" w:rsidRPr="00D9377C" w:rsidRDefault="00D9377C" w:rsidP="00D9377C">
            <w:pPr>
              <w:rPr>
                <w:sz w:val="20"/>
                <w:szCs w:val="20"/>
              </w:rPr>
            </w:pPr>
            <w:r w:rsidRPr="00D9377C">
              <w:rPr>
                <w:sz w:val="20"/>
                <w:szCs w:val="20"/>
              </w:rPr>
              <w:t>способ получения материала;</w:t>
            </w:r>
          </w:p>
          <w:p w:rsidR="00D9377C" w:rsidRPr="00D9377C" w:rsidRDefault="00D9377C" w:rsidP="00D9377C">
            <w:pPr>
              <w:rPr>
                <w:sz w:val="20"/>
                <w:szCs w:val="20"/>
              </w:rPr>
            </w:pPr>
            <w:r w:rsidRPr="00D9377C">
              <w:rPr>
                <w:sz w:val="20"/>
                <w:szCs w:val="20"/>
              </w:rPr>
              <w:t>дата забора материала; </w:t>
            </w:r>
          </w:p>
          <w:p w:rsidR="00D9377C" w:rsidRPr="00D9377C" w:rsidRDefault="00D9377C" w:rsidP="00D9377C">
            <w:pPr>
              <w:rPr>
                <w:sz w:val="20"/>
                <w:szCs w:val="20"/>
              </w:rPr>
            </w:pPr>
            <w:r w:rsidRPr="00D9377C">
              <w:rPr>
                <w:sz w:val="20"/>
                <w:szCs w:val="20"/>
              </w:rPr>
              <w:t>категория услуги;</w:t>
            </w:r>
          </w:p>
          <w:p w:rsidR="00D9377C" w:rsidRPr="00D9377C" w:rsidRDefault="00D9377C" w:rsidP="00D9377C">
            <w:pPr>
              <w:rPr>
                <w:sz w:val="20"/>
                <w:szCs w:val="20"/>
              </w:rPr>
            </w:pPr>
            <w:r w:rsidRPr="00D9377C">
              <w:rPr>
                <w:sz w:val="20"/>
                <w:szCs w:val="20"/>
              </w:rPr>
              <w:t>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w:t>
            </w:r>
            <w:r w:rsidRPr="00D9377C">
              <w:rPr>
                <w:sz w:val="20"/>
                <w:szCs w:val="20"/>
              </w:rPr>
              <w:lastRenderedPageBreak/>
              <w:t xml:space="preserve">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Возможность выбора типа службы, в которую направляется пациент:</w:t>
            </w:r>
          </w:p>
          <w:p w:rsidR="00D9377C" w:rsidRPr="00D9377C" w:rsidRDefault="00D9377C" w:rsidP="00D9377C">
            <w:pPr>
              <w:rPr>
                <w:sz w:val="20"/>
                <w:szCs w:val="20"/>
              </w:rPr>
            </w:pPr>
            <w:r w:rsidRPr="00D9377C">
              <w:rPr>
                <w:sz w:val="20"/>
                <w:szCs w:val="20"/>
              </w:rPr>
              <w:t>лаборатория;</w:t>
            </w:r>
          </w:p>
          <w:p w:rsidR="00D9377C" w:rsidRPr="00D9377C" w:rsidRDefault="00D9377C" w:rsidP="00D9377C">
            <w:pPr>
              <w:rPr>
                <w:sz w:val="20"/>
                <w:szCs w:val="20"/>
              </w:rPr>
            </w:pPr>
            <w:r w:rsidRPr="00D9377C">
              <w:rPr>
                <w:sz w:val="20"/>
                <w:szCs w:val="20"/>
              </w:rPr>
              <w:lastRenderedPageBreak/>
              <w:t>патологоанатомическое бюро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выбора службы из списка служб МО направления с фильтрацией списка по выбранному типу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информации о диагнозах:</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клинический диагноз;</w:t>
            </w:r>
          </w:p>
          <w:p w:rsidR="00D9377C" w:rsidRPr="00D9377C" w:rsidRDefault="00D9377C" w:rsidP="00D9377C">
            <w:pPr>
              <w:rPr>
                <w:sz w:val="20"/>
                <w:szCs w:val="20"/>
              </w:rPr>
            </w:pPr>
            <w:r w:rsidRPr="00D9377C">
              <w:rPr>
                <w:sz w:val="20"/>
                <w:szCs w:val="20"/>
              </w:rPr>
              <w:t>краткий анамнез;</w:t>
            </w:r>
          </w:p>
          <w:p w:rsidR="00D9377C" w:rsidRPr="00D9377C" w:rsidRDefault="00D9377C" w:rsidP="00D9377C">
            <w:pPr>
              <w:rPr>
                <w:sz w:val="20"/>
                <w:szCs w:val="20"/>
              </w:rPr>
            </w:pPr>
            <w:r w:rsidRPr="00D9377C">
              <w:rPr>
                <w:sz w:val="20"/>
                <w:szCs w:val="20"/>
              </w:rPr>
              <w:t>гинекологический анамнез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таблицы с описанием инструментальных обследований из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информации о проведенных обследованиях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информации о проведенном лечении с автоматической загрузкой данных из случая лечения и специфики онкологии:</w:t>
            </w:r>
          </w:p>
          <w:p w:rsidR="00D9377C" w:rsidRPr="00D9377C" w:rsidRDefault="00D9377C" w:rsidP="00D9377C">
            <w:pPr>
              <w:rPr>
                <w:sz w:val="20"/>
                <w:szCs w:val="20"/>
              </w:rPr>
            </w:pPr>
            <w:r w:rsidRPr="00D9377C">
              <w:rPr>
                <w:sz w:val="20"/>
                <w:szCs w:val="20"/>
              </w:rPr>
              <w:t>оперативное;</w:t>
            </w:r>
          </w:p>
          <w:p w:rsidR="00D9377C" w:rsidRPr="00D9377C" w:rsidRDefault="00D9377C" w:rsidP="00D9377C">
            <w:pPr>
              <w:rPr>
                <w:sz w:val="20"/>
                <w:szCs w:val="20"/>
              </w:rPr>
            </w:pPr>
            <w:r w:rsidRPr="00D9377C">
              <w:rPr>
                <w:sz w:val="20"/>
                <w:szCs w:val="20"/>
              </w:rPr>
              <w:t>лучевое;</w:t>
            </w:r>
          </w:p>
          <w:p w:rsidR="00D9377C" w:rsidRPr="00D9377C" w:rsidRDefault="00D9377C" w:rsidP="00D9377C">
            <w:pPr>
              <w:rPr>
                <w:sz w:val="20"/>
                <w:szCs w:val="20"/>
              </w:rPr>
            </w:pPr>
            <w:r w:rsidRPr="00D9377C">
              <w:rPr>
                <w:sz w:val="20"/>
                <w:szCs w:val="20"/>
              </w:rPr>
              <w:t>химиотерапия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описания биологического материала: </w:t>
            </w:r>
          </w:p>
          <w:p w:rsidR="00D9377C" w:rsidRPr="00D9377C" w:rsidRDefault="00D9377C" w:rsidP="00D9377C">
            <w:pPr>
              <w:rPr>
                <w:sz w:val="20"/>
                <w:szCs w:val="20"/>
              </w:rPr>
            </w:pPr>
            <w:r w:rsidRPr="00D9377C">
              <w:rPr>
                <w:sz w:val="20"/>
                <w:szCs w:val="20"/>
              </w:rPr>
              <w:t>маркировка препарата;</w:t>
            </w:r>
          </w:p>
          <w:p w:rsidR="00D9377C" w:rsidRPr="00D9377C" w:rsidRDefault="00D9377C" w:rsidP="00D9377C">
            <w:pPr>
              <w:rPr>
                <w:sz w:val="20"/>
                <w:szCs w:val="20"/>
              </w:rPr>
            </w:pPr>
            <w:r w:rsidRPr="00D9377C">
              <w:rPr>
                <w:sz w:val="20"/>
                <w:szCs w:val="20"/>
              </w:rPr>
              <w:t>объем;</w:t>
            </w:r>
          </w:p>
          <w:p w:rsidR="00D9377C" w:rsidRPr="00D9377C" w:rsidRDefault="00D9377C" w:rsidP="00D9377C">
            <w:pPr>
              <w:rPr>
                <w:sz w:val="20"/>
                <w:szCs w:val="20"/>
              </w:rPr>
            </w:pPr>
            <w:r w:rsidRPr="00D9377C">
              <w:rPr>
                <w:sz w:val="20"/>
                <w:szCs w:val="20"/>
              </w:rPr>
              <w:t>кол-во объектов;</w:t>
            </w:r>
          </w:p>
          <w:p w:rsidR="00D9377C" w:rsidRPr="00D9377C" w:rsidRDefault="00D9377C" w:rsidP="00D9377C">
            <w:pPr>
              <w:rPr>
                <w:sz w:val="20"/>
                <w:szCs w:val="20"/>
              </w:rPr>
            </w:pPr>
            <w:r w:rsidRPr="00D9377C">
              <w:rPr>
                <w:sz w:val="20"/>
                <w:szCs w:val="20"/>
              </w:rPr>
              <w:t>макро-описание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описания биологического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описания биологического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описания биологического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информации о характере, локализации и способе получения материала:</w:t>
            </w:r>
          </w:p>
          <w:p w:rsidR="00D9377C" w:rsidRPr="00D9377C" w:rsidRDefault="00D9377C" w:rsidP="00D9377C">
            <w:pPr>
              <w:rPr>
                <w:sz w:val="20"/>
                <w:szCs w:val="20"/>
              </w:rPr>
            </w:pPr>
            <w:r w:rsidRPr="00D9377C">
              <w:rPr>
                <w:sz w:val="20"/>
                <w:szCs w:val="20"/>
              </w:rPr>
              <w:t>характер патологического процесса;</w:t>
            </w:r>
          </w:p>
          <w:p w:rsidR="00D9377C" w:rsidRPr="00D9377C" w:rsidRDefault="00D9377C" w:rsidP="00D9377C">
            <w:pPr>
              <w:rPr>
                <w:sz w:val="20"/>
                <w:szCs w:val="20"/>
              </w:rPr>
            </w:pPr>
            <w:r w:rsidRPr="00D9377C">
              <w:rPr>
                <w:sz w:val="20"/>
                <w:szCs w:val="20"/>
              </w:rPr>
              <w:t>характеристики образования;</w:t>
            </w:r>
          </w:p>
          <w:p w:rsidR="00D9377C" w:rsidRPr="00D9377C" w:rsidRDefault="00D9377C" w:rsidP="00D9377C">
            <w:pPr>
              <w:rPr>
                <w:sz w:val="20"/>
                <w:szCs w:val="20"/>
              </w:rPr>
            </w:pPr>
            <w:r w:rsidRPr="00D9377C">
              <w:rPr>
                <w:sz w:val="20"/>
                <w:szCs w:val="20"/>
              </w:rPr>
              <w:t>прилежащие ткани;</w:t>
            </w:r>
          </w:p>
          <w:p w:rsidR="00D9377C" w:rsidRPr="00D9377C" w:rsidRDefault="00D9377C" w:rsidP="00D9377C">
            <w:pPr>
              <w:rPr>
                <w:sz w:val="20"/>
                <w:szCs w:val="20"/>
              </w:rPr>
            </w:pPr>
            <w:r w:rsidRPr="00D9377C">
              <w:rPr>
                <w:sz w:val="20"/>
                <w:szCs w:val="20"/>
              </w:rPr>
              <w:t>локализация патологического процесса;</w:t>
            </w:r>
          </w:p>
          <w:p w:rsidR="00D9377C" w:rsidRPr="00D9377C" w:rsidRDefault="00D9377C" w:rsidP="00D9377C">
            <w:pPr>
              <w:rPr>
                <w:sz w:val="20"/>
                <w:szCs w:val="20"/>
              </w:rPr>
            </w:pPr>
            <w:r w:rsidRPr="00D9377C">
              <w:rPr>
                <w:sz w:val="20"/>
                <w:szCs w:val="20"/>
              </w:rPr>
              <w:t>способ получения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информации о характере, локализации и способе получения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информации о характере, локализации и способе получения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информации о характере, локализации и способе получения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w:t>
            </w:r>
            <w:r w:rsidRPr="00D9377C">
              <w:rPr>
                <w:sz w:val="20"/>
                <w:szCs w:val="20"/>
              </w:rPr>
              <w:lastRenderedPageBreak/>
              <w:t xml:space="preserve">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Печать формы 203/у-02 </w:t>
            </w:r>
            <w:r w:rsidRPr="00D9377C">
              <w:rPr>
                <w:sz w:val="20"/>
                <w:szCs w:val="20"/>
              </w:rPr>
              <w:br/>
            </w:r>
            <w:r w:rsidRPr="00D9377C">
              <w:rPr>
                <w:sz w:val="20"/>
                <w:szCs w:val="20"/>
              </w:rPr>
              <w:lastRenderedPageBreak/>
              <w:t>"Направление цитологическое диагностическое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протоколов по следующим параметрам:</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 xml:space="preserve">возраст </w:t>
            </w:r>
            <w:proofErr w:type="gramStart"/>
            <w:r w:rsidRPr="00D9377C">
              <w:rPr>
                <w:sz w:val="20"/>
                <w:szCs w:val="20"/>
              </w:rPr>
              <w:t>с</w:t>
            </w:r>
            <w:proofErr w:type="gramEnd"/>
            <w:r w:rsidRPr="00D9377C">
              <w:rPr>
                <w:sz w:val="20"/>
                <w:szCs w:val="20"/>
              </w:rPr>
              <w:t>, по;</w:t>
            </w:r>
          </w:p>
          <w:p w:rsidR="00D9377C" w:rsidRPr="00D9377C" w:rsidRDefault="00D9377C" w:rsidP="00D9377C">
            <w:pPr>
              <w:rPr>
                <w:sz w:val="20"/>
                <w:szCs w:val="20"/>
              </w:rPr>
            </w:pPr>
            <w:r w:rsidRPr="00D9377C">
              <w:rPr>
                <w:sz w:val="20"/>
                <w:szCs w:val="20"/>
              </w:rPr>
              <w:t>дата исследования;</w:t>
            </w:r>
          </w:p>
          <w:p w:rsidR="00D9377C" w:rsidRPr="00D9377C" w:rsidRDefault="00D9377C" w:rsidP="00D9377C">
            <w:pPr>
              <w:rPr>
                <w:sz w:val="20"/>
                <w:szCs w:val="20"/>
              </w:rPr>
            </w:pPr>
            <w:r w:rsidRPr="00D9377C">
              <w:rPr>
                <w:sz w:val="20"/>
                <w:szCs w:val="20"/>
              </w:rPr>
              <w:t xml:space="preserve">код диагноза </w:t>
            </w:r>
            <w:proofErr w:type="gramStart"/>
            <w:r w:rsidRPr="00D9377C">
              <w:rPr>
                <w:sz w:val="20"/>
                <w:szCs w:val="20"/>
              </w:rPr>
              <w:t>с</w:t>
            </w:r>
            <w:proofErr w:type="gramEnd"/>
            <w:r w:rsidRPr="00D9377C">
              <w:rPr>
                <w:sz w:val="20"/>
                <w:szCs w:val="20"/>
              </w:rPr>
              <w:t>, по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Выбор направления, на основании которого создается протокол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Автоматическая подстановка направления, по которому была создана заявка на лабораторное исследование, при создании протокола из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внешнего направления из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серии и номера протокола из активного нумератора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даты поступления материала и вида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Автоматическая подстановка вида оплаты из направления, на основании которого создан протокол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блока "Цитограмма" для услуг с атрибутом "Цитограмма":</w:t>
            </w:r>
          </w:p>
          <w:p w:rsidR="00D9377C" w:rsidRPr="00D9377C" w:rsidRDefault="00D9377C" w:rsidP="00D9377C">
            <w:pPr>
              <w:rPr>
                <w:sz w:val="20"/>
                <w:szCs w:val="20"/>
              </w:rPr>
            </w:pPr>
            <w:r w:rsidRPr="00D9377C">
              <w:rPr>
                <w:sz w:val="20"/>
                <w:szCs w:val="20"/>
              </w:rPr>
              <w:t>качество препарата;</w:t>
            </w:r>
          </w:p>
          <w:p w:rsidR="00D9377C" w:rsidRPr="00D9377C" w:rsidRDefault="00D9377C" w:rsidP="00D9377C">
            <w:pPr>
              <w:rPr>
                <w:sz w:val="20"/>
                <w:szCs w:val="20"/>
              </w:rPr>
            </w:pPr>
            <w:r w:rsidRPr="00D9377C">
              <w:rPr>
                <w:sz w:val="20"/>
                <w:szCs w:val="20"/>
              </w:rPr>
              <w:t>тип мазка;</w:t>
            </w:r>
          </w:p>
          <w:p w:rsidR="00D9377C" w:rsidRPr="00D9377C" w:rsidRDefault="00D9377C" w:rsidP="00D9377C">
            <w:pPr>
              <w:rPr>
                <w:sz w:val="20"/>
                <w:szCs w:val="20"/>
              </w:rPr>
            </w:pPr>
            <w:r w:rsidRPr="00D9377C">
              <w:rPr>
                <w:sz w:val="20"/>
                <w:szCs w:val="20"/>
              </w:rPr>
              <w:t>описание;</w:t>
            </w:r>
          </w:p>
          <w:p w:rsidR="00D9377C" w:rsidRPr="00D9377C" w:rsidRDefault="00D9377C" w:rsidP="00D9377C">
            <w:pPr>
              <w:rPr>
                <w:sz w:val="20"/>
                <w:szCs w:val="20"/>
              </w:rPr>
            </w:pPr>
            <w:r w:rsidRPr="00D9377C">
              <w:rPr>
                <w:sz w:val="20"/>
                <w:szCs w:val="20"/>
              </w:rPr>
              <w:t>цитограмма соответствует;</w:t>
            </w:r>
          </w:p>
          <w:p w:rsidR="00D9377C" w:rsidRPr="00D9377C" w:rsidRDefault="00D9377C" w:rsidP="00D9377C">
            <w:pPr>
              <w:rPr>
                <w:sz w:val="20"/>
                <w:szCs w:val="20"/>
              </w:rPr>
            </w:pPr>
            <w:r w:rsidRPr="00D9377C">
              <w:rPr>
                <w:sz w:val="20"/>
                <w:szCs w:val="20"/>
              </w:rPr>
              <w:t>степень выраженности (если в поле "Цитограмма соответствует" выбрано значение "3.Признаки соответствуют воспалительному процессу слизистой оболочки (вагинит, экзоцервицит, эндоцервицит)");</w:t>
            </w:r>
          </w:p>
          <w:p w:rsidR="00D9377C" w:rsidRPr="00D9377C" w:rsidRDefault="00D9377C" w:rsidP="00D9377C">
            <w:pPr>
              <w:rPr>
                <w:sz w:val="20"/>
                <w:szCs w:val="20"/>
              </w:rPr>
            </w:pPr>
            <w:r w:rsidRPr="00D9377C">
              <w:rPr>
                <w:sz w:val="20"/>
                <w:szCs w:val="20"/>
              </w:rPr>
              <w:t>этиологический фактор (если в поле "Цитограмма соответствует" выбрано значение "3.Признаки соответствуют воспалительному процессу слизистой оболочки (вагинит, экзоцервицит, эндоцервицит)");</w:t>
            </w:r>
          </w:p>
          <w:p w:rsidR="00D9377C" w:rsidRPr="00D9377C" w:rsidRDefault="00D9377C" w:rsidP="00D9377C">
            <w:pPr>
              <w:rPr>
                <w:sz w:val="20"/>
                <w:szCs w:val="20"/>
              </w:rPr>
            </w:pPr>
            <w:r w:rsidRPr="00D9377C">
              <w:rPr>
                <w:sz w:val="20"/>
                <w:szCs w:val="20"/>
              </w:rPr>
              <w:t>другие типы цитологических заключений;</w:t>
            </w:r>
          </w:p>
          <w:p w:rsidR="00D9377C" w:rsidRPr="00D9377C" w:rsidRDefault="00D9377C" w:rsidP="00D9377C">
            <w:pPr>
              <w:rPr>
                <w:sz w:val="20"/>
                <w:szCs w:val="20"/>
              </w:rPr>
            </w:pPr>
            <w:r w:rsidRPr="00D9377C">
              <w:rPr>
                <w:sz w:val="20"/>
                <w:szCs w:val="20"/>
              </w:rPr>
              <w:t>дополнительные уточнения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w:t>
            </w:r>
            <w:r w:rsidRPr="00D9377C">
              <w:rPr>
                <w:sz w:val="20"/>
                <w:szCs w:val="20"/>
              </w:rPr>
              <w:lastRenderedPageBreak/>
              <w:t xml:space="preserve">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Удаление добавленной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файлов, добавленных к услугам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протокола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формы 203/у-02</w:t>
            </w:r>
            <w:r w:rsidRPr="00D9377C">
              <w:rPr>
                <w:sz w:val="20"/>
                <w:szCs w:val="20"/>
              </w:rPr>
              <w:br/>
              <w:t>"Протокол цитологического диагностического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53" w:name="_Toc148347253"/>
      <w:r w:rsidRPr="00D9377C">
        <w:rPr>
          <w:sz w:val="20"/>
          <w:szCs w:val="20"/>
        </w:rPr>
        <w:t>Подсистема 29 "Поликлиника"</w:t>
      </w:r>
      <w:bookmarkEnd w:id="353"/>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892"/>
        <w:gridCol w:w="6465"/>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записанных и принятых пациентов за период, находящихся в очереди пациентов. Список содержит следующие сведения:</w:t>
            </w:r>
          </w:p>
          <w:p w:rsidR="00D9377C" w:rsidRPr="00D9377C" w:rsidRDefault="00D9377C" w:rsidP="00D9377C">
            <w:pPr>
              <w:rPr>
                <w:sz w:val="20"/>
                <w:szCs w:val="20"/>
              </w:rPr>
            </w:pPr>
            <w:r w:rsidRPr="00D9377C">
              <w:rPr>
                <w:sz w:val="20"/>
                <w:szCs w:val="20"/>
              </w:rPr>
              <w:t>время записи;</w:t>
            </w:r>
          </w:p>
          <w:p w:rsidR="00D9377C" w:rsidRPr="00D9377C" w:rsidRDefault="00D9377C" w:rsidP="00D9377C">
            <w:pPr>
              <w:rPr>
                <w:sz w:val="20"/>
                <w:szCs w:val="20"/>
              </w:rPr>
            </w:pPr>
            <w:r w:rsidRPr="00D9377C">
              <w:rPr>
                <w:sz w:val="20"/>
                <w:szCs w:val="20"/>
              </w:rPr>
              <w:t>время приема;</w:t>
            </w:r>
          </w:p>
          <w:p w:rsidR="00D9377C" w:rsidRPr="00D9377C" w:rsidRDefault="00D9377C" w:rsidP="00D9377C">
            <w:pPr>
              <w:rPr>
                <w:sz w:val="20"/>
                <w:szCs w:val="20"/>
              </w:rPr>
            </w:pPr>
            <w:r w:rsidRPr="00D9377C">
              <w:rPr>
                <w:sz w:val="20"/>
                <w:szCs w:val="20"/>
              </w:rPr>
              <w:t>сведения о неявке пациента;</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возраст и дата рождения пациента;</w:t>
            </w:r>
          </w:p>
          <w:p w:rsidR="00D9377C" w:rsidRPr="00D9377C" w:rsidRDefault="00D9377C" w:rsidP="00D9377C">
            <w:pPr>
              <w:rPr>
                <w:sz w:val="20"/>
                <w:szCs w:val="20"/>
              </w:rPr>
            </w:pPr>
            <w:r w:rsidRPr="00D9377C">
              <w:rPr>
                <w:sz w:val="20"/>
                <w:szCs w:val="20"/>
              </w:rPr>
              <w:t>телефон пациента;</w:t>
            </w:r>
          </w:p>
          <w:p w:rsidR="00D9377C" w:rsidRPr="00D9377C" w:rsidRDefault="00D9377C" w:rsidP="00D9377C">
            <w:pPr>
              <w:rPr>
                <w:sz w:val="20"/>
                <w:szCs w:val="20"/>
              </w:rPr>
            </w:pPr>
            <w:r w:rsidRPr="00D9377C">
              <w:rPr>
                <w:sz w:val="20"/>
                <w:szCs w:val="20"/>
              </w:rPr>
              <w:t>сведения о направлении;</w:t>
            </w:r>
          </w:p>
          <w:p w:rsidR="00D9377C" w:rsidRPr="00D9377C" w:rsidRDefault="00D9377C" w:rsidP="00D9377C">
            <w:pPr>
              <w:rPr>
                <w:sz w:val="20"/>
                <w:szCs w:val="20"/>
              </w:rPr>
            </w:pPr>
            <w:r w:rsidRPr="00D9377C">
              <w:rPr>
                <w:sz w:val="20"/>
                <w:szCs w:val="20"/>
              </w:rPr>
              <w:t>сведения о льготах пациента;</w:t>
            </w:r>
          </w:p>
          <w:p w:rsidR="00D9377C" w:rsidRPr="00D9377C" w:rsidRDefault="00D9377C" w:rsidP="00D9377C">
            <w:pPr>
              <w:rPr>
                <w:sz w:val="20"/>
                <w:szCs w:val="20"/>
              </w:rPr>
            </w:pPr>
            <w:r w:rsidRPr="00D9377C">
              <w:rPr>
                <w:sz w:val="20"/>
                <w:szCs w:val="20"/>
              </w:rPr>
              <w:t>сведения о необходимости прохождения пациентом диспансеризации и медосмотров;</w:t>
            </w:r>
          </w:p>
          <w:p w:rsidR="00D9377C" w:rsidRPr="00D9377C" w:rsidRDefault="00D9377C" w:rsidP="00D9377C">
            <w:pPr>
              <w:rPr>
                <w:sz w:val="20"/>
                <w:szCs w:val="20"/>
              </w:rPr>
            </w:pPr>
            <w:r w:rsidRPr="00D9377C">
              <w:rPr>
                <w:sz w:val="20"/>
                <w:szCs w:val="20"/>
              </w:rPr>
              <w:t>сведения о прикреплении пациента;</w:t>
            </w:r>
          </w:p>
          <w:p w:rsidR="00D9377C" w:rsidRPr="00D9377C" w:rsidRDefault="00D9377C" w:rsidP="00D9377C">
            <w:pPr>
              <w:rPr>
                <w:sz w:val="20"/>
                <w:szCs w:val="20"/>
              </w:rPr>
            </w:pPr>
            <w:r w:rsidRPr="00D9377C">
              <w:rPr>
                <w:sz w:val="20"/>
                <w:szCs w:val="20"/>
              </w:rPr>
              <w:t>номер амбулаторной карты пациента;</w:t>
            </w:r>
          </w:p>
          <w:p w:rsidR="00D9377C" w:rsidRPr="00D9377C" w:rsidRDefault="00D9377C" w:rsidP="00D9377C">
            <w:pPr>
              <w:rPr>
                <w:sz w:val="20"/>
                <w:szCs w:val="20"/>
              </w:rPr>
            </w:pPr>
            <w:r w:rsidRPr="00D9377C">
              <w:rPr>
                <w:sz w:val="20"/>
                <w:szCs w:val="20"/>
              </w:rPr>
              <w:t>ФИО записавшего сотрудника;</w:t>
            </w:r>
          </w:p>
          <w:p w:rsidR="00D9377C" w:rsidRPr="00D9377C" w:rsidRDefault="00D9377C" w:rsidP="00D9377C">
            <w:pPr>
              <w:rPr>
                <w:sz w:val="20"/>
                <w:szCs w:val="20"/>
              </w:rPr>
            </w:pPr>
            <w:r w:rsidRPr="00D9377C">
              <w:rPr>
                <w:sz w:val="20"/>
                <w:szCs w:val="20"/>
              </w:rPr>
              <w:t>ФИО врача, к которому записан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Действия со списком записанных и принятых пациентов:</w:t>
            </w:r>
          </w:p>
          <w:p w:rsidR="00D9377C" w:rsidRPr="00D9377C" w:rsidRDefault="00D9377C" w:rsidP="00D9377C">
            <w:pPr>
              <w:rPr>
                <w:sz w:val="20"/>
                <w:szCs w:val="20"/>
              </w:rPr>
            </w:pPr>
            <w:r w:rsidRPr="00D9377C">
              <w:rPr>
                <w:sz w:val="20"/>
                <w:szCs w:val="20"/>
              </w:rPr>
              <w:t>обновление списка;</w:t>
            </w:r>
          </w:p>
          <w:p w:rsidR="00D9377C" w:rsidRPr="00D9377C" w:rsidRDefault="00D9377C" w:rsidP="00D9377C">
            <w:pPr>
              <w:rPr>
                <w:sz w:val="20"/>
                <w:szCs w:val="20"/>
              </w:rPr>
            </w:pPr>
            <w:r w:rsidRPr="00D9377C">
              <w:rPr>
                <w:sz w:val="20"/>
                <w:szCs w:val="20"/>
              </w:rPr>
              <w:t>просмотр ЭМК пациента;</w:t>
            </w:r>
          </w:p>
          <w:p w:rsidR="00D9377C" w:rsidRPr="00D9377C" w:rsidRDefault="00D9377C" w:rsidP="00D9377C">
            <w:pPr>
              <w:rPr>
                <w:sz w:val="20"/>
                <w:szCs w:val="20"/>
              </w:rPr>
            </w:pPr>
            <w:r w:rsidRPr="00D9377C">
              <w:rPr>
                <w:sz w:val="20"/>
                <w:szCs w:val="20"/>
              </w:rPr>
              <w:t>прием пациента без записи;</w:t>
            </w:r>
          </w:p>
          <w:p w:rsidR="00D9377C" w:rsidRPr="00D9377C" w:rsidRDefault="00D9377C" w:rsidP="00D9377C">
            <w:pPr>
              <w:rPr>
                <w:sz w:val="20"/>
                <w:szCs w:val="20"/>
              </w:rPr>
            </w:pPr>
            <w:r w:rsidRPr="00D9377C">
              <w:rPr>
                <w:sz w:val="20"/>
                <w:szCs w:val="20"/>
              </w:rPr>
              <w:t>запись пациента;</w:t>
            </w:r>
          </w:p>
          <w:p w:rsidR="00D9377C" w:rsidRPr="00D9377C" w:rsidRDefault="00D9377C" w:rsidP="00D9377C">
            <w:pPr>
              <w:rPr>
                <w:sz w:val="20"/>
                <w:szCs w:val="20"/>
              </w:rPr>
            </w:pPr>
            <w:r w:rsidRPr="00D9377C">
              <w:rPr>
                <w:sz w:val="20"/>
                <w:szCs w:val="20"/>
              </w:rPr>
              <w:t>запись пациента из очереди;</w:t>
            </w:r>
          </w:p>
          <w:p w:rsidR="00D9377C" w:rsidRPr="00D9377C" w:rsidRDefault="00D9377C" w:rsidP="00D9377C">
            <w:pPr>
              <w:rPr>
                <w:sz w:val="20"/>
                <w:szCs w:val="20"/>
              </w:rPr>
            </w:pPr>
            <w:r w:rsidRPr="00D9377C">
              <w:rPr>
                <w:sz w:val="20"/>
                <w:szCs w:val="20"/>
              </w:rPr>
              <w:t>отмена записи с указанием причины отмены;</w:t>
            </w:r>
          </w:p>
          <w:p w:rsidR="00D9377C" w:rsidRPr="00D9377C" w:rsidRDefault="00D9377C" w:rsidP="00D9377C">
            <w:pPr>
              <w:rPr>
                <w:sz w:val="20"/>
                <w:szCs w:val="20"/>
              </w:rPr>
            </w:pPr>
            <w:r w:rsidRPr="00D9377C">
              <w:rPr>
                <w:sz w:val="20"/>
                <w:szCs w:val="20"/>
              </w:rPr>
              <w:t>освобождение времени записи с переводом пациента в лист ожидания;</w:t>
            </w:r>
          </w:p>
          <w:p w:rsidR="00D9377C" w:rsidRPr="00D9377C" w:rsidRDefault="00D9377C" w:rsidP="00D9377C">
            <w:pPr>
              <w:rPr>
                <w:sz w:val="20"/>
                <w:szCs w:val="20"/>
              </w:rPr>
            </w:pPr>
            <w:r w:rsidRPr="00D9377C">
              <w:rPr>
                <w:sz w:val="20"/>
                <w:szCs w:val="20"/>
              </w:rPr>
              <w:t>перезапись пациента;</w:t>
            </w:r>
          </w:p>
          <w:p w:rsidR="00D9377C" w:rsidRPr="00D9377C" w:rsidRDefault="00D9377C" w:rsidP="00D9377C">
            <w:pPr>
              <w:rPr>
                <w:sz w:val="20"/>
                <w:szCs w:val="20"/>
              </w:rPr>
            </w:pPr>
            <w:r w:rsidRPr="00D9377C">
              <w:rPr>
                <w:sz w:val="20"/>
                <w:szCs w:val="20"/>
              </w:rPr>
              <w:t>печать списка записанных и принятых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вызовов на дом за период. Список содержит следующие сведения:</w:t>
            </w:r>
          </w:p>
          <w:p w:rsidR="00D9377C" w:rsidRPr="00D9377C" w:rsidRDefault="00D9377C" w:rsidP="00D9377C">
            <w:pPr>
              <w:rPr>
                <w:sz w:val="20"/>
                <w:szCs w:val="20"/>
              </w:rPr>
            </w:pPr>
            <w:r w:rsidRPr="00D9377C">
              <w:rPr>
                <w:sz w:val="20"/>
                <w:szCs w:val="20"/>
              </w:rPr>
              <w:t>статус вызова;</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возраст и дата рождения пациента;</w:t>
            </w:r>
          </w:p>
          <w:p w:rsidR="00D9377C" w:rsidRPr="00D9377C" w:rsidRDefault="00D9377C" w:rsidP="00D9377C">
            <w:pPr>
              <w:rPr>
                <w:sz w:val="20"/>
                <w:szCs w:val="20"/>
              </w:rPr>
            </w:pPr>
            <w:r w:rsidRPr="00D9377C">
              <w:rPr>
                <w:sz w:val="20"/>
                <w:szCs w:val="20"/>
              </w:rPr>
              <w:t>адрес места вызова;</w:t>
            </w:r>
          </w:p>
          <w:p w:rsidR="00D9377C" w:rsidRPr="00D9377C" w:rsidRDefault="00D9377C" w:rsidP="00D9377C">
            <w:pPr>
              <w:rPr>
                <w:sz w:val="20"/>
                <w:szCs w:val="20"/>
              </w:rPr>
            </w:pPr>
            <w:r w:rsidRPr="00D9377C">
              <w:rPr>
                <w:sz w:val="20"/>
                <w:szCs w:val="20"/>
              </w:rPr>
              <w:t>участок вызова;</w:t>
            </w:r>
          </w:p>
          <w:p w:rsidR="00D9377C" w:rsidRPr="00D9377C" w:rsidRDefault="00D9377C" w:rsidP="00D9377C">
            <w:pPr>
              <w:rPr>
                <w:sz w:val="20"/>
                <w:szCs w:val="20"/>
              </w:rPr>
            </w:pPr>
            <w:r w:rsidRPr="00D9377C">
              <w:rPr>
                <w:sz w:val="20"/>
                <w:szCs w:val="20"/>
              </w:rPr>
              <w:t>повод вызова;</w:t>
            </w:r>
          </w:p>
          <w:p w:rsidR="00D9377C" w:rsidRPr="00D9377C" w:rsidRDefault="00D9377C" w:rsidP="00D9377C">
            <w:pPr>
              <w:rPr>
                <w:sz w:val="20"/>
                <w:szCs w:val="20"/>
              </w:rPr>
            </w:pPr>
            <w:r w:rsidRPr="00D9377C">
              <w:rPr>
                <w:sz w:val="20"/>
                <w:szCs w:val="20"/>
              </w:rPr>
              <w:t>тип вызова;</w:t>
            </w:r>
          </w:p>
          <w:p w:rsidR="00D9377C" w:rsidRPr="00D9377C" w:rsidRDefault="00D9377C" w:rsidP="00D9377C">
            <w:pPr>
              <w:rPr>
                <w:sz w:val="20"/>
                <w:szCs w:val="20"/>
              </w:rPr>
            </w:pPr>
            <w:r w:rsidRPr="00D9377C">
              <w:rPr>
                <w:sz w:val="20"/>
                <w:szCs w:val="20"/>
              </w:rPr>
              <w:t>телефон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Действия со списком вызовов на дом:</w:t>
            </w:r>
          </w:p>
          <w:p w:rsidR="00D9377C" w:rsidRPr="00D9377C" w:rsidRDefault="00D9377C" w:rsidP="00D9377C">
            <w:pPr>
              <w:rPr>
                <w:sz w:val="20"/>
                <w:szCs w:val="20"/>
              </w:rPr>
            </w:pPr>
            <w:r w:rsidRPr="00D9377C">
              <w:rPr>
                <w:sz w:val="20"/>
                <w:szCs w:val="20"/>
              </w:rPr>
              <w:t>обновление списка;</w:t>
            </w:r>
          </w:p>
          <w:p w:rsidR="00D9377C" w:rsidRPr="00D9377C" w:rsidRDefault="00D9377C" w:rsidP="00D9377C">
            <w:pPr>
              <w:rPr>
                <w:sz w:val="20"/>
                <w:szCs w:val="20"/>
              </w:rPr>
            </w:pPr>
            <w:r w:rsidRPr="00D9377C">
              <w:rPr>
                <w:sz w:val="20"/>
                <w:szCs w:val="20"/>
              </w:rPr>
              <w:t>добавление нового случая лечения;</w:t>
            </w:r>
          </w:p>
          <w:p w:rsidR="00D9377C" w:rsidRPr="00D9377C" w:rsidRDefault="00D9377C" w:rsidP="00D9377C">
            <w:pPr>
              <w:rPr>
                <w:sz w:val="20"/>
                <w:szCs w:val="20"/>
              </w:rPr>
            </w:pPr>
            <w:r w:rsidRPr="00D9377C">
              <w:rPr>
                <w:sz w:val="20"/>
                <w:szCs w:val="20"/>
              </w:rPr>
              <w:t>добавление посещения в открытый случай лечения;</w:t>
            </w:r>
          </w:p>
          <w:p w:rsidR="00D9377C" w:rsidRPr="00D9377C" w:rsidRDefault="00D9377C" w:rsidP="00D9377C">
            <w:pPr>
              <w:rPr>
                <w:sz w:val="20"/>
                <w:szCs w:val="20"/>
              </w:rPr>
            </w:pPr>
            <w:r w:rsidRPr="00D9377C">
              <w:rPr>
                <w:sz w:val="20"/>
                <w:szCs w:val="20"/>
              </w:rPr>
              <w:t>добавление вызова на дом;</w:t>
            </w:r>
          </w:p>
          <w:p w:rsidR="00D9377C" w:rsidRPr="00D9377C" w:rsidRDefault="00D9377C" w:rsidP="00D9377C">
            <w:pPr>
              <w:rPr>
                <w:sz w:val="20"/>
                <w:szCs w:val="20"/>
              </w:rPr>
            </w:pPr>
            <w:r w:rsidRPr="00D9377C">
              <w:rPr>
                <w:sz w:val="20"/>
                <w:szCs w:val="20"/>
              </w:rPr>
              <w:t>смена статуса вызова на дом;</w:t>
            </w:r>
          </w:p>
          <w:p w:rsidR="00D9377C" w:rsidRPr="00D9377C" w:rsidRDefault="00D9377C" w:rsidP="00D9377C">
            <w:pPr>
              <w:rPr>
                <w:sz w:val="20"/>
                <w:szCs w:val="20"/>
              </w:rPr>
            </w:pPr>
            <w:r w:rsidRPr="00D9377C">
              <w:rPr>
                <w:sz w:val="20"/>
                <w:szCs w:val="20"/>
              </w:rPr>
              <w:t>печать списка вызовов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пациентов по следующим сведениям:</w:t>
            </w:r>
          </w:p>
          <w:p w:rsidR="00D9377C" w:rsidRPr="00D9377C" w:rsidRDefault="00D9377C" w:rsidP="00D9377C">
            <w:pPr>
              <w:rPr>
                <w:sz w:val="20"/>
                <w:szCs w:val="20"/>
              </w:rPr>
            </w:pPr>
            <w:r w:rsidRPr="00D9377C">
              <w:rPr>
                <w:sz w:val="20"/>
                <w:szCs w:val="20"/>
              </w:rPr>
              <w:t>ФИО;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год рождения;</w:t>
            </w:r>
          </w:p>
          <w:p w:rsidR="00D9377C" w:rsidRPr="00D9377C" w:rsidRDefault="00D9377C" w:rsidP="00D9377C">
            <w:pPr>
              <w:rPr>
                <w:sz w:val="20"/>
                <w:szCs w:val="20"/>
              </w:rPr>
            </w:pPr>
            <w:r w:rsidRPr="00D9377C">
              <w:rPr>
                <w:sz w:val="20"/>
                <w:szCs w:val="20"/>
              </w:rPr>
              <w:t>идентификатор пациента в МИС;</w:t>
            </w:r>
          </w:p>
          <w:p w:rsidR="00D9377C" w:rsidRPr="00D9377C" w:rsidRDefault="00D9377C" w:rsidP="00D9377C">
            <w:pPr>
              <w:rPr>
                <w:sz w:val="20"/>
                <w:szCs w:val="20"/>
              </w:rPr>
            </w:pPr>
            <w:r w:rsidRPr="00D9377C">
              <w:rPr>
                <w:sz w:val="20"/>
                <w:szCs w:val="20"/>
              </w:rPr>
              <w:t>СНИЛС;</w:t>
            </w:r>
          </w:p>
          <w:p w:rsidR="00D9377C" w:rsidRPr="00D9377C" w:rsidRDefault="00D9377C" w:rsidP="00D9377C">
            <w:pPr>
              <w:rPr>
                <w:sz w:val="20"/>
                <w:szCs w:val="20"/>
              </w:rPr>
            </w:pPr>
            <w:r w:rsidRPr="00D9377C">
              <w:rPr>
                <w:sz w:val="20"/>
                <w:szCs w:val="20"/>
              </w:rPr>
              <w:t>данные полиса;</w:t>
            </w:r>
          </w:p>
          <w:p w:rsidR="00D9377C" w:rsidRPr="00D9377C" w:rsidRDefault="00D9377C" w:rsidP="00D9377C">
            <w:pPr>
              <w:rPr>
                <w:sz w:val="20"/>
                <w:szCs w:val="20"/>
              </w:rPr>
            </w:pPr>
            <w:r w:rsidRPr="00D9377C">
              <w:rPr>
                <w:sz w:val="20"/>
                <w:szCs w:val="20"/>
              </w:rPr>
              <w:t>данные документа, удостоверяющего личность;</w:t>
            </w:r>
          </w:p>
          <w:p w:rsidR="00D9377C" w:rsidRPr="00D9377C" w:rsidRDefault="00D9377C" w:rsidP="00D9377C">
            <w:pPr>
              <w:rPr>
                <w:sz w:val="20"/>
                <w:szCs w:val="20"/>
              </w:rPr>
            </w:pPr>
            <w:r w:rsidRPr="00D9377C">
              <w:rPr>
                <w:sz w:val="20"/>
                <w:szCs w:val="20"/>
              </w:rPr>
              <w:t>номер амбулаторной карты;</w:t>
            </w:r>
          </w:p>
          <w:p w:rsidR="00D9377C" w:rsidRPr="00D9377C" w:rsidRDefault="00D9377C" w:rsidP="00D9377C">
            <w:pPr>
              <w:rPr>
                <w:sz w:val="20"/>
                <w:szCs w:val="20"/>
              </w:rPr>
            </w:pPr>
            <w:r w:rsidRPr="00D9377C">
              <w:rPr>
                <w:sz w:val="20"/>
                <w:szCs w:val="20"/>
              </w:rPr>
              <w:t>номер КВС;</w:t>
            </w:r>
          </w:p>
          <w:p w:rsidR="00D9377C" w:rsidRPr="00D9377C" w:rsidRDefault="00D9377C" w:rsidP="00D9377C">
            <w:pPr>
              <w:rPr>
                <w:sz w:val="20"/>
                <w:szCs w:val="20"/>
              </w:rPr>
            </w:pPr>
            <w:r w:rsidRPr="00D9377C">
              <w:rPr>
                <w:sz w:val="20"/>
                <w:szCs w:val="20"/>
              </w:rPr>
              <w:t>признак поиска по умершим пациентам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запроса амбулаторной карты пациента из картохранилища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 редактирование расписания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Копирование расписания на последующие дни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копирования диапазона расписания с переносом следующих свойств: </w:t>
            </w:r>
          </w:p>
          <w:p w:rsidR="00D9377C" w:rsidRPr="00D9377C" w:rsidRDefault="00D9377C" w:rsidP="00D9377C">
            <w:pPr>
              <w:rPr>
                <w:sz w:val="20"/>
                <w:szCs w:val="20"/>
              </w:rPr>
            </w:pPr>
            <w:r w:rsidRPr="00D9377C">
              <w:rPr>
                <w:sz w:val="20"/>
                <w:szCs w:val="20"/>
              </w:rPr>
              <w:t>время начала и время окончания приема;</w:t>
            </w:r>
          </w:p>
          <w:p w:rsidR="00D9377C" w:rsidRPr="00D9377C" w:rsidRDefault="00D9377C" w:rsidP="00D9377C">
            <w:pPr>
              <w:rPr>
                <w:sz w:val="20"/>
                <w:szCs w:val="20"/>
              </w:rPr>
            </w:pPr>
            <w:r w:rsidRPr="00D9377C">
              <w:rPr>
                <w:sz w:val="20"/>
                <w:szCs w:val="20"/>
              </w:rPr>
              <w:t>тип бирки;</w:t>
            </w:r>
          </w:p>
          <w:p w:rsidR="00D9377C" w:rsidRPr="00D9377C" w:rsidRDefault="00D9377C" w:rsidP="00D9377C">
            <w:pPr>
              <w:rPr>
                <w:sz w:val="20"/>
                <w:szCs w:val="20"/>
              </w:rPr>
            </w:pPr>
            <w:r w:rsidRPr="00D9377C">
              <w:rPr>
                <w:sz w:val="20"/>
                <w:szCs w:val="20"/>
              </w:rPr>
              <w:t>примечание на день;</w:t>
            </w:r>
          </w:p>
          <w:p w:rsidR="00D9377C" w:rsidRPr="00D9377C" w:rsidRDefault="00D9377C" w:rsidP="00D9377C">
            <w:pPr>
              <w:rPr>
                <w:sz w:val="20"/>
                <w:szCs w:val="20"/>
              </w:rPr>
            </w:pPr>
            <w:r w:rsidRPr="00D9377C">
              <w:rPr>
                <w:sz w:val="20"/>
                <w:szCs w:val="20"/>
              </w:rPr>
              <w:t>примечание для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случаев амбулаторно-поликлинического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случая амбулаторно-поликлинического лечения, посещения, осмотра, анамнеза, диагноза, характера заболевания, результат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амбулаторно-поликлинических посещений (дата, место посещения, медицинский персонал, цель посещения, 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Регистрация медицинских услуг, оказанных пациенту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Регистрация и планирование врачебных назначений: режимы, диеты, лекарственное лечение, консультации, лабораторные и диагностические исследования, осмотры, манипуляции и процедуры, оперативное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результатов назначенных лабораторных и диагностических исследований, протоколов назначенных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редактирование и удаление учётных документов по факту посещения пациентом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документов с неформализованными данными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Использование структурированных параметров и вариантов их наполнения при работе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w:t>
            </w:r>
            <w:r w:rsidRPr="00D9377C">
              <w:rPr>
                <w:sz w:val="20"/>
                <w:szCs w:val="20"/>
              </w:rPr>
              <w:lastRenderedPageBreak/>
              <w:t xml:space="preserve">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Генерация текста документа по заполненным структурированным </w:t>
            </w:r>
            <w:r w:rsidRPr="00D9377C">
              <w:rPr>
                <w:sz w:val="20"/>
                <w:szCs w:val="20"/>
              </w:rPr>
              <w:lastRenderedPageBreak/>
              <w:t>параметрам в документе на основе шаблона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Доступные действия в журнале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извещений о раненых в ДТП. Доступны следующие сведения об извещениях:</w:t>
            </w:r>
          </w:p>
          <w:p w:rsidR="00D9377C" w:rsidRPr="00D9377C" w:rsidRDefault="00D9377C" w:rsidP="00D9377C">
            <w:pPr>
              <w:rPr>
                <w:sz w:val="20"/>
                <w:szCs w:val="20"/>
              </w:rPr>
            </w:pPr>
            <w:r w:rsidRPr="00D9377C">
              <w:rPr>
                <w:sz w:val="20"/>
                <w:szCs w:val="20"/>
              </w:rPr>
              <w:t>дата заполнения извещения;</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Доступные действия в журнале извещений о раненых в ДТП:</w:t>
            </w:r>
          </w:p>
          <w:p w:rsidR="00D9377C" w:rsidRPr="00D9377C" w:rsidRDefault="00D9377C" w:rsidP="00D9377C">
            <w:pPr>
              <w:rPr>
                <w:sz w:val="20"/>
                <w:szCs w:val="20"/>
              </w:rPr>
            </w:pPr>
            <w:r w:rsidRPr="00D9377C">
              <w:rPr>
                <w:sz w:val="20"/>
                <w:szCs w:val="20"/>
              </w:rPr>
              <w:t>добавление извещения;</w:t>
            </w:r>
          </w:p>
          <w:p w:rsidR="00D9377C" w:rsidRPr="00D9377C" w:rsidRDefault="00D9377C" w:rsidP="00D9377C">
            <w:pPr>
              <w:rPr>
                <w:sz w:val="20"/>
                <w:szCs w:val="20"/>
              </w:rPr>
            </w:pPr>
            <w:r w:rsidRPr="00D9377C">
              <w:rPr>
                <w:sz w:val="20"/>
                <w:szCs w:val="20"/>
              </w:rPr>
              <w:t>редактирование извещения;</w:t>
            </w:r>
          </w:p>
          <w:p w:rsidR="00D9377C" w:rsidRPr="00D9377C" w:rsidRDefault="00D9377C" w:rsidP="00D9377C">
            <w:pPr>
              <w:rPr>
                <w:sz w:val="20"/>
                <w:szCs w:val="20"/>
              </w:rPr>
            </w:pPr>
            <w:r w:rsidRPr="00D9377C">
              <w:rPr>
                <w:sz w:val="20"/>
                <w:szCs w:val="20"/>
              </w:rPr>
              <w:t>просмотр извещения;</w:t>
            </w:r>
          </w:p>
          <w:p w:rsidR="00D9377C" w:rsidRPr="00D9377C" w:rsidRDefault="00D9377C" w:rsidP="00D9377C">
            <w:pPr>
              <w:rPr>
                <w:sz w:val="20"/>
                <w:szCs w:val="20"/>
              </w:rPr>
            </w:pPr>
            <w:r w:rsidRPr="00D9377C">
              <w:rPr>
                <w:sz w:val="20"/>
                <w:szCs w:val="20"/>
              </w:rPr>
              <w:t>удаление извещения;</w:t>
            </w:r>
          </w:p>
          <w:p w:rsidR="00D9377C" w:rsidRPr="00D9377C" w:rsidRDefault="00D9377C" w:rsidP="00D9377C">
            <w:pPr>
              <w:rPr>
                <w:sz w:val="20"/>
                <w:szCs w:val="20"/>
              </w:rPr>
            </w:pPr>
            <w:r w:rsidRPr="00D9377C">
              <w:rPr>
                <w:sz w:val="20"/>
                <w:szCs w:val="20"/>
              </w:rPr>
              <w:t>печать списка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данных извещения о раненом в ДТП:</w:t>
            </w:r>
          </w:p>
          <w:p w:rsidR="00D9377C" w:rsidRPr="00D9377C" w:rsidRDefault="00D9377C" w:rsidP="00D9377C">
            <w:pPr>
              <w:rPr>
                <w:sz w:val="20"/>
                <w:szCs w:val="20"/>
              </w:rPr>
            </w:pPr>
            <w:r w:rsidRPr="00D9377C">
              <w:rPr>
                <w:sz w:val="20"/>
                <w:szCs w:val="20"/>
              </w:rPr>
              <w:t>дата обращения;</w:t>
            </w:r>
          </w:p>
          <w:p w:rsidR="00D9377C" w:rsidRPr="00D9377C" w:rsidRDefault="00D9377C" w:rsidP="00D9377C">
            <w:pPr>
              <w:rPr>
                <w:sz w:val="20"/>
                <w:szCs w:val="20"/>
              </w:rPr>
            </w:pPr>
            <w:r w:rsidRPr="00D9377C">
              <w:rPr>
                <w:sz w:val="20"/>
                <w:szCs w:val="20"/>
              </w:rPr>
              <w:t>дата госпитализации;</w:t>
            </w:r>
          </w:p>
          <w:p w:rsidR="00D9377C" w:rsidRPr="00D9377C" w:rsidRDefault="00D9377C" w:rsidP="00D9377C">
            <w:pPr>
              <w:rPr>
                <w:sz w:val="20"/>
                <w:szCs w:val="20"/>
              </w:rPr>
            </w:pPr>
            <w:r w:rsidRPr="00D9377C">
              <w:rPr>
                <w:sz w:val="20"/>
                <w:szCs w:val="20"/>
              </w:rPr>
              <w:t>дата ДТП;</w:t>
            </w:r>
          </w:p>
          <w:p w:rsidR="00D9377C" w:rsidRPr="00D9377C" w:rsidRDefault="00D9377C" w:rsidP="00D9377C">
            <w:pPr>
              <w:rPr>
                <w:sz w:val="20"/>
                <w:szCs w:val="20"/>
              </w:rPr>
            </w:pPr>
            <w:r w:rsidRPr="00D9377C">
              <w:rPr>
                <w:sz w:val="20"/>
                <w:szCs w:val="20"/>
              </w:rPr>
              <w:t>диагноз при обращении;</w:t>
            </w:r>
          </w:p>
          <w:p w:rsidR="00D9377C" w:rsidRPr="00D9377C" w:rsidRDefault="00D9377C" w:rsidP="00D9377C">
            <w:pPr>
              <w:rPr>
                <w:sz w:val="20"/>
                <w:szCs w:val="20"/>
              </w:rPr>
            </w:pPr>
            <w:r w:rsidRPr="00D9377C">
              <w:rPr>
                <w:sz w:val="20"/>
                <w:szCs w:val="20"/>
              </w:rPr>
              <w:t>внешняя причина ДТП;</w:t>
            </w:r>
          </w:p>
          <w:p w:rsidR="00D9377C" w:rsidRPr="00D9377C" w:rsidRDefault="00D9377C" w:rsidP="00D9377C">
            <w:pPr>
              <w:rPr>
                <w:sz w:val="20"/>
                <w:szCs w:val="20"/>
              </w:rPr>
            </w:pPr>
            <w:r w:rsidRPr="00D9377C">
              <w:rPr>
                <w:sz w:val="20"/>
                <w:szCs w:val="20"/>
              </w:rPr>
              <w:t xml:space="preserve">дата перевода в </w:t>
            </w:r>
            <w:proofErr w:type="gramStart"/>
            <w:r w:rsidRPr="00D9377C">
              <w:rPr>
                <w:sz w:val="20"/>
                <w:szCs w:val="20"/>
              </w:rPr>
              <w:t>другую</w:t>
            </w:r>
            <w:proofErr w:type="gramEnd"/>
            <w:r w:rsidRPr="00D9377C">
              <w:rPr>
                <w:sz w:val="20"/>
                <w:szCs w:val="20"/>
              </w:rPr>
              <w:t xml:space="preserve"> МО;</w:t>
            </w:r>
          </w:p>
          <w:p w:rsidR="00D9377C" w:rsidRPr="00D9377C" w:rsidRDefault="00D9377C" w:rsidP="00D9377C">
            <w:pPr>
              <w:rPr>
                <w:sz w:val="20"/>
                <w:szCs w:val="20"/>
              </w:rPr>
            </w:pPr>
            <w:r w:rsidRPr="00D9377C">
              <w:rPr>
                <w:sz w:val="20"/>
                <w:szCs w:val="20"/>
              </w:rPr>
              <w:t>МО перевода;</w:t>
            </w:r>
          </w:p>
          <w:p w:rsidR="00D9377C" w:rsidRPr="00D9377C" w:rsidRDefault="00D9377C" w:rsidP="00D9377C">
            <w:pPr>
              <w:rPr>
                <w:sz w:val="20"/>
                <w:szCs w:val="20"/>
              </w:rPr>
            </w:pPr>
            <w:r w:rsidRPr="00D9377C">
              <w:rPr>
                <w:sz w:val="20"/>
                <w:szCs w:val="20"/>
              </w:rPr>
              <w:t>диагноз при переводе;</w:t>
            </w:r>
          </w:p>
          <w:p w:rsidR="00D9377C" w:rsidRPr="00D9377C" w:rsidRDefault="00D9377C" w:rsidP="00D9377C">
            <w:pPr>
              <w:rPr>
                <w:sz w:val="20"/>
                <w:szCs w:val="20"/>
              </w:rPr>
            </w:pPr>
            <w:r w:rsidRPr="00D9377C">
              <w:rPr>
                <w:sz w:val="20"/>
                <w:szCs w:val="20"/>
              </w:rPr>
              <w:t>врач, составивший извещение;</w:t>
            </w:r>
          </w:p>
          <w:p w:rsidR="00D9377C" w:rsidRPr="00D9377C" w:rsidRDefault="00D9377C" w:rsidP="00D9377C">
            <w:pPr>
              <w:rPr>
                <w:sz w:val="20"/>
                <w:szCs w:val="20"/>
              </w:rPr>
            </w:pPr>
            <w:r w:rsidRPr="00D9377C">
              <w:rPr>
                <w:sz w:val="20"/>
                <w:szCs w:val="20"/>
              </w:rPr>
              <w:t>дата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Просмотр журнала извещений </w:t>
            </w:r>
            <w:proofErr w:type="gramStart"/>
            <w:r w:rsidRPr="00D9377C">
              <w:rPr>
                <w:sz w:val="20"/>
                <w:szCs w:val="20"/>
              </w:rPr>
              <w:t>о</w:t>
            </w:r>
            <w:proofErr w:type="gramEnd"/>
            <w:r w:rsidRPr="00D9377C">
              <w:rPr>
                <w:sz w:val="20"/>
                <w:szCs w:val="20"/>
              </w:rPr>
              <w:t xml:space="preserve"> скончавшихся в ДТП. Доступны следующие сведения об извещениях:</w:t>
            </w:r>
          </w:p>
          <w:p w:rsidR="00D9377C" w:rsidRPr="00D9377C" w:rsidRDefault="00D9377C" w:rsidP="00D9377C">
            <w:pPr>
              <w:rPr>
                <w:sz w:val="20"/>
                <w:szCs w:val="20"/>
              </w:rPr>
            </w:pPr>
            <w:r w:rsidRPr="00D9377C">
              <w:rPr>
                <w:sz w:val="20"/>
                <w:szCs w:val="20"/>
              </w:rPr>
              <w:t>дата заполнения извещения;</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Доступные действия в журнале извещений </w:t>
            </w:r>
            <w:proofErr w:type="gramStart"/>
            <w:r w:rsidRPr="00D9377C">
              <w:rPr>
                <w:sz w:val="20"/>
                <w:szCs w:val="20"/>
              </w:rPr>
              <w:t>о</w:t>
            </w:r>
            <w:proofErr w:type="gramEnd"/>
            <w:r w:rsidRPr="00D9377C">
              <w:rPr>
                <w:sz w:val="20"/>
                <w:szCs w:val="20"/>
              </w:rPr>
              <w:t> скончавшихся в ДТП:</w:t>
            </w:r>
          </w:p>
          <w:p w:rsidR="00D9377C" w:rsidRPr="00D9377C" w:rsidRDefault="00D9377C" w:rsidP="00D9377C">
            <w:pPr>
              <w:rPr>
                <w:sz w:val="20"/>
                <w:szCs w:val="20"/>
              </w:rPr>
            </w:pPr>
            <w:r w:rsidRPr="00D9377C">
              <w:rPr>
                <w:sz w:val="20"/>
                <w:szCs w:val="20"/>
              </w:rPr>
              <w:t>добавление извещения;</w:t>
            </w:r>
          </w:p>
          <w:p w:rsidR="00D9377C" w:rsidRPr="00D9377C" w:rsidRDefault="00D9377C" w:rsidP="00D9377C">
            <w:pPr>
              <w:rPr>
                <w:sz w:val="20"/>
                <w:szCs w:val="20"/>
              </w:rPr>
            </w:pPr>
            <w:r w:rsidRPr="00D9377C">
              <w:rPr>
                <w:sz w:val="20"/>
                <w:szCs w:val="20"/>
              </w:rPr>
              <w:t>редактирование извещения;</w:t>
            </w:r>
          </w:p>
          <w:p w:rsidR="00D9377C" w:rsidRPr="00D9377C" w:rsidRDefault="00D9377C" w:rsidP="00D9377C">
            <w:pPr>
              <w:rPr>
                <w:sz w:val="20"/>
                <w:szCs w:val="20"/>
              </w:rPr>
            </w:pPr>
            <w:r w:rsidRPr="00D9377C">
              <w:rPr>
                <w:sz w:val="20"/>
                <w:szCs w:val="20"/>
              </w:rPr>
              <w:t>просмотр извещения;</w:t>
            </w:r>
          </w:p>
          <w:p w:rsidR="00D9377C" w:rsidRPr="00D9377C" w:rsidRDefault="00D9377C" w:rsidP="00D9377C">
            <w:pPr>
              <w:rPr>
                <w:sz w:val="20"/>
                <w:szCs w:val="20"/>
              </w:rPr>
            </w:pPr>
            <w:r w:rsidRPr="00D9377C">
              <w:rPr>
                <w:sz w:val="20"/>
                <w:szCs w:val="20"/>
              </w:rPr>
              <w:t>удаление извещения;</w:t>
            </w:r>
          </w:p>
          <w:p w:rsidR="00D9377C" w:rsidRPr="00D9377C" w:rsidRDefault="00D9377C" w:rsidP="00D9377C">
            <w:pPr>
              <w:rPr>
                <w:sz w:val="20"/>
                <w:szCs w:val="20"/>
              </w:rPr>
            </w:pPr>
            <w:r w:rsidRPr="00D9377C">
              <w:rPr>
                <w:sz w:val="20"/>
                <w:szCs w:val="20"/>
              </w:rPr>
              <w:t>печать списка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регистра льготников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записей регистра льготников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Доступны действия в регистре льготников:</w:t>
            </w:r>
          </w:p>
          <w:p w:rsidR="00D9377C" w:rsidRPr="00D9377C" w:rsidRDefault="00D9377C" w:rsidP="00D9377C">
            <w:pPr>
              <w:rPr>
                <w:sz w:val="20"/>
                <w:szCs w:val="20"/>
              </w:rPr>
            </w:pPr>
            <w:r w:rsidRPr="00D9377C">
              <w:rPr>
                <w:sz w:val="20"/>
                <w:szCs w:val="20"/>
              </w:rPr>
              <w:t>добавление льготы;</w:t>
            </w:r>
          </w:p>
          <w:p w:rsidR="00D9377C" w:rsidRPr="00D9377C" w:rsidRDefault="00D9377C" w:rsidP="00D9377C">
            <w:pPr>
              <w:rPr>
                <w:sz w:val="20"/>
                <w:szCs w:val="20"/>
              </w:rPr>
            </w:pPr>
            <w:r w:rsidRPr="00D9377C">
              <w:rPr>
                <w:sz w:val="20"/>
                <w:szCs w:val="20"/>
              </w:rPr>
              <w:t>редактирование льготы;</w:t>
            </w:r>
          </w:p>
          <w:p w:rsidR="00D9377C" w:rsidRPr="00D9377C" w:rsidRDefault="00D9377C" w:rsidP="00D9377C">
            <w:pPr>
              <w:rPr>
                <w:sz w:val="20"/>
                <w:szCs w:val="20"/>
              </w:rPr>
            </w:pPr>
            <w:r w:rsidRPr="00D9377C">
              <w:rPr>
                <w:sz w:val="20"/>
                <w:szCs w:val="20"/>
              </w:rPr>
              <w:t>просмотр льготы;</w:t>
            </w:r>
          </w:p>
          <w:p w:rsidR="00D9377C" w:rsidRPr="00D9377C" w:rsidRDefault="00D9377C" w:rsidP="00D9377C">
            <w:pPr>
              <w:rPr>
                <w:sz w:val="20"/>
                <w:szCs w:val="20"/>
              </w:rPr>
            </w:pPr>
            <w:r w:rsidRPr="00D9377C">
              <w:rPr>
                <w:sz w:val="20"/>
                <w:szCs w:val="20"/>
              </w:rPr>
              <w:t>удаление льготы;</w:t>
            </w:r>
          </w:p>
          <w:p w:rsidR="00D9377C" w:rsidRPr="00D9377C" w:rsidRDefault="00D9377C" w:rsidP="00D9377C">
            <w:pPr>
              <w:rPr>
                <w:sz w:val="20"/>
                <w:szCs w:val="20"/>
              </w:rPr>
            </w:pPr>
            <w:r w:rsidRPr="00D9377C">
              <w:rPr>
                <w:sz w:val="20"/>
                <w:szCs w:val="20"/>
              </w:rPr>
              <w:t>печать списка льгот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отсрочки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остатков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журнала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журнала госпитализаций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 журнала запросов для взаимодействия сотрудников разных МО с целью обмена данными о случаях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Предоставление доступа среднему медицинскому персоналу к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планов флюорографических мероприятий по участкам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пациентов в планах флюорографических мероприятий по следующим параметрам:</w:t>
            </w:r>
          </w:p>
          <w:p w:rsidR="00D9377C" w:rsidRPr="00D9377C" w:rsidRDefault="00D9377C" w:rsidP="00D9377C">
            <w:pPr>
              <w:rPr>
                <w:sz w:val="20"/>
                <w:szCs w:val="20"/>
              </w:rPr>
            </w:pPr>
            <w:r w:rsidRPr="00D9377C">
              <w:rPr>
                <w:sz w:val="20"/>
                <w:szCs w:val="20"/>
              </w:rPr>
              <w:t>ФИО;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группа риска;</w:t>
            </w:r>
          </w:p>
          <w:p w:rsidR="00D9377C" w:rsidRPr="00D9377C" w:rsidRDefault="00D9377C" w:rsidP="00D9377C">
            <w:pPr>
              <w:rPr>
                <w:sz w:val="20"/>
                <w:szCs w:val="20"/>
              </w:rPr>
            </w:pPr>
            <w:r w:rsidRPr="00D9377C">
              <w:rPr>
                <w:sz w:val="20"/>
                <w:szCs w:val="20"/>
              </w:rPr>
              <w:t>плановая дата флюорографического исследования;</w:t>
            </w:r>
          </w:p>
          <w:p w:rsidR="00D9377C" w:rsidRPr="00D9377C" w:rsidRDefault="00D9377C" w:rsidP="00D9377C">
            <w:pPr>
              <w:rPr>
                <w:sz w:val="20"/>
                <w:szCs w:val="20"/>
              </w:rPr>
            </w:pPr>
            <w:r w:rsidRPr="00D9377C">
              <w:rPr>
                <w:sz w:val="20"/>
                <w:szCs w:val="20"/>
              </w:rPr>
              <w:t>необходимость проведения двух флюорографических исследований в год;</w:t>
            </w:r>
          </w:p>
          <w:p w:rsidR="00D9377C" w:rsidRPr="00D9377C" w:rsidRDefault="00D9377C" w:rsidP="00D9377C">
            <w:pPr>
              <w:rPr>
                <w:sz w:val="20"/>
                <w:szCs w:val="20"/>
              </w:rPr>
            </w:pPr>
            <w:r w:rsidRPr="00D9377C">
              <w:rPr>
                <w:sz w:val="20"/>
                <w:szCs w:val="20"/>
              </w:rPr>
              <w:t xml:space="preserve">отсутствие сведений о флюорографических мероприятиях за </w:t>
            </w:r>
            <w:proofErr w:type="gramStart"/>
            <w:r w:rsidRPr="00D9377C">
              <w:rPr>
                <w:sz w:val="20"/>
                <w:szCs w:val="20"/>
              </w:rPr>
              <w:t>последние</w:t>
            </w:r>
            <w:proofErr w:type="gramEnd"/>
            <w:r w:rsidRPr="00D9377C">
              <w:rPr>
                <w:sz w:val="20"/>
                <w:szCs w:val="20"/>
              </w:rPr>
              <w:t xml:space="preserve"> 2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обновление и удаление планов флюорографических мероприятий по участкам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сигнальной информации о пациентах, прикрепленных к участкам пользователей, врачами терапевтических и педиатрических специальностей:</w:t>
            </w:r>
          </w:p>
          <w:p w:rsidR="00D9377C" w:rsidRPr="00D9377C" w:rsidRDefault="00D9377C" w:rsidP="00D9377C">
            <w:pPr>
              <w:rPr>
                <w:sz w:val="20"/>
                <w:szCs w:val="20"/>
              </w:rPr>
            </w:pPr>
            <w:r w:rsidRPr="00D9377C">
              <w:rPr>
                <w:sz w:val="20"/>
                <w:szCs w:val="20"/>
              </w:rPr>
              <w:t>сведения о выполненных параклинических услугах;</w:t>
            </w:r>
          </w:p>
          <w:p w:rsidR="00D9377C" w:rsidRPr="00D9377C" w:rsidRDefault="00D9377C" w:rsidP="00D9377C">
            <w:pPr>
              <w:rPr>
                <w:sz w:val="20"/>
                <w:szCs w:val="20"/>
              </w:rPr>
            </w:pPr>
            <w:r w:rsidRPr="00D9377C">
              <w:rPr>
                <w:sz w:val="20"/>
                <w:szCs w:val="20"/>
              </w:rPr>
              <w:t>сведения о вызовах СМП;</w:t>
            </w:r>
          </w:p>
          <w:p w:rsidR="00D9377C" w:rsidRPr="00D9377C" w:rsidRDefault="00D9377C" w:rsidP="00D9377C">
            <w:pPr>
              <w:rPr>
                <w:sz w:val="20"/>
                <w:szCs w:val="20"/>
              </w:rPr>
            </w:pPr>
            <w:r w:rsidRPr="00D9377C">
              <w:rPr>
                <w:sz w:val="20"/>
                <w:szCs w:val="20"/>
              </w:rPr>
              <w:t xml:space="preserve">сведения о </w:t>
            </w:r>
            <w:proofErr w:type="gramStart"/>
            <w:r w:rsidRPr="00D9377C">
              <w:rPr>
                <w:sz w:val="20"/>
                <w:szCs w:val="20"/>
              </w:rPr>
              <w:t>выписанных</w:t>
            </w:r>
            <w:proofErr w:type="gramEnd"/>
            <w:r w:rsidRPr="00D9377C">
              <w:rPr>
                <w:sz w:val="20"/>
                <w:szCs w:val="20"/>
              </w:rPr>
              <w:t xml:space="preserve"> из стационара;</w:t>
            </w:r>
          </w:p>
          <w:p w:rsidR="00D9377C" w:rsidRPr="00D9377C" w:rsidRDefault="00D9377C" w:rsidP="00D9377C">
            <w:pPr>
              <w:rPr>
                <w:sz w:val="20"/>
                <w:szCs w:val="20"/>
              </w:rPr>
            </w:pPr>
            <w:r w:rsidRPr="00D9377C">
              <w:rPr>
                <w:sz w:val="20"/>
                <w:szCs w:val="20"/>
              </w:rPr>
              <w:t>сведения об истекающих льготах пациентов;</w:t>
            </w:r>
          </w:p>
          <w:p w:rsidR="00D9377C" w:rsidRPr="00D9377C" w:rsidRDefault="00D9377C" w:rsidP="00D9377C">
            <w:pPr>
              <w:rPr>
                <w:sz w:val="20"/>
                <w:szCs w:val="20"/>
              </w:rPr>
            </w:pPr>
            <w:r w:rsidRPr="00D9377C">
              <w:rPr>
                <w:sz w:val="20"/>
                <w:szCs w:val="20"/>
              </w:rPr>
              <w:t xml:space="preserve">сведения об </w:t>
            </w:r>
            <w:proofErr w:type="gramStart"/>
            <w:r w:rsidRPr="00D9377C">
              <w:rPr>
                <w:sz w:val="20"/>
                <w:szCs w:val="20"/>
              </w:rPr>
              <w:t>открытых</w:t>
            </w:r>
            <w:proofErr w:type="gramEnd"/>
            <w:r w:rsidRPr="00D9377C">
              <w:rPr>
                <w:sz w:val="20"/>
                <w:szCs w:val="20"/>
              </w:rPr>
              <w:t xml:space="preserve"> ЛВН врача;</w:t>
            </w:r>
          </w:p>
          <w:p w:rsidR="00D9377C" w:rsidRPr="00D9377C" w:rsidRDefault="00D9377C" w:rsidP="00D9377C">
            <w:pPr>
              <w:rPr>
                <w:sz w:val="20"/>
                <w:szCs w:val="20"/>
              </w:rPr>
            </w:pPr>
            <w:r w:rsidRPr="00D9377C">
              <w:rPr>
                <w:sz w:val="20"/>
                <w:szCs w:val="20"/>
              </w:rPr>
              <w:t xml:space="preserve">сведения о выписанных медицинских </w:t>
            </w:r>
            <w:proofErr w:type="gramStart"/>
            <w:r w:rsidRPr="00D9377C">
              <w:rPr>
                <w:sz w:val="20"/>
                <w:szCs w:val="20"/>
              </w:rPr>
              <w:t>свидетельствах</w:t>
            </w:r>
            <w:proofErr w:type="gramEnd"/>
            <w:r w:rsidRPr="00D9377C">
              <w:rPr>
                <w:sz w:val="20"/>
                <w:szCs w:val="20"/>
              </w:rPr>
              <w:t xml:space="preserve"> о смерти;</w:t>
            </w:r>
          </w:p>
          <w:p w:rsidR="00D9377C" w:rsidRPr="00D9377C" w:rsidRDefault="00D9377C" w:rsidP="00D9377C">
            <w:pPr>
              <w:rPr>
                <w:sz w:val="20"/>
                <w:szCs w:val="20"/>
              </w:rPr>
            </w:pPr>
            <w:r w:rsidRPr="00D9377C">
              <w:rPr>
                <w:sz w:val="20"/>
                <w:szCs w:val="20"/>
              </w:rPr>
              <w:t>сведения о неявившихся пациентах;</w:t>
            </w:r>
          </w:p>
          <w:p w:rsidR="00D9377C" w:rsidRPr="00D9377C" w:rsidRDefault="00D9377C" w:rsidP="00D9377C">
            <w:pPr>
              <w:rPr>
                <w:sz w:val="20"/>
                <w:szCs w:val="20"/>
              </w:rPr>
            </w:pPr>
            <w:r w:rsidRPr="00D9377C">
              <w:rPr>
                <w:sz w:val="20"/>
                <w:szCs w:val="20"/>
              </w:rPr>
              <w:t>сведения о пациентах, проходящих диспансеризацию;</w:t>
            </w:r>
          </w:p>
          <w:p w:rsidR="00D9377C" w:rsidRPr="00D9377C" w:rsidRDefault="00D9377C" w:rsidP="00D9377C">
            <w:pPr>
              <w:rPr>
                <w:sz w:val="20"/>
                <w:szCs w:val="20"/>
              </w:rPr>
            </w:pPr>
            <w:r w:rsidRPr="00D9377C">
              <w:rPr>
                <w:sz w:val="20"/>
                <w:szCs w:val="20"/>
              </w:rPr>
              <w:t>сведения о пациентах, находящихся на карантине;</w:t>
            </w:r>
          </w:p>
          <w:p w:rsidR="00D9377C" w:rsidRPr="00D9377C" w:rsidRDefault="00D9377C" w:rsidP="00D9377C">
            <w:pPr>
              <w:rPr>
                <w:sz w:val="20"/>
                <w:szCs w:val="20"/>
              </w:rPr>
            </w:pPr>
            <w:r w:rsidRPr="00D9377C">
              <w:rPr>
                <w:sz w:val="20"/>
                <w:szCs w:val="20"/>
              </w:rPr>
              <w:t>сведения о пациентах регистра "Мониторинг редких (орфанных)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пациента в картотеке, в регистре прикрепленного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пациентов, направленных на проведение физиотерапевтических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Запись пациента на процедуру курса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Прием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Отклонение записи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Постановка пациента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пациентов, направленных на проведение физиотерапевтических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формирования и редактирования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назначений на физиотерапевтические процедуры и курс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Отметка факта выполнения физиотерапевтической процедуры в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журнала проведенных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и просмотр входящих и исходящих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просмотр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журнала госпитализаций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со справочниками:</w:t>
            </w:r>
          </w:p>
          <w:p w:rsidR="00D9377C" w:rsidRPr="00D9377C" w:rsidRDefault="00D9377C" w:rsidP="00D9377C">
            <w:pPr>
              <w:rPr>
                <w:sz w:val="20"/>
                <w:szCs w:val="20"/>
              </w:rPr>
            </w:pPr>
            <w:r w:rsidRPr="00D9377C">
              <w:rPr>
                <w:sz w:val="20"/>
                <w:szCs w:val="20"/>
              </w:rPr>
              <w:t>справочник услуг;</w:t>
            </w:r>
          </w:p>
          <w:p w:rsidR="00D9377C" w:rsidRPr="00D9377C" w:rsidRDefault="00D9377C" w:rsidP="00D9377C">
            <w:pPr>
              <w:rPr>
                <w:sz w:val="20"/>
                <w:szCs w:val="20"/>
              </w:rPr>
            </w:pPr>
            <w:r w:rsidRPr="00D9377C">
              <w:rPr>
                <w:sz w:val="20"/>
                <w:szCs w:val="20"/>
              </w:rPr>
              <w:t>справочник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журналами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уведомлений</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физиотерапевта"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ранее добавленных талонов амбулаторного пациента и посещений с использованием фильтров:</w:t>
            </w:r>
          </w:p>
          <w:p w:rsidR="00D9377C" w:rsidRPr="00D9377C" w:rsidRDefault="00D9377C" w:rsidP="00D9377C">
            <w:pPr>
              <w:rPr>
                <w:sz w:val="20"/>
                <w:szCs w:val="20"/>
              </w:rPr>
            </w:pPr>
            <w:r w:rsidRPr="00D9377C">
              <w:rPr>
                <w:sz w:val="20"/>
                <w:szCs w:val="20"/>
              </w:rPr>
              <w:t>персональные данные пациентов;</w:t>
            </w:r>
          </w:p>
          <w:p w:rsidR="00D9377C" w:rsidRPr="00D9377C" w:rsidRDefault="00D9377C" w:rsidP="00D9377C">
            <w:pPr>
              <w:rPr>
                <w:sz w:val="20"/>
                <w:szCs w:val="20"/>
              </w:rPr>
            </w:pPr>
            <w:r w:rsidRPr="00D9377C">
              <w:rPr>
                <w:sz w:val="20"/>
                <w:szCs w:val="20"/>
              </w:rPr>
              <w:t>сведения о прикреплении пациентов;</w:t>
            </w:r>
          </w:p>
          <w:p w:rsidR="00D9377C" w:rsidRPr="00D9377C" w:rsidRDefault="00D9377C" w:rsidP="00D9377C">
            <w:pPr>
              <w:rPr>
                <w:sz w:val="20"/>
                <w:szCs w:val="20"/>
              </w:rPr>
            </w:pPr>
            <w:r w:rsidRPr="00D9377C">
              <w:rPr>
                <w:sz w:val="20"/>
                <w:szCs w:val="20"/>
              </w:rPr>
              <w:t>сведения об адресе регистрации и проживания пациентов;</w:t>
            </w:r>
          </w:p>
          <w:p w:rsidR="00D9377C" w:rsidRPr="00D9377C" w:rsidRDefault="00D9377C" w:rsidP="00D9377C">
            <w:pPr>
              <w:rPr>
                <w:sz w:val="20"/>
                <w:szCs w:val="20"/>
              </w:rPr>
            </w:pPr>
            <w:r w:rsidRPr="00D9377C">
              <w:rPr>
                <w:sz w:val="20"/>
                <w:szCs w:val="20"/>
              </w:rPr>
              <w:t>сведения о льготах пациентов;</w:t>
            </w:r>
          </w:p>
          <w:p w:rsidR="00D9377C" w:rsidRPr="00D9377C" w:rsidRDefault="00D9377C" w:rsidP="00D9377C">
            <w:pPr>
              <w:rPr>
                <w:sz w:val="20"/>
                <w:szCs w:val="20"/>
              </w:rPr>
            </w:pPr>
            <w:r w:rsidRPr="00D9377C">
              <w:rPr>
                <w:sz w:val="20"/>
                <w:szCs w:val="20"/>
              </w:rPr>
              <w:t>сведения о диагнозах и услугах в рамках случая лечения;</w:t>
            </w:r>
          </w:p>
          <w:p w:rsidR="00D9377C" w:rsidRPr="00D9377C" w:rsidRDefault="00D9377C" w:rsidP="00D9377C">
            <w:pPr>
              <w:rPr>
                <w:sz w:val="20"/>
                <w:szCs w:val="20"/>
              </w:rPr>
            </w:pPr>
            <w:r w:rsidRPr="00D9377C">
              <w:rPr>
                <w:sz w:val="20"/>
                <w:szCs w:val="20"/>
              </w:rPr>
              <w:t>сведения о посещениях;</w:t>
            </w:r>
          </w:p>
          <w:p w:rsidR="00D9377C" w:rsidRPr="00D9377C" w:rsidRDefault="00D9377C" w:rsidP="00D9377C">
            <w:pPr>
              <w:rPr>
                <w:sz w:val="20"/>
                <w:szCs w:val="20"/>
              </w:rPr>
            </w:pPr>
            <w:r w:rsidRPr="00D9377C">
              <w:rPr>
                <w:sz w:val="20"/>
                <w:szCs w:val="20"/>
              </w:rPr>
              <w:t>сведения о результатах лечения;</w:t>
            </w:r>
          </w:p>
          <w:p w:rsidR="00D9377C" w:rsidRPr="00D9377C" w:rsidRDefault="00D9377C" w:rsidP="00D9377C">
            <w:pPr>
              <w:rPr>
                <w:sz w:val="20"/>
                <w:szCs w:val="20"/>
              </w:rPr>
            </w:pPr>
            <w:r w:rsidRPr="00D9377C">
              <w:rPr>
                <w:sz w:val="20"/>
                <w:szCs w:val="20"/>
              </w:rPr>
              <w:t>сведения о выписке листов нетрудоспособности;</w:t>
            </w:r>
          </w:p>
          <w:p w:rsidR="00D9377C" w:rsidRPr="00D9377C" w:rsidRDefault="00D9377C" w:rsidP="00D9377C">
            <w:pPr>
              <w:rPr>
                <w:sz w:val="20"/>
                <w:szCs w:val="20"/>
              </w:rPr>
            </w:pPr>
            <w:r w:rsidRPr="00D9377C">
              <w:rPr>
                <w:sz w:val="20"/>
                <w:szCs w:val="20"/>
              </w:rPr>
              <w:t>сведения о направлениях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Подсчет количества найденных талонов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ТАП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 пересечение ТАП с другими случаями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формирование уникального номера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редактирования номера ТАП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даты начала случая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Вывод даты смерти и даты закрытия ТАП в случае смерти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сведений о направлении:</w:t>
            </w:r>
          </w:p>
          <w:p w:rsidR="00D9377C" w:rsidRPr="00D9377C" w:rsidRDefault="00D9377C" w:rsidP="00D9377C">
            <w:pPr>
              <w:rPr>
                <w:sz w:val="20"/>
                <w:szCs w:val="20"/>
              </w:rPr>
            </w:pPr>
            <w:r w:rsidRPr="00D9377C">
              <w:rPr>
                <w:sz w:val="20"/>
                <w:szCs w:val="20"/>
              </w:rPr>
              <w:t>тип направления;</w:t>
            </w:r>
          </w:p>
          <w:p w:rsidR="00D9377C" w:rsidRPr="00D9377C" w:rsidRDefault="00D9377C" w:rsidP="00D9377C">
            <w:pPr>
              <w:rPr>
                <w:sz w:val="20"/>
                <w:szCs w:val="20"/>
              </w:rPr>
            </w:pPr>
            <w:r w:rsidRPr="00D9377C">
              <w:rPr>
                <w:sz w:val="20"/>
                <w:szCs w:val="20"/>
              </w:rPr>
              <w:t xml:space="preserve">кем </w:t>
            </w:r>
            <w:proofErr w:type="gramStart"/>
            <w:r w:rsidRPr="00D9377C">
              <w:rPr>
                <w:sz w:val="20"/>
                <w:szCs w:val="20"/>
              </w:rPr>
              <w:t>направлен</w:t>
            </w:r>
            <w:proofErr w:type="gramEnd"/>
            <w:r w:rsidRPr="00D9377C">
              <w:rPr>
                <w:sz w:val="20"/>
                <w:szCs w:val="20"/>
              </w:rPr>
              <w:t>;</w:t>
            </w:r>
          </w:p>
          <w:p w:rsidR="00D9377C" w:rsidRPr="00D9377C" w:rsidRDefault="00D9377C" w:rsidP="00D9377C">
            <w:pPr>
              <w:rPr>
                <w:sz w:val="20"/>
                <w:szCs w:val="20"/>
              </w:rPr>
            </w:pPr>
            <w:r w:rsidRPr="00D9377C">
              <w:rPr>
                <w:sz w:val="20"/>
                <w:szCs w:val="20"/>
              </w:rPr>
              <w:t>направившая организация;</w:t>
            </w:r>
          </w:p>
          <w:p w:rsidR="00D9377C" w:rsidRPr="00D9377C" w:rsidRDefault="00D9377C" w:rsidP="00D9377C">
            <w:pPr>
              <w:rPr>
                <w:sz w:val="20"/>
                <w:szCs w:val="20"/>
              </w:rPr>
            </w:pPr>
            <w:r w:rsidRPr="00D9377C">
              <w:rPr>
                <w:sz w:val="20"/>
                <w:szCs w:val="20"/>
              </w:rPr>
              <w:t>направившее отделение;</w:t>
            </w:r>
          </w:p>
          <w:p w:rsidR="00D9377C" w:rsidRPr="00D9377C" w:rsidRDefault="00D9377C" w:rsidP="00D9377C">
            <w:pPr>
              <w:rPr>
                <w:sz w:val="20"/>
                <w:szCs w:val="20"/>
              </w:rPr>
            </w:pPr>
            <w:r w:rsidRPr="00D9377C">
              <w:rPr>
                <w:sz w:val="20"/>
                <w:szCs w:val="20"/>
              </w:rPr>
              <w:t>направивший врач;</w:t>
            </w:r>
          </w:p>
          <w:p w:rsidR="00D9377C" w:rsidRPr="00D9377C" w:rsidRDefault="00D9377C" w:rsidP="00D9377C">
            <w:pPr>
              <w:rPr>
                <w:sz w:val="20"/>
                <w:szCs w:val="20"/>
              </w:rPr>
            </w:pPr>
            <w:r w:rsidRPr="00D9377C">
              <w:rPr>
                <w:sz w:val="20"/>
                <w:szCs w:val="20"/>
              </w:rPr>
              <w:t>номер направления;</w:t>
            </w:r>
          </w:p>
          <w:p w:rsidR="00D9377C" w:rsidRPr="00D9377C" w:rsidRDefault="00D9377C" w:rsidP="00D9377C">
            <w:pPr>
              <w:rPr>
                <w:sz w:val="20"/>
                <w:szCs w:val="20"/>
              </w:rPr>
            </w:pPr>
            <w:r w:rsidRPr="00D9377C">
              <w:rPr>
                <w:sz w:val="20"/>
                <w:szCs w:val="20"/>
              </w:rPr>
              <w:t>дата направления;</w:t>
            </w:r>
          </w:p>
          <w:p w:rsidR="00D9377C" w:rsidRPr="00D9377C" w:rsidRDefault="00D9377C" w:rsidP="00D9377C">
            <w:pPr>
              <w:rPr>
                <w:sz w:val="20"/>
                <w:szCs w:val="20"/>
              </w:rPr>
            </w:pPr>
            <w:r w:rsidRPr="00D9377C">
              <w:rPr>
                <w:sz w:val="20"/>
                <w:szCs w:val="20"/>
              </w:rPr>
              <w:t>диагноз направившего учреждения;</w:t>
            </w:r>
          </w:p>
          <w:p w:rsidR="00D9377C" w:rsidRPr="00D9377C" w:rsidRDefault="00D9377C" w:rsidP="00D9377C">
            <w:pPr>
              <w:rPr>
                <w:sz w:val="20"/>
                <w:szCs w:val="20"/>
              </w:rPr>
            </w:pPr>
            <w:r w:rsidRPr="00D9377C">
              <w:rPr>
                <w:sz w:val="20"/>
                <w:szCs w:val="20"/>
              </w:rPr>
              <w:t>предварительная внешняя причина (для диагнозов групп "S" и "T" по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поиска и выбора электронного направления, автоматическая подстановка данных выбранного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основных сведений о посещении:</w:t>
            </w:r>
          </w:p>
          <w:p w:rsidR="00D9377C" w:rsidRPr="00D9377C" w:rsidRDefault="00D9377C" w:rsidP="00D9377C">
            <w:pPr>
              <w:rPr>
                <w:sz w:val="20"/>
                <w:szCs w:val="20"/>
              </w:rPr>
            </w:pPr>
            <w:r w:rsidRPr="00D9377C">
              <w:rPr>
                <w:sz w:val="20"/>
                <w:szCs w:val="20"/>
              </w:rPr>
              <w:t>дата и время посещения;</w:t>
            </w:r>
          </w:p>
          <w:p w:rsidR="00D9377C" w:rsidRPr="00D9377C" w:rsidRDefault="00D9377C" w:rsidP="00D9377C">
            <w:pPr>
              <w:rPr>
                <w:sz w:val="20"/>
                <w:szCs w:val="20"/>
              </w:rPr>
            </w:pPr>
            <w:r w:rsidRPr="00D9377C">
              <w:rPr>
                <w:sz w:val="20"/>
                <w:szCs w:val="20"/>
              </w:rPr>
              <w:t>прием (первично/повторно);</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lastRenderedPageBreak/>
              <w:t>средний 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п</w:t>
            </w:r>
            <w:proofErr w:type="gramEnd"/>
            <w:r w:rsidRPr="00D9377C">
              <w:rPr>
                <w:sz w:val="20"/>
                <w:szCs w:val="20"/>
              </w:rPr>
              <w:t>ерсонал;</w:t>
            </w:r>
          </w:p>
          <w:p w:rsidR="00D9377C" w:rsidRPr="00D9377C" w:rsidRDefault="00D9377C" w:rsidP="00D9377C">
            <w:pPr>
              <w:rPr>
                <w:sz w:val="20"/>
                <w:szCs w:val="20"/>
              </w:rPr>
            </w:pPr>
            <w:r w:rsidRPr="00D9377C">
              <w:rPr>
                <w:sz w:val="20"/>
                <w:szCs w:val="20"/>
              </w:rPr>
              <w:t>место;</w:t>
            </w:r>
          </w:p>
          <w:p w:rsidR="00D9377C" w:rsidRPr="00D9377C" w:rsidRDefault="00D9377C" w:rsidP="00D9377C">
            <w:pPr>
              <w:rPr>
                <w:sz w:val="20"/>
                <w:szCs w:val="20"/>
              </w:rPr>
            </w:pPr>
            <w:r w:rsidRPr="00D9377C">
              <w:rPr>
                <w:sz w:val="20"/>
                <w:szCs w:val="20"/>
              </w:rPr>
              <w:t>профиль;</w:t>
            </w:r>
          </w:p>
          <w:p w:rsidR="00D9377C" w:rsidRPr="00D9377C" w:rsidRDefault="00D9377C" w:rsidP="00D9377C">
            <w:pPr>
              <w:rPr>
                <w:sz w:val="20"/>
                <w:szCs w:val="20"/>
              </w:rPr>
            </w:pPr>
            <w:r w:rsidRPr="00D9377C">
              <w:rPr>
                <w:sz w:val="20"/>
                <w:szCs w:val="20"/>
              </w:rPr>
              <w:t>цель посещения;</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вид 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п</w:t>
            </w:r>
            <w:proofErr w:type="gramEnd"/>
            <w:r w:rsidRPr="00D9377C">
              <w:rPr>
                <w:sz w:val="20"/>
                <w:szCs w:val="20"/>
              </w:rPr>
              <w:t>омощи;</w:t>
            </w:r>
          </w:p>
          <w:p w:rsidR="00D9377C" w:rsidRPr="00D9377C" w:rsidRDefault="00D9377C" w:rsidP="00D9377C">
            <w:pPr>
              <w:rPr>
                <w:sz w:val="20"/>
                <w:szCs w:val="20"/>
              </w:rPr>
            </w:pPr>
            <w:r w:rsidRPr="00D9377C">
              <w:rPr>
                <w:sz w:val="20"/>
                <w:szCs w:val="20"/>
              </w:rPr>
              <w:t>цель профосмотра;</w:t>
            </w:r>
          </w:p>
          <w:p w:rsidR="00D9377C" w:rsidRPr="00D9377C" w:rsidRDefault="00D9377C" w:rsidP="00D9377C">
            <w:pPr>
              <w:rPr>
                <w:sz w:val="20"/>
                <w:szCs w:val="20"/>
              </w:rPr>
            </w:pPr>
            <w:r w:rsidRPr="00D9377C">
              <w:rPr>
                <w:sz w:val="20"/>
                <w:szCs w:val="20"/>
              </w:rPr>
              <w:t>в рамках дисп./мед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о</w:t>
            </w:r>
            <w:proofErr w:type="gramEnd"/>
            <w:r w:rsidRPr="00D9377C">
              <w:rPr>
                <w:sz w:val="20"/>
                <w:szCs w:val="20"/>
              </w:rPr>
              <w:t>смотра;</w:t>
            </w:r>
          </w:p>
          <w:p w:rsidR="00D9377C" w:rsidRPr="00D9377C" w:rsidRDefault="00D9377C" w:rsidP="00D9377C">
            <w:pPr>
              <w:rPr>
                <w:sz w:val="20"/>
                <w:szCs w:val="20"/>
              </w:rPr>
            </w:pPr>
            <w:r w:rsidRPr="00D9377C">
              <w:rPr>
                <w:sz w:val="20"/>
                <w:szCs w:val="20"/>
              </w:rPr>
              <w:t>карта дисп./мед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о</w:t>
            </w:r>
            <w:proofErr w:type="gramEnd"/>
            <w:r w:rsidRPr="00D9377C">
              <w:rPr>
                <w:sz w:val="20"/>
                <w:szCs w:val="20"/>
              </w:rPr>
              <w:t>смотра;</w:t>
            </w:r>
          </w:p>
          <w:p w:rsidR="00D9377C" w:rsidRPr="00D9377C" w:rsidRDefault="00D9377C" w:rsidP="00D9377C">
            <w:pPr>
              <w:rPr>
                <w:sz w:val="20"/>
                <w:szCs w:val="20"/>
              </w:rPr>
            </w:pPr>
            <w:r w:rsidRPr="00D9377C">
              <w:rPr>
                <w:sz w:val="20"/>
                <w:szCs w:val="20"/>
              </w:rPr>
              <w:t>карта дисп. учета. Выбор осуществляется из открытых в МО карт ДН;</w:t>
            </w:r>
          </w:p>
          <w:p w:rsidR="00D9377C" w:rsidRPr="00D9377C" w:rsidRDefault="00D9377C" w:rsidP="00D9377C">
            <w:pPr>
              <w:rPr>
                <w:sz w:val="20"/>
                <w:szCs w:val="20"/>
              </w:rPr>
            </w:pPr>
            <w:r w:rsidRPr="00D9377C">
              <w:rPr>
                <w:sz w:val="20"/>
                <w:szCs w:val="20"/>
              </w:rPr>
              <w:t>основной диагноз;</w:t>
            </w:r>
          </w:p>
          <w:p w:rsidR="00D9377C" w:rsidRPr="00D9377C" w:rsidRDefault="00D9377C" w:rsidP="00D9377C">
            <w:pPr>
              <w:rPr>
                <w:sz w:val="20"/>
                <w:szCs w:val="20"/>
              </w:rPr>
            </w:pPr>
            <w:r w:rsidRPr="00D9377C">
              <w:rPr>
                <w:sz w:val="20"/>
                <w:szCs w:val="20"/>
              </w:rPr>
              <w:t>характер заболевания;</w:t>
            </w:r>
          </w:p>
          <w:p w:rsidR="00D9377C" w:rsidRPr="00D9377C" w:rsidRDefault="00D9377C" w:rsidP="00D9377C">
            <w:pPr>
              <w:rPr>
                <w:sz w:val="20"/>
                <w:szCs w:val="20"/>
              </w:rPr>
            </w:pPr>
            <w:r w:rsidRPr="00D9377C">
              <w:rPr>
                <w:sz w:val="20"/>
                <w:szCs w:val="20"/>
              </w:rPr>
              <w:t>признак "Подозрение на ЗНО";</w:t>
            </w:r>
          </w:p>
          <w:p w:rsidR="00D9377C" w:rsidRPr="00D9377C" w:rsidRDefault="00D9377C" w:rsidP="00D9377C">
            <w:pPr>
              <w:rPr>
                <w:sz w:val="20"/>
                <w:szCs w:val="20"/>
              </w:rPr>
            </w:pPr>
            <w:r w:rsidRPr="00D9377C">
              <w:rPr>
                <w:sz w:val="20"/>
                <w:szCs w:val="20"/>
              </w:rPr>
              <w:t>подозрение на диагноз;</w:t>
            </w:r>
          </w:p>
          <w:p w:rsidR="00D9377C" w:rsidRPr="00D9377C" w:rsidRDefault="00D9377C" w:rsidP="00D9377C">
            <w:pPr>
              <w:rPr>
                <w:sz w:val="20"/>
                <w:szCs w:val="20"/>
              </w:rPr>
            </w:pPr>
            <w:r w:rsidRPr="00D9377C">
              <w:rPr>
                <w:sz w:val="20"/>
                <w:szCs w:val="20"/>
              </w:rPr>
              <w:t>группа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основных сведений о посещении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сведений о посещении: код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сведений о посещении: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сведений о посещении: группа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сведений о посещении: стадия выявленного ЗНО (если в качестве основного диагноза указано онкологическое заболевание с кодом C00-C97, D00-D09)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сведений о посещении: интенсивность боли (если в качестве основного диагноза указано онкологическое заболевание с кодом C00-C97, D00-D09)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сведений о посещении: осложнение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указания нескольких схем лекарственной терапии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оценки пациента по шкале Рэнкина, в случае установки диагноза, требующего данной оценки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документов в случае лечения:</w:t>
            </w:r>
          </w:p>
          <w:p w:rsidR="00D9377C" w:rsidRPr="00D9377C" w:rsidRDefault="00D9377C" w:rsidP="00D9377C">
            <w:pPr>
              <w:rPr>
                <w:sz w:val="20"/>
                <w:szCs w:val="20"/>
              </w:rPr>
            </w:pPr>
            <w:r w:rsidRPr="00D9377C">
              <w:rPr>
                <w:sz w:val="20"/>
                <w:szCs w:val="20"/>
              </w:rPr>
              <w:t>формирование документов с неформализованными данными на основе предварительно подготовленных шаблонов;</w:t>
            </w:r>
          </w:p>
          <w:p w:rsidR="00D9377C" w:rsidRPr="00D9377C" w:rsidRDefault="00D9377C" w:rsidP="00D9377C">
            <w:pPr>
              <w:rPr>
                <w:sz w:val="20"/>
                <w:szCs w:val="20"/>
              </w:rPr>
            </w:pPr>
            <w:r w:rsidRPr="00D9377C">
              <w:rPr>
                <w:sz w:val="20"/>
                <w:szCs w:val="20"/>
              </w:rPr>
              <w:t>возможность использования в шаблонах документов специальных меток для автоматической подстановки в формируемый документ значений параметров паспортных данных пациента, случаев лечения, оказанных услуг;</w:t>
            </w:r>
          </w:p>
          <w:p w:rsidR="00D9377C" w:rsidRPr="00D9377C" w:rsidRDefault="00D9377C" w:rsidP="00D9377C">
            <w:pPr>
              <w:rPr>
                <w:sz w:val="20"/>
                <w:szCs w:val="20"/>
              </w:rPr>
            </w:pPr>
            <w:r w:rsidRPr="00D9377C">
              <w:rPr>
                <w:sz w:val="20"/>
                <w:szCs w:val="20"/>
              </w:rPr>
              <w:t>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Подписание документов, созданных в рамках случая,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сопутствующих диагнозах:</w:t>
            </w:r>
          </w:p>
          <w:p w:rsidR="00D9377C" w:rsidRPr="00D9377C" w:rsidRDefault="00D9377C" w:rsidP="00D9377C">
            <w:pPr>
              <w:rPr>
                <w:sz w:val="20"/>
                <w:szCs w:val="20"/>
              </w:rPr>
            </w:pPr>
            <w:r w:rsidRPr="00D9377C">
              <w:rPr>
                <w:sz w:val="20"/>
                <w:szCs w:val="20"/>
              </w:rPr>
              <w:t>дата установки;</w:t>
            </w:r>
          </w:p>
          <w:p w:rsidR="00D9377C" w:rsidRPr="00D9377C" w:rsidRDefault="00D9377C" w:rsidP="00D9377C">
            <w:pPr>
              <w:rPr>
                <w:sz w:val="20"/>
                <w:szCs w:val="20"/>
              </w:rPr>
            </w:pPr>
            <w:r w:rsidRPr="00D9377C">
              <w:rPr>
                <w:sz w:val="20"/>
                <w:szCs w:val="20"/>
              </w:rPr>
              <w:t>код;</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характер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w:t>
            </w:r>
            <w:r w:rsidRPr="00D9377C">
              <w:rPr>
                <w:sz w:val="20"/>
                <w:szCs w:val="20"/>
              </w:rPr>
              <w:lastRenderedPageBreak/>
              <w:t xml:space="preserve">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Заполнение анкеты по симптомам и факторам риска при подозрении на </w:t>
            </w:r>
            <w:r w:rsidRPr="00D9377C">
              <w:rPr>
                <w:sz w:val="20"/>
                <w:szCs w:val="20"/>
              </w:rPr>
              <w:lastRenderedPageBreak/>
              <w:t>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направлений и назначений в рамках посещения в режиме интерактивного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сведений об использованных медикаментах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рецептов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направлений в рамках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Добавление ЛВН, в том числе </w:t>
            </w:r>
            <w:proofErr w:type="gramStart"/>
            <w:r w:rsidRPr="00D9377C">
              <w:rPr>
                <w:sz w:val="20"/>
                <w:szCs w:val="20"/>
              </w:rPr>
              <w:t>электронного</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справки учащегося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выбора открытого документа о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получения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Проведение первичного онкологического скрининга в рамках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необходимости постановки пациента под диспансерное наблюдение при установке основного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заполнение и редактирование специфических сведений онкологического заболевания при установке соответствующего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заполнение и редактирование специфических сведений о беременности при установке соответствующего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проверок при сохранении посещения:</w:t>
            </w:r>
          </w:p>
          <w:p w:rsidR="00D9377C" w:rsidRPr="00D9377C" w:rsidRDefault="00D9377C" w:rsidP="00D9377C">
            <w:pPr>
              <w:rPr>
                <w:sz w:val="20"/>
                <w:szCs w:val="20"/>
              </w:rPr>
            </w:pPr>
            <w:r w:rsidRPr="00D9377C">
              <w:rPr>
                <w:sz w:val="20"/>
                <w:szCs w:val="20"/>
              </w:rPr>
              <w:t>заполнение обязательных полей;</w:t>
            </w:r>
          </w:p>
          <w:p w:rsidR="00D9377C" w:rsidRPr="00D9377C" w:rsidRDefault="00D9377C" w:rsidP="00D9377C">
            <w:pPr>
              <w:rPr>
                <w:sz w:val="20"/>
                <w:szCs w:val="20"/>
              </w:rPr>
            </w:pPr>
            <w:r w:rsidRPr="00D9377C">
              <w:rPr>
                <w:sz w:val="20"/>
                <w:szCs w:val="20"/>
              </w:rPr>
              <w:t>соответствие типа отделения возрасту пациенту;</w:t>
            </w:r>
          </w:p>
          <w:p w:rsidR="00D9377C" w:rsidRPr="00D9377C" w:rsidRDefault="00D9377C" w:rsidP="00D9377C">
            <w:pPr>
              <w:rPr>
                <w:sz w:val="20"/>
                <w:szCs w:val="20"/>
              </w:rPr>
            </w:pPr>
            <w:r w:rsidRPr="00D9377C">
              <w:rPr>
                <w:sz w:val="20"/>
                <w:szCs w:val="20"/>
              </w:rPr>
              <w:t>соответствие профиля отделения и профиля, указанного в направлении;</w:t>
            </w:r>
          </w:p>
          <w:p w:rsidR="00D9377C" w:rsidRPr="00D9377C" w:rsidRDefault="00D9377C" w:rsidP="00D9377C">
            <w:pPr>
              <w:rPr>
                <w:sz w:val="20"/>
                <w:szCs w:val="20"/>
              </w:rPr>
            </w:pPr>
            <w:r w:rsidRPr="00D9377C">
              <w:rPr>
                <w:sz w:val="20"/>
                <w:szCs w:val="20"/>
              </w:rPr>
              <w:t>совпадение основного и сопутствующего диагноза;</w:t>
            </w:r>
          </w:p>
          <w:p w:rsidR="00D9377C" w:rsidRPr="00D9377C" w:rsidRDefault="00D9377C" w:rsidP="00D9377C">
            <w:pPr>
              <w:rPr>
                <w:sz w:val="20"/>
                <w:szCs w:val="20"/>
              </w:rPr>
            </w:pPr>
            <w:r w:rsidRPr="00D9377C">
              <w:rPr>
                <w:sz w:val="20"/>
                <w:szCs w:val="20"/>
              </w:rPr>
              <w:t>соответствие профиля отделения первого посещения профилю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проверки при сохранении посещения на совпадение профилей отделений в посещениях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проверки при сохранении посещения на наличие дублей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Выполнение проверок при сохранении посещения </w:t>
            </w:r>
            <w:proofErr w:type="gramStart"/>
            <w:r w:rsidRPr="00D9377C">
              <w:rPr>
                <w:sz w:val="20"/>
                <w:szCs w:val="20"/>
              </w:rPr>
              <w:t>на</w:t>
            </w:r>
            <w:proofErr w:type="gramEnd"/>
            <w:r w:rsidRPr="00D9377C">
              <w:rPr>
                <w:sz w:val="20"/>
                <w:szCs w:val="20"/>
              </w:rPr>
              <w:t>:</w:t>
            </w:r>
          </w:p>
          <w:p w:rsidR="00D9377C" w:rsidRPr="00D9377C" w:rsidRDefault="00D9377C" w:rsidP="00D9377C">
            <w:pPr>
              <w:rPr>
                <w:sz w:val="20"/>
                <w:szCs w:val="20"/>
              </w:rPr>
            </w:pPr>
            <w:r w:rsidRPr="00D9377C">
              <w:rPr>
                <w:sz w:val="20"/>
                <w:szCs w:val="20"/>
              </w:rPr>
              <w:t>дублирование добавляемых услуг коду посещения;</w:t>
            </w:r>
          </w:p>
          <w:p w:rsidR="00D9377C" w:rsidRPr="00D9377C" w:rsidRDefault="00D9377C" w:rsidP="00D9377C">
            <w:pPr>
              <w:rPr>
                <w:sz w:val="20"/>
                <w:szCs w:val="20"/>
              </w:rPr>
            </w:pPr>
            <w:r w:rsidRPr="00D9377C">
              <w:rPr>
                <w:sz w:val="20"/>
                <w:szCs w:val="20"/>
              </w:rPr>
              <w:t>наличие действующего тарифа на услугу посещения;</w:t>
            </w:r>
          </w:p>
          <w:p w:rsidR="00D9377C" w:rsidRPr="00D9377C" w:rsidRDefault="00D9377C" w:rsidP="00D9377C">
            <w:pPr>
              <w:rPr>
                <w:sz w:val="20"/>
                <w:szCs w:val="20"/>
              </w:rPr>
            </w:pPr>
            <w:r w:rsidRPr="00D9377C">
              <w:rPr>
                <w:sz w:val="20"/>
                <w:szCs w:val="20"/>
              </w:rPr>
              <w:t>наличие определенных парных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Выполнение проверок при сохранении посещения </w:t>
            </w:r>
            <w:proofErr w:type="gramStart"/>
            <w:r w:rsidRPr="00D9377C">
              <w:rPr>
                <w:sz w:val="20"/>
                <w:szCs w:val="20"/>
              </w:rPr>
              <w:t>на</w:t>
            </w:r>
            <w:proofErr w:type="gramEnd"/>
            <w:r w:rsidRPr="00D9377C">
              <w:rPr>
                <w:sz w:val="20"/>
                <w:szCs w:val="20"/>
              </w:rPr>
              <w:t>:</w:t>
            </w:r>
          </w:p>
          <w:p w:rsidR="00D9377C" w:rsidRPr="00D9377C" w:rsidRDefault="00D9377C" w:rsidP="00D9377C">
            <w:pPr>
              <w:rPr>
                <w:sz w:val="20"/>
                <w:szCs w:val="20"/>
              </w:rPr>
            </w:pPr>
            <w:r w:rsidRPr="00D9377C">
              <w:rPr>
                <w:sz w:val="20"/>
                <w:szCs w:val="20"/>
              </w:rPr>
              <w:t>наличие только услуг из стандарта при указании в посещении МЭС;</w:t>
            </w:r>
          </w:p>
          <w:p w:rsidR="00D9377C" w:rsidRPr="00D9377C" w:rsidRDefault="00D9377C" w:rsidP="00D9377C">
            <w:pPr>
              <w:rPr>
                <w:sz w:val="20"/>
                <w:szCs w:val="20"/>
              </w:rPr>
            </w:pPr>
            <w:r w:rsidRPr="00D9377C">
              <w:rPr>
                <w:sz w:val="20"/>
                <w:szCs w:val="20"/>
              </w:rPr>
              <w:t xml:space="preserve">наличие хотя бы одной услуги в рамках посещения </w:t>
            </w:r>
            <w:proofErr w:type="gramStart"/>
            <w:r w:rsidRPr="00D9377C">
              <w:rPr>
                <w:sz w:val="20"/>
                <w:szCs w:val="20"/>
              </w:rPr>
              <w:t>для</w:t>
            </w:r>
            <w:proofErr w:type="gramEnd"/>
            <w:r w:rsidRPr="00D9377C">
              <w:rPr>
                <w:sz w:val="20"/>
                <w:szCs w:val="20"/>
              </w:rPr>
              <w:t xml:space="preserve"> определенных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w:t>
            </w:r>
            <w:r w:rsidRPr="00D9377C">
              <w:rPr>
                <w:sz w:val="20"/>
                <w:szCs w:val="20"/>
              </w:rPr>
              <w:lastRenderedPageBreak/>
              <w:t xml:space="preserve">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 xml:space="preserve">Выполнение проверки при сохранении посещения на наличие услуг </w:t>
            </w:r>
            <w:r w:rsidRPr="00D9377C">
              <w:rPr>
                <w:sz w:val="20"/>
                <w:szCs w:val="20"/>
              </w:rPr>
              <w:lastRenderedPageBreak/>
              <w:t>ФАП, если отделение относится к группе отделений ФАП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сведений о явке пациента по диспансерному наблюдению при удалении посещения, в ходе которого была проведена явка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результате лечения:</w:t>
            </w:r>
          </w:p>
          <w:p w:rsidR="00D9377C" w:rsidRPr="00D9377C" w:rsidRDefault="00D9377C" w:rsidP="00D9377C">
            <w:pPr>
              <w:rPr>
                <w:sz w:val="20"/>
                <w:szCs w:val="20"/>
              </w:rPr>
            </w:pPr>
            <w:r w:rsidRPr="00D9377C">
              <w:rPr>
                <w:sz w:val="20"/>
                <w:szCs w:val="20"/>
              </w:rPr>
              <w:t xml:space="preserve">признак </w:t>
            </w:r>
            <w:proofErr w:type="gramStart"/>
            <w:r w:rsidRPr="00D9377C">
              <w:rPr>
                <w:sz w:val="20"/>
                <w:szCs w:val="20"/>
              </w:rPr>
              <w:t>завершении</w:t>
            </w:r>
            <w:proofErr w:type="gramEnd"/>
            <w:r w:rsidRPr="00D9377C">
              <w:rPr>
                <w:sz w:val="20"/>
                <w:szCs w:val="20"/>
              </w:rPr>
              <w:t xml:space="preserve"> случая;</w:t>
            </w:r>
          </w:p>
          <w:p w:rsidR="00D9377C" w:rsidRPr="00D9377C" w:rsidRDefault="00D9377C" w:rsidP="00D9377C">
            <w:pPr>
              <w:rPr>
                <w:sz w:val="20"/>
                <w:szCs w:val="20"/>
              </w:rPr>
            </w:pPr>
            <w:r w:rsidRPr="00D9377C">
              <w:rPr>
                <w:sz w:val="20"/>
                <w:szCs w:val="20"/>
              </w:rPr>
              <w:t>признак отказа от прохождения медицинских обследований;</w:t>
            </w:r>
          </w:p>
          <w:p w:rsidR="00D9377C" w:rsidRPr="00D9377C" w:rsidRDefault="00D9377C" w:rsidP="00D9377C">
            <w:pPr>
              <w:rPr>
                <w:sz w:val="20"/>
                <w:szCs w:val="20"/>
              </w:rPr>
            </w:pPr>
            <w:r w:rsidRPr="00D9377C">
              <w:rPr>
                <w:sz w:val="20"/>
                <w:szCs w:val="20"/>
              </w:rPr>
              <w:t>результат лечения (обращения);</w:t>
            </w:r>
          </w:p>
          <w:p w:rsidR="00D9377C" w:rsidRPr="00D9377C" w:rsidRDefault="00D9377C" w:rsidP="00D9377C">
            <w:pPr>
              <w:rPr>
                <w:sz w:val="20"/>
                <w:szCs w:val="20"/>
              </w:rPr>
            </w:pPr>
            <w:r w:rsidRPr="00D9377C">
              <w:rPr>
                <w:sz w:val="20"/>
                <w:szCs w:val="20"/>
              </w:rPr>
              <w:t>УКЛ;</w:t>
            </w:r>
          </w:p>
          <w:p w:rsidR="00D9377C" w:rsidRPr="00D9377C" w:rsidRDefault="00D9377C" w:rsidP="00D9377C">
            <w:pPr>
              <w:rPr>
                <w:sz w:val="20"/>
                <w:szCs w:val="20"/>
              </w:rPr>
            </w:pPr>
            <w:r w:rsidRPr="00D9377C">
              <w:rPr>
                <w:sz w:val="20"/>
                <w:szCs w:val="20"/>
              </w:rPr>
              <w:t>дальнейшее направление пациента;</w:t>
            </w:r>
          </w:p>
          <w:p w:rsidR="00D9377C" w:rsidRPr="00D9377C" w:rsidRDefault="00D9377C" w:rsidP="00D9377C">
            <w:pPr>
              <w:rPr>
                <w:sz w:val="20"/>
                <w:szCs w:val="20"/>
              </w:rPr>
            </w:pPr>
            <w:r w:rsidRPr="00D9377C">
              <w:rPr>
                <w:sz w:val="20"/>
                <w:szCs w:val="20"/>
              </w:rPr>
              <w:t>заключительная внешняя причина;</w:t>
            </w:r>
          </w:p>
          <w:p w:rsidR="00D9377C" w:rsidRPr="00D9377C" w:rsidRDefault="00D9377C" w:rsidP="00D9377C">
            <w:pPr>
              <w:rPr>
                <w:sz w:val="20"/>
                <w:szCs w:val="20"/>
              </w:rPr>
            </w:pPr>
            <w:r w:rsidRPr="00D9377C">
              <w:rPr>
                <w:sz w:val="20"/>
                <w:szCs w:val="20"/>
              </w:rPr>
              <w:t>вид травмы (внешнего воздействия);</w:t>
            </w:r>
          </w:p>
          <w:p w:rsidR="00D9377C" w:rsidRPr="00D9377C" w:rsidRDefault="00D9377C" w:rsidP="00D9377C">
            <w:pPr>
              <w:rPr>
                <w:sz w:val="20"/>
                <w:szCs w:val="20"/>
              </w:rPr>
            </w:pPr>
            <w:r w:rsidRPr="00D9377C">
              <w:rPr>
                <w:sz w:val="20"/>
                <w:szCs w:val="20"/>
              </w:rPr>
              <w:t>признак противоправной травмы;</w:t>
            </w:r>
          </w:p>
          <w:p w:rsidR="00D9377C" w:rsidRPr="00D9377C" w:rsidRDefault="00D9377C" w:rsidP="00D9377C">
            <w:pPr>
              <w:rPr>
                <w:sz w:val="20"/>
                <w:szCs w:val="20"/>
              </w:rPr>
            </w:pPr>
            <w:r w:rsidRPr="00D9377C">
              <w:rPr>
                <w:sz w:val="20"/>
                <w:szCs w:val="20"/>
              </w:rPr>
              <w:t>признак нетранспортабельности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результате лечения: исход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выписки из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смены пациента в учетном документе с последующей сменой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(талон амбулаторного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Недоступность смены пациента в учетном документе, если в случае указаны любые из следующих данных:</w:t>
            </w:r>
          </w:p>
          <w:p w:rsidR="00D9377C" w:rsidRPr="00D9377C" w:rsidRDefault="00D9377C" w:rsidP="00D9377C">
            <w:pPr>
              <w:rPr>
                <w:sz w:val="20"/>
                <w:szCs w:val="20"/>
              </w:rPr>
            </w:pPr>
            <w:r w:rsidRPr="00D9377C">
              <w:rPr>
                <w:sz w:val="20"/>
                <w:szCs w:val="20"/>
              </w:rPr>
              <w:t xml:space="preserve">ЛВН, </w:t>
            </w:r>
            <w:proofErr w:type="gramStart"/>
            <w:r w:rsidRPr="00D9377C">
              <w:rPr>
                <w:sz w:val="20"/>
                <w:szCs w:val="20"/>
              </w:rPr>
              <w:t>выданный</w:t>
            </w:r>
            <w:proofErr w:type="gramEnd"/>
            <w:r w:rsidRPr="00D9377C">
              <w:rPr>
                <w:sz w:val="20"/>
                <w:szCs w:val="20"/>
              </w:rPr>
              <w:t xml:space="preserve"> в другой МО;</w:t>
            </w:r>
          </w:p>
          <w:p w:rsidR="00D9377C" w:rsidRPr="00D9377C" w:rsidRDefault="00D9377C" w:rsidP="00D9377C">
            <w:pPr>
              <w:rPr>
                <w:sz w:val="20"/>
                <w:szCs w:val="20"/>
              </w:rPr>
            </w:pPr>
            <w:r w:rsidRPr="00D9377C">
              <w:rPr>
                <w:sz w:val="20"/>
                <w:szCs w:val="20"/>
              </w:rPr>
              <w:t>направление без признака "Автоматический";</w:t>
            </w:r>
          </w:p>
          <w:p w:rsidR="00D9377C" w:rsidRPr="00D9377C" w:rsidRDefault="00D9377C" w:rsidP="00D9377C">
            <w:pPr>
              <w:rPr>
                <w:sz w:val="20"/>
                <w:szCs w:val="20"/>
              </w:rPr>
            </w:pPr>
            <w:r w:rsidRPr="00D9377C">
              <w:rPr>
                <w:sz w:val="20"/>
                <w:szCs w:val="20"/>
              </w:rPr>
              <w:t>назначение;</w:t>
            </w:r>
          </w:p>
          <w:p w:rsidR="00D9377C" w:rsidRPr="00D9377C" w:rsidRDefault="00D9377C" w:rsidP="00D9377C">
            <w:pPr>
              <w:rPr>
                <w:sz w:val="20"/>
                <w:szCs w:val="20"/>
              </w:rPr>
            </w:pPr>
            <w:r w:rsidRPr="00D9377C">
              <w:rPr>
                <w:sz w:val="20"/>
                <w:szCs w:val="20"/>
              </w:rPr>
              <w:t>рецепт;</w:t>
            </w:r>
          </w:p>
          <w:p w:rsidR="00D9377C" w:rsidRPr="00D9377C" w:rsidRDefault="00D9377C" w:rsidP="00D9377C">
            <w:pPr>
              <w:rPr>
                <w:sz w:val="20"/>
                <w:szCs w:val="20"/>
              </w:rPr>
            </w:pPr>
            <w:r w:rsidRPr="00D9377C">
              <w:rPr>
                <w:sz w:val="20"/>
                <w:szCs w:val="20"/>
              </w:rPr>
              <w:t>документ подписан и/или находится в реестре счетов в статусе "К оплате"; "Оплаченные"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номер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p w:rsidR="00D9377C" w:rsidRPr="00D9377C" w:rsidRDefault="00D9377C" w:rsidP="00D9377C">
            <w:pPr>
              <w:rPr>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взятия под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p w:rsidR="00D9377C" w:rsidRPr="00D9377C" w:rsidRDefault="00D9377C" w:rsidP="00D9377C">
            <w:pPr>
              <w:rPr>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p w:rsidR="00D9377C" w:rsidRPr="00D9377C" w:rsidRDefault="00D9377C" w:rsidP="00D9377C">
            <w:pPr>
              <w:rPr>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сопутствующие диагнозы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врачи, ответственные за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p w:rsidR="00D9377C" w:rsidRPr="00D9377C" w:rsidRDefault="00D9377C" w:rsidP="00D9377C">
            <w:pPr>
              <w:rPr>
                <w:sz w:val="20"/>
                <w:szCs w:val="20"/>
              </w:rPr>
            </w:pPr>
          </w:p>
          <w:p w:rsidR="00D9377C" w:rsidRPr="00D9377C" w:rsidRDefault="00D9377C" w:rsidP="00D9377C">
            <w:pPr>
              <w:rPr>
                <w:sz w:val="20"/>
                <w:szCs w:val="20"/>
              </w:rPr>
            </w:pPr>
          </w:p>
          <w:p w:rsidR="00D9377C" w:rsidRPr="00D9377C" w:rsidRDefault="00D9377C" w:rsidP="00D9377C">
            <w:pPr>
              <w:rPr>
                <w:sz w:val="20"/>
                <w:szCs w:val="20"/>
              </w:rPr>
            </w:pPr>
          </w:p>
          <w:p w:rsidR="00D9377C" w:rsidRPr="00D9377C" w:rsidRDefault="00D9377C" w:rsidP="00D9377C">
            <w:pPr>
              <w:rPr>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льготы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посещений</w:t>
            </w:r>
            <w:r w:rsidRPr="00D9377C">
              <w:rPr>
                <w:sz w:val="20"/>
                <w:szCs w:val="20"/>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целевые показатели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w:t>
            </w:r>
            <w:r w:rsidRPr="00D9377C">
              <w:rPr>
                <w:sz w:val="20"/>
                <w:szCs w:val="20"/>
              </w:rPr>
              <w:lastRenderedPageBreak/>
              <w:t xml:space="preserve">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беременность и роды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 по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Подписание контрольной карты диспансерного наблюдения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контрольной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формы №030-4/</w:t>
            </w:r>
            <w:proofErr w:type="gramStart"/>
            <w:r w:rsidRPr="00D9377C">
              <w:rPr>
                <w:sz w:val="20"/>
                <w:szCs w:val="20"/>
              </w:rPr>
              <w:t>у</w:t>
            </w:r>
            <w:proofErr w:type="gramEnd"/>
            <w:r w:rsidRPr="00D9377C">
              <w:rPr>
                <w:sz w:val="20"/>
                <w:szCs w:val="20"/>
              </w:rPr>
              <w:t xml:space="preserve"> </w:t>
            </w:r>
            <w:proofErr w:type="gramStart"/>
            <w:r w:rsidRPr="00D9377C">
              <w:rPr>
                <w:sz w:val="20"/>
                <w:szCs w:val="20"/>
              </w:rPr>
              <w:t>Контрольная</w:t>
            </w:r>
            <w:proofErr w:type="gramEnd"/>
            <w:r w:rsidRPr="00D9377C">
              <w:rPr>
                <w:sz w:val="20"/>
                <w:szCs w:val="20"/>
              </w:rPr>
              <w:t xml:space="preserve"> карта диспансерного наблюдения контингентов противотуберкулезных учреждений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формы №111/</w:t>
            </w:r>
            <w:proofErr w:type="gramStart"/>
            <w:r w:rsidRPr="00D9377C">
              <w:rPr>
                <w:sz w:val="20"/>
                <w:szCs w:val="20"/>
              </w:rPr>
              <w:t>у</w:t>
            </w:r>
            <w:proofErr w:type="gramEnd"/>
            <w:r w:rsidRPr="00D9377C">
              <w:rPr>
                <w:sz w:val="20"/>
                <w:szCs w:val="20"/>
              </w:rPr>
              <w:t xml:space="preserve"> </w:t>
            </w:r>
            <w:proofErr w:type="gramStart"/>
            <w:r w:rsidRPr="00D9377C">
              <w:rPr>
                <w:sz w:val="20"/>
                <w:szCs w:val="20"/>
              </w:rPr>
              <w:t>Индивидуальная</w:t>
            </w:r>
            <w:proofErr w:type="gramEnd"/>
            <w:r w:rsidRPr="00D9377C">
              <w:rPr>
                <w:sz w:val="20"/>
                <w:szCs w:val="20"/>
              </w:rPr>
              <w:t xml:space="preserve"> карта беременной и родильницы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истории диагнозов в карте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истории врачей, ответственных за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истории диспансерного наблюдения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Автоматическая установка признака для включения в программу дистанционного мониторинга при указании соответствующего диагноза в карте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снятие признака для включения в программу дистанционного мониторинга при снятии с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редактирование и вывода на печать списков пациентов, находящихся под диспансерным наблюдением в разрезе МО, подразделений, участков, врачей, а также по классификации МКБ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контрольной карты диспансерного наблюдения из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редактирование и просмотр данных раздела "Профилактические осмотры" из Контрольной карты диспансерного наблюдения, если пациент не проходил профосмотр в текущем году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 наличие у пациента карты диспансерного наблюдения при указании определенных групп диагнозов в картах ДВН 1 и 2 этапа, ТАП, посещениях, картах профилактических осмотров взрослых и 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Групповой перенос пациентов от одного ответственного врача к другому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"План контрольных посещений в рамках диспансерного наблюдения" включает карты с диагнозами из следующего перечня</w:t>
            </w:r>
            <w:proofErr w:type="gramStart"/>
            <w:r w:rsidRPr="00D9377C">
              <w:rPr>
                <w:sz w:val="20"/>
                <w:szCs w:val="20"/>
              </w:rPr>
              <w:t xml:space="preserve"> :</w:t>
            </w:r>
            <w:proofErr w:type="gramEnd"/>
            <w:r w:rsidRPr="00D9377C">
              <w:rPr>
                <w:sz w:val="20"/>
                <w:szCs w:val="20"/>
              </w:rPr>
              <w:t xml:space="preserve"> 20.1, I20.8, I20.9, I25.0, I25.1, I25.2, I25.5, I25.6, I25.8, I25.9, I10, I11, I12, I13, I15, I50.0, I50.1, I50.9, I48, I47, I65.2, R73.0, R73.9, E11, I69.0, I69.1, I69.2, I69.</w:t>
            </w:r>
            <w:proofErr w:type="gramStart"/>
            <w:r w:rsidRPr="00D9377C">
              <w:rPr>
                <w:sz w:val="20"/>
                <w:szCs w:val="20"/>
              </w:rPr>
              <w:t>3, I69.4, I67.8, E78, К20, K21.0, К25, К26, К29.4 К29.5, К31.7, К 86, J41.0, J41.1, J41.8, J44.0, J44.8, J44.9, J47.0, J45.0, J45.1, J45.8, J45.9, J12, J13, J14, J84.1, B86, N18.1, N18.9, M81.5.</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Экспорт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выбора направления работы при формировании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"Диспансерное наблюдение"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контроля наличия в контрольной карте актуальной даты следующей явки. Доступны следующие настройки контроля:</w:t>
            </w:r>
          </w:p>
          <w:p w:rsidR="00D9377C" w:rsidRPr="00D9377C" w:rsidRDefault="00D9377C" w:rsidP="00D9377C">
            <w:pPr>
              <w:rPr>
                <w:sz w:val="20"/>
                <w:szCs w:val="20"/>
              </w:rPr>
            </w:pPr>
            <w:r w:rsidRPr="00D9377C">
              <w:rPr>
                <w:sz w:val="20"/>
                <w:szCs w:val="20"/>
              </w:rPr>
              <w:t>Включен</w:t>
            </w:r>
          </w:p>
          <w:p w:rsidR="00D9377C" w:rsidRPr="00D9377C" w:rsidRDefault="00D9377C" w:rsidP="00D9377C">
            <w:pPr>
              <w:rPr>
                <w:sz w:val="20"/>
                <w:szCs w:val="20"/>
              </w:rPr>
            </w:pPr>
            <w:r w:rsidRPr="00D9377C">
              <w:rPr>
                <w:sz w:val="20"/>
                <w:szCs w:val="20"/>
              </w:rPr>
              <w:t>Предупреждение</w:t>
            </w:r>
          </w:p>
          <w:p w:rsidR="00D9377C" w:rsidRPr="00D9377C" w:rsidRDefault="00D9377C" w:rsidP="00D9377C">
            <w:pPr>
              <w:rPr>
                <w:sz w:val="20"/>
                <w:szCs w:val="20"/>
              </w:rPr>
            </w:pPr>
            <w:r w:rsidRPr="00D9377C">
              <w:rPr>
                <w:sz w:val="20"/>
                <w:szCs w:val="20"/>
              </w:rPr>
              <w:t>Отключен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Ограничение доступа к модулю следующими условиями:</w:t>
            </w:r>
          </w:p>
          <w:p w:rsidR="00D9377C" w:rsidRPr="00D9377C" w:rsidRDefault="00D9377C" w:rsidP="00D9377C">
            <w:pPr>
              <w:rPr>
                <w:sz w:val="20"/>
                <w:szCs w:val="20"/>
              </w:rPr>
            </w:pPr>
            <w:r w:rsidRPr="00D9377C">
              <w:rPr>
                <w:sz w:val="20"/>
                <w:szCs w:val="20"/>
              </w:rPr>
              <w:t>Пользователь АРМ врача поликлиники</w:t>
            </w:r>
          </w:p>
          <w:p w:rsidR="00D9377C" w:rsidRPr="00D9377C" w:rsidRDefault="00D9377C" w:rsidP="00D9377C">
            <w:pPr>
              <w:rPr>
                <w:sz w:val="20"/>
                <w:szCs w:val="20"/>
              </w:rPr>
            </w:pPr>
            <w:r w:rsidRPr="00D9377C">
              <w:rPr>
                <w:sz w:val="20"/>
                <w:szCs w:val="20"/>
              </w:rPr>
              <w:t>Пользователь, включенный в группу "Медицинское освидетельствование мигрантов"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"Медицинское </w:t>
            </w:r>
            <w:r w:rsidRPr="00D9377C">
              <w:rPr>
                <w:sz w:val="20"/>
                <w:szCs w:val="20"/>
              </w:rPr>
              <w:lastRenderedPageBreak/>
              <w:t xml:space="preserve">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Создание случая медицинского освидетельствования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Создание интерактивного документа "Информированное добровольное согласие", содержащего исследования и осмотры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 xml:space="preserve">Выписка направлений и назначений </w:t>
            </w:r>
            <w:proofErr w:type="gramStart"/>
            <w:r w:rsidRPr="00D9377C">
              <w:rPr>
                <w:sz w:val="20"/>
                <w:szCs w:val="20"/>
              </w:rPr>
              <w:t>на</w:t>
            </w:r>
            <w:proofErr w:type="gramEnd"/>
            <w:r w:rsidRPr="00D9377C">
              <w:rPr>
                <w:sz w:val="20"/>
                <w:szCs w:val="20"/>
              </w:rPr>
              <w:t xml:space="preserve"> осмотров и исследований, указанных в маршрутной карте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Заполнение случая медицинского освидетельствования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Печать следующих документов для передачи пациенту (в зависимости от результатов исследований):</w:t>
            </w:r>
          </w:p>
          <w:p w:rsidR="00D9377C" w:rsidRPr="00D9377C" w:rsidRDefault="00D9377C" w:rsidP="00D9377C">
            <w:pPr>
              <w:rPr>
                <w:sz w:val="20"/>
                <w:szCs w:val="20"/>
              </w:rPr>
            </w:pPr>
            <w:r w:rsidRPr="00D9377C">
              <w:rPr>
                <w:sz w:val="20"/>
                <w:szCs w:val="20"/>
              </w:rPr>
              <w:t>сертификат об обследовании на антитела к ВИЧ;</w:t>
            </w:r>
          </w:p>
          <w:p w:rsidR="00D9377C" w:rsidRPr="00D9377C" w:rsidRDefault="00D9377C" w:rsidP="00D9377C">
            <w:pPr>
              <w:rPr>
                <w:sz w:val="20"/>
                <w:szCs w:val="20"/>
              </w:rPr>
            </w:pPr>
            <w:r w:rsidRPr="00D9377C">
              <w:rPr>
                <w:sz w:val="20"/>
                <w:szCs w:val="20"/>
              </w:rPr>
              <w:t>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з</w:t>
            </w:r>
            <w:proofErr w:type="gramEnd"/>
            <w:r w:rsidRPr="00D9377C">
              <w:rPr>
                <w:sz w:val="20"/>
                <w:szCs w:val="20"/>
              </w:rPr>
              <w:t>аключение о наличии (отсутствии) инфекционных заболеваний;</w:t>
            </w:r>
          </w:p>
          <w:p w:rsidR="00D9377C" w:rsidRPr="00D9377C" w:rsidRDefault="00D9377C" w:rsidP="00D9377C">
            <w:pPr>
              <w:rPr>
                <w:sz w:val="20"/>
                <w:szCs w:val="20"/>
              </w:rPr>
            </w:pPr>
            <w:r w:rsidRPr="00D9377C">
              <w:rPr>
                <w:sz w:val="20"/>
                <w:szCs w:val="20"/>
              </w:rPr>
              <w:t>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з</w:t>
            </w:r>
            <w:proofErr w:type="gramEnd"/>
            <w:r w:rsidRPr="00D9377C">
              <w:rPr>
                <w:sz w:val="20"/>
                <w:szCs w:val="20"/>
              </w:rPr>
              <w:t>аключение о наличии (отсутствии) заболеваний наркоманией;</w:t>
            </w:r>
          </w:p>
          <w:p w:rsidR="00D9377C" w:rsidRPr="00D9377C" w:rsidRDefault="00D9377C" w:rsidP="00D9377C">
            <w:pPr>
              <w:rPr>
                <w:sz w:val="20"/>
                <w:szCs w:val="20"/>
              </w:rPr>
            </w:pPr>
            <w:r w:rsidRPr="00D9377C">
              <w:rPr>
                <w:sz w:val="20"/>
                <w:szCs w:val="20"/>
              </w:rPr>
              <w:t>направление на дообследование;</w:t>
            </w:r>
          </w:p>
          <w:p w:rsidR="00D9377C" w:rsidRPr="00D9377C" w:rsidRDefault="00D9377C" w:rsidP="00D9377C">
            <w:pPr>
              <w:rPr>
                <w:sz w:val="20"/>
                <w:szCs w:val="20"/>
              </w:rPr>
            </w:pPr>
            <w:r w:rsidRPr="00D9377C">
              <w:rPr>
                <w:sz w:val="20"/>
                <w:szCs w:val="20"/>
              </w:rPr>
              <w:t>уведомление о выявлении инфекционных заболеваний;</w:t>
            </w:r>
          </w:p>
          <w:p w:rsidR="00D9377C" w:rsidRPr="00D9377C" w:rsidRDefault="00D9377C" w:rsidP="00D9377C">
            <w:pPr>
              <w:rPr>
                <w:sz w:val="20"/>
                <w:szCs w:val="20"/>
              </w:rPr>
            </w:pPr>
            <w:r w:rsidRPr="00D9377C">
              <w:rPr>
                <w:sz w:val="20"/>
                <w:szCs w:val="20"/>
              </w:rPr>
              <w:t>извещение о больном туберкулезом ф.089/</w:t>
            </w:r>
            <w:proofErr w:type="gramStart"/>
            <w:r w:rsidRPr="00D9377C">
              <w:rPr>
                <w:sz w:val="20"/>
                <w:szCs w:val="20"/>
              </w:rPr>
              <w:t>у-туб</w:t>
            </w:r>
            <w:proofErr w:type="gramEnd"/>
            <w:r w:rsidRPr="00D9377C">
              <w:rPr>
                <w:sz w:val="20"/>
                <w:szCs w:val="20"/>
              </w:rPr>
              <w:t>;</w:t>
            </w:r>
          </w:p>
          <w:p w:rsidR="00D9377C" w:rsidRPr="00D9377C" w:rsidRDefault="00D9377C" w:rsidP="00D9377C">
            <w:pPr>
              <w:rPr>
                <w:sz w:val="20"/>
                <w:szCs w:val="20"/>
              </w:rPr>
            </w:pPr>
            <w:r w:rsidRPr="00D9377C">
              <w:rPr>
                <w:sz w:val="20"/>
                <w:szCs w:val="20"/>
              </w:rPr>
              <w:t>экстренное извещение об инфекционном заболевании ф.058/у;</w:t>
            </w:r>
          </w:p>
          <w:p w:rsidR="00D9377C" w:rsidRPr="00D9377C" w:rsidRDefault="00D9377C" w:rsidP="00D9377C">
            <w:pPr>
              <w:rPr>
                <w:sz w:val="20"/>
                <w:szCs w:val="20"/>
              </w:rPr>
            </w:pPr>
            <w:r w:rsidRPr="00D9377C">
              <w:rPr>
                <w:sz w:val="20"/>
                <w:szCs w:val="20"/>
              </w:rPr>
              <w:t>уведомление об ответственности;</w:t>
            </w:r>
          </w:p>
          <w:p w:rsidR="00D9377C" w:rsidRPr="00D9377C" w:rsidRDefault="00D9377C" w:rsidP="00D9377C">
            <w:pPr>
              <w:rPr>
                <w:sz w:val="20"/>
                <w:szCs w:val="20"/>
              </w:rPr>
            </w:pPr>
            <w:r w:rsidRPr="00D9377C">
              <w:rPr>
                <w:sz w:val="20"/>
                <w:szCs w:val="20"/>
              </w:rPr>
              <w:t>уведомление в Роспотребнадзор о факте сокрытия контактных лиц;</w:t>
            </w:r>
          </w:p>
          <w:p w:rsidR="00D9377C" w:rsidRPr="00D9377C" w:rsidRDefault="00D9377C" w:rsidP="00D9377C">
            <w:pPr>
              <w:rPr>
                <w:sz w:val="20"/>
                <w:szCs w:val="20"/>
              </w:rPr>
            </w:pPr>
            <w:r w:rsidRPr="00D9377C">
              <w:rPr>
                <w:sz w:val="20"/>
                <w:szCs w:val="20"/>
              </w:rPr>
              <w:t>уведомление о наличии родственников в РФ</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ежемесячной информации о количестве иностранных граждан и лиц без гражданства, прошедших медицинское освидетельствование, и его результатах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информации о факте выдачи акта медицинского освидетельствования в течение суток с момента его выдачи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"Медицинское освидетельствование мигрантов"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выгрузки данных о прохождении иностранными гражданами и лицами без гражданства медицинского освидетельствования, медицинских заключениях о состоянии их здоровья в Единую информационную систему Федеральной миграционной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Доступ к модулю </w:t>
            </w:r>
            <w:proofErr w:type="gramStart"/>
            <w:r w:rsidRPr="00D9377C">
              <w:rPr>
                <w:sz w:val="20"/>
                <w:szCs w:val="20"/>
              </w:rPr>
              <w:t>в</w:t>
            </w:r>
            <w:proofErr w:type="gramEnd"/>
            <w:r w:rsidRPr="00D9377C">
              <w:rPr>
                <w:sz w:val="20"/>
                <w:szCs w:val="20"/>
              </w:rPr>
              <w:t>:</w:t>
            </w:r>
          </w:p>
          <w:p w:rsidR="00D9377C" w:rsidRPr="00D9377C" w:rsidRDefault="00D9377C" w:rsidP="00D9377C">
            <w:pPr>
              <w:rPr>
                <w:sz w:val="20"/>
                <w:szCs w:val="20"/>
              </w:rPr>
            </w:pPr>
            <w:r w:rsidRPr="00D9377C">
              <w:rPr>
                <w:sz w:val="20"/>
                <w:szCs w:val="20"/>
              </w:rPr>
              <w:t>АРМ врача поликлиники;</w:t>
            </w:r>
          </w:p>
          <w:p w:rsidR="00D9377C" w:rsidRPr="00D9377C" w:rsidRDefault="00D9377C" w:rsidP="00D9377C">
            <w:pPr>
              <w:rPr>
                <w:sz w:val="20"/>
                <w:szCs w:val="20"/>
              </w:rPr>
            </w:pPr>
            <w:r w:rsidRPr="00D9377C">
              <w:rPr>
                <w:sz w:val="20"/>
                <w:szCs w:val="20"/>
              </w:rPr>
              <w:t>АРМ врача стационара;</w:t>
            </w:r>
          </w:p>
          <w:p w:rsidR="00D9377C" w:rsidRPr="00D9377C" w:rsidRDefault="00D9377C" w:rsidP="00D9377C">
            <w:pPr>
              <w:rPr>
                <w:sz w:val="20"/>
                <w:szCs w:val="20"/>
              </w:rPr>
            </w:pPr>
            <w:r w:rsidRPr="00D9377C">
              <w:rPr>
                <w:sz w:val="20"/>
                <w:szCs w:val="20"/>
              </w:rPr>
              <w:t>АРМ администратора МО;</w:t>
            </w:r>
          </w:p>
          <w:p w:rsidR="00D9377C" w:rsidRPr="00D9377C" w:rsidRDefault="00D9377C" w:rsidP="00D9377C">
            <w:pPr>
              <w:rPr>
                <w:sz w:val="20"/>
                <w:szCs w:val="20"/>
              </w:rPr>
            </w:pPr>
            <w:r w:rsidRPr="00D9377C">
              <w:rPr>
                <w:sz w:val="20"/>
                <w:szCs w:val="20"/>
              </w:rPr>
              <w:t>АРМ диагностики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Для авторов запроса: АРМ врача поликлиники, АРМ врача ВК, АРМ врача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запроса. Возможность выбора:</w:t>
            </w:r>
          </w:p>
          <w:p w:rsidR="00D9377C" w:rsidRPr="00D9377C" w:rsidRDefault="00D9377C" w:rsidP="00D9377C">
            <w:pPr>
              <w:rPr>
                <w:sz w:val="20"/>
                <w:szCs w:val="20"/>
              </w:rPr>
            </w:pPr>
            <w:r w:rsidRPr="00D9377C">
              <w:rPr>
                <w:sz w:val="20"/>
                <w:szCs w:val="20"/>
              </w:rPr>
              <w:t>пациента,</w:t>
            </w:r>
          </w:p>
          <w:p w:rsidR="00D9377C" w:rsidRPr="00D9377C" w:rsidRDefault="00D9377C" w:rsidP="00D9377C">
            <w:pPr>
              <w:rPr>
                <w:sz w:val="20"/>
                <w:szCs w:val="20"/>
              </w:rPr>
            </w:pPr>
            <w:r w:rsidRPr="00D9377C">
              <w:rPr>
                <w:sz w:val="20"/>
                <w:szCs w:val="20"/>
              </w:rPr>
              <w:t>случая лечения,</w:t>
            </w:r>
          </w:p>
          <w:p w:rsidR="00D9377C" w:rsidRPr="00D9377C" w:rsidRDefault="00D9377C" w:rsidP="00D9377C">
            <w:pPr>
              <w:rPr>
                <w:sz w:val="20"/>
                <w:szCs w:val="20"/>
              </w:rPr>
            </w:pPr>
            <w:r w:rsidRPr="00D9377C">
              <w:rPr>
                <w:sz w:val="20"/>
                <w:szCs w:val="20"/>
              </w:rPr>
              <w:t>типа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запроса. Изменение выполненного запроса недоступно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Для ответственного за выполнение запроса:</w:t>
            </w:r>
          </w:p>
          <w:p w:rsidR="00D9377C" w:rsidRPr="00D9377C" w:rsidRDefault="00D9377C" w:rsidP="00D9377C">
            <w:pPr>
              <w:rPr>
                <w:sz w:val="20"/>
                <w:szCs w:val="20"/>
              </w:rPr>
            </w:pPr>
            <w:r w:rsidRPr="00D9377C">
              <w:rPr>
                <w:sz w:val="20"/>
                <w:szCs w:val="20"/>
              </w:rPr>
              <w:t>Ответственный за выполнение запроса – пользователь, учетная запись которого включена в группу прав «Ответственный за выполнение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Получение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Изменение исполнителя или ответственного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Создание ответа на запрос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Для исполнителя запроса: АРМ врача ВК, АРМ врача поликлиники, АРМ врача стационара, АРМ диагностики: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Получение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Изменение исполнителя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Ответ на запрос: ввод текста ответа, прикрепление файлов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запросов"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w:t>
            </w:r>
            <w:r w:rsidRPr="00D9377C">
              <w:rPr>
                <w:sz w:val="20"/>
                <w:szCs w:val="20"/>
              </w:rPr>
              <w:softHyphen/>
              <w:t>обавление электронной очереди для службы в справочник электронных очередей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Отключение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Включение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электронной очереди по следующим параметрам:</w:t>
            </w:r>
          </w:p>
          <w:p w:rsidR="00D9377C" w:rsidRPr="00D9377C" w:rsidRDefault="00D9377C" w:rsidP="00D9377C">
            <w:pPr>
              <w:rPr>
                <w:sz w:val="20"/>
                <w:szCs w:val="20"/>
              </w:rPr>
            </w:pPr>
            <w:r w:rsidRPr="00D9377C">
              <w:rPr>
                <w:sz w:val="20"/>
                <w:szCs w:val="20"/>
              </w:rPr>
              <w:t>код;</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краткое наименование;</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период работы;</w:t>
            </w:r>
          </w:p>
          <w:p w:rsidR="00D9377C" w:rsidRPr="00D9377C" w:rsidRDefault="00D9377C" w:rsidP="00D9377C">
            <w:pPr>
              <w:rPr>
                <w:sz w:val="20"/>
                <w:szCs w:val="20"/>
              </w:rPr>
            </w:pPr>
            <w:r w:rsidRPr="00D9377C">
              <w:rPr>
                <w:sz w:val="20"/>
                <w:szCs w:val="20"/>
              </w:rPr>
              <w:t>служба;</w:t>
            </w:r>
          </w:p>
          <w:p w:rsidR="00D9377C" w:rsidRPr="00D9377C" w:rsidRDefault="00D9377C" w:rsidP="00D9377C">
            <w:pPr>
              <w:rPr>
                <w:sz w:val="20"/>
                <w:szCs w:val="20"/>
              </w:rPr>
            </w:pPr>
            <w:r w:rsidRPr="00D9377C">
              <w:rPr>
                <w:sz w:val="20"/>
                <w:szCs w:val="20"/>
              </w:rPr>
              <w:t>подразделение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пунктов обслуживания электронной очереди, которыми могут являться кабинеты приема, окна регистратуры или иные места по работе с посетителями в МО, по следующим параметрам:</w:t>
            </w:r>
          </w:p>
          <w:p w:rsidR="00D9377C" w:rsidRPr="00D9377C" w:rsidRDefault="00D9377C" w:rsidP="00D9377C">
            <w:pPr>
              <w:rPr>
                <w:sz w:val="20"/>
                <w:szCs w:val="20"/>
              </w:rPr>
            </w:pPr>
            <w:r w:rsidRPr="00D9377C">
              <w:rPr>
                <w:sz w:val="20"/>
                <w:szCs w:val="20"/>
              </w:rPr>
              <w:t>код;</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краткое наименование;</w:t>
            </w:r>
          </w:p>
          <w:p w:rsidR="00D9377C" w:rsidRPr="00D9377C" w:rsidRDefault="00D9377C" w:rsidP="00D9377C">
            <w:pPr>
              <w:rPr>
                <w:sz w:val="20"/>
                <w:szCs w:val="20"/>
              </w:rPr>
            </w:pPr>
            <w:r w:rsidRPr="00D9377C">
              <w:rPr>
                <w:sz w:val="20"/>
                <w:szCs w:val="20"/>
              </w:rPr>
              <w:t>порядковый номер;</w:t>
            </w:r>
          </w:p>
          <w:p w:rsidR="00D9377C" w:rsidRPr="00D9377C" w:rsidRDefault="00D9377C" w:rsidP="00D9377C">
            <w:pPr>
              <w:rPr>
                <w:sz w:val="20"/>
                <w:szCs w:val="20"/>
              </w:rPr>
            </w:pPr>
            <w:r w:rsidRPr="00D9377C">
              <w:rPr>
                <w:sz w:val="20"/>
                <w:szCs w:val="20"/>
              </w:rPr>
              <w:t>перенаправление в пункт;</w:t>
            </w:r>
          </w:p>
          <w:p w:rsidR="00D9377C" w:rsidRPr="00D9377C" w:rsidRDefault="00D9377C" w:rsidP="00D9377C">
            <w:pPr>
              <w:rPr>
                <w:sz w:val="20"/>
                <w:szCs w:val="20"/>
              </w:rPr>
            </w:pPr>
            <w:r w:rsidRPr="00D9377C">
              <w:rPr>
                <w:sz w:val="20"/>
                <w:szCs w:val="20"/>
              </w:rPr>
              <w:t>тип осмотра/исследования;</w:t>
            </w:r>
          </w:p>
          <w:p w:rsidR="00D9377C" w:rsidRPr="00D9377C" w:rsidRDefault="00D9377C" w:rsidP="00D9377C">
            <w:pPr>
              <w:rPr>
                <w:sz w:val="20"/>
                <w:szCs w:val="20"/>
              </w:rPr>
            </w:pPr>
            <w:r w:rsidRPr="00D9377C">
              <w:rPr>
                <w:sz w:val="20"/>
                <w:szCs w:val="20"/>
              </w:rPr>
              <w:t xml:space="preserve">среднее время прохождения </w:t>
            </w:r>
            <w:proofErr w:type="gramStart"/>
            <w:r w:rsidRPr="00D9377C">
              <w:rPr>
                <w:sz w:val="20"/>
                <w:szCs w:val="20"/>
              </w:rPr>
              <w:t>ПО</w:t>
            </w:r>
            <w:proofErr w:type="gramEnd"/>
            <w:r w:rsidRPr="00D9377C">
              <w:rPr>
                <w:sz w:val="20"/>
                <w:szCs w:val="20"/>
              </w:rPr>
              <w:t>;</w:t>
            </w:r>
          </w:p>
          <w:p w:rsidR="00D9377C" w:rsidRPr="00D9377C" w:rsidRDefault="00D9377C" w:rsidP="00D9377C">
            <w:pPr>
              <w:rPr>
                <w:sz w:val="20"/>
                <w:szCs w:val="20"/>
              </w:rPr>
            </w:pPr>
            <w:r w:rsidRPr="00D9377C">
              <w:rPr>
                <w:sz w:val="20"/>
                <w:szCs w:val="20"/>
              </w:rPr>
              <w:t xml:space="preserve">отображать повод обращения в списке </w:t>
            </w:r>
            <w:proofErr w:type="gramStart"/>
            <w:r w:rsidRPr="00D9377C">
              <w:rPr>
                <w:sz w:val="20"/>
                <w:szCs w:val="20"/>
              </w:rPr>
              <w:t>записанных</w:t>
            </w:r>
            <w:proofErr w:type="gramEnd"/>
            <w:r w:rsidRPr="00D9377C">
              <w:rPr>
                <w:sz w:val="20"/>
                <w:szCs w:val="20"/>
              </w:rPr>
              <w:t>;</w:t>
            </w:r>
          </w:p>
          <w:p w:rsidR="00D9377C" w:rsidRPr="00D9377C" w:rsidRDefault="00D9377C" w:rsidP="00D9377C">
            <w:pPr>
              <w:rPr>
                <w:sz w:val="20"/>
                <w:szCs w:val="20"/>
              </w:rPr>
            </w:pPr>
            <w:r w:rsidRPr="00D9377C">
              <w:rPr>
                <w:sz w:val="20"/>
                <w:szCs w:val="20"/>
              </w:rPr>
              <w:t xml:space="preserve">последний пункт (отображается для </w:t>
            </w:r>
            <w:proofErr w:type="gramStart"/>
            <w:r w:rsidRPr="00D9377C">
              <w:rPr>
                <w:sz w:val="20"/>
                <w:szCs w:val="20"/>
              </w:rPr>
              <w:t>нелинейной</w:t>
            </w:r>
            <w:proofErr w:type="gramEnd"/>
            <w:r w:rsidRPr="00D9377C">
              <w:rPr>
                <w:sz w:val="20"/>
                <w:szCs w:val="20"/>
              </w:rPr>
              <w:t xml:space="preserve"> ЭО)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Определение, разрешена ли запись на текущий день при регистрации или 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настройки электронной очереди для регистратуры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электронного табло с возможностью привязки к электронной очереди по следующим параметрам:</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код;</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тип:</w:t>
            </w:r>
          </w:p>
          <w:p w:rsidR="00D9377C" w:rsidRPr="00D9377C" w:rsidRDefault="00D9377C" w:rsidP="00D9377C">
            <w:pPr>
              <w:rPr>
                <w:rFonts w:eastAsiaTheme="minorEastAsia"/>
                <w:sz w:val="20"/>
                <w:szCs w:val="20"/>
              </w:rPr>
            </w:pPr>
            <w:r w:rsidRPr="00D9377C">
              <w:rPr>
                <w:sz w:val="20"/>
                <w:szCs w:val="20"/>
              </w:rPr>
              <w:t>телевизор;</w:t>
            </w:r>
          </w:p>
          <w:p w:rsidR="00D9377C" w:rsidRPr="00D9377C" w:rsidRDefault="00D9377C" w:rsidP="00D9377C">
            <w:pPr>
              <w:rPr>
                <w:sz w:val="20"/>
                <w:szCs w:val="20"/>
              </w:rPr>
            </w:pPr>
            <w:r w:rsidRPr="00D9377C">
              <w:rPr>
                <w:sz w:val="20"/>
                <w:szCs w:val="20"/>
              </w:rPr>
              <w:t>светодиодное табло;</w:t>
            </w:r>
          </w:p>
          <w:p w:rsidR="00D9377C" w:rsidRPr="00D9377C" w:rsidRDefault="00D9377C" w:rsidP="00D9377C">
            <w:pPr>
              <w:rPr>
                <w:sz w:val="20"/>
                <w:szCs w:val="20"/>
              </w:rPr>
            </w:pPr>
            <w:r w:rsidRPr="00D9377C">
              <w:rPr>
                <w:sz w:val="20"/>
                <w:szCs w:val="20"/>
              </w:rPr>
              <w:t>дата начала;</w:t>
            </w:r>
          </w:p>
          <w:p w:rsidR="00D9377C" w:rsidRPr="00D9377C" w:rsidRDefault="00D9377C" w:rsidP="00D9377C">
            <w:pPr>
              <w:rPr>
                <w:sz w:val="20"/>
                <w:szCs w:val="20"/>
              </w:rPr>
            </w:pPr>
            <w:r w:rsidRPr="00D9377C">
              <w:rPr>
                <w:sz w:val="20"/>
                <w:szCs w:val="20"/>
              </w:rPr>
              <w:t>дата окончания;</w:t>
            </w:r>
          </w:p>
          <w:p w:rsidR="00D9377C" w:rsidRPr="00D9377C" w:rsidRDefault="00D9377C" w:rsidP="00D9377C">
            <w:pPr>
              <w:rPr>
                <w:sz w:val="20"/>
                <w:szCs w:val="20"/>
              </w:rPr>
            </w:pPr>
            <w:r w:rsidRPr="00D9377C">
              <w:rPr>
                <w:sz w:val="20"/>
                <w:szCs w:val="20"/>
              </w:rPr>
              <w:t>опции;</w:t>
            </w:r>
          </w:p>
          <w:p w:rsidR="00D9377C" w:rsidRPr="00D9377C" w:rsidRDefault="00D9377C" w:rsidP="00D9377C">
            <w:pPr>
              <w:rPr>
                <w:sz w:val="20"/>
                <w:szCs w:val="20"/>
              </w:rPr>
            </w:pPr>
            <w:r w:rsidRPr="00D9377C">
              <w:rPr>
                <w:sz w:val="20"/>
                <w:szCs w:val="20"/>
              </w:rPr>
              <w:t>настройки табло электронной очереди:</w:t>
            </w:r>
          </w:p>
          <w:p w:rsidR="00D9377C" w:rsidRPr="00D9377C" w:rsidRDefault="00D9377C" w:rsidP="00D9377C">
            <w:pPr>
              <w:rPr>
                <w:sz w:val="20"/>
                <w:szCs w:val="20"/>
              </w:rPr>
            </w:pPr>
            <w:r w:rsidRPr="00D9377C">
              <w:rPr>
                <w:sz w:val="20"/>
                <w:szCs w:val="20"/>
              </w:rPr>
              <w:t>отображать текстовый статус талона электронной очереди;</w:t>
            </w:r>
          </w:p>
          <w:p w:rsidR="00D9377C" w:rsidRPr="00D9377C" w:rsidRDefault="00D9377C" w:rsidP="00D9377C">
            <w:pPr>
              <w:rPr>
                <w:sz w:val="20"/>
                <w:szCs w:val="20"/>
              </w:rPr>
            </w:pPr>
            <w:r w:rsidRPr="00D9377C">
              <w:rPr>
                <w:sz w:val="20"/>
                <w:szCs w:val="20"/>
              </w:rPr>
              <w:t>индивидуальное табло (свой экран для каждого пункта обслуживания);</w:t>
            </w:r>
          </w:p>
          <w:p w:rsidR="00D9377C" w:rsidRPr="00D9377C" w:rsidRDefault="00D9377C" w:rsidP="00D9377C">
            <w:pPr>
              <w:rPr>
                <w:sz w:val="20"/>
                <w:szCs w:val="20"/>
              </w:rPr>
            </w:pPr>
            <w:r w:rsidRPr="00D9377C">
              <w:rPr>
                <w:sz w:val="20"/>
                <w:szCs w:val="20"/>
              </w:rPr>
              <w:t>настройки светодиодного табло:</w:t>
            </w:r>
          </w:p>
          <w:p w:rsidR="00D9377C" w:rsidRPr="00D9377C" w:rsidRDefault="00D9377C" w:rsidP="00D9377C">
            <w:pPr>
              <w:rPr>
                <w:sz w:val="20"/>
                <w:szCs w:val="20"/>
              </w:rPr>
            </w:pPr>
            <w:r w:rsidRPr="00D9377C">
              <w:rPr>
                <w:sz w:val="20"/>
                <w:szCs w:val="20"/>
              </w:rPr>
              <w:t>IP-Адрес;</w:t>
            </w:r>
          </w:p>
          <w:p w:rsidR="00D9377C" w:rsidRPr="00D9377C" w:rsidRDefault="00D9377C" w:rsidP="00D9377C">
            <w:pPr>
              <w:rPr>
                <w:sz w:val="20"/>
                <w:szCs w:val="20"/>
              </w:rPr>
            </w:pPr>
            <w:r w:rsidRPr="00D9377C">
              <w:rPr>
                <w:sz w:val="20"/>
                <w:szCs w:val="20"/>
              </w:rPr>
              <w:t>порт;</w:t>
            </w:r>
          </w:p>
          <w:p w:rsidR="00D9377C" w:rsidRPr="00D9377C" w:rsidRDefault="00D9377C" w:rsidP="00D9377C">
            <w:pPr>
              <w:rPr>
                <w:sz w:val="20"/>
                <w:szCs w:val="20"/>
              </w:rPr>
            </w:pPr>
            <w:r w:rsidRPr="00D9377C">
              <w:rPr>
                <w:sz w:val="20"/>
                <w:szCs w:val="20"/>
              </w:rPr>
              <w:t>отображение расписания;</w:t>
            </w:r>
          </w:p>
          <w:p w:rsidR="00D9377C" w:rsidRPr="00D9377C" w:rsidRDefault="00D9377C" w:rsidP="00D9377C">
            <w:pPr>
              <w:rPr>
                <w:sz w:val="20"/>
                <w:szCs w:val="20"/>
              </w:rPr>
            </w:pPr>
            <w:r w:rsidRPr="00D9377C">
              <w:rPr>
                <w:sz w:val="20"/>
                <w:szCs w:val="20"/>
              </w:rPr>
              <w:t>настройки табло расписания:</w:t>
            </w:r>
          </w:p>
          <w:p w:rsidR="00D9377C" w:rsidRPr="00D9377C" w:rsidRDefault="00D9377C" w:rsidP="00D9377C">
            <w:pPr>
              <w:rPr>
                <w:sz w:val="20"/>
                <w:szCs w:val="20"/>
              </w:rPr>
            </w:pPr>
            <w:r w:rsidRPr="00D9377C">
              <w:rPr>
                <w:sz w:val="20"/>
                <w:szCs w:val="20"/>
              </w:rPr>
              <w:t>интервал смены информации на экране (сек.);</w:t>
            </w:r>
          </w:p>
          <w:p w:rsidR="00D9377C" w:rsidRPr="00D9377C" w:rsidRDefault="00D9377C" w:rsidP="00D9377C">
            <w:pPr>
              <w:rPr>
                <w:sz w:val="20"/>
                <w:szCs w:val="20"/>
              </w:rPr>
            </w:pPr>
            <w:r w:rsidRPr="00D9377C">
              <w:rPr>
                <w:sz w:val="20"/>
                <w:szCs w:val="20"/>
              </w:rPr>
              <w:t>источник данных расписания:</w:t>
            </w:r>
          </w:p>
          <w:p w:rsidR="00D9377C" w:rsidRPr="00D9377C" w:rsidRDefault="00D9377C" w:rsidP="00D9377C">
            <w:pPr>
              <w:rPr>
                <w:sz w:val="20"/>
                <w:szCs w:val="20"/>
              </w:rPr>
            </w:pPr>
            <w:r w:rsidRPr="00D9377C">
              <w:rPr>
                <w:sz w:val="20"/>
                <w:szCs w:val="20"/>
              </w:rPr>
              <w:t>справочник кабинетов;</w:t>
            </w:r>
          </w:p>
          <w:p w:rsidR="00D9377C" w:rsidRPr="00D9377C" w:rsidRDefault="00D9377C" w:rsidP="00D9377C">
            <w:pPr>
              <w:rPr>
                <w:sz w:val="20"/>
                <w:szCs w:val="20"/>
              </w:rPr>
            </w:pPr>
            <w:r w:rsidRPr="00D9377C">
              <w:rPr>
                <w:sz w:val="20"/>
                <w:szCs w:val="20"/>
              </w:rPr>
              <w:t>расписание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электронного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электронного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поиска электронного табло по следующим параметрам:</w:t>
            </w:r>
          </w:p>
          <w:p w:rsidR="00D9377C" w:rsidRPr="00D9377C" w:rsidRDefault="00D9377C" w:rsidP="00D9377C">
            <w:pPr>
              <w:rPr>
                <w:sz w:val="20"/>
                <w:szCs w:val="20"/>
              </w:rPr>
            </w:pPr>
            <w:r w:rsidRPr="00D9377C">
              <w:rPr>
                <w:sz w:val="20"/>
                <w:szCs w:val="20"/>
              </w:rPr>
              <w:t>код;</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период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типов табло "Телевизор" и "Светодиодное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отображения расписания на табло типа "Телевизор": настройка периодичности смены информации на экране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Вывод информационных сообщений на электронное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Вывод данных на электронное табло о состоянии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Вызов посетителей в кабинет через электронное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расписание на электронном табло типа "Телевизор"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на электронном табло информации о вызове пациента в кабинет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Поддержка оборудования: информационный киоск, LED-табло, телевизор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инфомата с заполнением следующих параметров:</w:t>
            </w:r>
          </w:p>
          <w:p w:rsidR="00D9377C" w:rsidRPr="00D9377C" w:rsidRDefault="00D9377C" w:rsidP="00D9377C">
            <w:pPr>
              <w:rPr>
                <w:sz w:val="20"/>
                <w:szCs w:val="20"/>
              </w:rPr>
            </w:pPr>
            <w:r w:rsidRPr="00D9377C">
              <w:rPr>
                <w:sz w:val="20"/>
                <w:szCs w:val="20"/>
              </w:rPr>
              <w:t>конфигурация:</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код;</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дата начала;</w:t>
            </w:r>
          </w:p>
          <w:p w:rsidR="00D9377C" w:rsidRPr="00D9377C" w:rsidRDefault="00D9377C" w:rsidP="00D9377C">
            <w:pPr>
              <w:rPr>
                <w:sz w:val="20"/>
                <w:szCs w:val="20"/>
              </w:rPr>
            </w:pPr>
            <w:r w:rsidRPr="00D9377C">
              <w:rPr>
                <w:sz w:val="20"/>
                <w:szCs w:val="20"/>
              </w:rPr>
              <w:t>дата окончания;</w:t>
            </w:r>
          </w:p>
          <w:p w:rsidR="00D9377C" w:rsidRPr="00D9377C" w:rsidRDefault="00D9377C" w:rsidP="00D9377C">
            <w:pPr>
              <w:rPr>
                <w:rFonts w:eastAsiaTheme="minorEastAsia"/>
                <w:sz w:val="20"/>
                <w:szCs w:val="20"/>
              </w:rPr>
            </w:pPr>
            <w:r w:rsidRPr="00D9377C">
              <w:rPr>
                <w:sz w:val="20"/>
                <w:szCs w:val="20"/>
              </w:rPr>
              <w:t>тип печати;</w:t>
            </w:r>
          </w:p>
          <w:p w:rsidR="00D9377C" w:rsidRPr="00D9377C" w:rsidRDefault="00D9377C" w:rsidP="00D9377C">
            <w:pPr>
              <w:rPr>
                <w:sz w:val="20"/>
                <w:szCs w:val="20"/>
              </w:rPr>
            </w:pPr>
            <w:r w:rsidRPr="00D9377C">
              <w:rPr>
                <w:sz w:val="20"/>
                <w:szCs w:val="20"/>
              </w:rPr>
              <w:t>опции: </w:t>
            </w:r>
          </w:p>
          <w:p w:rsidR="00D9377C" w:rsidRPr="00D9377C" w:rsidRDefault="00D9377C" w:rsidP="00D9377C">
            <w:pPr>
              <w:rPr>
                <w:sz w:val="20"/>
                <w:szCs w:val="20"/>
              </w:rPr>
            </w:pPr>
            <w:r w:rsidRPr="00D9377C">
              <w:rPr>
                <w:sz w:val="20"/>
                <w:szCs w:val="20"/>
              </w:rPr>
              <w:t>печать талона записи;</w:t>
            </w:r>
          </w:p>
          <w:p w:rsidR="00D9377C" w:rsidRPr="00D9377C" w:rsidRDefault="00D9377C" w:rsidP="00D9377C">
            <w:pPr>
              <w:rPr>
                <w:sz w:val="20"/>
                <w:szCs w:val="20"/>
              </w:rPr>
            </w:pPr>
            <w:r w:rsidRPr="00D9377C">
              <w:rPr>
                <w:sz w:val="20"/>
                <w:szCs w:val="20"/>
              </w:rPr>
              <w:t>отображать сгруппированные специальности;</w:t>
            </w:r>
          </w:p>
          <w:p w:rsidR="00D9377C" w:rsidRPr="00D9377C" w:rsidRDefault="00D9377C" w:rsidP="00D9377C">
            <w:pPr>
              <w:rPr>
                <w:sz w:val="20"/>
                <w:szCs w:val="20"/>
              </w:rPr>
            </w:pPr>
            <w:r w:rsidRPr="00D9377C">
              <w:rPr>
                <w:sz w:val="20"/>
                <w:szCs w:val="20"/>
              </w:rPr>
              <w:t>Кнопки стартового экрана:</w:t>
            </w:r>
          </w:p>
          <w:p w:rsidR="00D9377C" w:rsidRPr="00D9377C" w:rsidRDefault="00D9377C" w:rsidP="00D9377C">
            <w:pPr>
              <w:rPr>
                <w:sz w:val="20"/>
                <w:szCs w:val="20"/>
              </w:rPr>
            </w:pPr>
            <w:r w:rsidRPr="00D9377C">
              <w:rPr>
                <w:sz w:val="20"/>
                <w:szCs w:val="20"/>
              </w:rPr>
              <w:t>"Зарегистрироваться";</w:t>
            </w:r>
          </w:p>
          <w:p w:rsidR="00D9377C" w:rsidRPr="00D9377C" w:rsidRDefault="00D9377C" w:rsidP="00D9377C">
            <w:pPr>
              <w:rPr>
                <w:sz w:val="20"/>
                <w:szCs w:val="20"/>
              </w:rPr>
            </w:pPr>
            <w:r w:rsidRPr="00D9377C">
              <w:rPr>
                <w:sz w:val="20"/>
                <w:szCs w:val="20"/>
              </w:rPr>
              <w:t>"Записаться";</w:t>
            </w:r>
          </w:p>
          <w:p w:rsidR="00D9377C" w:rsidRPr="00D9377C" w:rsidRDefault="00D9377C" w:rsidP="00D9377C">
            <w:pPr>
              <w:rPr>
                <w:sz w:val="20"/>
                <w:szCs w:val="20"/>
              </w:rPr>
            </w:pPr>
            <w:r w:rsidRPr="00D9377C">
              <w:rPr>
                <w:sz w:val="20"/>
                <w:szCs w:val="20"/>
              </w:rPr>
              <w:t>"Без записи";</w:t>
            </w:r>
          </w:p>
          <w:p w:rsidR="00D9377C" w:rsidRPr="00D9377C" w:rsidRDefault="00D9377C" w:rsidP="00D9377C">
            <w:pPr>
              <w:rPr>
                <w:sz w:val="20"/>
                <w:szCs w:val="20"/>
              </w:rPr>
            </w:pPr>
            <w:r w:rsidRPr="00D9377C">
              <w:rPr>
                <w:sz w:val="20"/>
                <w:szCs w:val="20"/>
              </w:rPr>
              <w:t>"Вызов врача";</w:t>
            </w:r>
          </w:p>
          <w:p w:rsidR="00D9377C" w:rsidRPr="00D9377C" w:rsidRDefault="00D9377C" w:rsidP="00D9377C">
            <w:pPr>
              <w:rPr>
                <w:sz w:val="20"/>
                <w:szCs w:val="20"/>
              </w:rPr>
            </w:pPr>
            <w:r w:rsidRPr="00D9377C">
              <w:rPr>
                <w:sz w:val="20"/>
                <w:szCs w:val="20"/>
              </w:rPr>
              <w:t>"Вакцинация от COVID-19";</w:t>
            </w:r>
          </w:p>
          <w:p w:rsidR="00D9377C" w:rsidRPr="00D9377C" w:rsidRDefault="00D9377C" w:rsidP="00D9377C">
            <w:pPr>
              <w:rPr>
                <w:sz w:val="20"/>
                <w:szCs w:val="20"/>
              </w:rPr>
            </w:pPr>
            <w:r w:rsidRPr="00D9377C">
              <w:rPr>
                <w:sz w:val="20"/>
                <w:szCs w:val="20"/>
              </w:rPr>
              <w:t>стартовая страница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инфомата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инфомата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поиска инфомата по следующим параметрам:</w:t>
            </w:r>
          </w:p>
          <w:p w:rsidR="00D9377C" w:rsidRPr="00D9377C" w:rsidRDefault="00D9377C" w:rsidP="00D9377C">
            <w:pPr>
              <w:rPr>
                <w:sz w:val="20"/>
                <w:szCs w:val="20"/>
              </w:rPr>
            </w:pPr>
            <w:r w:rsidRPr="00D9377C">
              <w:rPr>
                <w:sz w:val="20"/>
                <w:szCs w:val="20"/>
              </w:rPr>
              <w:t>код;</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период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связи инфомата с электронной очередью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основных специальностей на инфомате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позиции отображения специальности врача на инфомате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кабинетов, связанных с инфоматом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 xml:space="preserve">Возможность регистрации посетителей в электронной очереди со следующих устройств: инфомат, </w:t>
            </w:r>
            <w:proofErr w:type="gramStart"/>
            <w:r w:rsidRPr="00D9377C">
              <w:rPr>
                <w:sz w:val="20"/>
                <w:szCs w:val="20"/>
              </w:rPr>
              <w:t>находящийся</w:t>
            </w:r>
            <w:proofErr w:type="gramEnd"/>
            <w:r w:rsidRPr="00D9377C">
              <w:rPr>
                <w:sz w:val="20"/>
                <w:szCs w:val="20"/>
              </w:rPr>
              <w:t xml:space="preserve"> в МО, мобильное приложение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Возможность работы в одной МО с несколькими инфоматами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Регистрация в МО посетителей, пришедших на прием, как по предварительной записи, так и без нее (для случаев, когда необходим "срочный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Выполнение записи, если запись возможна (после прохождения процедуры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 xml:space="preserve">Адресация посетителя в кабинет, в котором ему может быть оказана помощь или решен его вопрос. Например, в регистратуру МО – для </w:t>
            </w:r>
            <w:r w:rsidRPr="00D9377C">
              <w:rPr>
                <w:sz w:val="20"/>
                <w:szCs w:val="20"/>
              </w:rPr>
              <w:lastRenderedPageBreak/>
              <w:t>случаев, когда запись невозможна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Идентификация посетителей, пришедших на прием, на любом из устройств регистрации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Получение номера брони при записи к врачу, если место работы врача связано с электронной очередью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Получение номера талона при регистрации в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талона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Осуществление дистанционного вызова посетителя в кабинет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Отмена вызова в кабинет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Перенаправление посетителя в другую электронную очередь к другому врачу/в другой кабинет</w:t>
            </w:r>
            <w:proofErr w:type="gramStart"/>
            <w:r w:rsidRPr="00D9377C">
              <w:rPr>
                <w:sz w:val="20"/>
                <w:szCs w:val="20"/>
              </w:rPr>
              <w:t xml:space="preserve">., </w:t>
            </w:r>
            <w:proofErr w:type="gramEnd"/>
            <w:r w:rsidRPr="00D9377C">
              <w:rPr>
                <w:sz w:val="20"/>
                <w:szCs w:val="20"/>
              </w:rPr>
              <w:t>в т.ч. отмена перенаправления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Фиксация начала и окончания приема посетителя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Завершение приема посетителя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Завершение приема с возможностью одновременно пригласить следующего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Замена неизвестного пациента данными пациента, найденного в базе данных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очередь"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Организация проведения медицинских мероприятий (профилактического осмотра несовершеннолетних, профилактического осмотра взрослых оформления справок (водительская комиссия, справка на оружие, справка 086/у, справка 086-1/у) в рамках МО:</w:t>
            </w:r>
            <w:proofErr w:type="gramEnd"/>
          </w:p>
          <w:p w:rsidR="00D9377C" w:rsidRPr="00D9377C" w:rsidRDefault="00D9377C" w:rsidP="00D9377C">
            <w:pPr>
              <w:rPr>
                <w:sz w:val="20"/>
                <w:szCs w:val="20"/>
              </w:rPr>
            </w:pPr>
            <w:r w:rsidRPr="00D9377C">
              <w:rPr>
                <w:sz w:val="20"/>
                <w:szCs w:val="20"/>
              </w:rPr>
              <w:t>создание электронной очереди для пунктов обслуживания осмотра;</w:t>
            </w:r>
          </w:p>
          <w:p w:rsidR="00D9377C" w:rsidRPr="00D9377C" w:rsidRDefault="00D9377C" w:rsidP="00D9377C">
            <w:pPr>
              <w:rPr>
                <w:sz w:val="20"/>
                <w:szCs w:val="20"/>
              </w:rPr>
            </w:pPr>
            <w:r w:rsidRPr="00D9377C">
              <w:rPr>
                <w:sz w:val="20"/>
                <w:szCs w:val="20"/>
              </w:rPr>
              <w:t>генерация кода бронирования при записи на бирку из расписания на услугу службы;</w:t>
            </w:r>
          </w:p>
          <w:p w:rsidR="00D9377C" w:rsidRPr="00D9377C" w:rsidRDefault="00D9377C" w:rsidP="00D9377C">
            <w:pPr>
              <w:rPr>
                <w:sz w:val="20"/>
                <w:szCs w:val="20"/>
              </w:rPr>
            </w:pPr>
            <w:r w:rsidRPr="00D9377C">
              <w:rPr>
                <w:sz w:val="20"/>
                <w:szCs w:val="20"/>
              </w:rPr>
              <w:t>связь врача с пунктом обслуживания электронной очереди;</w:t>
            </w:r>
          </w:p>
          <w:p w:rsidR="00D9377C" w:rsidRPr="00D9377C" w:rsidRDefault="00D9377C" w:rsidP="00D9377C">
            <w:pPr>
              <w:rPr>
                <w:sz w:val="20"/>
                <w:szCs w:val="20"/>
              </w:rPr>
            </w:pPr>
            <w:r w:rsidRPr="00D9377C">
              <w:rPr>
                <w:sz w:val="20"/>
                <w:szCs w:val="20"/>
              </w:rPr>
              <w:t>управление электронной очередью из АРМ осмотров и оформления справок (вызов пациента, отмена вызова, прием, завершение приема, перенаправление, неявка),</w:t>
            </w:r>
          </w:p>
          <w:p w:rsidR="00D9377C" w:rsidRPr="00D9377C" w:rsidRDefault="00D9377C" w:rsidP="00D9377C">
            <w:pPr>
              <w:rPr>
                <w:sz w:val="20"/>
                <w:szCs w:val="20"/>
              </w:rPr>
            </w:pPr>
            <w:r w:rsidRPr="00D9377C">
              <w:rPr>
                <w:sz w:val="20"/>
                <w:szCs w:val="20"/>
              </w:rPr>
              <w:t>перенаправление на лабораторное исследование в рамках прохождения осмотра или оформления справки,</w:t>
            </w:r>
          </w:p>
          <w:p w:rsidR="00D9377C" w:rsidRPr="00D9377C" w:rsidRDefault="00D9377C" w:rsidP="00D9377C">
            <w:pPr>
              <w:rPr>
                <w:sz w:val="20"/>
                <w:szCs w:val="20"/>
              </w:rPr>
            </w:pPr>
            <w:r w:rsidRPr="00D9377C">
              <w:rPr>
                <w:sz w:val="20"/>
                <w:szCs w:val="20"/>
              </w:rPr>
              <w:t>перенаправление на диагностику в рамках прохождения осмотра или оформления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Доступ к форме "Сигнальная информация для врача" </w:t>
            </w:r>
            <w:proofErr w:type="gramStart"/>
            <w:r w:rsidRPr="00D9377C">
              <w:rPr>
                <w:sz w:val="20"/>
                <w:szCs w:val="20"/>
              </w:rPr>
              <w:t>для</w:t>
            </w:r>
            <w:proofErr w:type="gramEnd"/>
            <w:r w:rsidRPr="00D9377C">
              <w:rPr>
                <w:sz w:val="20"/>
                <w:szCs w:val="20"/>
              </w:rPr>
              <w:t xml:space="preserve"> </w:t>
            </w:r>
            <w:proofErr w:type="gramStart"/>
            <w:r w:rsidRPr="00D9377C">
              <w:rPr>
                <w:sz w:val="20"/>
                <w:szCs w:val="20"/>
              </w:rPr>
              <w:t>следующим</w:t>
            </w:r>
            <w:proofErr w:type="gramEnd"/>
            <w:r w:rsidRPr="00D9377C">
              <w:rPr>
                <w:sz w:val="20"/>
                <w:szCs w:val="20"/>
              </w:rPr>
              <w:t xml:space="preserve"> пользователей АРМ врача поликлиники:</w:t>
            </w:r>
          </w:p>
          <w:p w:rsidR="00D9377C" w:rsidRPr="00D9377C" w:rsidRDefault="00D9377C" w:rsidP="00D9377C">
            <w:pPr>
              <w:rPr>
                <w:sz w:val="20"/>
                <w:szCs w:val="20"/>
              </w:rPr>
            </w:pPr>
            <w:r w:rsidRPr="00D9377C">
              <w:rPr>
                <w:sz w:val="20"/>
                <w:szCs w:val="20"/>
              </w:rPr>
              <w:t>врачам терапевтического (педиатрического) профиля, ведущим участковый прием пациентов;</w:t>
            </w:r>
          </w:p>
          <w:p w:rsidR="00D9377C" w:rsidRPr="00D9377C" w:rsidRDefault="00D9377C" w:rsidP="00D9377C">
            <w:pPr>
              <w:rPr>
                <w:sz w:val="20"/>
                <w:szCs w:val="20"/>
              </w:rPr>
            </w:pPr>
            <w:r w:rsidRPr="00D9377C">
              <w:rPr>
                <w:sz w:val="20"/>
                <w:szCs w:val="20"/>
              </w:rPr>
              <w:t>врачам, осуществляющим диспансерное наблюдение пациентов;</w:t>
            </w:r>
          </w:p>
          <w:p w:rsidR="00D9377C" w:rsidRPr="00D9377C" w:rsidRDefault="00D9377C" w:rsidP="00D9377C">
            <w:pPr>
              <w:rPr>
                <w:sz w:val="20"/>
                <w:szCs w:val="20"/>
              </w:rPr>
            </w:pPr>
            <w:r w:rsidRPr="00D9377C">
              <w:rPr>
                <w:sz w:val="20"/>
                <w:szCs w:val="20"/>
              </w:rPr>
              <w:t>врачам акушерско-гинекологического профиля, ведущим беременность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Доступ </w:t>
            </w:r>
            <w:proofErr w:type="gramStart"/>
            <w:r w:rsidRPr="00D9377C">
              <w:rPr>
                <w:sz w:val="20"/>
                <w:szCs w:val="20"/>
              </w:rPr>
              <w:t>для</w:t>
            </w:r>
            <w:proofErr w:type="gramEnd"/>
            <w:r w:rsidRPr="00D9377C">
              <w:rPr>
                <w:sz w:val="20"/>
                <w:szCs w:val="20"/>
              </w:rPr>
              <w:t xml:space="preserve"> </w:t>
            </w:r>
            <w:proofErr w:type="gramStart"/>
            <w:r w:rsidRPr="00D9377C">
              <w:rPr>
                <w:sz w:val="20"/>
                <w:szCs w:val="20"/>
              </w:rPr>
              <w:t>Руководителям</w:t>
            </w:r>
            <w:proofErr w:type="gramEnd"/>
            <w:r w:rsidRPr="00D9377C">
              <w:rPr>
                <w:sz w:val="20"/>
                <w:szCs w:val="20"/>
              </w:rPr>
              <w:t xml:space="preserve"> МО следующих вкладок формы "Сигнальная информация для руководителя МО":</w:t>
            </w:r>
          </w:p>
          <w:p w:rsidR="00D9377C" w:rsidRPr="00D9377C" w:rsidRDefault="00D9377C" w:rsidP="00D9377C">
            <w:pPr>
              <w:rPr>
                <w:sz w:val="20"/>
                <w:szCs w:val="20"/>
              </w:rPr>
            </w:pPr>
            <w:r w:rsidRPr="00D9377C">
              <w:rPr>
                <w:sz w:val="20"/>
                <w:szCs w:val="20"/>
              </w:rPr>
              <w:t>"Постановка под дисп.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для специалистов Минздрава следующих вкладок формы "Сигнальная информация для специалиста Минздрава":</w:t>
            </w:r>
          </w:p>
          <w:p w:rsidR="00D9377C" w:rsidRPr="00D9377C" w:rsidRDefault="00D9377C" w:rsidP="00D9377C">
            <w:pPr>
              <w:rPr>
                <w:sz w:val="20"/>
                <w:szCs w:val="20"/>
              </w:rPr>
            </w:pPr>
            <w:r w:rsidRPr="00D9377C">
              <w:rPr>
                <w:sz w:val="20"/>
                <w:szCs w:val="20"/>
              </w:rPr>
              <w:t>"Постановка под дисп.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Воззможность для врачей терапевтического (педиатрического) профиля, ведущих участковый прием пациентов, просматривать следующие вкладки формы "Сигнальная информация для врача":</w:t>
            </w:r>
          </w:p>
          <w:p w:rsidR="00D9377C" w:rsidRPr="00D9377C" w:rsidRDefault="00D9377C" w:rsidP="00D9377C">
            <w:pPr>
              <w:rPr>
                <w:sz w:val="20"/>
                <w:szCs w:val="20"/>
              </w:rPr>
            </w:pPr>
            <w:r w:rsidRPr="00D9377C">
              <w:rPr>
                <w:sz w:val="20"/>
                <w:szCs w:val="20"/>
              </w:rPr>
              <w:t>"Параклинические услуги";</w:t>
            </w:r>
          </w:p>
          <w:p w:rsidR="00D9377C" w:rsidRPr="00D9377C" w:rsidRDefault="00D9377C" w:rsidP="00D9377C">
            <w:pPr>
              <w:rPr>
                <w:sz w:val="20"/>
                <w:szCs w:val="20"/>
              </w:rPr>
            </w:pPr>
            <w:r w:rsidRPr="00D9377C">
              <w:rPr>
                <w:sz w:val="20"/>
                <w:szCs w:val="20"/>
              </w:rPr>
              <w:t>"Вызовы СМП";</w:t>
            </w:r>
          </w:p>
          <w:p w:rsidR="00D9377C" w:rsidRPr="00D9377C" w:rsidRDefault="00D9377C" w:rsidP="00D9377C">
            <w:pPr>
              <w:rPr>
                <w:sz w:val="20"/>
                <w:szCs w:val="20"/>
              </w:rPr>
            </w:pPr>
            <w:r w:rsidRPr="00D9377C">
              <w:rPr>
                <w:sz w:val="20"/>
                <w:szCs w:val="20"/>
              </w:rPr>
              <w:t>"</w:t>
            </w:r>
            <w:proofErr w:type="gramStart"/>
            <w:r w:rsidRPr="00D9377C">
              <w:rPr>
                <w:sz w:val="20"/>
                <w:szCs w:val="20"/>
              </w:rPr>
              <w:t>Выписанные</w:t>
            </w:r>
            <w:proofErr w:type="gramEnd"/>
            <w:r w:rsidRPr="00D9377C">
              <w:rPr>
                <w:sz w:val="20"/>
                <w:szCs w:val="20"/>
              </w:rPr>
              <w:t xml:space="preserve"> из стационара";</w:t>
            </w:r>
          </w:p>
          <w:p w:rsidR="00D9377C" w:rsidRPr="00D9377C" w:rsidRDefault="00D9377C" w:rsidP="00D9377C">
            <w:pPr>
              <w:rPr>
                <w:sz w:val="20"/>
                <w:szCs w:val="20"/>
              </w:rPr>
            </w:pPr>
            <w:r w:rsidRPr="00D9377C">
              <w:rPr>
                <w:sz w:val="20"/>
                <w:szCs w:val="20"/>
              </w:rPr>
              <w:t>"Регистр льготников";</w:t>
            </w:r>
          </w:p>
          <w:p w:rsidR="00D9377C" w:rsidRPr="00D9377C" w:rsidRDefault="00D9377C" w:rsidP="00D9377C">
            <w:pPr>
              <w:rPr>
                <w:sz w:val="20"/>
                <w:szCs w:val="20"/>
              </w:rPr>
            </w:pPr>
            <w:r w:rsidRPr="00D9377C">
              <w:rPr>
                <w:sz w:val="20"/>
                <w:szCs w:val="20"/>
              </w:rPr>
              <w:t>"Открытые ЛВН";</w:t>
            </w:r>
          </w:p>
          <w:p w:rsidR="00D9377C" w:rsidRPr="00D9377C" w:rsidRDefault="00D9377C" w:rsidP="00D9377C">
            <w:pPr>
              <w:rPr>
                <w:sz w:val="20"/>
                <w:szCs w:val="20"/>
              </w:rPr>
            </w:pPr>
            <w:r w:rsidRPr="00D9377C">
              <w:rPr>
                <w:sz w:val="20"/>
                <w:szCs w:val="20"/>
              </w:rPr>
              <w:t>"Медицинские свидетельства о смерти";</w:t>
            </w:r>
          </w:p>
          <w:p w:rsidR="00D9377C" w:rsidRPr="00D9377C" w:rsidRDefault="00D9377C" w:rsidP="00D9377C">
            <w:pPr>
              <w:rPr>
                <w:sz w:val="20"/>
                <w:szCs w:val="20"/>
              </w:rPr>
            </w:pPr>
            <w:r w:rsidRPr="00D9377C">
              <w:rPr>
                <w:sz w:val="20"/>
                <w:szCs w:val="20"/>
              </w:rPr>
              <w:t>"Список неявившихся";</w:t>
            </w:r>
          </w:p>
          <w:p w:rsidR="00D9377C" w:rsidRPr="00D9377C" w:rsidRDefault="00D9377C" w:rsidP="00D9377C">
            <w:pPr>
              <w:rPr>
                <w:sz w:val="20"/>
                <w:szCs w:val="20"/>
              </w:rPr>
            </w:pPr>
            <w:r w:rsidRPr="00D9377C">
              <w:rPr>
                <w:sz w:val="20"/>
                <w:szCs w:val="20"/>
              </w:rPr>
              <w:t>"Диспансеризация";</w:t>
            </w:r>
          </w:p>
          <w:p w:rsidR="00D9377C" w:rsidRPr="00D9377C" w:rsidRDefault="00D9377C" w:rsidP="00D9377C">
            <w:pPr>
              <w:rPr>
                <w:sz w:val="20"/>
                <w:szCs w:val="20"/>
              </w:rPr>
            </w:pPr>
            <w:r w:rsidRPr="00D9377C">
              <w:rPr>
                <w:sz w:val="20"/>
                <w:szCs w:val="20"/>
              </w:rPr>
              <w:t>"Карты пациентов на карантине";</w:t>
            </w:r>
          </w:p>
          <w:p w:rsidR="00D9377C" w:rsidRPr="00D9377C" w:rsidRDefault="00D9377C" w:rsidP="00D9377C">
            <w:pPr>
              <w:rPr>
                <w:sz w:val="20"/>
                <w:szCs w:val="20"/>
              </w:rPr>
            </w:pPr>
            <w:r w:rsidRPr="00D9377C">
              <w:rPr>
                <w:sz w:val="20"/>
                <w:szCs w:val="20"/>
              </w:rPr>
              <w:t>"Постановка под дисп. наблюдение";</w:t>
            </w:r>
          </w:p>
          <w:p w:rsidR="00D9377C" w:rsidRPr="00D9377C" w:rsidRDefault="00D9377C" w:rsidP="00D9377C">
            <w:pPr>
              <w:rPr>
                <w:sz w:val="20"/>
                <w:szCs w:val="20"/>
              </w:rPr>
            </w:pPr>
            <w:r w:rsidRPr="00D9377C">
              <w:rPr>
                <w:sz w:val="20"/>
                <w:szCs w:val="20"/>
              </w:rPr>
              <w:t>"Диспансерный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"Сигнальная </w:t>
            </w:r>
            <w:r w:rsidRPr="00D9377C">
              <w:rPr>
                <w:sz w:val="20"/>
                <w:szCs w:val="20"/>
              </w:rPr>
              <w:lastRenderedPageBreak/>
              <w:t xml:space="preserve">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Отображение сведений о пациентах с ближайшими назначенными </w:t>
            </w:r>
            <w:r w:rsidRPr="00D9377C">
              <w:rPr>
                <w:sz w:val="20"/>
                <w:szCs w:val="20"/>
              </w:rPr>
              <w:lastRenderedPageBreak/>
              <w:t>явками, состоящих под диспансерным наблюдением у врача ИЛИ с рассчитанными ближайшими плановыми датами приемов, исходя из периодичности диспансерных приемов, на вкладке "Постановка под дисп. наблюдение":</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возраст пациента;</w:t>
            </w:r>
          </w:p>
          <w:p w:rsidR="00D9377C" w:rsidRPr="00D9377C" w:rsidRDefault="00D9377C" w:rsidP="00D9377C">
            <w:pPr>
              <w:rPr>
                <w:sz w:val="20"/>
                <w:szCs w:val="20"/>
              </w:rPr>
            </w:pPr>
            <w:r w:rsidRPr="00D9377C">
              <w:rPr>
                <w:sz w:val="20"/>
                <w:szCs w:val="20"/>
              </w:rPr>
              <w:t>участок прикрепления пациента;</w:t>
            </w:r>
          </w:p>
          <w:p w:rsidR="00D9377C" w:rsidRPr="00D9377C" w:rsidRDefault="00D9377C" w:rsidP="00D9377C">
            <w:pPr>
              <w:rPr>
                <w:sz w:val="20"/>
                <w:szCs w:val="20"/>
              </w:rPr>
            </w:pPr>
            <w:r w:rsidRPr="00D9377C">
              <w:rPr>
                <w:sz w:val="20"/>
                <w:szCs w:val="20"/>
              </w:rPr>
              <w:t>дата завершения случая лечения, в котором был установлен диагноз из Перечня;</w:t>
            </w:r>
          </w:p>
          <w:p w:rsidR="00D9377C" w:rsidRPr="00D9377C" w:rsidRDefault="00D9377C" w:rsidP="00D9377C">
            <w:pPr>
              <w:rPr>
                <w:sz w:val="20"/>
                <w:szCs w:val="20"/>
              </w:rPr>
            </w:pPr>
            <w:r w:rsidRPr="00D9377C">
              <w:rPr>
                <w:sz w:val="20"/>
                <w:szCs w:val="20"/>
              </w:rPr>
              <w:t>номер случая лечения, в котором был установлен диагноз из Перечня;</w:t>
            </w:r>
          </w:p>
          <w:p w:rsidR="00D9377C" w:rsidRPr="00D9377C" w:rsidRDefault="00D9377C" w:rsidP="00D9377C">
            <w:pPr>
              <w:rPr>
                <w:sz w:val="20"/>
                <w:szCs w:val="20"/>
              </w:rPr>
            </w:pPr>
            <w:r w:rsidRPr="00D9377C">
              <w:rPr>
                <w:sz w:val="20"/>
                <w:szCs w:val="20"/>
              </w:rPr>
              <w:t>заболевание или состояние, подлежащее диспансерному наблюдению;</w:t>
            </w:r>
          </w:p>
          <w:p w:rsidR="00D9377C" w:rsidRPr="00D9377C" w:rsidRDefault="00D9377C" w:rsidP="00D9377C">
            <w:pPr>
              <w:rPr>
                <w:sz w:val="20"/>
                <w:szCs w:val="20"/>
              </w:rPr>
            </w:pPr>
            <w:r w:rsidRPr="00D9377C">
              <w:rPr>
                <w:sz w:val="20"/>
                <w:szCs w:val="20"/>
              </w:rPr>
              <w:t>Ф. И. О. врача, установившего диагноз;</w:t>
            </w:r>
          </w:p>
          <w:p w:rsidR="00D9377C" w:rsidRPr="00D9377C" w:rsidRDefault="00D9377C" w:rsidP="00D9377C">
            <w:pPr>
              <w:rPr>
                <w:sz w:val="20"/>
                <w:szCs w:val="20"/>
              </w:rPr>
            </w:pPr>
            <w:r w:rsidRPr="00D9377C">
              <w:rPr>
                <w:sz w:val="20"/>
                <w:szCs w:val="20"/>
              </w:rPr>
              <w:t>специальность врача, установившего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"Сигнальная информация для врача" (краткий вариант)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Функции на вкладке "Постановка под дисп. наблюдение:</w:t>
            </w:r>
          </w:p>
          <w:p w:rsidR="00D9377C" w:rsidRPr="00D9377C" w:rsidRDefault="00D9377C" w:rsidP="00D9377C">
            <w:pPr>
              <w:rPr>
                <w:sz w:val="20"/>
                <w:szCs w:val="20"/>
              </w:rPr>
            </w:pPr>
            <w:r w:rsidRPr="00D9377C">
              <w:rPr>
                <w:sz w:val="20"/>
                <w:szCs w:val="20"/>
              </w:rPr>
              <w:t>поиск сведений о пациентах, подлежащих взятию под диспансерное наблюдение</w:t>
            </w:r>
          </w:p>
          <w:p w:rsidR="00D9377C" w:rsidRPr="00D9377C" w:rsidRDefault="00D9377C" w:rsidP="00D9377C">
            <w:pPr>
              <w:rPr>
                <w:sz w:val="20"/>
                <w:szCs w:val="20"/>
              </w:rPr>
            </w:pPr>
            <w:r w:rsidRPr="00D9377C">
              <w:rPr>
                <w:sz w:val="20"/>
                <w:szCs w:val="20"/>
              </w:rPr>
              <w:t>открытие ЭМК пациента;</w:t>
            </w:r>
          </w:p>
          <w:p w:rsidR="00D9377C" w:rsidRPr="00D9377C" w:rsidRDefault="00D9377C" w:rsidP="00D9377C">
            <w:pPr>
              <w:rPr>
                <w:sz w:val="20"/>
                <w:szCs w:val="20"/>
              </w:rPr>
            </w:pPr>
            <w:r w:rsidRPr="00D9377C">
              <w:rPr>
                <w:sz w:val="20"/>
                <w:szCs w:val="20"/>
              </w:rPr>
              <w:t>открытие пациенту карты диспансерного наблюдения. Функция доступна только из формы "Сигнальная информация для врача"</w:t>
            </w:r>
            <w:r w:rsidRPr="00D9377C">
              <w:rPr>
                <w:sz w:val="20"/>
                <w:szCs w:val="20"/>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roofErr w:type="gramStart"/>
            <w:r w:rsidRPr="00D9377C">
              <w:rPr>
                <w:sz w:val="20"/>
                <w:szCs w:val="20"/>
              </w:rPr>
              <w:t>Определение необходимости формирования уведомления о выявлении противопоказаний или аннулировании медицинских заключений к владению оружием при выявлении заболеваний, являющихся противопоказанием к владению оружием по результатам медосвидетельствования и при наличии в системе ранее выданного медицинского заключения об отсутствии медицинских противопоказаний к владению оружием (на основании приказа Министерства здравоохранения Российской Федерации от 01.02.2022 № 44н "О внесении изменений в некоторые приказы Министерства здравоохранения Российской</w:t>
            </w:r>
            <w:proofErr w:type="gramEnd"/>
            <w:r w:rsidRPr="00D9377C">
              <w:rPr>
                <w:sz w:val="20"/>
                <w:szCs w:val="20"/>
              </w:rPr>
              <w:t xml:space="preserve"> </w:t>
            </w:r>
            <w:proofErr w:type="gramStart"/>
            <w:r w:rsidRPr="00D9377C">
              <w:rPr>
                <w:sz w:val="20"/>
                <w:szCs w:val="20"/>
              </w:rPr>
              <w:t>Федерации по вопросам выявления у граждан, являющихся владельцами оружия, заболеваний, при наличии которых противопоказано владение оружием" и Постановления Правительства РФ от 19.02.2015 № 143 "Об утверждении перечня заболеваний, при наличии которых противопоказано владение оружием, и о внесении изменения в Правила оборота гражданского и служебного оружия и патронов к нему на территории Российской Федерации")</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Проверка необходимости создания уведомления о выявлении противопоказаний или аннулировании медицинских заключений к владению оружием осуществляется при установке диагноза:</w:t>
            </w:r>
          </w:p>
          <w:p w:rsidR="00D9377C" w:rsidRPr="00D9377C" w:rsidRDefault="00D9377C" w:rsidP="00D9377C">
            <w:pPr>
              <w:rPr>
                <w:sz w:val="20"/>
                <w:szCs w:val="20"/>
              </w:rPr>
            </w:pPr>
            <w:r w:rsidRPr="00D9377C">
              <w:rPr>
                <w:sz w:val="20"/>
                <w:szCs w:val="20"/>
              </w:rPr>
              <w:t>основного и сопутствующего диагноза в посещении ТАП;</w:t>
            </w:r>
          </w:p>
          <w:p w:rsidR="00D9377C" w:rsidRPr="00D9377C" w:rsidRDefault="00D9377C" w:rsidP="00D9377C">
            <w:pPr>
              <w:rPr>
                <w:sz w:val="20"/>
                <w:szCs w:val="20"/>
              </w:rPr>
            </w:pPr>
            <w:r w:rsidRPr="00D9377C">
              <w:rPr>
                <w:sz w:val="20"/>
                <w:szCs w:val="20"/>
              </w:rPr>
              <w:t>основного, сопутствующего и осложнения основного диагноза в движении КВС;</w:t>
            </w:r>
          </w:p>
          <w:p w:rsidR="00D9377C" w:rsidRPr="00D9377C" w:rsidRDefault="00D9377C" w:rsidP="00D9377C">
            <w:pPr>
              <w:rPr>
                <w:sz w:val="20"/>
                <w:szCs w:val="20"/>
              </w:rPr>
            </w:pPr>
            <w:r w:rsidRPr="00D9377C">
              <w:rPr>
                <w:sz w:val="20"/>
                <w:szCs w:val="20"/>
              </w:rPr>
              <w:t>диагнозов в рамках оказания услуг по диспансеризации и профосмотрам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уведомления о выявлении противопоказаний или аннулировании медицинских заключений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следующих сведений в уведомление о выявлении противопоказаний или аннулировании медицинских заключений к владению оружием:</w:t>
            </w:r>
          </w:p>
          <w:p w:rsidR="00D9377C" w:rsidRPr="00D9377C" w:rsidRDefault="00D9377C" w:rsidP="00D9377C">
            <w:pPr>
              <w:rPr>
                <w:sz w:val="20"/>
                <w:szCs w:val="20"/>
              </w:rPr>
            </w:pPr>
            <w:r w:rsidRPr="00D9377C">
              <w:rPr>
                <w:sz w:val="20"/>
                <w:szCs w:val="20"/>
              </w:rPr>
              <w:t>дата формирования уведомления;</w:t>
            </w:r>
          </w:p>
          <w:p w:rsidR="00D9377C" w:rsidRPr="00D9377C" w:rsidRDefault="00D9377C" w:rsidP="00D9377C">
            <w:pPr>
              <w:rPr>
                <w:sz w:val="20"/>
                <w:szCs w:val="20"/>
              </w:rPr>
            </w:pPr>
            <w:r w:rsidRPr="00D9377C">
              <w:rPr>
                <w:sz w:val="20"/>
                <w:szCs w:val="20"/>
              </w:rPr>
              <w:t>врач, сформировавший уведомление;</w:t>
            </w:r>
          </w:p>
          <w:p w:rsidR="00D9377C" w:rsidRPr="00D9377C" w:rsidRDefault="00D9377C" w:rsidP="00D9377C">
            <w:pPr>
              <w:rPr>
                <w:sz w:val="20"/>
                <w:szCs w:val="20"/>
              </w:rPr>
            </w:pPr>
            <w:r w:rsidRPr="00D9377C">
              <w:rPr>
                <w:sz w:val="20"/>
                <w:szCs w:val="20"/>
              </w:rPr>
              <w:t>комментарий к уведомлению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журнала уведомлений о выявлении противопоказаний или аннулировании медицинских заключений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"Уведомление о </w:t>
            </w:r>
            <w:r w:rsidRPr="00D9377C">
              <w:rPr>
                <w:sz w:val="20"/>
                <w:szCs w:val="20"/>
              </w:rPr>
              <w:lastRenderedPageBreak/>
              <w:t xml:space="preserve">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 xml:space="preserve">Отображение следующих сведений об </w:t>
            </w:r>
            <w:proofErr w:type="gramStart"/>
            <w:r w:rsidRPr="00D9377C">
              <w:rPr>
                <w:sz w:val="20"/>
                <w:szCs w:val="20"/>
              </w:rPr>
              <w:t>уведомлениях</w:t>
            </w:r>
            <w:proofErr w:type="gramEnd"/>
            <w:r w:rsidRPr="00D9377C">
              <w:rPr>
                <w:sz w:val="20"/>
                <w:szCs w:val="20"/>
              </w:rPr>
              <w:t xml:space="preserve"> о выявлении </w:t>
            </w:r>
            <w:r w:rsidRPr="00D9377C">
              <w:rPr>
                <w:sz w:val="20"/>
                <w:szCs w:val="20"/>
              </w:rPr>
              <w:lastRenderedPageBreak/>
              <w:t>противопоказаний или аннулировании медицинских заключений к владению оружием в журнале:</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дата рождения (возраст) пациента;</w:t>
            </w:r>
          </w:p>
          <w:p w:rsidR="00D9377C" w:rsidRPr="00D9377C" w:rsidRDefault="00D9377C" w:rsidP="00D9377C">
            <w:pPr>
              <w:rPr>
                <w:sz w:val="20"/>
                <w:szCs w:val="20"/>
              </w:rPr>
            </w:pPr>
            <w:r w:rsidRPr="00D9377C">
              <w:rPr>
                <w:sz w:val="20"/>
                <w:szCs w:val="20"/>
              </w:rPr>
              <w:t>дата создания уведомления;</w:t>
            </w:r>
          </w:p>
          <w:p w:rsidR="00D9377C" w:rsidRPr="00D9377C" w:rsidRDefault="00D9377C" w:rsidP="00D9377C">
            <w:pPr>
              <w:rPr>
                <w:sz w:val="20"/>
                <w:szCs w:val="20"/>
              </w:rPr>
            </w:pPr>
            <w:r w:rsidRPr="00D9377C">
              <w:rPr>
                <w:sz w:val="20"/>
                <w:szCs w:val="20"/>
              </w:rPr>
              <w:t>наименование МО, в которой создано уведомление;</w:t>
            </w:r>
          </w:p>
          <w:p w:rsidR="00D9377C" w:rsidRPr="00D9377C" w:rsidRDefault="00D9377C" w:rsidP="00D9377C">
            <w:pPr>
              <w:rPr>
                <w:sz w:val="20"/>
                <w:szCs w:val="20"/>
              </w:rPr>
            </w:pPr>
            <w:r w:rsidRPr="00D9377C">
              <w:rPr>
                <w:sz w:val="20"/>
                <w:szCs w:val="20"/>
              </w:rPr>
              <w:t>врач, создавший уведомление;</w:t>
            </w:r>
          </w:p>
          <w:p w:rsidR="00D9377C" w:rsidRPr="00D9377C" w:rsidRDefault="00D9377C" w:rsidP="00D9377C">
            <w:pPr>
              <w:rPr>
                <w:sz w:val="20"/>
                <w:szCs w:val="20"/>
              </w:rPr>
            </w:pPr>
            <w:r w:rsidRPr="00D9377C">
              <w:rPr>
                <w:sz w:val="20"/>
                <w:szCs w:val="20"/>
              </w:rPr>
              <w:t>диагноз-основание для создания уведомления;</w:t>
            </w:r>
          </w:p>
          <w:p w:rsidR="00D9377C" w:rsidRPr="00D9377C" w:rsidRDefault="00D9377C" w:rsidP="00D9377C">
            <w:pPr>
              <w:rPr>
                <w:sz w:val="20"/>
                <w:szCs w:val="20"/>
              </w:rPr>
            </w:pPr>
            <w:r w:rsidRPr="00D9377C">
              <w:rPr>
                <w:sz w:val="20"/>
                <w:szCs w:val="20"/>
              </w:rPr>
              <w:t>серия, номер и дата аннулируемого медзаключения об отсутствии противопоказания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уведомлений о выявлении противопоказаний или аннулировании медицинских заключений к владению оружием в журнале по следующим параметрам:</w:t>
            </w:r>
          </w:p>
          <w:p w:rsidR="00D9377C" w:rsidRPr="00D9377C" w:rsidRDefault="00D9377C" w:rsidP="00D9377C">
            <w:pPr>
              <w:rPr>
                <w:sz w:val="20"/>
                <w:szCs w:val="20"/>
              </w:rPr>
            </w:pPr>
            <w:r w:rsidRPr="00D9377C">
              <w:rPr>
                <w:sz w:val="20"/>
                <w:szCs w:val="20"/>
              </w:rPr>
              <w:t>МО, в которой создано уведомление;</w:t>
            </w:r>
          </w:p>
          <w:p w:rsidR="00D9377C" w:rsidRPr="00D9377C" w:rsidRDefault="00D9377C" w:rsidP="00D9377C">
            <w:pPr>
              <w:rPr>
                <w:sz w:val="20"/>
                <w:szCs w:val="20"/>
              </w:rPr>
            </w:pPr>
            <w:r w:rsidRPr="00D9377C">
              <w:rPr>
                <w:sz w:val="20"/>
                <w:szCs w:val="20"/>
              </w:rPr>
              <w:t>дата уведомления;</w:t>
            </w:r>
          </w:p>
          <w:p w:rsidR="00D9377C" w:rsidRPr="00D9377C" w:rsidRDefault="00D9377C" w:rsidP="00D9377C">
            <w:pPr>
              <w:rPr>
                <w:sz w:val="20"/>
                <w:szCs w:val="20"/>
              </w:rPr>
            </w:pPr>
            <w:r w:rsidRPr="00D9377C">
              <w:rPr>
                <w:sz w:val="20"/>
                <w:szCs w:val="20"/>
              </w:rPr>
              <w:t>диагноз-основание для создания уведомления;</w:t>
            </w:r>
          </w:p>
          <w:p w:rsidR="00D9377C" w:rsidRPr="00D9377C" w:rsidRDefault="00D9377C" w:rsidP="00D9377C">
            <w:pPr>
              <w:rPr>
                <w:sz w:val="20"/>
                <w:szCs w:val="20"/>
              </w:rPr>
            </w:pPr>
            <w:r w:rsidRPr="00D9377C">
              <w:rPr>
                <w:sz w:val="20"/>
                <w:szCs w:val="20"/>
              </w:rPr>
              <w:t>врач, создавший уведомление;</w:t>
            </w:r>
          </w:p>
          <w:p w:rsidR="00D9377C" w:rsidRPr="00D9377C" w:rsidRDefault="00D9377C" w:rsidP="00D9377C">
            <w:pPr>
              <w:rPr>
                <w:sz w:val="20"/>
                <w:szCs w:val="20"/>
              </w:rPr>
            </w:pPr>
            <w:r w:rsidRPr="00D9377C">
              <w:rPr>
                <w:sz w:val="20"/>
                <w:szCs w:val="20"/>
              </w:rPr>
              <w:t>основные сведения о пациенте, на которого выписано уведомление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"Уведомление о выявлении противопоказаний или аннулировании медицинских заключений к владению оружием"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подписания уведомления о выявлении противопоказаний или аннулировании медицинских заключений к владению оружием ЭП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54" w:name="_Toc148347254"/>
      <w:r w:rsidRPr="00D9377C">
        <w:rPr>
          <w:sz w:val="20"/>
          <w:szCs w:val="20"/>
        </w:rPr>
        <w:t>Подсистема 32 "Регистратура"</w:t>
      </w:r>
      <w:bookmarkEnd w:id="354"/>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059"/>
        <w:gridCol w:w="7298"/>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учетных документов по параметрам:</w:t>
            </w:r>
          </w:p>
          <w:p w:rsidR="00D9377C" w:rsidRPr="00D9377C" w:rsidRDefault="00D9377C" w:rsidP="00D9377C">
            <w:pPr>
              <w:rPr>
                <w:sz w:val="20"/>
                <w:szCs w:val="20"/>
              </w:rPr>
            </w:pPr>
            <w:r w:rsidRPr="00D9377C">
              <w:rPr>
                <w:sz w:val="20"/>
                <w:szCs w:val="20"/>
              </w:rPr>
              <w:t>дата начала случая; лечения;</w:t>
            </w:r>
          </w:p>
          <w:p w:rsidR="00D9377C" w:rsidRPr="00D9377C" w:rsidRDefault="00D9377C" w:rsidP="00D9377C">
            <w:pPr>
              <w:rPr>
                <w:sz w:val="20"/>
                <w:szCs w:val="20"/>
              </w:rPr>
            </w:pPr>
            <w:r w:rsidRPr="00D9377C">
              <w:rPr>
                <w:sz w:val="20"/>
                <w:szCs w:val="20"/>
              </w:rPr>
              <w:t>Фамилия пациента;</w:t>
            </w:r>
          </w:p>
          <w:p w:rsidR="00D9377C" w:rsidRPr="00D9377C" w:rsidRDefault="00D9377C" w:rsidP="00D9377C">
            <w:pPr>
              <w:rPr>
                <w:sz w:val="20"/>
                <w:szCs w:val="20"/>
              </w:rPr>
            </w:pPr>
            <w:r w:rsidRPr="00D9377C">
              <w:rPr>
                <w:sz w:val="20"/>
                <w:szCs w:val="20"/>
              </w:rPr>
              <w:t>Имя пациента;</w:t>
            </w:r>
          </w:p>
          <w:p w:rsidR="00D9377C" w:rsidRPr="00D9377C" w:rsidRDefault="00D9377C" w:rsidP="00D9377C">
            <w:pPr>
              <w:rPr>
                <w:sz w:val="20"/>
                <w:szCs w:val="20"/>
              </w:rPr>
            </w:pPr>
            <w:r w:rsidRPr="00D9377C">
              <w:rPr>
                <w:sz w:val="20"/>
                <w:szCs w:val="20"/>
              </w:rPr>
              <w:t>Отчество пациента;</w:t>
            </w:r>
          </w:p>
          <w:p w:rsidR="00D9377C" w:rsidRPr="00D9377C" w:rsidRDefault="00D9377C" w:rsidP="00D9377C">
            <w:pPr>
              <w:rPr>
                <w:sz w:val="20"/>
                <w:szCs w:val="20"/>
              </w:rPr>
            </w:pPr>
            <w:r w:rsidRPr="00D9377C">
              <w:rPr>
                <w:sz w:val="20"/>
                <w:szCs w:val="20"/>
              </w:rPr>
              <w:t>дата рождения; </w:t>
            </w:r>
          </w:p>
          <w:p w:rsidR="00D9377C" w:rsidRPr="00D9377C" w:rsidRDefault="00D9377C" w:rsidP="00D9377C">
            <w:pPr>
              <w:rPr>
                <w:sz w:val="20"/>
                <w:szCs w:val="20"/>
              </w:rPr>
            </w:pPr>
            <w:r w:rsidRPr="00D9377C">
              <w:rPr>
                <w:sz w:val="20"/>
                <w:szCs w:val="20"/>
              </w:rPr>
              <w:t xml:space="preserve">тип учетного; документа; </w:t>
            </w:r>
          </w:p>
          <w:p w:rsidR="00D9377C" w:rsidRPr="00D9377C" w:rsidRDefault="00D9377C" w:rsidP="00D9377C">
            <w:pPr>
              <w:rPr>
                <w:sz w:val="20"/>
                <w:szCs w:val="20"/>
              </w:rPr>
            </w:pPr>
            <w:r w:rsidRPr="00D9377C">
              <w:rPr>
                <w:sz w:val="20"/>
                <w:szCs w:val="20"/>
              </w:rPr>
              <w:t>номер документа;</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Дата начала;</w:t>
            </w:r>
          </w:p>
          <w:p w:rsidR="00D9377C" w:rsidRPr="00D9377C" w:rsidRDefault="00D9377C" w:rsidP="00D9377C">
            <w:pPr>
              <w:rPr>
                <w:sz w:val="20"/>
                <w:szCs w:val="20"/>
              </w:rPr>
            </w:pPr>
            <w:r w:rsidRPr="00D9377C">
              <w:rPr>
                <w:sz w:val="20"/>
                <w:szCs w:val="20"/>
              </w:rPr>
              <w:t>Случай закончен;</w:t>
            </w:r>
          </w:p>
          <w:p w:rsidR="00D9377C" w:rsidRPr="00D9377C" w:rsidRDefault="00D9377C" w:rsidP="00D9377C">
            <w:pPr>
              <w:rPr>
                <w:rFonts w:eastAsiaTheme="minorEastAsia"/>
                <w:sz w:val="20"/>
                <w:szCs w:val="20"/>
              </w:rPr>
            </w:pPr>
            <w:r w:rsidRPr="00D9377C">
              <w:rPr>
                <w:sz w:val="20"/>
                <w:szCs w:val="20"/>
              </w:rPr>
              <w:t>серия полиса;</w:t>
            </w:r>
          </w:p>
          <w:p w:rsidR="00D9377C" w:rsidRPr="00D9377C" w:rsidRDefault="00D9377C" w:rsidP="00D9377C">
            <w:pPr>
              <w:rPr>
                <w:sz w:val="20"/>
                <w:szCs w:val="20"/>
              </w:rPr>
            </w:pPr>
            <w:r w:rsidRPr="00D9377C">
              <w:rPr>
                <w:sz w:val="20"/>
                <w:szCs w:val="20"/>
              </w:rPr>
              <w:t>номер полиса;</w:t>
            </w:r>
          </w:p>
          <w:p w:rsidR="00D9377C" w:rsidRPr="00D9377C" w:rsidRDefault="00D9377C" w:rsidP="00D9377C">
            <w:pPr>
              <w:rPr>
                <w:sz w:val="20"/>
                <w:szCs w:val="20"/>
              </w:rPr>
            </w:pPr>
            <w:r w:rsidRPr="00D9377C">
              <w:rPr>
                <w:sz w:val="20"/>
                <w:szCs w:val="20"/>
              </w:rPr>
              <w:t>единый номер полиса;</w:t>
            </w:r>
          </w:p>
          <w:p w:rsidR="00D9377C" w:rsidRPr="00D9377C" w:rsidRDefault="00D9377C" w:rsidP="00D9377C">
            <w:pPr>
              <w:rPr>
                <w:sz w:val="20"/>
                <w:szCs w:val="20"/>
              </w:rPr>
            </w:pPr>
            <w:r w:rsidRPr="00D9377C">
              <w:rPr>
                <w:sz w:val="20"/>
                <w:szCs w:val="20"/>
              </w:rPr>
              <w:t>вид ЛВН;</w:t>
            </w:r>
          </w:p>
          <w:p w:rsidR="00D9377C" w:rsidRPr="00D9377C" w:rsidRDefault="00D9377C" w:rsidP="00D9377C">
            <w:pPr>
              <w:rPr>
                <w:sz w:val="20"/>
                <w:szCs w:val="20"/>
              </w:rPr>
            </w:pPr>
            <w:r w:rsidRPr="00D9377C">
              <w:rPr>
                <w:sz w:val="20"/>
                <w:szCs w:val="20"/>
              </w:rPr>
              <w:t>ЛВН создал</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ЛВН по параметрам:</w:t>
            </w:r>
          </w:p>
          <w:p w:rsidR="00D9377C" w:rsidRPr="00D9377C" w:rsidRDefault="00D9377C" w:rsidP="00D9377C">
            <w:pPr>
              <w:rPr>
                <w:sz w:val="20"/>
                <w:szCs w:val="20"/>
              </w:rPr>
            </w:pPr>
            <w:r w:rsidRPr="00D9377C">
              <w:rPr>
                <w:sz w:val="20"/>
                <w:szCs w:val="20"/>
              </w:rPr>
              <w:t>тип листа;</w:t>
            </w:r>
          </w:p>
          <w:p w:rsidR="00D9377C" w:rsidRPr="00D9377C" w:rsidRDefault="00D9377C" w:rsidP="00D9377C">
            <w:pPr>
              <w:rPr>
                <w:sz w:val="20"/>
                <w:szCs w:val="20"/>
              </w:rPr>
            </w:pPr>
            <w:r w:rsidRPr="00D9377C">
              <w:rPr>
                <w:sz w:val="20"/>
                <w:szCs w:val="20"/>
              </w:rPr>
              <w:t>режим поиска;</w:t>
            </w:r>
          </w:p>
          <w:p w:rsidR="00D9377C" w:rsidRPr="00D9377C" w:rsidRDefault="00D9377C" w:rsidP="00D9377C">
            <w:pPr>
              <w:rPr>
                <w:sz w:val="20"/>
                <w:szCs w:val="20"/>
              </w:rPr>
            </w:pPr>
            <w:r w:rsidRPr="00D9377C">
              <w:rPr>
                <w:sz w:val="20"/>
                <w:szCs w:val="20"/>
              </w:rPr>
              <w:t>серия;</w:t>
            </w:r>
          </w:p>
          <w:p w:rsidR="00D9377C" w:rsidRPr="00D9377C" w:rsidRDefault="00D9377C" w:rsidP="00D9377C">
            <w:pPr>
              <w:rPr>
                <w:sz w:val="20"/>
                <w:szCs w:val="20"/>
              </w:rPr>
            </w:pPr>
            <w:r w:rsidRPr="00D9377C">
              <w:rPr>
                <w:sz w:val="20"/>
                <w:szCs w:val="20"/>
              </w:rPr>
              <w:t>номер;</w:t>
            </w:r>
          </w:p>
          <w:p w:rsidR="00D9377C" w:rsidRPr="00D9377C" w:rsidRDefault="00D9377C" w:rsidP="00D9377C">
            <w:pPr>
              <w:rPr>
                <w:sz w:val="20"/>
                <w:szCs w:val="20"/>
              </w:rPr>
            </w:pPr>
            <w:r w:rsidRPr="00D9377C">
              <w:rPr>
                <w:sz w:val="20"/>
                <w:szCs w:val="20"/>
              </w:rPr>
              <w:t>начало периода освобождения;</w:t>
            </w:r>
          </w:p>
          <w:p w:rsidR="00D9377C" w:rsidRPr="00D9377C" w:rsidRDefault="00D9377C" w:rsidP="00D9377C">
            <w:pPr>
              <w:rPr>
                <w:sz w:val="20"/>
                <w:szCs w:val="20"/>
              </w:rPr>
            </w:pPr>
            <w:r w:rsidRPr="00D9377C">
              <w:rPr>
                <w:sz w:val="20"/>
                <w:szCs w:val="20"/>
              </w:rPr>
              <w:t>окончание периода освобождения;</w:t>
            </w:r>
          </w:p>
          <w:p w:rsidR="00D9377C" w:rsidRPr="00D9377C" w:rsidRDefault="00D9377C" w:rsidP="00D9377C">
            <w:pPr>
              <w:rPr>
                <w:sz w:val="20"/>
                <w:szCs w:val="20"/>
              </w:rPr>
            </w:pPr>
            <w:r w:rsidRPr="00D9377C">
              <w:rPr>
                <w:sz w:val="20"/>
                <w:szCs w:val="20"/>
              </w:rPr>
              <w:t>дата создания;</w:t>
            </w:r>
          </w:p>
          <w:p w:rsidR="00D9377C" w:rsidRPr="00D9377C" w:rsidRDefault="00D9377C" w:rsidP="00D9377C">
            <w:pPr>
              <w:rPr>
                <w:sz w:val="20"/>
                <w:szCs w:val="20"/>
              </w:rPr>
            </w:pPr>
            <w:r w:rsidRPr="00D9377C">
              <w:rPr>
                <w:sz w:val="20"/>
                <w:szCs w:val="20"/>
              </w:rPr>
              <w:t>дата выдачи;</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место работы;</w:t>
            </w:r>
          </w:p>
          <w:p w:rsidR="00D9377C" w:rsidRPr="00D9377C" w:rsidRDefault="00D9377C" w:rsidP="00D9377C">
            <w:pPr>
              <w:rPr>
                <w:sz w:val="20"/>
                <w:szCs w:val="20"/>
              </w:rPr>
            </w:pPr>
            <w:r w:rsidRPr="00D9377C">
              <w:rPr>
                <w:sz w:val="20"/>
                <w:szCs w:val="20"/>
              </w:rPr>
              <w:t xml:space="preserve">наличие отметки "ЛВН </w:t>
            </w:r>
            <w:proofErr w:type="gramStart"/>
            <w:r w:rsidRPr="00D9377C">
              <w:rPr>
                <w:sz w:val="20"/>
                <w:szCs w:val="20"/>
              </w:rPr>
              <w:t>закрыт</w:t>
            </w:r>
            <w:proofErr w:type="gramEnd"/>
            <w:r w:rsidRPr="00D9377C">
              <w:rPr>
                <w:sz w:val="20"/>
                <w:szCs w:val="20"/>
              </w:rPr>
              <w:t>";</w:t>
            </w:r>
          </w:p>
          <w:p w:rsidR="00D9377C" w:rsidRPr="00D9377C" w:rsidRDefault="00D9377C" w:rsidP="00D9377C">
            <w:pPr>
              <w:rPr>
                <w:sz w:val="20"/>
                <w:szCs w:val="20"/>
              </w:rPr>
            </w:pPr>
            <w:r w:rsidRPr="00D9377C">
              <w:rPr>
                <w:sz w:val="20"/>
                <w:szCs w:val="20"/>
              </w:rPr>
              <w:lastRenderedPageBreak/>
              <w:t>вид ЛВН;</w:t>
            </w:r>
          </w:p>
          <w:p w:rsidR="00D9377C" w:rsidRPr="00D9377C" w:rsidRDefault="00D9377C" w:rsidP="00D9377C">
            <w:pPr>
              <w:rPr>
                <w:sz w:val="20"/>
                <w:szCs w:val="20"/>
              </w:rPr>
            </w:pPr>
            <w:r w:rsidRPr="00D9377C">
              <w:rPr>
                <w:sz w:val="20"/>
                <w:szCs w:val="20"/>
              </w:rPr>
              <w:t>врач 1;</w:t>
            </w:r>
          </w:p>
          <w:p w:rsidR="00D9377C" w:rsidRPr="00D9377C" w:rsidRDefault="00D9377C" w:rsidP="00D9377C">
            <w:pPr>
              <w:rPr>
                <w:sz w:val="20"/>
                <w:szCs w:val="20"/>
              </w:rPr>
            </w:pPr>
            <w:r w:rsidRPr="00D9377C">
              <w:rPr>
                <w:sz w:val="20"/>
                <w:szCs w:val="20"/>
              </w:rPr>
              <w:t>врач 2;</w:t>
            </w:r>
          </w:p>
          <w:p w:rsidR="00D9377C" w:rsidRPr="00D9377C" w:rsidRDefault="00D9377C" w:rsidP="00D9377C">
            <w:pPr>
              <w:rPr>
                <w:sz w:val="20"/>
                <w:szCs w:val="20"/>
              </w:rPr>
            </w:pPr>
            <w:r w:rsidRPr="00D9377C">
              <w:rPr>
                <w:sz w:val="20"/>
                <w:szCs w:val="20"/>
              </w:rPr>
              <w:t>врач 3;</w:t>
            </w:r>
          </w:p>
          <w:p w:rsidR="00D9377C" w:rsidRPr="00D9377C" w:rsidRDefault="00D9377C" w:rsidP="00D9377C">
            <w:pPr>
              <w:rPr>
                <w:sz w:val="20"/>
                <w:szCs w:val="20"/>
              </w:rPr>
            </w:pPr>
            <w:r w:rsidRPr="00D9377C">
              <w:rPr>
                <w:sz w:val="20"/>
                <w:szCs w:val="20"/>
              </w:rPr>
              <w:t>Проведена ВК;</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нуждается в ЭП врача;</w:t>
            </w:r>
          </w:p>
          <w:p w:rsidR="00D9377C" w:rsidRPr="00D9377C" w:rsidRDefault="00D9377C" w:rsidP="00D9377C">
            <w:pPr>
              <w:rPr>
                <w:sz w:val="20"/>
                <w:szCs w:val="20"/>
              </w:rPr>
            </w:pPr>
            <w:r w:rsidRPr="00D9377C">
              <w:rPr>
                <w:sz w:val="20"/>
                <w:szCs w:val="20"/>
              </w:rPr>
              <w:t>нуждается в ЭП ВК;</w:t>
            </w:r>
          </w:p>
          <w:p w:rsidR="00D9377C" w:rsidRPr="00D9377C" w:rsidRDefault="00D9377C" w:rsidP="00D9377C">
            <w:pPr>
              <w:rPr>
                <w:sz w:val="20"/>
                <w:szCs w:val="20"/>
              </w:rPr>
            </w:pPr>
            <w:proofErr w:type="gramStart"/>
            <w:r w:rsidRPr="00D9377C">
              <w:rPr>
                <w:sz w:val="20"/>
                <w:szCs w:val="20"/>
              </w:rPr>
              <w:t>не включен в реестр с типом;</w:t>
            </w:r>
            <w:proofErr w:type="gramEnd"/>
          </w:p>
          <w:p w:rsidR="00D9377C" w:rsidRPr="00D9377C" w:rsidRDefault="00D9377C" w:rsidP="00D9377C">
            <w:pPr>
              <w:rPr>
                <w:sz w:val="20"/>
                <w:szCs w:val="20"/>
              </w:rPr>
            </w:pPr>
            <w:r w:rsidRPr="00D9377C">
              <w:rPr>
                <w:sz w:val="20"/>
                <w:szCs w:val="20"/>
              </w:rPr>
              <w:t>ЛВН аннулирован;</w:t>
            </w:r>
          </w:p>
          <w:p w:rsidR="00D9377C" w:rsidRPr="00D9377C" w:rsidRDefault="00D9377C" w:rsidP="00D9377C">
            <w:pPr>
              <w:rPr>
                <w:sz w:val="20"/>
                <w:szCs w:val="20"/>
              </w:rPr>
            </w:pPr>
            <w:r w:rsidRPr="00D9377C">
              <w:rPr>
                <w:sz w:val="20"/>
                <w:szCs w:val="20"/>
              </w:rPr>
              <w:t>содержит ошибки готовности к отправке;</w:t>
            </w:r>
          </w:p>
          <w:p w:rsidR="00D9377C" w:rsidRPr="00D9377C" w:rsidRDefault="00D9377C" w:rsidP="00D9377C">
            <w:pPr>
              <w:rPr>
                <w:sz w:val="20"/>
                <w:szCs w:val="20"/>
              </w:rPr>
            </w:pPr>
            <w:r w:rsidRPr="00D9377C">
              <w:rPr>
                <w:sz w:val="20"/>
                <w:szCs w:val="20"/>
              </w:rPr>
              <w:t>несвоевременно закрытый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списка </w:t>
            </w:r>
            <w:proofErr w:type="gramStart"/>
            <w:r w:rsidRPr="00D9377C">
              <w:rPr>
                <w:sz w:val="20"/>
                <w:szCs w:val="20"/>
              </w:rPr>
              <w:t>выписанных</w:t>
            </w:r>
            <w:proofErr w:type="gramEnd"/>
            <w:r w:rsidRPr="00D9377C">
              <w:rPr>
                <w:sz w:val="20"/>
                <w:szCs w:val="20"/>
              </w:rPr>
              <w:t xml:space="preserve">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 редактирование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ЛВН"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списка:</w:t>
            </w:r>
          </w:p>
          <w:p w:rsidR="00D9377C" w:rsidRPr="00D9377C" w:rsidRDefault="00D9377C" w:rsidP="00D9377C">
            <w:pPr>
              <w:rPr>
                <w:sz w:val="20"/>
                <w:szCs w:val="20"/>
              </w:rPr>
            </w:pPr>
            <w:r w:rsidRPr="00D9377C">
              <w:rPr>
                <w:sz w:val="20"/>
                <w:szCs w:val="20"/>
              </w:rPr>
              <w:t>печать выбранной записи;</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Прикрепление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Прикрепление пациента с указанием МО, участка, периода прикрепления, а также в разрезе терапевтического, педиатрического, гинекологического и стоматологического типов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Контроль на отсутствие пересечений периодов прикрепления по какому-либо типу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заявления о выборе МО, информированного согласия при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заявлений о выборе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в регистре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истории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движения по регистру пациентов в разрезе участков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Открепление пациента от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Групповое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данными пациентов (см. Модуль Данные пациентов)</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пациента в регистре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и изменение данных пациентов</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данных пациента. В том числе истории изменения данных пациента (дата изменения, кто изменил)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заявления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отзыва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пациента в регистре пациентов для последующей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Запись пациента на услугу на выбранную дату и время или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Запись пациента на дополнительный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Запись из очереди (на выбранные дату и время, открытие формы просмотра записанных пациентов в очередь, выбор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бланка талона амбулаторного пациента для выбранного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амбулаторной карты в альбомной ориентации формата А5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номера амбулаторной карты и СНИЛС пациента в печатной форме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отчетных форм по записанным на прием пациентам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печатной формы списков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списка записанных пациентов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очереди на прием к специалисту, по профилю, 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просмотр входящих и исходящих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направления для пациента со следующими параметрами:</w:t>
            </w:r>
          </w:p>
          <w:p w:rsidR="00D9377C" w:rsidRPr="00D9377C" w:rsidRDefault="00D9377C" w:rsidP="00D9377C">
            <w:pPr>
              <w:rPr>
                <w:sz w:val="20"/>
                <w:szCs w:val="20"/>
              </w:rPr>
            </w:pPr>
            <w:r w:rsidRPr="00D9377C">
              <w:rPr>
                <w:sz w:val="20"/>
                <w:szCs w:val="20"/>
              </w:rPr>
              <w:t>выбор МО, в которой есть необходимый для пациента профиль медицинской деятельности;</w:t>
            </w:r>
          </w:p>
          <w:p w:rsidR="00D9377C" w:rsidRPr="00D9377C" w:rsidRDefault="00D9377C" w:rsidP="00D9377C">
            <w:pPr>
              <w:rPr>
                <w:sz w:val="20"/>
                <w:szCs w:val="20"/>
              </w:rPr>
            </w:pPr>
            <w:r w:rsidRPr="00D9377C">
              <w:rPr>
                <w:sz w:val="20"/>
                <w:szCs w:val="20"/>
              </w:rPr>
              <w:t>определение кода заболевания пациента в соответствии с Международным классификатором болезней МКБ-10;</w:t>
            </w:r>
          </w:p>
          <w:p w:rsidR="00D9377C" w:rsidRPr="00D9377C" w:rsidRDefault="00D9377C" w:rsidP="00D9377C">
            <w:pPr>
              <w:rPr>
                <w:sz w:val="20"/>
                <w:szCs w:val="20"/>
              </w:rPr>
            </w:pPr>
            <w:r w:rsidRPr="00D9377C">
              <w:rPr>
                <w:sz w:val="20"/>
                <w:szCs w:val="20"/>
              </w:rPr>
              <w:t>печать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отчета единого направления на лабораторные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расписанием (см. Модуль Ведение расписания)</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Вызов врача на дом (см. Модуль Вызов врача на дом)</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журнале вызовов, назначенных на участок, который обслуживает врач (журнал вызовов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Группирование по статусам вызова записей в списке вызовов на дом:</w:t>
            </w:r>
          </w:p>
          <w:p w:rsidR="00D9377C" w:rsidRPr="00D9377C" w:rsidRDefault="00D9377C" w:rsidP="00D9377C">
            <w:pPr>
              <w:rPr>
                <w:sz w:val="20"/>
                <w:szCs w:val="20"/>
              </w:rPr>
            </w:pPr>
            <w:r w:rsidRPr="00D9377C">
              <w:rPr>
                <w:sz w:val="20"/>
                <w:szCs w:val="20"/>
              </w:rPr>
              <w:t>Актив из СМП;</w:t>
            </w:r>
          </w:p>
          <w:p w:rsidR="00D9377C" w:rsidRPr="00D9377C" w:rsidRDefault="00D9377C" w:rsidP="00D9377C">
            <w:pPr>
              <w:rPr>
                <w:sz w:val="20"/>
                <w:szCs w:val="20"/>
              </w:rPr>
            </w:pPr>
            <w:r w:rsidRPr="00D9377C">
              <w:rPr>
                <w:sz w:val="20"/>
                <w:szCs w:val="20"/>
              </w:rPr>
              <w:t>Требует подтверждения;</w:t>
            </w:r>
          </w:p>
          <w:p w:rsidR="00D9377C" w:rsidRPr="00D9377C" w:rsidRDefault="00D9377C" w:rsidP="00D9377C">
            <w:pPr>
              <w:rPr>
                <w:sz w:val="20"/>
                <w:szCs w:val="20"/>
              </w:rPr>
            </w:pPr>
            <w:r w:rsidRPr="00D9377C">
              <w:rPr>
                <w:sz w:val="20"/>
                <w:szCs w:val="20"/>
              </w:rPr>
              <w:t>Новый;</w:t>
            </w:r>
          </w:p>
          <w:p w:rsidR="00D9377C" w:rsidRPr="00D9377C" w:rsidRDefault="00D9377C" w:rsidP="00D9377C">
            <w:pPr>
              <w:rPr>
                <w:sz w:val="20"/>
                <w:szCs w:val="20"/>
              </w:rPr>
            </w:pPr>
            <w:r w:rsidRPr="00D9377C">
              <w:rPr>
                <w:sz w:val="20"/>
                <w:szCs w:val="20"/>
              </w:rPr>
              <w:t>Назначен врач;</w:t>
            </w:r>
          </w:p>
          <w:p w:rsidR="00D9377C" w:rsidRPr="00D9377C" w:rsidRDefault="00D9377C" w:rsidP="00D9377C">
            <w:pPr>
              <w:rPr>
                <w:sz w:val="20"/>
                <w:szCs w:val="20"/>
              </w:rPr>
            </w:pPr>
            <w:proofErr w:type="gramStart"/>
            <w:r w:rsidRPr="00D9377C">
              <w:rPr>
                <w:sz w:val="20"/>
                <w:szCs w:val="20"/>
              </w:rPr>
              <w:t>Одобрен</w:t>
            </w:r>
            <w:proofErr w:type="gramEnd"/>
            <w:r w:rsidRPr="00D9377C">
              <w:rPr>
                <w:sz w:val="20"/>
                <w:szCs w:val="20"/>
              </w:rPr>
              <w:t xml:space="preserve"> врачом;</w:t>
            </w:r>
          </w:p>
          <w:p w:rsidR="00D9377C" w:rsidRPr="00D9377C" w:rsidRDefault="00D9377C" w:rsidP="00D9377C">
            <w:pPr>
              <w:rPr>
                <w:sz w:val="20"/>
                <w:szCs w:val="20"/>
              </w:rPr>
            </w:pPr>
            <w:r w:rsidRPr="00D9377C">
              <w:rPr>
                <w:sz w:val="20"/>
                <w:szCs w:val="20"/>
              </w:rPr>
              <w:t>Отменен;</w:t>
            </w:r>
          </w:p>
          <w:p w:rsidR="00D9377C" w:rsidRPr="00D9377C" w:rsidRDefault="00D9377C" w:rsidP="00D9377C">
            <w:pPr>
              <w:rPr>
                <w:sz w:val="20"/>
                <w:szCs w:val="20"/>
              </w:rPr>
            </w:pPr>
            <w:r w:rsidRPr="00D9377C">
              <w:rPr>
                <w:sz w:val="20"/>
                <w:szCs w:val="20"/>
              </w:rPr>
              <w:t>Отказ;</w:t>
            </w:r>
          </w:p>
          <w:p w:rsidR="00D9377C" w:rsidRPr="00D9377C" w:rsidRDefault="00D9377C" w:rsidP="00D9377C">
            <w:pPr>
              <w:rPr>
                <w:sz w:val="20"/>
                <w:szCs w:val="20"/>
              </w:rPr>
            </w:pPr>
            <w:r w:rsidRPr="00D9377C">
              <w:rPr>
                <w:sz w:val="20"/>
                <w:szCs w:val="20"/>
              </w:rPr>
              <w:t>Обслужен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для каждой записи списка вызовов в рамках одного диалогового окна следующей информации:</w:t>
            </w:r>
          </w:p>
          <w:p w:rsidR="00D9377C" w:rsidRPr="00D9377C" w:rsidRDefault="00D9377C" w:rsidP="00D9377C">
            <w:pPr>
              <w:rPr>
                <w:sz w:val="20"/>
                <w:szCs w:val="20"/>
              </w:rPr>
            </w:pPr>
            <w:r w:rsidRPr="00D9377C">
              <w:rPr>
                <w:sz w:val="20"/>
                <w:szCs w:val="20"/>
              </w:rPr>
              <w:t>Номер вызова;</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Возраст пациента;</w:t>
            </w:r>
          </w:p>
          <w:p w:rsidR="00D9377C" w:rsidRPr="00D9377C" w:rsidRDefault="00D9377C" w:rsidP="00D9377C">
            <w:pPr>
              <w:rPr>
                <w:sz w:val="20"/>
                <w:szCs w:val="20"/>
              </w:rPr>
            </w:pPr>
            <w:r w:rsidRPr="00D9377C">
              <w:rPr>
                <w:sz w:val="20"/>
                <w:szCs w:val="20"/>
              </w:rPr>
              <w:t>Место вызова;</w:t>
            </w:r>
          </w:p>
          <w:p w:rsidR="00D9377C" w:rsidRPr="00D9377C" w:rsidRDefault="00D9377C" w:rsidP="00D9377C">
            <w:pPr>
              <w:rPr>
                <w:sz w:val="20"/>
                <w:szCs w:val="20"/>
              </w:rPr>
            </w:pPr>
            <w:r w:rsidRPr="00D9377C">
              <w:rPr>
                <w:sz w:val="20"/>
                <w:szCs w:val="20"/>
              </w:rPr>
              <w:t>Телефон;</w:t>
            </w:r>
          </w:p>
          <w:p w:rsidR="00D9377C" w:rsidRPr="00D9377C" w:rsidRDefault="00D9377C" w:rsidP="00D9377C">
            <w:pPr>
              <w:rPr>
                <w:sz w:val="20"/>
                <w:szCs w:val="20"/>
              </w:rPr>
            </w:pPr>
            <w:r w:rsidRPr="00D9377C">
              <w:rPr>
                <w:sz w:val="20"/>
                <w:szCs w:val="20"/>
              </w:rPr>
              <w:t>Кто вызывает;</w:t>
            </w:r>
          </w:p>
          <w:p w:rsidR="00D9377C" w:rsidRPr="00D9377C" w:rsidRDefault="00D9377C" w:rsidP="00D9377C">
            <w:pPr>
              <w:rPr>
                <w:sz w:val="20"/>
                <w:szCs w:val="20"/>
              </w:rPr>
            </w:pPr>
            <w:r w:rsidRPr="00D9377C">
              <w:rPr>
                <w:sz w:val="20"/>
                <w:szCs w:val="20"/>
              </w:rPr>
              <w:t>Профиль вызова;</w:t>
            </w:r>
          </w:p>
          <w:p w:rsidR="00D9377C" w:rsidRPr="00D9377C" w:rsidRDefault="00D9377C" w:rsidP="00D9377C">
            <w:pPr>
              <w:rPr>
                <w:sz w:val="20"/>
                <w:szCs w:val="20"/>
              </w:rPr>
            </w:pPr>
            <w:r w:rsidRPr="00D9377C">
              <w:rPr>
                <w:sz w:val="20"/>
                <w:szCs w:val="20"/>
              </w:rPr>
              <w:t>Повод вызова;</w:t>
            </w:r>
          </w:p>
          <w:p w:rsidR="00D9377C" w:rsidRPr="00D9377C" w:rsidRDefault="00D9377C" w:rsidP="00D9377C">
            <w:pPr>
              <w:rPr>
                <w:sz w:val="20"/>
                <w:szCs w:val="20"/>
              </w:rPr>
            </w:pPr>
            <w:r w:rsidRPr="00D9377C">
              <w:rPr>
                <w:sz w:val="20"/>
                <w:szCs w:val="20"/>
              </w:rPr>
              <w:t>МО и участок прикрепления;</w:t>
            </w:r>
          </w:p>
          <w:p w:rsidR="00D9377C" w:rsidRPr="00D9377C" w:rsidRDefault="00D9377C" w:rsidP="00D9377C">
            <w:pPr>
              <w:rPr>
                <w:sz w:val="20"/>
                <w:szCs w:val="20"/>
              </w:rPr>
            </w:pPr>
            <w:r w:rsidRPr="00D9377C">
              <w:rPr>
                <w:sz w:val="20"/>
                <w:szCs w:val="20"/>
              </w:rPr>
              <w:t>Участок вызова;</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Врач, которому назначен вызов (для одобренных вызовов);</w:t>
            </w:r>
          </w:p>
          <w:p w:rsidR="00D9377C" w:rsidRPr="00D9377C" w:rsidRDefault="00D9377C" w:rsidP="00D9377C">
            <w:pPr>
              <w:rPr>
                <w:sz w:val="20"/>
                <w:szCs w:val="20"/>
              </w:rPr>
            </w:pPr>
            <w:r w:rsidRPr="00D9377C">
              <w:rPr>
                <w:sz w:val="20"/>
                <w:szCs w:val="20"/>
              </w:rPr>
              <w:t>Тип вызова;</w:t>
            </w:r>
          </w:p>
          <w:p w:rsidR="00D9377C" w:rsidRPr="00D9377C" w:rsidRDefault="00D9377C" w:rsidP="00D9377C">
            <w:pPr>
              <w:rPr>
                <w:sz w:val="20"/>
                <w:szCs w:val="20"/>
              </w:rPr>
            </w:pPr>
            <w:r w:rsidRPr="00D9377C">
              <w:rPr>
                <w:sz w:val="20"/>
                <w:szCs w:val="20"/>
              </w:rPr>
              <w:t>Дата и время вызова;</w:t>
            </w:r>
          </w:p>
          <w:p w:rsidR="00D9377C" w:rsidRPr="00D9377C" w:rsidRDefault="00D9377C" w:rsidP="00D9377C">
            <w:pPr>
              <w:rPr>
                <w:sz w:val="20"/>
                <w:szCs w:val="20"/>
              </w:rPr>
            </w:pPr>
            <w:r w:rsidRPr="00D9377C">
              <w:rPr>
                <w:sz w:val="20"/>
                <w:szCs w:val="20"/>
              </w:rPr>
              <w:t>Последний статус вызова;</w:t>
            </w:r>
          </w:p>
          <w:p w:rsidR="00D9377C" w:rsidRPr="00D9377C" w:rsidRDefault="00D9377C" w:rsidP="00D9377C">
            <w:pPr>
              <w:rPr>
                <w:sz w:val="20"/>
                <w:szCs w:val="20"/>
              </w:rPr>
            </w:pPr>
            <w:r w:rsidRPr="00D9377C">
              <w:rPr>
                <w:sz w:val="20"/>
                <w:szCs w:val="20"/>
              </w:rPr>
              <w:t>Дополнительная информация;</w:t>
            </w:r>
          </w:p>
          <w:p w:rsidR="00D9377C" w:rsidRPr="00D9377C" w:rsidRDefault="00D9377C" w:rsidP="00D9377C">
            <w:pPr>
              <w:rPr>
                <w:sz w:val="20"/>
                <w:szCs w:val="20"/>
              </w:rPr>
            </w:pPr>
            <w:r w:rsidRPr="00D9377C">
              <w:rPr>
                <w:sz w:val="20"/>
                <w:szCs w:val="20"/>
              </w:rPr>
              <w:t>Комментарий ЛПУ;</w:t>
            </w:r>
          </w:p>
          <w:p w:rsidR="00D9377C" w:rsidRPr="00D9377C" w:rsidRDefault="00D9377C" w:rsidP="00D9377C">
            <w:pPr>
              <w:rPr>
                <w:sz w:val="20"/>
                <w:szCs w:val="20"/>
              </w:rPr>
            </w:pPr>
            <w:r w:rsidRPr="00D9377C">
              <w:rPr>
                <w:sz w:val="20"/>
                <w:szCs w:val="20"/>
              </w:rPr>
              <w:t>Номер карты СМП (для переданных активов из СМП);</w:t>
            </w:r>
          </w:p>
          <w:p w:rsidR="00D9377C" w:rsidRPr="00D9377C" w:rsidRDefault="00D9377C" w:rsidP="00D9377C">
            <w:pPr>
              <w:rPr>
                <w:sz w:val="20"/>
                <w:szCs w:val="20"/>
              </w:rPr>
            </w:pPr>
            <w:r w:rsidRPr="00D9377C">
              <w:rPr>
                <w:sz w:val="20"/>
                <w:szCs w:val="20"/>
              </w:rPr>
              <w:t>Дата передачи вызова (для переданных активов из СМП);</w:t>
            </w:r>
          </w:p>
          <w:p w:rsidR="00D9377C" w:rsidRPr="00D9377C" w:rsidRDefault="00D9377C" w:rsidP="00D9377C">
            <w:pPr>
              <w:rPr>
                <w:sz w:val="20"/>
                <w:szCs w:val="20"/>
              </w:rPr>
            </w:pPr>
            <w:r w:rsidRPr="00D9377C">
              <w:rPr>
                <w:sz w:val="20"/>
                <w:szCs w:val="20"/>
              </w:rPr>
              <w:t>Причина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выбора периода отображения записей в журнале: за день, за неделю, за месяц или произвольного выбора периода отображения дат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поиска зарегистрированных вызовов врача на дом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Регистрация вызова врача на дом, в том числе вызова узкого 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Указание симптомов пациента при вызове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Одобрение вызова врача на дом и назначение врача на вызов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Отклонение вызова врача на дом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отчета формы «Книга записи врачей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Изменение параметров вызова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Отмена выбранного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поиска вызовов на дом по заданным параметрам. Параметры должны задаваться в полях:</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Статус вызова;</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Тип вызова;</w:t>
            </w:r>
          </w:p>
          <w:p w:rsidR="00D9377C" w:rsidRPr="00D9377C" w:rsidRDefault="00D9377C" w:rsidP="00D9377C">
            <w:pPr>
              <w:rPr>
                <w:sz w:val="20"/>
                <w:szCs w:val="20"/>
              </w:rPr>
            </w:pPr>
            <w:r w:rsidRPr="00D9377C">
              <w:rPr>
                <w:sz w:val="20"/>
                <w:szCs w:val="20"/>
              </w:rPr>
              <w:t xml:space="preserve">Время вызова </w:t>
            </w:r>
            <w:proofErr w:type="gramStart"/>
            <w:r w:rsidRPr="00D9377C">
              <w:rPr>
                <w:sz w:val="20"/>
                <w:szCs w:val="20"/>
              </w:rPr>
              <w:t>с</w:t>
            </w:r>
            <w:proofErr w:type="gramEnd"/>
            <w:r w:rsidRPr="00D9377C">
              <w:rPr>
                <w:sz w:val="20"/>
                <w:szCs w:val="20"/>
              </w:rPr>
              <w:t>, по</w:t>
            </w:r>
            <w:r w:rsidRPr="00D9377C">
              <w:rPr>
                <w:sz w:val="20"/>
                <w:szCs w:val="20"/>
              </w:rPr>
              <w:br/>
              <w:t>МО;</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Участок;</w:t>
            </w:r>
          </w:p>
          <w:p w:rsidR="00D9377C" w:rsidRPr="00D9377C" w:rsidRDefault="00D9377C" w:rsidP="00D9377C">
            <w:pPr>
              <w:rPr>
                <w:sz w:val="20"/>
                <w:szCs w:val="20"/>
              </w:rPr>
            </w:pPr>
            <w:r w:rsidRPr="00D9377C">
              <w:rPr>
                <w:sz w:val="20"/>
                <w:szCs w:val="20"/>
              </w:rPr>
              <w:t>Профиль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Определение периода отображения записей в журнале: за день, за неделю, за месяц с возможностью произвольного выбора периода отображения дат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Модерация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Модерация записей, осуществленных через Портал медицинских услуг (подтверждение или отклонение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Модерация пользователей Регионального портала медицинских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запросами на просмотр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Обработка запросов на просмотр ЭМК, направленных специалистами ТФОМС и СМО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обращениями граждан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просмотр обращений граждан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отчетов по обращениям граждан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Поиск и просмотр </w:t>
            </w:r>
            <w:proofErr w:type="gramStart"/>
            <w:r w:rsidRPr="00D9377C">
              <w:rPr>
                <w:sz w:val="20"/>
                <w:szCs w:val="20"/>
              </w:rPr>
              <w:t>выписанных</w:t>
            </w:r>
            <w:proofErr w:type="gramEnd"/>
            <w:r w:rsidRPr="00D9377C">
              <w:rPr>
                <w:sz w:val="20"/>
                <w:szCs w:val="20"/>
              </w:rPr>
              <w:t xml:space="preserve">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Учет движения бумажных амбулаторных карт (в АРМ регистратора с добавленной группой пользователей "сотрудник картохранилища")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записей пациентов на приём к врачам (бирки всех типов), в том числе приёмы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поиска записи на прием по заданным параметрам:</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Признак «Карта на приёме?»;</w:t>
            </w:r>
          </w:p>
          <w:p w:rsidR="00D9377C" w:rsidRPr="00D9377C" w:rsidRDefault="00D9377C" w:rsidP="00D9377C">
            <w:pPr>
              <w:rPr>
                <w:sz w:val="20"/>
                <w:szCs w:val="20"/>
              </w:rPr>
            </w:pPr>
            <w:r w:rsidRPr="00D9377C">
              <w:rPr>
                <w:sz w:val="20"/>
                <w:szCs w:val="20"/>
              </w:rPr>
              <w:t>Запрос от врача приёма;</w:t>
            </w:r>
          </w:p>
          <w:p w:rsidR="00D9377C" w:rsidRPr="00D9377C" w:rsidRDefault="00D9377C" w:rsidP="00D9377C">
            <w:pPr>
              <w:rPr>
                <w:sz w:val="20"/>
                <w:szCs w:val="20"/>
              </w:rPr>
            </w:pPr>
            <w:r w:rsidRPr="00D9377C">
              <w:rPr>
                <w:sz w:val="20"/>
                <w:szCs w:val="20"/>
              </w:rPr>
              <w:t>№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Доставка карт на плановый приём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Доставка карт на внеплановый приём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движений амбулаторных карт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амбулаторных карт пациента по заданным параметрам:</w:t>
            </w:r>
          </w:p>
          <w:p w:rsidR="00D9377C" w:rsidRPr="00D9377C" w:rsidRDefault="00D9377C" w:rsidP="00D9377C">
            <w:pPr>
              <w:rPr>
                <w:sz w:val="20"/>
                <w:szCs w:val="20"/>
              </w:rPr>
            </w:pPr>
            <w:r w:rsidRPr="00D9377C">
              <w:rPr>
                <w:sz w:val="20"/>
                <w:szCs w:val="20"/>
              </w:rPr>
              <w:t>Прикрепление карты;</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 амбулаторной карты;</w:t>
            </w:r>
          </w:p>
          <w:p w:rsidR="00D9377C" w:rsidRPr="00D9377C" w:rsidRDefault="00D9377C" w:rsidP="00D9377C">
            <w:pPr>
              <w:rPr>
                <w:sz w:val="20"/>
                <w:szCs w:val="20"/>
              </w:rPr>
            </w:pPr>
            <w:r w:rsidRPr="00D9377C">
              <w:rPr>
                <w:sz w:val="20"/>
                <w:szCs w:val="20"/>
              </w:rPr>
              <w:t>Открытые или закрытые карты;</w:t>
            </w:r>
          </w:p>
          <w:p w:rsidR="00D9377C" w:rsidRPr="00D9377C" w:rsidRDefault="00D9377C" w:rsidP="00D9377C">
            <w:pPr>
              <w:rPr>
                <w:sz w:val="20"/>
                <w:szCs w:val="20"/>
              </w:rPr>
            </w:pPr>
            <w:r w:rsidRPr="00D9377C">
              <w:rPr>
                <w:sz w:val="20"/>
                <w:szCs w:val="20"/>
              </w:rPr>
              <w:t>Тип местонахождения карты;</w:t>
            </w:r>
          </w:p>
          <w:p w:rsidR="00D9377C" w:rsidRPr="00D9377C" w:rsidRDefault="00D9377C" w:rsidP="00D9377C">
            <w:pPr>
              <w:rPr>
                <w:sz w:val="20"/>
                <w:szCs w:val="20"/>
              </w:rPr>
            </w:pPr>
            <w:r w:rsidRPr="00D9377C">
              <w:rPr>
                <w:sz w:val="20"/>
                <w:szCs w:val="20"/>
              </w:rPr>
              <w:t>Местонахождение (картохранилище);</w:t>
            </w:r>
          </w:p>
          <w:p w:rsidR="00D9377C" w:rsidRPr="00D9377C" w:rsidRDefault="00D9377C" w:rsidP="00D9377C">
            <w:pPr>
              <w:rPr>
                <w:sz w:val="20"/>
                <w:szCs w:val="20"/>
              </w:rPr>
            </w:pPr>
            <w:r w:rsidRPr="00D9377C">
              <w:rPr>
                <w:sz w:val="20"/>
                <w:szCs w:val="20"/>
              </w:rPr>
              <w:t>Местонахождение (сотрудник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Выдача амбулаторной карты пациенту, СМО, сотруднику МО и др.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Внесение актуальной информации о карте (местонахождение) с указанием следующей информации: дата и время движения, местонахождение, подразделение, сотрудник, должность сотрудника, пояснение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картами путём сканирования штрих-кода, в том числе групповая работа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отчетов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ТАП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выбранной строки таблицы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отчета всей таблицы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Публичный доступ к сервису, </w:t>
            </w:r>
            <w:proofErr w:type="gramStart"/>
            <w:r w:rsidRPr="00D9377C">
              <w:rPr>
                <w:sz w:val="20"/>
                <w:szCs w:val="20"/>
              </w:rPr>
              <w:t>для</w:t>
            </w:r>
            <w:proofErr w:type="gramEnd"/>
            <w:r w:rsidRPr="00D9377C">
              <w:rPr>
                <w:sz w:val="20"/>
                <w:szCs w:val="20"/>
              </w:rPr>
              <w:t>:</w:t>
            </w:r>
          </w:p>
          <w:p w:rsidR="00D9377C" w:rsidRPr="00D9377C" w:rsidRDefault="00D9377C" w:rsidP="00D9377C">
            <w:pPr>
              <w:rPr>
                <w:sz w:val="20"/>
                <w:szCs w:val="20"/>
              </w:rPr>
            </w:pPr>
            <w:r w:rsidRPr="00D9377C">
              <w:rPr>
                <w:sz w:val="20"/>
                <w:szCs w:val="20"/>
              </w:rPr>
              <w:t>граждан, обращающихся за медицинской помощью;</w:t>
            </w:r>
          </w:p>
          <w:p w:rsidR="00D9377C" w:rsidRPr="00D9377C" w:rsidRDefault="00D9377C" w:rsidP="00D9377C">
            <w:pPr>
              <w:rPr>
                <w:sz w:val="20"/>
                <w:szCs w:val="20"/>
              </w:rPr>
            </w:pPr>
            <w:r w:rsidRPr="00D9377C">
              <w:rPr>
                <w:sz w:val="20"/>
                <w:szCs w:val="20"/>
              </w:rPr>
              <w:t>медицинских сотрудников региональных МО;</w:t>
            </w:r>
          </w:p>
          <w:p w:rsidR="00D9377C" w:rsidRPr="00D9377C" w:rsidRDefault="00D9377C" w:rsidP="00D9377C">
            <w:pPr>
              <w:rPr>
                <w:sz w:val="20"/>
                <w:szCs w:val="20"/>
              </w:rPr>
            </w:pPr>
            <w:r w:rsidRPr="00D9377C">
              <w:rPr>
                <w:sz w:val="20"/>
                <w:szCs w:val="20"/>
              </w:rPr>
              <w:t xml:space="preserve">руководителей </w:t>
            </w:r>
            <w:proofErr w:type="gramStart"/>
            <w:r w:rsidRPr="00D9377C">
              <w:rPr>
                <w:sz w:val="20"/>
                <w:szCs w:val="20"/>
              </w:rPr>
              <w:t>регионального</w:t>
            </w:r>
            <w:proofErr w:type="gramEnd"/>
            <w:r w:rsidRPr="00D9377C">
              <w:rPr>
                <w:sz w:val="20"/>
                <w:szCs w:val="20"/>
              </w:rPr>
              <w:t xml:space="preserve"> ОУЗ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расписания работы врачей, служб, ресурсов, услуг в модуле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выбора периода создания расписания. Период ограничен максимальным количеством дней для создания расписания, значение которого задается на форме "Параметры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выбора времени начала и окончания приема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выбора длительности приема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Возможность работы с разными типами бирок. </w:t>
            </w:r>
          </w:p>
          <w:p w:rsidR="00D9377C" w:rsidRPr="00D9377C" w:rsidRDefault="00D9377C" w:rsidP="00D9377C">
            <w:pPr>
              <w:rPr>
                <w:sz w:val="20"/>
                <w:szCs w:val="20"/>
              </w:rPr>
            </w:pPr>
            <w:r w:rsidRPr="00D9377C">
              <w:rPr>
                <w:sz w:val="20"/>
                <w:szCs w:val="20"/>
              </w:rPr>
              <w:t>Учитываются следующие типы бирок: обычная, резервная, платная, для центра записи, по направлению, для врачей своей МО, для записи через инфомат, для записи через интернет, живая очередь, видеосвязь, групповой прием, ТМК</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Возможность проставлять признак "Множественная запись" и указание максимального количества </w:t>
            </w:r>
            <w:proofErr w:type="gramStart"/>
            <w:r w:rsidRPr="00D9377C">
              <w:rPr>
                <w:sz w:val="20"/>
                <w:szCs w:val="20"/>
              </w:rPr>
              <w:t>записанных</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Возможность добавлять примечание к расписанию, которое указывается на день или период, на время или временной интервал с указанием видимости и периода действия. </w:t>
            </w:r>
          </w:p>
          <w:p w:rsidR="00D9377C" w:rsidRPr="00D9377C" w:rsidRDefault="00D9377C" w:rsidP="00D9377C">
            <w:pPr>
              <w:rPr>
                <w:sz w:val="20"/>
                <w:szCs w:val="20"/>
              </w:rPr>
            </w:pPr>
            <w:r w:rsidRPr="00D9377C">
              <w:rPr>
                <w:sz w:val="20"/>
                <w:szCs w:val="20"/>
              </w:rPr>
              <w:t>Предусмотрены примечания следующих видов:</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управляющие примечания;</w:t>
            </w:r>
          </w:p>
          <w:p w:rsidR="00D9377C" w:rsidRPr="00D9377C" w:rsidRDefault="00D9377C" w:rsidP="00D9377C">
            <w:pPr>
              <w:rPr>
                <w:sz w:val="20"/>
                <w:szCs w:val="20"/>
              </w:rPr>
            </w:pPr>
            <w:r w:rsidRPr="00D9377C">
              <w:rPr>
                <w:sz w:val="20"/>
                <w:szCs w:val="20"/>
              </w:rPr>
              <w:t>информирующие примечания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расписания на отделении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Работа с периодом создания расписания. </w:t>
            </w:r>
          </w:p>
          <w:p w:rsidR="00D9377C" w:rsidRPr="00D9377C" w:rsidRDefault="00D9377C" w:rsidP="00D9377C">
            <w:pPr>
              <w:rPr>
                <w:sz w:val="20"/>
                <w:szCs w:val="20"/>
              </w:rPr>
            </w:pPr>
            <w:r w:rsidRPr="00D9377C">
              <w:rPr>
                <w:sz w:val="20"/>
                <w:szCs w:val="20"/>
              </w:rPr>
              <w:t>Период не может превышать значения "Максимальное количество дней для создания (копирования) расписания", которое указывается на форме "Параметры системы" на уровне "Запись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Указание времени начала и окончания приема за день. </w:t>
            </w:r>
          </w:p>
          <w:p w:rsidR="00D9377C" w:rsidRPr="00D9377C" w:rsidRDefault="00D9377C" w:rsidP="00D9377C">
            <w:pPr>
              <w:rPr>
                <w:sz w:val="20"/>
                <w:szCs w:val="20"/>
              </w:rPr>
            </w:pPr>
            <w:r w:rsidRPr="00D9377C">
              <w:rPr>
                <w:sz w:val="20"/>
                <w:szCs w:val="20"/>
              </w:rPr>
              <w:t>Время начала и окончания работы указываются, если выбран вариант "с привязкой ко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Указание длительности приема.</w:t>
            </w:r>
          </w:p>
          <w:p w:rsidR="00D9377C" w:rsidRPr="00D9377C" w:rsidRDefault="00D9377C" w:rsidP="00D9377C">
            <w:pPr>
              <w:rPr>
                <w:sz w:val="20"/>
                <w:szCs w:val="20"/>
              </w:rPr>
            </w:pPr>
            <w:r w:rsidRPr="00D9377C">
              <w:rPr>
                <w:sz w:val="20"/>
                <w:szCs w:val="20"/>
              </w:rPr>
              <w:t>Указывается, если выбран вариант "с привязкой ко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Разделение бирок расписания </w:t>
            </w:r>
            <w:proofErr w:type="gramStart"/>
            <w:r w:rsidRPr="00D9377C">
              <w:rPr>
                <w:sz w:val="20"/>
                <w:szCs w:val="20"/>
              </w:rPr>
              <w:t>на</w:t>
            </w:r>
            <w:proofErr w:type="gramEnd"/>
            <w:r w:rsidRPr="00D9377C">
              <w:rPr>
                <w:sz w:val="20"/>
                <w:szCs w:val="20"/>
              </w:rPr>
              <w:t>:</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мужские; </w:t>
            </w:r>
          </w:p>
          <w:p w:rsidR="00D9377C" w:rsidRPr="00D9377C" w:rsidRDefault="00D9377C" w:rsidP="00D9377C">
            <w:pPr>
              <w:rPr>
                <w:sz w:val="20"/>
                <w:szCs w:val="20"/>
              </w:rPr>
            </w:pPr>
            <w:r w:rsidRPr="00D9377C">
              <w:rPr>
                <w:sz w:val="20"/>
                <w:szCs w:val="20"/>
              </w:rPr>
              <w:t>женские; </w:t>
            </w:r>
          </w:p>
          <w:p w:rsidR="00D9377C" w:rsidRPr="00D9377C" w:rsidRDefault="00D9377C" w:rsidP="00D9377C">
            <w:pPr>
              <w:rPr>
                <w:sz w:val="20"/>
                <w:szCs w:val="20"/>
              </w:rPr>
            </w:pPr>
            <w:r w:rsidRPr="00D9377C">
              <w:rPr>
                <w:sz w:val="20"/>
                <w:szCs w:val="20"/>
              </w:rPr>
              <w:t>общие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работы с разными типами бирок в стационаре</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Учет типов бирок: </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обычная;</w:t>
            </w:r>
          </w:p>
          <w:p w:rsidR="00D9377C" w:rsidRPr="00D9377C" w:rsidRDefault="00D9377C" w:rsidP="00D9377C">
            <w:pPr>
              <w:rPr>
                <w:sz w:val="20"/>
                <w:szCs w:val="20"/>
              </w:rPr>
            </w:pPr>
            <w:r w:rsidRPr="00D9377C">
              <w:rPr>
                <w:sz w:val="20"/>
                <w:szCs w:val="20"/>
              </w:rPr>
              <w:t>резервная;</w:t>
            </w:r>
          </w:p>
          <w:p w:rsidR="00D9377C" w:rsidRPr="00D9377C" w:rsidRDefault="00D9377C" w:rsidP="00D9377C">
            <w:pPr>
              <w:rPr>
                <w:sz w:val="20"/>
                <w:szCs w:val="20"/>
              </w:rPr>
            </w:pPr>
            <w:r w:rsidRPr="00D9377C">
              <w:rPr>
                <w:sz w:val="20"/>
                <w:szCs w:val="20"/>
              </w:rPr>
              <w:t>дополнительная;</w:t>
            </w:r>
          </w:p>
          <w:p w:rsidR="00D9377C" w:rsidRPr="00D9377C" w:rsidRDefault="00D9377C" w:rsidP="00D9377C">
            <w:pPr>
              <w:rPr>
                <w:sz w:val="20"/>
                <w:szCs w:val="20"/>
              </w:rPr>
            </w:pPr>
            <w:r w:rsidRPr="00D9377C">
              <w:rPr>
                <w:sz w:val="20"/>
                <w:szCs w:val="20"/>
              </w:rPr>
              <w:t>экстренная;</w:t>
            </w:r>
          </w:p>
          <w:p w:rsidR="00D9377C" w:rsidRPr="00D9377C" w:rsidRDefault="00D9377C" w:rsidP="00D9377C">
            <w:pPr>
              <w:rPr>
                <w:sz w:val="20"/>
                <w:szCs w:val="20"/>
              </w:rPr>
            </w:pPr>
            <w:r w:rsidRPr="00D9377C">
              <w:rPr>
                <w:sz w:val="20"/>
                <w:szCs w:val="20"/>
              </w:rPr>
              <w:t>койки ЧС;</w:t>
            </w:r>
          </w:p>
          <w:p w:rsidR="00D9377C" w:rsidRPr="00D9377C" w:rsidRDefault="00D9377C" w:rsidP="00D9377C">
            <w:pPr>
              <w:rPr>
                <w:sz w:val="20"/>
                <w:szCs w:val="20"/>
              </w:rPr>
            </w:pPr>
            <w:r w:rsidRPr="00D9377C">
              <w:rPr>
                <w:sz w:val="20"/>
                <w:szCs w:val="20"/>
              </w:rPr>
              <w:t xml:space="preserve">для врачей </w:t>
            </w:r>
            <w:proofErr w:type="gramStart"/>
            <w:r w:rsidRPr="00D9377C">
              <w:rPr>
                <w:sz w:val="20"/>
                <w:szCs w:val="20"/>
              </w:rPr>
              <w:t>своей</w:t>
            </w:r>
            <w:proofErr w:type="gramEnd"/>
            <w:r w:rsidRPr="00D9377C">
              <w:rPr>
                <w:sz w:val="20"/>
                <w:szCs w:val="20"/>
              </w:rPr>
              <w:t xml:space="preserve"> МО;</w:t>
            </w:r>
          </w:p>
          <w:p w:rsidR="00D9377C" w:rsidRPr="00D9377C" w:rsidRDefault="00D9377C" w:rsidP="00D9377C">
            <w:pPr>
              <w:rPr>
                <w:sz w:val="20"/>
                <w:szCs w:val="20"/>
              </w:rPr>
            </w:pPr>
            <w:r w:rsidRPr="00D9377C">
              <w:rPr>
                <w:sz w:val="20"/>
                <w:szCs w:val="20"/>
              </w:rPr>
              <w:t>видеосвязь;</w:t>
            </w:r>
          </w:p>
          <w:p w:rsidR="00D9377C" w:rsidRPr="00D9377C" w:rsidRDefault="00D9377C" w:rsidP="00D9377C">
            <w:pPr>
              <w:rPr>
                <w:sz w:val="20"/>
                <w:szCs w:val="20"/>
              </w:rPr>
            </w:pPr>
            <w:r w:rsidRPr="00D9377C">
              <w:rPr>
                <w:sz w:val="20"/>
                <w:szCs w:val="20"/>
              </w:rPr>
              <w:t>групповой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указания примечания, дополнительной информации о бирке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Создание дополнительного расписания к </w:t>
            </w:r>
            <w:proofErr w:type="gramStart"/>
            <w:r w:rsidRPr="00D9377C">
              <w:rPr>
                <w:sz w:val="20"/>
                <w:szCs w:val="20"/>
              </w:rPr>
              <w:t>существующему</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расписания и списка записанных пациентов на выбранный день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цветовой индикации при просмотре созданного расписания:</w:t>
            </w:r>
          </w:p>
          <w:p w:rsidR="00D9377C" w:rsidRPr="00D9377C" w:rsidRDefault="00D9377C" w:rsidP="00D9377C">
            <w:pPr>
              <w:rPr>
                <w:sz w:val="20"/>
                <w:szCs w:val="20"/>
              </w:rPr>
            </w:pPr>
            <w:r w:rsidRPr="00D9377C">
              <w:rPr>
                <w:sz w:val="20"/>
                <w:szCs w:val="20"/>
              </w:rPr>
              <w:t>У свободных и занятых бирок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Отображение информации по наведению курсора мышки на занятую бирку в расписании: </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время создания записи;</w:t>
            </w:r>
          </w:p>
          <w:p w:rsidR="00D9377C" w:rsidRPr="00D9377C" w:rsidRDefault="00D9377C" w:rsidP="00D9377C">
            <w:pPr>
              <w:rPr>
                <w:sz w:val="20"/>
                <w:szCs w:val="20"/>
              </w:rPr>
            </w:pPr>
            <w:r w:rsidRPr="00D9377C">
              <w:rPr>
                <w:sz w:val="20"/>
                <w:szCs w:val="20"/>
              </w:rPr>
              <w:t>пользователь, создавший запись;</w:t>
            </w:r>
          </w:p>
          <w:p w:rsidR="00D9377C" w:rsidRPr="00D9377C" w:rsidRDefault="00D9377C" w:rsidP="00D9377C">
            <w:pPr>
              <w:rPr>
                <w:sz w:val="20"/>
                <w:szCs w:val="20"/>
              </w:rPr>
            </w:pPr>
            <w:r w:rsidRPr="00D9377C">
              <w:rPr>
                <w:sz w:val="20"/>
                <w:szCs w:val="20"/>
              </w:rPr>
              <w:t>направившее ЛПУ;</w:t>
            </w:r>
          </w:p>
          <w:p w:rsidR="00D9377C" w:rsidRPr="00D9377C" w:rsidRDefault="00D9377C" w:rsidP="00D9377C">
            <w:pPr>
              <w:rPr>
                <w:sz w:val="20"/>
                <w:szCs w:val="20"/>
              </w:rPr>
            </w:pPr>
            <w:r w:rsidRPr="00D9377C">
              <w:rPr>
                <w:sz w:val="20"/>
                <w:szCs w:val="20"/>
              </w:rPr>
              <w:t>код и наименование диагноза из направления;</w:t>
            </w:r>
          </w:p>
          <w:p w:rsidR="00D9377C" w:rsidRPr="00D9377C" w:rsidRDefault="00D9377C" w:rsidP="00D9377C">
            <w:pPr>
              <w:rPr>
                <w:sz w:val="20"/>
                <w:szCs w:val="20"/>
              </w:rPr>
            </w:pPr>
            <w:r w:rsidRPr="00D9377C">
              <w:rPr>
                <w:sz w:val="20"/>
                <w:szCs w:val="20"/>
              </w:rPr>
              <w:t>пользователь, поставивший пациента в очередь;</w:t>
            </w:r>
          </w:p>
          <w:p w:rsidR="00D9377C" w:rsidRPr="00D9377C" w:rsidRDefault="00D9377C" w:rsidP="00D9377C">
            <w:pPr>
              <w:rPr>
                <w:sz w:val="20"/>
                <w:szCs w:val="20"/>
              </w:rPr>
            </w:pPr>
            <w:r w:rsidRPr="00D9377C">
              <w:rPr>
                <w:sz w:val="20"/>
                <w:szCs w:val="20"/>
              </w:rPr>
              <w:t>дата постановки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информации по наведению курсора мышки на занятую бирку в расписании:</w:t>
            </w:r>
          </w:p>
          <w:p w:rsidR="00D9377C" w:rsidRPr="00D9377C" w:rsidRDefault="00D9377C" w:rsidP="00D9377C">
            <w:pPr>
              <w:rPr>
                <w:sz w:val="20"/>
                <w:szCs w:val="20"/>
              </w:rPr>
            </w:pPr>
            <w:r w:rsidRPr="00D9377C">
              <w:rPr>
                <w:sz w:val="20"/>
                <w:szCs w:val="20"/>
              </w:rPr>
              <w:t>статус бирки;</w:t>
            </w:r>
          </w:p>
          <w:p w:rsidR="00D9377C" w:rsidRPr="00D9377C" w:rsidRDefault="00D9377C" w:rsidP="00D9377C">
            <w:pPr>
              <w:rPr>
                <w:sz w:val="20"/>
                <w:szCs w:val="20"/>
              </w:rPr>
            </w:pPr>
            <w:r w:rsidRPr="00D9377C">
              <w:rPr>
                <w:sz w:val="20"/>
                <w:szCs w:val="20"/>
              </w:rPr>
              <w:t>тип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Отображение информации по наведению курсора мышки на свободную бирку в расписании: </w:t>
            </w:r>
          </w:p>
          <w:p w:rsidR="00D9377C" w:rsidRPr="00D9377C" w:rsidRDefault="00D9377C" w:rsidP="00D9377C">
            <w:pPr>
              <w:rPr>
                <w:sz w:val="20"/>
                <w:szCs w:val="20"/>
              </w:rPr>
            </w:pPr>
            <w:r w:rsidRPr="00D9377C">
              <w:rPr>
                <w:sz w:val="20"/>
                <w:szCs w:val="20"/>
              </w:rPr>
              <w:lastRenderedPageBreak/>
              <w:t>статус бирки;</w:t>
            </w:r>
          </w:p>
          <w:p w:rsidR="00D9377C" w:rsidRPr="00D9377C" w:rsidRDefault="00D9377C" w:rsidP="00D9377C">
            <w:pPr>
              <w:rPr>
                <w:sz w:val="20"/>
                <w:szCs w:val="20"/>
              </w:rPr>
            </w:pPr>
            <w:r w:rsidRPr="00D9377C">
              <w:rPr>
                <w:sz w:val="20"/>
                <w:szCs w:val="20"/>
              </w:rPr>
              <w:t>тип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документов при просмотре списка записанных в стационаре предусмотрена</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шаблона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Редактирование параметров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истории изменений параметров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расписания за день – возможность очистить расписание за выбранный день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Копирование расписания на последующие недели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печатной формы списка записанных на прием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копирования диапазона расписания с переносом следующих свойств:</w:t>
            </w:r>
          </w:p>
          <w:p w:rsidR="00D9377C" w:rsidRPr="00D9377C" w:rsidRDefault="00D9377C" w:rsidP="00D9377C">
            <w:pPr>
              <w:rPr>
                <w:sz w:val="20"/>
                <w:szCs w:val="20"/>
              </w:rPr>
            </w:pPr>
            <w:r w:rsidRPr="00D9377C">
              <w:rPr>
                <w:sz w:val="20"/>
                <w:szCs w:val="20"/>
              </w:rPr>
              <w:t>время начала и время окончания приема</w:t>
            </w:r>
          </w:p>
          <w:p w:rsidR="00D9377C" w:rsidRPr="00D9377C" w:rsidRDefault="00D9377C" w:rsidP="00D9377C">
            <w:pPr>
              <w:rPr>
                <w:sz w:val="20"/>
                <w:szCs w:val="20"/>
              </w:rPr>
            </w:pPr>
            <w:r w:rsidRPr="00D9377C">
              <w:rPr>
                <w:sz w:val="20"/>
                <w:szCs w:val="20"/>
              </w:rPr>
              <w:t>тип бирки</w:t>
            </w:r>
          </w:p>
          <w:p w:rsidR="00D9377C" w:rsidRPr="00D9377C" w:rsidRDefault="00D9377C" w:rsidP="00D9377C">
            <w:pPr>
              <w:rPr>
                <w:sz w:val="20"/>
                <w:szCs w:val="20"/>
              </w:rPr>
            </w:pPr>
            <w:r w:rsidRPr="00D9377C">
              <w:rPr>
                <w:sz w:val="20"/>
                <w:szCs w:val="20"/>
              </w:rPr>
              <w:t>примечание на день / примечание для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расписания в АРМ врача поликлиники для комплекса назначенных услуг пациенту с учетом следующих свойств</w:t>
            </w:r>
            <w:proofErr w:type="gramStart"/>
            <w:r w:rsidRPr="00D9377C">
              <w:rPr>
                <w:sz w:val="20"/>
                <w:szCs w:val="20"/>
              </w:rPr>
              <w:t xml:space="preserve"> :</w:t>
            </w:r>
            <w:proofErr w:type="gramEnd"/>
          </w:p>
          <w:p w:rsidR="00D9377C" w:rsidRPr="00D9377C" w:rsidRDefault="00D9377C" w:rsidP="00D9377C">
            <w:pPr>
              <w:rPr>
                <w:sz w:val="20"/>
                <w:szCs w:val="20"/>
              </w:rPr>
            </w:pPr>
            <w:r w:rsidRPr="00D9377C">
              <w:rPr>
                <w:sz w:val="20"/>
                <w:szCs w:val="20"/>
              </w:rPr>
              <w:t>расписание в выбранном месте обслуживания с возможностью выбора другого места оказания услуги;</w:t>
            </w:r>
          </w:p>
          <w:p w:rsidR="00D9377C" w:rsidRPr="00D9377C" w:rsidRDefault="00D9377C" w:rsidP="00D9377C">
            <w:pPr>
              <w:rPr>
                <w:sz w:val="20"/>
                <w:szCs w:val="20"/>
              </w:rPr>
            </w:pPr>
            <w:r w:rsidRPr="00D9377C">
              <w:rPr>
                <w:sz w:val="20"/>
                <w:szCs w:val="20"/>
              </w:rPr>
              <w:t>вывод расписания на ближайшую неделю с отображением первой свободной бирки на каждый день;</w:t>
            </w:r>
          </w:p>
          <w:p w:rsidR="00D9377C" w:rsidRPr="00D9377C" w:rsidRDefault="00D9377C" w:rsidP="00D9377C">
            <w:pPr>
              <w:rPr>
                <w:sz w:val="20"/>
                <w:szCs w:val="20"/>
              </w:rPr>
            </w:pPr>
            <w:r w:rsidRPr="00D9377C">
              <w:rPr>
                <w:sz w:val="20"/>
                <w:szCs w:val="20"/>
              </w:rPr>
              <w:t>возможность просмотра всего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Функция постановки в очередь для назначенных услуг из пакета, для которых отсутствует расписание в выбранном месте обслуживания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Объединение временных интервалов соседних бирок для диагностических исследований в случае необходимости оказания услуг, длительность которых превышает стандартное время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Включение/выключение функции объединения бирок с учетом длительности услуги:</w:t>
            </w:r>
          </w:p>
          <w:p w:rsidR="00D9377C" w:rsidRPr="00D9377C" w:rsidRDefault="00D9377C" w:rsidP="00D9377C">
            <w:pPr>
              <w:rPr>
                <w:sz w:val="20"/>
                <w:szCs w:val="20"/>
              </w:rPr>
            </w:pPr>
            <w:r w:rsidRPr="00D9377C">
              <w:rPr>
                <w:sz w:val="20"/>
                <w:szCs w:val="20"/>
              </w:rPr>
              <w:t>по региону</w:t>
            </w:r>
          </w:p>
          <w:p w:rsidR="00D9377C" w:rsidRPr="00D9377C" w:rsidRDefault="00D9377C" w:rsidP="00D9377C">
            <w:pPr>
              <w:rPr>
                <w:sz w:val="20"/>
                <w:szCs w:val="20"/>
              </w:rPr>
            </w:pPr>
            <w:r w:rsidRPr="00D9377C">
              <w:rPr>
                <w:sz w:val="20"/>
                <w:szCs w:val="20"/>
              </w:rPr>
              <w:t>по выбранным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Включение/выключение функции объединения бирок в расписании на ресурс службы с типом "Диагностика"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записи пациента с объединением целого количества бирок в зависимости от плановой длительности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записи пациента на несколько услуг с объединением бирок в зависимости от суммарной плановой длительности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Скрытие диапазонов бирок, не подходящих по плановой длительности выбранной услуги, кроме срочных записей с признаком "Cito"</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Установка запрета на создание бирки длительностью меньше минимальной плановой длительности услуги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Вызов врача на дом должен быть реализован несколькими способами:</w:t>
            </w:r>
          </w:p>
          <w:p w:rsidR="00D9377C" w:rsidRPr="00D9377C" w:rsidRDefault="00D9377C" w:rsidP="00D9377C">
            <w:pPr>
              <w:rPr>
                <w:sz w:val="20"/>
                <w:szCs w:val="20"/>
              </w:rPr>
            </w:pPr>
            <w:r w:rsidRPr="00D9377C">
              <w:rPr>
                <w:sz w:val="20"/>
                <w:szCs w:val="20"/>
              </w:rPr>
              <w:t>через единый портал государственных и муниципальных услуг gosuslugi.ru.;</w:t>
            </w:r>
          </w:p>
          <w:p w:rsidR="00D9377C" w:rsidRPr="00D9377C" w:rsidRDefault="00D9377C" w:rsidP="00D9377C">
            <w:pPr>
              <w:rPr>
                <w:sz w:val="20"/>
                <w:szCs w:val="20"/>
              </w:rPr>
            </w:pPr>
            <w:r w:rsidRPr="00D9377C">
              <w:rPr>
                <w:sz w:val="20"/>
                <w:szCs w:val="20"/>
              </w:rPr>
              <w:t>через Региональный портал медицинских услуг;</w:t>
            </w:r>
          </w:p>
          <w:p w:rsidR="00D9377C" w:rsidRPr="00D9377C" w:rsidRDefault="00D9377C" w:rsidP="00D9377C">
            <w:pPr>
              <w:rPr>
                <w:sz w:val="20"/>
                <w:szCs w:val="20"/>
              </w:rPr>
            </w:pPr>
            <w:r w:rsidRPr="00D9377C">
              <w:rPr>
                <w:sz w:val="20"/>
                <w:szCs w:val="20"/>
              </w:rPr>
              <w:t>через мобильное приложение к региональному порталу медицинских услуг;</w:t>
            </w:r>
          </w:p>
          <w:p w:rsidR="00D9377C" w:rsidRPr="00D9377C" w:rsidRDefault="00D9377C" w:rsidP="00D9377C">
            <w:pPr>
              <w:rPr>
                <w:sz w:val="20"/>
                <w:szCs w:val="20"/>
              </w:rPr>
            </w:pPr>
            <w:r w:rsidRPr="00D9377C">
              <w:rPr>
                <w:sz w:val="20"/>
                <w:szCs w:val="20"/>
              </w:rPr>
              <w:t>по номеру телефона Единой диспетчерской службы (Диспетчерская НМП);</w:t>
            </w:r>
          </w:p>
          <w:p w:rsidR="00D9377C" w:rsidRPr="00D9377C" w:rsidRDefault="00D9377C" w:rsidP="00D9377C">
            <w:pPr>
              <w:rPr>
                <w:sz w:val="20"/>
                <w:szCs w:val="20"/>
              </w:rPr>
            </w:pPr>
            <w:r w:rsidRPr="00D9377C">
              <w:rPr>
                <w:sz w:val="20"/>
                <w:szCs w:val="20"/>
              </w:rPr>
              <w:t>в АРМ оператора call-центра;</w:t>
            </w:r>
          </w:p>
          <w:p w:rsidR="00D9377C" w:rsidRPr="00D9377C" w:rsidRDefault="00D9377C" w:rsidP="00D9377C">
            <w:pPr>
              <w:rPr>
                <w:sz w:val="20"/>
                <w:szCs w:val="20"/>
              </w:rPr>
            </w:pPr>
            <w:r w:rsidRPr="00D9377C">
              <w:rPr>
                <w:sz w:val="20"/>
                <w:szCs w:val="20"/>
              </w:rPr>
              <w:t>в АРМ регистратора;</w:t>
            </w:r>
          </w:p>
          <w:p w:rsidR="00D9377C" w:rsidRPr="00D9377C" w:rsidRDefault="00D9377C" w:rsidP="00D9377C">
            <w:pPr>
              <w:rPr>
                <w:sz w:val="20"/>
                <w:szCs w:val="20"/>
              </w:rPr>
            </w:pPr>
            <w:r w:rsidRPr="00D9377C">
              <w:rPr>
                <w:sz w:val="20"/>
                <w:szCs w:val="20"/>
              </w:rPr>
              <w:t>в АРМ врача поликлиники;</w:t>
            </w:r>
          </w:p>
          <w:p w:rsidR="00D9377C" w:rsidRPr="00D9377C" w:rsidRDefault="00D9377C" w:rsidP="00D9377C">
            <w:pPr>
              <w:rPr>
                <w:sz w:val="20"/>
                <w:szCs w:val="20"/>
              </w:rPr>
            </w:pPr>
            <w:r w:rsidRPr="00D9377C">
              <w:rPr>
                <w:sz w:val="20"/>
                <w:szCs w:val="20"/>
              </w:rPr>
              <w:t>через инфомат в МО;</w:t>
            </w:r>
          </w:p>
          <w:p w:rsidR="00D9377C" w:rsidRPr="00D9377C" w:rsidRDefault="00D9377C" w:rsidP="00D9377C">
            <w:pPr>
              <w:rPr>
                <w:sz w:val="20"/>
                <w:szCs w:val="20"/>
              </w:rPr>
            </w:pPr>
            <w:r w:rsidRPr="00D9377C">
              <w:rPr>
                <w:sz w:val="20"/>
                <w:szCs w:val="20"/>
              </w:rPr>
              <w:t>через СМП, как активный вызов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При добавлении вызова врача на дом через Региональный портал медицинских услуг или мобильное приложение</w:t>
            </w:r>
          </w:p>
          <w:p w:rsidR="00D9377C" w:rsidRPr="00D9377C" w:rsidRDefault="00D9377C" w:rsidP="00D9377C">
            <w:pPr>
              <w:rPr>
                <w:sz w:val="20"/>
                <w:szCs w:val="20"/>
              </w:rPr>
            </w:pPr>
            <w:r w:rsidRPr="00D9377C">
              <w:rPr>
                <w:sz w:val="20"/>
                <w:szCs w:val="20"/>
              </w:rPr>
              <w:t>В картотеке пациента отображаются следующие данные по услуге "Вызов врача на дом":</w:t>
            </w:r>
          </w:p>
          <w:p w:rsidR="00D9377C" w:rsidRPr="00D9377C" w:rsidRDefault="00D9377C" w:rsidP="00D9377C">
            <w:pPr>
              <w:rPr>
                <w:sz w:val="20"/>
                <w:szCs w:val="20"/>
              </w:rPr>
            </w:pPr>
            <w:r w:rsidRPr="00D9377C">
              <w:rPr>
                <w:sz w:val="20"/>
                <w:szCs w:val="20"/>
              </w:rPr>
              <w:t>специальность и ФИО врача;</w:t>
            </w:r>
          </w:p>
          <w:p w:rsidR="00D9377C" w:rsidRPr="00D9377C" w:rsidRDefault="00D9377C" w:rsidP="00D9377C">
            <w:pPr>
              <w:rPr>
                <w:sz w:val="20"/>
                <w:szCs w:val="20"/>
              </w:rPr>
            </w:pPr>
            <w:r w:rsidRPr="00D9377C">
              <w:rPr>
                <w:sz w:val="20"/>
                <w:szCs w:val="20"/>
              </w:rPr>
              <w:t>краткое наименование МО, в которой создан вызов врача на дом, адрес МО;</w:t>
            </w:r>
          </w:p>
          <w:p w:rsidR="00D9377C" w:rsidRPr="00D9377C" w:rsidRDefault="00D9377C" w:rsidP="00D9377C">
            <w:pPr>
              <w:rPr>
                <w:sz w:val="20"/>
                <w:szCs w:val="20"/>
              </w:rPr>
            </w:pPr>
            <w:r w:rsidRPr="00D9377C">
              <w:rPr>
                <w:sz w:val="20"/>
                <w:szCs w:val="20"/>
              </w:rPr>
              <w:t>дата создания вызова;</w:t>
            </w:r>
          </w:p>
          <w:p w:rsidR="00D9377C" w:rsidRPr="00D9377C" w:rsidRDefault="00D9377C" w:rsidP="00D9377C">
            <w:pPr>
              <w:rPr>
                <w:sz w:val="20"/>
                <w:szCs w:val="20"/>
              </w:rPr>
            </w:pPr>
            <w:r w:rsidRPr="00D9377C">
              <w:rPr>
                <w:sz w:val="20"/>
                <w:szCs w:val="20"/>
              </w:rPr>
              <w:t>статус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вызова участкового врача на дом из картотеки и главной страницы Регионального портала медицинских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показаний и информации о правилах оказания услуги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заполнения форм по фильтрам: "Для кого вызов", "</w:t>
            </w:r>
            <w:proofErr w:type="gramStart"/>
            <w:r w:rsidRPr="00D9377C">
              <w:rPr>
                <w:sz w:val="20"/>
                <w:szCs w:val="20"/>
              </w:rPr>
              <w:t>Адрес-Выбрать</w:t>
            </w:r>
            <w:proofErr w:type="gramEnd"/>
            <w:r w:rsidRPr="00D9377C">
              <w:rPr>
                <w:sz w:val="20"/>
                <w:szCs w:val="20"/>
              </w:rPr>
              <w:t xml:space="preserve"> адрес", "Телефон для обратной связи", "Причина вызова", "Комментарий"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Автоматическое определение МО, </w:t>
            </w:r>
            <w:proofErr w:type="gramStart"/>
            <w:r w:rsidRPr="00D9377C">
              <w:rPr>
                <w:sz w:val="20"/>
                <w:szCs w:val="20"/>
              </w:rPr>
              <w:t>обслуживающей</w:t>
            </w:r>
            <w:proofErr w:type="gramEnd"/>
            <w:r w:rsidRPr="00D9377C">
              <w:rPr>
                <w:sz w:val="20"/>
                <w:szCs w:val="20"/>
              </w:rPr>
              <w:t xml:space="preserve"> данный адрес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отображения информации о факте вызова врача на дом в картотеке для данного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"Вызов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оформления вызова врача на дом и время вызова через медицинский портал определяется установленными настройками («Настройки/Вызов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человека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человека в Системе по заданным параметрам: данные, полученные с электронной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человека в Системе по заданным параметрам: данные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человека в Системе по заданным параметрам: адрес проживания и регистрации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человека в Системе по заданным параметрам: наличие у пациента льготы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человека в Системе по заданным параметрам: данные о пользователе, добавившем или изменившем данные о прикреплении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поиска человека в Системе 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общего количества найденных записей, соответствующих поисковому критерию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списка пациентов по результатам поиска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списка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списка прикреплений пациента, сгруппированного по типу прикрепления "Основное" (терапия, педиатрия, врач общей практики)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списка прикреплений пациента, сгруппированного по типу прикрепления "Гинекология" (заполняется только для женского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списка прикреплений пациента, сгруппированного по типу прикрепления "Стоматология"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списка прикреплений пациента, сгруппированного по типу прикрепления "Служебный"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Работа с прикреплением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изменение, просмотр данных человека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изменение, просмотр данных о прикреплении пациента к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прикрепления по заявлению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смены участка прикрепления внутри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удаления ошибочно введенных прикреплений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 мониторинг случаев прикрепления и открепления пациентов за указанный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добавления файлов к записи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Открепление пациента с указанием причины закрытия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ограничения прав доступа пользователя к определенным функциям при работе прикреплением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Администратору ЦОД, Администратору МО и Регистратору поликлиники работать с групповым прикреплением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о движении амбулаторной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бланка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формой заявления о выборе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формой информированного добровольного согласия гражданина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со списком прикрепленных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"Прикрепление"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формой отказа от медицинских вмешатель</w:t>
            </w:r>
            <w:proofErr w:type="gramStart"/>
            <w:r w:rsidRPr="00D9377C">
              <w:rPr>
                <w:sz w:val="20"/>
                <w:szCs w:val="20"/>
              </w:rPr>
              <w:t>ств гр</w:t>
            </w:r>
            <w:proofErr w:type="gramEnd"/>
            <w:r w:rsidRPr="00D9377C">
              <w:rPr>
                <w:sz w:val="20"/>
                <w:szCs w:val="20"/>
              </w:rPr>
              <w:t>ажданина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интервала квотирования, включая:</w:t>
            </w:r>
          </w:p>
          <w:p w:rsidR="00D9377C" w:rsidRPr="00D9377C" w:rsidRDefault="00D9377C" w:rsidP="00D9377C">
            <w:pPr>
              <w:rPr>
                <w:sz w:val="20"/>
                <w:szCs w:val="20"/>
              </w:rPr>
            </w:pPr>
            <w:r w:rsidRPr="00D9377C">
              <w:rPr>
                <w:sz w:val="20"/>
                <w:szCs w:val="20"/>
              </w:rPr>
              <w:t>включение квоты независимо от ее периода действия;</w:t>
            </w:r>
          </w:p>
          <w:p w:rsidR="00D9377C" w:rsidRPr="00D9377C" w:rsidRDefault="00D9377C" w:rsidP="00D9377C">
            <w:pPr>
              <w:rPr>
                <w:sz w:val="20"/>
                <w:szCs w:val="20"/>
              </w:rPr>
            </w:pPr>
            <w:r w:rsidRPr="00D9377C">
              <w:rPr>
                <w:sz w:val="20"/>
                <w:szCs w:val="20"/>
              </w:rPr>
              <w:t>отключение квоты независимо от ее периода действия;</w:t>
            </w:r>
          </w:p>
          <w:p w:rsidR="00D9377C" w:rsidRPr="00D9377C" w:rsidRDefault="00D9377C" w:rsidP="00D9377C">
            <w:pPr>
              <w:rPr>
                <w:sz w:val="20"/>
                <w:szCs w:val="20"/>
              </w:rPr>
            </w:pPr>
            <w:r w:rsidRPr="00D9377C">
              <w:rPr>
                <w:sz w:val="20"/>
                <w:szCs w:val="20"/>
              </w:rPr>
              <w:t>указание периода действия квоты;</w:t>
            </w:r>
          </w:p>
          <w:p w:rsidR="00D9377C" w:rsidRPr="00D9377C" w:rsidRDefault="00D9377C" w:rsidP="00D9377C">
            <w:pPr>
              <w:rPr>
                <w:sz w:val="20"/>
                <w:szCs w:val="20"/>
              </w:rPr>
            </w:pPr>
            <w:r w:rsidRPr="00D9377C">
              <w:rPr>
                <w:sz w:val="20"/>
                <w:szCs w:val="20"/>
              </w:rPr>
              <w:t>заполнение периода повторения квоты по следующим параметрам:</w:t>
            </w:r>
          </w:p>
          <w:p w:rsidR="00D9377C" w:rsidRPr="00D9377C" w:rsidRDefault="00D9377C" w:rsidP="00D9377C">
            <w:pPr>
              <w:rPr>
                <w:sz w:val="20"/>
                <w:szCs w:val="20"/>
              </w:rPr>
            </w:pPr>
            <w:r w:rsidRPr="00D9377C">
              <w:rPr>
                <w:sz w:val="20"/>
                <w:szCs w:val="20"/>
              </w:rPr>
              <w:t>день;</w:t>
            </w:r>
          </w:p>
          <w:p w:rsidR="00D9377C" w:rsidRPr="00D9377C" w:rsidRDefault="00D9377C" w:rsidP="00D9377C">
            <w:pPr>
              <w:rPr>
                <w:sz w:val="20"/>
                <w:szCs w:val="20"/>
              </w:rPr>
            </w:pPr>
            <w:r w:rsidRPr="00D9377C">
              <w:rPr>
                <w:sz w:val="20"/>
                <w:szCs w:val="20"/>
              </w:rPr>
              <w:t>неделя;</w:t>
            </w:r>
          </w:p>
          <w:p w:rsidR="00D9377C" w:rsidRPr="00D9377C" w:rsidRDefault="00D9377C" w:rsidP="00D9377C">
            <w:pPr>
              <w:rPr>
                <w:sz w:val="20"/>
                <w:szCs w:val="20"/>
              </w:rPr>
            </w:pPr>
            <w:r w:rsidRPr="00D9377C">
              <w:rPr>
                <w:sz w:val="20"/>
                <w:szCs w:val="20"/>
              </w:rPr>
              <w:t>месяц;</w:t>
            </w:r>
          </w:p>
          <w:p w:rsidR="00D9377C" w:rsidRPr="00D9377C" w:rsidRDefault="00D9377C" w:rsidP="00D9377C">
            <w:pPr>
              <w:rPr>
                <w:sz w:val="20"/>
                <w:szCs w:val="20"/>
              </w:rPr>
            </w:pPr>
            <w:r w:rsidRPr="00D9377C">
              <w:rPr>
                <w:sz w:val="20"/>
                <w:szCs w:val="20"/>
              </w:rPr>
              <w:t>год;</w:t>
            </w:r>
          </w:p>
          <w:p w:rsidR="00D9377C" w:rsidRPr="00D9377C" w:rsidRDefault="00D9377C" w:rsidP="00D9377C">
            <w:pPr>
              <w:rPr>
                <w:sz w:val="20"/>
                <w:szCs w:val="20"/>
              </w:rPr>
            </w:pPr>
            <w:r w:rsidRPr="00D9377C">
              <w:rPr>
                <w:sz w:val="20"/>
                <w:szCs w:val="20"/>
              </w:rPr>
              <w:t>заполнение значения для периода повторения квоты:</w:t>
            </w:r>
          </w:p>
          <w:p w:rsidR="00D9377C" w:rsidRPr="00D9377C" w:rsidRDefault="00D9377C" w:rsidP="00D9377C">
            <w:pPr>
              <w:rPr>
                <w:sz w:val="20"/>
                <w:szCs w:val="20"/>
              </w:rPr>
            </w:pPr>
            <w:r w:rsidRPr="00D9377C">
              <w:rPr>
                <w:sz w:val="20"/>
                <w:szCs w:val="20"/>
              </w:rPr>
              <w:t>для дней выбираются значения от 1 до 7;</w:t>
            </w:r>
          </w:p>
          <w:p w:rsidR="00D9377C" w:rsidRPr="00D9377C" w:rsidRDefault="00D9377C" w:rsidP="00D9377C">
            <w:pPr>
              <w:rPr>
                <w:sz w:val="20"/>
                <w:szCs w:val="20"/>
              </w:rPr>
            </w:pPr>
            <w:r w:rsidRPr="00D9377C">
              <w:rPr>
                <w:sz w:val="20"/>
                <w:szCs w:val="20"/>
              </w:rPr>
              <w:t>для недель выбираются значения от 1 до 4;</w:t>
            </w:r>
          </w:p>
          <w:p w:rsidR="00D9377C" w:rsidRPr="00D9377C" w:rsidRDefault="00D9377C" w:rsidP="00D9377C">
            <w:pPr>
              <w:rPr>
                <w:sz w:val="20"/>
                <w:szCs w:val="20"/>
              </w:rPr>
            </w:pPr>
            <w:r w:rsidRPr="00D9377C">
              <w:rPr>
                <w:sz w:val="20"/>
                <w:szCs w:val="20"/>
              </w:rPr>
              <w:t>для месяцев выбирается значение от 1 до 12;</w:t>
            </w:r>
          </w:p>
          <w:p w:rsidR="00D9377C" w:rsidRPr="00D9377C" w:rsidRDefault="00D9377C" w:rsidP="00D9377C">
            <w:pPr>
              <w:rPr>
                <w:sz w:val="20"/>
                <w:szCs w:val="20"/>
              </w:rPr>
            </w:pPr>
            <w:r w:rsidRPr="00D9377C">
              <w:rPr>
                <w:sz w:val="20"/>
                <w:szCs w:val="20"/>
              </w:rPr>
              <w:t>для года выбирается значение 1;</w:t>
            </w:r>
          </w:p>
          <w:p w:rsidR="00D9377C" w:rsidRPr="00D9377C" w:rsidRDefault="00D9377C" w:rsidP="00D9377C">
            <w:pPr>
              <w:rPr>
                <w:sz w:val="20"/>
                <w:szCs w:val="20"/>
              </w:rPr>
            </w:pPr>
            <w:r w:rsidRPr="00D9377C">
              <w:rPr>
                <w:sz w:val="20"/>
                <w:szCs w:val="20"/>
              </w:rPr>
              <w:t>настройку интервала в расписании:</w:t>
            </w:r>
          </w:p>
          <w:p w:rsidR="00D9377C" w:rsidRPr="00D9377C" w:rsidRDefault="00D9377C" w:rsidP="00D9377C">
            <w:pPr>
              <w:rPr>
                <w:sz w:val="20"/>
                <w:szCs w:val="20"/>
              </w:rPr>
            </w:pPr>
            <w:r w:rsidRPr="00D9377C">
              <w:rPr>
                <w:sz w:val="20"/>
                <w:szCs w:val="20"/>
              </w:rPr>
              <w:t>по дням недели с возможностью выбора следующих значений:</w:t>
            </w:r>
          </w:p>
          <w:p w:rsidR="00D9377C" w:rsidRPr="00D9377C" w:rsidRDefault="00D9377C" w:rsidP="00D9377C">
            <w:pPr>
              <w:rPr>
                <w:sz w:val="20"/>
                <w:szCs w:val="20"/>
              </w:rPr>
            </w:pPr>
            <w:r w:rsidRPr="00D9377C">
              <w:rPr>
                <w:sz w:val="20"/>
                <w:szCs w:val="20"/>
              </w:rPr>
              <w:t>"Понедельник";</w:t>
            </w:r>
          </w:p>
          <w:p w:rsidR="00D9377C" w:rsidRPr="00D9377C" w:rsidRDefault="00D9377C" w:rsidP="00D9377C">
            <w:pPr>
              <w:rPr>
                <w:sz w:val="20"/>
                <w:szCs w:val="20"/>
              </w:rPr>
            </w:pPr>
            <w:r w:rsidRPr="00D9377C">
              <w:rPr>
                <w:sz w:val="20"/>
                <w:szCs w:val="20"/>
              </w:rPr>
              <w:t>"Вторник";</w:t>
            </w:r>
          </w:p>
          <w:p w:rsidR="00D9377C" w:rsidRPr="00D9377C" w:rsidRDefault="00D9377C" w:rsidP="00D9377C">
            <w:pPr>
              <w:rPr>
                <w:sz w:val="20"/>
                <w:szCs w:val="20"/>
              </w:rPr>
            </w:pPr>
            <w:r w:rsidRPr="00D9377C">
              <w:rPr>
                <w:sz w:val="20"/>
                <w:szCs w:val="20"/>
              </w:rPr>
              <w:t>"Среда";</w:t>
            </w:r>
          </w:p>
          <w:p w:rsidR="00D9377C" w:rsidRPr="00D9377C" w:rsidRDefault="00D9377C" w:rsidP="00D9377C">
            <w:pPr>
              <w:rPr>
                <w:sz w:val="20"/>
                <w:szCs w:val="20"/>
              </w:rPr>
            </w:pPr>
            <w:r w:rsidRPr="00D9377C">
              <w:rPr>
                <w:sz w:val="20"/>
                <w:szCs w:val="20"/>
              </w:rPr>
              <w:t>"Четверг";</w:t>
            </w:r>
          </w:p>
          <w:p w:rsidR="00D9377C" w:rsidRPr="00D9377C" w:rsidRDefault="00D9377C" w:rsidP="00D9377C">
            <w:pPr>
              <w:rPr>
                <w:sz w:val="20"/>
                <w:szCs w:val="20"/>
              </w:rPr>
            </w:pPr>
            <w:r w:rsidRPr="00D9377C">
              <w:rPr>
                <w:sz w:val="20"/>
                <w:szCs w:val="20"/>
              </w:rPr>
              <w:t>"Пятница";</w:t>
            </w:r>
          </w:p>
          <w:p w:rsidR="00D9377C" w:rsidRPr="00D9377C" w:rsidRDefault="00D9377C" w:rsidP="00D9377C">
            <w:pPr>
              <w:rPr>
                <w:sz w:val="20"/>
                <w:szCs w:val="20"/>
              </w:rPr>
            </w:pPr>
            <w:r w:rsidRPr="00D9377C">
              <w:rPr>
                <w:sz w:val="20"/>
                <w:szCs w:val="20"/>
              </w:rPr>
              <w:t>"Суббота";</w:t>
            </w:r>
          </w:p>
          <w:p w:rsidR="00D9377C" w:rsidRPr="00D9377C" w:rsidRDefault="00D9377C" w:rsidP="00D9377C">
            <w:pPr>
              <w:rPr>
                <w:sz w:val="20"/>
                <w:szCs w:val="20"/>
              </w:rPr>
            </w:pPr>
            <w:r w:rsidRPr="00D9377C">
              <w:rPr>
                <w:sz w:val="20"/>
                <w:szCs w:val="20"/>
              </w:rPr>
              <w:t>"Воскресенье"</w:t>
            </w:r>
          </w:p>
          <w:p w:rsidR="00D9377C" w:rsidRPr="00D9377C" w:rsidRDefault="00D9377C" w:rsidP="00D9377C">
            <w:pPr>
              <w:rPr>
                <w:sz w:val="20"/>
                <w:szCs w:val="20"/>
              </w:rPr>
            </w:pPr>
            <w:r w:rsidRPr="00D9377C">
              <w:rPr>
                <w:sz w:val="20"/>
                <w:szCs w:val="20"/>
              </w:rPr>
              <w:t>по четным или нечетным дням с возможностью выбора следующих значений:</w:t>
            </w:r>
          </w:p>
          <w:p w:rsidR="00D9377C" w:rsidRPr="00D9377C" w:rsidRDefault="00D9377C" w:rsidP="00D9377C">
            <w:pPr>
              <w:rPr>
                <w:sz w:val="20"/>
                <w:szCs w:val="20"/>
              </w:rPr>
            </w:pPr>
            <w:r w:rsidRPr="00D9377C">
              <w:rPr>
                <w:sz w:val="20"/>
                <w:szCs w:val="20"/>
              </w:rPr>
              <w:lastRenderedPageBreak/>
              <w:t>"Четные";</w:t>
            </w:r>
          </w:p>
          <w:p w:rsidR="00D9377C" w:rsidRPr="00D9377C" w:rsidRDefault="00D9377C" w:rsidP="00D9377C">
            <w:pPr>
              <w:rPr>
                <w:sz w:val="20"/>
                <w:szCs w:val="20"/>
              </w:rPr>
            </w:pPr>
            <w:r w:rsidRPr="00D9377C">
              <w:rPr>
                <w:sz w:val="20"/>
                <w:szCs w:val="20"/>
              </w:rPr>
              <w:t>"Нечетные"</w:t>
            </w:r>
          </w:p>
          <w:p w:rsidR="00D9377C" w:rsidRPr="00D9377C" w:rsidRDefault="00D9377C" w:rsidP="00D9377C">
            <w:pPr>
              <w:rPr>
                <w:sz w:val="20"/>
                <w:szCs w:val="20"/>
              </w:rPr>
            </w:pPr>
            <w:r w:rsidRPr="00D9377C">
              <w:rPr>
                <w:sz w:val="20"/>
                <w:szCs w:val="20"/>
              </w:rPr>
              <w:t>номер недели в месяце, на который действует квота, с возможностью выбора следующих значений:</w:t>
            </w:r>
          </w:p>
          <w:p w:rsidR="00D9377C" w:rsidRPr="00D9377C" w:rsidRDefault="00D9377C" w:rsidP="00D9377C">
            <w:pPr>
              <w:rPr>
                <w:sz w:val="20"/>
                <w:szCs w:val="20"/>
              </w:rPr>
            </w:pPr>
            <w:r w:rsidRPr="00D9377C">
              <w:rPr>
                <w:sz w:val="20"/>
                <w:szCs w:val="20"/>
              </w:rPr>
              <w:t>"1";</w:t>
            </w:r>
          </w:p>
          <w:p w:rsidR="00D9377C" w:rsidRPr="00D9377C" w:rsidRDefault="00D9377C" w:rsidP="00D9377C">
            <w:pPr>
              <w:rPr>
                <w:sz w:val="20"/>
                <w:szCs w:val="20"/>
              </w:rPr>
            </w:pPr>
            <w:r w:rsidRPr="00D9377C">
              <w:rPr>
                <w:sz w:val="20"/>
                <w:szCs w:val="20"/>
              </w:rPr>
              <w:t>"2";</w:t>
            </w:r>
          </w:p>
          <w:p w:rsidR="00D9377C" w:rsidRPr="00D9377C" w:rsidRDefault="00D9377C" w:rsidP="00D9377C">
            <w:pPr>
              <w:rPr>
                <w:sz w:val="20"/>
                <w:szCs w:val="20"/>
              </w:rPr>
            </w:pPr>
            <w:r w:rsidRPr="00D9377C">
              <w:rPr>
                <w:sz w:val="20"/>
                <w:szCs w:val="20"/>
              </w:rPr>
              <w:t>"3";</w:t>
            </w:r>
          </w:p>
          <w:p w:rsidR="00D9377C" w:rsidRPr="00D9377C" w:rsidRDefault="00D9377C" w:rsidP="00D9377C">
            <w:pPr>
              <w:rPr>
                <w:sz w:val="20"/>
                <w:szCs w:val="20"/>
              </w:rPr>
            </w:pPr>
            <w:r w:rsidRPr="00D9377C">
              <w:rPr>
                <w:sz w:val="20"/>
                <w:szCs w:val="20"/>
              </w:rPr>
              <w:t>"4";</w:t>
            </w:r>
          </w:p>
          <w:p w:rsidR="00D9377C" w:rsidRPr="00D9377C" w:rsidRDefault="00D9377C" w:rsidP="00D9377C">
            <w:pPr>
              <w:rPr>
                <w:sz w:val="20"/>
                <w:szCs w:val="20"/>
              </w:rPr>
            </w:pPr>
            <w:r w:rsidRPr="00D9377C">
              <w:rPr>
                <w:sz w:val="20"/>
                <w:szCs w:val="20"/>
              </w:rPr>
              <w:t>"5";</w:t>
            </w:r>
          </w:p>
          <w:p w:rsidR="00D9377C" w:rsidRPr="00D9377C" w:rsidRDefault="00D9377C" w:rsidP="00D9377C">
            <w:pPr>
              <w:rPr>
                <w:sz w:val="20"/>
                <w:szCs w:val="20"/>
              </w:rPr>
            </w:pPr>
            <w:r w:rsidRPr="00D9377C">
              <w:rPr>
                <w:sz w:val="20"/>
                <w:szCs w:val="20"/>
              </w:rPr>
              <w:t>заполнение интервала времени внутри дня для действия квоты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объектов, внешних и внутренних субъектов действия в рамках каждой квоты, включая:</w:t>
            </w:r>
          </w:p>
          <w:p w:rsidR="00D9377C" w:rsidRPr="00D9377C" w:rsidRDefault="00D9377C" w:rsidP="00D9377C">
            <w:pPr>
              <w:rPr>
                <w:sz w:val="20"/>
                <w:szCs w:val="20"/>
              </w:rPr>
            </w:pPr>
            <w:r w:rsidRPr="00D9377C">
              <w:rPr>
                <w:sz w:val="20"/>
                <w:szCs w:val="20"/>
              </w:rPr>
              <w:t>настройку квот по типу объекта:</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"Профиль";</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"Ресурс";</w:t>
            </w:r>
          </w:p>
          <w:p w:rsidR="00D9377C" w:rsidRPr="00D9377C" w:rsidRDefault="00D9377C" w:rsidP="00D9377C">
            <w:pPr>
              <w:rPr>
                <w:sz w:val="20"/>
                <w:szCs w:val="20"/>
              </w:rPr>
            </w:pPr>
            <w:r w:rsidRPr="00D9377C">
              <w:rPr>
                <w:sz w:val="20"/>
                <w:szCs w:val="20"/>
              </w:rPr>
              <w:t>"Служба";</w:t>
            </w:r>
          </w:p>
          <w:p w:rsidR="00D9377C" w:rsidRPr="00D9377C" w:rsidRDefault="00D9377C" w:rsidP="00D9377C">
            <w:pPr>
              <w:rPr>
                <w:sz w:val="20"/>
                <w:szCs w:val="20"/>
              </w:rPr>
            </w:pPr>
            <w:r w:rsidRPr="00D9377C">
              <w:rPr>
                <w:sz w:val="20"/>
                <w:szCs w:val="20"/>
              </w:rPr>
              <w:t>настройку квот для внешних субъектов по следующим типам:</w:t>
            </w:r>
          </w:p>
          <w:p w:rsidR="00D9377C" w:rsidRPr="00D9377C" w:rsidRDefault="00D9377C" w:rsidP="00D9377C">
            <w:pPr>
              <w:rPr>
                <w:sz w:val="20"/>
                <w:szCs w:val="20"/>
              </w:rPr>
            </w:pPr>
            <w:r w:rsidRPr="00D9377C">
              <w:rPr>
                <w:sz w:val="20"/>
                <w:szCs w:val="20"/>
              </w:rPr>
              <w:t>"Все остальные";</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"Территория";</w:t>
            </w:r>
          </w:p>
          <w:p w:rsidR="00D9377C" w:rsidRPr="00D9377C" w:rsidRDefault="00D9377C" w:rsidP="00D9377C">
            <w:pPr>
              <w:rPr>
                <w:sz w:val="20"/>
                <w:szCs w:val="20"/>
              </w:rPr>
            </w:pPr>
            <w:r w:rsidRPr="00D9377C">
              <w:rPr>
                <w:sz w:val="20"/>
                <w:szCs w:val="20"/>
              </w:rPr>
              <w:t>настройку квот для внутренних субъектов по следующим типам:</w:t>
            </w:r>
          </w:p>
          <w:p w:rsidR="00D9377C" w:rsidRPr="00D9377C" w:rsidRDefault="00D9377C" w:rsidP="00D9377C">
            <w:pPr>
              <w:rPr>
                <w:sz w:val="20"/>
                <w:szCs w:val="20"/>
              </w:rPr>
            </w:pPr>
            <w:r w:rsidRPr="00D9377C">
              <w:rPr>
                <w:sz w:val="20"/>
                <w:szCs w:val="20"/>
              </w:rPr>
              <w:t>"Все остальные";</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"Участок";</w:t>
            </w:r>
          </w:p>
          <w:p w:rsidR="00D9377C" w:rsidRPr="00D9377C" w:rsidRDefault="00D9377C" w:rsidP="00D9377C">
            <w:pPr>
              <w:rPr>
                <w:sz w:val="20"/>
                <w:szCs w:val="20"/>
              </w:rPr>
            </w:pPr>
            <w:r w:rsidRPr="00D9377C">
              <w:rPr>
                <w:sz w:val="20"/>
                <w:szCs w:val="20"/>
              </w:rPr>
              <w:t>настройка требований квоты к пациенту, включая:</w:t>
            </w:r>
          </w:p>
          <w:p w:rsidR="00D9377C" w:rsidRPr="00D9377C" w:rsidRDefault="00D9377C" w:rsidP="00D9377C">
            <w:pPr>
              <w:rPr>
                <w:sz w:val="20"/>
                <w:szCs w:val="20"/>
              </w:rPr>
            </w:pPr>
            <w:r w:rsidRPr="00D9377C">
              <w:rPr>
                <w:sz w:val="20"/>
                <w:szCs w:val="20"/>
              </w:rPr>
              <w:t>настройку квот по полу пациента (мужской/</w:t>
            </w:r>
            <w:proofErr w:type="gramStart"/>
            <w:r w:rsidRPr="00D9377C">
              <w:rPr>
                <w:sz w:val="20"/>
                <w:szCs w:val="20"/>
              </w:rPr>
              <w:t>женский</w:t>
            </w:r>
            <w:proofErr w:type="gramEnd"/>
            <w:r w:rsidRPr="00D9377C">
              <w:rPr>
                <w:sz w:val="20"/>
                <w:szCs w:val="20"/>
              </w:rPr>
              <w:t>) с возможностью указания числового значения;</w:t>
            </w:r>
          </w:p>
          <w:p w:rsidR="00D9377C" w:rsidRPr="00D9377C" w:rsidRDefault="00D9377C" w:rsidP="00D9377C">
            <w:pPr>
              <w:rPr>
                <w:sz w:val="20"/>
                <w:szCs w:val="20"/>
              </w:rPr>
            </w:pPr>
            <w:r w:rsidRPr="00D9377C">
              <w:rPr>
                <w:sz w:val="20"/>
                <w:szCs w:val="20"/>
              </w:rPr>
              <w:t>настройку квот по возрасту пациента по следующим параметрам:</w:t>
            </w:r>
          </w:p>
          <w:p w:rsidR="00D9377C" w:rsidRPr="00D9377C" w:rsidRDefault="00D9377C" w:rsidP="00D9377C">
            <w:pPr>
              <w:rPr>
                <w:sz w:val="20"/>
                <w:szCs w:val="20"/>
              </w:rPr>
            </w:pPr>
            <w:r w:rsidRPr="00D9377C">
              <w:rPr>
                <w:sz w:val="20"/>
                <w:szCs w:val="20"/>
              </w:rPr>
              <w:t>"Все остальные";</w:t>
            </w:r>
          </w:p>
          <w:p w:rsidR="00D9377C" w:rsidRPr="00D9377C" w:rsidRDefault="00D9377C" w:rsidP="00D9377C">
            <w:pPr>
              <w:rPr>
                <w:sz w:val="20"/>
                <w:szCs w:val="20"/>
              </w:rPr>
            </w:pPr>
            <w:r w:rsidRPr="00D9377C">
              <w:rPr>
                <w:sz w:val="20"/>
                <w:szCs w:val="20"/>
              </w:rPr>
              <w:t>возрастная категория с возможностью указания:</w:t>
            </w:r>
          </w:p>
          <w:p w:rsidR="00D9377C" w:rsidRPr="00D9377C" w:rsidRDefault="00D9377C" w:rsidP="00D9377C">
            <w:pPr>
              <w:rPr>
                <w:sz w:val="20"/>
                <w:szCs w:val="20"/>
              </w:rPr>
            </w:pPr>
            <w:r w:rsidRPr="00D9377C">
              <w:rPr>
                <w:sz w:val="20"/>
                <w:szCs w:val="20"/>
              </w:rPr>
              <w:t>в годах;</w:t>
            </w:r>
          </w:p>
          <w:p w:rsidR="00D9377C" w:rsidRPr="00D9377C" w:rsidRDefault="00D9377C" w:rsidP="00D9377C">
            <w:pPr>
              <w:rPr>
                <w:sz w:val="20"/>
                <w:szCs w:val="20"/>
              </w:rPr>
            </w:pPr>
            <w:r w:rsidRPr="00D9377C">
              <w:rPr>
                <w:sz w:val="20"/>
                <w:szCs w:val="20"/>
              </w:rPr>
              <w:t>в месяцах;</w:t>
            </w:r>
          </w:p>
          <w:p w:rsidR="00D9377C" w:rsidRPr="00D9377C" w:rsidRDefault="00D9377C" w:rsidP="00D9377C">
            <w:pPr>
              <w:rPr>
                <w:sz w:val="20"/>
                <w:szCs w:val="20"/>
              </w:rPr>
            </w:pPr>
            <w:r w:rsidRPr="00D9377C">
              <w:rPr>
                <w:sz w:val="20"/>
                <w:szCs w:val="20"/>
              </w:rPr>
              <w:t>в днях;</w:t>
            </w:r>
          </w:p>
          <w:p w:rsidR="00D9377C" w:rsidRPr="00D9377C" w:rsidRDefault="00D9377C" w:rsidP="00D9377C">
            <w:pPr>
              <w:rPr>
                <w:sz w:val="20"/>
                <w:szCs w:val="20"/>
              </w:rPr>
            </w:pPr>
            <w:r w:rsidRPr="00D9377C">
              <w:rPr>
                <w:sz w:val="20"/>
                <w:szCs w:val="20"/>
              </w:rPr>
              <w:t>настройку квот для льготных категорий пациентов по следующим параметрам:</w:t>
            </w:r>
          </w:p>
          <w:p w:rsidR="00D9377C" w:rsidRPr="00D9377C" w:rsidRDefault="00D9377C" w:rsidP="00D9377C">
            <w:pPr>
              <w:rPr>
                <w:sz w:val="20"/>
                <w:szCs w:val="20"/>
              </w:rPr>
            </w:pPr>
            <w:r w:rsidRPr="00D9377C">
              <w:rPr>
                <w:sz w:val="20"/>
                <w:szCs w:val="20"/>
              </w:rPr>
              <w:t>"Все остальные";</w:t>
            </w:r>
          </w:p>
          <w:p w:rsidR="00D9377C" w:rsidRPr="00D9377C" w:rsidRDefault="00D9377C" w:rsidP="00D9377C">
            <w:pPr>
              <w:rPr>
                <w:sz w:val="20"/>
                <w:szCs w:val="20"/>
              </w:rPr>
            </w:pPr>
            <w:r w:rsidRPr="00D9377C">
              <w:rPr>
                <w:sz w:val="20"/>
                <w:szCs w:val="20"/>
              </w:rPr>
              <w:t>"Льготная категория";</w:t>
            </w:r>
          </w:p>
          <w:p w:rsidR="00D9377C" w:rsidRPr="00D9377C" w:rsidRDefault="00D9377C" w:rsidP="00D9377C">
            <w:pPr>
              <w:rPr>
                <w:sz w:val="20"/>
                <w:szCs w:val="20"/>
              </w:rPr>
            </w:pPr>
            <w:r w:rsidRPr="00D9377C">
              <w:rPr>
                <w:sz w:val="20"/>
                <w:szCs w:val="20"/>
              </w:rPr>
              <w:t>настройку квот по прикреплению к участку обслуживания по следующим параметрам:</w:t>
            </w:r>
          </w:p>
          <w:p w:rsidR="00D9377C" w:rsidRPr="00D9377C" w:rsidRDefault="00D9377C" w:rsidP="00D9377C">
            <w:pPr>
              <w:rPr>
                <w:sz w:val="20"/>
                <w:szCs w:val="20"/>
              </w:rPr>
            </w:pPr>
            <w:r w:rsidRPr="00D9377C">
              <w:rPr>
                <w:sz w:val="20"/>
                <w:szCs w:val="20"/>
              </w:rPr>
              <w:t>"</w:t>
            </w:r>
            <w:proofErr w:type="gramStart"/>
            <w:r w:rsidRPr="00D9377C">
              <w:rPr>
                <w:sz w:val="20"/>
                <w:szCs w:val="20"/>
              </w:rPr>
              <w:t>Прикреплен</w:t>
            </w:r>
            <w:proofErr w:type="gramEnd"/>
            <w:r w:rsidRPr="00D9377C">
              <w:rPr>
                <w:sz w:val="20"/>
                <w:szCs w:val="20"/>
              </w:rPr>
              <w:t xml:space="preserve"> к участку обслуживания";</w:t>
            </w:r>
          </w:p>
          <w:p w:rsidR="00D9377C" w:rsidRPr="00D9377C" w:rsidRDefault="00D9377C" w:rsidP="00D9377C">
            <w:pPr>
              <w:rPr>
                <w:sz w:val="20"/>
                <w:szCs w:val="20"/>
              </w:rPr>
            </w:pPr>
            <w:r w:rsidRPr="00D9377C">
              <w:rPr>
                <w:sz w:val="20"/>
                <w:szCs w:val="20"/>
              </w:rPr>
              <w:t xml:space="preserve">"Не </w:t>
            </w:r>
            <w:proofErr w:type="gramStart"/>
            <w:r w:rsidRPr="00D9377C">
              <w:rPr>
                <w:sz w:val="20"/>
                <w:szCs w:val="20"/>
              </w:rPr>
              <w:t>прикреплен</w:t>
            </w:r>
            <w:proofErr w:type="gramEnd"/>
            <w:r w:rsidRPr="00D9377C">
              <w:rPr>
                <w:sz w:val="20"/>
                <w:szCs w:val="20"/>
              </w:rPr>
              <w:t xml:space="preserve"> к участку обслуживания";</w:t>
            </w:r>
          </w:p>
          <w:p w:rsidR="00D9377C" w:rsidRPr="00D9377C" w:rsidRDefault="00D9377C" w:rsidP="00D9377C">
            <w:pPr>
              <w:rPr>
                <w:sz w:val="20"/>
                <w:szCs w:val="20"/>
              </w:rPr>
            </w:pPr>
            <w:r w:rsidRPr="00D9377C">
              <w:rPr>
                <w:sz w:val="20"/>
                <w:szCs w:val="20"/>
              </w:rPr>
              <w:t>настройку квот по источнику записи по следующим параметрам:</w:t>
            </w:r>
          </w:p>
          <w:p w:rsidR="00D9377C" w:rsidRPr="00D9377C" w:rsidRDefault="00D9377C" w:rsidP="00D9377C">
            <w:pPr>
              <w:rPr>
                <w:sz w:val="20"/>
                <w:szCs w:val="20"/>
              </w:rPr>
            </w:pPr>
            <w:r w:rsidRPr="00D9377C">
              <w:rPr>
                <w:sz w:val="20"/>
                <w:szCs w:val="20"/>
              </w:rPr>
              <w:t>"Все остальные";</w:t>
            </w:r>
          </w:p>
          <w:p w:rsidR="00D9377C" w:rsidRPr="00D9377C" w:rsidRDefault="00D9377C" w:rsidP="00D9377C">
            <w:pPr>
              <w:rPr>
                <w:sz w:val="20"/>
                <w:szCs w:val="20"/>
              </w:rPr>
            </w:pPr>
            <w:r w:rsidRPr="00D9377C">
              <w:rPr>
                <w:sz w:val="20"/>
                <w:szCs w:val="20"/>
              </w:rPr>
              <w:t>"Источники записи" по следующим источникам квотирования:</w:t>
            </w:r>
          </w:p>
          <w:p w:rsidR="00D9377C" w:rsidRPr="00D9377C" w:rsidRDefault="00D9377C" w:rsidP="00D9377C">
            <w:pPr>
              <w:rPr>
                <w:sz w:val="20"/>
                <w:szCs w:val="20"/>
              </w:rPr>
            </w:pPr>
            <w:r w:rsidRPr="00D9377C">
              <w:rPr>
                <w:sz w:val="20"/>
                <w:szCs w:val="20"/>
              </w:rPr>
              <w:t>"Регистратор (своя МО)";</w:t>
            </w:r>
          </w:p>
          <w:p w:rsidR="00D9377C" w:rsidRPr="00D9377C" w:rsidRDefault="00D9377C" w:rsidP="00D9377C">
            <w:pPr>
              <w:rPr>
                <w:sz w:val="20"/>
                <w:szCs w:val="20"/>
              </w:rPr>
            </w:pPr>
            <w:r w:rsidRPr="00D9377C">
              <w:rPr>
                <w:sz w:val="20"/>
                <w:szCs w:val="20"/>
              </w:rPr>
              <w:t>"Регистратор (чужая МО)";</w:t>
            </w:r>
          </w:p>
          <w:p w:rsidR="00D9377C" w:rsidRPr="00D9377C" w:rsidRDefault="00D9377C" w:rsidP="00D9377C">
            <w:pPr>
              <w:rPr>
                <w:sz w:val="20"/>
                <w:szCs w:val="20"/>
              </w:rPr>
            </w:pPr>
            <w:r w:rsidRPr="00D9377C">
              <w:rPr>
                <w:sz w:val="20"/>
                <w:szCs w:val="20"/>
              </w:rPr>
              <w:t>"Врач (своя МО)";</w:t>
            </w:r>
          </w:p>
          <w:p w:rsidR="00D9377C" w:rsidRPr="00D9377C" w:rsidRDefault="00D9377C" w:rsidP="00D9377C">
            <w:pPr>
              <w:rPr>
                <w:sz w:val="20"/>
                <w:szCs w:val="20"/>
              </w:rPr>
            </w:pPr>
            <w:r w:rsidRPr="00D9377C">
              <w:rPr>
                <w:sz w:val="20"/>
                <w:szCs w:val="20"/>
              </w:rPr>
              <w:t>"Врач (чужая МО)";</w:t>
            </w:r>
          </w:p>
          <w:p w:rsidR="00D9377C" w:rsidRPr="00D9377C" w:rsidRDefault="00D9377C" w:rsidP="00D9377C">
            <w:pPr>
              <w:rPr>
                <w:sz w:val="20"/>
                <w:szCs w:val="20"/>
              </w:rPr>
            </w:pPr>
            <w:r w:rsidRPr="00D9377C">
              <w:rPr>
                <w:sz w:val="20"/>
                <w:szCs w:val="20"/>
              </w:rPr>
              <w:t>"ЕПГУ";</w:t>
            </w:r>
          </w:p>
          <w:p w:rsidR="00D9377C" w:rsidRPr="00D9377C" w:rsidRDefault="00D9377C" w:rsidP="00D9377C">
            <w:pPr>
              <w:rPr>
                <w:sz w:val="20"/>
                <w:szCs w:val="20"/>
              </w:rPr>
            </w:pPr>
            <w:r w:rsidRPr="00D9377C">
              <w:rPr>
                <w:sz w:val="20"/>
                <w:szCs w:val="20"/>
              </w:rPr>
              <w:t>"Колл-центр"</w:t>
            </w:r>
          </w:p>
          <w:p w:rsidR="00D9377C" w:rsidRPr="00D9377C" w:rsidRDefault="00D9377C" w:rsidP="00D9377C">
            <w:pPr>
              <w:rPr>
                <w:sz w:val="20"/>
                <w:szCs w:val="20"/>
              </w:rPr>
            </w:pPr>
            <w:r w:rsidRPr="00D9377C">
              <w:rPr>
                <w:sz w:val="20"/>
                <w:szCs w:val="20"/>
              </w:rPr>
              <w:t>"Инфомат"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Дополнительная фильтрация квот по следующим параметрам:</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действие квоты;</w:t>
            </w:r>
          </w:p>
          <w:p w:rsidR="00D9377C" w:rsidRPr="00D9377C" w:rsidRDefault="00D9377C" w:rsidP="00D9377C">
            <w:pPr>
              <w:rPr>
                <w:sz w:val="20"/>
                <w:szCs w:val="20"/>
              </w:rPr>
            </w:pPr>
            <w:r w:rsidRPr="00D9377C">
              <w:rPr>
                <w:sz w:val="20"/>
                <w:szCs w:val="20"/>
              </w:rPr>
              <w:t>тип объекта;</w:t>
            </w:r>
          </w:p>
          <w:p w:rsidR="00D9377C" w:rsidRPr="00D9377C" w:rsidRDefault="00D9377C" w:rsidP="00D9377C">
            <w:pPr>
              <w:rPr>
                <w:sz w:val="20"/>
                <w:szCs w:val="20"/>
              </w:rPr>
            </w:pPr>
            <w:r w:rsidRPr="00D9377C">
              <w:rPr>
                <w:sz w:val="20"/>
                <w:szCs w:val="20"/>
              </w:rPr>
              <w:t>объект;</w:t>
            </w:r>
          </w:p>
          <w:p w:rsidR="00D9377C" w:rsidRPr="00D9377C" w:rsidRDefault="00D9377C" w:rsidP="00D9377C">
            <w:pPr>
              <w:rPr>
                <w:sz w:val="20"/>
                <w:szCs w:val="20"/>
              </w:rPr>
            </w:pPr>
            <w:r w:rsidRPr="00D9377C">
              <w:rPr>
                <w:sz w:val="20"/>
                <w:szCs w:val="20"/>
              </w:rPr>
              <w:t>услуга;</w:t>
            </w:r>
          </w:p>
          <w:p w:rsidR="00D9377C" w:rsidRPr="00D9377C" w:rsidRDefault="00D9377C" w:rsidP="00D9377C">
            <w:pPr>
              <w:rPr>
                <w:sz w:val="20"/>
                <w:szCs w:val="20"/>
              </w:rPr>
            </w:pPr>
            <w:r w:rsidRPr="00D9377C">
              <w:rPr>
                <w:sz w:val="20"/>
                <w:szCs w:val="20"/>
              </w:rPr>
              <w:lastRenderedPageBreak/>
              <w:t>МО квотирования (субъект квотирования)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доступности бирок при выборе бирки с учетом остатков по квотам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Информирование регистраторов поликлиник о текущих остатках квот, включая:</w:t>
            </w:r>
          </w:p>
          <w:p w:rsidR="00D9377C" w:rsidRPr="00D9377C" w:rsidRDefault="00D9377C" w:rsidP="00D9377C">
            <w:pPr>
              <w:rPr>
                <w:sz w:val="20"/>
                <w:szCs w:val="20"/>
              </w:rPr>
            </w:pPr>
            <w:r w:rsidRPr="00D9377C">
              <w:rPr>
                <w:sz w:val="20"/>
                <w:szCs w:val="20"/>
              </w:rPr>
              <w:t>вычисление всех остатков по правилам квоты;</w:t>
            </w:r>
          </w:p>
          <w:p w:rsidR="00D9377C" w:rsidRPr="00D9377C" w:rsidRDefault="00D9377C" w:rsidP="00D9377C">
            <w:pPr>
              <w:rPr>
                <w:sz w:val="20"/>
                <w:szCs w:val="20"/>
              </w:rPr>
            </w:pPr>
            <w:r w:rsidRPr="00D9377C">
              <w:rPr>
                <w:sz w:val="20"/>
                <w:szCs w:val="20"/>
              </w:rPr>
              <w:t>ежедневно для каждого сотрудника, находящегося на службе типа "Регистратура поликлиники" МО, формируется сообщения в модуле сообщений об остатках действующих квот данной МО по следующим параметрам:</w:t>
            </w:r>
          </w:p>
          <w:p w:rsidR="00D9377C" w:rsidRPr="00D9377C" w:rsidRDefault="00D9377C" w:rsidP="00D9377C">
            <w:pPr>
              <w:rPr>
                <w:sz w:val="20"/>
                <w:szCs w:val="20"/>
              </w:rPr>
            </w:pPr>
            <w:r w:rsidRPr="00D9377C">
              <w:rPr>
                <w:sz w:val="20"/>
                <w:szCs w:val="20"/>
              </w:rPr>
              <w:t>"Наименование квоты";</w:t>
            </w:r>
          </w:p>
          <w:p w:rsidR="00D9377C" w:rsidRPr="00D9377C" w:rsidRDefault="00D9377C" w:rsidP="00D9377C">
            <w:pPr>
              <w:rPr>
                <w:sz w:val="20"/>
                <w:szCs w:val="20"/>
              </w:rPr>
            </w:pPr>
            <w:r w:rsidRPr="00D9377C">
              <w:rPr>
                <w:sz w:val="20"/>
                <w:szCs w:val="20"/>
              </w:rPr>
              <w:t>"Период действия квоты";</w:t>
            </w:r>
          </w:p>
          <w:p w:rsidR="00D9377C" w:rsidRPr="00D9377C" w:rsidRDefault="00D9377C" w:rsidP="00D9377C">
            <w:pPr>
              <w:rPr>
                <w:sz w:val="20"/>
                <w:szCs w:val="20"/>
              </w:rPr>
            </w:pPr>
            <w:r w:rsidRPr="00D9377C">
              <w:rPr>
                <w:sz w:val="20"/>
                <w:szCs w:val="20"/>
              </w:rPr>
              <w:t>"Период вычисления остатков";</w:t>
            </w:r>
          </w:p>
          <w:p w:rsidR="00D9377C" w:rsidRPr="00D9377C" w:rsidRDefault="00D9377C" w:rsidP="00D9377C">
            <w:pPr>
              <w:rPr>
                <w:sz w:val="20"/>
                <w:szCs w:val="20"/>
              </w:rPr>
            </w:pPr>
            <w:r w:rsidRPr="00D9377C">
              <w:rPr>
                <w:sz w:val="20"/>
                <w:szCs w:val="20"/>
              </w:rPr>
              <w:t>"Остатки по объектам";</w:t>
            </w:r>
          </w:p>
          <w:p w:rsidR="00D9377C" w:rsidRPr="00D9377C" w:rsidRDefault="00D9377C" w:rsidP="00D9377C">
            <w:pPr>
              <w:rPr>
                <w:sz w:val="20"/>
                <w:szCs w:val="20"/>
              </w:rPr>
            </w:pPr>
            <w:r w:rsidRPr="00D9377C">
              <w:rPr>
                <w:sz w:val="20"/>
                <w:szCs w:val="20"/>
              </w:rPr>
              <w:t>"Остатки по услугам";</w:t>
            </w:r>
          </w:p>
          <w:p w:rsidR="00D9377C" w:rsidRPr="00D9377C" w:rsidRDefault="00D9377C" w:rsidP="00D9377C">
            <w:pPr>
              <w:rPr>
                <w:sz w:val="20"/>
                <w:szCs w:val="20"/>
              </w:rPr>
            </w:pPr>
            <w:r w:rsidRPr="00D9377C">
              <w:rPr>
                <w:sz w:val="20"/>
                <w:szCs w:val="20"/>
              </w:rPr>
              <w:t>"Остатки по субъектам";</w:t>
            </w:r>
          </w:p>
          <w:p w:rsidR="00D9377C" w:rsidRPr="00D9377C" w:rsidRDefault="00D9377C" w:rsidP="00D9377C">
            <w:pPr>
              <w:rPr>
                <w:sz w:val="20"/>
                <w:szCs w:val="20"/>
              </w:rPr>
            </w:pPr>
            <w:r w:rsidRPr="00D9377C">
              <w:rPr>
                <w:sz w:val="20"/>
                <w:szCs w:val="20"/>
              </w:rPr>
              <w:t>остатки по дополнительным условиям по следующим параметрам:</w:t>
            </w:r>
          </w:p>
          <w:p w:rsidR="00D9377C" w:rsidRPr="00D9377C" w:rsidRDefault="00D9377C" w:rsidP="00D9377C">
            <w:pPr>
              <w:rPr>
                <w:sz w:val="20"/>
                <w:szCs w:val="20"/>
              </w:rPr>
            </w:pPr>
            <w:r w:rsidRPr="00D9377C">
              <w:rPr>
                <w:sz w:val="20"/>
                <w:szCs w:val="20"/>
              </w:rPr>
              <w:t>"Пол пациента";</w:t>
            </w:r>
          </w:p>
          <w:p w:rsidR="00D9377C" w:rsidRPr="00D9377C" w:rsidRDefault="00D9377C" w:rsidP="00D9377C">
            <w:pPr>
              <w:rPr>
                <w:sz w:val="20"/>
                <w:szCs w:val="20"/>
              </w:rPr>
            </w:pPr>
            <w:r w:rsidRPr="00D9377C">
              <w:rPr>
                <w:sz w:val="20"/>
                <w:szCs w:val="20"/>
              </w:rPr>
              <w:t>"Возраст пациента";</w:t>
            </w:r>
          </w:p>
          <w:p w:rsidR="00D9377C" w:rsidRPr="00D9377C" w:rsidRDefault="00D9377C" w:rsidP="00D9377C">
            <w:pPr>
              <w:rPr>
                <w:sz w:val="20"/>
                <w:szCs w:val="20"/>
              </w:rPr>
            </w:pPr>
            <w:r w:rsidRPr="00D9377C">
              <w:rPr>
                <w:sz w:val="20"/>
                <w:szCs w:val="20"/>
              </w:rPr>
              <w:t>"Льготная категория пациента";</w:t>
            </w:r>
          </w:p>
          <w:p w:rsidR="00D9377C" w:rsidRPr="00D9377C" w:rsidRDefault="00D9377C" w:rsidP="00D9377C">
            <w:pPr>
              <w:rPr>
                <w:sz w:val="20"/>
                <w:szCs w:val="20"/>
              </w:rPr>
            </w:pPr>
            <w:r w:rsidRPr="00D9377C">
              <w:rPr>
                <w:sz w:val="20"/>
                <w:szCs w:val="20"/>
              </w:rPr>
              <w:t>"Источник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"Квотирование расписания"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отчета "Информация по использованию квот". Форма отчета в Приложении Приложение Е. В процессе выполнения работ по Контракту/Договору допускается внесение Исполнителем изменений в шаблон отчета для всех предложенных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55" w:name="_Toc148347255"/>
      <w:r w:rsidRPr="00D9377C">
        <w:rPr>
          <w:sz w:val="20"/>
          <w:szCs w:val="20"/>
        </w:rPr>
        <w:t>Подсистема 33 "Регистры и специфика по заболеваниям"</w:t>
      </w:r>
      <w:bookmarkEnd w:id="355"/>
    </w:p>
    <w:p w:rsidR="00D9377C" w:rsidRPr="00D9377C" w:rsidRDefault="00D9377C" w:rsidP="00D9377C">
      <w:pPr>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473"/>
        <w:gridCol w:w="6884"/>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пациента в регистр с указанием следующих данных:</w:t>
            </w:r>
          </w:p>
          <w:p w:rsidR="00D9377C" w:rsidRPr="00D9377C" w:rsidRDefault="00D9377C" w:rsidP="00D9377C">
            <w:pPr>
              <w:rPr>
                <w:sz w:val="20"/>
                <w:szCs w:val="20"/>
              </w:rPr>
            </w:pPr>
            <w:r w:rsidRPr="00D9377C">
              <w:rPr>
                <w:sz w:val="20"/>
                <w:szCs w:val="20"/>
              </w:rPr>
              <w:t>категория учета несовершеннолетнего: </w:t>
            </w:r>
          </w:p>
          <w:p w:rsidR="00D9377C" w:rsidRPr="00D9377C" w:rsidRDefault="00D9377C" w:rsidP="00D9377C">
            <w:pPr>
              <w:rPr>
                <w:sz w:val="20"/>
                <w:szCs w:val="20"/>
              </w:rPr>
            </w:pPr>
            <w:r w:rsidRPr="00D9377C">
              <w:rPr>
                <w:sz w:val="20"/>
                <w:szCs w:val="20"/>
              </w:rPr>
              <w:t>ребенок-сирота;</w:t>
            </w:r>
          </w:p>
          <w:p w:rsidR="00D9377C" w:rsidRPr="00D9377C" w:rsidRDefault="00D9377C" w:rsidP="00D9377C">
            <w:pPr>
              <w:rPr>
                <w:sz w:val="20"/>
                <w:szCs w:val="20"/>
              </w:rPr>
            </w:pPr>
            <w:r w:rsidRPr="00D9377C">
              <w:rPr>
                <w:sz w:val="20"/>
                <w:szCs w:val="20"/>
              </w:rPr>
              <w:t>ребенок, оставшийся без попечения родителей;</w:t>
            </w:r>
          </w:p>
          <w:p w:rsidR="00D9377C" w:rsidRPr="00D9377C" w:rsidRDefault="00D9377C" w:rsidP="00D9377C">
            <w:pPr>
              <w:rPr>
                <w:sz w:val="20"/>
                <w:szCs w:val="20"/>
              </w:rPr>
            </w:pPr>
            <w:r w:rsidRPr="00D9377C">
              <w:rPr>
                <w:sz w:val="20"/>
                <w:szCs w:val="20"/>
              </w:rPr>
              <w:t>ребенок, находящийся в трудной жизненной ситуации</w:t>
            </w:r>
          </w:p>
          <w:p w:rsidR="00D9377C" w:rsidRPr="00D9377C" w:rsidRDefault="00D9377C" w:rsidP="00D9377C">
            <w:pPr>
              <w:rPr>
                <w:sz w:val="20"/>
                <w:szCs w:val="20"/>
              </w:rPr>
            </w:pPr>
            <w:r w:rsidRPr="00D9377C">
              <w:rPr>
                <w:sz w:val="20"/>
                <w:szCs w:val="20"/>
              </w:rPr>
              <w:t>стационарное учреждение; </w:t>
            </w:r>
          </w:p>
          <w:p w:rsidR="00D9377C" w:rsidRPr="00D9377C" w:rsidRDefault="00D9377C" w:rsidP="00D9377C">
            <w:pPr>
              <w:rPr>
                <w:sz w:val="20"/>
                <w:szCs w:val="20"/>
              </w:rPr>
            </w:pPr>
            <w:r w:rsidRPr="00D9377C">
              <w:rPr>
                <w:sz w:val="20"/>
                <w:szCs w:val="20"/>
              </w:rPr>
              <w:t>дата поступления;</w:t>
            </w:r>
          </w:p>
          <w:p w:rsidR="00D9377C" w:rsidRPr="00D9377C" w:rsidRDefault="00D9377C" w:rsidP="00D9377C">
            <w:pPr>
              <w:rPr>
                <w:sz w:val="20"/>
                <w:szCs w:val="20"/>
              </w:rPr>
            </w:pPr>
            <w:r w:rsidRPr="00D9377C">
              <w:rPr>
                <w:sz w:val="20"/>
                <w:szCs w:val="20"/>
              </w:rPr>
              <w:t>причина выбытия;</w:t>
            </w:r>
          </w:p>
          <w:p w:rsidR="00D9377C" w:rsidRPr="00D9377C" w:rsidRDefault="00D9377C" w:rsidP="00D9377C">
            <w:pPr>
              <w:rPr>
                <w:rFonts w:eastAsiaTheme="minorEastAsia"/>
                <w:sz w:val="20"/>
                <w:szCs w:val="20"/>
              </w:rPr>
            </w:pPr>
            <w:r w:rsidRPr="00D9377C">
              <w:rPr>
                <w:sz w:val="20"/>
                <w:szCs w:val="20"/>
              </w:rPr>
              <w:t>дата выбытия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списка стационарных детей в табличном виде со следующими полями:</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пол;</w:t>
            </w:r>
          </w:p>
          <w:p w:rsidR="00D9377C" w:rsidRPr="00D9377C" w:rsidRDefault="00D9377C" w:rsidP="00D9377C">
            <w:pPr>
              <w:rPr>
                <w:sz w:val="20"/>
                <w:szCs w:val="20"/>
              </w:rPr>
            </w:pPr>
            <w:r w:rsidRPr="00D9377C">
              <w:rPr>
                <w:sz w:val="20"/>
                <w:szCs w:val="20"/>
              </w:rPr>
              <w:t>адрес регистрации;</w:t>
            </w:r>
          </w:p>
          <w:p w:rsidR="00D9377C" w:rsidRPr="00D9377C" w:rsidRDefault="00D9377C" w:rsidP="00D9377C">
            <w:pPr>
              <w:rPr>
                <w:sz w:val="20"/>
                <w:szCs w:val="20"/>
              </w:rPr>
            </w:pPr>
            <w:r w:rsidRPr="00D9377C">
              <w:rPr>
                <w:sz w:val="20"/>
                <w:szCs w:val="20"/>
              </w:rPr>
              <w:t>адрес проживания;</w:t>
            </w:r>
          </w:p>
          <w:p w:rsidR="00D9377C" w:rsidRPr="00D9377C" w:rsidRDefault="00D9377C" w:rsidP="00D9377C">
            <w:pPr>
              <w:rPr>
                <w:sz w:val="20"/>
                <w:szCs w:val="20"/>
              </w:rPr>
            </w:pPr>
            <w:r w:rsidRPr="00D9377C">
              <w:rPr>
                <w:sz w:val="20"/>
                <w:szCs w:val="20"/>
              </w:rPr>
              <w:t>обучающийся.</w:t>
            </w:r>
          </w:p>
          <w:p w:rsidR="00D9377C" w:rsidRPr="00D9377C" w:rsidRDefault="00D9377C" w:rsidP="00D9377C">
            <w:pPr>
              <w:rPr>
                <w:rFonts w:eastAsiaTheme="minorEastAsia"/>
                <w:sz w:val="20"/>
                <w:szCs w:val="20"/>
              </w:rPr>
            </w:pPr>
            <w:r w:rsidRPr="00D9377C">
              <w:rPr>
                <w:sz w:val="20"/>
                <w:szCs w:val="20"/>
              </w:rPr>
              <w:t>Указываются значения</w:t>
            </w:r>
            <w:proofErr w:type="gramStart"/>
            <w:r w:rsidRPr="00D9377C">
              <w:rPr>
                <w:sz w:val="20"/>
                <w:szCs w:val="20"/>
              </w:rPr>
              <w:t xml:space="preserve"> Д</w:t>
            </w:r>
            <w:proofErr w:type="gramEnd"/>
            <w:r w:rsidRPr="00D9377C">
              <w:rPr>
                <w:sz w:val="20"/>
                <w:szCs w:val="20"/>
              </w:rPr>
              <w:t>а/Нет:</w:t>
            </w:r>
          </w:p>
          <w:p w:rsidR="00D9377C" w:rsidRPr="00D9377C" w:rsidRDefault="00D9377C" w:rsidP="00D9377C">
            <w:pPr>
              <w:rPr>
                <w:sz w:val="20"/>
                <w:szCs w:val="20"/>
              </w:rPr>
            </w:pPr>
            <w:r w:rsidRPr="00D9377C">
              <w:rPr>
                <w:sz w:val="20"/>
                <w:szCs w:val="20"/>
              </w:rPr>
              <w:t>в регистре другой МО – указывается символ "V", в случае если состоит в регистре другой МО;</w:t>
            </w:r>
          </w:p>
          <w:p w:rsidR="00D9377C" w:rsidRPr="00D9377C" w:rsidRDefault="00D9377C" w:rsidP="00D9377C">
            <w:pPr>
              <w:rPr>
                <w:sz w:val="20"/>
                <w:szCs w:val="20"/>
              </w:rPr>
            </w:pPr>
            <w:r w:rsidRPr="00D9377C">
              <w:rPr>
                <w:sz w:val="20"/>
                <w:szCs w:val="20"/>
              </w:rPr>
              <w:t>карта диспансеризации – указывается символ "V", в случае если создана карта диспансеризации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записей регистра:</w:t>
            </w:r>
          </w:p>
          <w:p w:rsidR="00D9377C" w:rsidRPr="00D9377C" w:rsidRDefault="00D9377C" w:rsidP="00D9377C">
            <w:pPr>
              <w:rPr>
                <w:sz w:val="20"/>
                <w:szCs w:val="20"/>
              </w:rPr>
            </w:pPr>
            <w:r w:rsidRPr="00D9377C">
              <w:rPr>
                <w:sz w:val="20"/>
                <w:szCs w:val="20"/>
              </w:rPr>
              <w:t>печать одной выбранной записи;</w:t>
            </w:r>
          </w:p>
          <w:p w:rsidR="00D9377C" w:rsidRPr="00D9377C" w:rsidRDefault="00D9377C" w:rsidP="00D9377C">
            <w:pPr>
              <w:rPr>
                <w:sz w:val="20"/>
                <w:szCs w:val="20"/>
              </w:rPr>
            </w:pPr>
            <w:r w:rsidRPr="00D9377C">
              <w:rPr>
                <w:sz w:val="20"/>
                <w:szCs w:val="20"/>
              </w:rPr>
              <w:lastRenderedPageBreak/>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списка записей регистра с фильтрацией по году включения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регистра с возможностью фильтрации. Фильтры разделены на группы:</w:t>
            </w:r>
          </w:p>
          <w:p w:rsidR="00D9377C" w:rsidRPr="00D9377C" w:rsidRDefault="00D9377C" w:rsidP="00D9377C">
            <w:pPr>
              <w:rPr>
                <w:sz w:val="20"/>
                <w:szCs w:val="20"/>
              </w:rPr>
            </w:pPr>
            <w:r w:rsidRPr="00D9377C">
              <w:rPr>
                <w:sz w:val="20"/>
                <w:szCs w:val="20"/>
              </w:rPr>
              <w:t>пациент;</w:t>
            </w:r>
          </w:p>
          <w:p w:rsidR="00D9377C" w:rsidRPr="00D9377C" w:rsidRDefault="00D9377C" w:rsidP="00D9377C">
            <w:pPr>
              <w:rPr>
                <w:sz w:val="20"/>
                <w:szCs w:val="20"/>
              </w:rPr>
            </w:pPr>
            <w:r w:rsidRPr="00D9377C">
              <w:rPr>
                <w:sz w:val="20"/>
                <w:szCs w:val="20"/>
              </w:rPr>
              <w:t>пациент (доп.);</w:t>
            </w:r>
          </w:p>
          <w:p w:rsidR="00D9377C" w:rsidRPr="00D9377C" w:rsidRDefault="00D9377C" w:rsidP="00D9377C">
            <w:pPr>
              <w:rPr>
                <w:sz w:val="20"/>
                <w:szCs w:val="20"/>
              </w:rPr>
            </w:pPr>
            <w:r w:rsidRPr="00D9377C">
              <w:rPr>
                <w:sz w:val="20"/>
                <w:szCs w:val="20"/>
              </w:rPr>
              <w:t>прикрепление;</w:t>
            </w:r>
          </w:p>
          <w:p w:rsidR="00D9377C" w:rsidRPr="00D9377C" w:rsidRDefault="00D9377C" w:rsidP="00D9377C">
            <w:pPr>
              <w:rPr>
                <w:sz w:val="20"/>
                <w:szCs w:val="20"/>
              </w:rPr>
            </w:pPr>
            <w:r w:rsidRPr="00D9377C">
              <w:rPr>
                <w:sz w:val="20"/>
                <w:szCs w:val="20"/>
              </w:rPr>
              <w:t>адрес;</w:t>
            </w:r>
          </w:p>
          <w:p w:rsidR="00D9377C" w:rsidRPr="00D9377C" w:rsidRDefault="00D9377C" w:rsidP="00D9377C">
            <w:pPr>
              <w:rPr>
                <w:sz w:val="20"/>
                <w:szCs w:val="20"/>
              </w:rPr>
            </w:pPr>
            <w:r w:rsidRPr="00D9377C">
              <w:rPr>
                <w:sz w:val="20"/>
                <w:szCs w:val="20"/>
              </w:rPr>
              <w:t>льгота;</w:t>
            </w:r>
          </w:p>
          <w:p w:rsidR="00D9377C" w:rsidRPr="00D9377C" w:rsidRDefault="00D9377C" w:rsidP="00D9377C">
            <w:pPr>
              <w:rPr>
                <w:sz w:val="20"/>
                <w:szCs w:val="20"/>
              </w:rPr>
            </w:pPr>
            <w:r w:rsidRPr="00D9377C">
              <w:rPr>
                <w:sz w:val="20"/>
                <w:szCs w:val="20"/>
              </w:rPr>
              <w:t>пользователь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(стационарных)"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Для записи регистра создание карты диспансеризации или открытие существующей в режиме редактирования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извещение о больном психическим заболеванием:</w:t>
            </w:r>
          </w:p>
          <w:p w:rsidR="00D9377C" w:rsidRPr="00D9377C" w:rsidRDefault="00D9377C" w:rsidP="00D9377C">
            <w:pPr>
              <w:rPr>
                <w:sz w:val="20"/>
                <w:szCs w:val="20"/>
              </w:rPr>
            </w:pPr>
            <w:r w:rsidRPr="00D9377C">
              <w:rPr>
                <w:sz w:val="20"/>
                <w:szCs w:val="20"/>
              </w:rPr>
              <w:t>из случая АПЛ (старый интерфейс) - при нажатии на кнопку "Создать извещение о больном психическим заболеванием" справа от раздела "Специфика (наркология)";</w:t>
            </w:r>
          </w:p>
          <w:p w:rsidR="00D9377C" w:rsidRPr="00D9377C" w:rsidRDefault="00D9377C" w:rsidP="00D9377C">
            <w:pPr>
              <w:rPr>
                <w:sz w:val="20"/>
                <w:szCs w:val="20"/>
              </w:rPr>
            </w:pPr>
            <w:r w:rsidRPr="00D9377C">
              <w:rPr>
                <w:sz w:val="20"/>
                <w:szCs w:val="20"/>
              </w:rPr>
              <w:t>из стационарного случая (старый интерфейс) - при нажатии на кнопку "Создать извещение о больном психическим заболеванием" справа от раздела "Специфика (наркология)";</w:t>
            </w:r>
          </w:p>
          <w:p w:rsidR="00D9377C" w:rsidRPr="00D9377C" w:rsidRDefault="00D9377C" w:rsidP="00D9377C">
            <w:pPr>
              <w:rPr>
                <w:sz w:val="20"/>
                <w:szCs w:val="20"/>
              </w:rPr>
            </w:pPr>
            <w:r w:rsidRPr="00D9377C">
              <w:rPr>
                <w:sz w:val="20"/>
                <w:szCs w:val="20"/>
              </w:rPr>
              <w:t>из случая АПЛ (новый интерфейс) - при нажатии на кнопку "Создать извещение о больном психическим заболеванием"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в извещение о больном психическим заболеванием информации о:</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Журналу извещений по психиатрии из АРМ:</w:t>
            </w:r>
          </w:p>
          <w:p w:rsidR="00D9377C" w:rsidRPr="00D9377C" w:rsidRDefault="00D9377C" w:rsidP="00D9377C">
            <w:pPr>
              <w:rPr>
                <w:sz w:val="20"/>
                <w:szCs w:val="20"/>
              </w:rPr>
            </w:pPr>
            <w:r w:rsidRPr="00D9377C">
              <w:rPr>
                <w:sz w:val="20"/>
                <w:szCs w:val="20"/>
              </w:rPr>
              <w:t>врача поликлиники;</w:t>
            </w:r>
          </w:p>
          <w:p w:rsidR="00D9377C" w:rsidRPr="00D9377C" w:rsidRDefault="00D9377C" w:rsidP="00D9377C">
            <w:pPr>
              <w:rPr>
                <w:sz w:val="20"/>
                <w:szCs w:val="20"/>
              </w:rPr>
            </w:pPr>
            <w:r w:rsidRPr="00D9377C">
              <w:rPr>
                <w:sz w:val="20"/>
                <w:szCs w:val="20"/>
              </w:rPr>
              <w:t>врача стационара</w:t>
            </w:r>
          </w:p>
          <w:p w:rsidR="00D9377C" w:rsidRPr="00D9377C" w:rsidRDefault="00D9377C" w:rsidP="00D9377C">
            <w:pPr>
              <w:rPr>
                <w:rFonts w:eastAsiaTheme="minorEastAsia"/>
                <w:sz w:val="20"/>
                <w:szCs w:val="20"/>
              </w:rPr>
            </w:pPr>
            <w:r w:rsidRPr="00D9377C">
              <w:rPr>
                <w:sz w:val="20"/>
                <w:szCs w:val="20"/>
              </w:rPr>
              <w:t>при наличии у пользователя группы доступа "Регистр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записей в журнале извещений по психиатрии в табличном виде со следующими полями:</w:t>
            </w:r>
          </w:p>
          <w:p w:rsidR="00D9377C" w:rsidRPr="00D9377C" w:rsidRDefault="00D9377C" w:rsidP="00D9377C">
            <w:pPr>
              <w:rPr>
                <w:sz w:val="20"/>
                <w:szCs w:val="20"/>
              </w:rPr>
            </w:pPr>
            <w:r w:rsidRPr="00D9377C">
              <w:rPr>
                <w:sz w:val="20"/>
                <w:szCs w:val="20"/>
              </w:rPr>
              <w:t>дата создания;</w:t>
            </w:r>
            <w:r w:rsidRPr="00D9377C">
              <w:rPr>
                <w:sz w:val="20"/>
                <w:szCs w:val="20"/>
              </w:rPr>
              <w:br/>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МО прикрепления;</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записей в журнале извещений по психиатрии с возможностью фильтрации по следующим полям:</w:t>
            </w:r>
          </w:p>
          <w:p w:rsidR="00D9377C" w:rsidRPr="00D9377C" w:rsidRDefault="00D9377C" w:rsidP="00D9377C">
            <w:pPr>
              <w:rPr>
                <w:sz w:val="20"/>
                <w:szCs w:val="20"/>
              </w:rPr>
            </w:pPr>
            <w:r w:rsidRPr="00D9377C">
              <w:rPr>
                <w:sz w:val="20"/>
                <w:szCs w:val="20"/>
              </w:rPr>
              <w:t xml:space="preserve">диагноз </w:t>
            </w:r>
            <w:proofErr w:type="gramStart"/>
            <w:r w:rsidRPr="00D9377C">
              <w:rPr>
                <w:sz w:val="20"/>
                <w:szCs w:val="20"/>
              </w:rPr>
              <w:t>с</w:t>
            </w:r>
            <w:proofErr w:type="gramEnd"/>
            <w:r w:rsidRPr="00D9377C">
              <w:rPr>
                <w:sz w:val="20"/>
                <w:szCs w:val="20"/>
              </w:rPr>
              <w:t>, по;</w:t>
            </w:r>
          </w:p>
          <w:p w:rsidR="00D9377C" w:rsidRPr="00D9377C" w:rsidRDefault="00D9377C" w:rsidP="00D9377C">
            <w:pPr>
              <w:rPr>
                <w:sz w:val="20"/>
                <w:szCs w:val="20"/>
              </w:rPr>
            </w:pPr>
            <w:r w:rsidRPr="00D9377C">
              <w:rPr>
                <w:sz w:val="20"/>
                <w:szCs w:val="20"/>
              </w:rPr>
              <w:t>дата заполнения извещения;</w:t>
            </w:r>
          </w:p>
          <w:p w:rsidR="00D9377C" w:rsidRPr="00D9377C" w:rsidRDefault="00D9377C" w:rsidP="00D9377C">
            <w:pPr>
              <w:rPr>
                <w:sz w:val="20"/>
                <w:szCs w:val="20"/>
              </w:rPr>
            </w:pPr>
            <w:r w:rsidRPr="00D9377C">
              <w:rPr>
                <w:sz w:val="20"/>
                <w:szCs w:val="20"/>
              </w:rPr>
              <w:t>извещение обработано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записей в журнале извещений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записей журнала извещений:</w:t>
            </w:r>
          </w:p>
          <w:p w:rsidR="00D9377C" w:rsidRPr="00D9377C" w:rsidRDefault="00D9377C" w:rsidP="00D9377C">
            <w:pPr>
              <w:rPr>
                <w:sz w:val="20"/>
                <w:szCs w:val="20"/>
              </w:rPr>
            </w:pPr>
            <w:r w:rsidRPr="00D9377C">
              <w:rPr>
                <w:sz w:val="20"/>
                <w:szCs w:val="20"/>
              </w:rPr>
              <w:t>печать одной выбранной записи журнала;</w:t>
            </w:r>
          </w:p>
          <w:p w:rsidR="00D9377C" w:rsidRPr="00D9377C" w:rsidRDefault="00D9377C" w:rsidP="00D9377C">
            <w:pPr>
              <w:rPr>
                <w:sz w:val="20"/>
                <w:szCs w:val="20"/>
              </w:rPr>
            </w:pPr>
            <w:r w:rsidRPr="00D9377C">
              <w:rPr>
                <w:sz w:val="20"/>
                <w:szCs w:val="20"/>
              </w:rPr>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Регистру по психиатрии из АРМ:</w:t>
            </w:r>
          </w:p>
          <w:p w:rsidR="00D9377C" w:rsidRPr="00D9377C" w:rsidRDefault="00D9377C" w:rsidP="00D9377C">
            <w:pPr>
              <w:rPr>
                <w:sz w:val="20"/>
                <w:szCs w:val="20"/>
              </w:rPr>
            </w:pPr>
            <w:r w:rsidRPr="00D9377C">
              <w:rPr>
                <w:sz w:val="20"/>
                <w:szCs w:val="20"/>
              </w:rPr>
              <w:t>врача поликлиники;</w:t>
            </w:r>
          </w:p>
          <w:p w:rsidR="00D9377C" w:rsidRPr="00D9377C" w:rsidRDefault="00D9377C" w:rsidP="00D9377C">
            <w:pPr>
              <w:rPr>
                <w:sz w:val="20"/>
                <w:szCs w:val="20"/>
              </w:rPr>
            </w:pPr>
            <w:r w:rsidRPr="00D9377C">
              <w:rPr>
                <w:sz w:val="20"/>
                <w:szCs w:val="20"/>
              </w:rPr>
              <w:t>врача стационара</w:t>
            </w:r>
          </w:p>
          <w:p w:rsidR="00D9377C" w:rsidRPr="00D9377C" w:rsidRDefault="00D9377C" w:rsidP="00D9377C">
            <w:pPr>
              <w:rPr>
                <w:rFonts w:eastAsiaTheme="minorEastAsia"/>
                <w:sz w:val="20"/>
                <w:szCs w:val="20"/>
              </w:rPr>
            </w:pPr>
            <w:r w:rsidRPr="00D9377C">
              <w:rPr>
                <w:sz w:val="20"/>
                <w:szCs w:val="20"/>
              </w:rPr>
              <w:t>при наличии у пользователя группы доступа "Регистр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Включение пациентов в регистр по психиатрии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записей в регистре по психиатрии в табличном виде со следующими полями:</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 xml:space="preserve">МО, </w:t>
            </w:r>
            <w:proofErr w:type="gramStart"/>
            <w:r w:rsidRPr="00D9377C">
              <w:rPr>
                <w:sz w:val="20"/>
                <w:szCs w:val="20"/>
              </w:rPr>
              <w:t>включившая</w:t>
            </w:r>
            <w:proofErr w:type="gramEnd"/>
            <w:r w:rsidRPr="00D9377C">
              <w:rPr>
                <w:sz w:val="20"/>
                <w:szCs w:val="20"/>
              </w:rPr>
              <w:t xml:space="preserve"> в регистр;</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МО прикрепления;</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исключения из регистра;</w:t>
            </w:r>
          </w:p>
          <w:p w:rsidR="00D9377C" w:rsidRPr="00D9377C" w:rsidRDefault="00D9377C" w:rsidP="00D9377C">
            <w:pPr>
              <w:rPr>
                <w:sz w:val="20"/>
                <w:szCs w:val="20"/>
              </w:rPr>
            </w:pPr>
            <w:r w:rsidRPr="00D9377C">
              <w:rPr>
                <w:sz w:val="20"/>
                <w:szCs w:val="20"/>
              </w:rPr>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в регистре по психиатрии с возможностью фильтрации по следующим полям:</w:t>
            </w:r>
          </w:p>
          <w:p w:rsidR="00D9377C" w:rsidRPr="00D9377C" w:rsidRDefault="00D9377C" w:rsidP="00D9377C">
            <w:pPr>
              <w:rPr>
                <w:sz w:val="20"/>
                <w:szCs w:val="20"/>
              </w:rPr>
            </w:pPr>
            <w:r w:rsidRPr="00D9377C">
              <w:rPr>
                <w:sz w:val="20"/>
                <w:szCs w:val="20"/>
              </w:rPr>
              <w:t>тип записи регистра (Все / Включенные в регистр / Исключенные из регистра);</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исключения из регистра;</w:t>
            </w:r>
          </w:p>
          <w:p w:rsidR="00D9377C" w:rsidRPr="00D9377C" w:rsidRDefault="00D9377C" w:rsidP="00D9377C">
            <w:pPr>
              <w:rPr>
                <w:sz w:val="20"/>
                <w:szCs w:val="20"/>
              </w:rPr>
            </w:pPr>
            <w:r w:rsidRPr="00D9377C">
              <w:rPr>
                <w:sz w:val="20"/>
                <w:szCs w:val="20"/>
              </w:rPr>
              <w:t xml:space="preserve">МО, </w:t>
            </w:r>
            <w:proofErr w:type="gramStart"/>
            <w:r w:rsidRPr="00D9377C">
              <w:rPr>
                <w:sz w:val="20"/>
                <w:szCs w:val="20"/>
              </w:rPr>
              <w:t>включившая</w:t>
            </w:r>
            <w:proofErr w:type="gramEnd"/>
            <w:r w:rsidRPr="00D9377C">
              <w:rPr>
                <w:sz w:val="20"/>
                <w:szCs w:val="20"/>
              </w:rPr>
              <w:t xml:space="preserve">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специфики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записи в регистре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Печать записей регистра по психиатрии: </w:t>
            </w:r>
          </w:p>
          <w:p w:rsidR="00D9377C" w:rsidRPr="00D9377C" w:rsidRDefault="00D9377C" w:rsidP="00D9377C">
            <w:pPr>
              <w:rPr>
                <w:sz w:val="20"/>
                <w:szCs w:val="20"/>
              </w:rPr>
            </w:pPr>
            <w:r w:rsidRPr="00D9377C">
              <w:rPr>
                <w:sz w:val="20"/>
                <w:szCs w:val="20"/>
              </w:rPr>
              <w:t>печать одной выбранной записи журнала;</w:t>
            </w:r>
          </w:p>
          <w:p w:rsidR="00D9377C" w:rsidRPr="00D9377C" w:rsidRDefault="00D9377C" w:rsidP="00D9377C">
            <w:pPr>
              <w:rPr>
                <w:sz w:val="20"/>
                <w:szCs w:val="20"/>
              </w:rPr>
            </w:pPr>
            <w:r w:rsidRPr="00D9377C">
              <w:rPr>
                <w:sz w:val="20"/>
                <w:szCs w:val="20"/>
              </w:rPr>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записи регистра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Исключение пациента из регистра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специфике по психиатрии:</w:t>
            </w:r>
          </w:p>
          <w:p w:rsidR="00D9377C" w:rsidRPr="00D9377C" w:rsidRDefault="00D9377C" w:rsidP="00D9377C">
            <w:pPr>
              <w:rPr>
                <w:sz w:val="20"/>
                <w:szCs w:val="20"/>
              </w:rPr>
            </w:pPr>
            <w:r w:rsidRPr="00D9377C">
              <w:rPr>
                <w:sz w:val="20"/>
                <w:szCs w:val="20"/>
              </w:rPr>
              <w:t>из ЭМК пациента из случая лечения при основном диагнозе из группы F, кроме диагнозов F10.0 - F19.9;</w:t>
            </w:r>
          </w:p>
          <w:p w:rsidR="00D9377C" w:rsidRPr="00D9377C" w:rsidRDefault="00D9377C" w:rsidP="00D9377C">
            <w:pPr>
              <w:rPr>
                <w:sz w:val="20"/>
                <w:szCs w:val="20"/>
              </w:rPr>
            </w:pPr>
            <w:r w:rsidRPr="00D9377C">
              <w:rPr>
                <w:sz w:val="20"/>
                <w:szCs w:val="20"/>
              </w:rPr>
              <w:t>из регистра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диагнозе:</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начала заболевания;</w:t>
            </w:r>
          </w:p>
          <w:p w:rsidR="00D9377C" w:rsidRPr="00D9377C" w:rsidRDefault="00D9377C" w:rsidP="00D9377C">
            <w:pPr>
              <w:rPr>
                <w:sz w:val="20"/>
                <w:szCs w:val="20"/>
              </w:rPr>
            </w:pPr>
            <w:r w:rsidRPr="00D9377C">
              <w:rPr>
                <w:sz w:val="20"/>
                <w:szCs w:val="20"/>
              </w:rPr>
              <w:t>сопутствующее заболевание;</w:t>
            </w:r>
          </w:p>
          <w:p w:rsidR="00D9377C" w:rsidRPr="00D9377C" w:rsidRDefault="00D9377C" w:rsidP="00D9377C">
            <w:pPr>
              <w:rPr>
                <w:sz w:val="20"/>
                <w:szCs w:val="20"/>
              </w:rPr>
            </w:pPr>
            <w:r w:rsidRPr="00D9377C">
              <w:rPr>
                <w:sz w:val="20"/>
                <w:szCs w:val="20"/>
              </w:rPr>
              <w:t>сопутствующее соматическое заболевание;</w:t>
            </w:r>
          </w:p>
          <w:p w:rsidR="00D9377C" w:rsidRPr="00D9377C" w:rsidRDefault="00D9377C" w:rsidP="00D9377C">
            <w:pPr>
              <w:rPr>
                <w:sz w:val="20"/>
                <w:szCs w:val="20"/>
              </w:rPr>
            </w:pPr>
            <w:r w:rsidRPr="00D9377C">
              <w:rPr>
                <w:sz w:val="20"/>
                <w:szCs w:val="20"/>
              </w:rPr>
              <w:t>исход заболевания;</w:t>
            </w:r>
          </w:p>
          <w:p w:rsidR="00D9377C" w:rsidRPr="00D9377C" w:rsidRDefault="00D9377C" w:rsidP="00D9377C">
            <w:pPr>
              <w:rPr>
                <w:sz w:val="20"/>
                <w:szCs w:val="20"/>
              </w:rPr>
            </w:pPr>
            <w:r w:rsidRPr="00D9377C">
              <w:rPr>
                <w:sz w:val="20"/>
                <w:szCs w:val="20"/>
              </w:rPr>
              <w:t>основной диагноз, дата установления (пересмотра)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данных о динамике наблюдения:</w:t>
            </w:r>
          </w:p>
          <w:p w:rsidR="00D9377C" w:rsidRPr="00D9377C" w:rsidRDefault="00D9377C" w:rsidP="00D9377C">
            <w:pPr>
              <w:rPr>
                <w:sz w:val="20"/>
                <w:szCs w:val="20"/>
              </w:rPr>
            </w:pPr>
            <w:r w:rsidRPr="00D9377C">
              <w:rPr>
                <w:sz w:val="20"/>
                <w:szCs w:val="20"/>
              </w:rPr>
              <w:t>дата закрытия карты (снятия с учета);</w:t>
            </w:r>
          </w:p>
          <w:p w:rsidR="00D9377C" w:rsidRPr="00D9377C" w:rsidRDefault="00D9377C" w:rsidP="00D9377C">
            <w:pPr>
              <w:rPr>
                <w:sz w:val="20"/>
                <w:szCs w:val="20"/>
              </w:rPr>
            </w:pPr>
            <w:r w:rsidRPr="00D9377C">
              <w:rPr>
                <w:sz w:val="20"/>
                <w:szCs w:val="20"/>
              </w:rPr>
              <w:t>причина прекращения наблюдения;</w:t>
            </w:r>
          </w:p>
          <w:p w:rsidR="00D9377C" w:rsidRPr="00D9377C" w:rsidRDefault="00D9377C" w:rsidP="00D9377C">
            <w:pPr>
              <w:rPr>
                <w:sz w:val="20"/>
                <w:szCs w:val="20"/>
              </w:rPr>
            </w:pPr>
            <w:r w:rsidRPr="00D9377C">
              <w:rPr>
                <w:sz w:val="20"/>
                <w:szCs w:val="20"/>
              </w:rPr>
              <w:t>динамика наблюдения;</w:t>
            </w:r>
          </w:p>
          <w:p w:rsidR="00D9377C" w:rsidRPr="00D9377C" w:rsidRDefault="00D9377C" w:rsidP="00D9377C">
            <w:pPr>
              <w:rPr>
                <w:sz w:val="20"/>
                <w:szCs w:val="20"/>
              </w:rPr>
            </w:pPr>
            <w:r w:rsidRPr="00D9377C">
              <w:rPr>
                <w:sz w:val="20"/>
                <w:szCs w:val="20"/>
              </w:rPr>
              <w:t>контроль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динамике состояния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госпитализациях</w:t>
            </w:r>
          </w:p>
          <w:p w:rsidR="00D9377C" w:rsidRPr="00D9377C" w:rsidRDefault="00D9377C" w:rsidP="00D9377C">
            <w:pPr>
              <w:rPr>
                <w:sz w:val="20"/>
                <w:szCs w:val="20"/>
              </w:rPr>
            </w:pPr>
            <w:r w:rsidRPr="00D9377C">
              <w:rPr>
                <w:sz w:val="20"/>
                <w:szCs w:val="20"/>
              </w:rPr>
              <w:t>сведения о госпитализациях;</w:t>
            </w:r>
          </w:p>
          <w:p w:rsidR="00D9377C" w:rsidRPr="00D9377C" w:rsidRDefault="00D9377C" w:rsidP="00D9377C">
            <w:pPr>
              <w:rPr>
                <w:sz w:val="20"/>
                <w:szCs w:val="20"/>
              </w:rPr>
            </w:pPr>
            <w:r w:rsidRPr="00D9377C">
              <w:rPr>
                <w:sz w:val="20"/>
                <w:szCs w:val="20"/>
              </w:rPr>
              <w:t>принудительное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дополнительные сведения о больном:</w:t>
            </w:r>
          </w:p>
          <w:p w:rsidR="00D9377C" w:rsidRPr="00D9377C" w:rsidRDefault="00D9377C" w:rsidP="00D9377C">
            <w:pPr>
              <w:rPr>
                <w:sz w:val="20"/>
                <w:szCs w:val="20"/>
              </w:rPr>
            </w:pPr>
            <w:r w:rsidRPr="00D9377C">
              <w:rPr>
                <w:sz w:val="20"/>
                <w:szCs w:val="20"/>
              </w:rPr>
              <w:t>число дней работы в ЛТМ;</w:t>
            </w:r>
          </w:p>
          <w:p w:rsidR="00D9377C" w:rsidRPr="00D9377C" w:rsidRDefault="00D9377C" w:rsidP="00D9377C">
            <w:pPr>
              <w:rPr>
                <w:sz w:val="20"/>
                <w:szCs w:val="20"/>
              </w:rPr>
            </w:pPr>
            <w:r w:rsidRPr="00D9377C">
              <w:rPr>
                <w:sz w:val="20"/>
                <w:szCs w:val="20"/>
              </w:rPr>
              <w:t>число дней лечебных отпусков (за период госпитализации);</w:t>
            </w:r>
          </w:p>
          <w:p w:rsidR="00D9377C" w:rsidRPr="00D9377C" w:rsidRDefault="00D9377C" w:rsidP="00D9377C">
            <w:pPr>
              <w:rPr>
                <w:sz w:val="20"/>
                <w:szCs w:val="20"/>
              </w:rPr>
            </w:pPr>
            <w:r w:rsidRPr="00D9377C">
              <w:rPr>
                <w:sz w:val="20"/>
                <w:szCs w:val="20"/>
              </w:rPr>
              <w:t>число лечебных отпусков (за период госпитализации);</w:t>
            </w:r>
          </w:p>
          <w:p w:rsidR="00D9377C" w:rsidRPr="00D9377C" w:rsidRDefault="00D9377C" w:rsidP="00D9377C">
            <w:pPr>
              <w:rPr>
                <w:sz w:val="20"/>
                <w:szCs w:val="20"/>
              </w:rPr>
            </w:pPr>
            <w:r w:rsidRPr="00D9377C">
              <w:rPr>
                <w:sz w:val="20"/>
                <w:szCs w:val="20"/>
              </w:rPr>
              <w:lastRenderedPageBreak/>
              <w:t>инвалид ВОВ;</w:t>
            </w:r>
          </w:p>
          <w:p w:rsidR="00D9377C" w:rsidRPr="00D9377C" w:rsidRDefault="00D9377C" w:rsidP="00D9377C">
            <w:pPr>
              <w:rPr>
                <w:sz w:val="20"/>
                <w:szCs w:val="20"/>
              </w:rPr>
            </w:pPr>
            <w:r w:rsidRPr="00D9377C">
              <w:rPr>
                <w:sz w:val="20"/>
                <w:szCs w:val="20"/>
              </w:rPr>
              <w:t>участник ВОВ;</w:t>
            </w:r>
          </w:p>
          <w:p w:rsidR="00D9377C" w:rsidRPr="00D9377C" w:rsidRDefault="00D9377C" w:rsidP="00D9377C">
            <w:pPr>
              <w:rPr>
                <w:sz w:val="20"/>
                <w:szCs w:val="20"/>
              </w:rPr>
            </w:pPr>
            <w:r w:rsidRPr="00D9377C">
              <w:rPr>
                <w:sz w:val="20"/>
                <w:szCs w:val="20"/>
              </w:rPr>
              <w:t>образование;</w:t>
            </w:r>
          </w:p>
          <w:p w:rsidR="00D9377C" w:rsidRPr="00D9377C" w:rsidRDefault="00D9377C" w:rsidP="00D9377C">
            <w:pPr>
              <w:rPr>
                <w:sz w:val="20"/>
                <w:szCs w:val="20"/>
              </w:rPr>
            </w:pPr>
            <w:r w:rsidRPr="00D9377C">
              <w:rPr>
                <w:sz w:val="20"/>
                <w:szCs w:val="20"/>
              </w:rPr>
              <w:t>число законченных классов среднеобразовательного учреждения;</w:t>
            </w:r>
          </w:p>
          <w:p w:rsidR="00D9377C" w:rsidRPr="00D9377C" w:rsidRDefault="00D9377C" w:rsidP="00D9377C">
            <w:pPr>
              <w:rPr>
                <w:sz w:val="20"/>
                <w:szCs w:val="20"/>
              </w:rPr>
            </w:pPr>
            <w:r w:rsidRPr="00D9377C">
              <w:rPr>
                <w:sz w:val="20"/>
                <w:szCs w:val="20"/>
              </w:rPr>
              <w:t>учится;</w:t>
            </w:r>
          </w:p>
          <w:p w:rsidR="00D9377C" w:rsidRPr="00D9377C" w:rsidRDefault="00D9377C" w:rsidP="00D9377C">
            <w:pPr>
              <w:rPr>
                <w:sz w:val="20"/>
                <w:szCs w:val="20"/>
              </w:rPr>
            </w:pPr>
            <w:r w:rsidRPr="00D9377C">
              <w:rPr>
                <w:sz w:val="20"/>
                <w:szCs w:val="20"/>
              </w:rPr>
              <w:t>источник средств существования;</w:t>
            </w:r>
          </w:p>
          <w:p w:rsidR="00D9377C" w:rsidRPr="00D9377C" w:rsidRDefault="00D9377C" w:rsidP="00D9377C">
            <w:pPr>
              <w:rPr>
                <w:sz w:val="20"/>
                <w:szCs w:val="20"/>
              </w:rPr>
            </w:pPr>
            <w:r w:rsidRPr="00D9377C">
              <w:rPr>
                <w:sz w:val="20"/>
                <w:szCs w:val="20"/>
              </w:rPr>
              <w:t>проживает;</w:t>
            </w:r>
          </w:p>
          <w:p w:rsidR="00D9377C" w:rsidRPr="00D9377C" w:rsidRDefault="00D9377C" w:rsidP="00D9377C">
            <w:pPr>
              <w:rPr>
                <w:sz w:val="20"/>
                <w:szCs w:val="20"/>
              </w:rPr>
            </w:pPr>
            <w:r w:rsidRPr="00D9377C">
              <w:rPr>
                <w:sz w:val="20"/>
                <w:szCs w:val="20"/>
              </w:rPr>
              <w:t>условия проживания;</w:t>
            </w:r>
          </w:p>
          <w:p w:rsidR="00D9377C" w:rsidRPr="00D9377C" w:rsidRDefault="00D9377C" w:rsidP="00D9377C">
            <w:pPr>
              <w:rPr>
                <w:sz w:val="20"/>
                <w:szCs w:val="20"/>
              </w:rPr>
            </w:pPr>
            <w:r w:rsidRPr="00D9377C">
              <w:rPr>
                <w:sz w:val="20"/>
                <w:szCs w:val="20"/>
              </w:rPr>
              <w:t>дата обращения к психиатру (наркологу) впервые в жизни;</w:t>
            </w:r>
          </w:p>
          <w:p w:rsidR="00D9377C" w:rsidRPr="00D9377C" w:rsidRDefault="00D9377C" w:rsidP="00D9377C">
            <w:pPr>
              <w:rPr>
                <w:sz w:val="20"/>
                <w:szCs w:val="20"/>
              </w:rPr>
            </w:pPr>
            <w:r w:rsidRPr="00D9377C">
              <w:rPr>
                <w:sz w:val="20"/>
                <w:szCs w:val="20"/>
              </w:rPr>
              <w:t>судимости до обращения к психиатру (наркологу);</w:t>
            </w:r>
          </w:p>
          <w:p w:rsidR="00D9377C" w:rsidRPr="00D9377C" w:rsidRDefault="00D9377C" w:rsidP="00D9377C">
            <w:pPr>
              <w:rPr>
                <w:sz w:val="20"/>
                <w:szCs w:val="20"/>
              </w:rPr>
            </w:pPr>
            <w:r w:rsidRPr="00D9377C">
              <w:rPr>
                <w:sz w:val="20"/>
                <w:szCs w:val="20"/>
              </w:rPr>
              <w:t>дата смерти;</w:t>
            </w:r>
          </w:p>
          <w:p w:rsidR="00D9377C" w:rsidRPr="00D9377C" w:rsidRDefault="00D9377C" w:rsidP="00D9377C">
            <w:pPr>
              <w:rPr>
                <w:sz w:val="20"/>
                <w:szCs w:val="20"/>
              </w:rPr>
            </w:pPr>
            <w:r w:rsidRPr="00D9377C">
              <w:rPr>
                <w:sz w:val="20"/>
                <w:szCs w:val="20"/>
              </w:rPr>
              <w:t>причина смерти;</w:t>
            </w:r>
          </w:p>
          <w:p w:rsidR="00D9377C" w:rsidRPr="00D9377C" w:rsidRDefault="00D9377C" w:rsidP="00D9377C">
            <w:pPr>
              <w:rPr>
                <w:sz w:val="20"/>
                <w:szCs w:val="20"/>
              </w:rPr>
            </w:pPr>
            <w:r w:rsidRPr="00D9377C">
              <w:rPr>
                <w:sz w:val="20"/>
                <w:szCs w:val="20"/>
              </w:rPr>
              <w:t>недобровольное освидетельствование;</w:t>
            </w:r>
          </w:p>
          <w:p w:rsidR="00D9377C" w:rsidRPr="00D9377C" w:rsidRDefault="00D9377C" w:rsidP="00D9377C">
            <w:pPr>
              <w:rPr>
                <w:sz w:val="20"/>
                <w:szCs w:val="20"/>
              </w:rPr>
            </w:pPr>
            <w:r w:rsidRPr="00D9377C">
              <w:rPr>
                <w:sz w:val="20"/>
                <w:szCs w:val="20"/>
              </w:rPr>
              <w:t>обследование на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временной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об инвалидности по психическому заболеванию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суицидальных попытках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об общественно-опасных действиях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об употреблении психоактивных средств:</w:t>
            </w:r>
          </w:p>
          <w:p w:rsidR="00D9377C" w:rsidRPr="00D9377C" w:rsidRDefault="00D9377C" w:rsidP="00D9377C">
            <w:pPr>
              <w:rPr>
                <w:sz w:val="20"/>
                <w:szCs w:val="20"/>
              </w:rPr>
            </w:pPr>
            <w:r w:rsidRPr="00D9377C">
              <w:rPr>
                <w:sz w:val="20"/>
                <w:szCs w:val="20"/>
              </w:rPr>
              <w:t>использование чужих шприцов, игл, приспособлений;</w:t>
            </w:r>
          </w:p>
          <w:p w:rsidR="00D9377C" w:rsidRPr="00D9377C" w:rsidRDefault="00D9377C" w:rsidP="00D9377C">
            <w:pPr>
              <w:rPr>
                <w:sz w:val="20"/>
                <w:szCs w:val="20"/>
              </w:rPr>
            </w:pPr>
            <w:r w:rsidRPr="00D9377C">
              <w:rPr>
                <w:sz w:val="20"/>
                <w:szCs w:val="20"/>
              </w:rPr>
              <w:t>проживание с потребителем психоактивных средств;</w:t>
            </w:r>
          </w:p>
          <w:p w:rsidR="00D9377C" w:rsidRPr="00D9377C" w:rsidRDefault="00D9377C" w:rsidP="00D9377C">
            <w:pPr>
              <w:rPr>
                <w:sz w:val="20"/>
                <w:szCs w:val="20"/>
              </w:rPr>
            </w:pPr>
            <w:r w:rsidRPr="00D9377C">
              <w:rPr>
                <w:sz w:val="20"/>
                <w:szCs w:val="20"/>
              </w:rPr>
              <w:t>возраст начала употребления психоактивных веществ;</w:t>
            </w:r>
          </w:p>
          <w:p w:rsidR="00D9377C" w:rsidRPr="00D9377C" w:rsidRDefault="00D9377C" w:rsidP="00D9377C">
            <w:pPr>
              <w:rPr>
                <w:sz w:val="20"/>
                <w:szCs w:val="20"/>
              </w:rPr>
            </w:pPr>
            <w:r w:rsidRPr="00D9377C">
              <w:rPr>
                <w:sz w:val="20"/>
                <w:szCs w:val="20"/>
              </w:rPr>
              <w:t>употребление психоактивных веществ;</w:t>
            </w:r>
          </w:p>
          <w:p w:rsidR="00D9377C" w:rsidRPr="00D9377C" w:rsidRDefault="00D9377C" w:rsidP="00D9377C">
            <w:pPr>
              <w:rPr>
                <w:sz w:val="20"/>
                <w:szCs w:val="20"/>
              </w:rPr>
            </w:pPr>
            <w:r w:rsidRPr="00D9377C">
              <w:rPr>
                <w:sz w:val="20"/>
                <w:szCs w:val="20"/>
              </w:rPr>
              <w:t>полученный объем наркологической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военно-врачебных комиссиях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формы 066-1-у-02 "Статистическая карта выбывшего из психиатрического (наркологического) стационара" из ЭМК пациента из стационарного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Психиатрии"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формы 030-1/у-02 "Карта обратившегося за психиатрической (наркологической) помощью" из ЭМК пациента из поликлинического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извещений из ЭМК пациента из случая лечения при основном диагнозе из группы F10.0 - F19.9:</w:t>
            </w:r>
          </w:p>
          <w:p w:rsidR="00D9377C" w:rsidRPr="00D9377C" w:rsidRDefault="00D9377C" w:rsidP="00D9377C">
            <w:pPr>
              <w:rPr>
                <w:sz w:val="20"/>
                <w:szCs w:val="20"/>
              </w:rPr>
            </w:pPr>
            <w:r w:rsidRPr="00D9377C">
              <w:rPr>
                <w:sz w:val="20"/>
                <w:szCs w:val="20"/>
              </w:rPr>
              <w:t>из случая АПЛ (старый интерфейс) - при нажатии на кнопку "Создать извещение о больном наркологическим заболеванием" справа от раздела "Специфика (наркология)";</w:t>
            </w:r>
          </w:p>
          <w:p w:rsidR="00D9377C" w:rsidRPr="00D9377C" w:rsidRDefault="00D9377C" w:rsidP="00D9377C">
            <w:pPr>
              <w:rPr>
                <w:sz w:val="20"/>
                <w:szCs w:val="20"/>
              </w:rPr>
            </w:pPr>
            <w:r w:rsidRPr="00D9377C">
              <w:rPr>
                <w:sz w:val="20"/>
                <w:szCs w:val="20"/>
              </w:rPr>
              <w:t>из стационарного случая (старый интерфейс) - при нажатии на кнопку "Создать извещение о больном наркологическим заболеванием" справа от раздела "Специфика (наркология)";</w:t>
            </w:r>
          </w:p>
          <w:p w:rsidR="00D9377C" w:rsidRPr="00D9377C" w:rsidRDefault="00D9377C" w:rsidP="00D9377C">
            <w:pPr>
              <w:rPr>
                <w:sz w:val="20"/>
                <w:szCs w:val="20"/>
              </w:rPr>
            </w:pPr>
            <w:r w:rsidRPr="00D9377C">
              <w:rPr>
                <w:sz w:val="20"/>
                <w:szCs w:val="20"/>
              </w:rPr>
              <w:t>из случая АПЛ (новый интерфейс) - при нажатии на кнопку "Создать извещение о больном наркологическим заболеванием"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следующей информации в извещение:</w:t>
            </w:r>
          </w:p>
          <w:p w:rsidR="00D9377C" w:rsidRPr="00D9377C" w:rsidRDefault="00D9377C" w:rsidP="00D9377C">
            <w:pPr>
              <w:rPr>
                <w:sz w:val="20"/>
                <w:szCs w:val="20"/>
              </w:rPr>
            </w:pPr>
            <w:r w:rsidRPr="00D9377C">
              <w:rPr>
                <w:sz w:val="20"/>
                <w:szCs w:val="20"/>
              </w:rPr>
              <w:t>социально-профессиональная группа;</w:t>
            </w:r>
          </w:p>
          <w:p w:rsidR="00D9377C" w:rsidRPr="00D9377C" w:rsidRDefault="00D9377C" w:rsidP="00D9377C">
            <w:pPr>
              <w:rPr>
                <w:sz w:val="20"/>
                <w:szCs w:val="20"/>
              </w:rPr>
            </w:pPr>
            <w:r w:rsidRPr="00D9377C">
              <w:rPr>
                <w:sz w:val="20"/>
                <w:szCs w:val="20"/>
              </w:rPr>
              <w:t>место работы;</w:t>
            </w:r>
          </w:p>
          <w:p w:rsidR="00D9377C" w:rsidRPr="00D9377C" w:rsidRDefault="00D9377C" w:rsidP="00D9377C">
            <w:pPr>
              <w:rPr>
                <w:sz w:val="20"/>
                <w:szCs w:val="20"/>
              </w:rPr>
            </w:pPr>
            <w:r w:rsidRPr="00D9377C">
              <w:rPr>
                <w:sz w:val="20"/>
                <w:szCs w:val="20"/>
              </w:rPr>
              <w:t>житель;</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сопутствующий диагноз;</w:t>
            </w:r>
          </w:p>
          <w:p w:rsidR="00D9377C" w:rsidRPr="00D9377C" w:rsidRDefault="00D9377C" w:rsidP="00D9377C">
            <w:pPr>
              <w:rPr>
                <w:sz w:val="20"/>
                <w:szCs w:val="20"/>
              </w:rPr>
            </w:pPr>
            <w:r w:rsidRPr="00D9377C">
              <w:rPr>
                <w:sz w:val="20"/>
                <w:szCs w:val="20"/>
              </w:rPr>
              <w:t>какие наркотики употребляет;</w:t>
            </w:r>
          </w:p>
          <w:p w:rsidR="00D9377C" w:rsidRPr="00D9377C" w:rsidRDefault="00D9377C" w:rsidP="00D9377C">
            <w:pPr>
              <w:rPr>
                <w:sz w:val="20"/>
                <w:szCs w:val="20"/>
              </w:rPr>
            </w:pPr>
            <w:r w:rsidRPr="00D9377C">
              <w:rPr>
                <w:sz w:val="20"/>
                <w:szCs w:val="20"/>
              </w:rPr>
              <w:t>с какого года возникла наркомания;</w:t>
            </w:r>
          </w:p>
          <w:p w:rsidR="00D9377C" w:rsidRPr="00D9377C" w:rsidRDefault="00D9377C" w:rsidP="00D9377C">
            <w:pPr>
              <w:rPr>
                <w:sz w:val="20"/>
                <w:szCs w:val="20"/>
              </w:rPr>
            </w:pPr>
            <w:r w:rsidRPr="00D9377C">
              <w:rPr>
                <w:sz w:val="20"/>
                <w:szCs w:val="20"/>
              </w:rPr>
              <w:t>при каких обстоятельствах привык к наркотику;</w:t>
            </w:r>
          </w:p>
          <w:p w:rsidR="00D9377C" w:rsidRPr="00D9377C" w:rsidRDefault="00D9377C" w:rsidP="00D9377C">
            <w:pPr>
              <w:rPr>
                <w:sz w:val="20"/>
                <w:szCs w:val="20"/>
              </w:rPr>
            </w:pPr>
            <w:r w:rsidRPr="00D9377C">
              <w:rPr>
                <w:sz w:val="20"/>
                <w:szCs w:val="20"/>
              </w:rPr>
              <w:t>инициатор лечения;</w:t>
            </w:r>
          </w:p>
          <w:p w:rsidR="00D9377C" w:rsidRPr="00D9377C" w:rsidRDefault="00D9377C" w:rsidP="00D9377C">
            <w:pPr>
              <w:rPr>
                <w:sz w:val="20"/>
                <w:szCs w:val="20"/>
              </w:rPr>
            </w:pPr>
            <w:r w:rsidRPr="00D9377C">
              <w:rPr>
                <w:sz w:val="20"/>
                <w:szCs w:val="20"/>
              </w:rPr>
              <w:t>способ получения наркотиков;</w:t>
            </w:r>
          </w:p>
          <w:p w:rsidR="00D9377C" w:rsidRPr="00D9377C" w:rsidRDefault="00D9377C" w:rsidP="00D9377C">
            <w:pPr>
              <w:rPr>
                <w:sz w:val="20"/>
                <w:szCs w:val="20"/>
              </w:rPr>
            </w:pPr>
            <w:r w:rsidRPr="00D9377C">
              <w:rPr>
                <w:sz w:val="20"/>
                <w:szCs w:val="20"/>
              </w:rPr>
              <w:t>дата заполнения;</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в журнал извещений по наркологии из АРМ:</w:t>
            </w:r>
          </w:p>
          <w:p w:rsidR="00D9377C" w:rsidRPr="00D9377C" w:rsidRDefault="00D9377C" w:rsidP="00D9377C">
            <w:pPr>
              <w:rPr>
                <w:sz w:val="20"/>
                <w:szCs w:val="20"/>
              </w:rPr>
            </w:pPr>
            <w:r w:rsidRPr="00D9377C">
              <w:rPr>
                <w:sz w:val="20"/>
                <w:szCs w:val="20"/>
              </w:rPr>
              <w:t>врача поликлиники;</w:t>
            </w:r>
          </w:p>
          <w:p w:rsidR="00D9377C" w:rsidRPr="00D9377C" w:rsidRDefault="00D9377C" w:rsidP="00D9377C">
            <w:pPr>
              <w:rPr>
                <w:sz w:val="20"/>
                <w:szCs w:val="20"/>
              </w:rPr>
            </w:pPr>
            <w:r w:rsidRPr="00D9377C">
              <w:rPr>
                <w:sz w:val="20"/>
                <w:szCs w:val="20"/>
              </w:rPr>
              <w:t>врача стационара</w:t>
            </w:r>
          </w:p>
          <w:p w:rsidR="00D9377C" w:rsidRPr="00D9377C" w:rsidRDefault="00D9377C" w:rsidP="00D9377C">
            <w:pPr>
              <w:rPr>
                <w:rFonts w:eastAsiaTheme="minorEastAsia"/>
                <w:sz w:val="20"/>
                <w:szCs w:val="20"/>
              </w:rPr>
            </w:pPr>
            <w:r w:rsidRPr="00D9377C">
              <w:rPr>
                <w:sz w:val="20"/>
                <w:szCs w:val="20"/>
              </w:rPr>
              <w:t>при наличии у пользователя группы доступа "Регистр по наркологии (по своим записям)" или "Регистр по наркологии (по всем записям)"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записей в журнале в табличном виде со следующими полями:</w:t>
            </w:r>
          </w:p>
          <w:p w:rsidR="00D9377C" w:rsidRPr="00D9377C" w:rsidRDefault="00D9377C" w:rsidP="00D9377C">
            <w:pPr>
              <w:rPr>
                <w:sz w:val="20"/>
                <w:szCs w:val="20"/>
              </w:rPr>
            </w:pPr>
            <w:r w:rsidRPr="00D9377C">
              <w:rPr>
                <w:sz w:val="20"/>
                <w:szCs w:val="20"/>
              </w:rPr>
              <w:t>дата создания;</w:t>
            </w:r>
            <w:r w:rsidRPr="00D9377C">
              <w:rPr>
                <w:sz w:val="20"/>
                <w:szCs w:val="20"/>
              </w:rPr>
              <w:br/>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МО прикрепления;</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с возможностью фильтрации по следующим полям:</w:t>
            </w:r>
          </w:p>
          <w:p w:rsidR="00D9377C" w:rsidRPr="00D9377C" w:rsidRDefault="00D9377C" w:rsidP="00D9377C">
            <w:pPr>
              <w:rPr>
                <w:sz w:val="20"/>
                <w:szCs w:val="20"/>
              </w:rPr>
            </w:pPr>
            <w:r w:rsidRPr="00D9377C">
              <w:rPr>
                <w:sz w:val="20"/>
                <w:szCs w:val="20"/>
              </w:rPr>
              <w:t xml:space="preserve">диагноз </w:t>
            </w:r>
            <w:proofErr w:type="gramStart"/>
            <w:r w:rsidRPr="00D9377C">
              <w:rPr>
                <w:sz w:val="20"/>
                <w:szCs w:val="20"/>
              </w:rPr>
              <w:t>с</w:t>
            </w:r>
            <w:proofErr w:type="gramEnd"/>
            <w:r w:rsidRPr="00D9377C">
              <w:rPr>
                <w:sz w:val="20"/>
                <w:szCs w:val="20"/>
              </w:rPr>
              <w:t>, по;</w:t>
            </w:r>
          </w:p>
          <w:p w:rsidR="00D9377C" w:rsidRPr="00D9377C" w:rsidRDefault="00D9377C" w:rsidP="00D9377C">
            <w:pPr>
              <w:rPr>
                <w:sz w:val="20"/>
                <w:szCs w:val="20"/>
              </w:rPr>
            </w:pPr>
            <w:r w:rsidRPr="00D9377C">
              <w:rPr>
                <w:sz w:val="20"/>
                <w:szCs w:val="20"/>
              </w:rPr>
              <w:t>дата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записей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записей журнала извещений:</w:t>
            </w:r>
          </w:p>
          <w:p w:rsidR="00D9377C" w:rsidRPr="00D9377C" w:rsidRDefault="00D9377C" w:rsidP="00D9377C">
            <w:pPr>
              <w:rPr>
                <w:sz w:val="20"/>
                <w:szCs w:val="20"/>
              </w:rPr>
            </w:pPr>
            <w:r w:rsidRPr="00D9377C">
              <w:rPr>
                <w:sz w:val="20"/>
                <w:szCs w:val="20"/>
              </w:rPr>
              <w:t>печать одной выбранной записи журнала;</w:t>
            </w:r>
          </w:p>
          <w:p w:rsidR="00D9377C" w:rsidRPr="00D9377C" w:rsidRDefault="00D9377C" w:rsidP="00D9377C">
            <w:pPr>
              <w:rPr>
                <w:sz w:val="20"/>
                <w:szCs w:val="20"/>
              </w:rPr>
            </w:pPr>
            <w:r w:rsidRPr="00D9377C">
              <w:rPr>
                <w:sz w:val="20"/>
                <w:szCs w:val="20"/>
              </w:rPr>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извещения (форма 091/у)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в регистр по наркологии из АРМ:</w:t>
            </w:r>
          </w:p>
          <w:p w:rsidR="00D9377C" w:rsidRPr="00D9377C" w:rsidRDefault="00D9377C" w:rsidP="00D9377C">
            <w:pPr>
              <w:rPr>
                <w:sz w:val="20"/>
                <w:szCs w:val="20"/>
              </w:rPr>
            </w:pPr>
            <w:r w:rsidRPr="00D9377C">
              <w:rPr>
                <w:sz w:val="20"/>
                <w:szCs w:val="20"/>
              </w:rPr>
              <w:t>врача поликлиники;</w:t>
            </w:r>
          </w:p>
          <w:p w:rsidR="00D9377C" w:rsidRPr="00D9377C" w:rsidRDefault="00D9377C" w:rsidP="00D9377C">
            <w:pPr>
              <w:rPr>
                <w:sz w:val="20"/>
                <w:szCs w:val="20"/>
              </w:rPr>
            </w:pPr>
            <w:r w:rsidRPr="00D9377C">
              <w:rPr>
                <w:sz w:val="20"/>
                <w:szCs w:val="20"/>
              </w:rPr>
              <w:t>врача стационара</w:t>
            </w:r>
          </w:p>
          <w:p w:rsidR="00D9377C" w:rsidRPr="00D9377C" w:rsidRDefault="00D9377C" w:rsidP="00D9377C">
            <w:pPr>
              <w:rPr>
                <w:rFonts w:eastAsiaTheme="minorEastAsia"/>
                <w:sz w:val="20"/>
                <w:szCs w:val="20"/>
              </w:rPr>
            </w:pPr>
            <w:r w:rsidRPr="00D9377C">
              <w:rPr>
                <w:sz w:val="20"/>
                <w:szCs w:val="20"/>
              </w:rPr>
              <w:t>при наличии у пользователя группы доступа "Регистр по наркологии (по своим записям)" или "Регистр по наркологии (по всем записям)":</w:t>
            </w:r>
          </w:p>
          <w:p w:rsidR="00D9377C" w:rsidRPr="00D9377C" w:rsidRDefault="00D9377C" w:rsidP="00D9377C">
            <w:pPr>
              <w:rPr>
                <w:sz w:val="20"/>
                <w:szCs w:val="20"/>
              </w:rPr>
            </w:pPr>
            <w:r w:rsidRPr="00D9377C">
              <w:rPr>
                <w:sz w:val="20"/>
                <w:szCs w:val="20"/>
              </w:rPr>
              <w:t>по группе "Регистр по наркологии (по своим записям)" осуществляется доступ к записям своей МО;</w:t>
            </w:r>
          </w:p>
          <w:p w:rsidR="00D9377C" w:rsidRPr="00D9377C" w:rsidRDefault="00D9377C" w:rsidP="00D9377C">
            <w:pPr>
              <w:rPr>
                <w:sz w:val="20"/>
                <w:szCs w:val="20"/>
              </w:rPr>
            </w:pPr>
            <w:r w:rsidRPr="00D9377C">
              <w:rPr>
                <w:sz w:val="20"/>
                <w:szCs w:val="20"/>
              </w:rPr>
              <w:t>по группе "Регистр по наркологии (по всем записям)" осуществляется доступ к записям всех МО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Включение пациентов в регистр по наркологии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записей в журнале в табличном виде со следующими полями:</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 xml:space="preserve">МО, </w:t>
            </w:r>
            <w:proofErr w:type="gramStart"/>
            <w:r w:rsidRPr="00D9377C">
              <w:rPr>
                <w:sz w:val="20"/>
                <w:szCs w:val="20"/>
              </w:rPr>
              <w:t>включившая</w:t>
            </w:r>
            <w:proofErr w:type="gramEnd"/>
            <w:r w:rsidRPr="00D9377C">
              <w:rPr>
                <w:sz w:val="20"/>
                <w:szCs w:val="20"/>
              </w:rPr>
              <w:t xml:space="preserve"> в регистр;</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МО прикрепления;</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исключения из регистра;</w:t>
            </w:r>
          </w:p>
          <w:p w:rsidR="00D9377C" w:rsidRPr="00D9377C" w:rsidRDefault="00D9377C" w:rsidP="00D9377C">
            <w:pPr>
              <w:rPr>
                <w:sz w:val="20"/>
                <w:szCs w:val="20"/>
              </w:rPr>
            </w:pPr>
            <w:r w:rsidRPr="00D9377C">
              <w:rPr>
                <w:sz w:val="20"/>
                <w:szCs w:val="20"/>
              </w:rPr>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с возможностью фильтрации по следующим полям:</w:t>
            </w:r>
          </w:p>
          <w:p w:rsidR="00D9377C" w:rsidRPr="00D9377C" w:rsidRDefault="00D9377C" w:rsidP="00D9377C">
            <w:pPr>
              <w:rPr>
                <w:sz w:val="20"/>
                <w:szCs w:val="20"/>
              </w:rPr>
            </w:pPr>
            <w:r w:rsidRPr="00D9377C">
              <w:rPr>
                <w:sz w:val="20"/>
                <w:szCs w:val="20"/>
              </w:rPr>
              <w:t>тип записи регистра (Все / Включенные в регистр / Исключенные из регистра);</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исключения из регистра;</w:t>
            </w:r>
          </w:p>
          <w:p w:rsidR="00D9377C" w:rsidRPr="00D9377C" w:rsidRDefault="00D9377C" w:rsidP="00D9377C">
            <w:pPr>
              <w:rPr>
                <w:sz w:val="20"/>
                <w:szCs w:val="20"/>
              </w:rPr>
            </w:pPr>
            <w:r w:rsidRPr="00D9377C">
              <w:rPr>
                <w:sz w:val="20"/>
                <w:szCs w:val="20"/>
              </w:rPr>
              <w:t xml:space="preserve">МО, </w:t>
            </w:r>
            <w:proofErr w:type="gramStart"/>
            <w:r w:rsidRPr="00D9377C">
              <w:rPr>
                <w:sz w:val="20"/>
                <w:szCs w:val="20"/>
              </w:rPr>
              <w:t>включившая</w:t>
            </w:r>
            <w:proofErr w:type="gramEnd"/>
            <w:r w:rsidRPr="00D9377C">
              <w:rPr>
                <w:sz w:val="20"/>
                <w:szCs w:val="20"/>
              </w:rPr>
              <w:t xml:space="preserve">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специфики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записи в регистре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Печать записей регистра: </w:t>
            </w:r>
          </w:p>
          <w:p w:rsidR="00D9377C" w:rsidRPr="00D9377C" w:rsidRDefault="00D9377C" w:rsidP="00D9377C">
            <w:pPr>
              <w:rPr>
                <w:sz w:val="20"/>
                <w:szCs w:val="20"/>
              </w:rPr>
            </w:pPr>
            <w:r w:rsidRPr="00D9377C">
              <w:rPr>
                <w:sz w:val="20"/>
                <w:szCs w:val="20"/>
              </w:rPr>
              <w:t>печать одной выбранной записи журнала;</w:t>
            </w:r>
          </w:p>
          <w:p w:rsidR="00D9377C" w:rsidRPr="00D9377C" w:rsidRDefault="00D9377C" w:rsidP="00D9377C">
            <w:pPr>
              <w:rPr>
                <w:sz w:val="20"/>
                <w:szCs w:val="20"/>
              </w:rPr>
            </w:pPr>
            <w:r w:rsidRPr="00D9377C">
              <w:rPr>
                <w:sz w:val="20"/>
                <w:szCs w:val="20"/>
              </w:rPr>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Исключение пациента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Исключение пациента из регистра по наркологии, если ему выписано свидетельство о смерти: в поле "Дата исключения из регистра" отобразится дата смерти или дата выдачи первого свидетельства о смерти. При пометке свидетельства о смерти как испорченного осуществится отмена исключения из регистра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специфике:</w:t>
            </w:r>
          </w:p>
          <w:p w:rsidR="00D9377C" w:rsidRPr="00D9377C" w:rsidRDefault="00D9377C" w:rsidP="00D9377C">
            <w:pPr>
              <w:rPr>
                <w:sz w:val="20"/>
                <w:szCs w:val="20"/>
              </w:rPr>
            </w:pPr>
            <w:r w:rsidRPr="00D9377C">
              <w:rPr>
                <w:sz w:val="20"/>
                <w:szCs w:val="20"/>
              </w:rPr>
              <w:t>из ЭМК пациента из случая лечения при основном диагнозе из группы F10.0 - F19.9;</w:t>
            </w:r>
          </w:p>
          <w:p w:rsidR="00D9377C" w:rsidRPr="00D9377C" w:rsidRDefault="00D9377C" w:rsidP="00D9377C">
            <w:pPr>
              <w:rPr>
                <w:sz w:val="20"/>
                <w:szCs w:val="20"/>
              </w:rPr>
            </w:pPr>
            <w:r w:rsidRPr="00D9377C">
              <w:rPr>
                <w:sz w:val="20"/>
                <w:szCs w:val="20"/>
              </w:rPr>
              <w:t>из регистра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диагнозе:</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начала заболевания</w:t>
            </w:r>
          </w:p>
          <w:p w:rsidR="00D9377C" w:rsidRPr="00D9377C" w:rsidRDefault="00D9377C" w:rsidP="00D9377C">
            <w:pPr>
              <w:rPr>
                <w:sz w:val="20"/>
                <w:szCs w:val="20"/>
              </w:rPr>
            </w:pPr>
            <w:r w:rsidRPr="00D9377C">
              <w:rPr>
                <w:sz w:val="20"/>
                <w:szCs w:val="20"/>
              </w:rPr>
              <w:t>сопутствующее заболевание</w:t>
            </w:r>
          </w:p>
          <w:p w:rsidR="00D9377C" w:rsidRPr="00D9377C" w:rsidRDefault="00D9377C" w:rsidP="00D9377C">
            <w:pPr>
              <w:rPr>
                <w:sz w:val="20"/>
                <w:szCs w:val="20"/>
              </w:rPr>
            </w:pPr>
            <w:r w:rsidRPr="00D9377C">
              <w:rPr>
                <w:sz w:val="20"/>
                <w:szCs w:val="20"/>
              </w:rPr>
              <w:t>сопутствующее соматическое заболевание</w:t>
            </w:r>
          </w:p>
          <w:p w:rsidR="00D9377C" w:rsidRPr="00D9377C" w:rsidRDefault="00D9377C" w:rsidP="00D9377C">
            <w:pPr>
              <w:rPr>
                <w:sz w:val="20"/>
                <w:szCs w:val="20"/>
              </w:rPr>
            </w:pPr>
            <w:r w:rsidRPr="00D9377C">
              <w:rPr>
                <w:sz w:val="20"/>
                <w:szCs w:val="20"/>
              </w:rPr>
              <w:t>исход заболевания</w:t>
            </w:r>
          </w:p>
          <w:p w:rsidR="00D9377C" w:rsidRPr="00D9377C" w:rsidRDefault="00D9377C" w:rsidP="00D9377C">
            <w:pPr>
              <w:rPr>
                <w:sz w:val="20"/>
                <w:szCs w:val="20"/>
              </w:rPr>
            </w:pPr>
            <w:r w:rsidRPr="00D9377C">
              <w:rPr>
                <w:sz w:val="20"/>
                <w:szCs w:val="20"/>
              </w:rPr>
              <w:t>основной диагноз, дата установления (пересмотра)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динамике наблюдения:</w:t>
            </w:r>
          </w:p>
          <w:p w:rsidR="00D9377C" w:rsidRPr="00D9377C" w:rsidRDefault="00D9377C" w:rsidP="00D9377C">
            <w:pPr>
              <w:rPr>
                <w:sz w:val="20"/>
                <w:szCs w:val="20"/>
              </w:rPr>
            </w:pPr>
            <w:r w:rsidRPr="00D9377C">
              <w:rPr>
                <w:sz w:val="20"/>
                <w:szCs w:val="20"/>
              </w:rPr>
              <w:t>дата закрытия карты (снятия с учета);</w:t>
            </w:r>
          </w:p>
          <w:p w:rsidR="00D9377C" w:rsidRPr="00D9377C" w:rsidRDefault="00D9377C" w:rsidP="00D9377C">
            <w:pPr>
              <w:rPr>
                <w:sz w:val="20"/>
                <w:szCs w:val="20"/>
              </w:rPr>
            </w:pPr>
            <w:r w:rsidRPr="00D9377C">
              <w:rPr>
                <w:sz w:val="20"/>
                <w:szCs w:val="20"/>
              </w:rPr>
              <w:t>причина прекращения наблюдения;</w:t>
            </w:r>
          </w:p>
          <w:p w:rsidR="00D9377C" w:rsidRPr="00D9377C" w:rsidRDefault="00D9377C" w:rsidP="00D9377C">
            <w:pPr>
              <w:rPr>
                <w:sz w:val="20"/>
                <w:szCs w:val="20"/>
              </w:rPr>
            </w:pPr>
            <w:r w:rsidRPr="00D9377C">
              <w:rPr>
                <w:sz w:val="20"/>
                <w:szCs w:val="20"/>
              </w:rPr>
              <w:t>динамика наблюдения;</w:t>
            </w:r>
          </w:p>
          <w:p w:rsidR="00D9377C" w:rsidRPr="00D9377C" w:rsidRDefault="00D9377C" w:rsidP="00D9377C">
            <w:pPr>
              <w:rPr>
                <w:sz w:val="20"/>
                <w:szCs w:val="20"/>
              </w:rPr>
            </w:pPr>
            <w:r w:rsidRPr="00D9377C">
              <w:rPr>
                <w:sz w:val="20"/>
                <w:szCs w:val="20"/>
              </w:rPr>
              <w:t>контроль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дополнительных сведений о больном:</w:t>
            </w:r>
          </w:p>
          <w:p w:rsidR="00D9377C" w:rsidRPr="00D9377C" w:rsidRDefault="00D9377C" w:rsidP="00D9377C">
            <w:pPr>
              <w:rPr>
                <w:sz w:val="20"/>
                <w:szCs w:val="20"/>
              </w:rPr>
            </w:pPr>
            <w:r w:rsidRPr="00D9377C">
              <w:rPr>
                <w:sz w:val="20"/>
                <w:szCs w:val="20"/>
              </w:rPr>
              <w:t>число дней работы в ЛТМ;</w:t>
            </w:r>
          </w:p>
          <w:p w:rsidR="00D9377C" w:rsidRPr="00D9377C" w:rsidRDefault="00D9377C" w:rsidP="00D9377C">
            <w:pPr>
              <w:rPr>
                <w:sz w:val="20"/>
                <w:szCs w:val="20"/>
              </w:rPr>
            </w:pPr>
            <w:r w:rsidRPr="00D9377C">
              <w:rPr>
                <w:sz w:val="20"/>
                <w:szCs w:val="20"/>
              </w:rPr>
              <w:t>число дней лечебных отпусков (за период госпитализации);</w:t>
            </w:r>
          </w:p>
          <w:p w:rsidR="00D9377C" w:rsidRPr="00D9377C" w:rsidRDefault="00D9377C" w:rsidP="00D9377C">
            <w:pPr>
              <w:rPr>
                <w:sz w:val="20"/>
                <w:szCs w:val="20"/>
              </w:rPr>
            </w:pPr>
            <w:r w:rsidRPr="00D9377C">
              <w:rPr>
                <w:sz w:val="20"/>
                <w:szCs w:val="20"/>
              </w:rPr>
              <w:t>число лечебных отпусков (за период госпитализации);</w:t>
            </w:r>
          </w:p>
          <w:p w:rsidR="00D9377C" w:rsidRPr="00D9377C" w:rsidRDefault="00D9377C" w:rsidP="00D9377C">
            <w:pPr>
              <w:rPr>
                <w:sz w:val="20"/>
                <w:szCs w:val="20"/>
              </w:rPr>
            </w:pPr>
            <w:r w:rsidRPr="00D9377C">
              <w:rPr>
                <w:sz w:val="20"/>
                <w:szCs w:val="20"/>
              </w:rPr>
              <w:t>инвалид ВОВ;</w:t>
            </w:r>
          </w:p>
          <w:p w:rsidR="00D9377C" w:rsidRPr="00D9377C" w:rsidRDefault="00D9377C" w:rsidP="00D9377C">
            <w:pPr>
              <w:rPr>
                <w:sz w:val="20"/>
                <w:szCs w:val="20"/>
              </w:rPr>
            </w:pPr>
            <w:r w:rsidRPr="00D9377C">
              <w:rPr>
                <w:sz w:val="20"/>
                <w:szCs w:val="20"/>
              </w:rPr>
              <w:t>участник ВОВ;</w:t>
            </w:r>
          </w:p>
          <w:p w:rsidR="00D9377C" w:rsidRPr="00D9377C" w:rsidRDefault="00D9377C" w:rsidP="00D9377C">
            <w:pPr>
              <w:rPr>
                <w:sz w:val="20"/>
                <w:szCs w:val="20"/>
              </w:rPr>
            </w:pPr>
            <w:r w:rsidRPr="00D9377C">
              <w:rPr>
                <w:sz w:val="20"/>
                <w:szCs w:val="20"/>
              </w:rPr>
              <w:t>образование;</w:t>
            </w:r>
          </w:p>
          <w:p w:rsidR="00D9377C" w:rsidRPr="00D9377C" w:rsidRDefault="00D9377C" w:rsidP="00D9377C">
            <w:pPr>
              <w:rPr>
                <w:sz w:val="20"/>
                <w:szCs w:val="20"/>
              </w:rPr>
            </w:pPr>
            <w:r w:rsidRPr="00D9377C">
              <w:rPr>
                <w:sz w:val="20"/>
                <w:szCs w:val="20"/>
              </w:rPr>
              <w:t>число законченных классов среднеобразовательного учреждения;</w:t>
            </w:r>
          </w:p>
          <w:p w:rsidR="00D9377C" w:rsidRPr="00D9377C" w:rsidRDefault="00D9377C" w:rsidP="00D9377C">
            <w:pPr>
              <w:rPr>
                <w:sz w:val="20"/>
                <w:szCs w:val="20"/>
              </w:rPr>
            </w:pPr>
            <w:r w:rsidRPr="00D9377C">
              <w:rPr>
                <w:sz w:val="20"/>
                <w:szCs w:val="20"/>
              </w:rPr>
              <w:t>учится;</w:t>
            </w:r>
          </w:p>
          <w:p w:rsidR="00D9377C" w:rsidRPr="00D9377C" w:rsidRDefault="00D9377C" w:rsidP="00D9377C">
            <w:pPr>
              <w:rPr>
                <w:sz w:val="20"/>
                <w:szCs w:val="20"/>
              </w:rPr>
            </w:pPr>
            <w:r w:rsidRPr="00D9377C">
              <w:rPr>
                <w:sz w:val="20"/>
                <w:szCs w:val="20"/>
              </w:rPr>
              <w:t>источник средств существования;</w:t>
            </w:r>
          </w:p>
          <w:p w:rsidR="00D9377C" w:rsidRPr="00D9377C" w:rsidRDefault="00D9377C" w:rsidP="00D9377C">
            <w:pPr>
              <w:rPr>
                <w:sz w:val="20"/>
                <w:szCs w:val="20"/>
              </w:rPr>
            </w:pPr>
            <w:r w:rsidRPr="00D9377C">
              <w:rPr>
                <w:sz w:val="20"/>
                <w:szCs w:val="20"/>
              </w:rPr>
              <w:t>проживает;</w:t>
            </w:r>
          </w:p>
          <w:p w:rsidR="00D9377C" w:rsidRPr="00D9377C" w:rsidRDefault="00D9377C" w:rsidP="00D9377C">
            <w:pPr>
              <w:rPr>
                <w:sz w:val="20"/>
                <w:szCs w:val="20"/>
              </w:rPr>
            </w:pPr>
            <w:r w:rsidRPr="00D9377C">
              <w:rPr>
                <w:sz w:val="20"/>
                <w:szCs w:val="20"/>
              </w:rPr>
              <w:t>условия проживания;</w:t>
            </w:r>
          </w:p>
          <w:p w:rsidR="00D9377C" w:rsidRPr="00D9377C" w:rsidRDefault="00D9377C" w:rsidP="00D9377C">
            <w:pPr>
              <w:rPr>
                <w:sz w:val="20"/>
                <w:szCs w:val="20"/>
              </w:rPr>
            </w:pPr>
            <w:r w:rsidRPr="00D9377C">
              <w:rPr>
                <w:sz w:val="20"/>
                <w:szCs w:val="20"/>
              </w:rPr>
              <w:t>дата обращения к психиатру (наркологу) впервые в жизни;</w:t>
            </w:r>
          </w:p>
          <w:p w:rsidR="00D9377C" w:rsidRPr="00D9377C" w:rsidRDefault="00D9377C" w:rsidP="00D9377C">
            <w:pPr>
              <w:rPr>
                <w:sz w:val="20"/>
                <w:szCs w:val="20"/>
              </w:rPr>
            </w:pPr>
            <w:r w:rsidRPr="00D9377C">
              <w:rPr>
                <w:sz w:val="20"/>
                <w:szCs w:val="20"/>
              </w:rPr>
              <w:t>судимости до обращения к психиатру (наркологу);</w:t>
            </w:r>
          </w:p>
          <w:p w:rsidR="00D9377C" w:rsidRPr="00D9377C" w:rsidRDefault="00D9377C" w:rsidP="00D9377C">
            <w:pPr>
              <w:rPr>
                <w:sz w:val="20"/>
                <w:szCs w:val="20"/>
              </w:rPr>
            </w:pPr>
            <w:r w:rsidRPr="00D9377C">
              <w:rPr>
                <w:sz w:val="20"/>
                <w:szCs w:val="20"/>
              </w:rPr>
              <w:t>дата смерти;</w:t>
            </w:r>
          </w:p>
          <w:p w:rsidR="00D9377C" w:rsidRPr="00D9377C" w:rsidRDefault="00D9377C" w:rsidP="00D9377C">
            <w:pPr>
              <w:rPr>
                <w:sz w:val="20"/>
                <w:szCs w:val="20"/>
              </w:rPr>
            </w:pPr>
            <w:r w:rsidRPr="00D9377C">
              <w:rPr>
                <w:sz w:val="20"/>
                <w:szCs w:val="20"/>
              </w:rPr>
              <w:t>причина смерти;</w:t>
            </w:r>
          </w:p>
          <w:p w:rsidR="00D9377C" w:rsidRPr="00D9377C" w:rsidRDefault="00D9377C" w:rsidP="00D9377C">
            <w:pPr>
              <w:rPr>
                <w:sz w:val="20"/>
                <w:szCs w:val="20"/>
              </w:rPr>
            </w:pPr>
            <w:r w:rsidRPr="00D9377C">
              <w:rPr>
                <w:sz w:val="20"/>
                <w:szCs w:val="20"/>
              </w:rPr>
              <w:t>недобровольное освидетельствование;</w:t>
            </w:r>
          </w:p>
          <w:p w:rsidR="00D9377C" w:rsidRPr="00D9377C" w:rsidRDefault="00D9377C" w:rsidP="00D9377C">
            <w:pPr>
              <w:rPr>
                <w:sz w:val="20"/>
                <w:szCs w:val="20"/>
              </w:rPr>
            </w:pPr>
            <w:r w:rsidRPr="00D9377C">
              <w:rPr>
                <w:sz w:val="20"/>
                <w:szCs w:val="20"/>
              </w:rPr>
              <w:t>обследование на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roofErr w:type="gramStart"/>
            <w:r w:rsidRPr="00D9377C">
              <w:rPr>
                <w:sz w:val="20"/>
                <w:szCs w:val="20"/>
              </w:rPr>
              <w:t>Печать формы 066-1-у-02 "Статистическая карта выбывшего из психиатрического (наркологического) стационара" </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Наркологии"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Печать формы 030-1/у-02 "Карта </w:t>
            </w:r>
            <w:proofErr w:type="gramStart"/>
            <w:r w:rsidRPr="00D9377C">
              <w:rPr>
                <w:sz w:val="20"/>
                <w:szCs w:val="20"/>
              </w:rPr>
              <w:t>обратившегося</w:t>
            </w:r>
            <w:proofErr w:type="gramEnd"/>
            <w:r w:rsidRPr="00D9377C">
              <w:rPr>
                <w:sz w:val="20"/>
                <w:szCs w:val="20"/>
              </w:rPr>
              <w:t xml:space="preserve"> за психиатрической (наркологической) помощью"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в регистр подозрений на ЗНО:</w:t>
            </w:r>
          </w:p>
          <w:p w:rsidR="00D9377C" w:rsidRPr="00D9377C" w:rsidRDefault="00D9377C" w:rsidP="00D9377C">
            <w:pPr>
              <w:rPr>
                <w:sz w:val="20"/>
                <w:szCs w:val="20"/>
              </w:rPr>
            </w:pPr>
            <w:r w:rsidRPr="00D9377C">
              <w:rPr>
                <w:sz w:val="20"/>
                <w:szCs w:val="20"/>
              </w:rPr>
              <w:t>АРМ Врача поликлиники.</w:t>
            </w:r>
          </w:p>
          <w:p w:rsidR="00D9377C" w:rsidRPr="00D9377C" w:rsidRDefault="00D9377C" w:rsidP="00D9377C">
            <w:pPr>
              <w:rPr>
                <w:rFonts w:eastAsiaTheme="minorEastAsia"/>
                <w:sz w:val="20"/>
                <w:szCs w:val="20"/>
              </w:rPr>
            </w:pPr>
            <w:r w:rsidRPr="00D9377C">
              <w:rPr>
                <w:sz w:val="20"/>
                <w:szCs w:val="20"/>
              </w:rPr>
              <w:t>Пользователям доступна информация по пациентам, имеющим прикрепление с типом "Основное" к МО пользователя.</w:t>
            </w:r>
          </w:p>
          <w:p w:rsidR="00D9377C" w:rsidRPr="00D9377C" w:rsidRDefault="00D9377C" w:rsidP="00D9377C">
            <w:pPr>
              <w:rPr>
                <w:sz w:val="20"/>
                <w:szCs w:val="20"/>
              </w:rPr>
            </w:pPr>
            <w:r w:rsidRPr="00D9377C">
              <w:rPr>
                <w:sz w:val="20"/>
                <w:szCs w:val="20"/>
              </w:rPr>
              <w:t>Пользователям с группой прав "Регистр по онкологии" и "Супер администратор" доступны пациенты по всем МО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При установлении </w:t>
            </w:r>
            <w:proofErr w:type="gramStart"/>
            <w:r w:rsidRPr="00D9377C">
              <w:rPr>
                <w:sz w:val="20"/>
                <w:szCs w:val="20"/>
              </w:rPr>
              <w:t>в</w:t>
            </w:r>
            <w:proofErr w:type="gramEnd"/>
            <w:r w:rsidRPr="00D9377C">
              <w:rPr>
                <w:sz w:val="20"/>
                <w:szCs w:val="20"/>
              </w:rPr>
              <w:t xml:space="preserve"> </w:t>
            </w:r>
            <w:proofErr w:type="gramStart"/>
            <w:r w:rsidRPr="00D9377C">
              <w:rPr>
                <w:sz w:val="20"/>
                <w:szCs w:val="20"/>
              </w:rPr>
              <w:t>ТАП</w:t>
            </w:r>
            <w:proofErr w:type="gramEnd"/>
            <w:r w:rsidRPr="00D9377C">
              <w:rPr>
                <w:sz w:val="20"/>
                <w:szCs w:val="20"/>
              </w:rPr>
              <w:t xml:space="preserve"> признака "Подозрение на ЗНО" с использованием кода основного диагноза МКБ-10 "Z03.1 Наблюдение при подозрении на злокачественную опухоль"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При установлении в электронных медицинских учётных формах "Диспансеризация взрослого населения – 1 этап" и "Диспансеризация взрослого населения – 2 этап" признака "Подозрение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 установлении в электронной медицинской учётной форме "Профилактический осмотр взрослых" признака "Подозрение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Поиск записей с возможностью фильтрации </w:t>
            </w:r>
            <w:proofErr w:type="gramStart"/>
            <w:r w:rsidRPr="00D9377C">
              <w:rPr>
                <w:sz w:val="20"/>
                <w:szCs w:val="20"/>
              </w:rPr>
              <w:t>по</w:t>
            </w:r>
            <w:proofErr w:type="gramEnd"/>
            <w:r w:rsidRPr="00D9377C">
              <w:rPr>
                <w:sz w:val="20"/>
                <w:szCs w:val="20"/>
              </w:rPr>
              <w:t>:</w:t>
            </w:r>
          </w:p>
          <w:p w:rsidR="00D9377C" w:rsidRPr="00D9377C" w:rsidRDefault="00D9377C" w:rsidP="00D9377C">
            <w:pPr>
              <w:rPr>
                <w:sz w:val="20"/>
                <w:szCs w:val="20"/>
              </w:rPr>
            </w:pPr>
            <w:r w:rsidRPr="00D9377C">
              <w:rPr>
                <w:sz w:val="20"/>
                <w:szCs w:val="20"/>
              </w:rPr>
              <w:t>типу записи регистра;</w:t>
            </w:r>
          </w:p>
          <w:p w:rsidR="00D9377C" w:rsidRPr="00D9377C" w:rsidRDefault="00D9377C" w:rsidP="00D9377C">
            <w:pPr>
              <w:rPr>
                <w:sz w:val="20"/>
                <w:szCs w:val="20"/>
              </w:rPr>
            </w:pPr>
            <w:r w:rsidRPr="00D9377C">
              <w:rPr>
                <w:sz w:val="20"/>
                <w:szCs w:val="20"/>
              </w:rPr>
              <w:t>дате включения в регистр;</w:t>
            </w:r>
          </w:p>
          <w:p w:rsidR="00D9377C" w:rsidRPr="00D9377C" w:rsidRDefault="00D9377C" w:rsidP="00D9377C">
            <w:pPr>
              <w:rPr>
                <w:sz w:val="20"/>
                <w:szCs w:val="20"/>
              </w:rPr>
            </w:pPr>
            <w:r w:rsidRPr="00D9377C">
              <w:rPr>
                <w:sz w:val="20"/>
                <w:szCs w:val="20"/>
              </w:rPr>
              <w:t>дате исключения из регистра;</w:t>
            </w:r>
          </w:p>
          <w:p w:rsidR="00D9377C" w:rsidRPr="00D9377C" w:rsidRDefault="00D9377C" w:rsidP="00D9377C">
            <w:pPr>
              <w:rPr>
                <w:sz w:val="20"/>
                <w:szCs w:val="20"/>
              </w:rPr>
            </w:pPr>
            <w:r w:rsidRPr="00D9377C">
              <w:rPr>
                <w:sz w:val="20"/>
                <w:szCs w:val="20"/>
              </w:rPr>
              <w:t>типу наблюдения;</w:t>
            </w:r>
          </w:p>
          <w:p w:rsidR="00D9377C" w:rsidRPr="00D9377C" w:rsidRDefault="00D9377C" w:rsidP="00D9377C">
            <w:pPr>
              <w:rPr>
                <w:sz w:val="20"/>
                <w:szCs w:val="20"/>
              </w:rPr>
            </w:pPr>
            <w:r w:rsidRPr="00D9377C">
              <w:rPr>
                <w:sz w:val="20"/>
                <w:szCs w:val="20"/>
              </w:rPr>
              <w:t>факту нарушения сроков;</w:t>
            </w:r>
          </w:p>
          <w:p w:rsidR="00D9377C" w:rsidRPr="00D9377C" w:rsidRDefault="00D9377C" w:rsidP="00D9377C">
            <w:pPr>
              <w:rPr>
                <w:sz w:val="20"/>
                <w:szCs w:val="20"/>
              </w:rPr>
            </w:pPr>
            <w:r w:rsidRPr="00D9377C">
              <w:rPr>
                <w:sz w:val="20"/>
                <w:szCs w:val="20"/>
              </w:rPr>
              <w:t>факту направления на биопсию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информации по записям в регистре в табличном виде со следующими полями:</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МО прикрепления;</w:t>
            </w:r>
          </w:p>
          <w:p w:rsidR="00D9377C" w:rsidRPr="00D9377C" w:rsidRDefault="00D9377C" w:rsidP="00D9377C">
            <w:pPr>
              <w:rPr>
                <w:sz w:val="20"/>
                <w:szCs w:val="20"/>
              </w:rPr>
            </w:pPr>
            <w:r w:rsidRPr="00D9377C">
              <w:rPr>
                <w:sz w:val="20"/>
                <w:szCs w:val="20"/>
              </w:rPr>
              <w:t>диагноз подозрения на ЗНО;</w:t>
            </w:r>
          </w:p>
          <w:p w:rsidR="00D9377C" w:rsidRPr="00D9377C" w:rsidRDefault="00D9377C" w:rsidP="00D9377C">
            <w:pPr>
              <w:rPr>
                <w:sz w:val="20"/>
                <w:szCs w:val="20"/>
              </w:rPr>
            </w:pPr>
            <w:r w:rsidRPr="00D9377C">
              <w:rPr>
                <w:sz w:val="20"/>
                <w:szCs w:val="20"/>
              </w:rPr>
              <w:t>несоблюдение сроков;</w:t>
            </w:r>
          </w:p>
          <w:p w:rsidR="00D9377C" w:rsidRPr="00D9377C" w:rsidRDefault="00D9377C" w:rsidP="00D9377C">
            <w:pPr>
              <w:rPr>
                <w:sz w:val="20"/>
                <w:szCs w:val="20"/>
              </w:rPr>
            </w:pPr>
            <w:r w:rsidRPr="00D9377C">
              <w:rPr>
                <w:sz w:val="20"/>
                <w:szCs w:val="20"/>
              </w:rPr>
              <w:t>направление на биопсию;</w:t>
            </w:r>
          </w:p>
          <w:p w:rsidR="00D9377C" w:rsidRPr="00D9377C" w:rsidRDefault="00D9377C" w:rsidP="00D9377C">
            <w:pPr>
              <w:rPr>
                <w:sz w:val="20"/>
                <w:szCs w:val="20"/>
              </w:rPr>
            </w:pPr>
            <w:r w:rsidRPr="00D9377C">
              <w:rPr>
                <w:sz w:val="20"/>
                <w:szCs w:val="20"/>
              </w:rPr>
              <w:t>установленный диагноз;</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записей регистра:</w:t>
            </w:r>
          </w:p>
          <w:p w:rsidR="00D9377C" w:rsidRPr="00D9377C" w:rsidRDefault="00D9377C" w:rsidP="00D9377C">
            <w:pPr>
              <w:rPr>
                <w:sz w:val="20"/>
                <w:szCs w:val="20"/>
              </w:rPr>
            </w:pPr>
            <w:r w:rsidRPr="00D9377C">
              <w:rPr>
                <w:sz w:val="20"/>
                <w:szCs w:val="20"/>
              </w:rPr>
              <w:t>печать одной выбранной записи журнала;</w:t>
            </w:r>
          </w:p>
          <w:p w:rsidR="00D9377C" w:rsidRPr="00D9377C" w:rsidRDefault="00D9377C" w:rsidP="00D9377C">
            <w:pPr>
              <w:rPr>
                <w:sz w:val="20"/>
                <w:szCs w:val="20"/>
              </w:rPr>
            </w:pPr>
            <w:r w:rsidRPr="00D9377C">
              <w:rPr>
                <w:sz w:val="20"/>
                <w:szCs w:val="20"/>
              </w:rPr>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записи регистра, содержащей все случаи подозрения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детализированной информации по каждому случаю подозрения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информации о случае во вкладке "Сведения".</w:t>
            </w:r>
          </w:p>
          <w:p w:rsidR="00D9377C" w:rsidRPr="00D9377C" w:rsidRDefault="00D9377C" w:rsidP="00D9377C">
            <w:pPr>
              <w:rPr>
                <w:sz w:val="20"/>
                <w:szCs w:val="20"/>
              </w:rPr>
            </w:pPr>
            <w:r w:rsidRPr="00D9377C">
              <w:rPr>
                <w:sz w:val="20"/>
                <w:szCs w:val="20"/>
              </w:rPr>
              <w:t>Первая запись - это случай, в котором:</w:t>
            </w:r>
          </w:p>
          <w:p w:rsidR="00D9377C" w:rsidRPr="00D9377C" w:rsidRDefault="00D9377C" w:rsidP="00D9377C">
            <w:pPr>
              <w:rPr>
                <w:sz w:val="20"/>
                <w:szCs w:val="20"/>
              </w:rPr>
            </w:pPr>
            <w:r w:rsidRPr="00D9377C">
              <w:rPr>
                <w:sz w:val="20"/>
                <w:szCs w:val="20"/>
              </w:rPr>
              <w:t xml:space="preserve">основной диагноз "Z03.1 Наблюдение при подозрении на злокачественную опухоль" </w:t>
            </w:r>
            <w:proofErr w:type="gramStart"/>
            <w:r w:rsidRPr="00D9377C">
              <w:rPr>
                <w:sz w:val="20"/>
                <w:szCs w:val="20"/>
              </w:rPr>
              <w:t>в</w:t>
            </w:r>
            <w:proofErr w:type="gramEnd"/>
            <w:r w:rsidRPr="00D9377C">
              <w:rPr>
                <w:sz w:val="20"/>
                <w:szCs w:val="20"/>
              </w:rPr>
              <w:t xml:space="preserve"> ТАП, созданном врачом со специальностью, отличной от специальности из списка</w:t>
            </w:r>
          </w:p>
          <w:p w:rsidR="00D9377C" w:rsidRPr="00D9377C" w:rsidRDefault="00D9377C" w:rsidP="00D9377C">
            <w:pPr>
              <w:rPr>
                <w:rFonts w:eastAsiaTheme="minorEastAsia"/>
                <w:sz w:val="20"/>
                <w:szCs w:val="20"/>
              </w:rPr>
            </w:pPr>
            <w:r w:rsidRPr="00D9377C">
              <w:rPr>
                <w:sz w:val="20"/>
                <w:szCs w:val="20"/>
              </w:rPr>
              <w:t xml:space="preserve"> или</w:t>
            </w:r>
          </w:p>
          <w:p w:rsidR="00D9377C" w:rsidRPr="00D9377C" w:rsidRDefault="00D9377C" w:rsidP="00D9377C">
            <w:pPr>
              <w:rPr>
                <w:sz w:val="20"/>
                <w:szCs w:val="20"/>
              </w:rPr>
            </w:pPr>
            <w:r w:rsidRPr="00D9377C">
              <w:rPr>
                <w:sz w:val="20"/>
                <w:szCs w:val="20"/>
              </w:rPr>
              <w:t>установлен признак "Подозрение на ЗНО" в электронных учётных формах "Диспансеризация взрослого населения – 1 этап" и "Диспансеризация взрослого населения – 2 этап", "Профилактический осмотр взрослы"</w:t>
            </w:r>
          </w:p>
          <w:p w:rsidR="00D9377C" w:rsidRPr="00D9377C" w:rsidRDefault="00D9377C" w:rsidP="00D9377C">
            <w:pPr>
              <w:rPr>
                <w:rFonts w:eastAsiaTheme="minorEastAsia"/>
                <w:sz w:val="20"/>
                <w:szCs w:val="20"/>
              </w:rPr>
            </w:pPr>
            <w:r w:rsidRPr="00D9377C">
              <w:rPr>
                <w:sz w:val="20"/>
                <w:szCs w:val="20"/>
              </w:rPr>
              <w:t>и</w:t>
            </w:r>
          </w:p>
          <w:p w:rsidR="00D9377C" w:rsidRPr="00D9377C" w:rsidRDefault="00D9377C" w:rsidP="00D9377C">
            <w:pPr>
              <w:rPr>
                <w:sz w:val="20"/>
                <w:szCs w:val="20"/>
              </w:rPr>
            </w:pPr>
            <w:r w:rsidRPr="00D9377C">
              <w:rPr>
                <w:sz w:val="20"/>
                <w:szCs w:val="20"/>
              </w:rPr>
              <w:t>оформлено направление с типами "3. На консультацию" и "12. На поликлинический приём" к врачу со специальностью из списка</w:t>
            </w:r>
          </w:p>
          <w:p w:rsidR="00D9377C" w:rsidRPr="00D9377C" w:rsidRDefault="00D9377C" w:rsidP="00D9377C">
            <w:pPr>
              <w:rPr>
                <w:rFonts w:eastAsiaTheme="minorEastAsia"/>
                <w:sz w:val="20"/>
                <w:szCs w:val="20"/>
              </w:rPr>
            </w:pPr>
            <w:r w:rsidRPr="00D9377C">
              <w:rPr>
                <w:sz w:val="20"/>
                <w:szCs w:val="20"/>
              </w:rPr>
              <w:t>Вторая и последующие записи – информация о случае, созданном по направлению с типами "3. На консультацию" и "12. На поликлинический приём" к врачу со специальностью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Отображение информации об услугах, оказанных в период случая подозрения на ЗНО </w:t>
            </w:r>
            <w:proofErr w:type="gramStart"/>
            <w:r w:rsidRPr="00D9377C">
              <w:rPr>
                <w:sz w:val="20"/>
                <w:szCs w:val="20"/>
              </w:rPr>
              <w:t>во</w:t>
            </w:r>
            <w:proofErr w:type="gramEnd"/>
            <w:r w:rsidRPr="00D9377C">
              <w:rPr>
                <w:sz w:val="20"/>
                <w:szCs w:val="20"/>
              </w:rPr>
              <w:t xml:space="preserve"> </w:t>
            </w:r>
            <w:proofErr w:type="gramStart"/>
            <w:r w:rsidRPr="00D9377C">
              <w:rPr>
                <w:sz w:val="20"/>
                <w:szCs w:val="20"/>
              </w:rPr>
              <w:t>вкладка</w:t>
            </w:r>
            <w:proofErr w:type="gramEnd"/>
            <w:r w:rsidRPr="00D9377C">
              <w:rPr>
                <w:sz w:val="20"/>
                <w:szCs w:val="20"/>
              </w:rPr>
              <w:t xml:space="preserve">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информации о случаях оказания медицинской помощи, входящих в период случаев подозрения на ЗНО, которые оформлены без направления с типом "3. На консультацию", "2. На обследование", "12. На поликлинический приём во вкладке "Случаи лечения без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информации из ЭМК пациента, добавленной на форму "Курс лекарственного лечения" в разделе "Лекарственное лечение" во вкладке "Лекарственное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w:t>
            </w:r>
            <w:r w:rsidRPr="00D9377C">
              <w:rPr>
                <w:sz w:val="20"/>
                <w:szCs w:val="20"/>
              </w:rPr>
              <w:lastRenderedPageBreak/>
              <w:t xml:space="preserve">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Доступ к форме администрирования ЗНО:</w:t>
            </w:r>
          </w:p>
          <w:p w:rsidR="00D9377C" w:rsidRPr="00D9377C" w:rsidRDefault="00D9377C" w:rsidP="00D9377C">
            <w:pPr>
              <w:rPr>
                <w:sz w:val="20"/>
                <w:szCs w:val="20"/>
              </w:rPr>
            </w:pPr>
            <w:r w:rsidRPr="00D9377C">
              <w:rPr>
                <w:sz w:val="20"/>
                <w:szCs w:val="20"/>
              </w:rPr>
              <w:lastRenderedPageBreak/>
              <w:t>АРМ врача поликлиники при выборе пункта "Регистр подозрений на ЗНО" → "Периодические задания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подозрений на ЗНО"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Запуск процедуры по сбору данных из случаев лечения с целью актуализации информации в Регистре. Проверка актуальности данных не более чем 90 дней от текущей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извещения из ЭМК пациента из случая лечения при основном диагнозе из группы вирусных гепатитов (B15.0–B19.9):</w:t>
            </w:r>
          </w:p>
          <w:p w:rsidR="00D9377C" w:rsidRPr="00D9377C" w:rsidRDefault="00D9377C" w:rsidP="00D9377C">
            <w:pPr>
              <w:rPr>
                <w:sz w:val="20"/>
                <w:szCs w:val="20"/>
              </w:rPr>
            </w:pPr>
            <w:r w:rsidRPr="00D9377C">
              <w:rPr>
                <w:sz w:val="20"/>
                <w:szCs w:val="20"/>
              </w:rPr>
              <w:t>из случая АПЛ (для 1.0) – при нажатии на кнопку "Создать извещение о больном вирусным гепатитом" справа от раздела "Специфика (гепатит)";</w:t>
            </w:r>
          </w:p>
          <w:p w:rsidR="00D9377C" w:rsidRPr="00D9377C" w:rsidRDefault="00D9377C" w:rsidP="00D9377C">
            <w:pPr>
              <w:rPr>
                <w:sz w:val="20"/>
                <w:szCs w:val="20"/>
              </w:rPr>
            </w:pPr>
            <w:r w:rsidRPr="00D9377C">
              <w:rPr>
                <w:sz w:val="20"/>
                <w:szCs w:val="20"/>
              </w:rPr>
              <w:t>из стационарного случая (для 1.0) – при нажатии на кнопку "Создать извещение о больном вирусным гепатитом" справа от раздела "Специфика (гепатит)";</w:t>
            </w:r>
          </w:p>
          <w:p w:rsidR="00D9377C" w:rsidRPr="00D9377C" w:rsidRDefault="00D9377C" w:rsidP="00D9377C">
            <w:pPr>
              <w:rPr>
                <w:sz w:val="20"/>
                <w:szCs w:val="20"/>
              </w:rPr>
            </w:pPr>
            <w:r w:rsidRPr="00D9377C">
              <w:rPr>
                <w:sz w:val="20"/>
                <w:szCs w:val="20"/>
              </w:rPr>
              <w:t>из случая АПЛ (для 2.0) – при нажатии на кнопку "Создать извещение о больном вирусным гепатитом"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следующей информации в извещение:</w:t>
            </w:r>
          </w:p>
          <w:p w:rsidR="00D9377C" w:rsidRPr="00D9377C" w:rsidRDefault="00D9377C" w:rsidP="00D9377C">
            <w:pPr>
              <w:rPr>
                <w:sz w:val="20"/>
                <w:szCs w:val="20"/>
              </w:rPr>
            </w:pPr>
            <w:r w:rsidRPr="00D9377C">
              <w:rPr>
                <w:sz w:val="20"/>
                <w:szCs w:val="20"/>
              </w:rPr>
              <w:t>дата заполнения извещения;</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врач, заполнивший извещение;</w:t>
            </w:r>
          </w:p>
          <w:p w:rsidR="00D9377C" w:rsidRPr="00D9377C" w:rsidRDefault="00D9377C" w:rsidP="00D9377C">
            <w:pPr>
              <w:rPr>
                <w:sz w:val="20"/>
                <w:szCs w:val="20"/>
              </w:rPr>
            </w:pPr>
            <w:r w:rsidRPr="00D9377C">
              <w:rPr>
                <w:sz w:val="20"/>
                <w:szCs w:val="20"/>
              </w:rPr>
              <w:t>МО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записей в журнале извещений по вирусному гепатиту в табличном виде со следующими полями:</w:t>
            </w:r>
          </w:p>
          <w:p w:rsidR="00D9377C" w:rsidRPr="00D9377C" w:rsidRDefault="00D9377C" w:rsidP="00D9377C">
            <w:pPr>
              <w:rPr>
                <w:sz w:val="20"/>
                <w:szCs w:val="20"/>
              </w:rPr>
            </w:pPr>
            <w:r w:rsidRPr="00D9377C">
              <w:rPr>
                <w:sz w:val="20"/>
                <w:szCs w:val="20"/>
              </w:rPr>
              <w:t>"Дата создания извещения";</w:t>
            </w:r>
            <w:r w:rsidRPr="00D9377C">
              <w:rPr>
                <w:sz w:val="20"/>
                <w:szCs w:val="20"/>
              </w:rPr>
              <w:br/>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w:t>
            </w:r>
            <w:proofErr w:type="gramStart"/>
            <w:r w:rsidRPr="00D9377C">
              <w:rPr>
                <w:sz w:val="20"/>
                <w:szCs w:val="20"/>
              </w:rPr>
              <w:t>р</w:t>
            </w:r>
            <w:proofErr w:type="gramEnd"/>
            <w:r w:rsidRPr="00D9377C">
              <w:rPr>
                <w:sz w:val="20"/>
                <w:szCs w:val="20"/>
              </w:rPr>
              <w:t>";</w:t>
            </w:r>
          </w:p>
          <w:p w:rsidR="00D9377C" w:rsidRPr="00D9377C" w:rsidRDefault="00D9377C" w:rsidP="00D9377C">
            <w:pPr>
              <w:rPr>
                <w:sz w:val="20"/>
                <w:szCs w:val="20"/>
              </w:rPr>
            </w:pPr>
            <w:r w:rsidRPr="00D9377C">
              <w:rPr>
                <w:sz w:val="20"/>
                <w:szCs w:val="20"/>
              </w:rPr>
              <w:t>"ЛПУ прикр.";</w:t>
            </w:r>
          </w:p>
          <w:p w:rsidR="00D9377C" w:rsidRPr="00D9377C" w:rsidRDefault="00D9377C" w:rsidP="00D9377C">
            <w:pPr>
              <w:rPr>
                <w:sz w:val="20"/>
                <w:szCs w:val="20"/>
              </w:rPr>
            </w:pPr>
            <w:r w:rsidRPr="00D9377C">
              <w:rPr>
                <w:sz w:val="20"/>
                <w:szCs w:val="20"/>
              </w:rPr>
              <w:t>"Диагноз по МКБ-10";</w:t>
            </w:r>
          </w:p>
          <w:p w:rsidR="00D9377C" w:rsidRPr="00D9377C" w:rsidRDefault="00D9377C" w:rsidP="00D9377C">
            <w:pPr>
              <w:rPr>
                <w:sz w:val="20"/>
                <w:szCs w:val="20"/>
              </w:rPr>
            </w:pPr>
            <w:r w:rsidRPr="00D9377C">
              <w:rPr>
                <w:sz w:val="20"/>
                <w:szCs w:val="20"/>
              </w:rPr>
              <w:t>"Дата вкл/невкл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записей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Включение пациента в регистр по вирусному гепатиту на основании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в журнале извещений по вирусному гепатиту с возможностью фильтрации по следующим полям:</w:t>
            </w:r>
          </w:p>
          <w:p w:rsidR="00D9377C" w:rsidRPr="00D9377C" w:rsidRDefault="00D9377C" w:rsidP="00D9377C">
            <w:pPr>
              <w:rPr>
                <w:sz w:val="20"/>
                <w:szCs w:val="20"/>
              </w:rPr>
            </w:pPr>
            <w:r w:rsidRPr="00D9377C">
              <w:rPr>
                <w:sz w:val="20"/>
                <w:szCs w:val="20"/>
              </w:rPr>
              <w:t xml:space="preserve">"Код диагноза </w:t>
            </w:r>
            <w:proofErr w:type="gramStart"/>
            <w:r w:rsidRPr="00D9377C">
              <w:rPr>
                <w:sz w:val="20"/>
                <w:szCs w:val="20"/>
              </w:rPr>
              <w:t>с</w:t>
            </w:r>
            <w:proofErr w:type="gramEnd"/>
            <w:r w:rsidRPr="00D9377C">
              <w:rPr>
                <w:sz w:val="20"/>
                <w:szCs w:val="20"/>
              </w:rPr>
              <w:t>, по";</w:t>
            </w:r>
          </w:p>
          <w:p w:rsidR="00D9377C" w:rsidRPr="00D9377C" w:rsidRDefault="00D9377C" w:rsidP="00D9377C">
            <w:pPr>
              <w:rPr>
                <w:sz w:val="20"/>
                <w:szCs w:val="20"/>
              </w:rPr>
            </w:pPr>
            <w:r w:rsidRPr="00D9377C">
              <w:rPr>
                <w:sz w:val="20"/>
                <w:szCs w:val="20"/>
              </w:rPr>
              <w:t>"Дата заполнения извещения";</w:t>
            </w:r>
          </w:p>
          <w:p w:rsidR="00D9377C" w:rsidRPr="00D9377C" w:rsidRDefault="00D9377C" w:rsidP="00D9377C">
            <w:pPr>
              <w:rPr>
                <w:sz w:val="20"/>
                <w:szCs w:val="20"/>
              </w:rPr>
            </w:pPr>
            <w:r w:rsidRPr="00D9377C">
              <w:rPr>
                <w:sz w:val="20"/>
                <w:szCs w:val="20"/>
              </w:rPr>
              <w:t>"Извещение обработано"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записей журнала извещений:</w:t>
            </w:r>
          </w:p>
          <w:p w:rsidR="00D9377C" w:rsidRPr="00D9377C" w:rsidRDefault="00D9377C" w:rsidP="00D9377C">
            <w:pPr>
              <w:rPr>
                <w:sz w:val="20"/>
                <w:szCs w:val="20"/>
              </w:rPr>
            </w:pPr>
            <w:r w:rsidRPr="00D9377C">
              <w:rPr>
                <w:sz w:val="20"/>
                <w:szCs w:val="20"/>
              </w:rPr>
              <w:t>печать одной выбранной записи журнала;</w:t>
            </w:r>
          </w:p>
          <w:p w:rsidR="00D9377C" w:rsidRPr="00D9377C" w:rsidRDefault="00D9377C" w:rsidP="00D9377C">
            <w:pPr>
              <w:rPr>
                <w:sz w:val="20"/>
                <w:szCs w:val="20"/>
              </w:rPr>
            </w:pPr>
            <w:r w:rsidRPr="00D9377C">
              <w:rPr>
                <w:sz w:val="20"/>
                <w:szCs w:val="20"/>
              </w:rPr>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 включение в регистр с возможность указания причины:</w:t>
            </w:r>
          </w:p>
          <w:p w:rsidR="00D9377C" w:rsidRPr="00D9377C" w:rsidRDefault="00D9377C" w:rsidP="00D9377C">
            <w:pPr>
              <w:rPr>
                <w:sz w:val="20"/>
                <w:szCs w:val="20"/>
              </w:rPr>
            </w:pPr>
            <w:r w:rsidRPr="00D9377C">
              <w:rPr>
                <w:sz w:val="20"/>
                <w:szCs w:val="20"/>
              </w:rPr>
              <w:t>"Ошибка в извещении";</w:t>
            </w:r>
          </w:p>
          <w:p w:rsidR="00D9377C" w:rsidRPr="00D9377C" w:rsidRDefault="00D9377C" w:rsidP="00D9377C">
            <w:pPr>
              <w:rPr>
                <w:sz w:val="20"/>
                <w:szCs w:val="20"/>
              </w:rPr>
            </w:pPr>
            <w:r w:rsidRPr="00D9377C">
              <w:rPr>
                <w:sz w:val="20"/>
                <w:szCs w:val="20"/>
              </w:rPr>
              <w:t>"Решение оператора"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регистру по вирусному гепатиту из АРМ:</w:t>
            </w:r>
          </w:p>
          <w:p w:rsidR="00D9377C" w:rsidRPr="00D9377C" w:rsidRDefault="00D9377C" w:rsidP="00D9377C">
            <w:pPr>
              <w:rPr>
                <w:sz w:val="20"/>
                <w:szCs w:val="20"/>
              </w:rPr>
            </w:pPr>
            <w:r w:rsidRPr="00D9377C">
              <w:rPr>
                <w:sz w:val="20"/>
                <w:szCs w:val="20"/>
              </w:rPr>
              <w:t>Врача поликлиники;</w:t>
            </w:r>
          </w:p>
          <w:p w:rsidR="00D9377C" w:rsidRPr="00D9377C" w:rsidRDefault="00D9377C" w:rsidP="00D9377C">
            <w:pPr>
              <w:rPr>
                <w:sz w:val="20"/>
                <w:szCs w:val="20"/>
              </w:rPr>
            </w:pPr>
            <w:r w:rsidRPr="00D9377C">
              <w:rPr>
                <w:sz w:val="20"/>
                <w:szCs w:val="20"/>
              </w:rPr>
              <w:t>Врача стационара</w:t>
            </w:r>
          </w:p>
          <w:p w:rsidR="00D9377C" w:rsidRPr="00D9377C" w:rsidRDefault="00D9377C" w:rsidP="00D9377C">
            <w:pPr>
              <w:rPr>
                <w:rFonts w:eastAsiaTheme="minorEastAsia"/>
                <w:sz w:val="20"/>
                <w:szCs w:val="20"/>
              </w:rPr>
            </w:pPr>
            <w:r w:rsidRPr="00D9377C">
              <w:rPr>
                <w:sz w:val="20"/>
                <w:szCs w:val="20"/>
              </w:rPr>
              <w:t xml:space="preserve">при наличии у пользователя группы доступа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Включение пациентов в регистр по вирусному гепатиту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записей в регистре по вирусному гепатиту в табличном виде со следующими полями:</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"ЛПУ прикр.";</w:t>
            </w:r>
          </w:p>
          <w:p w:rsidR="00D9377C" w:rsidRPr="00D9377C" w:rsidRDefault="00D9377C" w:rsidP="00D9377C">
            <w:pPr>
              <w:rPr>
                <w:sz w:val="20"/>
                <w:szCs w:val="20"/>
              </w:rPr>
            </w:pPr>
            <w:r w:rsidRPr="00D9377C">
              <w:rPr>
                <w:sz w:val="20"/>
                <w:szCs w:val="20"/>
              </w:rPr>
              <w:t>"Диагноз МКБ-10"</w:t>
            </w:r>
          </w:p>
          <w:p w:rsidR="00D9377C" w:rsidRPr="00D9377C" w:rsidRDefault="00D9377C" w:rsidP="00D9377C">
            <w:pPr>
              <w:rPr>
                <w:sz w:val="20"/>
                <w:szCs w:val="20"/>
              </w:rPr>
            </w:pPr>
            <w:r w:rsidRPr="00D9377C">
              <w:rPr>
                <w:sz w:val="20"/>
                <w:szCs w:val="20"/>
              </w:rPr>
              <w:lastRenderedPageBreak/>
              <w:t>"Диагноз"</w:t>
            </w:r>
          </w:p>
          <w:p w:rsidR="00D9377C" w:rsidRPr="00D9377C" w:rsidRDefault="00D9377C" w:rsidP="00D9377C">
            <w:pPr>
              <w:rPr>
                <w:sz w:val="20"/>
                <w:szCs w:val="20"/>
              </w:rPr>
            </w:pPr>
            <w:r w:rsidRPr="00D9377C">
              <w:rPr>
                <w:sz w:val="20"/>
                <w:szCs w:val="20"/>
              </w:rPr>
              <w:t>"Тип очереди"</w:t>
            </w:r>
          </w:p>
          <w:p w:rsidR="00D9377C" w:rsidRPr="00D9377C" w:rsidRDefault="00D9377C" w:rsidP="00D9377C">
            <w:pPr>
              <w:rPr>
                <w:sz w:val="20"/>
                <w:szCs w:val="20"/>
              </w:rPr>
            </w:pPr>
            <w:r w:rsidRPr="00D9377C">
              <w:rPr>
                <w:sz w:val="20"/>
                <w:szCs w:val="20"/>
              </w:rPr>
              <w:t>"Номер в очереди"</w:t>
            </w:r>
          </w:p>
          <w:p w:rsidR="00D9377C" w:rsidRPr="00D9377C" w:rsidRDefault="00D9377C" w:rsidP="00D9377C">
            <w:pPr>
              <w:rPr>
                <w:sz w:val="20"/>
                <w:szCs w:val="20"/>
              </w:rPr>
            </w:pPr>
            <w:r w:rsidRPr="00D9377C">
              <w:rPr>
                <w:sz w:val="20"/>
                <w:szCs w:val="20"/>
              </w:rPr>
              <w:t>"Лечение проведено"</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исключения из регистра";</w:t>
            </w:r>
          </w:p>
          <w:p w:rsidR="00D9377C" w:rsidRPr="00D9377C" w:rsidRDefault="00D9377C" w:rsidP="00D9377C">
            <w:pPr>
              <w:rPr>
                <w:sz w:val="20"/>
                <w:szCs w:val="20"/>
              </w:rPr>
            </w:pPr>
            <w:r w:rsidRPr="00D9377C">
              <w:rPr>
                <w:sz w:val="20"/>
                <w:szCs w:val="20"/>
              </w:rPr>
              <w:t>"Причина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Поиск записей регистра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специфики по вирусному гепатиту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данных специфики по вирусному гепатиту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записей регистра:</w:t>
            </w:r>
          </w:p>
          <w:p w:rsidR="00D9377C" w:rsidRPr="00D9377C" w:rsidRDefault="00D9377C" w:rsidP="00D9377C">
            <w:pPr>
              <w:rPr>
                <w:sz w:val="20"/>
                <w:szCs w:val="20"/>
              </w:rPr>
            </w:pPr>
            <w:r w:rsidRPr="00D9377C">
              <w:rPr>
                <w:sz w:val="20"/>
                <w:szCs w:val="20"/>
              </w:rPr>
              <w:t>печать одной выбранной записи регистра;</w:t>
            </w:r>
          </w:p>
          <w:p w:rsidR="00D9377C" w:rsidRPr="00D9377C" w:rsidRDefault="00D9377C" w:rsidP="00D9377C">
            <w:pPr>
              <w:rPr>
                <w:sz w:val="20"/>
                <w:szCs w:val="20"/>
              </w:rPr>
            </w:pPr>
            <w:r w:rsidRPr="00D9377C">
              <w:rPr>
                <w:sz w:val="20"/>
                <w:szCs w:val="20"/>
              </w:rPr>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вирусному гепатиту"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специфике по вирусному гепатиту:</w:t>
            </w:r>
          </w:p>
          <w:p w:rsidR="00D9377C" w:rsidRPr="00D9377C" w:rsidRDefault="00D9377C" w:rsidP="00D9377C">
            <w:pPr>
              <w:rPr>
                <w:sz w:val="20"/>
                <w:szCs w:val="20"/>
              </w:rPr>
            </w:pPr>
            <w:r w:rsidRPr="00D9377C">
              <w:rPr>
                <w:sz w:val="20"/>
                <w:szCs w:val="20"/>
              </w:rPr>
              <w:t>из ЭМК пациента из случая лечения при основном диагнозе из группы вирусных гепатитов (B15.0–B19.9);</w:t>
            </w:r>
          </w:p>
          <w:p w:rsidR="00D9377C" w:rsidRPr="00D9377C" w:rsidRDefault="00D9377C" w:rsidP="00D9377C">
            <w:pPr>
              <w:rPr>
                <w:sz w:val="20"/>
                <w:szCs w:val="20"/>
              </w:rPr>
            </w:pPr>
            <w:r w:rsidRPr="00D9377C">
              <w:rPr>
                <w:sz w:val="20"/>
                <w:szCs w:val="20"/>
              </w:rPr>
              <w:t>из регистра по вирусным гепатитам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указания для группы отделений признака Центра паллиативной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указания вида отделения паллиативной медицинской помощи:</w:t>
            </w:r>
          </w:p>
          <w:p w:rsidR="00D9377C" w:rsidRPr="00D9377C" w:rsidRDefault="00D9377C" w:rsidP="00D9377C">
            <w:pPr>
              <w:rPr>
                <w:sz w:val="20"/>
                <w:szCs w:val="20"/>
              </w:rPr>
            </w:pPr>
            <w:r w:rsidRPr="00D9377C">
              <w:rPr>
                <w:sz w:val="20"/>
                <w:szCs w:val="20"/>
              </w:rPr>
              <w:t>кабинет ПМП;</w:t>
            </w:r>
          </w:p>
          <w:p w:rsidR="00D9377C" w:rsidRPr="00D9377C" w:rsidRDefault="00D9377C" w:rsidP="00D9377C">
            <w:pPr>
              <w:rPr>
                <w:sz w:val="20"/>
                <w:szCs w:val="20"/>
              </w:rPr>
            </w:pPr>
            <w:r w:rsidRPr="00D9377C">
              <w:rPr>
                <w:sz w:val="20"/>
                <w:szCs w:val="20"/>
              </w:rPr>
              <w:t>отделение выездной патронажной службы;</w:t>
            </w:r>
          </w:p>
          <w:p w:rsidR="00D9377C" w:rsidRPr="00D9377C" w:rsidRDefault="00D9377C" w:rsidP="00D9377C">
            <w:pPr>
              <w:rPr>
                <w:sz w:val="20"/>
                <w:szCs w:val="20"/>
              </w:rPr>
            </w:pPr>
            <w:r w:rsidRPr="00D9377C">
              <w:rPr>
                <w:sz w:val="20"/>
                <w:szCs w:val="20"/>
              </w:rPr>
              <w:t>отделение ПМП;</w:t>
            </w:r>
          </w:p>
          <w:p w:rsidR="00D9377C" w:rsidRPr="00D9377C" w:rsidRDefault="00D9377C" w:rsidP="00D9377C">
            <w:pPr>
              <w:rPr>
                <w:sz w:val="20"/>
                <w:szCs w:val="20"/>
              </w:rPr>
            </w:pPr>
            <w:r w:rsidRPr="00D9377C">
              <w:rPr>
                <w:sz w:val="20"/>
                <w:szCs w:val="20"/>
              </w:rPr>
              <w:t>отделение сестринского ухода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Список вопросов анкеты см. в Приложение 1. Список вопросов анкеты «Паллиативная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Анкета доступна для добавления, изменения и просмотра в разделе "Список опросов" сигнальной информации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Анкета доступна для добавления при выписке направления на ВК по паллиативной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Анкета доступна для добавления из раздела "Паллиативная медицинская помощь" протокола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Анкета доступна для добавления, изменения и просмотра из Журнала анкетирования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извещения из сигнальной информации ЭМК пациента после заполнения анкеты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извещения доступно, если в анкете по паллиативной помощи 3 или более ответа имеют значение "Да"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извещений из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Журнал извещений по паллиативной помощи доступен из АРМ:</w:t>
            </w:r>
          </w:p>
          <w:p w:rsidR="00D9377C" w:rsidRPr="00D9377C" w:rsidRDefault="00D9377C" w:rsidP="00D9377C">
            <w:pPr>
              <w:rPr>
                <w:sz w:val="20"/>
                <w:szCs w:val="20"/>
              </w:rPr>
            </w:pPr>
            <w:r w:rsidRPr="00D9377C">
              <w:rPr>
                <w:sz w:val="20"/>
                <w:szCs w:val="20"/>
              </w:rPr>
              <w:t>врача поликлиники;</w:t>
            </w:r>
          </w:p>
          <w:p w:rsidR="00D9377C" w:rsidRPr="00D9377C" w:rsidRDefault="00D9377C" w:rsidP="00D9377C">
            <w:pPr>
              <w:rPr>
                <w:sz w:val="20"/>
                <w:szCs w:val="20"/>
              </w:rPr>
            </w:pPr>
            <w:r w:rsidRPr="00D9377C">
              <w:rPr>
                <w:sz w:val="20"/>
                <w:szCs w:val="20"/>
              </w:rPr>
              <w:t>врача стационара;</w:t>
            </w:r>
          </w:p>
          <w:p w:rsidR="00D9377C" w:rsidRPr="00D9377C" w:rsidRDefault="00D9377C" w:rsidP="00D9377C">
            <w:pPr>
              <w:rPr>
                <w:sz w:val="20"/>
                <w:szCs w:val="20"/>
              </w:rPr>
            </w:pPr>
            <w:r w:rsidRPr="00D9377C">
              <w:rPr>
                <w:sz w:val="20"/>
                <w:szCs w:val="20"/>
              </w:rPr>
              <w:t>ВК</w:t>
            </w:r>
          </w:p>
          <w:p w:rsidR="00D9377C" w:rsidRPr="00D9377C" w:rsidRDefault="00D9377C" w:rsidP="00D9377C">
            <w:pPr>
              <w:rPr>
                <w:rFonts w:eastAsiaTheme="minorEastAsia"/>
                <w:sz w:val="20"/>
                <w:szCs w:val="20"/>
              </w:rPr>
            </w:pPr>
            <w:r w:rsidRPr="00D9377C">
              <w:rPr>
                <w:sz w:val="20"/>
                <w:szCs w:val="20"/>
              </w:rPr>
              <w:t>при наличии у пользователя группы доступа "Регистр по паллиативной помощи (по своим записям)" или "Регистр по паллиативной помощи (по всем записям)"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Отображение записей в журнале в табличном виде со следующими полями: </w:t>
            </w:r>
          </w:p>
          <w:p w:rsidR="00D9377C" w:rsidRPr="00D9377C" w:rsidRDefault="00D9377C" w:rsidP="00D9377C">
            <w:pPr>
              <w:rPr>
                <w:sz w:val="20"/>
                <w:szCs w:val="20"/>
              </w:rPr>
            </w:pPr>
            <w:r w:rsidRPr="00D9377C">
              <w:rPr>
                <w:sz w:val="20"/>
                <w:szCs w:val="20"/>
              </w:rPr>
              <w:t>дата создания;</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lastRenderedPageBreak/>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МО прикрепления;</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с возможностью фильтрации по следующим полям:</w:t>
            </w:r>
          </w:p>
          <w:p w:rsidR="00D9377C" w:rsidRPr="00D9377C" w:rsidRDefault="00D9377C" w:rsidP="00D9377C">
            <w:pPr>
              <w:rPr>
                <w:sz w:val="20"/>
                <w:szCs w:val="20"/>
              </w:rPr>
            </w:pPr>
            <w:r w:rsidRPr="00D9377C">
              <w:rPr>
                <w:sz w:val="20"/>
                <w:szCs w:val="20"/>
              </w:rPr>
              <w:t xml:space="preserve">диагноз </w:t>
            </w:r>
            <w:proofErr w:type="gramStart"/>
            <w:r w:rsidRPr="00D9377C">
              <w:rPr>
                <w:sz w:val="20"/>
                <w:szCs w:val="20"/>
              </w:rPr>
              <w:t>с</w:t>
            </w:r>
            <w:proofErr w:type="gramEnd"/>
            <w:r w:rsidRPr="00D9377C">
              <w:rPr>
                <w:sz w:val="20"/>
                <w:szCs w:val="20"/>
              </w:rPr>
              <w:t>, по;</w:t>
            </w:r>
          </w:p>
          <w:p w:rsidR="00D9377C" w:rsidRPr="00D9377C" w:rsidRDefault="00D9377C" w:rsidP="00D9377C">
            <w:pPr>
              <w:rPr>
                <w:sz w:val="20"/>
                <w:szCs w:val="20"/>
              </w:rPr>
            </w:pPr>
            <w:r w:rsidRPr="00D9377C">
              <w:rPr>
                <w:sz w:val="20"/>
                <w:szCs w:val="20"/>
              </w:rPr>
              <w:t>МО, куда направлено извещение;</w:t>
            </w:r>
          </w:p>
          <w:p w:rsidR="00D9377C" w:rsidRPr="00D9377C" w:rsidRDefault="00D9377C" w:rsidP="00D9377C">
            <w:pPr>
              <w:rPr>
                <w:sz w:val="20"/>
                <w:szCs w:val="20"/>
              </w:rPr>
            </w:pPr>
            <w:r w:rsidRPr="00D9377C">
              <w:rPr>
                <w:sz w:val="20"/>
                <w:szCs w:val="20"/>
              </w:rPr>
              <w:t>дата создания извещения;</w:t>
            </w:r>
          </w:p>
          <w:p w:rsidR="00D9377C" w:rsidRPr="00D9377C" w:rsidRDefault="00D9377C" w:rsidP="00D9377C">
            <w:pPr>
              <w:rPr>
                <w:sz w:val="20"/>
                <w:szCs w:val="20"/>
              </w:rPr>
            </w:pPr>
            <w:proofErr w:type="gramStart"/>
            <w:r w:rsidRPr="00D9377C">
              <w:rPr>
                <w:sz w:val="20"/>
                <w:szCs w:val="20"/>
              </w:rPr>
              <w:t>включен в регистр</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записей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записей журнала извещений:</w:t>
            </w:r>
          </w:p>
          <w:p w:rsidR="00D9377C" w:rsidRPr="00D9377C" w:rsidRDefault="00D9377C" w:rsidP="00D9377C">
            <w:pPr>
              <w:rPr>
                <w:sz w:val="20"/>
                <w:szCs w:val="20"/>
              </w:rPr>
            </w:pPr>
            <w:r w:rsidRPr="00D9377C">
              <w:rPr>
                <w:sz w:val="20"/>
                <w:szCs w:val="20"/>
              </w:rPr>
              <w:t>печать одной выбранной записи журнала;</w:t>
            </w:r>
          </w:p>
          <w:p w:rsidR="00D9377C" w:rsidRPr="00D9377C" w:rsidRDefault="00D9377C" w:rsidP="00D9377C">
            <w:pPr>
              <w:rPr>
                <w:sz w:val="20"/>
                <w:szCs w:val="20"/>
              </w:rPr>
            </w:pPr>
            <w:r w:rsidRPr="00D9377C">
              <w:rPr>
                <w:sz w:val="20"/>
                <w:szCs w:val="20"/>
              </w:rPr>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Включение в регистр по выбранному извещению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 включение в регистр с возможностью указания причины:</w:t>
            </w:r>
          </w:p>
          <w:p w:rsidR="00D9377C" w:rsidRPr="00D9377C" w:rsidRDefault="00D9377C" w:rsidP="00D9377C">
            <w:pPr>
              <w:rPr>
                <w:sz w:val="20"/>
                <w:szCs w:val="20"/>
              </w:rPr>
            </w:pPr>
            <w:r w:rsidRPr="00D9377C">
              <w:rPr>
                <w:sz w:val="20"/>
                <w:szCs w:val="20"/>
              </w:rPr>
              <w:t>ошибка в извещении;</w:t>
            </w:r>
          </w:p>
          <w:p w:rsidR="00D9377C" w:rsidRPr="00D9377C" w:rsidRDefault="00D9377C" w:rsidP="00D9377C">
            <w:pPr>
              <w:rPr>
                <w:sz w:val="20"/>
                <w:szCs w:val="20"/>
              </w:rPr>
            </w:pPr>
            <w:r w:rsidRPr="00D9377C">
              <w:rPr>
                <w:sz w:val="20"/>
                <w:szCs w:val="20"/>
              </w:rPr>
              <w:t>решение оператора</w:t>
            </w:r>
          </w:p>
          <w:p w:rsidR="00D9377C" w:rsidRPr="00D9377C" w:rsidRDefault="00D9377C" w:rsidP="00D9377C">
            <w:pPr>
              <w:rPr>
                <w:rFonts w:eastAsiaTheme="minorEastAsia"/>
                <w:sz w:val="20"/>
                <w:szCs w:val="20"/>
              </w:rPr>
            </w:pPr>
            <w:r w:rsidRPr="00D9377C">
              <w:rPr>
                <w:sz w:val="20"/>
                <w:szCs w:val="20"/>
              </w:rPr>
              <w:t>и текстового комментария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Внесение информации по параметрам согласия / отказа пациента по паллиативной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 печать согласия / отказа пациента из сигнальной информации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Создание направления в органы социальной защиты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 печать направления в органы социальной защиты из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Включение пациентов в регистр по паллиативной помощи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Включение пациентов в регистр по паллиативной помощи из специфики по онкологии, если стадия опухолевого процесса пациента принадлежит к клинической группе "I V"</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Автоматическое уведомление врача о факте включения пациента в регистр, если:</w:t>
            </w:r>
          </w:p>
          <w:p w:rsidR="00D9377C" w:rsidRPr="00D9377C" w:rsidRDefault="00D9377C" w:rsidP="00D9377C">
            <w:pPr>
              <w:rPr>
                <w:sz w:val="20"/>
                <w:szCs w:val="20"/>
              </w:rPr>
            </w:pPr>
            <w:r w:rsidRPr="00D9377C">
              <w:rPr>
                <w:sz w:val="20"/>
                <w:szCs w:val="20"/>
              </w:rPr>
              <w:t>в настройках места работы выбран способ уведомления "всплывающее сообщение";</w:t>
            </w:r>
          </w:p>
          <w:p w:rsidR="00D9377C" w:rsidRPr="00D9377C" w:rsidRDefault="00D9377C" w:rsidP="00D9377C">
            <w:pPr>
              <w:rPr>
                <w:sz w:val="20"/>
                <w:szCs w:val="20"/>
              </w:rPr>
            </w:pPr>
            <w:r w:rsidRPr="00D9377C">
              <w:rPr>
                <w:sz w:val="20"/>
                <w:szCs w:val="20"/>
              </w:rPr>
              <w:t>в разделе "Уведомления по классам событий для врача поликлиники" поднят флаг "Включение пациента в регистр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записей в журнале в табличном виде со следующими полями:</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 xml:space="preserve">МО, </w:t>
            </w:r>
            <w:proofErr w:type="gramStart"/>
            <w:r w:rsidRPr="00D9377C">
              <w:rPr>
                <w:sz w:val="20"/>
                <w:szCs w:val="20"/>
              </w:rPr>
              <w:t>включившая</w:t>
            </w:r>
            <w:proofErr w:type="gramEnd"/>
            <w:r w:rsidRPr="00D9377C">
              <w:rPr>
                <w:sz w:val="20"/>
                <w:szCs w:val="20"/>
              </w:rPr>
              <w:t xml:space="preserve"> в регистр;</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МО прикрепления;</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исключения из регистра;</w:t>
            </w:r>
          </w:p>
          <w:p w:rsidR="00D9377C" w:rsidRPr="00D9377C" w:rsidRDefault="00D9377C" w:rsidP="00D9377C">
            <w:pPr>
              <w:rPr>
                <w:sz w:val="20"/>
                <w:szCs w:val="20"/>
              </w:rPr>
            </w:pPr>
            <w:r w:rsidRPr="00D9377C">
              <w:rPr>
                <w:sz w:val="20"/>
                <w:szCs w:val="20"/>
              </w:rPr>
              <w:t>причина исключения из регистра; </w:t>
            </w:r>
          </w:p>
          <w:p w:rsidR="00D9377C" w:rsidRPr="00D9377C" w:rsidRDefault="00D9377C" w:rsidP="00D9377C">
            <w:pPr>
              <w:rPr>
                <w:sz w:val="20"/>
                <w:szCs w:val="20"/>
              </w:rPr>
            </w:pPr>
            <w:r w:rsidRPr="00D9377C">
              <w:rPr>
                <w:sz w:val="20"/>
                <w:szCs w:val="20"/>
              </w:rPr>
              <w:t xml:space="preserve">пользователь (врач), исключивший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с возможностью фильтрации по следующим полям:</w:t>
            </w:r>
          </w:p>
          <w:p w:rsidR="00D9377C" w:rsidRPr="00D9377C" w:rsidRDefault="00D9377C" w:rsidP="00D9377C">
            <w:pPr>
              <w:rPr>
                <w:sz w:val="20"/>
                <w:szCs w:val="20"/>
              </w:rPr>
            </w:pPr>
            <w:r w:rsidRPr="00D9377C">
              <w:rPr>
                <w:sz w:val="20"/>
                <w:szCs w:val="20"/>
              </w:rPr>
              <w:t>тип записи регистра (Все / Включенные в регистр / Исключенные из регистра);</w:t>
            </w:r>
          </w:p>
          <w:p w:rsidR="00D9377C" w:rsidRPr="00D9377C" w:rsidRDefault="00D9377C" w:rsidP="00D9377C">
            <w:pPr>
              <w:rPr>
                <w:sz w:val="20"/>
                <w:szCs w:val="20"/>
              </w:rPr>
            </w:pPr>
            <w:r w:rsidRPr="00D9377C">
              <w:rPr>
                <w:sz w:val="20"/>
                <w:szCs w:val="20"/>
              </w:rPr>
              <w:t xml:space="preserve">причина исключения из регистра (Смерть / Переезд в субъект РФ / Переезд за </w:t>
            </w:r>
            <w:r w:rsidRPr="00D9377C">
              <w:rPr>
                <w:sz w:val="20"/>
                <w:szCs w:val="20"/>
              </w:rPr>
              <w:lastRenderedPageBreak/>
              <w:t>пределы РФ / Повторная ВК);</w:t>
            </w:r>
          </w:p>
          <w:p w:rsidR="00D9377C" w:rsidRPr="00D9377C" w:rsidRDefault="00D9377C" w:rsidP="00D9377C">
            <w:pPr>
              <w:rPr>
                <w:sz w:val="20"/>
                <w:szCs w:val="20"/>
              </w:rPr>
            </w:pPr>
            <w:r w:rsidRPr="00D9377C">
              <w:rPr>
                <w:sz w:val="20"/>
                <w:szCs w:val="20"/>
              </w:rPr>
              <w:t>дата включения в регистр;</w:t>
            </w:r>
          </w:p>
          <w:p w:rsidR="00D9377C" w:rsidRPr="00D9377C" w:rsidRDefault="00D9377C" w:rsidP="00D9377C">
            <w:pPr>
              <w:rPr>
                <w:sz w:val="20"/>
                <w:szCs w:val="20"/>
              </w:rPr>
            </w:pPr>
            <w:r w:rsidRPr="00D9377C">
              <w:rPr>
                <w:sz w:val="20"/>
                <w:szCs w:val="20"/>
              </w:rPr>
              <w:t>дата исключения из регистра;</w:t>
            </w:r>
          </w:p>
          <w:p w:rsidR="00D9377C" w:rsidRPr="00D9377C" w:rsidRDefault="00D9377C" w:rsidP="00D9377C">
            <w:pPr>
              <w:rPr>
                <w:sz w:val="20"/>
                <w:szCs w:val="20"/>
              </w:rPr>
            </w:pPr>
            <w:r w:rsidRPr="00D9377C">
              <w:rPr>
                <w:sz w:val="20"/>
                <w:szCs w:val="20"/>
              </w:rPr>
              <w:t>нуждается в ИВЛ;</w:t>
            </w:r>
          </w:p>
          <w:p w:rsidR="00D9377C" w:rsidRPr="00D9377C" w:rsidRDefault="00D9377C" w:rsidP="00D9377C">
            <w:pPr>
              <w:rPr>
                <w:sz w:val="20"/>
                <w:szCs w:val="20"/>
              </w:rPr>
            </w:pPr>
            <w:r w:rsidRPr="00D9377C">
              <w:rPr>
                <w:sz w:val="20"/>
                <w:szCs w:val="20"/>
              </w:rPr>
              <w:t>нуждается в обезболивании;</w:t>
            </w:r>
          </w:p>
          <w:p w:rsidR="00D9377C" w:rsidRPr="00D9377C" w:rsidRDefault="00D9377C" w:rsidP="00D9377C">
            <w:pPr>
              <w:rPr>
                <w:sz w:val="20"/>
                <w:szCs w:val="20"/>
              </w:rPr>
            </w:pPr>
            <w:r w:rsidRPr="00D9377C">
              <w:rPr>
                <w:sz w:val="20"/>
                <w:szCs w:val="20"/>
              </w:rPr>
              <w:t>находится на зондовом питании;</w:t>
            </w:r>
          </w:p>
          <w:p w:rsidR="00D9377C" w:rsidRPr="00D9377C" w:rsidRDefault="00D9377C" w:rsidP="00D9377C">
            <w:pPr>
              <w:rPr>
                <w:sz w:val="20"/>
                <w:szCs w:val="20"/>
              </w:rPr>
            </w:pPr>
            <w:r w:rsidRPr="00D9377C">
              <w:rPr>
                <w:sz w:val="20"/>
                <w:szCs w:val="20"/>
              </w:rPr>
              <w:t>степень выраженности стойких нарушений;</w:t>
            </w:r>
          </w:p>
          <w:p w:rsidR="00D9377C" w:rsidRPr="00D9377C" w:rsidRDefault="00D9377C" w:rsidP="00D9377C">
            <w:pPr>
              <w:rPr>
                <w:sz w:val="20"/>
                <w:szCs w:val="20"/>
              </w:rPr>
            </w:pPr>
            <w:r w:rsidRPr="00D9377C">
              <w:rPr>
                <w:sz w:val="20"/>
                <w:szCs w:val="20"/>
              </w:rPr>
              <w:t>МО оказания паллиативной помощи (стац);</w:t>
            </w:r>
          </w:p>
          <w:p w:rsidR="00D9377C" w:rsidRPr="00D9377C" w:rsidRDefault="00D9377C" w:rsidP="00D9377C">
            <w:pPr>
              <w:rPr>
                <w:sz w:val="20"/>
                <w:szCs w:val="20"/>
              </w:rPr>
            </w:pPr>
            <w:r w:rsidRPr="00D9377C">
              <w:rPr>
                <w:sz w:val="20"/>
                <w:szCs w:val="20"/>
              </w:rPr>
              <w:t>МО оказания паллиативной помощи (амб);</w:t>
            </w:r>
          </w:p>
          <w:p w:rsidR="00D9377C" w:rsidRPr="00D9377C" w:rsidRDefault="00D9377C" w:rsidP="00D9377C">
            <w:pPr>
              <w:rPr>
                <w:sz w:val="20"/>
                <w:szCs w:val="20"/>
              </w:rPr>
            </w:pPr>
            <w:r w:rsidRPr="00D9377C">
              <w:rPr>
                <w:sz w:val="20"/>
                <w:szCs w:val="20"/>
              </w:rPr>
              <w:t xml:space="preserve">диагноз </w:t>
            </w:r>
            <w:proofErr w:type="gramStart"/>
            <w:r w:rsidRPr="00D9377C">
              <w:rPr>
                <w:sz w:val="20"/>
                <w:szCs w:val="20"/>
              </w:rPr>
              <w:t>с</w:t>
            </w:r>
            <w:proofErr w:type="gramEnd"/>
            <w:r w:rsidRPr="00D9377C">
              <w:rPr>
                <w:sz w:val="20"/>
                <w:szCs w:val="20"/>
              </w:rPr>
              <w:t>, по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специфики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Изменение данных специфики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Печать записей регистра: </w:t>
            </w:r>
          </w:p>
          <w:p w:rsidR="00D9377C" w:rsidRPr="00D9377C" w:rsidRDefault="00D9377C" w:rsidP="00D9377C">
            <w:pPr>
              <w:rPr>
                <w:sz w:val="20"/>
                <w:szCs w:val="20"/>
              </w:rPr>
            </w:pPr>
            <w:r w:rsidRPr="00D9377C">
              <w:rPr>
                <w:sz w:val="20"/>
                <w:szCs w:val="20"/>
              </w:rPr>
              <w:t>печать одной выбраной записи журнала;</w:t>
            </w:r>
          </w:p>
          <w:p w:rsidR="00D9377C" w:rsidRPr="00D9377C" w:rsidRDefault="00D9377C" w:rsidP="00D9377C">
            <w:pPr>
              <w:rPr>
                <w:sz w:val="20"/>
                <w:szCs w:val="20"/>
              </w:rPr>
            </w:pPr>
            <w:r w:rsidRPr="00D9377C">
              <w:rPr>
                <w:sz w:val="20"/>
                <w:szCs w:val="20"/>
              </w:rPr>
              <w:t>печать текущей страницы;</w:t>
            </w:r>
          </w:p>
          <w:p w:rsidR="00D9377C" w:rsidRPr="00D9377C" w:rsidRDefault="00D9377C" w:rsidP="00D9377C">
            <w:pPr>
              <w:rPr>
                <w:sz w:val="20"/>
                <w:szCs w:val="20"/>
              </w:rPr>
            </w:pPr>
            <w:r w:rsidRPr="00D9377C">
              <w:rPr>
                <w:sz w:val="20"/>
                <w:szCs w:val="20"/>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Исключение пациента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Автоматическое исключение пациента из регистра при добавлении 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с</w:t>
            </w:r>
            <w:proofErr w:type="gramEnd"/>
            <w:r w:rsidRPr="00D9377C">
              <w:rPr>
                <w:sz w:val="20"/>
                <w:szCs w:val="20"/>
              </w:rPr>
              <w:t>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специфике из ЭМК пациента, если пациент включен в регистр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специфики по паллиативной помощи. Данные о диагнозе:</w:t>
            </w:r>
          </w:p>
          <w:p w:rsidR="00D9377C" w:rsidRPr="00D9377C" w:rsidRDefault="00D9377C" w:rsidP="00D9377C">
            <w:pPr>
              <w:rPr>
                <w:sz w:val="20"/>
                <w:szCs w:val="20"/>
              </w:rPr>
            </w:pPr>
            <w:r w:rsidRPr="00D9377C">
              <w:rPr>
                <w:sz w:val="20"/>
                <w:szCs w:val="20"/>
              </w:rPr>
              <w:t>диагноз, с которым пациент состоит в регистре;</w:t>
            </w:r>
          </w:p>
          <w:p w:rsidR="00D9377C" w:rsidRPr="00D9377C" w:rsidRDefault="00D9377C" w:rsidP="00D9377C">
            <w:pPr>
              <w:rPr>
                <w:sz w:val="20"/>
                <w:szCs w:val="20"/>
              </w:rPr>
            </w:pPr>
            <w:r w:rsidRPr="00D9377C">
              <w:rPr>
                <w:sz w:val="20"/>
                <w:szCs w:val="20"/>
              </w:rPr>
              <w:t>дата установления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специфики по паллиативной помощи.</w:t>
            </w:r>
          </w:p>
          <w:p w:rsidR="00D9377C" w:rsidRPr="00D9377C" w:rsidRDefault="00D9377C" w:rsidP="00D9377C">
            <w:pPr>
              <w:rPr>
                <w:sz w:val="20"/>
                <w:szCs w:val="20"/>
              </w:rPr>
            </w:pPr>
            <w:r w:rsidRPr="00D9377C">
              <w:rPr>
                <w:sz w:val="20"/>
                <w:szCs w:val="20"/>
              </w:rPr>
              <w:t>Данные о проведении ВК:</w:t>
            </w:r>
          </w:p>
          <w:p w:rsidR="00D9377C" w:rsidRPr="00D9377C" w:rsidRDefault="00D9377C" w:rsidP="00D9377C">
            <w:pPr>
              <w:rPr>
                <w:sz w:val="20"/>
                <w:szCs w:val="20"/>
              </w:rPr>
            </w:pPr>
            <w:r w:rsidRPr="00D9377C">
              <w:rPr>
                <w:sz w:val="20"/>
                <w:szCs w:val="20"/>
              </w:rPr>
              <w:t>дата проведения ВК. Если пациент включен в регистр по результату проведения ВК, то указывается значение поля "Дата экспертизы" протокола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специфики по паллиативной помощи.</w:t>
            </w:r>
          </w:p>
          <w:p w:rsidR="00D9377C" w:rsidRPr="00D9377C" w:rsidRDefault="00D9377C" w:rsidP="00D9377C">
            <w:pPr>
              <w:rPr>
                <w:sz w:val="20"/>
                <w:szCs w:val="20"/>
              </w:rPr>
            </w:pPr>
            <w:r w:rsidRPr="00D9377C">
              <w:rPr>
                <w:sz w:val="20"/>
                <w:szCs w:val="20"/>
              </w:rPr>
              <w:t xml:space="preserve">Данные об </w:t>
            </w:r>
            <w:proofErr w:type="gramStart"/>
            <w:r w:rsidRPr="00D9377C">
              <w:rPr>
                <w:sz w:val="20"/>
                <w:szCs w:val="20"/>
              </w:rPr>
              <w:t>информировании</w:t>
            </w:r>
            <w:proofErr w:type="gramEnd"/>
            <w:r w:rsidRPr="00D9377C">
              <w:rPr>
                <w:sz w:val="20"/>
                <w:szCs w:val="20"/>
              </w:rPr>
              <w:t xml:space="preserve"> о заболевании (Пациент / Представитель пациента / Пациент и представитель / Никто)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специфики по паллиативной помощи. Данные об условии оказания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МО оказания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специфики по паллиативной помощи. Ведущий синдром (возможность выбрать одно или несколько значений):</w:t>
            </w:r>
          </w:p>
          <w:p w:rsidR="00D9377C" w:rsidRPr="00D9377C" w:rsidRDefault="00D9377C" w:rsidP="00D9377C">
            <w:pPr>
              <w:rPr>
                <w:sz w:val="20"/>
                <w:szCs w:val="20"/>
              </w:rPr>
            </w:pPr>
            <w:r w:rsidRPr="00D9377C">
              <w:rPr>
                <w:sz w:val="20"/>
                <w:szCs w:val="20"/>
              </w:rPr>
              <w:t>хронический болевой синдром;</w:t>
            </w:r>
          </w:p>
          <w:p w:rsidR="00D9377C" w:rsidRPr="00D9377C" w:rsidRDefault="00D9377C" w:rsidP="00D9377C">
            <w:pPr>
              <w:rPr>
                <w:sz w:val="20"/>
                <w:szCs w:val="20"/>
              </w:rPr>
            </w:pPr>
            <w:r w:rsidRPr="00D9377C">
              <w:rPr>
                <w:sz w:val="20"/>
                <w:szCs w:val="20"/>
              </w:rPr>
              <w:t>одышка;</w:t>
            </w:r>
          </w:p>
          <w:p w:rsidR="00D9377C" w:rsidRPr="00D9377C" w:rsidRDefault="00D9377C" w:rsidP="00D9377C">
            <w:pPr>
              <w:rPr>
                <w:sz w:val="20"/>
                <w:szCs w:val="20"/>
              </w:rPr>
            </w:pPr>
            <w:r w:rsidRPr="00D9377C">
              <w:rPr>
                <w:sz w:val="20"/>
                <w:szCs w:val="20"/>
              </w:rPr>
              <w:t>отеки;</w:t>
            </w:r>
          </w:p>
          <w:p w:rsidR="00D9377C" w:rsidRPr="00D9377C" w:rsidRDefault="00D9377C" w:rsidP="00D9377C">
            <w:pPr>
              <w:rPr>
                <w:sz w:val="20"/>
                <w:szCs w:val="20"/>
              </w:rPr>
            </w:pPr>
            <w:r w:rsidRPr="00D9377C">
              <w:rPr>
                <w:sz w:val="20"/>
                <w:szCs w:val="20"/>
              </w:rPr>
              <w:t>слабость;</w:t>
            </w:r>
          </w:p>
          <w:p w:rsidR="00D9377C" w:rsidRPr="00D9377C" w:rsidRDefault="00D9377C" w:rsidP="00D9377C">
            <w:pPr>
              <w:rPr>
                <w:sz w:val="20"/>
                <w:szCs w:val="20"/>
              </w:rPr>
            </w:pPr>
            <w:r w:rsidRPr="00D9377C">
              <w:rPr>
                <w:sz w:val="20"/>
                <w:szCs w:val="20"/>
              </w:rPr>
              <w:t>прогрессирование заболевания;</w:t>
            </w:r>
          </w:p>
          <w:p w:rsidR="00D9377C" w:rsidRPr="00D9377C" w:rsidRDefault="00D9377C" w:rsidP="00D9377C">
            <w:pPr>
              <w:rPr>
                <w:sz w:val="20"/>
                <w:szCs w:val="20"/>
              </w:rPr>
            </w:pPr>
            <w:r w:rsidRPr="00D9377C">
              <w:rPr>
                <w:sz w:val="20"/>
                <w:szCs w:val="20"/>
              </w:rPr>
              <w:t>тошнота;</w:t>
            </w:r>
          </w:p>
          <w:p w:rsidR="00D9377C" w:rsidRPr="00D9377C" w:rsidRDefault="00D9377C" w:rsidP="00D9377C">
            <w:pPr>
              <w:rPr>
                <w:sz w:val="20"/>
                <w:szCs w:val="20"/>
              </w:rPr>
            </w:pPr>
            <w:r w:rsidRPr="00D9377C">
              <w:rPr>
                <w:sz w:val="20"/>
                <w:szCs w:val="20"/>
              </w:rPr>
              <w:t>рвота;</w:t>
            </w:r>
          </w:p>
          <w:p w:rsidR="00D9377C" w:rsidRPr="00D9377C" w:rsidRDefault="00D9377C" w:rsidP="00D9377C">
            <w:pPr>
              <w:rPr>
                <w:sz w:val="20"/>
                <w:szCs w:val="20"/>
              </w:rPr>
            </w:pPr>
            <w:r w:rsidRPr="00D9377C">
              <w:rPr>
                <w:sz w:val="20"/>
                <w:szCs w:val="20"/>
              </w:rPr>
              <w:t>запор;</w:t>
            </w:r>
          </w:p>
          <w:p w:rsidR="00D9377C" w:rsidRPr="00D9377C" w:rsidRDefault="00D9377C" w:rsidP="00D9377C">
            <w:pPr>
              <w:rPr>
                <w:sz w:val="20"/>
                <w:szCs w:val="20"/>
              </w:rPr>
            </w:pPr>
            <w:r w:rsidRPr="00D9377C">
              <w:rPr>
                <w:sz w:val="20"/>
                <w:szCs w:val="20"/>
              </w:rPr>
              <w:t>асцит;</w:t>
            </w:r>
          </w:p>
          <w:p w:rsidR="00D9377C" w:rsidRPr="00D9377C" w:rsidRDefault="00D9377C" w:rsidP="00D9377C">
            <w:pPr>
              <w:rPr>
                <w:sz w:val="20"/>
                <w:szCs w:val="20"/>
              </w:rPr>
            </w:pPr>
            <w:r w:rsidRPr="00D9377C">
              <w:rPr>
                <w:sz w:val="20"/>
                <w:szCs w:val="20"/>
              </w:rPr>
              <w:t>другое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специфики по паллиативной помощи. Степень выраженности стойких нарушений организма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специфики по паллиативной помощи. Признак нуждаемости в обезболивании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w:t>
            </w:r>
            <w:r w:rsidRPr="00D9377C">
              <w:rPr>
                <w:sz w:val="20"/>
                <w:szCs w:val="20"/>
              </w:rPr>
              <w:lastRenderedPageBreak/>
              <w:t xml:space="preserve">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Ведение специфики по паллиативной помощи. Признак нахождения на </w:t>
            </w:r>
            <w:r w:rsidRPr="00D9377C">
              <w:rPr>
                <w:sz w:val="20"/>
                <w:szCs w:val="20"/>
              </w:rPr>
              <w:lastRenderedPageBreak/>
              <w:t>зондовом питании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специфики по паллиативной помощи. Ведение данных об установке стомы:</w:t>
            </w:r>
          </w:p>
          <w:p w:rsidR="00D9377C" w:rsidRPr="00D9377C" w:rsidRDefault="00D9377C" w:rsidP="00D9377C">
            <w:pPr>
              <w:rPr>
                <w:sz w:val="20"/>
                <w:szCs w:val="20"/>
              </w:rPr>
            </w:pPr>
            <w:r w:rsidRPr="00D9377C">
              <w:rPr>
                <w:sz w:val="20"/>
                <w:szCs w:val="20"/>
              </w:rPr>
              <w:t>дата назначения установки стомы;</w:t>
            </w:r>
          </w:p>
          <w:p w:rsidR="00D9377C" w:rsidRPr="00D9377C" w:rsidRDefault="00D9377C" w:rsidP="00D9377C">
            <w:pPr>
              <w:rPr>
                <w:sz w:val="20"/>
                <w:szCs w:val="20"/>
              </w:rPr>
            </w:pPr>
            <w:r w:rsidRPr="00D9377C">
              <w:rPr>
                <w:sz w:val="20"/>
                <w:szCs w:val="20"/>
              </w:rPr>
              <w:t>дата установки стомы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данных о респираторной поддержке</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Ведение данных о респираторной поддержке: </w:t>
            </w:r>
          </w:p>
          <w:p w:rsidR="00D9377C" w:rsidRPr="00D9377C" w:rsidRDefault="00D9377C" w:rsidP="00D9377C">
            <w:pPr>
              <w:rPr>
                <w:sz w:val="20"/>
                <w:szCs w:val="20"/>
              </w:rPr>
            </w:pPr>
            <w:r w:rsidRPr="00D9377C">
              <w:rPr>
                <w:sz w:val="20"/>
                <w:szCs w:val="20"/>
              </w:rPr>
              <w:t>Наличие показаний к длительной респираторной поддержке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данных о респираторной поддержке: Период оказания респираторной поддержки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данных о респираторной поддержке: Метод респираторной поддержки:</w:t>
            </w:r>
          </w:p>
          <w:p w:rsidR="00D9377C" w:rsidRPr="00D9377C" w:rsidRDefault="00D9377C" w:rsidP="00D9377C">
            <w:pPr>
              <w:rPr>
                <w:sz w:val="20"/>
                <w:szCs w:val="20"/>
              </w:rPr>
            </w:pPr>
            <w:r w:rsidRPr="00D9377C">
              <w:rPr>
                <w:sz w:val="20"/>
                <w:szCs w:val="20"/>
              </w:rPr>
              <w:t>применение аппаратов неинвазивной вентиляции легких;</w:t>
            </w:r>
          </w:p>
          <w:p w:rsidR="00D9377C" w:rsidRPr="00D9377C" w:rsidRDefault="00D9377C" w:rsidP="00D9377C">
            <w:pPr>
              <w:rPr>
                <w:sz w:val="20"/>
                <w:szCs w:val="20"/>
              </w:rPr>
            </w:pPr>
            <w:r w:rsidRPr="00D9377C">
              <w:rPr>
                <w:sz w:val="20"/>
                <w:szCs w:val="20"/>
              </w:rPr>
              <w:t>применение аппаратов инвазивной вентиляции легких.</w:t>
            </w:r>
          </w:p>
          <w:p w:rsidR="00D9377C" w:rsidRPr="00D9377C" w:rsidRDefault="00D9377C" w:rsidP="00D9377C">
            <w:pPr>
              <w:rPr>
                <w:sz w:val="20"/>
                <w:szCs w:val="20"/>
              </w:rPr>
            </w:pPr>
            <w:proofErr w:type="gramStart"/>
            <w:r w:rsidRPr="00D9377C">
              <w:rPr>
                <w:sz w:val="20"/>
                <w:szCs w:val="20"/>
              </w:rPr>
              <w:t>и</w:t>
            </w:r>
            <w:proofErr w:type="gramEnd"/>
            <w:r w:rsidRPr="00D9377C">
              <w:rPr>
                <w:sz w:val="20"/>
                <w:szCs w:val="20"/>
              </w:rPr>
              <w:t>ные методы респираторной поддержки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данных о респираторной поддержке: Оборудование (медицинские изделия, которые заведены на вкладке "Оборудование и транспорт" формы "Паспорт МО" для МО, указанной в поле "МО оказания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данных об обеспечении техническими средствами реабилитации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Ведение данных об обеспечении техническими средствами реабилитации: </w:t>
            </w:r>
          </w:p>
          <w:p w:rsidR="00D9377C" w:rsidRPr="00D9377C" w:rsidRDefault="00D9377C" w:rsidP="00D9377C">
            <w:pPr>
              <w:rPr>
                <w:sz w:val="20"/>
                <w:szCs w:val="20"/>
              </w:rPr>
            </w:pPr>
            <w:r w:rsidRPr="00D9377C">
              <w:rPr>
                <w:sz w:val="20"/>
                <w:szCs w:val="20"/>
              </w:rPr>
              <w:t>признак необходимости обеспечения ТСР;</w:t>
            </w:r>
          </w:p>
          <w:p w:rsidR="00D9377C" w:rsidRPr="00D9377C" w:rsidRDefault="00D9377C" w:rsidP="00D9377C">
            <w:pPr>
              <w:rPr>
                <w:sz w:val="20"/>
                <w:szCs w:val="20"/>
              </w:rPr>
            </w:pPr>
            <w:r w:rsidRPr="00D9377C">
              <w:rPr>
                <w:sz w:val="20"/>
                <w:szCs w:val="20"/>
              </w:rPr>
              <w:t>дата проведения ВК по ТСР;</w:t>
            </w:r>
          </w:p>
          <w:p w:rsidR="00D9377C" w:rsidRPr="00D9377C" w:rsidRDefault="00D9377C" w:rsidP="00D9377C">
            <w:pPr>
              <w:rPr>
                <w:sz w:val="20"/>
                <w:szCs w:val="20"/>
              </w:rPr>
            </w:pPr>
            <w:r w:rsidRPr="00D9377C">
              <w:rPr>
                <w:sz w:val="20"/>
                <w:szCs w:val="20"/>
              </w:rPr>
              <w:t>дата обеспечения ТСР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проведения ВК по ТСР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наименование ТСР:</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кресло-каталка;</w:t>
            </w:r>
          </w:p>
          <w:p w:rsidR="00D9377C" w:rsidRPr="00D9377C" w:rsidRDefault="00D9377C" w:rsidP="00D9377C">
            <w:pPr>
              <w:rPr>
                <w:sz w:val="20"/>
                <w:szCs w:val="20"/>
              </w:rPr>
            </w:pPr>
            <w:r w:rsidRPr="00D9377C">
              <w:rPr>
                <w:sz w:val="20"/>
                <w:szCs w:val="20"/>
              </w:rPr>
              <w:t>стульчак;</w:t>
            </w:r>
          </w:p>
          <w:p w:rsidR="00D9377C" w:rsidRPr="00D9377C" w:rsidRDefault="00D9377C" w:rsidP="00D9377C">
            <w:pPr>
              <w:rPr>
                <w:sz w:val="20"/>
                <w:szCs w:val="20"/>
              </w:rPr>
            </w:pPr>
            <w:r w:rsidRPr="00D9377C">
              <w:rPr>
                <w:sz w:val="20"/>
                <w:szCs w:val="20"/>
              </w:rPr>
              <w:t>аспиратор;</w:t>
            </w:r>
          </w:p>
          <w:p w:rsidR="00D9377C" w:rsidRPr="00D9377C" w:rsidRDefault="00D9377C" w:rsidP="00D9377C">
            <w:pPr>
              <w:rPr>
                <w:sz w:val="20"/>
                <w:szCs w:val="20"/>
              </w:rPr>
            </w:pPr>
            <w:r w:rsidRPr="00D9377C">
              <w:rPr>
                <w:sz w:val="20"/>
                <w:szCs w:val="20"/>
              </w:rPr>
              <w:t>мешок Амбу;</w:t>
            </w:r>
          </w:p>
          <w:p w:rsidR="00D9377C" w:rsidRPr="00D9377C" w:rsidRDefault="00D9377C" w:rsidP="00D9377C">
            <w:pPr>
              <w:rPr>
                <w:sz w:val="20"/>
                <w:szCs w:val="20"/>
              </w:rPr>
            </w:pPr>
            <w:r w:rsidRPr="00D9377C">
              <w:rPr>
                <w:sz w:val="20"/>
                <w:szCs w:val="20"/>
              </w:rPr>
              <w:t>функциональная кровать;</w:t>
            </w:r>
          </w:p>
          <w:p w:rsidR="00D9377C" w:rsidRPr="00D9377C" w:rsidRDefault="00D9377C" w:rsidP="00D9377C">
            <w:pPr>
              <w:rPr>
                <w:sz w:val="20"/>
                <w:szCs w:val="20"/>
              </w:rPr>
            </w:pPr>
            <w:r w:rsidRPr="00D9377C">
              <w:rPr>
                <w:sz w:val="20"/>
                <w:szCs w:val="20"/>
              </w:rPr>
              <w:t>матрац противопролежневый;</w:t>
            </w:r>
          </w:p>
          <w:p w:rsidR="00D9377C" w:rsidRPr="00D9377C" w:rsidRDefault="00D9377C" w:rsidP="00D9377C">
            <w:pPr>
              <w:rPr>
                <w:sz w:val="20"/>
                <w:szCs w:val="20"/>
              </w:rPr>
            </w:pPr>
            <w:r w:rsidRPr="00D9377C">
              <w:rPr>
                <w:sz w:val="20"/>
                <w:szCs w:val="20"/>
              </w:rPr>
              <w:t>вертикализатор;</w:t>
            </w:r>
          </w:p>
          <w:p w:rsidR="00D9377C" w:rsidRPr="00D9377C" w:rsidRDefault="00D9377C" w:rsidP="00D9377C">
            <w:pPr>
              <w:rPr>
                <w:sz w:val="20"/>
                <w:szCs w:val="20"/>
              </w:rPr>
            </w:pPr>
            <w:r w:rsidRPr="00D9377C">
              <w:rPr>
                <w:sz w:val="20"/>
                <w:szCs w:val="20"/>
              </w:rPr>
              <w:t>откашливатель;</w:t>
            </w:r>
          </w:p>
          <w:p w:rsidR="00D9377C" w:rsidRPr="00D9377C" w:rsidRDefault="00D9377C" w:rsidP="00D9377C">
            <w:pPr>
              <w:rPr>
                <w:sz w:val="20"/>
                <w:szCs w:val="20"/>
              </w:rPr>
            </w:pPr>
            <w:r w:rsidRPr="00D9377C">
              <w:rPr>
                <w:sz w:val="20"/>
                <w:szCs w:val="20"/>
              </w:rPr>
              <w:t>кислородный концентратор;</w:t>
            </w:r>
          </w:p>
          <w:p w:rsidR="00D9377C" w:rsidRPr="00D9377C" w:rsidRDefault="00D9377C" w:rsidP="00D9377C">
            <w:pPr>
              <w:rPr>
                <w:sz w:val="20"/>
                <w:szCs w:val="20"/>
              </w:rPr>
            </w:pPr>
            <w:r w:rsidRPr="00D9377C">
              <w:rPr>
                <w:sz w:val="20"/>
                <w:szCs w:val="20"/>
              </w:rPr>
              <w:t>аппарат ИВЛ;</w:t>
            </w:r>
          </w:p>
          <w:p w:rsidR="00D9377C" w:rsidRPr="00D9377C" w:rsidRDefault="00D9377C" w:rsidP="00D9377C">
            <w:pPr>
              <w:rPr>
                <w:sz w:val="20"/>
                <w:szCs w:val="20"/>
              </w:rPr>
            </w:pPr>
            <w:r w:rsidRPr="00D9377C">
              <w:rPr>
                <w:sz w:val="20"/>
                <w:szCs w:val="20"/>
              </w:rPr>
              <w:t xml:space="preserve">расходные материалы; </w:t>
            </w:r>
          </w:p>
          <w:p w:rsidR="00D9377C" w:rsidRPr="00D9377C" w:rsidRDefault="00D9377C" w:rsidP="00D9377C">
            <w:pPr>
              <w:rPr>
                <w:sz w:val="20"/>
                <w:szCs w:val="20"/>
              </w:rPr>
            </w:pPr>
            <w:r w:rsidRPr="00D9377C">
              <w:rPr>
                <w:sz w:val="20"/>
                <w:szCs w:val="20"/>
              </w:rPr>
              <w:t>иное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наименование ТСР:</w:t>
            </w:r>
          </w:p>
          <w:p w:rsidR="00D9377C" w:rsidRPr="00D9377C" w:rsidRDefault="00D9377C" w:rsidP="00D9377C">
            <w:pPr>
              <w:rPr>
                <w:sz w:val="20"/>
                <w:szCs w:val="20"/>
              </w:rPr>
            </w:pPr>
            <w:r w:rsidRPr="00D9377C">
              <w:rPr>
                <w:sz w:val="20"/>
                <w:szCs w:val="20"/>
              </w:rPr>
              <w:t>трости опорные и тактильные, костыли, опоры, поручни;</w:t>
            </w:r>
          </w:p>
          <w:p w:rsidR="00D9377C" w:rsidRPr="00D9377C" w:rsidRDefault="00D9377C" w:rsidP="00D9377C">
            <w:pPr>
              <w:rPr>
                <w:sz w:val="20"/>
                <w:szCs w:val="20"/>
              </w:rPr>
            </w:pPr>
            <w:r w:rsidRPr="00D9377C">
              <w:rPr>
                <w:sz w:val="20"/>
                <w:szCs w:val="20"/>
              </w:rPr>
              <w:t>протезы (эндопротезы и ортопротезы);</w:t>
            </w:r>
          </w:p>
          <w:p w:rsidR="00D9377C" w:rsidRPr="00D9377C" w:rsidRDefault="00D9377C" w:rsidP="00D9377C">
            <w:pPr>
              <w:rPr>
                <w:sz w:val="20"/>
                <w:szCs w:val="20"/>
              </w:rPr>
            </w:pPr>
            <w:r w:rsidRPr="00D9377C">
              <w:rPr>
                <w:sz w:val="20"/>
                <w:szCs w:val="20"/>
              </w:rPr>
              <w:t>ортопедическая обувь;</w:t>
            </w:r>
          </w:p>
          <w:p w:rsidR="00D9377C" w:rsidRPr="00D9377C" w:rsidRDefault="00D9377C" w:rsidP="00D9377C">
            <w:pPr>
              <w:rPr>
                <w:sz w:val="20"/>
                <w:szCs w:val="20"/>
              </w:rPr>
            </w:pPr>
            <w:r w:rsidRPr="00D9377C">
              <w:rPr>
                <w:sz w:val="20"/>
                <w:szCs w:val="20"/>
              </w:rPr>
              <w:t>приспособления для одевания, раздевания и захвата предметов;</w:t>
            </w:r>
          </w:p>
          <w:p w:rsidR="00D9377C" w:rsidRPr="00D9377C" w:rsidRDefault="00D9377C" w:rsidP="00D9377C">
            <w:pPr>
              <w:rPr>
                <w:sz w:val="20"/>
                <w:szCs w:val="20"/>
              </w:rPr>
            </w:pPr>
            <w:r w:rsidRPr="00D9377C">
              <w:rPr>
                <w:sz w:val="20"/>
                <w:szCs w:val="20"/>
              </w:rPr>
              <w:t>специальная одежда;</w:t>
            </w:r>
          </w:p>
          <w:p w:rsidR="00D9377C" w:rsidRPr="00D9377C" w:rsidRDefault="00D9377C" w:rsidP="00D9377C">
            <w:pPr>
              <w:rPr>
                <w:sz w:val="20"/>
                <w:szCs w:val="20"/>
              </w:rPr>
            </w:pPr>
            <w:r w:rsidRPr="00D9377C">
              <w:rPr>
                <w:sz w:val="20"/>
                <w:szCs w:val="20"/>
              </w:rPr>
              <w:t>специальное устройство для чтения, для оптической коррекции слабовидения;</w:t>
            </w:r>
          </w:p>
          <w:p w:rsidR="00D9377C" w:rsidRPr="00D9377C" w:rsidRDefault="00D9377C" w:rsidP="00D9377C">
            <w:pPr>
              <w:rPr>
                <w:sz w:val="20"/>
                <w:szCs w:val="20"/>
              </w:rPr>
            </w:pPr>
            <w:r w:rsidRPr="00D9377C">
              <w:rPr>
                <w:sz w:val="20"/>
                <w:szCs w:val="20"/>
              </w:rPr>
              <w:t>собаки-проводники с комплектом снаряжения;</w:t>
            </w:r>
          </w:p>
          <w:p w:rsidR="00D9377C" w:rsidRPr="00D9377C" w:rsidRDefault="00D9377C" w:rsidP="00D9377C">
            <w:pPr>
              <w:rPr>
                <w:sz w:val="20"/>
                <w:szCs w:val="20"/>
              </w:rPr>
            </w:pPr>
            <w:r w:rsidRPr="00D9377C">
              <w:rPr>
                <w:sz w:val="20"/>
                <w:szCs w:val="20"/>
              </w:rPr>
              <w:t>медицинские термометры и тонометры с речевым выходом;</w:t>
            </w:r>
          </w:p>
          <w:p w:rsidR="00D9377C" w:rsidRPr="00D9377C" w:rsidRDefault="00D9377C" w:rsidP="00D9377C">
            <w:pPr>
              <w:rPr>
                <w:sz w:val="20"/>
                <w:szCs w:val="20"/>
              </w:rPr>
            </w:pPr>
            <w:r w:rsidRPr="00D9377C">
              <w:rPr>
                <w:sz w:val="20"/>
                <w:szCs w:val="20"/>
              </w:rPr>
              <w:t>сигнализаторы звука световые и вибрационные;</w:t>
            </w:r>
          </w:p>
          <w:p w:rsidR="00D9377C" w:rsidRPr="00D9377C" w:rsidRDefault="00D9377C" w:rsidP="00D9377C">
            <w:pPr>
              <w:rPr>
                <w:sz w:val="20"/>
                <w:szCs w:val="20"/>
              </w:rPr>
            </w:pPr>
            <w:r w:rsidRPr="00D9377C">
              <w:rPr>
                <w:sz w:val="20"/>
                <w:szCs w:val="20"/>
              </w:rPr>
              <w:t>слуховые аппараты;</w:t>
            </w:r>
          </w:p>
          <w:p w:rsidR="00D9377C" w:rsidRPr="00D9377C" w:rsidRDefault="00D9377C" w:rsidP="00D9377C">
            <w:pPr>
              <w:rPr>
                <w:sz w:val="20"/>
                <w:szCs w:val="20"/>
              </w:rPr>
            </w:pPr>
            <w:r w:rsidRPr="00D9377C">
              <w:rPr>
                <w:sz w:val="20"/>
                <w:szCs w:val="20"/>
              </w:rPr>
              <w:t>телевизоры с телетекстом;</w:t>
            </w:r>
          </w:p>
          <w:p w:rsidR="00D9377C" w:rsidRPr="00D9377C" w:rsidRDefault="00D9377C" w:rsidP="00D9377C">
            <w:pPr>
              <w:rPr>
                <w:sz w:val="20"/>
                <w:szCs w:val="20"/>
              </w:rPr>
            </w:pPr>
            <w:r w:rsidRPr="00D9377C">
              <w:rPr>
                <w:sz w:val="20"/>
                <w:szCs w:val="20"/>
              </w:rPr>
              <w:t>телефонные устройства с текстовым выходом;</w:t>
            </w:r>
          </w:p>
          <w:p w:rsidR="00D9377C" w:rsidRPr="00D9377C" w:rsidRDefault="00D9377C" w:rsidP="00D9377C">
            <w:pPr>
              <w:rPr>
                <w:sz w:val="20"/>
                <w:szCs w:val="20"/>
              </w:rPr>
            </w:pPr>
            <w:r w:rsidRPr="00D9377C">
              <w:rPr>
                <w:sz w:val="20"/>
                <w:szCs w:val="20"/>
              </w:rPr>
              <w:t>голосообразующие аппараты;</w:t>
            </w:r>
          </w:p>
          <w:p w:rsidR="00D9377C" w:rsidRPr="00D9377C" w:rsidRDefault="00D9377C" w:rsidP="00D9377C">
            <w:pPr>
              <w:rPr>
                <w:sz w:val="20"/>
                <w:szCs w:val="20"/>
              </w:rPr>
            </w:pPr>
            <w:r w:rsidRPr="00D9377C">
              <w:rPr>
                <w:sz w:val="20"/>
                <w:szCs w:val="20"/>
              </w:rPr>
              <w:t>абсорбирующее белье, подгузники;</w:t>
            </w:r>
          </w:p>
          <w:p w:rsidR="00D9377C" w:rsidRPr="00D9377C" w:rsidRDefault="00D9377C" w:rsidP="00D9377C">
            <w:pPr>
              <w:rPr>
                <w:sz w:val="20"/>
                <w:szCs w:val="20"/>
              </w:rPr>
            </w:pPr>
            <w:r w:rsidRPr="00D9377C">
              <w:rPr>
                <w:sz w:val="20"/>
                <w:szCs w:val="20"/>
              </w:rPr>
              <w:t>кресла-стулья с санитарным оснащением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обеспечения ТСР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сведений об изменениях условий оказания медицинской помощи:</w:t>
            </w:r>
          </w:p>
          <w:p w:rsidR="00D9377C" w:rsidRPr="00D9377C" w:rsidRDefault="00D9377C" w:rsidP="00D9377C">
            <w:pPr>
              <w:rPr>
                <w:sz w:val="20"/>
                <w:szCs w:val="20"/>
              </w:rPr>
            </w:pPr>
            <w:r w:rsidRPr="00D9377C">
              <w:rPr>
                <w:sz w:val="20"/>
                <w:szCs w:val="20"/>
              </w:rPr>
              <w:t>показания к изменению условий оказания паллиативной медицинской помощи;</w:t>
            </w:r>
          </w:p>
          <w:p w:rsidR="00D9377C" w:rsidRPr="00D9377C" w:rsidRDefault="00D9377C" w:rsidP="00D9377C">
            <w:pPr>
              <w:rPr>
                <w:sz w:val="20"/>
                <w:szCs w:val="20"/>
              </w:rPr>
            </w:pPr>
            <w:r w:rsidRPr="00D9377C">
              <w:rPr>
                <w:sz w:val="20"/>
                <w:szCs w:val="20"/>
              </w:rPr>
              <w:t>дата изменения условий оказания паллиативной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специфики по паллиативной помощи. Данные о переводе в учреждение социальной защиты населения:</w:t>
            </w:r>
          </w:p>
          <w:p w:rsidR="00D9377C" w:rsidRPr="00D9377C" w:rsidRDefault="00D9377C" w:rsidP="00D9377C">
            <w:pPr>
              <w:rPr>
                <w:sz w:val="20"/>
                <w:szCs w:val="20"/>
              </w:rPr>
            </w:pPr>
            <w:r w:rsidRPr="00D9377C">
              <w:rPr>
                <w:sz w:val="20"/>
                <w:szCs w:val="20"/>
              </w:rPr>
              <w:t>дата перевода в учреждение соц. защиты;</w:t>
            </w:r>
          </w:p>
          <w:p w:rsidR="00D9377C" w:rsidRPr="00D9377C" w:rsidRDefault="00D9377C" w:rsidP="00D9377C">
            <w:pPr>
              <w:rPr>
                <w:sz w:val="20"/>
                <w:szCs w:val="20"/>
              </w:rPr>
            </w:pPr>
            <w:r w:rsidRPr="00D9377C">
              <w:rPr>
                <w:sz w:val="20"/>
                <w:szCs w:val="20"/>
              </w:rPr>
              <w:t>учреждение соц. защиты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специфике по паллиативной помощи данных, связанных с конкретным случаем лечения:</w:t>
            </w:r>
          </w:p>
          <w:p w:rsidR="00D9377C" w:rsidRPr="00D9377C" w:rsidRDefault="00D9377C" w:rsidP="00D9377C">
            <w:pPr>
              <w:rPr>
                <w:sz w:val="20"/>
                <w:szCs w:val="20"/>
              </w:rPr>
            </w:pPr>
            <w:r w:rsidRPr="00D9377C">
              <w:rPr>
                <w:sz w:val="20"/>
                <w:szCs w:val="20"/>
              </w:rPr>
              <w:t>при вызове формы из регистра открывается специфика, связанная с последним по дате создания случаем лечения, если есть хотя бы один случай. Иначе откроется специфика без привязки к случаю лечения;</w:t>
            </w:r>
          </w:p>
          <w:p w:rsidR="00D9377C" w:rsidRPr="00D9377C" w:rsidRDefault="00D9377C" w:rsidP="00D9377C">
            <w:pPr>
              <w:rPr>
                <w:sz w:val="20"/>
                <w:szCs w:val="20"/>
              </w:rPr>
            </w:pPr>
            <w:r w:rsidRPr="00D9377C">
              <w:rPr>
                <w:sz w:val="20"/>
                <w:szCs w:val="20"/>
              </w:rPr>
              <w:t>при вызове формы из ЭМК открывается ранее созданная версия специфики, связанная с текущим случаем лечения. При создании новой версии специфики "подтягивается" последняя актуальная (как в случае с вызовом формы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паллиативной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специфики по паллиативной помощи. Отображение списка случаев, связанных с конкретной записью регистра. Список представлен в табличном виде с полями:</w:t>
            </w:r>
          </w:p>
          <w:p w:rsidR="00D9377C" w:rsidRPr="00D9377C" w:rsidRDefault="00D9377C" w:rsidP="00D9377C">
            <w:pPr>
              <w:rPr>
                <w:sz w:val="20"/>
                <w:szCs w:val="20"/>
              </w:rPr>
            </w:pPr>
            <w:r w:rsidRPr="00D9377C">
              <w:rPr>
                <w:sz w:val="20"/>
                <w:szCs w:val="20"/>
              </w:rPr>
              <w:t>дата начала;</w:t>
            </w:r>
          </w:p>
          <w:p w:rsidR="00D9377C" w:rsidRPr="00D9377C" w:rsidRDefault="00D9377C" w:rsidP="00D9377C">
            <w:pPr>
              <w:rPr>
                <w:sz w:val="20"/>
                <w:szCs w:val="20"/>
              </w:rPr>
            </w:pPr>
            <w:r w:rsidRPr="00D9377C">
              <w:rPr>
                <w:sz w:val="20"/>
                <w:szCs w:val="20"/>
              </w:rPr>
              <w:t>дата окончания;</w:t>
            </w:r>
          </w:p>
          <w:p w:rsidR="00D9377C" w:rsidRPr="00D9377C" w:rsidRDefault="00D9377C" w:rsidP="00D9377C">
            <w:pPr>
              <w:rPr>
                <w:sz w:val="20"/>
                <w:szCs w:val="20"/>
              </w:rPr>
            </w:pPr>
            <w:r w:rsidRPr="00D9377C">
              <w:rPr>
                <w:sz w:val="20"/>
                <w:szCs w:val="20"/>
              </w:rPr>
              <w:t>тип случая;</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номер карты / талона;</w:t>
            </w:r>
          </w:p>
          <w:p w:rsidR="00D9377C" w:rsidRPr="00D9377C" w:rsidRDefault="00D9377C" w:rsidP="00D9377C">
            <w:pPr>
              <w:rPr>
                <w:sz w:val="20"/>
                <w:szCs w:val="20"/>
              </w:rPr>
            </w:pPr>
            <w:r w:rsidRPr="00D9377C">
              <w:rPr>
                <w:sz w:val="20"/>
                <w:szCs w:val="20"/>
              </w:rPr>
              <w:t>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реабилитации"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анкеты по каждому профилю в разрезе следующих данных:</w:t>
            </w:r>
          </w:p>
          <w:p w:rsidR="00D9377C" w:rsidRPr="00D9377C" w:rsidRDefault="00D9377C" w:rsidP="00D9377C">
            <w:pPr>
              <w:rPr>
                <w:sz w:val="20"/>
                <w:szCs w:val="20"/>
              </w:rPr>
            </w:pPr>
            <w:r w:rsidRPr="00D9377C">
              <w:rPr>
                <w:sz w:val="20"/>
                <w:szCs w:val="20"/>
              </w:rPr>
              <w:t>дата проведения анкетирования;</w:t>
            </w:r>
          </w:p>
          <w:p w:rsidR="00D9377C" w:rsidRPr="00D9377C" w:rsidRDefault="00D9377C" w:rsidP="00D9377C">
            <w:pPr>
              <w:rPr>
                <w:sz w:val="20"/>
                <w:szCs w:val="20"/>
              </w:rPr>
            </w:pPr>
            <w:r w:rsidRPr="00D9377C">
              <w:rPr>
                <w:sz w:val="20"/>
                <w:szCs w:val="20"/>
              </w:rPr>
              <w:t>реабилитационный потенциал (значение рассчитывается автоматически на основании заполненных данных);</w:t>
            </w:r>
          </w:p>
          <w:p w:rsidR="00D9377C" w:rsidRPr="00D9377C" w:rsidRDefault="00D9377C" w:rsidP="00D9377C">
            <w:pPr>
              <w:rPr>
                <w:sz w:val="20"/>
                <w:szCs w:val="20"/>
              </w:rPr>
            </w:pPr>
            <w:r w:rsidRPr="00D9377C">
              <w:rPr>
                <w:sz w:val="20"/>
                <w:szCs w:val="20"/>
              </w:rPr>
              <w:t>клинический диагноз (по МКБ-10);</w:t>
            </w:r>
          </w:p>
          <w:p w:rsidR="00D9377C" w:rsidRPr="00D9377C" w:rsidRDefault="00D9377C" w:rsidP="00D9377C">
            <w:pPr>
              <w:rPr>
                <w:sz w:val="20"/>
                <w:szCs w:val="20"/>
              </w:rPr>
            </w:pPr>
            <w:r w:rsidRPr="00D9377C">
              <w:rPr>
                <w:sz w:val="20"/>
                <w:szCs w:val="20"/>
              </w:rPr>
              <w:t>реабилитационный диагноз (по МКФ - Международной классификации функционирования);</w:t>
            </w:r>
          </w:p>
          <w:p w:rsidR="00D9377C" w:rsidRPr="00D9377C" w:rsidRDefault="00D9377C" w:rsidP="00D9377C">
            <w:pPr>
              <w:rPr>
                <w:sz w:val="20"/>
                <w:szCs w:val="20"/>
              </w:rPr>
            </w:pPr>
            <w:r w:rsidRPr="00D9377C">
              <w:rPr>
                <w:sz w:val="20"/>
                <w:szCs w:val="20"/>
              </w:rPr>
              <w:t>факторы риска;</w:t>
            </w:r>
          </w:p>
          <w:p w:rsidR="00D9377C" w:rsidRPr="00D9377C" w:rsidRDefault="00D9377C" w:rsidP="00D9377C">
            <w:pPr>
              <w:rPr>
                <w:sz w:val="20"/>
                <w:szCs w:val="20"/>
              </w:rPr>
            </w:pPr>
            <w:r w:rsidRPr="00D9377C">
              <w:rPr>
                <w:sz w:val="20"/>
                <w:szCs w:val="20"/>
              </w:rPr>
              <w:t>жалобы;</w:t>
            </w:r>
          </w:p>
          <w:p w:rsidR="00D9377C" w:rsidRPr="00D9377C" w:rsidRDefault="00D9377C" w:rsidP="00D9377C">
            <w:pPr>
              <w:rPr>
                <w:sz w:val="20"/>
                <w:szCs w:val="20"/>
              </w:rPr>
            </w:pPr>
            <w:r w:rsidRPr="00D9377C">
              <w:rPr>
                <w:sz w:val="20"/>
                <w:szCs w:val="20"/>
              </w:rPr>
              <w:t>гипертоническая болезнь (только для профиля Кардиология);</w:t>
            </w:r>
          </w:p>
          <w:p w:rsidR="00D9377C" w:rsidRPr="00D9377C" w:rsidRDefault="00D9377C" w:rsidP="00D9377C">
            <w:pPr>
              <w:rPr>
                <w:sz w:val="20"/>
                <w:szCs w:val="20"/>
              </w:rPr>
            </w:pPr>
            <w:r w:rsidRPr="00D9377C">
              <w:rPr>
                <w:sz w:val="20"/>
                <w:szCs w:val="20"/>
              </w:rPr>
              <w:t>функциональный класс хронической сердечной недостаточности (только для профиля Кардиология);</w:t>
            </w:r>
          </w:p>
          <w:p w:rsidR="00D9377C" w:rsidRPr="00D9377C" w:rsidRDefault="00D9377C" w:rsidP="00D9377C">
            <w:pPr>
              <w:rPr>
                <w:sz w:val="20"/>
                <w:szCs w:val="20"/>
              </w:rPr>
            </w:pPr>
            <w:r w:rsidRPr="00D9377C">
              <w:rPr>
                <w:sz w:val="20"/>
                <w:szCs w:val="20"/>
              </w:rPr>
              <w:t>оценка функционального класса стенокардии (только для профиля Кардиология);</w:t>
            </w:r>
          </w:p>
          <w:p w:rsidR="00D9377C" w:rsidRPr="00D9377C" w:rsidRDefault="00D9377C" w:rsidP="00D9377C">
            <w:pPr>
              <w:rPr>
                <w:sz w:val="20"/>
                <w:szCs w:val="20"/>
              </w:rPr>
            </w:pPr>
            <w:r w:rsidRPr="00D9377C">
              <w:rPr>
                <w:sz w:val="20"/>
                <w:szCs w:val="20"/>
              </w:rPr>
              <w:t>анамнез (только для профиля ЦНС)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реабилитации"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данных для расчета следующих шкал:</w:t>
            </w:r>
          </w:p>
          <w:p w:rsidR="00D9377C" w:rsidRPr="00D9377C" w:rsidRDefault="00D9377C" w:rsidP="00D9377C">
            <w:pPr>
              <w:rPr>
                <w:sz w:val="20"/>
                <w:szCs w:val="20"/>
              </w:rPr>
            </w:pPr>
            <w:r w:rsidRPr="00D9377C">
              <w:rPr>
                <w:sz w:val="20"/>
                <w:szCs w:val="20"/>
              </w:rPr>
              <w:t>По профилю ЦНС:</w:t>
            </w:r>
          </w:p>
          <w:p w:rsidR="00D9377C" w:rsidRPr="00D9377C" w:rsidRDefault="00D9377C" w:rsidP="00D9377C">
            <w:pPr>
              <w:rPr>
                <w:sz w:val="20"/>
                <w:szCs w:val="20"/>
              </w:rPr>
            </w:pPr>
            <w:r w:rsidRPr="00D9377C">
              <w:rPr>
                <w:sz w:val="20"/>
                <w:szCs w:val="20"/>
              </w:rPr>
              <w:t>шкала Бартэла;</w:t>
            </w:r>
          </w:p>
          <w:p w:rsidR="00D9377C" w:rsidRPr="00D9377C" w:rsidRDefault="00D9377C" w:rsidP="00D9377C">
            <w:pPr>
              <w:rPr>
                <w:sz w:val="20"/>
                <w:szCs w:val="20"/>
              </w:rPr>
            </w:pPr>
            <w:r w:rsidRPr="00D9377C">
              <w:rPr>
                <w:sz w:val="20"/>
                <w:szCs w:val="20"/>
              </w:rPr>
              <w:t>шкала Рэнкина;</w:t>
            </w:r>
          </w:p>
          <w:p w:rsidR="00D9377C" w:rsidRPr="00D9377C" w:rsidRDefault="00D9377C" w:rsidP="00D9377C">
            <w:pPr>
              <w:rPr>
                <w:sz w:val="20"/>
                <w:szCs w:val="20"/>
              </w:rPr>
            </w:pPr>
            <w:r w:rsidRPr="00D9377C">
              <w:rPr>
                <w:sz w:val="20"/>
                <w:szCs w:val="20"/>
              </w:rPr>
              <w:t>индекс мобильности Ривермид;</w:t>
            </w:r>
          </w:p>
          <w:p w:rsidR="00D9377C" w:rsidRPr="00D9377C" w:rsidRDefault="00D9377C" w:rsidP="00D9377C">
            <w:pPr>
              <w:rPr>
                <w:sz w:val="20"/>
                <w:szCs w:val="20"/>
              </w:rPr>
            </w:pPr>
            <w:r w:rsidRPr="00D9377C">
              <w:rPr>
                <w:sz w:val="20"/>
                <w:szCs w:val="20"/>
              </w:rPr>
              <w:t>Glasgow-Шкала комы Глазго;</w:t>
            </w:r>
          </w:p>
          <w:p w:rsidR="00D9377C" w:rsidRPr="00D9377C" w:rsidRDefault="00D9377C" w:rsidP="00D9377C">
            <w:pPr>
              <w:rPr>
                <w:sz w:val="20"/>
                <w:szCs w:val="20"/>
              </w:rPr>
            </w:pPr>
            <w:r w:rsidRPr="00D9377C">
              <w:rPr>
                <w:sz w:val="20"/>
                <w:szCs w:val="20"/>
              </w:rPr>
              <w:t>шкала тревоги (HADS);</w:t>
            </w:r>
          </w:p>
          <w:p w:rsidR="00D9377C" w:rsidRPr="00D9377C" w:rsidRDefault="00D9377C" w:rsidP="00D9377C">
            <w:pPr>
              <w:rPr>
                <w:sz w:val="20"/>
                <w:szCs w:val="20"/>
              </w:rPr>
            </w:pPr>
            <w:r w:rsidRPr="00D9377C">
              <w:rPr>
                <w:sz w:val="20"/>
                <w:szCs w:val="20"/>
              </w:rPr>
              <w:t>шкала депрессии (HADS);</w:t>
            </w:r>
          </w:p>
          <w:p w:rsidR="00D9377C" w:rsidRPr="00D9377C" w:rsidRDefault="00D9377C" w:rsidP="00D9377C">
            <w:pPr>
              <w:rPr>
                <w:sz w:val="20"/>
                <w:szCs w:val="20"/>
              </w:rPr>
            </w:pPr>
            <w:r w:rsidRPr="00D9377C">
              <w:rPr>
                <w:sz w:val="20"/>
                <w:szCs w:val="20"/>
              </w:rPr>
              <w:t>шкала оценки когнитивных функций (MoCA);</w:t>
            </w:r>
          </w:p>
          <w:p w:rsidR="00D9377C" w:rsidRPr="00D9377C" w:rsidRDefault="00D9377C" w:rsidP="00D9377C">
            <w:pPr>
              <w:rPr>
                <w:sz w:val="20"/>
                <w:szCs w:val="20"/>
              </w:rPr>
            </w:pPr>
            <w:r w:rsidRPr="00D9377C">
              <w:rPr>
                <w:sz w:val="20"/>
                <w:szCs w:val="20"/>
              </w:rPr>
              <w:t>шкала Ашфорт;</w:t>
            </w:r>
          </w:p>
          <w:p w:rsidR="00D9377C" w:rsidRPr="00D9377C" w:rsidRDefault="00D9377C" w:rsidP="00D9377C">
            <w:pPr>
              <w:rPr>
                <w:sz w:val="20"/>
                <w:szCs w:val="20"/>
              </w:rPr>
            </w:pPr>
            <w:r w:rsidRPr="00D9377C">
              <w:rPr>
                <w:sz w:val="20"/>
                <w:szCs w:val="20"/>
              </w:rPr>
              <w:t>индекс ходьбы Хаузера;</w:t>
            </w:r>
          </w:p>
          <w:p w:rsidR="00D9377C" w:rsidRPr="00D9377C" w:rsidRDefault="00D9377C" w:rsidP="00D9377C">
            <w:pPr>
              <w:rPr>
                <w:sz w:val="20"/>
                <w:szCs w:val="20"/>
              </w:rPr>
            </w:pPr>
            <w:r w:rsidRPr="00D9377C">
              <w:rPr>
                <w:sz w:val="20"/>
                <w:szCs w:val="20"/>
              </w:rPr>
              <w:t>шкала равновесия Берга;</w:t>
            </w:r>
          </w:p>
          <w:p w:rsidR="00D9377C" w:rsidRPr="00D9377C" w:rsidRDefault="00D9377C" w:rsidP="00D9377C">
            <w:pPr>
              <w:rPr>
                <w:sz w:val="20"/>
                <w:szCs w:val="20"/>
              </w:rPr>
            </w:pPr>
            <w:r w:rsidRPr="00D9377C">
              <w:rPr>
                <w:sz w:val="20"/>
                <w:szCs w:val="20"/>
              </w:rPr>
              <w:t>тест для руки Френчай;</w:t>
            </w:r>
          </w:p>
          <w:p w:rsidR="00D9377C" w:rsidRPr="00D9377C" w:rsidRDefault="00D9377C" w:rsidP="00D9377C">
            <w:pPr>
              <w:rPr>
                <w:sz w:val="20"/>
                <w:szCs w:val="20"/>
              </w:rPr>
            </w:pPr>
            <w:r w:rsidRPr="00D9377C">
              <w:rPr>
                <w:sz w:val="20"/>
                <w:szCs w:val="20"/>
              </w:rPr>
              <w:t xml:space="preserve">шкала </w:t>
            </w:r>
            <w:proofErr w:type="gramStart"/>
            <w:r w:rsidRPr="00D9377C">
              <w:rPr>
                <w:sz w:val="20"/>
                <w:szCs w:val="20"/>
              </w:rPr>
              <w:t>ВАШ</w:t>
            </w:r>
            <w:proofErr w:type="gramEnd"/>
            <w:r w:rsidRPr="00D9377C">
              <w:rPr>
                <w:sz w:val="20"/>
                <w:szCs w:val="20"/>
              </w:rPr>
              <w:t>;</w:t>
            </w:r>
          </w:p>
          <w:p w:rsidR="00D9377C" w:rsidRPr="00D9377C" w:rsidRDefault="00D9377C" w:rsidP="00D9377C">
            <w:pPr>
              <w:rPr>
                <w:sz w:val="20"/>
                <w:szCs w:val="20"/>
              </w:rPr>
            </w:pPr>
            <w:r w:rsidRPr="00D9377C">
              <w:rPr>
                <w:sz w:val="20"/>
                <w:szCs w:val="20"/>
              </w:rPr>
              <w:t>шкала КМИ;</w:t>
            </w:r>
          </w:p>
          <w:p w:rsidR="00D9377C" w:rsidRPr="00D9377C" w:rsidRDefault="00D9377C" w:rsidP="00D9377C">
            <w:pPr>
              <w:rPr>
                <w:sz w:val="20"/>
                <w:szCs w:val="20"/>
              </w:rPr>
            </w:pPr>
            <w:r w:rsidRPr="00D9377C">
              <w:rPr>
                <w:sz w:val="20"/>
                <w:szCs w:val="20"/>
              </w:rPr>
              <w:t>шкала Вассермана;</w:t>
            </w:r>
          </w:p>
          <w:p w:rsidR="00D9377C" w:rsidRPr="00D9377C" w:rsidRDefault="00D9377C" w:rsidP="00D9377C">
            <w:pPr>
              <w:rPr>
                <w:sz w:val="20"/>
                <w:szCs w:val="20"/>
              </w:rPr>
            </w:pPr>
            <w:r w:rsidRPr="00D9377C">
              <w:rPr>
                <w:sz w:val="20"/>
                <w:szCs w:val="20"/>
              </w:rPr>
              <w:t>шкала FIM;</w:t>
            </w:r>
          </w:p>
          <w:p w:rsidR="00D9377C" w:rsidRPr="00D9377C" w:rsidRDefault="00D9377C" w:rsidP="00D9377C">
            <w:pPr>
              <w:rPr>
                <w:sz w:val="20"/>
                <w:szCs w:val="20"/>
              </w:rPr>
            </w:pPr>
            <w:r w:rsidRPr="00D9377C">
              <w:rPr>
                <w:sz w:val="20"/>
                <w:szCs w:val="20"/>
              </w:rPr>
              <w:t>тест Арат;</w:t>
            </w:r>
          </w:p>
          <w:p w:rsidR="00D9377C" w:rsidRPr="00D9377C" w:rsidRDefault="00D9377C" w:rsidP="00D9377C">
            <w:pPr>
              <w:rPr>
                <w:sz w:val="20"/>
                <w:szCs w:val="20"/>
              </w:rPr>
            </w:pPr>
            <w:r w:rsidRPr="00D9377C">
              <w:rPr>
                <w:sz w:val="20"/>
                <w:szCs w:val="20"/>
              </w:rPr>
              <w:t>тест оценки дизартрии;</w:t>
            </w:r>
          </w:p>
          <w:p w:rsidR="00D9377C" w:rsidRPr="00D9377C" w:rsidRDefault="00D9377C" w:rsidP="00D9377C">
            <w:pPr>
              <w:rPr>
                <w:sz w:val="20"/>
                <w:szCs w:val="20"/>
              </w:rPr>
            </w:pPr>
            <w:r w:rsidRPr="00D9377C">
              <w:rPr>
                <w:sz w:val="20"/>
                <w:szCs w:val="20"/>
              </w:rPr>
              <w:t>шкала активностей Ривермид;</w:t>
            </w:r>
          </w:p>
          <w:p w:rsidR="00D9377C" w:rsidRPr="00D9377C" w:rsidRDefault="00D9377C" w:rsidP="00D9377C">
            <w:pPr>
              <w:rPr>
                <w:sz w:val="20"/>
                <w:szCs w:val="20"/>
              </w:rPr>
            </w:pPr>
            <w:r w:rsidRPr="00D9377C">
              <w:rPr>
                <w:sz w:val="20"/>
                <w:szCs w:val="20"/>
              </w:rPr>
              <w:lastRenderedPageBreak/>
              <w:t>шкала тяжести инсульта (NIHSS)</w:t>
            </w:r>
          </w:p>
          <w:p w:rsidR="00D9377C" w:rsidRPr="00D9377C" w:rsidRDefault="00D9377C" w:rsidP="00D9377C">
            <w:pPr>
              <w:rPr>
                <w:rFonts w:eastAsiaTheme="minorEastAsia"/>
                <w:sz w:val="20"/>
                <w:szCs w:val="20"/>
              </w:rPr>
            </w:pPr>
            <w:r w:rsidRPr="00D9377C">
              <w:rPr>
                <w:sz w:val="20"/>
                <w:szCs w:val="20"/>
              </w:rPr>
              <w:t>По профилю Кардиология:</w:t>
            </w:r>
          </w:p>
          <w:p w:rsidR="00D9377C" w:rsidRPr="00D9377C" w:rsidRDefault="00D9377C" w:rsidP="00D9377C">
            <w:pPr>
              <w:rPr>
                <w:sz w:val="20"/>
                <w:szCs w:val="20"/>
              </w:rPr>
            </w:pPr>
            <w:r w:rsidRPr="00D9377C">
              <w:rPr>
                <w:sz w:val="20"/>
                <w:szCs w:val="20"/>
              </w:rPr>
              <w:t>шкала Рэнкина;</w:t>
            </w:r>
          </w:p>
          <w:p w:rsidR="00D9377C" w:rsidRPr="00D9377C" w:rsidRDefault="00D9377C" w:rsidP="00D9377C">
            <w:pPr>
              <w:rPr>
                <w:sz w:val="20"/>
                <w:szCs w:val="20"/>
              </w:rPr>
            </w:pPr>
            <w:r w:rsidRPr="00D9377C">
              <w:rPr>
                <w:sz w:val="20"/>
                <w:szCs w:val="20"/>
              </w:rPr>
              <w:t>шкала тревоги (HADS);</w:t>
            </w:r>
          </w:p>
          <w:p w:rsidR="00D9377C" w:rsidRPr="00D9377C" w:rsidRDefault="00D9377C" w:rsidP="00D9377C">
            <w:pPr>
              <w:rPr>
                <w:sz w:val="20"/>
                <w:szCs w:val="20"/>
              </w:rPr>
            </w:pPr>
            <w:r w:rsidRPr="00D9377C">
              <w:rPr>
                <w:sz w:val="20"/>
                <w:szCs w:val="20"/>
              </w:rPr>
              <w:t>шкала депрессии (HADS);</w:t>
            </w:r>
          </w:p>
          <w:p w:rsidR="00D9377C" w:rsidRPr="00D9377C" w:rsidRDefault="00D9377C" w:rsidP="00D9377C">
            <w:pPr>
              <w:rPr>
                <w:sz w:val="20"/>
                <w:szCs w:val="20"/>
              </w:rPr>
            </w:pPr>
            <w:r w:rsidRPr="00D9377C">
              <w:rPr>
                <w:sz w:val="20"/>
                <w:szCs w:val="20"/>
              </w:rPr>
              <w:t>шкала оценки когнитивных функций (MoCA);</w:t>
            </w:r>
          </w:p>
          <w:p w:rsidR="00D9377C" w:rsidRPr="00D9377C" w:rsidRDefault="00D9377C" w:rsidP="00D9377C">
            <w:pPr>
              <w:rPr>
                <w:sz w:val="20"/>
                <w:szCs w:val="20"/>
              </w:rPr>
            </w:pPr>
            <w:r w:rsidRPr="00D9377C">
              <w:rPr>
                <w:sz w:val="20"/>
                <w:szCs w:val="20"/>
              </w:rPr>
              <w:t>шкала GRACE;</w:t>
            </w:r>
          </w:p>
          <w:p w:rsidR="00D9377C" w:rsidRPr="00D9377C" w:rsidRDefault="00D9377C" w:rsidP="00D9377C">
            <w:pPr>
              <w:rPr>
                <w:sz w:val="20"/>
                <w:szCs w:val="20"/>
              </w:rPr>
            </w:pPr>
            <w:r w:rsidRPr="00D9377C">
              <w:rPr>
                <w:sz w:val="20"/>
                <w:szCs w:val="20"/>
              </w:rPr>
              <w:t>классификация по Киллип</w:t>
            </w:r>
          </w:p>
          <w:p w:rsidR="00D9377C" w:rsidRPr="00D9377C" w:rsidRDefault="00D9377C" w:rsidP="00D9377C">
            <w:pPr>
              <w:rPr>
                <w:rFonts w:eastAsiaTheme="minorEastAsia"/>
                <w:sz w:val="20"/>
                <w:szCs w:val="20"/>
              </w:rPr>
            </w:pPr>
            <w:r w:rsidRPr="00D9377C">
              <w:rPr>
                <w:sz w:val="20"/>
                <w:szCs w:val="20"/>
              </w:rPr>
              <w:t>По профилю Травматология:</w:t>
            </w:r>
          </w:p>
          <w:p w:rsidR="00D9377C" w:rsidRPr="00D9377C" w:rsidRDefault="00D9377C" w:rsidP="00D9377C">
            <w:pPr>
              <w:rPr>
                <w:sz w:val="20"/>
                <w:szCs w:val="20"/>
              </w:rPr>
            </w:pPr>
            <w:r w:rsidRPr="00D9377C">
              <w:rPr>
                <w:sz w:val="20"/>
                <w:szCs w:val="20"/>
              </w:rPr>
              <w:t>шкала Харриса;</w:t>
            </w:r>
          </w:p>
          <w:p w:rsidR="00D9377C" w:rsidRPr="00D9377C" w:rsidRDefault="00D9377C" w:rsidP="00D9377C">
            <w:pPr>
              <w:rPr>
                <w:sz w:val="20"/>
                <w:szCs w:val="20"/>
              </w:rPr>
            </w:pPr>
            <w:r w:rsidRPr="00D9377C">
              <w:rPr>
                <w:sz w:val="20"/>
                <w:szCs w:val="20"/>
              </w:rPr>
              <w:t>шкала Лекена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по реабилитации"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каждой шкалы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реабилитации"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Закрытие этапа реабилитации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лиц, совершивших суицидальные попытки"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пациента вручную в регистр лиц, совершивших суицидальные попытки, с указанием следующих данных:</w:t>
            </w:r>
          </w:p>
          <w:p w:rsidR="00D9377C" w:rsidRPr="00D9377C" w:rsidRDefault="00D9377C" w:rsidP="00D9377C">
            <w:pPr>
              <w:rPr>
                <w:sz w:val="20"/>
                <w:szCs w:val="20"/>
              </w:rPr>
            </w:pPr>
            <w:r w:rsidRPr="00D9377C">
              <w:rPr>
                <w:sz w:val="20"/>
                <w:szCs w:val="20"/>
              </w:rPr>
              <w:t>дата совершения суицидальной попытки;</w:t>
            </w:r>
          </w:p>
          <w:p w:rsidR="00D9377C" w:rsidRPr="00D9377C" w:rsidRDefault="00D9377C" w:rsidP="00D9377C">
            <w:pPr>
              <w:rPr>
                <w:sz w:val="20"/>
                <w:szCs w:val="20"/>
              </w:rPr>
            </w:pPr>
            <w:r w:rsidRPr="00D9377C">
              <w:rPr>
                <w:sz w:val="20"/>
                <w:szCs w:val="20"/>
              </w:rPr>
              <w:t>способ совершения суицидальной попытки (диагноз по МКБ-10);</w:t>
            </w:r>
          </w:p>
          <w:p w:rsidR="00D9377C" w:rsidRPr="00D9377C" w:rsidRDefault="00D9377C" w:rsidP="00D9377C">
            <w:pPr>
              <w:rPr>
                <w:sz w:val="20"/>
                <w:szCs w:val="20"/>
              </w:rPr>
            </w:pPr>
            <w:r w:rsidRPr="00D9377C">
              <w:rPr>
                <w:sz w:val="20"/>
                <w:szCs w:val="20"/>
              </w:rPr>
              <w:t>данные о наличии алкоголя в крови, моче;</w:t>
            </w:r>
          </w:p>
          <w:p w:rsidR="00D9377C" w:rsidRPr="00D9377C" w:rsidRDefault="00D9377C" w:rsidP="00D9377C">
            <w:pPr>
              <w:rPr>
                <w:sz w:val="20"/>
                <w:szCs w:val="20"/>
              </w:rPr>
            </w:pPr>
            <w:r w:rsidRPr="00D9377C">
              <w:rPr>
                <w:sz w:val="20"/>
                <w:szCs w:val="20"/>
              </w:rPr>
              <w:t>врач, добавляющий запись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Создание извещения </w:t>
            </w:r>
            <w:proofErr w:type="gramStart"/>
            <w:r w:rsidRPr="00D9377C">
              <w:rPr>
                <w:sz w:val="20"/>
                <w:szCs w:val="20"/>
              </w:rPr>
              <w:t>из</w:t>
            </w:r>
            <w:proofErr w:type="gramEnd"/>
            <w:r w:rsidRPr="00D9377C">
              <w:rPr>
                <w:sz w:val="20"/>
                <w:szCs w:val="20"/>
              </w:rPr>
              <w:t xml:space="preserve"> об инфекционном заболевании:</w:t>
            </w:r>
          </w:p>
          <w:p w:rsidR="00D9377C" w:rsidRPr="00D9377C" w:rsidRDefault="00D9377C" w:rsidP="00D9377C">
            <w:pPr>
              <w:rPr>
                <w:sz w:val="20"/>
                <w:szCs w:val="20"/>
              </w:rPr>
            </w:pPr>
            <w:r w:rsidRPr="00D9377C">
              <w:rPr>
                <w:sz w:val="20"/>
                <w:szCs w:val="20"/>
              </w:rPr>
              <w:t>карта диспансеризации – 1 этап;</w:t>
            </w:r>
          </w:p>
          <w:p w:rsidR="00D9377C" w:rsidRPr="00D9377C" w:rsidRDefault="00D9377C" w:rsidP="00D9377C">
            <w:pPr>
              <w:rPr>
                <w:sz w:val="20"/>
                <w:szCs w:val="20"/>
              </w:rPr>
            </w:pPr>
            <w:r w:rsidRPr="00D9377C">
              <w:rPr>
                <w:sz w:val="20"/>
                <w:szCs w:val="20"/>
              </w:rPr>
              <w:t>карта диспансеризации – 2 этап;</w:t>
            </w:r>
          </w:p>
          <w:p w:rsidR="00D9377C" w:rsidRPr="00D9377C" w:rsidRDefault="00D9377C" w:rsidP="00D9377C">
            <w:pPr>
              <w:rPr>
                <w:sz w:val="20"/>
                <w:szCs w:val="20"/>
              </w:rPr>
            </w:pPr>
            <w:r w:rsidRPr="00D9377C">
              <w:rPr>
                <w:sz w:val="20"/>
                <w:szCs w:val="20"/>
              </w:rPr>
              <w:t>карта профилактического осмотра взрослого населения;</w:t>
            </w:r>
          </w:p>
          <w:p w:rsidR="00D9377C" w:rsidRPr="00D9377C" w:rsidRDefault="00D9377C" w:rsidP="00D9377C">
            <w:pPr>
              <w:rPr>
                <w:sz w:val="20"/>
                <w:szCs w:val="20"/>
              </w:rPr>
            </w:pPr>
            <w:r w:rsidRPr="00D9377C">
              <w:rPr>
                <w:sz w:val="20"/>
                <w:szCs w:val="20"/>
              </w:rPr>
              <w:t>карта профилактического осмотра несовершеннолетнего – 1 этап;</w:t>
            </w:r>
          </w:p>
          <w:p w:rsidR="00D9377C" w:rsidRPr="00D9377C" w:rsidRDefault="00D9377C" w:rsidP="00D9377C">
            <w:pPr>
              <w:rPr>
                <w:sz w:val="20"/>
                <w:szCs w:val="20"/>
              </w:rPr>
            </w:pPr>
            <w:r w:rsidRPr="00D9377C">
              <w:rPr>
                <w:sz w:val="20"/>
                <w:szCs w:val="20"/>
              </w:rPr>
              <w:t>карта профилактического осмотра несовершеннолетнего – 2 этап;</w:t>
            </w:r>
          </w:p>
          <w:p w:rsidR="00D9377C" w:rsidRPr="00D9377C" w:rsidRDefault="00D9377C" w:rsidP="00D9377C">
            <w:pPr>
              <w:rPr>
                <w:sz w:val="20"/>
                <w:szCs w:val="20"/>
              </w:rPr>
            </w:pPr>
            <w:r w:rsidRPr="00D9377C">
              <w:rPr>
                <w:sz w:val="20"/>
                <w:szCs w:val="20"/>
              </w:rPr>
              <w:t>карта медицинского освидетельствования мигрантов</w:t>
            </w:r>
          </w:p>
          <w:p w:rsidR="00D9377C" w:rsidRPr="00D9377C" w:rsidRDefault="00D9377C" w:rsidP="00D9377C">
            <w:pPr>
              <w:rPr>
                <w:rFonts w:eastAsiaTheme="minorEastAsia"/>
                <w:sz w:val="20"/>
                <w:szCs w:val="20"/>
              </w:rPr>
            </w:pPr>
            <w:r w:rsidRPr="00D9377C">
              <w:rPr>
                <w:sz w:val="20"/>
                <w:szCs w:val="20"/>
              </w:rPr>
              <w:t>при указании диагноза из объема "Диагнозы, для которых доступно создание извещения об инфекционном заболевании" (модуль "Тарифы и объемы").</w:t>
            </w:r>
            <w:r w:rsidRPr="00D9377C">
              <w:rPr>
                <w:sz w:val="20"/>
                <w:szCs w:val="20"/>
              </w:rPr>
              <w:br/>
              <w:t>При указании диагноза открывается сообщение: "Создать экстренное извещение об инфекционном заболевании (ф. №058/у)?"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следующей информации в извещение об инфекционном заболевании:</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подтвержден лабораторно;</w:t>
            </w:r>
          </w:p>
          <w:p w:rsidR="00D9377C" w:rsidRPr="00D9377C" w:rsidRDefault="00D9377C" w:rsidP="00D9377C">
            <w:pPr>
              <w:rPr>
                <w:sz w:val="20"/>
                <w:szCs w:val="20"/>
              </w:rPr>
            </w:pPr>
            <w:r w:rsidRPr="00D9377C">
              <w:rPr>
                <w:sz w:val="20"/>
                <w:szCs w:val="20"/>
              </w:rPr>
              <w:t>дата заболевания;</w:t>
            </w:r>
          </w:p>
          <w:p w:rsidR="00D9377C" w:rsidRPr="00D9377C" w:rsidRDefault="00D9377C" w:rsidP="00D9377C">
            <w:pPr>
              <w:rPr>
                <w:sz w:val="20"/>
                <w:szCs w:val="20"/>
              </w:rPr>
            </w:pPr>
            <w:r w:rsidRPr="00D9377C">
              <w:rPr>
                <w:sz w:val="20"/>
                <w:szCs w:val="20"/>
              </w:rPr>
              <w:t>дата первичного обращения (выявления);</w:t>
            </w:r>
          </w:p>
          <w:p w:rsidR="00D9377C" w:rsidRPr="00D9377C" w:rsidRDefault="00D9377C" w:rsidP="00D9377C">
            <w:pPr>
              <w:rPr>
                <w:sz w:val="20"/>
                <w:szCs w:val="20"/>
              </w:rPr>
            </w:pPr>
            <w:r w:rsidRPr="00D9377C">
              <w:rPr>
                <w:sz w:val="20"/>
                <w:szCs w:val="20"/>
              </w:rPr>
              <w:t>дата установления диагноза;</w:t>
            </w:r>
          </w:p>
          <w:p w:rsidR="00D9377C" w:rsidRPr="00D9377C" w:rsidRDefault="00D9377C" w:rsidP="00D9377C">
            <w:pPr>
              <w:rPr>
                <w:sz w:val="20"/>
                <w:szCs w:val="20"/>
              </w:rPr>
            </w:pPr>
            <w:r w:rsidRPr="00D9377C">
              <w:rPr>
                <w:sz w:val="20"/>
                <w:szCs w:val="20"/>
              </w:rPr>
              <w:t>дата последнего посещения детского учреждения, школы;</w:t>
            </w:r>
          </w:p>
          <w:p w:rsidR="00D9377C" w:rsidRPr="00D9377C" w:rsidRDefault="00D9377C" w:rsidP="00D9377C">
            <w:pPr>
              <w:rPr>
                <w:sz w:val="20"/>
                <w:szCs w:val="20"/>
              </w:rPr>
            </w:pPr>
            <w:r w:rsidRPr="00D9377C">
              <w:rPr>
                <w:sz w:val="20"/>
                <w:szCs w:val="20"/>
              </w:rPr>
              <w:t>место госпитализации;</w:t>
            </w:r>
          </w:p>
          <w:p w:rsidR="00D9377C" w:rsidRPr="00D9377C" w:rsidRDefault="00D9377C" w:rsidP="00D9377C">
            <w:pPr>
              <w:rPr>
                <w:sz w:val="20"/>
                <w:szCs w:val="20"/>
              </w:rPr>
            </w:pPr>
            <w:r w:rsidRPr="00D9377C">
              <w:rPr>
                <w:sz w:val="20"/>
                <w:szCs w:val="20"/>
              </w:rPr>
              <w:t>где произошло отравление, чем;</w:t>
            </w:r>
          </w:p>
          <w:p w:rsidR="00D9377C" w:rsidRPr="00D9377C" w:rsidRDefault="00D9377C" w:rsidP="00D9377C">
            <w:pPr>
              <w:rPr>
                <w:sz w:val="20"/>
                <w:szCs w:val="20"/>
              </w:rPr>
            </w:pPr>
            <w:r w:rsidRPr="00D9377C">
              <w:rPr>
                <w:sz w:val="20"/>
                <w:szCs w:val="20"/>
              </w:rPr>
              <w:t>проведенные первичные противоэпидемические мероприятия и дополнительные сведения;</w:t>
            </w:r>
          </w:p>
          <w:p w:rsidR="00D9377C" w:rsidRPr="00D9377C" w:rsidRDefault="00D9377C" w:rsidP="00D9377C">
            <w:pPr>
              <w:rPr>
                <w:sz w:val="20"/>
                <w:szCs w:val="20"/>
              </w:rPr>
            </w:pPr>
            <w:r w:rsidRPr="00D9377C">
              <w:rPr>
                <w:sz w:val="20"/>
                <w:szCs w:val="20"/>
              </w:rPr>
              <w:t>дата и час первичной сигнализации в СЭС;</w:t>
            </w:r>
          </w:p>
          <w:p w:rsidR="00D9377C" w:rsidRPr="00D9377C" w:rsidRDefault="00D9377C" w:rsidP="00D9377C">
            <w:pPr>
              <w:rPr>
                <w:sz w:val="20"/>
                <w:szCs w:val="20"/>
              </w:rPr>
            </w:pPr>
            <w:r w:rsidRPr="00D9377C">
              <w:rPr>
                <w:sz w:val="20"/>
                <w:szCs w:val="20"/>
              </w:rPr>
              <w:t xml:space="preserve">фамилия </w:t>
            </w:r>
            <w:proofErr w:type="gramStart"/>
            <w:r w:rsidRPr="00D9377C">
              <w:rPr>
                <w:sz w:val="20"/>
                <w:szCs w:val="20"/>
              </w:rPr>
              <w:t>сообщившего</w:t>
            </w:r>
            <w:proofErr w:type="gramEnd"/>
            <w:r w:rsidRPr="00D9377C">
              <w:rPr>
                <w:sz w:val="20"/>
                <w:szCs w:val="20"/>
              </w:rPr>
              <w:t>;</w:t>
            </w:r>
          </w:p>
          <w:p w:rsidR="00D9377C" w:rsidRPr="00D9377C" w:rsidRDefault="00D9377C" w:rsidP="00D9377C">
            <w:pPr>
              <w:rPr>
                <w:sz w:val="20"/>
                <w:szCs w:val="20"/>
              </w:rPr>
            </w:pPr>
            <w:r w:rsidRPr="00D9377C">
              <w:rPr>
                <w:sz w:val="20"/>
                <w:szCs w:val="20"/>
              </w:rPr>
              <w:t>кто принял сообщение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журнала извещений об инфекционном заболевании по форме 058</w:t>
            </w:r>
            <w:proofErr w:type="gramStart"/>
            <w:r w:rsidRPr="00D9377C">
              <w:rPr>
                <w:sz w:val="20"/>
                <w:szCs w:val="20"/>
              </w:rPr>
              <w:t>/У</w:t>
            </w:r>
            <w:proofErr w:type="gramEnd"/>
            <w:r w:rsidRPr="00D9377C">
              <w:rPr>
                <w:sz w:val="20"/>
                <w:szCs w:val="20"/>
              </w:rPr>
              <w:t xml:space="preserve"> доступен из АРМ:</w:t>
            </w:r>
          </w:p>
          <w:p w:rsidR="00D9377C" w:rsidRPr="00D9377C" w:rsidRDefault="00D9377C" w:rsidP="00D9377C">
            <w:pPr>
              <w:rPr>
                <w:sz w:val="20"/>
                <w:szCs w:val="20"/>
              </w:rPr>
            </w:pPr>
            <w:r w:rsidRPr="00D9377C">
              <w:rPr>
                <w:sz w:val="20"/>
                <w:szCs w:val="20"/>
              </w:rPr>
              <w:t>врача поликлиники;</w:t>
            </w:r>
          </w:p>
          <w:p w:rsidR="00D9377C" w:rsidRPr="00D9377C" w:rsidRDefault="00D9377C" w:rsidP="00D9377C">
            <w:pPr>
              <w:rPr>
                <w:sz w:val="20"/>
                <w:szCs w:val="20"/>
              </w:rPr>
            </w:pPr>
            <w:r w:rsidRPr="00D9377C">
              <w:rPr>
                <w:sz w:val="20"/>
                <w:szCs w:val="20"/>
              </w:rPr>
              <w:t>врача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записей в журнале извещений об инфекционном заболевании в табличном виде</w:t>
            </w:r>
            <w:proofErr w:type="gramStart"/>
            <w:r w:rsidRPr="00D9377C">
              <w:rPr>
                <w:sz w:val="20"/>
                <w:szCs w:val="20"/>
              </w:rPr>
              <w:t xml:space="preserve"> :</w:t>
            </w:r>
            <w:proofErr w:type="gramEnd"/>
          </w:p>
          <w:p w:rsidR="00D9377C" w:rsidRPr="00D9377C" w:rsidRDefault="00D9377C" w:rsidP="00D9377C">
            <w:pPr>
              <w:rPr>
                <w:sz w:val="20"/>
                <w:szCs w:val="20"/>
              </w:rPr>
            </w:pPr>
            <w:r w:rsidRPr="00D9377C">
              <w:rPr>
                <w:sz w:val="20"/>
                <w:szCs w:val="20"/>
              </w:rPr>
              <w:t>дата заполнения;</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МО прикрепления;</w:t>
            </w:r>
          </w:p>
          <w:p w:rsidR="00D9377C" w:rsidRPr="00D9377C" w:rsidRDefault="00D9377C" w:rsidP="00D9377C">
            <w:pPr>
              <w:rPr>
                <w:sz w:val="20"/>
                <w:szCs w:val="20"/>
              </w:rPr>
            </w:pPr>
            <w:r w:rsidRPr="00D9377C">
              <w:rPr>
                <w:sz w:val="20"/>
                <w:szCs w:val="20"/>
              </w:rPr>
              <w:t>куда направлено;</w:t>
            </w:r>
          </w:p>
          <w:p w:rsidR="00D9377C" w:rsidRPr="00D9377C" w:rsidRDefault="00D9377C" w:rsidP="00D9377C">
            <w:pPr>
              <w:rPr>
                <w:sz w:val="20"/>
                <w:szCs w:val="20"/>
              </w:rPr>
            </w:pPr>
            <w:r w:rsidRPr="00D9377C">
              <w:rPr>
                <w:sz w:val="20"/>
                <w:szCs w:val="20"/>
              </w:rPr>
              <w:lastRenderedPageBreak/>
              <w:t>диагноз по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в журнале извещений об инфекционном заболевании с возможностью фильтрации по следующим полям:</w:t>
            </w:r>
          </w:p>
          <w:p w:rsidR="00D9377C" w:rsidRPr="00D9377C" w:rsidRDefault="00D9377C" w:rsidP="00D9377C">
            <w:pPr>
              <w:rPr>
                <w:sz w:val="20"/>
                <w:szCs w:val="20"/>
              </w:rPr>
            </w:pPr>
            <w:r w:rsidRPr="00D9377C">
              <w:rPr>
                <w:sz w:val="20"/>
                <w:szCs w:val="20"/>
              </w:rPr>
              <w:t xml:space="preserve">код диагноза </w:t>
            </w:r>
            <w:proofErr w:type="gramStart"/>
            <w:r w:rsidRPr="00D9377C">
              <w:rPr>
                <w:sz w:val="20"/>
                <w:szCs w:val="20"/>
              </w:rPr>
              <w:t>с</w:t>
            </w:r>
            <w:proofErr w:type="gramEnd"/>
            <w:r w:rsidRPr="00D9377C">
              <w:rPr>
                <w:sz w:val="20"/>
                <w:szCs w:val="20"/>
              </w:rPr>
              <w:t>, по;</w:t>
            </w:r>
          </w:p>
          <w:p w:rsidR="00D9377C" w:rsidRPr="00D9377C" w:rsidRDefault="00D9377C" w:rsidP="00D9377C">
            <w:pPr>
              <w:rPr>
                <w:sz w:val="20"/>
                <w:szCs w:val="20"/>
              </w:rPr>
            </w:pPr>
            <w:r w:rsidRPr="00D9377C">
              <w:rPr>
                <w:sz w:val="20"/>
                <w:szCs w:val="20"/>
              </w:rPr>
              <w:t>дата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записей журнала извещений об инфекционном заболевании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экстренного извещения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"Журнал извещений об инфекционном заболевании (форма №058/У)"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включение пациента в регистр при создании направления на ВМП в АРМ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Сохранение уникального номера талона на ВМП при включении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в регистре информации по всем этапам оказания ВМП (от внесения данных пациента в лист ожидания до результата оказания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управление и контроль листа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Автоматическое формирование "Листа ожидания" по каждой МО и отдельно по каждому профилю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Автоматизированное управление листом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Исключение пациента из листа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в регистре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сведений о талонах ВМП, состоянии очереди,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Снятие талона с "Листа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Возвращение талона в "Лист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Заполнение сведений об этапах ВМП выбранного талона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Подписание талона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по ВМП"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списка записей или информации по выбранной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Включение в регистр пациента младше 18 лет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списка усыновленных/опекаемых детей в табличном виде со следующими полями:</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пол</w:t>
            </w:r>
          </w:p>
          <w:p w:rsidR="00D9377C" w:rsidRPr="00D9377C" w:rsidRDefault="00D9377C" w:rsidP="00D9377C">
            <w:pPr>
              <w:rPr>
                <w:sz w:val="20"/>
                <w:szCs w:val="20"/>
              </w:rPr>
            </w:pPr>
            <w:r w:rsidRPr="00D9377C">
              <w:rPr>
                <w:sz w:val="20"/>
                <w:szCs w:val="20"/>
              </w:rPr>
              <w:t>адрес регистрации</w:t>
            </w:r>
          </w:p>
          <w:p w:rsidR="00D9377C" w:rsidRPr="00D9377C" w:rsidRDefault="00D9377C" w:rsidP="00D9377C">
            <w:pPr>
              <w:rPr>
                <w:sz w:val="20"/>
                <w:szCs w:val="20"/>
              </w:rPr>
            </w:pPr>
            <w:r w:rsidRPr="00D9377C">
              <w:rPr>
                <w:sz w:val="20"/>
                <w:szCs w:val="20"/>
              </w:rPr>
              <w:t>адрес проживания</w:t>
            </w:r>
          </w:p>
          <w:p w:rsidR="00D9377C" w:rsidRPr="00D9377C" w:rsidRDefault="00D9377C" w:rsidP="00D9377C">
            <w:pPr>
              <w:rPr>
                <w:sz w:val="20"/>
                <w:szCs w:val="20"/>
              </w:rPr>
            </w:pPr>
            <w:r w:rsidRPr="00D9377C">
              <w:rPr>
                <w:sz w:val="20"/>
                <w:szCs w:val="20"/>
              </w:rPr>
              <w:t>обучающийся;</w:t>
            </w:r>
          </w:p>
          <w:p w:rsidR="00D9377C" w:rsidRPr="00D9377C" w:rsidRDefault="00D9377C" w:rsidP="00D9377C">
            <w:pPr>
              <w:rPr>
                <w:sz w:val="20"/>
                <w:szCs w:val="20"/>
              </w:rPr>
            </w:pPr>
            <w:r w:rsidRPr="00D9377C">
              <w:rPr>
                <w:sz w:val="20"/>
                <w:szCs w:val="20"/>
              </w:rPr>
              <w:t>направление.</w:t>
            </w:r>
          </w:p>
          <w:p w:rsidR="00D9377C" w:rsidRPr="00D9377C" w:rsidRDefault="00D9377C" w:rsidP="00D9377C">
            <w:pPr>
              <w:rPr>
                <w:rFonts w:eastAsiaTheme="minorEastAsia"/>
                <w:sz w:val="20"/>
                <w:szCs w:val="20"/>
              </w:rPr>
            </w:pPr>
            <w:r w:rsidRPr="00D9377C">
              <w:rPr>
                <w:sz w:val="20"/>
                <w:szCs w:val="20"/>
              </w:rPr>
              <w:t>Указываются значения "Да"/"Нет":</w:t>
            </w:r>
          </w:p>
          <w:p w:rsidR="00D9377C" w:rsidRPr="00D9377C" w:rsidRDefault="00D9377C" w:rsidP="00D9377C">
            <w:pPr>
              <w:rPr>
                <w:sz w:val="20"/>
                <w:szCs w:val="20"/>
              </w:rPr>
            </w:pPr>
            <w:r w:rsidRPr="00D9377C">
              <w:rPr>
                <w:sz w:val="20"/>
                <w:szCs w:val="20"/>
              </w:rPr>
              <w:t>в регистре другой МО – указывается символ "V" , в случае если состоит в регистре другой МО;</w:t>
            </w:r>
          </w:p>
          <w:p w:rsidR="00D9377C" w:rsidRPr="00D9377C" w:rsidRDefault="00D9377C" w:rsidP="00D9377C">
            <w:pPr>
              <w:rPr>
                <w:sz w:val="20"/>
                <w:szCs w:val="20"/>
              </w:rPr>
            </w:pPr>
            <w:r w:rsidRPr="00D9377C">
              <w:rPr>
                <w:sz w:val="20"/>
                <w:szCs w:val="20"/>
              </w:rPr>
              <w:t>карта диспансеризации – указывается символ "V" , в случае если создана карта диспансеризации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Присвоение пациенту категории учета несовершеннолетних:</w:t>
            </w:r>
          </w:p>
          <w:p w:rsidR="00D9377C" w:rsidRPr="00D9377C" w:rsidRDefault="00D9377C" w:rsidP="00D9377C">
            <w:pPr>
              <w:rPr>
                <w:sz w:val="20"/>
                <w:szCs w:val="20"/>
              </w:rPr>
            </w:pPr>
            <w:r w:rsidRPr="00D9377C">
              <w:rPr>
                <w:sz w:val="20"/>
                <w:szCs w:val="20"/>
              </w:rPr>
              <w:t>ребенок-сирота;</w:t>
            </w:r>
          </w:p>
          <w:p w:rsidR="00D9377C" w:rsidRPr="00D9377C" w:rsidRDefault="00D9377C" w:rsidP="00D9377C">
            <w:pPr>
              <w:rPr>
                <w:sz w:val="20"/>
                <w:szCs w:val="20"/>
              </w:rPr>
            </w:pPr>
            <w:r w:rsidRPr="00D9377C">
              <w:rPr>
                <w:sz w:val="20"/>
                <w:szCs w:val="20"/>
              </w:rPr>
              <w:t>ребенок, оставшийся без попечения родителей;</w:t>
            </w:r>
          </w:p>
          <w:p w:rsidR="00D9377C" w:rsidRPr="00D9377C" w:rsidRDefault="00D9377C" w:rsidP="00D9377C">
            <w:pPr>
              <w:rPr>
                <w:sz w:val="20"/>
                <w:szCs w:val="20"/>
              </w:rPr>
            </w:pPr>
            <w:r w:rsidRPr="00D9377C">
              <w:rPr>
                <w:sz w:val="20"/>
                <w:szCs w:val="20"/>
              </w:rPr>
              <w:t>ребенок, находящийся в трудной жизненной ситуации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регистра с возможностью фильтрации. Группы фильтров:</w:t>
            </w:r>
          </w:p>
          <w:p w:rsidR="00D9377C" w:rsidRPr="00D9377C" w:rsidRDefault="00D9377C" w:rsidP="00D9377C">
            <w:pPr>
              <w:rPr>
                <w:sz w:val="20"/>
                <w:szCs w:val="20"/>
              </w:rPr>
            </w:pPr>
            <w:r w:rsidRPr="00D9377C">
              <w:rPr>
                <w:sz w:val="20"/>
                <w:szCs w:val="20"/>
              </w:rPr>
              <w:t>пациент;</w:t>
            </w:r>
          </w:p>
          <w:p w:rsidR="00D9377C" w:rsidRPr="00D9377C" w:rsidRDefault="00D9377C" w:rsidP="00D9377C">
            <w:pPr>
              <w:rPr>
                <w:sz w:val="20"/>
                <w:szCs w:val="20"/>
              </w:rPr>
            </w:pPr>
            <w:r w:rsidRPr="00D9377C">
              <w:rPr>
                <w:sz w:val="20"/>
                <w:szCs w:val="20"/>
              </w:rPr>
              <w:t>пациент (доп.);</w:t>
            </w:r>
          </w:p>
          <w:p w:rsidR="00D9377C" w:rsidRPr="00D9377C" w:rsidRDefault="00D9377C" w:rsidP="00D9377C">
            <w:pPr>
              <w:rPr>
                <w:sz w:val="20"/>
                <w:szCs w:val="20"/>
              </w:rPr>
            </w:pPr>
            <w:r w:rsidRPr="00D9377C">
              <w:rPr>
                <w:sz w:val="20"/>
                <w:szCs w:val="20"/>
              </w:rPr>
              <w:t>прикрепление;</w:t>
            </w:r>
          </w:p>
          <w:p w:rsidR="00D9377C" w:rsidRPr="00D9377C" w:rsidRDefault="00D9377C" w:rsidP="00D9377C">
            <w:pPr>
              <w:rPr>
                <w:sz w:val="20"/>
                <w:szCs w:val="20"/>
              </w:rPr>
            </w:pPr>
            <w:r w:rsidRPr="00D9377C">
              <w:rPr>
                <w:sz w:val="20"/>
                <w:szCs w:val="20"/>
              </w:rPr>
              <w:t>адрес;</w:t>
            </w:r>
          </w:p>
          <w:p w:rsidR="00D9377C" w:rsidRPr="00D9377C" w:rsidRDefault="00D9377C" w:rsidP="00D9377C">
            <w:pPr>
              <w:rPr>
                <w:sz w:val="20"/>
                <w:szCs w:val="20"/>
              </w:rPr>
            </w:pPr>
            <w:r w:rsidRPr="00D9377C">
              <w:rPr>
                <w:sz w:val="20"/>
                <w:szCs w:val="20"/>
              </w:rPr>
              <w:t>льгота;</w:t>
            </w:r>
          </w:p>
          <w:p w:rsidR="00D9377C" w:rsidRPr="00D9377C" w:rsidRDefault="00D9377C" w:rsidP="00D9377C">
            <w:pPr>
              <w:rPr>
                <w:sz w:val="20"/>
                <w:szCs w:val="20"/>
              </w:rPr>
            </w:pPr>
            <w:r w:rsidRPr="00D9377C">
              <w:rPr>
                <w:sz w:val="20"/>
                <w:szCs w:val="20"/>
              </w:rPr>
              <w:t>пользователь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детей-сирот (усыновленных / опекаемых)"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Для записи регистра создание карты диспансеризации или открытие существующей в режиме редактирования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пациента в регистр особых категорий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Исключение пациента из регистра особых категорий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пациентов, включенных в регистр особых категорий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справочника категорий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Особые категории пациентов"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Ограничение доступа к учетным документам пациентов в соответствии с установленными пациенту категориями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и редактирование записей регистра индивидуальной программы реабилитации или абилитации (далее ИПРА) на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 редактирование медикаментозного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 редактирование прочих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Загрузка архива с файлами ИПРА в Систему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w:t>
            </w:r>
            <w:proofErr w:type="gramStart"/>
            <w:r w:rsidRPr="00D9377C">
              <w:rPr>
                <w:sz w:val="20"/>
                <w:szCs w:val="20"/>
              </w:rPr>
              <w:t>результатов импорта выписок ИПРА пациентов</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ошибок регистра ИПРА, найденных при импорте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Экспорт данных </w:t>
            </w:r>
            <w:proofErr w:type="gramStart"/>
            <w:r w:rsidRPr="00D9377C">
              <w:rPr>
                <w:sz w:val="20"/>
                <w:szCs w:val="20"/>
              </w:rPr>
              <w:t>об</w:t>
            </w:r>
            <w:proofErr w:type="gramEnd"/>
            <w:r w:rsidRPr="00D9377C">
              <w:rPr>
                <w:sz w:val="20"/>
                <w:szCs w:val="20"/>
              </w:rPr>
              <w:t xml:space="preserve"> </w:t>
            </w:r>
            <w:proofErr w:type="gramStart"/>
            <w:r w:rsidRPr="00D9377C">
              <w:rPr>
                <w:sz w:val="20"/>
                <w:szCs w:val="20"/>
              </w:rPr>
              <w:t>ИПРА</w:t>
            </w:r>
            <w:proofErr w:type="gramEnd"/>
            <w:r w:rsidRPr="00D9377C">
              <w:rPr>
                <w:sz w:val="20"/>
                <w:szCs w:val="20"/>
              </w:rPr>
              <w:t xml:space="preserve"> и мероприятиях реабилитации и абилитации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ИПРА и мероприятий реабилитации или абилитации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ЭМК пациента, который входит в регистр ИПРА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"Регистр ИПРА"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записей в регистре:</w:t>
            </w:r>
          </w:p>
          <w:p w:rsidR="00D9377C" w:rsidRPr="00D9377C" w:rsidRDefault="00D9377C" w:rsidP="00D9377C">
            <w:pPr>
              <w:rPr>
                <w:sz w:val="20"/>
                <w:szCs w:val="20"/>
              </w:rPr>
            </w:pPr>
            <w:r w:rsidRPr="00D9377C">
              <w:rPr>
                <w:sz w:val="20"/>
                <w:szCs w:val="20"/>
              </w:rPr>
              <w:t>по данным пациентов;</w:t>
            </w:r>
          </w:p>
          <w:p w:rsidR="00D9377C" w:rsidRPr="00D9377C" w:rsidRDefault="00D9377C" w:rsidP="00D9377C">
            <w:pPr>
              <w:rPr>
                <w:sz w:val="20"/>
                <w:szCs w:val="20"/>
              </w:rPr>
            </w:pPr>
            <w:r w:rsidRPr="00D9377C">
              <w:rPr>
                <w:sz w:val="20"/>
                <w:szCs w:val="20"/>
              </w:rPr>
              <w:t>по месту прикрепления пациента;</w:t>
            </w:r>
          </w:p>
          <w:p w:rsidR="00D9377C" w:rsidRPr="00D9377C" w:rsidRDefault="00D9377C" w:rsidP="00D9377C">
            <w:pPr>
              <w:rPr>
                <w:sz w:val="20"/>
                <w:szCs w:val="20"/>
              </w:rPr>
            </w:pPr>
            <w:r w:rsidRPr="00D9377C">
              <w:rPr>
                <w:sz w:val="20"/>
                <w:szCs w:val="20"/>
              </w:rPr>
              <w:t>по данным регистра ИПРА;</w:t>
            </w:r>
          </w:p>
          <w:p w:rsidR="00D9377C" w:rsidRPr="00D9377C" w:rsidRDefault="00D9377C" w:rsidP="00D9377C">
            <w:pPr>
              <w:rPr>
                <w:sz w:val="20"/>
                <w:szCs w:val="20"/>
              </w:rPr>
            </w:pPr>
            <w:r w:rsidRPr="00D9377C">
              <w:rPr>
                <w:sz w:val="20"/>
                <w:szCs w:val="20"/>
              </w:rPr>
              <w:t>по пользователю, который добавлял или изменял запись в регистре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56" w:name="_Toc148347256"/>
      <w:r w:rsidRPr="00D9377C">
        <w:rPr>
          <w:sz w:val="20"/>
          <w:szCs w:val="20"/>
        </w:rPr>
        <w:t>Подсистема 35 "Стационар"</w:t>
      </w:r>
      <w:bookmarkEnd w:id="356"/>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429"/>
        <w:gridCol w:w="6928"/>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Содержит список направлений в МО. Направления в списке отображаются по группам:</w:t>
            </w:r>
          </w:p>
          <w:p w:rsidR="00D9377C" w:rsidRPr="00D9377C" w:rsidRDefault="00D9377C" w:rsidP="00D9377C">
            <w:pPr>
              <w:rPr>
                <w:sz w:val="20"/>
                <w:szCs w:val="20"/>
              </w:rPr>
            </w:pPr>
            <w:r w:rsidRPr="00D9377C">
              <w:rPr>
                <w:sz w:val="20"/>
                <w:szCs w:val="20"/>
              </w:rPr>
              <w:t>не поступал. В группе содержатся пациенты со следующими типами направлений:</w:t>
            </w:r>
          </w:p>
          <w:p w:rsidR="00D9377C" w:rsidRPr="00D9377C" w:rsidRDefault="00D9377C" w:rsidP="00D9377C">
            <w:pPr>
              <w:rPr>
                <w:sz w:val="20"/>
                <w:szCs w:val="20"/>
              </w:rPr>
            </w:pPr>
            <w:r w:rsidRPr="00D9377C">
              <w:rPr>
                <w:sz w:val="20"/>
                <w:szCs w:val="20"/>
              </w:rPr>
              <w:t>на госпитализацию плановую;</w:t>
            </w:r>
          </w:p>
          <w:p w:rsidR="00D9377C" w:rsidRPr="00D9377C" w:rsidRDefault="00D9377C" w:rsidP="00D9377C">
            <w:pPr>
              <w:rPr>
                <w:sz w:val="20"/>
                <w:szCs w:val="20"/>
              </w:rPr>
            </w:pPr>
            <w:r w:rsidRPr="00D9377C">
              <w:rPr>
                <w:sz w:val="20"/>
                <w:szCs w:val="20"/>
              </w:rPr>
              <w:t>на обследование;</w:t>
            </w:r>
          </w:p>
          <w:p w:rsidR="00D9377C" w:rsidRPr="00D9377C" w:rsidRDefault="00D9377C" w:rsidP="00D9377C">
            <w:pPr>
              <w:rPr>
                <w:sz w:val="20"/>
                <w:szCs w:val="20"/>
              </w:rPr>
            </w:pPr>
            <w:r w:rsidRPr="00D9377C">
              <w:rPr>
                <w:sz w:val="20"/>
                <w:szCs w:val="20"/>
              </w:rPr>
              <w:lastRenderedPageBreak/>
              <w:t>на восстановительное лечение;</w:t>
            </w:r>
          </w:p>
          <w:p w:rsidR="00D9377C" w:rsidRPr="00D9377C" w:rsidRDefault="00D9377C" w:rsidP="00D9377C">
            <w:pPr>
              <w:rPr>
                <w:sz w:val="20"/>
                <w:szCs w:val="20"/>
              </w:rPr>
            </w:pPr>
            <w:r w:rsidRPr="00D9377C">
              <w:rPr>
                <w:sz w:val="20"/>
                <w:szCs w:val="20"/>
              </w:rPr>
              <w:t>на госпитализацию экстренную;</w:t>
            </w:r>
          </w:p>
          <w:p w:rsidR="00D9377C" w:rsidRPr="00D9377C" w:rsidRDefault="00D9377C" w:rsidP="00D9377C">
            <w:pPr>
              <w:rPr>
                <w:sz w:val="20"/>
                <w:szCs w:val="20"/>
              </w:rPr>
            </w:pPr>
            <w:r w:rsidRPr="00D9377C">
              <w:rPr>
                <w:sz w:val="20"/>
                <w:szCs w:val="20"/>
              </w:rPr>
              <w:t>на осмотр с целью госпитализации;</w:t>
            </w:r>
          </w:p>
          <w:p w:rsidR="00D9377C" w:rsidRPr="00D9377C" w:rsidRDefault="00D9377C" w:rsidP="00D9377C">
            <w:pPr>
              <w:rPr>
                <w:sz w:val="20"/>
                <w:szCs w:val="20"/>
              </w:rPr>
            </w:pPr>
            <w:r w:rsidRPr="00D9377C">
              <w:rPr>
                <w:sz w:val="20"/>
                <w:szCs w:val="20"/>
              </w:rPr>
              <w:t>находится в приемном;</w:t>
            </w:r>
          </w:p>
          <w:p w:rsidR="00D9377C" w:rsidRPr="00D9377C" w:rsidRDefault="00D9377C" w:rsidP="00D9377C">
            <w:pPr>
              <w:rPr>
                <w:sz w:val="20"/>
                <w:szCs w:val="20"/>
              </w:rPr>
            </w:pPr>
            <w:r w:rsidRPr="00D9377C">
              <w:rPr>
                <w:sz w:val="20"/>
                <w:szCs w:val="20"/>
              </w:rPr>
              <w:t>госпитализирован;</w:t>
            </w:r>
          </w:p>
          <w:p w:rsidR="00D9377C" w:rsidRPr="00D9377C" w:rsidRDefault="00D9377C" w:rsidP="00D9377C">
            <w:pPr>
              <w:rPr>
                <w:sz w:val="20"/>
                <w:szCs w:val="20"/>
              </w:rPr>
            </w:pPr>
            <w:r w:rsidRPr="00D9377C">
              <w:rPr>
                <w:sz w:val="20"/>
                <w:szCs w:val="20"/>
              </w:rPr>
              <w:t>отказ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Для каждой записи списка направлений в рамках одного диалогового окна отображается следующая информация:</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направление;</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оператор;</w:t>
            </w:r>
          </w:p>
          <w:p w:rsidR="00D9377C" w:rsidRPr="00D9377C" w:rsidRDefault="00D9377C" w:rsidP="00D9377C">
            <w:pPr>
              <w:rPr>
                <w:sz w:val="20"/>
                <w:szCs w:val="20"/>
              </w:rPr>
            </w:pPr>
            <w:r w:rsidRPr="00D9377C">
              <w:rPr>
                <w:sz w:val="20"/>
                <w:szCs w:val="20"/>
              </w:rPr>
              <w:t>социальный статус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запись;</w:t>
            </w:r>
          </w:p>
          <w:p w:rsidR="00D9377C" w:rsidRPr="00D9377C" w:rsidRDefault="00D9377C" w:rsidP="00D9377C">
            <w:pPr>
              <w:rPr>
                <w:sz w:val="20"/>
                <w:szCs w:val="20"/>
              </w:rPr>
            </w:pPr>
            <w:r w:rsidRPr="00D9377C">
              <w:rPr>
                <w:sz w:val="20"/>
                <w:szCs w:val="20"/>
              </w:rPr>
              <w:t>профиль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согласие;</w:t>
            </w:r>
          </w:p>
          <w:p w:rsidR="00D9377C" w:rsidRPr="00D9377C" w:rsidRDefault="00D9377C" w:rsidP="00D9377C">
            <w:pPr>
              <w:rPr>
                <w:sz w:val="20"/>
                <w:szCs w:val="20"/>
              </w:rPr>
            </w:pPr>
            <w:r w:rsidRPr="00D9377C">
              <w:rPr>
                <w:sz w:val="20"/>
                <w:szCs w:val="20"/>
              </w:rPr>
              <w:t>поступил;</w:t>
            </w:r>
          </w:p>
          <w:p w:rsidR="00D9377C" w:rsidRPr="00D9377C" w:rsidRDefault="00D9377C" w:rsidP="00D9377C">
            <w:pPr>
              <w:rPr>
                <w:sz w:val="20"/>
                <w:szCs w:val="20"/>
              </w:rPr>
            </w:pPr>
            <w:r w:rsidRPr="00D9377C">
              <w:rPr>
                <w:sz w:val="20"/>
                <w:szCs w:val="20"/>
              </w:rPr>
              <w:t>последний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кем </w:t>
            </w:r>
            <w:proofErr w:type="gramStart"/>
            <w:r w:rsidRPr="00D9377C">
              <w:rPr>
                <w:sz w:val="20"/>
                <w:szCs w:val="20"/>
              </w:rPr>
              <w:t>направлен</w:t>
            </w:r>
            <w:proofErr w:type="gramEnd"/>
            <w:r w:rsidRPr="00D9377C">
              <w:rPr>
                <w:sz w:val="20"/>
                <w:szCs w:val="20"/>
              </w:rPr>
              <w:t>;</w:t>
            </w:r>
          </w:p>
          <w:p w:rsidR="00D9377C" w:rsidRPr="00D9377C" w:rsidRDefault="00D9377C" w:rsidP="00D9377C">
            <w:pPr>
              <w:rPr>
                <w:sz w:val="20"/>
                <w:szCs w:val="20"/>
              </w:rPr>
            </w:pPr>
            <w:r w:rsidRPr="00D9377C">
              <w:rPr>
                <w:sz w:val="20"/>
                <w:szCs w:val="20"/>
              </w:rPr>
              <w:t xml:space="preserve">кем </w:t>
            </w:r>
            <w:proofErr w:type="gramStart"/>
            <w:r w:rsidRPr="00D9377C">
              <w:rPr>
                <w:sz w:val="20"/>
                <w:szCs w:val="20"/>
              </w:rPr>
              <w:t>доставлен</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очередь;</w:t>
            </w:r>
          </w:p>
          <w:p w:rsidR="00D9377C" w:rsidRPr="00D9377C" w:rsidRDefault="00D9377C" w:rsidP="00D9377C">
            <w:pPr>
              <w:rPr>
                <w:sz w:val="20"/>
                <w:szCs w:val="20"/>
              </w:rPr>
            </w:pPr>
            <w:r w:rsidRPr="00D9377C">
              <w:rPr>
                <w:sz w:val="20"/>
                <w:szCs w:val="20"/>
              </w:rPr>
              <w:t>план госпитализации</w:t>
            </w:r>
          </w:p>
          <w:p w:rsidR="00D9377C" w:rsidRPr="00D9377C" w:rsidRDefault="00D9377C" w:rsidP="00D9377C">
            <w:pPr>
              <w:rPr>
                <w:sz w:val="20"/>
                <w:szCs w:val="20"/>
              </w:rPr>
            </w:pPr>
            <w:r w:rsidRPr="00D9377C">
              <w:rPr>
                <w:sz w:val="20"/>
                <w:szCs w:val="20"/>
              </w:rPr>
              <w:t>на текущий день;</w:t>
            </w:r>
          </w:p>
          <w:p w:rsidR="00D9377C" w:rsidRPr="00D9377C" w:rsidRDefault="00D9377C" w:rsidP="00D9377C">
            <w:pPr>
              <w:rPr>
                <w:sz w:val="20"/>
                <w:szCs w:val="20"/>
              </w:rPr>
            </w:pPr>
            <w:r w:rsidRPr="00D9377C">
              <w:rPr>
                <w:sz w:val="20"/>
                <w:szCs w:val="20"/>
              </w:rPr>
              <w:t>все направления;</w:t>
            </w:r>
          </w:p>
          <w:p w:rsidR="00D9377C" w:rsidRPr="00D9377C" w:rsidRDefault="00D9377C" w:rsidP="00D9377C">
            <w:pPr>
              <w:rPr>
                <w:sz w:val="20"/>
                <w:szCs w:val="20"/>
              </w:rPr>
            </w:pPr>
            <w:r w:rsidRPr="00D9377C">
              <w:rPr>
                <w:sz w:val="20"/>
                <w:szCs w:val="20"/>
              </w:rPr>
              <w:t>направления по всей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госпитализация подтверждена:</w:t>
            </w:r>
          </w:p>
          <w:p w:rsidR="00D9377C" w:rsidRPr="00D9377C" w:rsidRDefault="00D9377C" w:rsidP="00D9377C">
            <w:pPr>
              <w:rPr>
                <w:sz w:val="20"/>
                <w:szCs w:val="20"/>
              </w:rPr>
            </w:pPr>
            <w:r w:rsidRPr="00D9377C">
              <w:rPr>
                <w:sz w:val="20"/>
                <w:szCs w:val="20"/>
              </w:rPr>
              <w:t>да;</w:t>
            </w:r>
          </w:p>
          <w:p w:rsidR="00D9377C" w:rsidRPr="00D9377C" w:rsidRDefault="00D9377C" w:rsidP="00D9377C">
            <w:pPr>
              <w:rPr>
                <w:sz w:val="20"/>
                <w:szCs w:val="20"/>
              </w:rPr>
            </w:pPr>
            <w:r w:rsidRPr="00D9377C">
              <w:rPr>
                <w:sz w:val="20"/>
                <w:szCs w:val="20"/>
              </w:rPr>
              <w:t>нет;</w:t>
            </w:r>
          </w:p>
          <w:p w:rsidR="00D9377C" w:rsidRPr="00D9377C" w:rsidRDefault="00D9377C" w:rsidP="00D9377C">
            <w:pPr>
              <w:rPr>
                <w:sz w:val="20"/>
                <w:szCs w:val="20"/>
              </w:rPr>
            </w:pPr>
            <w:r w:rsidRPr="00D9377C">
              <w:rPr>
                <w:sz w:val="20"/>
                <w:szCs w:val="20"/>
              </w:rPr>
              <w:t>пусто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статус:</w:t>
            </w:r>
          </w:p>
          <w:p w:rsidR="00D9377C" w:rsidRPr="00D9377C" w:rsidRDefault="00D9377C" w:rsidP="00D9377C">
            <w:pPr>
              <w:rPr>
                <w:sz w:val="20"/>
                <w:szCs w:val="20"/>
              </w:rPr>
            </w:pPr>
            <w:r w:rsidRPr="00D9377C">
              <w:rPr>
                <w:sz w:val="20"/>
                <w:szCs w:val="20"/>
              </w:rPr>
              <w:t>не поступал;</w:t>
            </w:r>
          </w:p>
          <w:p w:rsidR="00D9377C" w:rsidRPr="00D9377C" w:rsidRDefault="00D9377C" w:rsidP="00D9377C">
            <w:pPr>
              <w:rPr>
                <w:sz w:val="20"/>
                <w:szCs w:val="20"/>
              </w:rPr>
            </w:pPr>
            <w:proofErr w:type="gramStart"/>
            <w:r w:rsidRPr="00D9377C">
              <w:rPr>
                <w:sz w:val="20"/>
                <w:szCs w:val="20"/>
              </w:rPr>
              <w:t>принят</w:t>
            </w:r>
            <w:proofErr w:type="gramEnd"/>
            <w:r w:rsidRPr="00D9377C">
              <w:rPr>
                <w:sz w:val="20"/>
                <w:szCs w:val="20"/>
              </w:rPr>
              <w:t>;</w:t>
            </w:r>
          </w:p>
          <w:p w:rsidR="00D9377C" w:rsidRPr="00D9377C" w:rsidRDefault="00D9377C" w:rsidP="00D9377C">
            <w:pPr>
              <w:rPr>
                <w:sz w:val="20"/>
                <w:szCs w:val="20"/>
              </w:rPr>
            </w:pPr>
            <w:r w:rsidRPr="00D9377C">
              <w:rPr>
                <w:sz w:val="20"/>
                <w:szCs w:val="20"/>
              </w:rPr>
              <w:t>находится в приемном;</w:t>
            </w:r>
          </w:p>
          <w:p w:rsidR="00D9377C" w:rsidRPr="00D9377C" w:rsidRDefault="00D9377C" w:rsidP="00D9377C">
            <w:pPr>
              <w:rPr>
                <w:sz w:val="20"/>
                <w:szCs w:val="20"/>
              </w:rPr>
            </w:pPr>
            <w:r w:rsidRPr="00D9377C">
              <w:rPr>
                <w:sz w:val="20"/>
                <w:szCs w:val="20"/>
              </w:rPr>
              <w:t>госпитализирован;</w:t>
            </w:r>
          </w:p>
          <w:p w:rsidR="00D9377C" w:rsidRPr="00D9377C" w:rsidRDefault="00D9377C" w:rsidP="00D9377C">
            <w:pPr>
              <w:rPr>
                <w:sz w:val="20"/>
                <w:szCs w:val="20"/>
              </w:rPr>
            </w:pPr>
            <w:r w:rsidRPr="00D9377C">
              <w:rPr>
                <w:sz w:val="20"/>
                <w:szCs w:val="20"/>
              </w:rPr>
              <w:t>отказ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Оформление поступления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Оформление поступления пациента по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Оформление поступления пациента без направления, в том числе обратившегося самостоятельно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отмены поступления пациента (в случаях оказания неотложной медицинской помощи в условиях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Госпитализация пациента, находящегося в приемном отделении:</w:t>
            </w:r>
          </w:p>
          <w:p w:rsidR="00D9377C" w:rsidRPr="00D9377C" w:rsidRDefault="00D9377C" w:rsidP="00D9377C">
            <w:pPr>
              <w:rPr>
                <w:sz w:val="20"/>
                <w:szCs w:val="20"/>
              </w:rPr>
            </w:pPr>
            <w:r w:rsidRPr="00D9377C">
              <w:rPr>
                <w:sz w:val="20"/>
                <w:szCs w:val="20"/>
              </w:rPr>
              <w:t>в профильное отделение стационара;</w:t>
            </w:r>
          </w:p>
          <w:p w:rsidR="00D9377C" w:rsidRPr="00D9377C" w:rsidRDefault="00D9377C" w:rsidP="00D9377C">
            <w:pPr>
              <w:rPr>
                <w:sz w:val="20"/>
                <w:szCs w:val="20"/>
              </w:rPr>
            </w:pPr>
            <w:r w:rsidRPr="00D9377C">
              <w:rPr>
                <w:sz w:val="20"/>
                <w:szCs w:val="20"/>
              </w:rPr>
              <w:t>в реанимационное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отмены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Отказ в госпитализации с указанием причины. При отклонении направления на госпитализацию данные о пациенте должны храниться в группе "Отказ" в течение суток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заполнения формы "Талон амбулаторного пациента" при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w:t>
            </w:r>
            <w:r w:rsidRPr="00D9377C">
              <w:rPr>
                <w:sz w:val="20"/>
                <w:szCs w:val="20"/>
              </w:rPr>
              <w:lastRenderedPageBreak/>
              <w:t xml:space="preserve">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Возможность идентификации пациента в приемном отделении. Контроль на </w:t>
            </w:r>
            <w:r w:rsidRPr="00D9377C">
              <w:rPr>
                <w:sz w:val="20"/>
                <w:szCs w:val="20"/>
              </w:rPr>
              <w:lastRenderedPageBreak/>
              <w:t>признак "Неизвестный" при поступлении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и редактирование данных истории болезни пациента при ее создании в приемном отделении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и редактирование данных истории болезни пациента при ее создании в приемном отделении стационара:</w:t>
            </w:r>
          </w:p>
          <w:p w:rsidR="00D9377C" w:rsidRPr="00D9377C" w:rsidRDefault="00D9377C" w:rsidP="00D9377C">
            <w:pPr>
              <w:rPr>
                <w:sz w:val="20"/>
                <w:szCs w:val="20"/>
              </w:rPr>
            </w:pPr>
            <w:proofErr w:type="gramStart"/>
            <w:r w:rsidRPr="00D9377C">
              <w:rPr>
                <w:sz w:val="20"/>
                <w:szCs w:val="20"/>
              </w:rPr>
              <w:t>перевод из другой МО;</w:t>
            </w:r>
            <w:proofErr w:type="gramEnd"/>
          </w:p>
          <w:p w:rsidR="00D9377C" w:rsidRPr="00D9377C" w:rsidRDefault="00D9377C" w:rsidP="00D9377C">
            <w:pPr>
              <w:rPr>
                <w:sz w:val="20"/>
                <w:szCs w:val="20"/>
              </w:rPr>
            </w:pPr>
            <w:r w:rsidRPr="00D9377C">
              <w:rPr>
                <w:sz w:val="20"/>
                <w:szCs w:val="20"/>
              </w:rPr>
              <w:t>№ медицинской карты;</w:t>
            </w:r>
          </w:p>
          <w:p w:rsidR="00D9377C" w:rsidRPr="00D9377C" w:rsidRDefault="00D9377C" w:rsidP="00D9377C">
            <w:pPr>
              <w:rPr>
                <w:sz w:val="20"/>
                <w:szCs w:val="20"/>
              </w:rPr>
            </w:pPr>
            <w:r w:rsidRPr="00D9377C">
              <w:rPr>
                <w:sz w:val="20"/>
                <w:szCs w:val="20"/>
              </w:rPr>
              <w:t>вид транспортировки;</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дата и время поступления;</w:t>
            </w:r>
          </w:p>
          <w:p w:rsidR="00D9377C" w:rsidRPr="00D9377C" w:rsidRDefault="00D9377C" w:rsidP="00D9377C">
            <w:pPr>
              <w:rPr>
                <w:sz w:val="20"/>
                <w:szCs w:val="20"/>
              </w:rPr>
            </w:pPr>
            <w:r w:rsidRPr="00D9377C">
              <w:rPr>
                <w:sz w:val="20"/>
                <w:szCs w:val="20"/>
              </w:rPr>
              <w:t>кем направлен пациент;</w:t>
            </w:r>
          </w:p>
          <w:p w:rsidR="00D9377C" w:rsidRPr="00D9377C" w:rsidRDefault="00D9377C" w:rsidP="00D9377C">
            <w:pPr>
              <w:rPr>
                <w:sz w:val="20"/>
                <w:szCs w:val="20"/>
              </w:rPr>
            </w:pPr>
            <w:r w:rsidRPr="00D9377C">
              <w:rPr>
                <w:sz w:val="20"/>
                <w:szCs w:val="20"/>
              </w:rPr>
              <w:t>кем доставлен пациент;</w:t>
            </w:r>
          </w:p>
          <w:p w:rsidR="00D9377C" w:rsidRPr="00D9377C" w:rsidRDefault="00D9377C" w:rsidP="00D9377C">
            <w:pPr>
              <w:rPr>
                <w:sz w:val="20"/>
                <w:szCs w:val="20"/>
              </w:rPr>
            </w:pPr>
            <w:r w:rsidRPr="00D9377C">
              <w:rPr>
                <w:sz w:val="20"/>
                <w:szCs w:val="20"/>
              </w:rPr>
              <w:t>информация о диагнозе;</w:t>
            </w:r>
          </w:p>
          <w:p w:rsidR="00D9377C" w:rsidRPr="00D9377C" w:rsidRDefault="00D9377C" w:rsidP="00D9377C">
            <w:pPr>
              <w:rPr>
                <w:sz w:val="20"/>
                <w:szCs w:val="20"/>
              </w:rPr>
            </w:pPr>
            <w:r w:rsidRPr="00D9377C">
              <w:rPr>
                <w:sz w:val="20"/>
                <w:szCs w:val="20"/>
              </w:rPr>
              <w:t>дефекты догоспитального этапа;</w:t>
            </w:r>
          </w:p>
          <w:p w:rsidR="00D9377C" w:rsidRPr="00D9377C" w:rsidRDefault="00D9377C" w:rsidP="00D9377C">
            <w:pPr>
              <w:rPr>
                <w:sz w:val="20"/>
                <w:szCs w:val="20"/>
              </w:rPr>
            </w:pPr>
            <w:r w:rsidRPr="00D9377C">
              <w:rPr>
                <w:sz w:val="20"/>
                <w:szCs w:val="20"/>
              </w:rPr>
              <w:t>сопутствующие диагнозы направившего учреждения;</w:t>
            </w:r>
          </w:p>
          <w:p w:rsidR="00D9377C" w:rsidRPr="00D9377C" w:rsidRDefault="00D9377C" w:rsidP="00D9377C">
            <w:pPr>
              <w:rPr>
                <w:sz w:val="20"/>
                <w:szCs w:val="20"/>
              </w:rPr>
            </w:pPr>
            <w:r w:rsidRPr="00D9377C">
              <w:rPr>
                <w:sz w:val="20"/>
                <w:szCs w:val="20"/>
              </w:rPr>
              <w:t>данные первичного осмотра пациента;</w:t>
            </w:r>
          </w:p>
          <w:p w:rsidR="00D9377C" w:rsidRPr="00D9377C" w:rsidRDefault="00D9377C" w:rsidP="00D9377C">
            <w:pPr>
              <w:rPr>
                <w:sz w:val="20"/>
                <w:szCs w:val="20"/>
              </w:rPr>
            </w:pPr>
            <w:r w:rsidRPr="00D9377C">
              <w:rPr>
                <w:sz w:val="20"/>
                <w:szCs w:val="20"/>
              </w:rPr>
              <w:t>тип госпитализации;</w:t>
            </w:r>
          </w:p>
          <w:p w:rsidR="00D9377C" w:rsidRPr="00D9377C" w:rsidRDefault="00D9377C" w:rsidP="00D9377C">
            <w:pPr>
              <w:rPr>
                <w:sz w:val="20"/>
                <w:szCs w:val="20"/>
              </w:rPr>
            </w:pPr>
            <w:r w:rsidRPr="00D9377C">
              <w:rPr>
                <w:sz w:val="20"/>
                <w:szCs w:val="20"/>
              </w:rPr>
              <w:t>травма;</w:t>
            </w:r>
          </w:p>
          <w:p w:rsidR="00D9377C" w:rsidRPr="00D9377C" w:rsidRDefault="00D9377C" w:rsidP="00D9377C">
            <w:pPr>
              <w:rPr>
                <w:sz w:val="20"/>
                <w:szCs w:val="20"/>
              </w:rPr>
            </w:pPr>
            <w:r w:rsidRPr="00D9377C">
              <w:rPr>
                <w:sz w:val="20"/>
                <w:szCs w:val="20"/>
              </w:rPr>
              <w:t>противоправная;</w:t>
            </w:r>
          </w:p>
          <w:p w:rsidR="00D9377C" w:rsidRPr="00D9377C" w:rsidRDefault="00D9377C" w:rsidP="00D9377C">
            <w:pPr>
              <w:rPr>
                <w:sz w:val="20"/>
                <w:szCs w:val="20"/>
              </w:rPr>
            </w:pPr>
            <w:r w:rsidRPr="00D9377C">
              <w:rPr>
                <w:sz w:val="20"/>
                <w:szCs w:val="20"/>
              </w:rPr>
              <w:t>приемное 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диагноз прием</w:t>
            </w:r>
            <w:proofErr w:type="gramStart"/>
            <w:r w:rsidRPr="00D9377C">
              <w:rPr>
                <w:sz w:val="20"/>
                <w:szCs w:val="20"/>
              </w:rPr>
              <w:t>.</w:t>
            </w:r>
            <w:proofErr w:type="gramEnd"/>
            <w:r w:rsidRPr="00D9377C">
              <w:rPr>
                <w:sz w:val="20"/>
                <w:szCs w:val="20"/>
              </w:rPr>
              <w:t xml:space="preserve"> </w:t>
            </w:r>
            <w:proofErr w:type="gramStart"/>
            <w:r w:rsidRPr="00D9377C">
              <w:rPr>
                <w:sz w:val="20"/>
                <w:szCs w:val="20"/>
              </w:rPr>
              <w:t>о</w:t>
            </w:r>
            <w:proofErr w:type="gramEnd"/>
            <w:r w:rsidRPr="00D9377C">
              <w:rPr>
                <w:sz w:val="20"/>
                <w:szCs w:val="20"/>
              </w:rPr>
              <w:t>тд-я;</w:t>
            </w:r>
          </w:p>
          <w:p w:rsidR="00D9377C" w:rsidRPr="00D9377C" w:rsidRDefault="00D9377C" w:rsidP="00D9377C">
            <w:pPr>
              <w:rPr>
                <w:sz w:val="20"/>
                <w:szCs w:val="20"/>
              </w:rPr>
            </w:pPr>
            <w:r w:rsidRPr="00D9377C">
              <w:rPr>
                <w:sz w:val="20"/>
                <w:szCs w:val="20"/>
              </w:rPr>
              <w:t>состояние пациента при поступлении;</w:t>
            </w:r>
          </w:p>
          <w:p w:rsidR="00D9377C" w:rsidRPr="00D9377C" w:rsidRDefault="00D9377C" w:rsidP="00D9377C">
            <w:pPr>
              <w:rPr>
                <w:sz w:val="20"/>
                <w:szCs w:val="20"/>
              </w:rPr>
            </w:pPr>
            <w:r w:rsidRPr="00D9377C">
              <w:rPr>
                <w:sz w:val="20"/>
                <w:szCs w:val="20"/>
              </w:rPr>
              <w:t>характер заболевания;</w:t>
            </w:r>
          </w:p>
          <w:p w:rsidR="00D9377C" w:rsidRPr="00D9377C" w:rsidRDefault="00D9377C" w:rsidP="00D9377C">
            <w:pPr>
              <w:rPr>
                <w:sz w:val="20"/>
                <w:szCs w:val="20"/>
              </w:rPr>
            </w:pPr>
            <w:r w:rsidRPr="00D9377C">
              <w:rPr>
                <w:sz w:val="20"/>
                <w:szCs w:val="20"/>
              </w:rPr>
              <w:t>дееспособен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состояние опьянения;</w:t>
            </w:r>
          </w:p>
          <w:p w:rsidR="00D9377C" w:rsidRPr="00D9377C" w:rsidRDefault="00D9377C" w:rsidP="00D9377C">
            <w:pPr>
              <w:rPr>
                <w:sz w:val="20"/>
                <w:szCs w:val="20"/>
              </w:rPr>
            </w:pPr>
            <w:r w:rsidRPr="00D9377C">
              <w:rPr>
                <w:sz w:val="20"/>
                <w:szCs w:val="20"/>
              </w:rPr>
              <w:t>количество госпитализаций;</w:t>
            </w:r>
          </w:p>
          <w:p w:rsidR="00D9377C" w:rsidRPr="00D9377C" w:rsidRDefault="00D9377C" w:rsidP="00D9377C">
            <w:pPr>
              <w:rPr>
                <w:sz w:val="20"/>
                <w:szCs w:val="20"/>
              </w:rPr>
            </w:pPr>
            <w:r w:rsidRPr="00D9377C">
              <w:rPr>
                <w:sz w:val="20"/>
                <w:szCs w:val="20"/>
              </w:rPr>
              <w:t>время с начала заболевания;</w:t>
            </w:r>
          </w:p>
          <w:p w:rsidR="00D9377C" w:rsidRPr="00D9377C" w:rsidRDefault="00D9377C" w:rsidP="00D9377C">
            <w:pPr>
              <w:rPr>
                <w:sz w:val="20"/>
                <w:szCs w:val="20"/>
              </w:rPr>
            </w:pPr>
            <w:r w:rsidRPr="00D9377C">
              <w:rPr>
                <w:sz w:val="20"/>
                <w:szCs w:val="20"/>
              </w:rPr>
              <w:t>случай запущен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педикулёз;</w:t>
            </w:r>
          </w:p>
          <w:p w:rsidR="00D9377C" w:rsidRPr="00D9377C" w:rsidRDefault="00D9377C" w:rsidP="00D9377C">
            <w:pPr>
              <w:rPr>
                <w:sz w:val="20"/>
                <w:szCs w:val="20"/>
              </w:rPr>
            </w:pPr>
            <w:r w:rsidRPr="00D9377C">
              <w:rPr>
                <w:sz w:val="20"/>
                <w:szCs w:val="20"/>
              </w:rPr>
              <w:t>чесотка;</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санитарная обработка; </w:t>
            </w:r>
          </w:p>
          <w:p w:rsidR="00D9377C" w:rsidRPr="00D9377C" w:rsidRDefault="00D9377C" w:rsidP="00D9377C">
            <w:pPr>
              <w:rPr>
                <w:sz w:val="20"/>
                <w:szCs w:val="20"/>
              </w:rPr>
            </w:pPr>
            <w:r w:rsidRPr="00D9377C">
              <w:rPr>
                <w:sz w:val="20"/>
                <w:szCs w:val="20"/>
              </w:rPr>
              <w:t>дата и время санитарной обработки; </w:t>
            </w:r>
          </w:p>
          <w:p w:rsidR="00D9377C" w:rsidRPr="00D9377C" w:rsidRDefault="00D9377C" w:rsidP="00D9377C">
            <w:pPr>
              <w:rPr>
                <w:sz w:val="20"/>
                <w:szCs w:val="20"/>
              </w:rPr>
            </w:pPr>
            <w:r w:rsidRPr="00D9377C">
              <w:rPr>
                <w:sz w:val="20"/>
                <w:szCs w:val="20"/>
              </w:rPr>
              <w:t>дата и время сообщения родственнику; </w:t>
            </w:r>
          </w:p>
          <w:p w:rsidR="00D9377C" w:rsidRPr="00D9377C" w:rsidRDefault="00D9377C" w:rsidP="00D9377C">
            <w:pPr>
              <w:rPr>
                <w:sz w:val="20"/>
                <w:szCs w:val="20"/>
              </w:rPr>
            </w:pPr>
            <w:r w:rsidRPr="00D9377C">
              <w:rPr>
                <w:sz w:val="20"/>
                <w:szCs w:val="20"/>
              </w:rPr>
              <w:t>Ф. И. О. родственника; </w:t>
            </w:r>
          </w:p>
          <w:p w:rsidR="00D9377C" w:rsidRPr="00D9377C" w:rsidRDefault="00D9377C" w:rsidP="00D9377C">
            <w:pPr>
              <w:rPr>
                <w:sz w:val="20"/>
                <w:szCs w:val="20"/>
              </w:rPr>
            </w:pPr>
            <w:r w:rsidRPr="00D9377C">
              <w:rPr>
                <w:sz w:val="20"/>
                <w:szCs w:val="20"/>
              </w:rPr>
              <w:t>телефон родственника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Добавлений сведений о сопутствующих диагнозах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исхода пребывания в приемном отделении с указанием следующей информации:</w:t>
            </w:r>
          </w:p>
          <w:p w:rsidR="00D9377C" w:rsidRPr="00D9377C" w:rsidRDefault="00D9377C" w:rsidP="00D9377C">
            <w:pPr>
              <w:rPr>
                <w:sz w:val="20"/>
                <w:szCs w:val="20"/>
              </w:rPr>
            </w:pPr>
            <w:r w:rsidRPr="00D9377C">
              <w:rPr>
                <w:sz w:val="20"/>
                <w:szCs w:val="20"/>
              </w:rPr>
              <w:t>дата исхода и время;</w:t>
            </w:r>
          </w:p>
          <w:p w:rsidR="00D9377C" w:rsidRPr="00D9377C" w:rsidRDefault="00D9377C" w:rsidP="00D9377C">
            <w:pPr>
              <w:rPr>
                <w:sz w:val="20"/>
                <w:szCs w:val="20"/>
              </w:rPr>
            </w:pPr>
            <w:r w:rsidRPr="00D9377C">
              <w:rPr>
                <w:sz w:val="20"/>
                <w:szCs w:val="20"/>
              </w:rPr>
              <w:t>госпитализирован в;</w:t>
            </w:r>
          </w:p>
          <w:p w:rsidR="00D9377C" w:rsidRPr="00D9377C" w:rsidRDefault="00D9377C" w:rsidP="00D9377C">
            <w:pPr>
              <w:rPr>
                <w:sz w:val="20"/>
                <w:szCs w:val="20"/>
              </w:rPr>
            </w:pPr>
            <w:r w:rsidRPr="00D9377C">
              <w:rPr>
                <w:sz w:val="20"/>
                <w:szCs w:val="20"/>
              </w:rPr>
              <w:t>отказ;</w:t>
            </w:r>
          </w:p>
          <w:p w:rsidR="00D9377C" w:rsidRPr="00D9377C" w:rsidRDefault="00D9377C" w:rsidP="00D9377C">
            <w:pPr>
              <w:rPr>
                <w:sz w:val="20"/>
                <w:szCs w:val="20"/>
              </w:rPr>
            </w:pPr>
            <w:r w:rsidRPr="00D9377C">
              <w:rPr>
                <w:sz w:val="20"/>
                <w:szCs w:val="20"/>
              </w:rPr>
              <w:t>передан активный вызов;</w:t>
            </w:r>
          </w:p>
          <w:p w:rsidR="00D9377C" w:rsidRPr="00D9377C" w:rsidRDefault="00D9377C" w:rsidP="00D9377C">
            <w:pPr>
              <w:rPr>
                <w:sz w:val="20"/>
                <w:szCs w:val="20"/>
              </w:rPr>
            </w:pPr>
            <w:r w:rsidRPr="00D9377C">
              <w:rPr>
                <w:sz w:val="20"/>
                <w:szCs w:val="20"/>
              </w:rPr>
              <w:t>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профиль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форма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медицинских услуг, оказанных пациенту в отделении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Возможность выписки направления </w:t>
            </w:r>
            <w:proofErr w:type="gramStart"/>
            <w:r w:rsidRPr="00D9377C">
              <w:rPr>
                <w:sz w:val="20"/>
                <w:szCs w:val="20"/>
              </w:rPr>
              <w:t>на</w:t>
            </w:r>
            <w:proofErr w:type="gramEnd"/>
            <w:r w:rsidRPr="00D9377C">
              <w:rPr>
                <w:sz w:val="20"/>
                <w:szCs w:val="20"/>
              </w:rPr>
              <w:t>:</w:t>
            </w:r>
          </w:p>
          <w:p w:rsidR="00D9377C" w:rsidRPr="00D9377C" w:rsidRDefault="00D9377C" w:rsidP="00D9377C">
            <w:pPr>
              <w:rPr>
                <w:sz w:val="20"/>
                <w:szCs w:val="20"/>
              </w:rPr>
            </w:pPr>
            <w:r w:rsidRPr="00D9377C">
              <w:rPr>
                <w:sz w:val="20"/>
                <w:szCs w:val="20"/>
              </w:rPr>
              <w:t>операционную услугу, в том числе на экстренную операцию;</w:t>
            </w:r>
          </w:p>
          <w:p w:rsidR="00D9377C" w:rsidRPr="00D9377C" w:rsidRDefault="00D9377C" w:rsidP="00D9377C">
            <w:pPr>
              <w:rPr>
                <w:sz w:val="20"/>
                <w:szCs w:val="20"/>
              </w:rPr>
            </w:pPr>
            <w:r w:rsidRPr="00D9377C">
              <w:rPr>
                <w:sz w:val="20"/>
                <w:szCs w:val="20"/>
              </w:rPr>
              <w:t>общую услугу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Персонифицированное списание медикаментов при лечении пациента в отделении (исходя из норм осмотра и манипуляций в приемном отделении, а также при оказании неотложной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w:t>
            </w:r>
            <w:r w:rsidRPr="00D9377C">
              <w:rPr>
                <w:sz w:val="20"/>
                <w:szCs w:val="20"/>
              </w:rPr>
              <w:lastRenderedPageBreak/>
              <w:t xml:space="preserve">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Возможность ввода данных по беспризорным (кем доставлен, причина </w:t>
            </w:r>
            <w:r w:rsidRPr="00D9377C">
              <w:rPr>
                <w:sz w:val="20"/>
                <w:szCs w:val="20"/>
              </w:rPr>
              <w:lastRenderedPageBreak/>
              <w:t>помещения в МО, перечень осмотров специалистов)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Доступ к электронной медицинской карте пациента для </w:t>
            </w:r>
            <w:proofErr w:type="gramStart"/>
            <w:r w:rsidRPr="00D9377C">
              <w:rPr>
                <w:sz w:val="20"/>
                <w:szCs w:val="20"/>
              </w:rPr>
              <w:t>просмотра</w:t>
            </w:r>
            <w:proofErr w:type="gramEnd"/>
            <w:r w:rsidRPr="00D9377C">
              <w:rPr>
                <w:sz w:val="20"/>
                <w:szCs w:val="20"/>
              </w:rPr>
              <w:t xml:space="preserve"> ранее введенной медицинской информации по пациенту (просмотр анамнеза, сигнальной информации, предыдущих диагнозов пациента, и т.д.), а так же для ввода информации о текущем случае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работы с журналом уведомлений:</w:t>
            </w:r>
          </w:p>
          <w:p w:rsidR="00D9377C" w:rsidRPr="00D9377C" w:rsidRDefault="00D9377C" w:rsidP="00D9377C">
            <w:pPr>
              <w:rPr>
                <w:sz w:val="20"/>
                <w:szCs w:val="20"/>
              </w:rPr>
            </w:pPr>
            <w:r w:rsidRPr="00D9377C">
              <w:rPr>
                <w:sz w:val="20"/>
                <w:szCs w:val="20"/>
              </w:rPr>
              <w:t>создать сообщение;</w:t>
            </w:r>
          </w:p>
          <w:p w:rsidR="00D9377C" w:rsidRPr="00D9377C" w:rsidRDefault="00D9377C" w:rsidP="00D9377C">
            <w:pPr>
              <w:rPr>
                <w:sz w:val="20"/>
                <w:szCs w:val="20"/>
              </w:rPr>
            </w:pPr>
            <w:r w:rsidRPr="00D9377C">
              <w:rPr>
                <w:sz w:val="20"/>
                <w:szCs w:val="20"/>
              </w:rPr>
              <w:t>просмотреть сообщение (если выбранная папка "черновики", то доступно действие редактирование);</w:t>
            </w:r>
          </w:p>
          <w:p w:rsidR="00D9377C" w:rsidRPr="00D9377C" w:rsidRDefault="00D9377C" w:rsidP="00D9377C">
            <w:pPr>
              <w:rPr>
                <w:sz w:val="20"/>
                <w:szCs w:val="20"/>
              </w:rPr>
            </w:pPr>
            <w:r w:rsidRPr="00D9377C">
              <w:rPr>
                <w:sz w:val="20"/>
                <w:szCs w:val="20"/>
              </w:rPr>
              <w:t>удалить сообщение;</w:t>
            </w:r>
          </w:p>
          <w:p w:rsidR="00D9377C" w:rsidRPr="00D9377C" w:rsidRDefault="00D9377C" w:rsidP="00D9377C">
            <w:pPr>
              <w:rPr>
                <w:sz w:val="20"/>
                <w:szCs w:val="20"/>
              </w:rPr>
            </w:pPr>
            <w:r w:rsidRPr="00D9377C">
              <w:rPr>
                <w:sz w:val="20"/>
                <w:szCs w:val="20"/>
              </w:rPr>
              <w:t>обозначить сообщение как важное;</w:t>
            </w:r>
          </w:p>
          <w:p w:rsidR="00D9377C" w:rsidRPr="00D9377C" w:rsidRDefault="00D9377C" w:rsidP="00D9377C">
            <w:pPr>
              <w:rPr>
                <w:sz w:val="20"/>
                <w:szCs w:val="20"/>
              </w:rPr>
            </w:pPr>
            <w:r w:rsidRPr="00D9377C">
              <w:rPr>
                <w:sz w:val="20"/>
                <w:szCs w:val="20"/>
              </w:rPr>
              <w:t>добавить отправителя письма в группу пользователей справочника "Адресная книга";</w:t>
            </w:r>
          </w:p>
          <w:p w:rsidR="00D9377C" w:rsidRPr="00D9377C" w:rsidRDefault="00D9377C" w:rsidP="00D9377C">
            <w:pPr>
              <w:rPr>
                <w:sz w:val="20"/>
                <w:szCs w:val="20"/>
              </w:rPr>
            </w:pPr>
            <w:r w:rsidRPr="00D9377C">
              <w:rPr>
                <w:sz w:val="20"/>
                <w:szCs w:val="20"/>
              </w:rPr>
              <w:t>ответить на выбранное сообщение (если сообщение не автоматическое);</w:t>
            </w:r>
          </w:p>
          <w:p w:rsidR="00D9377C" w:rsidRPr="00D9377C" w:rsidRDefault="00D9377C" w:rsidP="00D9377C">
            <w:pPr>
              <w:rPr>
                <w:sz w:val="20"/>
                <w:szCs w:val="20"/>
              </w:rPr>
            </w:pPr>
            <w:r w:rsidRPr="00D9377C">
              <w:rPr>
                <w:sz w:val="20"/>
                <w:szCs w:val="20"/>
              </w:rPr>
              <w:t>отфильтровать список сообщений по различным параметрам;</w:t>
            </w:r>
          </w:p>
          <w:p w:rsidR="00D9377C" w:rsidRPr="00D9377C" w:rsidRDefault="00D9377C" w:rsidP="00D9377C">
            <w:pPr>
              <w:rPr>
                <w:sz w:val="20"/>
                <w:szCs w:val="20"/>
              </w:rPr>
            </w:pPr>
            <w:r w:rsidRPr="00D9377C">
              <w:rPr>
                <w:sz w:val="20"/>
                <w:szCs w:val="20"/>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работы с направлениями и протоколами на патоморфогистологические и патологогистологические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работы с медицинскими свидетельствами. Заполнение свидетель</w:t>
            </w:r>
            <w:proofErr w:type="gramStart"/>
            <w:r w:rsidRPr="00D9377C">
              <w:rPr>
                <w:sz w:val="20"/>
                <w:szCs w:val="20"/>
              </w:rPr>
              <w:t>ств сл</w:t>
            </w:r>
            <w:proofErr w:type="gramEnd"/>
            <w:r w:rsidRPr="00D9377C">
              <w:rPr>
                <w:sz w:val="20"/>
                <w:szCs w:val="20"/>
              </w:rPr>
              <w:t>едующих типов:</w:t>
            </w:r>
          </w:p>
          <w:p w:rsidR="00D9377C" w:rsidRPr="00D9377C" w:rsidRDefault="00D9377C" w:rsidP="00D9377C">
            <w:pPr>
              <w:rPr>
                <w:sz w:val="20"/>
                <w:szCs w:val="20"/>
              </w:rPr>
            </w:pPr>
            <w:r w:rsidRPr="00D9377C">
              <w:rPr>
                <w:sz w:val="20"/>
                <w:szCs w:val="20"/>
              </w:rPr>
              <w:t>свидетельства о смерти;</w:t>
            </w:r>
          </w:p>
          <w:p w:rsidR="00D9377C" w:rsidRPr="00D9377C" w:rsidRDefault="00D9377C" w:rsidP="00D9377C">
            <w:pPr>
              <w:rPr>
                <w:sz w:val="20"/>
                <w:szCs w:val="20"/>
              </w:rPr>
            </w:pPr>
            <w:r w:rsidRPr="00D9377C">
              <w:rPr>
                <w:sz w:val="20"/>
                <w:szCs w:val="20"/>
              </w:rPr>
              <w:t>свидетельства о перинатальной смерти</w:t>
            </w:r>
          </w:p>
          <w:p w:rsidR="00D9377C" w:rsidRPr="00D9377C" w:rsidRDefault="00D9377C" w:rsidP="00D9377C">
            <w:pPr>
              <w:rPr>
                <w:sz w:val="20"/>
                <w:szCs w:val="20"/>
              </w:rPr>
            </w:pPr>
            <w:r w:rsidRPr="00D9377C">
              <w:rPr>
                <w:sz w:val="20"/>
                <w:szCs w:val="20"/>
              </w:rPr>
              <w:t>свидетельства о рождении (для роддомов)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пустых бланков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извещениям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ведения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расписания отделений стационара, связанных с приемным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расписания всех отделений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ограничения прав доступа пользователей к функциям ведения расписания отделений стационара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документов с неформализованными данными (осмотры, дневниковые записи, эпикризы,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документов: форм, справок, информирований, согласий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 003/у – Медицинская карта больного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 003-1/у – Медицинская карта прерывания беременности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 097/у – История развития новорожденного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 096/у – История родов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Печать формы № 066-1/у "Статкарта выбывшего из наркологического /психиатрического стационара"</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Печать формы № 066/у-02 "Статкарта выбывшего из стационара"</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 058у "Экстренное извещение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информированное добровольное согласие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согласия пациента на операцию, в том числе переливания компонентов крови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информированного добровольного согласия на медицинское вмешательство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согласия на анестезиологическое обеспечение медицинского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отказа от проведения медицинского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справки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заявления об отказе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адресного листка прибытия/убытия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отзыва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браслета для пациента стационара (выводится на печать штрих-код с идентификатором пациента, краткое наименование МО, ФИО пациента, дата рождения пациента, № медицинской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шаблона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согласия пациента на получение плановой медицинской помощи в стационарных условиях на период обострения эпидемиологической ситуации, обусловленной распространением заболевания COVID-19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журналу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регистру беременных из боковой панели АРМ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Группировка списка пациентов отделения врача </w:t>
            </w:r>
            <w:proofErr w:type="gramStart"/>
            <w:r w:rsidRPr="00D9377C">
              <w:rPr>
                <w:sz w:val="20"/>
                <w:szCs w:val="20"/>
              </w:rPr>
              <w:t>по</w:t>
            </w:r>
            <w:proofErr w:type="gramEnd"/>
            <w:r w:rsidRPr="00D9377C">
              <w:rPr>
                <w:sz w:val="20"/>
                <w:szCs w:val="20"/>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палатам, с информацией о занятости палат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режимам наблюдения:</w:t>
            </w:r>
          </w:p>
          <w:p w:rsidR="00D9377C" w:rsidRPr="00D9377C" w:rsidRDefault="00D9377C" w:rsidP="00D9377C">
            <w:pPr>
              <w:rPr>
                <w:sz w:val="20"/>
                <w:szCs w:val="20"/>
              </w:rPr>
            </w:pPr>
            <w:r w:rsidRPr="00D9377C">
              <w:rPr>
                <w:sz w:val="20"/>
                <w:szCs w:val="20"/>
              </w:rPr>
              <w:t>первый уровень – назначенный режим,</w:t>
            </w:r>
          </w:p>
          <w:p w:rsidR="00D9377C" w:rsidRPr="00D9377C" w:rsidRDefault="00D9377C" w:rsidP="00D9377C">
            <w:pPr>
              <w:rPr>
                <w:sz w:val="20"/>
                <w:szCs w:val="20"/>
              </w:rPr>
            </w:pPr>
            <w:r w:rsidRPr="00D9377C">
              <w:rPr>
                <w:sz w:val="20"/>
                <w:szCs w:val="20"/>
              </w:rPr>
              <w:t xml:space="preserve">второй уровень - пациент.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статусам: </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вновь поступивший;</w:t>
            </w:r>
          </w:p>
          <w:p w:rsidR="00D9377C" w:rsidRPr="00D9377C" w:rsidRDefault="00D9377C" w:rsidP="00D9377C">
            <w:pPr>
              <w:rPr>
                <w:sz w:val="20"/>
                <w:szCs w:val="20"/>
              </w:rPr>
            </w:pPr>
            <w:r w:rsidRPr="00D9377C">
              <w:rPr>
                <w:sz w:val="20"/>
                <w:szCs w:val="20"/>
              </w:rPr>
              <w:lastRenderedPageBreak/>
              <w:t>в отделении;</w:t>
            </w:r>
          </w:p>
          <w:p w:rsidR="00D9377C" w:rsidRPr="00D9377C" w:rsidRDefault="00D9377C" w:rsidP="00D9377C">
            <w:pPr>
              <w:rPr>
                <w:sz w:val="20"/>
                <w:szCs w:val="20"/>
              </w:rPr>
            </w:pPr>
            <w:r w:rsidRPr="00D9377C">
              <w:rPr>
                <w:sz w:val="20"/>
                <w:szCs w:val="20"/>
              </w:rPr>
              <w:t>к выписке;</w:t>
            </w:r>
          </w:p>
          <w:p w:rsidR="00D9377C" w:rsidRPr="00D9377C" w:rsidRDefault="00D9377C" w:rsidP="00D9377C">
            <w:pPr>
              <w:rPr>
                <w:sz w:val="20"/>
                <w:szCs w:val="20"/>
              </w:rPr>
            </w:pPr>
            <w:r w:rsidRPr="00D9377C">
              <w:rPr>
                <w:sz w:val="20"/>
                <w:szCs w:val="20"/>
              </w:rPr>
              <w:t>выписан;</w:t>
            </w:r>
          </w:p>
          <w:p w:rsidR="00D9377C" w:rsidRPr="00D9377C" w:rsidRDefault="00D9377C" w:rsidP="00D9377C">
            <w:pPr>
              <w:rPr>
                <w:sz w:val="20"/>
                <w:szCs w:val="20"/>
              </w:rPr>
            </w:pPr>
            <w:r w:rsidRPr="00D9377C">
              <w:rPr>
                <w:sz w:val="20"/>
                <w:szCs w:val="20"/>
              </w:rPr>
              <w:t>не поступал;</w:t>
            </w:r>
          </w:p>
          <w:p w:rsidR="00D9377C" w:rsidRPr="00D9377C" w:rsidRDefault="00D9377C" w:rsidP="00D9377C">
            <w:pPr>
              <w:rPr>
                <w:sz w:val="20"/>
                <w:szCs w:val="20"/>
              </w:rPr>
            </w:pPr>
            <w:r w:rsidRPr="00D9377C">
              <w:rPr>
                <w:sz w:val="20"/>
                <w:szCs w:val="20"/>
              </w:rPr>
              <w:t>экстренный;</w:t>
            </w:r>
          </w:p>
          <w:p w:rsidR="00D9377C" w:rsidRPr="00D9377C" w:rsidRDefault="00D9377C" w:rsidP="00D9377C">
            <w:pPr>
              <w:rPr>
                <w:sz w:val="20"/>
                <w:szCs w:val="20"/>
              </w:rPr>
            </w:pPr>
            <w:r w:rsidRPr="00D9377C">
              <w:rPr>
                <w:sz w:val="20"/>
                <w:szCs w:val="20"/>
              </w:rPr>
              <w:t>в реанимации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переводу из других отделений </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пациентов, не определенных в палату, после списка палат отделения (на койках)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пациентов, переведенных из других отделений, но еще не принятых в данном отделении в отдельной группе/папке/статусе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списке пациентов индикаторов в зависимости от состояния пациента или наличия необходимого признака:</w:t>
            </w:r>
          </w:p>
          <w:p w:rsidR="00D9377C" w:rsidRPr="00D9377C" w:rsidRDefault="00D9377C" w:rsidP="00D9377C">
            <w:pPr>
              <w:rPr>
                <w:sz w:val="20"/>
                <w:szCs w:val="20"/>
              </w:rPr>
            </w:pPr>
            <w:r w:rsidRPr="00D9377C">
              <w:rPr>
                <w:sz w:val="20"/>
                <w:szCs w:val="20"/>
              </w:rPr>
              <w:t>индикация степени тяжести состояния пациентов;</w:t>
            </w:r>
          </w:p>
          <w:p w:rsidR="00D9377C" w:rsidRPr="00D9377C" w:rsidRDefault="00D9377C" w:rsidP="00D9377C">
            <w:pPr>
              <w:rPr>
                <w:sz w:val="20"/>
                <w:szCs w:val="20"/>
              </w:rPr>
            </w:pPr>
            <w:r w:rsidRPr="00D9377C">
              <w:rPr>
                <w:sz w:val="20"/>
                <w:szCs w:val="20"/>
              </w:rPr>
              <w:t>индикация беременных пациенток;</w:t>
            </w:r>
          </w:p>
          <w:p w:rsidR="00D9377C" w:rsidRPr="00D9377C" w:rsidRDefault="00D9377C" w:rsidP="00D9377C">
            <w:pPr>
              <w:rPr>
                <w:sz w:val="20"/>
                <w:szCs w:val="20"/>
              </w:rPr>
            </w:pPr>
            <w:r w:rsidRPr="00D9377C">
              <w:rPr>
                <w:sz w:val="20"/>
                <w:szCs w:val="20"/>
              </w:rPr>
              <w:t>индикация необходимости реанимации пациенту;</w:t>
            </w:r>
          </w:p>
          <w:p w:rsidR="00D9377C" w:rsidRPr="00D9377C" w:rsidRDefault="00D9377C" w:rsidP="00D9377C">
            <w:pPr>
              <w:rPr>
                <w:sz w:val="20"/>
                <w:szCs w:val="20"/>
              </w:rPr>
            </w:pPr>
            <w:r w:rsidRPr="00D9377C">
              <w:rPr>
                <w:sz w:val="20"/>
                <w:szCs w:val="20"/>
              </w:rPr>
              <w:t>индикация необходимости переливания трансфузионных сред пациенту;</w:t>
            </w:r>
          </w:p>
          <w:p w:rsidR="00D9377C" w:rsidRPr="00D9377C" w:rsidRDefault="00D9377C" w:rsidP="00D9377C">
            <w:pPr>
              <w:rPr>
                <w:sz w:val="20"/>
                <w:szCs w:val="20"/>
              </w:rPr>
            </w:pPr>
            <w:r w:rsidRPr="00D9377C">
              <w:rPr>
                <w:sz w:val="20"/>
                <w:szCs w:val="20"/>
              </w:rPr>
              <w:t>индикация наличия аллергических реакций у пациента;</w:t>
            </w:r>
          </w:p>
          <w:p w:rsidR="00D9377C" w:rsidRPr="00D9377C" w:rsidRDefault="00D9377C" w:rsidP="00D9377C">
            <w:pPr>
              <w:rPr>
                <w:sz w:val="20"/>
                <w:szCs w:val="20"/>
              </w:rPr>
            </w:pPr>
            <w:r w:rsidRPr="00D9377C">
              <w:rPr>
                <w:sz w:val="20"/>
                <w:szCs w:val="20"/>
              </w:rPr>
              <w:t>индикация наличия хронических заболеваний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Отображение сведений о пациенте, занимающем койку:</w:t>
            </w:r>
          </w:p>
          <w:p w:rsidR="00D9377C" w:rsidRPr="00D9377C" w:rsidRDefault="00D9377C" w:rsidP="00D9377C">
            <w:pPr>
              <w:rPr>
                <w:sz w:val="20"/>
                <w:szCs w:val="20"/>
              </w:rPr>
            </w:pPr>
            <w:r w:rsidRPr="00D9377C">
              <w:rPr>
                <w:sz w:val="20"/>
                <w:szCs w:val="20"/>
              </w:rPr>
              <w:t>пол в виде иконки;</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 карты;</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дата поступления в отделение;</w:t>
            </w:r>
          </w:p>
          <w:p w:rsidR="00D9377C" w:rsidRPr="00D9377C" w:rsidRDefault="00D9377C" w:rsidP="00D9377C">
            <w:pPr>
              <w:rPr>
                <w:sz w:val="20"/>
                <w:szCs w:val="20"/>
              </w:rPr>
            </w:pPr>
            <w:r w:rsidRPr="00D9377C">
              <w:rPr>
                <w:sz w:val="20"/>
                <w:szCs w:val="20"/>
              </w:rPr>
              <w:t>номер палаты;</w:t>
            </w:r>
          </w:p>
          <w:p w:rsidR="00D9377C" w:rsidRPr="00D9377C" w:rsidRDefault="00D9377C" w:rsidP="00D9377C">
            <w:pPr>
              <w:rPr>
                <w:sz w:val="20"/>
                <w:szCs w:val="20"/>
              </w:rPr>
            </w:pPr>
            <w:r w:rsidRPr="00D9377C">
              <w:rPr>
                <w:sz w:val="20"/>
                <w:szCs w:val="20"/>
              </w:rPr>
              <w:t>лечащий 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 нахождении в реанимации в виде иконки;</w:t>
            </w:r>
          </w:p>
          <w:p w:rsidR="00D9377C" w:rsidRPr="00D9377C" w:rsidRDefault="00D9377C" w:rsidP="00D9377C">
            <w:pPr>
              <w:rPr>
                <w:sz w:val="20"/>
                <w:szCs w:val="20"/>
              </w:rPr>
            </w:pPr>
            <w:r w:rsidRPr="00D9377C">
              <w:rPr>
                <w:sz w:val="20"/>
                <w:szCs w:val="20"/>
              </w:rPr>
              <w:t>о запланированных и исполненных операциях в виде иконки;</w:t>
            </w:r>
          </w:p>
          <w:p w:rsidR="00D9377C" w:rsidRPr="00D9377C" w:rsidRDefault="00D9377C" w:rsidP="00D9377C">
            <w:pPr>
              <w:rPr>
                <w:sz w:val="20"/>
                <w:szCs w:val="20"/>
              </w:rPr>
            </w:pPr>
            <w:r w:rsidRPr="00D9377C">
              <w:rPr>
                <w:sz w:val="20"/>
                <w:szCs w:val="20"/>
              </w:rPr>
              <w:t>дата планируемой выписки в виде иконки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количество дней пребывания в отделении;</w:t>
            </w:r>
          </w:p>
          <w:p w:rsidR="00D9377C" w:rsidRPr="00D9377C" w:rsidRDefault="00D9377C" w:rsidP="00D9377C">
            <w:pPr>
              <w:rPr>
                <w:sz w:val="20"/>
                <w:szCs w:val="20"/>
              </w:rPr>
            </w:pPr>
            <w:r w:rsidRPr="00D9377C">
              <w:rPr>
                <w:sz w:val="20"/>
                <w:szCs w:val="20"/>
              </w:rPr>
              <w:t>статус;</w:t>
            </w:r>
          </w:p>
          <w:p w:rsidR="00D9377C" w:rsidRPr="00D9377C" w:rsidRDefault="00D9377C" w:rsidP="00D9377C">
            <w:pPr>
              <w:rPr>
                <w:sz w:val="20"/>
                <w:szCs w:val="20"/>
              </w:rPr>
            </w:pPr>
            <w:r w:rsidRPr="00D9377C">
              <w:rPr>
                <w:sz w:val="20"/>
                <w:szCs w:val="20"/>
              </w:rPr>
              <w:t>режим;</w:t>
            </w:r>
          </w:p>
          <w:p w:rsidR="00D9377C" w:rsidRPr="00D9377C" w:rsidRDefault="00D9377C" w:rsidP="00D9377C">
            <w:pPr>
              <w:rPr>
                <w:sz w:val="20"/>
                <w:szCs w:val="20"/>
              </w:rPr>
            </w:pPr>
            <w:r w:rsidRPr="00D9377C">
              <w:rPr>
                <w:sz w:val="20"/>
                <w:szCs w:val="20"/>
              </w:rPr>
              <w:t>группа крови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Просмотр журнала событий, происходящих с пациентом за всю историю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Настройка уведомлений о событиях пациента. Уведомления о событиях пациента в журнале уведомлений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ленты событий пациентов, находящихся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Фильтрация ленты событий:</w:t>
            </w:r>
          </w:p>
          <w:p w:rsidR="00D9377C" w:rsidRPr="00D9377C" w:rsidRDefault="00D9377C" w:rsidP="00D9377C">
            <w:pPr>
              <w:rPr>
                <w:sz w:val="20"/>
                <w:szCs w:val="20"/>
              </w:rPr>
            </w:pPr>
            <w:r w:rsidRPr="00D9377C">
              <w:rPr>
                <w:sz w:val="20"/>
                <w:szCs w:val="20"/>
              </w:rPr>
              <w:t>по дате;</w:t>
            </w:r>
          </w:p>
          <w:p w:rsidR="00D9377C" w:rsidRPr="00D9377C" w:rsidRDefault="00D9377C" w:rsidP="00D9377C">
            <w:pPr>
              <w:rPr>
                <w:sz w:val="20"/>
                <w:szCs w:val="20"/>
              </w:rPr>
            </w:pPr>
            <w:r w:rsidRPr="00D9377C">
              <w:rPr>
                <w:sz w:val="20"/>
                <w:szCs w:val="20"/>
              </w:rPr>
              <w:t>по лечащему врачу.</w:t>
            </w:r>
          </w:p>
          <w:p w:rsidR="00D9377C" w:rsidRPr="00D9377C" w:rsidRDefault="00D9377C" w:rsidP="00D9377C">
            <w:pPr>
              <w:rPr>
                <w:sz w:val="20"/>
                <w:szCs w:val="20"/>
              </w:rPr>
            </w:pPr>
            <w:r w:rsidRPr="00D9377C">
              <w:rPr>
                <w:sz w:val="20"/>
                <w:szCs w:val="20"/>
              </w:rPr>
              <w:t>по типу события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ленте следующей информации о пациенте в отделении:</w:t>
            </w:r>
          </w:p>
          <w:p w:rsidR="00D9377C" w:rsidRPr="00D9377C" w:rsidRDefault="00D9377C" w:rsidP="00D9377C">
            <w:pPr>
              <w:rPr>
                <w:sz w:val="20"/>
                <w:szCs w:val="20"/>
              </w:rPr>
            </w:pPr>
            <w:r w:rsidRPr="00D9377C">
              <w:rPr>
                <w:sz w:val="20"/>
                <w:szCs w:val="20"/>
              </w:rPr>
              <w:t>результаты исследований; </w:t>
            </w:r>
          </w:p>
          <w:p w:rsidR="00D9377C" w:rsidRPr="00D9377C" w:rsidRDefault="00D9377C" w:rsidP="00D9377C">
            <w:pPr>
              <w:rPr>
                <w:sz w:val="20"/>
                <w:szCs w:val="20"/>
              </w:rPr>
            </w:pPr>
            <w:r w:rsidRPr="00D9377C">
              <w:rPr>
                <w:sz w:val="20"/>
                <w:szCs w:val="20"/>
              </w:rPr>
              <w:t>операции; </w:t>
            </w:r>
          </w:p>
          <w:p w:rsidR="00D9377C" w:rsidRPr="00D9377C" w:rsidRDefault="00D9377C" w:rsidP="00D9377C">
            <w:pPr>
              <w:rPr>
                <w:sz w:val="20"/>
                <w:szCs w:val="20"/>
              </w:rPr>
            </w:pPr>
            <w:r w:rsidRPr="00D9377C">
              <w:rPr>
                <w:sz w:val="20"/>
                <w:szCs w:val="20"/>
              </w:rPr>
              <w:t>изменения состояния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информации о поступающих экстренных пациентах по профилю отделения:</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возраст; </w:t>
            </w:r>
          </w:p>
          <w:p w:rsidR="00D9377C" w:rsidRPr="00D9377C" w:rsidRDefault="00D9377C" w:rsidP="00D9377C">
            <w:pPr>
              <w:rPr>
                <w:sz w:val="20"/>
                <w:szCs w:val="20"/>
              </w:rPr>
            </w:pPr>
            <w:r w:rsidRPr="00D9377C">
              <w:rPr>
                <w:sz w:val="20"/>
                <w:szCs w:val="20"/>
              </w:rPr>
              <w:t>группа крови (при наличии);</w:t>
            </w:r>
          </w:p>
          <w:p w:rsidR="00D9377C" w:rsidRPr="00D9377C" w:rsidRDefault="00D9377C" w:rsidP="00D9377C">
            <w:pPr>
              <w:rPr>
                <w:sz w:val="20"/>
                <w:szCs w:val="20"/>
              </w:rPr>
            </w:pPr>
            <w:r w:rsidRPr="00D9377C">
              <w:rPr>
                <w:sz w:val="20"/>
                <w:szCs w:val="20"/>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указания необходимости изоляции пациента при подозрении на инфекционное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w:t>
            </w:r>
            <w:r w:rsidRPr="00D9377C">
              <w:rPr>
                <w:sz w:val="20"/>
                <w:szCs w:val="20"/>
              </w:rPr>
              <w:lastRenderedPageBreak/>
              <w:t xml:space="preserve">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Возможность указания маркера динамики состояния пациента:</w:t>
            </w:r>
          </w:p>
          <w:p w:rsidR="00D9377C" w:rsidRPr="00D9377C" w:rsidRDefault="00D9377C" w:rsidP="00D9377C">
            <w:pPr>
              <w:rPr>
                <w:sz w:val="20"/>
                <w:szCs w:val="20"/>
              </w:rPr>
            </w:pPr>
            <w:r w:rsidRPr="00D9377C">
              <w:rPr>
                <w:sz w:val="20"/>
                <w:szCs w:val="20"/>
              </w:rPr>
              <w:lastRenderedPageBreak/>
              <w:t>улучшение;</w:t>
            </w:r>
          </w:p>
          <w:p w:rsidR="00D9377C" w:rsidRPr="00D9377C" w:rsidRDefault="00D9377C" w:rsidP="00D9377C">
            <w:pPr>
              <w:rPr>
                <w:sz w:val="20"/>
                <w:szCs w:val="20"/>
              </w:rPr>
            </w:pPr>
            <w:r w:rsidRPr="00D9377C">
              <w:rPr>
                <w:sz w:val="20"/>
                <w:szCs w:val="20"/>
              </w:rPr>
              <w:t>ухудшение;</w:t>
            </w:r>
          </w:p>
          <w:p w:rsidR="00D9377C" w:rsidRPr="00D9377C" w:rsidRDefault="00D9377C" w:rsidP="00D9377C">
            <w:pPr>
              <w:rPr>
                <w:sz w:val="20"/>
                <w:szCs w:val="20"/>
              </w:rPr>
            </w:pPr>
            <w:r w:rsidRPr="00D9377C">
              <w:rPr>
                <w:sz w:val="20"/>
                <w:szCs w:val="20"/>
              </w:rPr>
              <w:t>без перемен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Поиск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пациента по</w:t>
            </w:r>
            <w:proofErr w:type="gramStart"/>
            <w:r w:rsidRPr="00D9377C">
              <w:rPr>
                <w:sz w:val="20"/>
                <w:szCs w:val="20"/>
              </w:rPr>
              <w:t xml:space="preserve"> :</w:t>
            </w:r>
            <w:proofErr w:type="gramEnd"/>
          </w:p>
          <w:p w:rsidR="00D9377C" w:rsidRPr="00D9377C" w:rsidRDefault="00D9377C" w:rsidP="00D9377C">
            <w:pPr>
              <w:rPr>
                <w:sz w:val="20"/>
                <w:szCs w:val="20"/>
              </w:rPr>
            </w:pPr>
            <w:r w:rsidRPr="00D9377C">
              <w:rPr>
                <w:sz w:val="20"/>
                <w:szCs w:val="20"/>
              </w:rPr>
              <w:t>отделению;</w:t>
            </w:r>
          </w:p>
          <w:p w:rsidR="00D9377C" w:rsidRPr="00D9377C" w:rsidRDefault="00D9377C" w:rsidP="00D9377C">
            <w:pPr>
              <w:rPr>
                <w:sz w:val="20"/>
                <w:szCs w:val="20"/>
              </w:rPr>
            </w:pPr>
            <w:r w:rsidRPr="00D9377C">
              <w:rPr>
                <w:sz w:val="20"/>
                <w:szCs w:val="20"/>
              </w:rPr>
              <w:t>врачу;</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дате рождения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пациента путем считывания данных с электронного полиса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Доступ к электронной медицинской карте пациента</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информации о текущем случае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Информирование о рекомендуемых дозах и совместимости назначаемых препаратов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вызовов в приемный покой к пациентам с указанием информации о пациенте:</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группа крови (при наличии); </w:t>
            </w:r>
          </w:p>
          <w:p w:rsidR="00D9377C" w:rsidRPr="00D9377C" w:rsidRDefault="00D9377C" w:rsidP="00D9377C">
            <w:pPr>
              <w:rPr>
                <w:sz w:val="20"/>
                <w:szCs w:val="20"/>
              </w:rPr>
            </w:pPr>
            <w:r w:rsidRPr="00D9377C">
              <w:rPr>
                <w:sz w:val="20"/>
                <w:szCs w:val="20"/>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указания статуса медработника: </w:t>
            </w:r>
          </w:p>
          <w:p w:rsidR="00D9377C" w:rsidRPr="00D9377C" w:rsidRDefault="00D9377C" w:rsidP="00D9377C">
            <w:pPr>
              <w:rPr>
                <w:sz w:val="20"/>
                <w:szCs w:val="20"/>
              </w:rPr>
            </w:pPr>
            <w:r w:rsidRPr="00D9377C">
              <w:rPr>
                <w:sz w:val="20"/>
                <w:szCs w:val="20"/>
              </w:rPr>
              <w:t>занят;</w:t>
            </w:r>
          </w:p>
          <w:p w:rsidR="00D9377C" w:rsidRPr="00D9377C" w:rsidRDefault="00D9377C" w:rsidP="00D9377C">
            <w:pPr>
              <w:rPr>
                <w:sz w:val="20"/>
                <w:szCs w:val="20"/>
              </w:rPr>
            </w:pPr>
            <w:r w:rsidRPr="00D9377C">
              <w:rPr>
                <w:sz w:val="20"/>
                <w:szCs w:val="20"/>
              </w:rPr>
              <w:t>на смене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roofErr w:type="gramStart"/>
            <w:r w:rsidRPr="00D9377C">
              <w:rPr>
                <w:sz w:val="20"/>
                <w:szCs w:val="20"/>
              </w:rPr>
              <w:t>Получение уведомлений о вызове медицинского сотрудника в приемное отделение и подтверждение медицинским сотрудником готовности принять вызов в приемном отделение</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функциям управления коечным фондом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документов:</w:t>
            </w:r>
          </w:p>
          <w:p w:rsidR="00D9377C" w:rsidRPr="00D9377C" w:rsidRDefault="00D9377C" w:rsidP="00D9377C">
            <w:pPr>
              <w:rPr>
                <w:sz w:val="20"/>
                <w:szCs w:val="20"/>
              </w:rPr>
            </w:pPr>
            <w:r w:rsidRPr="00D9377C">
              <w:rPr>
                <w:sz w:val="20"/>
                <w:szCs w:val="20"/>
              </w:rPr>
              <w:t>список пациентов, сгруппированных по палатам; </w:t>
            </w:r>
          </w:p>
          <w:p w:rsidR="00D9377C" w:rsidRPr="00D9377C" w:rsidRDefault="00D9377C" w:rsidP="00D9377C">
            <w:pPr>
              <w:rPr>
                <w:sz w:val="20"/>
                <w:szCs w:val="20"/>
              </w:rPr>
            </w:pPr>
            <w:r w:rsidRPr="00D9377C">
              <w:rPr>
                <w:sz w:val="20"/>
                <w:szCs w:val="20"/>
              </w:rPr>
              <w:t>адресный листок прибытия;</w:t>
            </w:r>
          </w:p>
          <w:p w:rsidR="00D9377C" w:rsidRPr="00D9377C" w:rsidRDefault="00D9377C" w:rsidP="00D9377C">
            <w:pPr>
              <w:rPr>
                <w:sz w:val="20"/>
                <w:szCs w:val="20"/>
              </w:rPr>
            </w:pPr>
            <w:r w:rsidRPr="00D9377C">
              <w:rPr>
                <w:sz w:val="20"/>
                <w:szCs w:val="20"/>
              </w:rPr>
              <w:t>адресный листок убытия;</w:t>
            </w:r>
          </w:p>
          <w:p w:rsidR="00D9377C" w:rsidRPr="00D9377C" w:rsidRDefault="00D9377C" w:rsidP="00D9377C">
            <w:pPr>
              <w:rPr>
                <w:sz w:val="20"/>
                <w:szCs w:val="20"/>
              </w:rPr>
            </w:pPr>
            <w:r w:rsidRPr="00D9377C">
              <w:rPr>
                <w:sz w:val="20"/>
                <w:szCs w:val="20"/>
              </w:rPr>
              <w:t>журнал регистрации переливания трансфузионных сред (009/у);</w:t>
            </w:r>
          </w:p>
          <w:p w:rsidR="00D9377C" w:rsidRPr="00D9377C" w:rsidRDefault="00D9377C" w:rsidP="00D9377C">
            <w:pPr>
              <w:rPr>
                <w:sz w:val="20"/>
                <w:szCs w:val="20"/>
              </w:rPr>
            </w:pPr>
            <w:r w:rsidRPr="00D9377C">
              <w:rPr>
                <w:sz w:val="20"/>
                <w:szCs w:val="20"/>
              </w:rPr>
              <w:t>лист регистрации переливания трансфузионных сред (005/у);</w:t>
            </w:r>
          </w:p>
          <w:p w:rsidR="00D9377C" w:rsidRPr="00D9377C" w:rsidRDefault="00D9377C" w:rsidP="00D9377C">
            <w:pPr>
              <w:rPr>
                <w:sz w:val="20"/>
                <w:szCs w:val="20"/>
              </w:rPr>
            </w:pPr>
            <w:r w:rsidRPr="00D9377C">
              <w:rPr>
                <w:sz w:val="20"/>
                <w:szCs w:val="20"/>
              </w:rPr>
              <w:t>учетная форма №114/</w:t>
            </w:r>
            <w:proofErr w:type="gramStart"/>
            <w:r w:rsidRPr="00D9377C">
              <w:rPr>
                <w:sz w:val="20"/>
                <w:szCs w:val="20"/>
              </w:rPr>
              <w:t>у</w:t>
            </w:r>
            <w:proofErr w:type="gramEnd"/>
            <w:r w:rsidRPr="00D9377C">
              <w:rPr>
                <w:sz w:val="20"/>
                <w:szCs w:val="20"/>
              </w:rPr>
              <w:t xml:space="preserve"> </w:t>
            </w:r>
            <w:proofErr w:type="gramStart"/>
            <w:r w:rsidRPr="00D9377C">
              <w:rPr>
                <w:sz w:val="20"/>
                <w:szCs w:val="20"/>
              </w:rPr>
              <w:t>Сопроводительный</w:t>
            </w:r>
            <w:proofErr w:type="gramEnd"/>
            <w:r w:rsidRPr="00D9377C">
              <w:rPr>
                <w:sz w:val="20"/>
                <w:szCs w:val="20"/>
              </w:rPr>
              <w:t xml:space="preserve">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Возможность выполнения следующих действий с записью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подтверждение приема пациента, переведенного из другого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данных карты выбывшего из стационара выбранного пациента;</w:t>
            </w:r>
          </w:p>
          <w:p w:rsidR="00D9377C" w:rsidRPr="00D9377C" w:rsidRDefault="00D9377C" w:rsidP="00D9377C">
            <w:pPr>
              <w:rPr>
                <w:sz w:val="20"/>
                <w:szCs w:val="20"/>
              </w:rPr>
            </w:pPr>
            <w:r w:rsidRPr="00D9377C">
              <w:rPr>
                <w:sz w:val="20"/>
                <w:szCs w:val="20"/>
              </w:rPr>
              <w:t>назначение палаты выбранному пациенту;</w:t>
            </w:r>
          </w:p>
          <w:p w:rsidR="00D9377C" w:rsidRPr="00D9377C" w:rsidRDefault="00D9377C" w:rsidP="00D9377C">
            <w:pPr>
              <w:rPr>
                <w:sz w:val="20"/>
                <w:szCs w:val="20"/>
              </w:rPr>
            </w:pPr>
            <w:r w:rsidRPr="00D9377C">
              <w:rPr>
                <w:sz w:val="20"/>
                <w:szCs w:val="20"/>
              </w:rPr>
              <w:t>перевод пациента в другую палату;</w:t>
            </w:r>
          </w:p>
          <w:p w:rsidR="00D9377C" w:rsidRPr="00D9377C" w:rsidRDefault="00D9377C" w:rsidP="00D9377C">
            <w:pPr>
              <w:rPr>
                <w:sz w:val="20"/>
                <w:szCs w:val="20"/>
              </w:rPr>
            </w:pPr>
            <w:r w:rsidRPr="00D9377C">
              <w:rPr>
                <w:sz w:val="20"/>
                <w:szCs w:val="20"/>
              </w:rPr>
              <w:t>смена лечащего врача;</w:t>
            </w:r>
          </w:p>
          <w:p w:rsidR="00D9377C" w:rsidRPr="00D9377C" w:rsidRDefault="00D9377C" w:rsidP="00D9377C">
            <w:pPr>
              <w:rPr>
                <w:sz w:val="20"/>
                <w:szCs w:val="20"/>
              </w:rPr>
            </w:pPr>
            <w:r w:rsidRPr="00D9377C">
              <w:rPr>
                <w:sz w:val="20"/>
                <w:szCs w:val="20"/>
              </w:rPr>
              <w:t>перевод в другое отделение;</w:t>
            </w:r>
          </w:p>
          <w:p w:rsidR="00D9377C" w:rsidRPr="00D9377C" w:rsidRDefault="00D9377C" w:rsidP="00D9377C">
            <w:pPr>
              <w:rPr>
                <w:sz w:val="20"/>
                <w:szCs w:val="20"/>
              </w:rPr>
            </w:pPr>
            <w:r w:rsidRPr="00D9377C">
              <w:rPr>
                <w:sz w:val="20"/>
                <w:szCs w:val="20"/>
              </w:rPr>
              <w:t>перевод в другую медицинскую организацию;</w:t>
            </w:r>
          </w:p>
          <w:p w:rsidR="00D9377C" w:rsidRPr="00D9377C" w:rsidRDefault="00D9377C" w:rsidP="00D9377C">
            <w:pPr>
              <w:rPr>
                <w:sz w:val="20"/>
                <w:szCs w:val="20"/>
              </w:rPr>
            </w:pPr>
            <w:r w:rsidRPr="00D9377C">
              <w:rPr>
                <w:sz w:val="20"/>
                <w:szCs w:val="20"/>
              </w:rPr>
              <w:t>перевод в стационар другого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оформление выписки пациента из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пациента в список пациентов отделения. Должна быть обеспечена настройка, определяющая возможность создания КВС в профильных отделениях или запрещающая создание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Оформление перевода в реанимацию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w:t>
            </w:r>
            <w:r w:rsidRPr="00D9377C">
              <w:rPr>
                <w:sz w:val="20"/>
                <w:szCs w:val="20"/>
              </w:rPr>
              <w:lastRenderedPageBreak/>
              <w:t xml:space="preserve">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Редактирование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Перевод в другую реанимацию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Завершение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Быстрый доступ к функциям: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Быстрый доступ к функциям:</w:t>
            </w:r>
          </w:p>
          <w:p w:rsidR="00D9377C" w:rsidRPr="00D9377C" w:rsidRDefault="00D9377C" w:rsidP="00D9377C">
            <w:pPr>
              <w:rPr>
                <w:sz w:val="20"/>
                <w:szCs w:val="20"/>
              </w:rPr>
            </w:pPr>
            <w:r w:rsidRPr="00D9377C">
              <w:rPr>
                <w:sz w:val="20"/>
                <w:szCs w:val="20"/>
              </w:rPr>
              <w:t>журнал направлений на госпитализацию;</w:t>
            </w:r>
          </w:p>
          <w:p w:rsidR="00D9377C" w:rsidRPr="00D9377C" w:rsidRDefault="00D9377C" w:rsidP="00D9377C">
            <w:pPr>
              <w:rPr>
                <w:sz w:val="20"/>
                <w:szCs w:val="20"/>
              </w:rPr>
            </w:pPr>
            <w:r w:rsidRPr="00D9377C">
              <w:rPr>
                <w:sz w:val="20"/>
                <w:szCs w:val="20"/>
              </w:rPr>
              <w:t>журнал уведомлений;</w:t>
            </w:r>
          </w:p>
          <w:p w:rsidR="00D9377C" w:rsidRPr="00D9377C" w:rsidRDefault="00D9377C" w:rsidP="00D9377C">
            <w:pPr>
              <w:rPr>
                <w:sz w:val="20"/>
                <w:szCs w:val="20"/>
              </w:rPr>
            </w:pPr>
            <w:r w:rsidRPr="00D9377C">
              <w:rPr>
                <w:sz w:val="20"/>
                <w:szCs w:val="20"/>
              </w:rPr>
              <w:t xml:space="preserve">журнал </w:t>
            </w:r>
            <w:proofErr w:type="gramStart"/>
            <w:r w:rsidRPr="00D9377C">
              <w:rPr>
                <w:sz w:val="20"/>
                <w:szCs w:val="20"/>
              </w:rPr>
              <w:t>выбывших</w:t>
            </w:r>
            <w:proofErr w:type="gramEnd"/>
            <w:r w:rsidRPr="00D9377C">
              <w:rPr>
                <w:sz w:val="20"/>
                <w:szCs w:val="20"/>
              </w:rPr>
              <w:t xml:space="preserve"> из стационара;</w:t>
            </w:r>
          </w:p>
          <w:p w:rsidR="00D9377C" w:rsidRPr="00D9377C" w:rsidRDefault="00D9377C" w:rsidP="00D9377C">
            <w:pPr>
              <w:rPr>
                <w:sz w:val="20"/>
                <w:szCs w:val="20"/>
              </w:rPr>
            </w:pPr>
            <w:r w:rsidRPr="00D9377C">
              <w:rPr>
                <w:sz w:val="20"/>
                <w:szCs w:val="20"/>
              </w:rPr>
              <w:t>регистры;</w:t>
            </w:r>
          </w:p>
          <w:p w:rsidR="00D9377C" w:rsidRPr="00D9377C" w:rsidRDefault="00D9377C" w:rsidP="00D9377C">
            <w:pPr>
              <w:rPr>
                <w:sz w:val="20"/>
                <w:szCs w:val="20"/>
              </w:rPr>
            </w:pPr>
            <w:r w:rsidRPr="00D9377C">
              <w:rPr>
                <w:sz w:val="20"/>
                <w:szCs w:val="20"/>
              </w:rPr>
              <w:t>отчеты. Возможность формирования статистических отчетов по данным Системы;</w:t>
            </w:r>
          </w:p>
          <w:p w:rsidR="00D9377C" w:rsidRPr="00D9377C" w:rsidRDefault="00D9377C" w:rsidP="00D9377C">
            <w:pPr>
              <w:rPr>
                <w:sz w:val="20"/>
                <w:szCs w:val="20"/>
              </w:rPr>
            </w:pPr>
            <w:r w:rsidRPr="00D9377C">
              <w:rPr>
                <w:sz w:val="20"/>
                <w:szCs w:val="20"/>
              </w:rPr>
              <w:t>шаблоны документов</w:t>
            </w:r>
          </w:p>
          <w:p w:rsidR="00D9377C" w:rsidRPr="00D9377C" w:rsidRDefault="00D9377C" w:rsidP="00D9377C">
            <w:pPr>
              <w:rPr>
                <w:sz w:val="20"/>
                <w:szCs w:val="20"/>
              </w:rPr>
            </w:pPr>
            <w:r w:rsidRPr="00D9377C">
              <w:rPr>
                <w:sz w:val="20"/>
                <w:szCs w:val="20"/>
              </w:rPr>
              <w:t>внутрисистемные справочники:</w:t>
            </w:r>
          </w:p>
          <w:p w:rsidR="00D9377C" w:rsidRPr="00D9377C" w:rsidRDefault="00D9377C" w:rsidP="00D9377C">
            <w:pPr>
              <w:rPr>
                <w:sz w:val="20"/>
                <w:szCs w:val="20"/>
              </w:rPr>
            </w:pPr>
            <w:r w:rsidRPr="00D9377C">
              <w:rPr>
                <w:sz w:val="20"/>
                <w:szCs w:val="20"/>
              </w:rPr>
              <w:t>справочник МКБ-10;</w:t>
            </w:r>
          </w:p>
          <w:p w:rsidR="00D9377C" w:rsidRPr="00D9377C" w:rsidRDefault="00D9377C" w:rsidP="00D9377C">
            <w:pPr>
              <w:rPr>
                <w:sz w:val="20"/>
                <w:szCs w:val="20"/>
              </w:rPr>
            </w:pPr>
            <w:r w:rsidRPr="00D9377C">
              <w:rPr>
                <w:sz w:val="20"/>
                <w:szCs w:val="20"/>
              </w:rPr>
              <w:t>справочник фальсификатов и забракованных серий ЛС;</w:t>
            </w:r>
          </w:p>
          <w:p w:rsidR="00D9377C" w:rsidRPr="00D9377C" w:rsidRDefault="00D9377C" w:rsidP="00D9377C">
            <w:pPr>
              <w:rPr>
                <w:sz w:val="20"/>
                <w:szCs w:val="20"/>
              </w:rPr>
            </w:pPr>
            <w:r w:rsidRPr="00D9377C">
              <w:rPr>
                <w:sz w:val="20"/>
                <w:szCs w:val="20"/>
              </w:rPr>
              <w:t>справочники системы учета медикаментов;</w:t>
            </w:r>
          </w:p>
          <w:p w:rsidR="00D9377C" w:rsidRPr="00D9377C" w:rsidRDefault="00D9377C" w:rsidP="00D9377C">
            <w:pPr>
              <w:rPr>
                <w:sz w:val="20"/>
                <w:szCs w:val="20"/>
              </w:rPr>
            </w:pPr>
            <w:r w:rsidRPr="00D9377C">
              <w:rPr>
                <w:sz w:val="20"/>
                <w:szCs w:val="20"/>
              </w:rPr>
              <w:t>расписание отделения стационара;</w:t>
            </w:r>
          </w:p>
          <w:p w:rsidR="00D9377C" w:rsidRPr="00D9377C" w:rsidRDefault="00D9377C" w:rsidP="00D9377C">
            <w:pPr>
              <w:rPr>
                <w:sz w:val="20"/>
                <w:szCs w:val="20"/>
              </w:rPr>
            </w:pPr>
            <w:r w:rsidRPr="00D9377C">
              <w:rPr>
                <w:sz w:val="20"/>
                <w:szCs w:val="20"/>
              </w:rPr>
              <w:t>извещения о раненых и скончавшихся в ДТП;</w:t>
            </w:r>
          </w:p>
          <w:p w:rsidR="00D9377C" w:rsidRPr="00D9377C" w:rsidRDefault="00D9377C" w:rsidP="00D9377C">
            <w:pPr>
              <w:rPr>
                <w:sz w:val="20"/>
                <w:szCs w:val="20"/>
              </w:rPr>
            </w:pPr>
            <w:r w:rsidRPr="00D9377C">
              <w:rPr>
                <w:sz w:val="20"/>
                <w:szCs w:val="20"/>
              </w:rPr>
              <w:t>модуль "Медицинские свидетельства";</w:t>
            </w:r>
          </w:p>
          <w:p w:rsidR="00D9377C" w:rsidRPr="00D9377C" w:rsidRDefault="00D9377C" w:rsidP="00D9377C">
            <w:pPr>
              <w:rPr>
                <w:sz w:val="20"/>
                <w:szCs w:val="20"/>
              </w:rPr>
            </w:pPr>
            <w:r w:rsidRPr="00D9377C">
              <w:rPr>
                <w:sz w:val="20"/>
                <w:szCs w:val="20"/>
              </w:rPr>
              <w:t>журнал родовых сертификатов; </w:t>
            </w:r>
          </w:p>
          <w:p w:rsidR="00D9377C" w:rsidRPr="00D9377C" w:rsidRDefault="00D9377C" w:rsidP="00D9377C">
            <w:pPr>
              <w:rPr>
                <w:sz w:val="20"/>
                <w:szCs w:val="20"/>
              </w:rPr>
            </w:pPr>
            <w:r w:rsidRPr="00D9377C">
              <w:rPr>
                <w:sz w:val="20"/>
                <w:szCs w:val="20"/>
              </w:rPr>
              <w:t>журнал талонов;</w:t>
            </w:r>
          </w:p>
          <w:p w:rsidR="00D9377C" w:rsidRPr="00D9377C" w:rsidRDefault="00D9377C" w:rsidP="00D9377C">
            <w:pPr>
              <w:rPr>
                <w:sz w:val="20"/>
                <w:szCs w:val="20"/>
              </w:rPr>
            </w:pPr>
            <w:r w:rsidRPr="00D9377C">
              <w:rPr>
                <w:sz w:val="20"/>
                <w:szCs w:val="20"/>
              </w:rPr>
              <w:t>журнал учета детей;</w:t>
            </w:r>
          </w:p>
          <w:p w:rsidR="00D9377C" w:rsidRPr="00D9377C" w:rsidRDefault="00D9377C" w:rsidP="00D9377C">
            <w:pPr>
              <w:rPr>
                <w:sz w:val="20"/>
                <w:szCs w:val="20"/>
              </w:rPr>
            </w:pPr>
            <w:r w:rsidRPr="00D9377C">
              <w:rPr>
                <w:sz w:val="20"/>
                <w:szCs w:val="20"/>
              </w:rPr>
              <w:t>реестр талонов и счетов на оплату электронных родовых сертификатов;</w:t>
            </w:r>
          </w:p>
          <w:p w:rsidR="00D9377C" w:rsidRPr="00D9377C" w:rsidRDefault="00D9377C" w:rsidP="00D9377C">
            <w:pPr>
              <w:rPr>
                <w:sz w:val="20"/>
                <w:szCs w:val="20"/>
              </w:rPr>
            </w:pPr>
            <w:r w:rsidRPr="00D9377C">
              <w:rPr>
                <w:sz w:val="20"/>
                <w:szCs w:val="20"/>
              </w:rPr>
              <w:t>журнал направлений на МСЭ;</w:t>
            </w:r>
          </w:p>
          <w:p w:rsidR="00D9377C" w:rsidRPr="00D9377C" w:rsidRDefault="00D9377C" w:rsidP="00D9377C">
            <w:pPr>
              <w:rPr>
                <w:sz w:val="20"/>
                <w:szCs w:val="20"/>
              </w:rPr>
            </w:pPr>
            <w:r w:rsidRPr="00D9377C">
              <w:rPr>
                <w:sz w:val="20"/>
                <w:szCs w:val="20"/>
              </w:rPr>
              <w:t>запросы ЭЛН в ФСС;</w:t>
            </w:r>
          </w:p>
          <w:p w:rsidR="00D9377C" w:rsidRPr="00D9377C" w:rsidRDefault="00D9377C" w:rsidP="00D9377C">
            <w:pPr>
              <w:rPr>
                <w:sz w:val="20"/>
                <w:szCs w:val="20"/>
              </w:rPr>
            </w:pPr>
            <w:r w:rsidRPr="00D9377C">
              <w:rPr>
                <w:sz w:val="20"/>
                <w:szCs w:val="20"/>
              </w:rPr>
              <w:t>журнал запросов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Быстрый доступ к функциям:</w:t>
            </w:r>
          </w:p>
          <w:p w:rsidR="00D9377C" w:rsidRPr="00D9377C" w:rsidRDefault="00D9377C" w:rsidP="00D9377C">
            <w:pPr>
              <w:rPr>
                <w:sz w:val="20"/>
                <w:szCs w:val="20"/>
              </w:rPr>
            </w:pPr>
            <w:r w:rsidRPr="00D9377C">
              <w:rPr>
                <w:sz w:val="20"/>
                <w:szCs w:val="20"/>
              </w:rPr>
              <w:t>журнал назначений;</w:t>
            </w:r>
          </w:p>
          <w:p w:rsidR="00D9377C" w:rsidRPr="00D9377C" w:rsidRDefault="00D9377C" w:rsidP="00D9377C">
            <w:pPr>
              <w:rPr>
                <w:sz w:val="20"/>
                <w:szCs w:val="20"/>
              </w:rPr>
            </w:pPr>
            <w:r w:rsidRPr="00D9377C">
              <w:rPr>
                <w:sz w:val="20"/>
                <w:szCs w:val="20"/>
              </w:rPr>
              <w:t>журнал учета рабочего времени сотрудников: </w:t>
            </w:r>
          </w:p>
          <w:p w:rsidR="00D9377C" w:rsidRPr="00D9377C" w:rsidRDefault="00D9377C" w:rsidP="00D9377C">
            <w:pPr>
              <w:rPr>
                <w:sz w:val="20"/>
                <w:szCs w:val="20"/>
              </w:rPr>
            </w:pPr>
            <w:r w:rsidRPr="00D9377C">
              <w:rPr>
                <w:sz w:val="20"/>
                <w:szCs w:val="20"/>
              </w:rPr>
              <w:t>возможность фиксирования начала и окончания рабочего дня;</w:t>
            </w:r>
          </w:p>
          <w:p w:rsidR="00D9377C" w:rsidRPr="00D9377C" w:rsidRDefault="00D9377C" w:rsidP="00D9377C">
            <w:pPr>
              <w:rPr>
                <w:sz w:val="20"/>
                <w:szCs w:val="20"/>
              </w:rPr>
            </w:pPr>
            <w:r w:rsidRPr="00D9377C">
              <w:rPr>
                <w:sz w:val="20"/>
                <w:szCs w:val="20"/>
              </w:rPr>
              <w:t>журнал запросов;</w:t>
            </w:r>
          </w:p>
          <w:p w:rsidR="00D9377C" w:rsidRPr="00D9377C" w:rsidRDefault="00D9377C" w:rsidP="00D9377C">
            <w:pPr>
              <w:rPr>
                <w:sz w:val="20"/>
                <w:szCs w:val="20"/>
              </w:rPr>
            </w:pPr>
            <w:r w:rsidRPr="00D9377C">
              <w:rPr>
                <w:sz w:val="20"/>
                <w:szCs w:val="20"/>
              </w:rPr>
              <w:t>модуль "Патоморфология";</w:t>
            </w:r>
          </w:p>
          <w:p w:rsidR="00D9377C" w:rsidRPr="00D9377C" w:rsidRDefault="00D9377C" w:rsidP="00D9377C">
            <w:pPr>
              <w:rPr>
                <w:sz w:val="20"/>
                <w:szCs w:val="20"/>
              </w:rPr>
            </w:pPr>
            <w:r w:rsidRPr="00D9377C">
              <w:rPr>
                <w:sz w:val="20"/>
                <w:szCs w:val="20"/>
              </w:rPr>
              <w:t>доступ к работе с графиком дежурств персонала;</w:t>
            </w:r>
          </w:p>
          <w:p w:rsidR="00D9377C" w:rsidRPr="00D9377C" w:rsidRDefault="00D9377C" w:rsidP="00D9377C">
            <w:pPr>
              <w:rPr>
                <w:sz w:val="20"/>
                <w:szCs w:val="20"/>
              </w:rPr>
            </w:pPr>
            <w:r w:rsidRPr="00D9377C">
              <w:rPr>
                <w:sz w:val="20"/>
                <w:szCs w:val="20"/>
              </w:rPr>
              <w:t>журнала извещений о включении в регистр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Быстрый доступ к функциям:</w:t>
            </w:r>
          </w:p>
          <w:p w:rsidR="00D9377C" w:rsidRPr="00D9377C" w:rsidRDefault="00D9377C" w:rsidP="00D9377C">
            <w:pPr>
              <w:rPr>
                <w:sz w:val="20"/>
                <w:szCs w:val="20"/>
              </w:rPr>
            </w:pPr>
            <w:r w:rsidRPr="00D9377C">
              <w:rPr>
                <w:sz w:val="20"/>
                <w:szCs w:val="20"/>
              </w:rPr>
              <w:t>журнал извещений форма №058/у;</w:t>
            </w:r>
          </w:p>
          <w:p w:rsidR="00D9377C" w:rsidRPr="00D9377C" w:rsidRDefault="00D9377C" w:rsidP="00D9377C">
            <w:pPr>
              <w:rPr>
                <w:sz w:val="20"/>
                <w:szCs w:val="20"/>
              </w:rPr>
            </w:pPr>
            <w:r w:rsidRPr="00D9377C">
              <w:rPr>
                <w:sz w:val="20"/>
                <w:szCs w:val="20"/>
              </w:rPr>
              <w:t>журнал извещений о больных венерическими заболеваниями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Работа с журналом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направлений со следующими типами:</w:t>
            </w:r>
          </w:p>
          <w:p w:rsidR="00D9377C" w:rsidRPr="00D9377C" w:rsidRDefault="00D9377C" w:rsidP="00D9377C">
            <w:pPr>
              <w:rPr>
                <w:sz w:val="20"/>
                <w:szCs w:val="20"/>
              </w:rPr>
            </w:pPr>
            <w:r w:rsidRPr="00D9377C">
              <w:rPr>
                <w:sz w:val="20"/>
                <w:szCs w:val="20"/>
              </w:rPr>
              <w:t>на восстановительное лечение;</w:t>
            </w:r>
          </w:p>
          <w:p w:rsidR="00D9377C" w:rsidRPr="00D9377C" w:rsidRDefault="00D9377C" w:rsidP="00D9377C">
            <w:pPr>
              <w:rPr>
                <w:sz w:val="20"/>
                <w:szCs w:val="20"/>
              </w:rPr>
            </w:pPr>
            <w:r w:rsidRPr="00D9377C">
              <w:rPr>
                <w:sz w:val="20"/>
                <w:szCs w:val="20"/>
              </w:rPr>
              <w:t>на госпитализацию плановую;</w:t>
            </w:r>
          </w:p>
          <w:p w:rsidR="00D9377C" w:rsidRPr="00D9377C" w:rsidRDefault="00D9377C" w:rsidP="00D9377C">
            <w:pPr>
              <w:rPr>
                <w:sz w:val="20"/>
                <w:szCs w:val="20"/>
              </w:rPr>
            </w:pPr>
            <w:r w:rsidRPr="00D9377C">
              <w:rPr>
                <w:sz w:val="20"/>
                <w:szCs w:val="20"/>
              </w:rPr>
              <w:t>на госпитализацию экстренную;</w:t>
            </w:r>
          </w:p>
          <w:p w:rsidR="00D9377C" w:rsidRPr="00D9377C" w:rsidRDefault="00D9377C" w:rsidP="00D9377C">
            <w:pPr>
              <w:rPr>
                <w:sz w:val="20"/>
                <w:szCs w:val="20"/>
              </w:rPr>
            </w:pPr>
            <w:r w:rsidRPr="00D9377C">
              <w:rPr>
                <w:sz w:val="20"/>
                <w:szCs w:val="20"/>
              </w:rPr>
              <w:t>на осмотр с целью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учета архивных данных, просмотра отмененных/отклоненных направлений, причины отмены/отклонения.</w:t>
            </w:r>
          </w:p>
          <w:p w:rsidR="00D9377C" w:rsidRPr="00D9377C" w:rsidRDefault="00D9377C" w:rsidP="00D9377C">
            <w:pPr>
              <w:rPr>
                <w:sz w:val="20"/>
                <w:szCs w:val="20"/>
              </w:rPr>
            </w:pPr>
            <w:r w:rsidRPr="00D9377C">
              <w:rPr>
                <w:sz w:val="20"/>
                <w:szCs w:val="20"/>
              </w:rPr>
              <w:t>Поиск направлений на госпитализацию по заданным параметрам направления и/или пациента: </w:t>
            </w:r>
          </w:p>
          <w:p w:rsidR="00D9377C" w:rsidRPr="00D9377C" w:rsidRDefault="00D9377C" w:rsidP="00D9377C">
            <w:pPr>
              <w:rPr>
                <w:sz w:val="20"/>
                <w:szCs w:val="20"/>
              </w:rPr>
            </w:pPr>
            <w:r w:rsidRPr="00D9377C">
              <w:rPr>
                <w:sz w:val="20"/>
                <w:szCs w:val="20"/>
              </w:rPr>
              <w:t>дата направлений; текущий день;</w:t>
            </w:r>
          </w:p>
          <w:p w:rsidR="00D9377C" w:rsidRPr="00D9377C" w:rsidRDefault="00D9377C" w:rsidP="00D9377C">
            <w:pPr>
              <w:rPr>
                <w:sz w:val="20"/>
                <w:szCs w:val="20"/>
              </w:rPr>
            </w:pPr>
            <w:r w:rsidRPr="00D9377C">
              <w:rPr>
                <w:sz w:val="20"/>
                <w:szCs w:val="20"/>
              </w:rPr>
              <w:t>тип направления (на восстановительное лечение, на осмотр с целью госпитализации, на госпитализацию плановую, на госпитализацию экстренную);</w:t>
            </w:r>
          </w:p>
          <w:p w:rsidR="00D9377C" w:rsidRPr="00D9377C" w:rsidRDefault="00D9377C" w:rsidP="00D9377C">
            <w:pPr>
              <w:rPr>
                <w:sz w:val="20"/>
                <w:szCs w:val="20"/>
              </w:rPr>
            </w:pPr>
            <w:r w:rsidRPr="00D9377C">
              <w:rPr>
                <w:sz w:val="20"/>
                <w:szCs w:val="20"/>
              </w:rPr>
              <w:t>профиль направления;</w:t>
            </w:r>
          </w:p>
          <w:p w:rsidR="00D9377C" w:rsidRPr="00D9377C" w:rsidRDefault="00D9377C" w:rsidP="00D9377C">
            <w:pPr>
              <w:rPr>
                <w:sz w:val="20"/>
                <w:szCs w:val="20"/>
              </w:rPr>
            </w:pPr>
            <w:proofErr w:type="gramStart"/>
            <w:r w:rsidRPr="00D9377C">
              <w:rPr>
                <w:sz w:val="20"/>
                <w:szCs w:val="20"/>
              </w:rPr>
              <w:t>направившая</w:t>
            </w:r>
            <w:proofErr w:type="gramEnd"/>
            <w:r w:rsidRPr="00D9377C">
              <w:rPr>
                <w:sz w:val="20"/>
                <w:szCs w:val="20"/>
              </w:rPr>
              <w:t xml:space="preserve"> МО;</w:t>
            </w:r>
          </w:p>
          <w:p w:rsidR="00D9377C" w:rsidRPr="00D9377C" w:rsidRDefault="00D9377C" w:rsidP="00D9377C">
            <w:pPr>
              <w:rPr>
                <w:sz w:val="20"/>
                <w:szCs w:val="20"/>
              </w:rPr>
            </w:pPr>
            <w:r w:rsidRPr="00D9377C">
              <w:rPr>
                <w:sz w:val="20"/>
                <w:szCs w:val="20"/>
              </w:rPr>
              <w:t>профиль направившего врача;</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lastRenderedPageBreak/>
              <w:t>Ф. И. 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госпитализация подтверждена;</w:t>
            </w:r>
          </w:p>
          <w:p w:rsidR="00D9377C" w:rsidRPr="00D9377C" w:rsidRDefault="00D9377C" w:rsidP="00D9377C">
            <w:pPr>
              <w:rPr>
                <w:sz w:val="20"/>
                <w:szCs w:val="20"/>
              </w:rPr>
            </w:pPr>
            <w:r w:rsidRPr="00D9377C">
              <w:rPr>
                <w:sz w:val="20"/>
                <w:szCs w:val="20"/>
              </w:rPr>
              <w:t>дата госпитализации;</w:t>
            </w:r>
          </w:p>
          <w:p w:rsidR="00D9377C" w:rsidRPr="00D9377C" w:rsidRDefault="00D9377C" w:rsidP="00D9377C">
            <w:pPr>
              <w:rPr>
                <w:sz w:val="20"/>
                <w:szCs w:val="20"/>
              </w:rPr>
            </w:pPr>
            <w:r w:rsidRPr="00D9377C">
              <w:rPr>
                <w:sz w:val="20"/>
                <w:szCs w:val="20"/>
              </w:rPr>
              <w:t>исход госпитализации;</w:t>
            </w:r>
          </w:p>
          <w:p w:rsidR="00D9377C" w:rsidRPr="00D9377C" w:rsidRDefault="00D9377C" w:rsidP="00D9377C">
            <w:pPr>
              <w:rPr>
                <w:sz w:val="20"/>
                <w:szCs w:val="20"/>
              </w:rPr>
            </w:pPr>
            <w:r w:rsidRPr="00D9377C">
              <w:rPr>
                <w:sz w:val="20"/>
                <w:szCs w:val="20"/>
              </w:rPr>
              <w:t>отказ;</w:t>
            </w:r>
          </w:p>
          <w:p w:rsidR="00D9377C" w:rsidRPr="00D9377C" w:rsidRDefault="00D9377C" w:rsidP="00D9377C">
            <w:pPr>
              <w:rPr>
                <w:sz w:val="20"/>
                <w:szCs w:val="20"/>
              </w:rPr>
            </w:pPr>
            <w:r w:rsidRPr="00D9377C">
              <w:rPr>
                <w:sz w:val="20"/>
                <w:szCs w:val="20"/>
              </w:rPr>
              <w:t xml:space="preserve">статус госпитализации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Добавление внешнего направления (из другой МО, </w:t>
            </w:r>
            <w:proofErr w:type="gramStart"/>
            <w:r w:rsidRPr="00D9377C">
              <w:rPr>
                <w:sz w:val="20"/>
                <w:szCs w:val="20"/>
              </w:rPr>
              <w:t>которая</w:t>
            </w:r>
            <w:proofErr w:type="gramEnd"/>
            <w:r w:rsidRPr="00D9377C">
              <w:rPr>
                <w:sz w:val="20"/>
                <w:szCs w:val="20"/>
              </w:rPr>
              <w:t xml:space="preserve"> не работает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Печать списка направлений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Подтверждение госпитализации пациента по направлениям на осмотр с целью госпитализации с указанием даты и времени госпитализации, ФИО и должности медицинского работника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Оформление госпитализации по направлению для подтвержденных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Госпитализация пациента без выписки направления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Организация графика плановой госпитализации:</w:t>
            </w:r>
          </w:p>
          <w:p w:rsidR="00D9377C" w:rsidRPr="00D9377C" w:rsidRDefault="00D9377C" w:rsidP="00D9377C">
            <w:pPr>
              <w:rPr>
                <w:sz w:val="20"/>
                <w:szCs w:val="20"/>
              </w:rPr>
            </w:pPr>
            <w:r w:rsidRPr="00D9377C">
              <w:rPr>
                <w:sz w:val="20"/>
                <w:szCs w:val="20"/>
              </w:rPr>
              <w:t>возможность выделения временных интервалов для госпитализации по профилям;</w:t>
            </w:r>
          </w:p>
          <w:p w:rsidR="00D9377C" w:rsidRPr="00D9377C" w:rsidRDefault="00D9377C" w:rsidP="00D9377C">
            <w:pPr>
              <w:rPr>
                <w:sz w:val="20"/>
                <w:szCs w:val="20"/>
              </w:rPr>
            </w:pPr>
            <w:r w:rsidRPr="00D9377C">
              <w:rPr>
                <w:sz w:val="20"/>
                <w:szCs w:val="20"/>
              </w:rPr>
              <w:t>возможность указания конкретного времени прибытия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выделения временных интервалов для госпитализации по профилям;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указания конкретного времени прибытия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журналом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назначений по заданным параметрам назначения и/или пациента:</w:t>
            </w:r>
          </w:p>
          <w:p w:rsidR="00D9377C" w:rsidRPr="00D9377C" w:rsidRDefault="00D9377C" w:rsidP="00D9377C">
            <w:pPr>
              <w:rPr>
                <w:sz w:val="20"/>
                <w:szCs w:val="20"/>
              </w:rPr>
            </w:pPr>
            <w:r w:rsidRPr="00D9377C">
              <w:rPr>
                <w:sz w:val="20"/>
                <w:szCs w:val="20"/>
              </w:rPr>
              <w:t>Фамилия, Имя, 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лечащий врач;</w:t>
            </w:r>
          </w:p>
          <w:p w:rsidR="00D9377C" w:rsidRPr="00D9377C" w:rsidRDefault="00D9377C" w:rsidP="00D9377C">
            <w:pPr>
              <w:rPr>
                <w:sz w:val="20"/>
                <w:szCs w:val="20"/>
              </w:rPr>
            </w:pPr>
            <w:r w:rsidRPr="00D9377C">
              <w:rPr>
                <w:sz w:val="20"/>
                <w:szCs w:val="20"/>
              </w:rPr>
              <w:t>признак выполнения назначения;</w:t>
            </w:r>
          </w:p>
          <w:p w:rsidR="00D9377C" w:rsidRPr="00D9377C" w:rsidRDefault="00D9377C" w:rsidP="00D9377C">
            <w:pPr>
              <w:rPr>
                <w:sz w:val="20"/>
                <w:szCs w:val="20"/>
              </w:rPr>
            </w:pPr>
            <w:r w:rsidRPr="00D9377C">
              <w:rPr>
                <w:sz w:val="20"/>
                <w:szCs w:val="20"/>
              </w:rPr>
              <w:t>тип назначения;</w:t>
            </w:r>
          </w:p>
          <w:p w:rsidR="00D9377C" w:rsidRPr="00D9377C" w:rsidRDefault="00D9377C" w:rsidP="00D9377C">
            <w:pPr>
              <w:rPr>
                <w:sz w:val="20"/>
                <w:szCs w:val="20"/>
              </w:rPr>
            </w:pPr>
            <w:r w:rsidRPr="00D9377C">
              <w:rPr>
                <w:sz w:val="20"/>
                <w:szCs w:val="20"/>
              </w:rPr>
              <w:t>назначения, находящиеся в очереди на запись;</w:t>
            </w:r>
          </w:p>
          <w:p w:rsidR="00D9377C" w:rsidRPr="00D9377C" w:rsidRDefault="00D9377C" w:rsidP="00D9377C">
            <w:pPr>
              <w:rPr>
                <w:sz w:val="20"/>
                <w:szCs w:val="20"/>
              </w:rPr>
            </w:pPr>
            <w:r w:rsidRPr="00D9377C">
              <w:rPr>
                <w:sz w:val="20"/>
                <w:szCs w:val="20"/>
              </w:rPr>
              <w:t>дата формирования назначения;</w:t>
            </w:r>
          </w:p>
          <w:p w:rsidR="00D9377C" w:rsidRPr="00D9377C" w:rsidRDefault="00D9377C" w:rsidP="00D9377C">
            <w:pPr>
              <w:rPr>
                <w:sz w:val="20"/>
                <w:szCs w:val="20"/>
              </w:rPr>
            </w:pPr>
            <w:r w:rsidRPr="00D9377C">
              <w:rPr>
                <w:sz w:val="20"/>
                <w:szCs w:val="20"/>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назначения, в том числе:</w:t>
            </w:r>
          </w:p>
          <w:p w:rsidR="00D9377C" w:rsidRPr="00D9377C" w:rsidRDefault="00D9377C" w:rsidP="00D9377C">
            <w:pPr>
              <w:rPr>
                <w:sz w:val="20"/>
                <w:szCs w:val="20"/>
              </w:rPr>
            </w:pPr>
            <w:r w:rsidRPr="00D9377C">
              <w:rPr>
                <w:sz w:val="20"/>
                <w:szCs w:val="20"/>
              </w:rPr>
              <w:t>с использованием медикаментов;</w:t>
            </w:r>
          </w:p>
          <w:p w:rsidR="00D9377C" w:rsidRPr="00D9377C" w:rsidRDefault="00D9377C" w:rsidP="00D9377C">
            <w:pPr>
              <w:rPr>
                <w:sz w:val="20"/>
                <w:szCs w:val="20"/>
              </w:rPr>
            </w:pPr>
            <w:r w:rsidRPr="00D9377C">
              <w:rPr>
                <w:sz w:val="20"/>
                <w:szCs w:val="20"/>
              </w:rPr>
              <w:t>с оказанием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Расчет назначаемых доз медикаментов с учетом массы, роста, возраста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Использование клинических рекомендаций:</w:t>
            </w:r>
          </w:p>
          <w:p w:rsidR="00D9377C" w:rsidRPr="00D9377C" w:rsidRDefault="00D9377C" w:rsidP="00D9377C">
            <w:pPr>
              <w:rPr>
                <w:sz w:val="20"/>
                <w:szCs w:val="20"/>
              </w:rPr>
            </w:pPr>
            <w:r w:rsidRPr="00D9377C">
              <w:rPr>
                <w:sz w:val="20"/>
                <w:szCs w:val="20"/>
              </w:rPr>
              <w:t>выписка пакетных назначений на основе клинических рекомендаций;</w:t>
            </w:r>
          </w:p>
          <w:p w:rsidR="00D9377C" w:rsidRPr="00D9377C" w:rsidRDefault="00D9377C" w:rsidP="00D9377C">
            <w:pPr>
              <w:rPr>
                <w:sz w:val="20"/>
                <w:szCs w:val="20"/>
              </w:rPr>
            </w:pPr>
            <w:r w:rsidRPr="00D9377C">
              <w:rPr>
                <w:sz w:val="20"/>
                <w:szCs w:val="20"/>
              </w:rPr>
              <w:t>установка схем лекарственной терапии на основе клинических рекомендаций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записи, страницы, всего списка записей в журнале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Доступ к модулю "Журнал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Доступ к журналу </w:t>
            </w:r>
            <w:proofErr w:type="gramStart"/>
            <w:r w:rsidRPr="00D9377C">
              <w:rPr>
                <w:sz w:val="20"/>
                <w:szCs w:val="20"/>
              </w:rPr>
              <w:t>выбывших</w:t>
            </w:r>
            <w:proofErr w:type="gramEnd"/>
            <w:r w:rsidRPr="00D9377C">
              <w:rPr>
                <w:sz w:val="20"/>
                <w:szCs w:val="20"/>
              </w:rPr>
              <w:t xml:space="preserve">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ЭМК выписанных пациентов по заданным параметрам:</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списка </w:t>
            </w:r>
            <w:proofErr w:type="gramStart"/>
            <w:r w:rsidRPr="00D9377C">
              <w:rPr>
                <w:sz w:val="20"/>
                <w:szCs w:val="20"/>
              </w:rPr>
              <w:t>выбывших</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ЭМК выбывшего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Отмена выписки пациента из стационара (только для пациентов, выписанных в течени</w:t>
            </w:r>
            <w:proofErr w:type="gramStart"/>
            <w:r w:rsidRPr="00D9377C">
              <w:rPr>
                <w:sz w:val="20"/>
                <w:szCs w:val="20"/>
              </w:rPr>
              <w:t>и</w:t>
            </w:r>
            <w:proofErr w:type="gramEnd"/>
            <w:r w:rsidRPr="00D9377C">
              <w:rPr>
                <w:sz w:val="20"/>
                <w:szCs w:val="20"/>
              </w:rPr>
              <w:t xml:space="preserve"> текущего дня; при переводе в другое отделение запись в журнале выбывших должна отображаться до тех пор, пока пациент не будет принят в назначенное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следующих документов из журнала выбывших: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записи, текущей страницы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модулю "Патоморфология" для работы с направлениями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по журналу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редактирование и просмотр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добавление и редактирование протоколов патоморфологических, патологогистологических и цитологических диагностических исследований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Аннулирование направлений и снятие аннулирования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Работа с регистрами и спецификой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добавление, изменение и удаление записей регистра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пациента в регистре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ЭМК пациента из регистра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ограничения прав доступа пользователя к определенным функциям при работе с регистром социально-значимых заболеваний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и отправка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Работа с направлениями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w:t>
            </w:r>
            <w:r w:rsidRPr="00D9377C">
              <w:rPr>
                <w:sz w:val="20"/>
                <w:szCs w:val="20"/>
              </w:rPr>
              <w:lastRenderedPageBreak/>
              <w:t xml:space="preserve">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Просмотр списка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направлений на МСЭ по следующим параметрам:</w:t>
            </w:r>
          </w:p>
          <w:p w:rsidR="00D9377C" w:rsidRPr="00D9377C" w:rsidRDefault="00D9377C" w:rsidP="00D9377C">
            <w:pPr>
              <w:rPr>
                <w:sz w:val="20"/>
                <w:szCs w:val="20"/>
              </w:rPr>
            </w:pPr>
            <w:r w:rsidRPr="00D9377C">
              <w:rPr>
                <w:sz w:val="20"/>
                <w:szCs w:val="20"/>
              </w:rPr>
              <w:t>фамилия пациента;</w:t>
            </w:r>
          </w:p>
          <w:p w:rsidR="00D9377C" w:rsidRPr="00D9377C" w:rsidRDefault="00D9377C" w:rsidP="00D9377C">
            <w:pPr>
              <w:rPr>
                <w:sz w:val="20"/>
                <w:szCs w:val="20"/>
              </w:rPr>
            </w:pPr>
            <w:r w:rsidRPr="00D9377C">
              <w:rPr>
                <w:sz w:val="20"/>
                <w:szCs w:val="20"/>
              </w:rPr>
              <w:t>имя пациента;</w:t>
            </w:r>
          </w:p>
          <w:p w:rsidR="00D9377C" w:rsidRPr="00D9377C" w:rsidRDefault="00D9377C" w:rsidP="00D9377C">
            <w:pPr>
              <w:rPr>
                <w:sz w:val="20"/>
                <w:szCs w:val="20"/>
              </w:rPr>
            </w:pPr>
            <w:r w:rsidRPr="00D9377C">
              <w:rPr>
                <w:sz w:val="20"/>
                <w:szCs w:val="20"/>
              </w:rPr>
              <w:t>отчество пациента;</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категория льготы пациента;</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дата направления на МСЭ;</w:t>
            </w:r>
          </w:p>
          <w:p w:rsidR="00D9377C" w:rsidRPr="00D9377C" w:rsidRDefault="00D9377C" w:rsidP="00D9377C">
            <w:pPr>
              <w:rPr>
                <w:sz w:val="20"/>
                <w:szCs w:val="20"/>
              </w:rPr>
            </w:pPr>
            <w:r w:rsidRPr="00D9377C">
              <w:rPr>
                <w:sz w:val="20"/>
                <w:szCs w:val="20"/>
              </w:rPr>
              <w:t>номер направления на МСЭ;</w:t>
            </w:r>
          </w:p>
          <w:p w:rsidR="00D9377C" w:rsidRPr="00D9377C" w:rsidRDefault="00D9377C" w:rsidP="00D9377C">
            <w:pPr>
              <w:rPr>
                <w:sz w:val="20"/>
                <w:szCs w:val="20"/>
              </w:rPr>
            </w:pPr>
            <w:r w:rsidRPr="00D9377C">
              <w:rPr>
                <w:sz w:val="20"/>
                <w:szCs w:val="20"/>
              </w:rPr>
              <w:t>статус направления;</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номер направления на ВК;</w:t>
            </w:r>
          </w:p>
          <w:p w:rsidR="00D9377C" w:rsidRPr="00D9377C" w:rsidRDefault="00D9377C" w:rsidP="00D9377C">
            <w:pPr>
              <w:rPr>
                <w:sz w:val="20"/>
                <w:szCs w:val="20"/>
              </w:rPr>
            </w:pPr>
            <w:r w:rsidRPr="00D9377C">
              <w:rPr>
                <w:sz w:val="20"/>
                <w:szCs w:val="20"/>
              </w:rPr>
              <w:t>статус направления на ВК (Создано, Не создано, Все);</w:t>
            </w:r>
          </w:p>
          <w:p w:rsidR="00D9377C" w:rsidRPr="00D9377C" w:rsidRDefault="00D9377C" w:rsidP="00D9377C">
            <w:pPr>
              <w:rPr>
                <w:sz w:val="20"/>
                <w:szCs w:val="20"/>
              </w:rPr>
            </w:pPr>
            <w:r w:rsidRPr="00D9377C">
              <w:rPr>
                <w:sz w:val="20"/>
                <w:szCs w:val="20"/>
              </w:rPr>
              <w:t>признак наличия справки о возврате направления на МСЭ;</w:t>
            </w:r>
          </w:p>
          <w:p w:rsidR="00D9377C" w:rsidRPr="00D9377C" w:rsidRDefault="00D9377C" w:rsidP="00D9377C">
            <w:pPr>
              <w:rPr>
                <w:sz w:val="20"/>
                <w:szCs w:val="20"/>
              </w:rPr>
            </w:pPr>
            <w:r w:rsidRPr="00D9377C">
              <w:rPr>
                <w:sz w:val="20"/>
                <w:szCs w:val="20"/>
              </w:rPr>
              <w:t>признак наличия программы дополнительного обследования по направлению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направления на МСЭ (только для направлений на МСЭ, у которых нет связанного с ним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для выбранного направления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графиком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изменение параметров, просмотр дежурства, удаление дежурства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ограничения прав доступа пользователя к работе с графиком дежурств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ведения расписания отделения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добавление, изменение и удаление расписания отделения стационара, с возможностью указания времени госпитализации для каждой койки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ограничения прав доступа пользователя к функциям ведения расписания отделения стационара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ведения в табличном виде расписания работы отделений, графика работы и дежу</w:t>
            </w:r>
            <w:proofErr w:type="gramStart"/>
            <w:r w:rsidRPr="00D9377C">
              <w:rPr>
                <w:sz w:val="20"/>
                <w:szCs w:val="20"/>
              </w:rPr>
              <w:t>рств вр</w:t>
            </w:r>
            <w:proofErr w:type="gramEnd"/>
            <w:r w:rsidRPr="00D9377C">
              <w:rPr>
                <w:sz w:val="20"/>
                <w:szCs w:val="20"/>
              </w:rPr>
              <w:t>ачей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расписания отделения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softHyphen/>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документов с неформализованными данными (осмотры, результаты параклинического исследования, эпикризы, дневниковые записи,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w:t>
            </w:r>
            <w:r w:rsidRPr="00D9377C">
              <w:rPr>
                <w:sz w:val="20"/>
                <w:szCs w:val="20"/>
              </w:rPr>
              <w:lastRenderedPageBreak/>
              <w:t xml:space="preserve">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Использование в шаблонах документов специальных текстовых меток для </w:t>
            </w:r>
            <w:r w:rsidRPr="00D9377C">
              <w:rPr>
                <w:sz w:val="20"/>
                <w:szCs w:val="20"/>
              </w:rPr>
              <w:lastRenderedPageBreak/>
              <w:t>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Технология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Подписание документов электронной подписью. Перечень документов доступных для подписания:</w:t>
            </w:r>
          </w:p>
          <w:p w:rsidR="00D9377C" w:rsidRPr="00D9377C" w:rsidRDefault="00D9377C" w:rsidP="00D9377C">
            <w:pPr>
              <w:rPr>
                <w:sz w:val="20"/>
                <w:szCs w:val="20"/>
              </w:rPr>
            </w:pPr>
            <w:r w:rsidRPr="00D9377C">
              <w:rPr>
                <w:sz w:val="20"/>
                <w:szCs w:val="20"/>
              </w:rPr>
              <w:t>случай стационарного лечения;</w:t>
            </w:r>
          </w:p>
          <w:p w:rsidR="00D9377C" w:rsidRPr="00D9377C" w:rsidRDefault="00D9377C" w:rsidP="00D9377C">
            <w:pPr>
              <w:rPr>
                <w:sz w:val="20"/>
                <w:szCs w:val="20"/>
              </w:rPr>
            </w:pPr>
            <w:r w:rsidRPr="00D9377C">
              <w:rPr>
                <w:sz w:val="20"/>
                <w:szCs w:val="20"/>
              </w:rPr>
              <w:t>направление;</w:t>
            </w:r>
          </w:p>
          <w:p w:rsidR="00D9377C" w:rsidRPr="00D9377C" w:rsidRDefault="00D9377C" w:rsidP="00D9377C">
            <w:pPr>
              <w:rPr>
                <w:sz w:val="20"/>
                <w:szCs w:val="20"/>
              </w:rPr>
            </w:pPr>
            <w:r w:rsidRPr="00D9377C">
              <w:rPr>
                <w:sz w:val="20"/>
                <w:szCs w:val="20"/>
              </w:rPr>
              <w:t>осмотр;</w:t>
            </w:r>
          </w:p>
          <w:p w:rsidR="00D9377C" w:rsidRPr="00D9377C" w:rsidRDefault="00D9377C" w:rsidP="00D9377C">
            <w:pPr>
              <w:rPr>
                <w:sz w:val="20"/>
                <w:szCs w:val="20"/>
              </w:rPr>
            </w:pPr>
            <w:r w:rsidRPr="00D9377C">
              <w:rPr>
                <w:sz w:val="20"/>
                <w:szCs w:val="20"/>
              </w:rPr>
              <w:t>эпикриз;</w:t>
            </w:r>
          </w:p>
          <w:p w:rsidR="00D9377C" w:rsidRPr="00D9377C" w:rsidRDefault="00D9377C" w:rsidP="00D9377C">
            <w:pPr>
              <w:rPr>
                <w:sz w:val="20"/>
                <w:szCs w:val="20"/>
              </w:rPr>
            </w:pPr>
            <w:r w:rsidRPr="00D9377C">
              <w:rPr>
                <w:sz w:val="20"/>
                <w:szCs w:val="20"/>
              </w:rPr>
              <w:t>дневниковые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лекарственных назначений, в том числе с учетом данных о наличии медикаментов на складе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указания данных об исполнении лекарственных назначений со списанием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Контроль заполнения полей, обязательных для отправки в ВИМИС:</w:t>
            </w:r>
          </w:p>
          <w:p w:rsidR="00D9377C" w:rsidRPr="00D9377C" w:rsidRDefault="00D9377C" w:rsidP="00D9377C">
            <w:pPr>
              <w:rPr>
                <w:sz w:val="20"/>
                <w:szCs w:val="20"/>
              </w:rPr>
            </w:pPr>
            <w:r w:rsidRPr="00D9377C">
              <w:rPr>
                <w:sz w:val="20"/>
                <w:szCs w:val="20"/>
              </w:rPr>
              <w:t>обязательный ввод состояния пациента при выписке (если исход госпитализации не «Смерть»);</w:t>
            </w:r>
          </w:p>
          <w:p w:rsidR="00D9377C" w:rsidRPr="00D9377C" w:rsidRDefault="00D9377C" w:rsidP="00D9377C">
            <w:pPr>
              <w:rPr>
                <w:sz w:val="20"/>
                <w:szCs w:val="20"/>
              </w:rPr>
            </w:pPr>
            <w:r w:rsidRPr="00D9377C">
              <w:rPr>
                <w:sz w:val="20"/>
                <w:szCs w:val="20"/>
              </w:rPr>
              <w:t>обязательный ввод группы крови и резус-фактора пациента на форме выполнения оперативной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пациентов, находящихся в реанимации с отображением следующей информации:</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возраст пациента;</w:t>
            </w:r>
          </w:p>
          <w:p w:rsidR="00D9377C" w:rsidRPr="00D9377C" w:rsidRDefault="00D9377C" w:rsidP="00D9377C">
            <w:pPr>
              <w:rPr>
                <w:sz w:val="20"/>
                <w:szCs w:val="20"/>
              </w:rPr>
            </w:pPr>
            <w:r w:rsidRPr="00D9377C">
              <w:rPr>
                <w:sz w:val="20"/>
                <w:szCs w:val="20"/>
              </w:rPr>
              <w:t>период нахождения в отделении;</w:t>
            </w:r>
          </w:p>
          <w:p w:rsidR="00D9377C" w:rsidRPr="00D9377C" w:rsidRDefault="00D9377C" w:rsidP="00D9377C">
            <w:pPr>
              <w:rPr>
                <w:sz w:val="20"/>
                <w:szCs w:val="20"/>
              </w:rPr>
            </w:pPr>
            <w:r w:rsidRPr="00D9377C">
              <w:rPr>
                <w:sz w:val="20"/>
                <w:szCs w:val="20"/>
              </w:rPr>
              <w:t>диагноз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списка пациентов на выбранную дату или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пациентов по заданным параметрам:</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дата рождения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электронной медицинской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Редактирование данных по текущему реанимационному периоду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выполнения следующих действий с записью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редактировать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Редактирование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Перевод в другую реанимацию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Завершение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Регистрация вновь прибывшего в реанимационное отделение стационара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ввода и редактирования сведений о реанимационном периоде:</w:t>
            </w:r>
          </w:p>
          <w:p w:rsidR="00D9377C" w:rsidRPr="00D9377C" w:rsidRDefault="00D9377C" w:rsidP="00D9377C">
            <w:pPr>
              <w:rPr>
                <w:sz w:val="20"/>
                <w:szCs w:val="20"/>
              </w:rPr>
            </w:pPr>
            <w:r w:rsidRPr="00D9377C">
              <w:rPr>
                <w:sz w:val="20"/>
                <w:szCs w:val="20"/>
              </w:rPr>
              <w:t>дата и время начала реанимационного периода;</w:t>
            </w:r>
          </w:p>
          <w:p w:rsidR="00D9377C" w:rsidRPr="00D9377C" w:rsidRDefault="00D9377C" w:rsidP="00D9377C">
            <w:pPr>
              <w:rPr>
                <w:sz w:val="20"/>
                <w:szCs w:val="20"/>
              </w:rPr>
            </w:pPr>
            <w:r w:rsidRPr="00D9377C">
              <w:rPr>
                <w:sz w:val="20"/>
                <w:szCs w:val="20"/>
              </w:rPr>
              <w:t>дата и время конца реанимационного периода;</w:t>
            </w:r>
          </w:p>
          <w:p w:rsidR="00D9377C" w:rsidRPr="00D9377C" w:rsidRDefault="00D9377C" w:rsidP="00D9377C">
            <w:pPr>
              <w:rPr>
                <w:sz w:val="20"/>
                <w:szCs w:val="20"/>
              </w:rPr>
            </w:pPr>
            <w:r w:rsidRPr="00D9377C">
              <w:rPr>
                <w:sz w:val="20"/>
                <w:szCs w:val="20"/>
              </w:rPr>
              <w:t>показания для перевода в реанимацию;</w:t>
            </w:r>
          </w:p>
          <w:p w:rsidR="00D9377C" w:rsidRPr="00D9377C" w:rsidRDefault="00D9377C" w:rsidP="00D9377C">
            <w:pPr>
              <w:rPr>
                <w:sz w:val="20"/>
                <w:szCs w:val="20"/>
              </w:rPr>
            </w:pPr>
            <w:r w:rsidRPr="00D9377C">
              <w:rPr>
                <w:sz w:val="20"/>
                <w:szCs w:val="20"/>
              </w:rPr>
              <w:t>исход пребывания в реанимации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результатов регулярных наблюдений за состоянием пациента (ведение дневника реаниматолога)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сведений о состоянии пациента при поступлении в реанимацию и при завершении реанимационного периода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результатов оценки состояния пациента по специальным шкалам, в том числе по шкалам:</w:t>
            </w:r>
          </w:p>
          <w:p w:rsidR="00D9377C" w:rsidRPr="00D9377C" w:rsidRDefault="00D9377C" w:rsidP="00D9377C">
            <w:pPr>
              <w:rPr>
                <w:sz w:val="20"/>
                <w:szCs w:val="20"/>
                <w:lang w:val="en-US"/>
              </w:rPr>
            </w:pPr>
            <w:r w:rsidRPr="00D9377C">
              <w:rPr>
                <w:sz w:val="20"/>
                <w:szCs w:val="20"/>
                <w:lang w:val="en-US"/>
              </w:rPr>
              <w:t>SOFA – Sequential Organ Failure Assessment;</w:t>
            </w:r>
          </w:p>
          <w:p w:rsidR="00D9377C" w:rsidRPr="00D9377C" w:rsidRDefault="00D9377C" w:rsidP="00D9377C">
            <w:pPr>
              <w:rPr>
                <w:sz w:val="20"/>
                <w:szCs w:val="20"/>
                <w:lang w:val="en-US"/>
              </w:rPr>
            </w:pPr>
            <w:r w:rsidRPr="00D9377C">
              <w:rPr>
                <w:sz w:val="20"/>
                <w:szCs w:val="20"/>
                <w:lang w:val="en-US"/>
              </w:rPr>
              <w:t>GCS – The Glasgow Coma Scale;</w:t>
            </w:r>
          </w:p>
          <w:p w:rsidR="00D9377C" w:rsidRPr="00D9377C" w:rsidRDefault="00D9377C" w:rsidP="00D9377C">
            <w:pPr>
              <w:rPr>
                <w:sz w:val="20"/>
                <w:szCs w:val="20"/>
                <w:lang w:val="en-US"/>
              </w:rPr>
            </w:pPr>
            <w:r w:rsidRPr="00D9377C">
              <w:rPr>
                <w:sz w:val="20"/>
                <w:szCs w:val="20"/>
                <w:lang w:val="en-US"/>
              </w:rPr>
              <w:t>APACHE II – Acute Physiology and Chronic Health Evaluation;</w:t>
            </w:r>
          </w:p>
          <w:p w:rsidR="00D9377C" w:rsidRPr="00D9377C" w:rsidRDefault="00D9377C" w:rsidP="00D9377C">
            <w:pPr>
              <w:rPr>
                <w:sz w:val="20"/>
                <w:szCs w:val="20"/>
              </w:rPr>
            </w:pPr>
            <w:r w:rsidRPr="00D9377C">
              <w:rPr>
                <w:sz w:val="20"/>
                <w:szCs w:val="20"/>
              </w:rPr>
              <w:t xml:space="preserve">шкала </w:t>
            </w:r>
            <w:proofErr w:type="gramStart"/>
            <w:r w:rsidRPr="00D9377C">
              <w:rPr>
                <w:sz w:val="20"/>
                <w:szCs w:val="20"/>
              </w:rPr>
              <w:t>ВАШ</w:t>
            </w:r>
            <w:proofErr w:type="gramEnd"/>
            <w:r w:rsidRPr="00D9377C">
              <w:rPr>
                <w:sz w:val="20"/>
                <w:szCs w:val="20"/>
              </w:rPr>
              <w:t>;</w:t>
            </w:r>
          </w:p>
          <w:p w:rsidR="00D9377C" w:rsidRPr="00D9377C" w:rsidRDefault="00D9377C" w:rsidP="00D9377C">
            <w:pPr>
              <w:rPr>
                <w:sz w:val="20"/>
                <w:szCs w:val="20"/>
              </w:rPr>
            </w:pPr>
            <w:r w:rsidRPr="00D9377C">
              <w:rPr>
                <w:sz w:val="20"/>
                <w:szCs w:val="20"/>
              </w:rPr>
              <w:t>шкала тяжести инсульта (NIHSS);</w:t>
            </w:r>
          </w:p>
          <w:p w:rsidR="00D9377C" w:rsidRPr="00D9377C" w:rsidRDefault="00D9377C" w:rsidP="00D9377C">
            <w:pPr>
              <w:rPr>
                <w:sz w:val="20"/>
                <w:szCs w:val="20"/>
              </w:rPr>
            </w:pPr>
            <w:r w:rsidRPr="00D9377C">
              <w:rPr>
                <w:sz w:val="20"/>
                <w:szCs w:val="20"/>
              </w:rPr>
              <w:t>Waterlow – шкала Ватерлоу оценки риска развития пролежней;</w:t>
            </w:r>
          </w:p>
          <w:p w:rsidR="00D9377C" w:rsidRPr="00D9377C" w:rsidRDefault="00D9377C" w:rsidP="00D9377C">
            <w:pPr>
              <w:rPr>
                <w:sz w:val="20"/>
                <w:szCs w:val="20"/>
              </w:rPr>
            </w:pPr>
            <w:r w:rsidRPr="00D9377C">
              <w:rPr>
                <w:sz w:val="20"/>
                <w:szCs w:val="20"/>
              </w:rPr>
              <w:t>RASS – шкала возбуждения-седации Ричмонда;</w:t>
            </w:r>
          </w:p>
          <w:p w:rsidR="00D9377C" w:rsidRPr="00D9377C" w:rsidRDefault="00D9377C" w:rsidP="00D9377C">
            <w:pPr>
              <w:rPr>
                <w:sz w:val="20"/>
                <w:szCs w:val="20"/>
              </w:rPr>
            </w:pPr>
            <w:r w:rsidRPr="00D9377C">
              <w:rPr>
                <w:sz w:val="20"/>
                <w:szCs w:val="20"/>
              </w:rPr>
              <w:t>Hunt-Hess – шкала оценки тяжести больных в остром периоде САК;</w:t>
            </w:r>
          </w:p>
          <w:p w:rsidR="00D9377C" w:rsidRPr="00D9377C" w:rsidRDefault="00D9377C" w:rsidP="00D9377C">
            <w:pPr>
              <w:rPr>
                <w:sz w:val="20"/>
                <w:szCs w:val="20"/>
              </w:rPr>
            </w:pPr>
            <w:r w:rsidRPr="00D9377C">
              <w:rPr>
                <w:sz w:val="20"/>
                <w:szCs w:val="20"/>
              </w:rPr>
              <w:t>FOUR – шкала оценки уровня комы;</w:t>
            </w:r>
          </w:p>
          <w:p w:rsidR="00D9377C" w:rsidRPr="00D9377C" w:rsidRDefault="00D9377C" w:rsidP="00D9377C">
            <w:pPr>
              <w:rPr>
                <w:sz w:val="20"/>
                <w:szCs w:val="20"/>
              </w:rPr>
            </w:pPr>
            <w:r w:rsidRPr="00D9377C">
              <w:rPr>
                <w:sz w:val="20"/>
                <w:szCs w:val="20"/>
              </w:rPr>
              <w:t>MRC – Шкала оценки двигательного дефицита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сведений о выполненных реанимационных мероприятиях:</w:t>
            </w:r>
          </w:p>
          <w:p w:rsidR="00D9377C" w:rsidRPr="00D9377C" w:rsidRDefault="00D9377C" w:rsidP="00D9377C">
            <w:pPr>
              <w:rPr>
                <w:sz w:val="20"/>
                <w:szCs w:val="20"/>
              </w:rPr>
            </w:pPr>
            <w:r w:rsidRPr="00D9377C">
              <w:rPr>
                <w:sz w:val="20"/>
                <w:szCs w:val="20"/>
              </w:rPr>
              <w:t>вид мероприятия;</w:t>
            </w:r>
          </w:p>
          <w:p w:rsidR="00D9377C" w:rsidRPr="00D9377C" w:rsidRDefault="00D9377C" w:rsidP="00D9377C">
            <w:pPr>
              <w:rPr>
                <w:sz w:val="20"/>
                <w:szCs w:val="20"/>
              </w:rPr>
            </w:pPr>
            <w:r w:rsidRPr="00D9377C">
              <w:rPr>
                <w:sz w:val="20"/>
                <w:szCs w:val="20"/>
              </w:rPr>
              <w:t>дата и время начала мероприятия;</w:t>
            </w:r>
          </w:p>
          <w:p w:rsidR="00D9377C" w:rsidRPr="00D9377C" w:rsidRDefault="00D9377C" w:rsidP="00D9377C">
            <w:pPr>
              <w:rPr>
                <w:sz w:val="20"/>
                <w:szCs w:val="20"/>
              </w:rPr>
            </w:pPr>
            <w:r w:rsidRPr="00D9377C">
              <w:rPr>
                <w:sz w:val="20"/>
                <w:szCs w:val="20"/>
              </w:rPr>
              <w:t>дата и время окончания мероприятия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назначений:</w:t>
            </w:r>
          </w:p>
          <w:p w:rsidR="00D9377C" w:rsidRPr="00D9377C" w:rsidRDefault="00D9377C" w:rsidP="00D9377C">
            <w:pPr>
              <w:rPr>
                <w:sz w:val="20"/>
                <w:szCs w:val="20"/>
              </w:rPr>
            </w:pPr>
            <w:r w:rsidRPr="00D9377C">
              <w:rPr>
                <w:sz w:val="20"/>
                <w:szCs w:val="20"/>
              </w:rPr>
              <w:t>лабораторная диагностика;</w:t>
            </w:r>
          </w:p>
          <w:p w:rsidR="00D9377C" w:rsidRPr="00D9377C" w:rsidRDefault="00D9377C" w:rsidP="00D9377C">
            <w:pPr>
              <w:rPr>
                <w:sz w:val="20"/>
                <w:szCs w:val="20"/>
              </w:rPr>
            </w:pPr>
            <w:r w:rsidRPr="00D9377C">
              <w:rPr>
                <w:sz w:val="20"/>
                <w:szCs w:val="20"/>
              </w:rPr>
              <w:t>инструментальная диагностика;</w:t>
            </w:r>
          </w:p>
          <w:p w:rsidR="00D9377C" w:rsidRPr="00D9377C" w:rsidRDefault="00D9377C" w:rsidP="00D9377C">
            <w:pPr>
              <w:rPr>
                <w:sz w:val="20"/>
                <w:szCs w:val="20"/>
              </w:rPr>
            </w:pPr>
            <w:r w:rsidRPr="00D9377C">
              <w:rPr>
                <w:sz w:val="20"/>
                <w:szCs w:val="20"/>
              </w:rPr>
              <w:t>консультационная 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функциям:</w:t>
            </w:r>
          </w:p>
          <w:p w:rsidR="00D9377C" w:rsidRPr="00D9377C" w:rsidRDefault="00D9377C" w:rsidP="00D9377C">
            <w:pPr>
              <w:rPr>
                <w:sz w:val="20"/>
                <w:szCs w:val="20"/>
              </w:rPr>
            </w:pPr>
            <w:r w:rsidRPr="00D9377C">
              <w:rPr>
                <w:sz w:val="20"/>
                <w:szCs w:val="20"/>
              </w:rPr>
              <w:t>журнала направлений на госпитализацию;</w:t>
            </w:r>
          </w:p>
          <w:p w:rsidR="00D9377C" w:rsidRPr="00D9377C" w:rsidRDefault="00D9377C" w:rsidP="00D9377C">
            <w:pPr>
              <w:rPr>
                <w:sz w:val="20"/>
                <w:szCs w:val="20"/>
              </w:rPr>
            </w:pPr>
            <w:r w:rsidRPr="00D9377C">
              <w:rPr>
                <w:sz w:val="20"/>
                <w:szCs w:val="20"/>
              </w:rPr>
              <w:t>модуля "Обмен сообщениями";</w:t>
            </w:r>
          </w:p>
          <w:p w:rsidR="00D9377C" w:rsidRPr="00D9377C" w:rsidRDefault="00D9377C" w:rsidP="00D9377C">
            <w:pPr>
              <w:rPr>
                <w:sz w:val="20"/>
                <w:szCs w:val="20"/>
              </w:rPr>
            </w:pPr>
            <w:r w:rsidRPr="00D9377C">
              <w:rPr>
                <w:sz w:val="20"/>
                <w:szCs w:val="20"/>
              </w:rPr>
              <w:t xml:space="preserve">журнала </w:t>
            </w:r>
            <w:proofErr w:type="gramStart"/>
            <w:r w:rsidRPr="00D9377C">
              <w:rPr>
                <w:sz w:val="20"/>
                <w:szCs w:val="20"/>
              </w:rPr>
              <w:t>выбывших</w:t>
            </w:r>
            <w:proofErr w:type="gramEnd"/>
            <w:r w:rsidRPr="00D9377C">
              <w:rPr>
                <w:sz w:val="20"/>
                <w:szCs w:val="20"/>
              </w:rPr>
              <w:t xml:space="preserve"> из стационара;</w:t>
            </w:r>
          </w:p>
          <w:p w:rsidR="00D9377C" w:rsidRPr="00D9377C" w:rsidRDefault="00D9377C" w:rsidP="00D9377C">
            <w:pPr>
              <w:rPr>
                <w:sz w:val="20"/>
                <w:szCs w:val="20"/>
              </w:rPr>
            </w:pPr>
            <w:r w:rsidRPr="00D9377C">
              <w:rPr>
                <w:sz w:val="20"/>
                <w:szCs w:val="20"/>
              </w:rPr>
              <w:t>модуля "Отчеты" подсистемы "Отчеты". Возможность формирования статистических отчетов по данным Системы;</w:t>
            </w:r>
          </w:p>
          <w:p w:rsidR="00D9377C" w:rsidRPr="00D9377C" w:rsidRDefault="00D9377C" w:rsidP="00D9377C">
            <w:pPr>
              <w:rPr>
                <w:sz w:val="20"/>
                <w:szCs w:val="20"/>
              </w:rPr>
            </w:pPr>
            <w:r w:rsidRPr="00D9377C">
              <w:rPr>
                <w:sz w:val="20"/>
                <w:szCs w:val="20"/>
              </w:rPr>
              <w:t>доступ к извещениям о раненых и скончавшихся в ДТП; </w:t>
            </w:r>
          </w:p>
          <w:p w:rsidR="00D9377C" w:rsidRPr="00D9377C" w:rsidRDefault="00D9377C" w:rsidP="00D9377C">
            <w:pPr>
              <w:rPr>
                <w:sz w:val="20"/>
                <w:szCs w:val="20"/>
              </w:rPr>
            </w:pPr>
            <w:r w:rsidRPr="00D9377C">
              <w:rPr>
                <w:sz w:val="20"/>
                <w:szCs w:val="20"/>
              </w:rPr>
              <w:t>доступ к работе с шаблонами документов;</w:t>
            </w:r>
          </w:p>
          <w:p w:rsidR="00D9377C" w:rsidRPr="00D9377C" w:rsidRDefault="00D9377C" w:rsidP="00D9377C">
            <w:pPr>
              <w:rPr>
                <w:sz w:val="20"/>
                <w:szCs w:val="20"/>
              </w:rPr>
            </w:pPr>
            <w:r w:rsidRPr="00D9377C">
              <w:rPr>
                <w:sz w:val="20"/>
                <w:szCs w:val="20"/>
              </w:rPr>
              <w:t>модуля "Медицинские свидетельства"</w:t>
            </w:r>
          </w:p>
          <w:p w:rsidR="00D9377C" w:rsidRPr="00D9377C" w:rsidRDefault="00D9377C" w:rsidP="00D9377C">
            <w:pPr>
              <w:rPr>
                <w:sz w:val="20"/>
                <w:szCs w:val="20"/>
              </w:rPr>
            </w:pPr>
            <w:r w:rsidRPr="00D9377C">
              <w:rPr>
                <w:sz w:val="20"/>
                <w:szCs w:val="20"/>
              </w:rPr>
              <w:t>к функциям подсистемы "Регистры";</w:t>
            </w:r>
          </w:p>
          <w:p w:rsidR="00D9377C" w:rsidRPr="00D9377C" w:rsidRDefault="00D9377C" w:rsidP="00D9377C">
            <w:pPr>
              <w:rPr>
                <w:sz w:val="20"/>
                <w:szCs w:val="20"/>
              </w:rPr>
            </w:pPr>
            <w:r w:rsidRPr="00D9377C">
              <w:rPr>
                <w:sz w:val="20"/>
                <w:szCs w:val="20"/>
              </w:rPr>
              <w:t>внутрисистемным справочникам:</w:t>
            </w:r>
          </w:p>
          <w:p w:rsidR="00D9377C" w:rsidRPr="00D9377C" w:rsidRDefault="00D9377C" w:rsidP="00D9377C">
            <w:pPr>
              <w:rPr>
                <w:sz w:val="20"/>
                <w:szCs w:val="20"/>
              </w:rPr>
            </w:pPr>
            <w:r w:rsidRPr="00D9377C">
              <w:rPr>
                <w:sz w:val="20"/>
                <w:szCs w:val="20"/>
              </w:rPr>
              <w:t>справочник МКБ-10;</w:t>
            </w:r>
          </w:p>
          <w:p w:rsidR="00D9377C" w:rsidRPr="00D9377C" w:rsidRDefault="00D9377C" w:rsidP="00D9377C">
            <w:pPr>
              <w:rPr>
                <w:sz w:val="20"/>
                <w:szCs w:val="20"/>
              </w:rPr>
            </w:pPr>
            <w:r w:rsidRPr="00D9377C">
              <w:rPr>
                <w:sz w:val="20"/>
                <w:szCs w:val="20"/>
              </w:rPr>
              <w:t>справочник фальсификатов и забракованных серий ЛС;</w:t>
            </w:r>
          </w:p>
          <w:p w:rsidR="00D9377C" w:rsidRPr="00D9377C" w:rsidRDefault="00D9377C" w:rsidP="00D9377C">
            <w:pPr>
              <w:rPr>
                <w:sz w:val="20"/>
                <w:szCs w:val="20"/>
              </w:rPr>
            </w:pPr>
            <w:r w:rsidRPr="00D9377C">
              <w:rPr>
                <w:sz w:val="20"/>
                <w:szCs w:val="20"/>
              </w:rPr>
              <w:t>справочники системы учета медикаментов;</w:t>
            </w:r>
          </w:p>
          <w:p w:rsidR="00D9377C" w:rsidRPr="00D9377C" w:rsidRDefault="00D9377C" w:rsidP="00D9377C">
            <w:pPr>
              <w:rPr>
                <w:sz w:val="20"/>
                <w:szCs w:val="20"/>
              </w:rPr>
            </w:pPr>
            <w:r w:rsidRPr="00D9377C">
              <w:rPr>
                <w:sz w:val="20"/>
                <w:szCs w:val="20"/>
              </w:rPr>
              <w:t>журнала направлений на МСЭ;</w:t>
            </w:r>
          </w:p>
          <w:p w:rsidR="00D9377C" w:rsidRPr="00D9377C" w:rsidRDefault="00D9377C" w:rsidP="00D9377C">
            <w:pPr>
              <w:rPr>
                <w:sz w:val="20"/>
                <w:szCs w:val="20"/>
              </w:rPr>
            </w:pPr>
            <w:r w:rsidRPr="00D9377C">
              <w:rPr>
                <w:sz w:val="20"/>
                <w:szCs w:val="20"/>
              </w:rPr>
              <w:t>журнала назначений;</w:t>
            </w:r>
          </w:p>
          <w:p w:rsidR="00D9377C" w:rsidRPr="00D9377C" w:rsidRDefault="00D9377C" w:rsidP="00D9377C">
            <w:pPr>
              <w:rPr>
                <w:sz w:val="20"/>
                <w:szCs w:val="20"/>
              </w:rPr>
            </w:pPr>
            <w:r w:rsidRPr="00D9377C">
              <w:rPr>
                <w:sz w:val="20"/>
                <w:szCs w:val="20"/>
              </w:rPr>
              <w:t>доступ к работе с графиком дежурств персонала;</w:t>
            </w:r>
          </w:p>
          <w:p w:rsidR="00D9377C" w:rsidRPr="00D9377C" w:rsidRDefault="00D9377C" w:rsidP="00D9377C">
            <w:pPr>
              <w:rPr>
                <w:sz w:val="20"/>
                <w:szCs w:val="20"/>
              </w:rPr>
            </w:pPr>
            <w:r w:rsidRPr="00D9377C">
              <w:rPr>
                <w:sz w:val="20"/>
                <w:szCs w:val="20"/>
              </w:rPr>
              <w:t>журнал запросов</w:t>
            </w:r>
          </w:p>
          <w:p w:rsidR="00D9377C" w:rsidRPr="00D9377C" w:rsidRDefault="00D9377C" w:rsidP="00D9377C">
            <w:pPr>
              <w:rPr>
                <w:sz w:val="20"/>
                <w:szCs w:val="20"/>
              </w:rPr>
            </w:pPr>
            <w:r w:rsidRPr="00D9377C">
              <w:rPr>
                <w:sz w:val="20"/>
                <w:szCs w:val="20"/>
              </w:rPr>
              <w:t>модуля "Патоморфология";</w:t>
            </w:r>
          </w:p>
          <w:p w:rsidR="00D9377C" w:rsidRPr="00D9377C" w:rsidRDefault="00D9377C" w:rsidP="00D9377C">
            <w:pPr>
              <w:rPr>
                <w:sz w:val="20"/>
                <w:szCs w:val="20"/>
              </w:rPr>
            </w:pPr>
            <w:r w:rsidRPr="00D9377C">
              <w:rPr>
                <w:sz w:val="20"/>
                <w:szCs w:val="20"/>
              </w:rPr>
              <w:t>журналам извещений о включении в регистр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следующих документов:</w:t>
            </w:r>
          </w:p>
          <w:p w:rsidR="00D9377C" w:rsidRPr="00D9377C" w:rsidRDefault="00D9377C" w:rsidP="00D9377C">
            <w:pPr>
              <w:rPr>
                <w:sz w:val="20"/>
                <w:szCs w:val="20"/>
              </w:rPr>
            </w:pPr>
            <w:r w:rsidRPr="00D9377C">
              <w:rPr>
                <w:sz w:val="20"/>
                <w:szCs w:val="20"/>
              </w:rPr>
              <w:t>журнал регистрации переливания трансфузионных сред (009/у);</w:t>
            </w:r>
          </w:p>
          <w:p w:rsidR="00D9377C" w:rsidRPr="00D9377C" w:rsidRDefault="00D9377C" w:rsidP="00D9377C">
            <w:pPr>
              <w:rPr>
                <w:sz w:val="20"/>
                <w:szCs w:val="20"/>
              </w:rPr>
            </w:pPr>
            <w:r w:rsidRPr="00D9377C">
              <w:rPr>
                <w:sz w:val="20"/>
                <w:szCs w:val="20"/>
              </w:rPr>
              <w:t>список пациентов;</w:t>
            </w:r>
          </w:p>
          <w:p w:rsidR="00D9377C" w:rsidRPr="00D9377C" w:rsidRDefault="00D9377C" w:rsidP="00D9377C">
            <w:pPr>
              <w:rPr>
                <w:sz w:val="20"/>
                <w:szCs w:val="20"/>
              </w:rPr>
            </w:pPr>
            <w:r w:rsidRPr="00D9377C">
              <w:rPr>
                <w:sz w:val="20"/>
                <w:szCs w:val="20"/>
              </w:rPr>
              <w:t>адресный листок прибытия;</w:t>
            </w:r>
          </w:p>
          <w:p w:rsidR="00D9377C" w:rsidRPr="00D9377C" w:rsidRDefault="00D9377C" w:rsidP="00D9377C">
            <w:pPr>
              <w:rPr>
                <w:sz w:val="20"/>
                <w:szCs w:val="20"/>
              </w:rPr>
            </w:pPr>
            <w:r w:rsidRPr="00D9377C">
              <w:rPr>
                <w:sz w:val="20"/>
                <w:szCs w:val="20"/>
              </w:rPr>
              <w:t>адресный листок убытия;</w:t>
            </w:r>
          </w:p>
          <w:p w:rsidR="00D9377C" w:rsidRPr="00D9377C" w:rsidRDefault="00D9377C" w:rsidP="00D9377C">
            <w:pPr>
              <w:rPr>
                <w:sz w:val="20"/>
                <w:szCs w:val="20"/>
              </w:rPr>
            </w:pPr>
            <w:r w:rsidRPr="00D9377C">
              <w:rPr>
                <w:sz w:val="20"/>
                <w:szCs w:val="20"/>
              </w:rPr>
              <w:t>Учетная форма №114/</w:t>
            </w:r>
            <w:proofErr w:type="gramStart"/>
            <w:r w:rsidRPr="00D9377C">
              <w:rPr>
                <w:sz w:val="20"/>
                <w:szCs w:val="20"/>
              </w:rPr>
              <w:t>у</w:t>
            </w:r>
            <w:proofErr w:type="gramEnd"/>
            <w:r w:rsidRPr="00D9377C">
              <w:rPr>
                <w:sz w:val="20"/>
                <w:szCs w:val="20"/>
              </w:rPr>
              <w:t xml:space="preserve"> </w:t>
            </w:r>
            <w:proofErr w:type="gramStart"/>
            <w:r w:rsidRPr="00D9377C">
              <w:rPr>
                <w:sz w:val="20"/>
                <w:szCs w:val="20"/>
              </w:rPr>
              <w:t>Сопроводительный</w:t>
            </w:r>
            <w:proofErr w:type="gramEnd"/>
            <w:r w:rsidRPr="00D9377C">
              <w:rPr>
                <w:sz w:val="20"/>
                <w:szCs w:val="20"/>
              </w:rPr>
              <w:t xml:space="preserve">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журналом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назначений по заданным параметрам назначения и/или пациента:</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лечащий врач;</w:t>
            </w:r>
          </w:p>
          <w:p w:rsidR="00D9377C" w:rsidRPr="00D9377C" w:rsidRDefault="00D9377C" w:rsidP="00D9377C">
            <w:pPr>
              <w:rPr>
                <w:sz w:val="20"/>
                <w:szCs w:val="20"/>
              </w:rPr>
            </w:pPr>
            <w:r w:rsidRPr="00D9377C">
              <w:rPr>
                <w:sz w:val="20"/>
                <w:szCs w:val="20"/>
              </w:rPr>
              <w:t>признак выполненного назначения;</w:t>
            </w:r>
          </w:p>
          <w:p w:rsidR="00D9377C" w:rsidRPr="00D9377C" w:rsidRDefault="00D9377C" w:rsidP="00D9377C">
            <w:pPr>
              <w:rPr>
                <w:sz w:val="20"/>
                <w:szCs w:val="20"/>
              </w:rPr>
            </w:pPr>
            <w:r w:rsidRPr="00D9377C">
              <w:rPr>
                <w:sz w:val="20"/>
                <w:szCs w:val="20"/>
              </w:rPr>
              <w:t>тип назначения;</w:t>
            </w:r>
          </w:p>
          <w:p w:rsidR="00D9377C" w:rsidRPr="00D9377C" w:rsidRDefault="00D9377C" w:rsidP="00D9377C">
            <w:pPr>
              <w:rPr>
                <w:sz w:val="20"/>
                <w:szCs w:val="20"/>
              </w:rPr>
            </w:pPr>
            <w:r w:rsidRPr="00D9377C">
              <w:rPr>
                <w:sz w:val="20"/>
                <w:szCs w:val="20"/>
              </w:rPr>
              <w:lastRenderedPageBreak/>
              <w:t>назначения, находящиеся в очереди на запись;</w:t>
            </w:r>
          </w:p>
          <w:p w:rsidR="00D9377C" w:rsidRPr="00D9377C" w:rsidRDefault="00D9377C" w:rsidP="00D9377C">
            <w:pPr>
              <w:rPr>
                <w:sz w:val="20"/>
                <w:szCs w:val="20"/>
              </w:rPr>
            </w:pPr>
            <w:r w:rsidRPr="00D9377C">
              <w:rPr>
                <w:sz w:val="20"/>
                <w:szCs w:val="20"/>
              </w:rPr>
              <w:t>дата формирования назначения;</w:t>
            </w:r>
          </w:p>
          <w:p w:rsidR="00D9377C" w:rsidRPr="00D9377C" w:rsidRDefault="00D9377C" w:rsidP="00D9377C">
            <w:pPr>
              <w:rPr>
                <w:sz w:val="20"/>
                <w:szCs w:val="20"/>
              </w:rPr>
            </w:pPr>
            <w:r w:rsidRPr="00D9377C">
              <w:rPr>
                <w:sz w:val="20"/>
                <w:szCs w:val="20"/>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назначения, в том числе:</w:t>
            </w:r>
          </w:p>
          <w:p w:rsidR="00D9377C" w:rsidRPr="00D9377C" w:rsidRDefault="00D9377C" w:rsidP="00D9377C">
            <w:pPr>
              <w:rPr>
                <w:sz w:val="20"/>
                <w:szCs w:val="20"/>
              </w:rPr>
            </w:pPr>
            <w:r w:rsidRPr="00D9377C">
              <w:rPr>
                <w:sz w:val="20"/>
                <w:szCs w:val="20"/>
              </w:rPr>
              <w:t>с использованием медикаментов;</w:t>
            </w:r>
          </w:p>
          <w:p w:rsidR="00D9377C" w:rsidRPr="00D9377C" w:rsidRDefault="00D9377C" w:rsidP="00D9377C">
            <w:pPr>
              <w:rPr>
                <w:sz w:val="20"/>
                <w:szCs w:val="20"/>
              </w:rPr>
            </w:pPr>
            <w:r w:rsidRPr="00D9377C">
              <w:rPr>
                <w:sz w:val="20"/>
                <w:szCs w:val="20"/>
              </w:rPr>
              <w:t>с оказанием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журнала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модулю "Обмен сообщениями":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Обозначение сообщения как важного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Доступ к журналу </w:t>
            </w:r>
            <w:proofErr w:type="gramStart"/>
            <w:r w:rsidRPr="00D9377C">
              <w:rPr>
                <w:sz w:val="20"/>
                <w:szCs w:val="20"/>
              </w:rPr>
              <w:t>выбывших</w:t>
            </w:r>
            <w:proofErr w:type="gramEnd"/>
            <w:r w:rsidRPr="00D9377C">
              <w:rPr>
                <w:sz w:val="20"/>
                <w:szCs w:val="20"/>
              </w:rPr>
              <w:t xml:space="preserve">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Поиск пациента в журнале </w:t>
            </w:r>
            <w:proofErr w:type="gramStart"/>
            <w:r w:rsidRPr="00D9377C">
              <w:rPr>
                <w:sz w:val="20"/>
                <w:szCs w:val="20"/>
              </w:rPr>
              <w:t>выбывших</w:t>
            </w:r>
            <w:proofErr w:type="gramEnd"/>
            <w:r w:rsidRPr="00D9377C">
              <w:rPr>
                <w:sz w:val="20"/>
                <w:szCs w:val="20"/>
              </w:rPr>
              <w:t xml:space="preserve"> из стационара по следующим параметрам:</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списка </w:t>
            </w:r>
            <w:proofErr w:type="gramStart"/>
            <w:r w:rsidRPr="00D9377C">
              <w:rPr>
                <w:sz w:val="20"/>
                <w:szCs w:val="20"/>
              </w:rPr>
              <w:t>выбывших</w:t>
            </w:r>
            <w:proofErr w:type="gramEnd"/>
            <w:r w:rsidRPr="00D9377C">
              <w:rPr>
                <w:sz w:val="20"/>
                <w:szCs w:val="20"/>
              </w:rPr>
              <w:t xml:space="preserve"> в журнале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ЭМК выбывшего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выписки пациента из стационара (только для пациентов, выписанных в течени</w:t>
            </w:r>
            <w:proofErr w:type="gramStart"/>
            <w:r w:rsidRPr="00D9377C">
              <w:rPr>
                <w:sz w:val="20"/>
                <w:szCs w:val="20"/>
              </w:rPr>
              <w:t>и</w:t>
            </w:r>
            <w:proofErr w:type="gramEnd"/>
            <w:r w:rsidRPr="00D9377C">
              <w:rPr>
                <w:sz w:val="20"/>
                <w:szCs w:val="20"/>
              </w:rPr>
              <w:t xml:space="preserve"> текущего дня; при переводе в другое отделение запись в журнале выбывших должна отображаться до тех пор, пока пациент не будет принят в назначенное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следующих документов:</w:t>
            </w:r>
          </w:p>
          <w:p w:rsidR="00D9377C" w:rsidRPr="00D9377C" w:rsidRDefault="00D9377C" w:rsidP="00D9377C">
            <w:pPr>
              <w:rPr>
                <w:sz w:val="20"/>
                <w:szCs w:val="20"/>
              </w:rPr>
            </w:pPr>
            <w:r w:rsidRPr="00D9377C">
              <w:rPr>
                <w:sz w:val="20"/>
                <w:szCs w:val="20"/>
              </w:rPr>
              <w:t>КВС;</w:t>
            </w:r>
          </w:p>
          <w:p w:rsidR="00D9377C" w:rsidRPr="00D9377C" w:rsidRDefault="00D9377C" w:rsidP="00D9377C">
            <w:pPr>
              <w:rPr>
                <w:sz w:val="20"/>
                <w:szCs w:val="20"/>
              </w:rPr>
            </w:pPr>
            <w:r w:rsidRPr="00D9377C">
              <w:rPr>
                <w:sz w:val="20"/>
                <w:szCs w:val="20"/>
              </w:rPr>
              <w:t>формы №066/у-02; </w:t>
            </w:r>
          </w:p>
          <w:p w:rsidR="00D9377C" w:rsidRPr="00D9377C" w:rsidRDefault="00D9377C" w:rsidP="00D9377C">
            <w:pPr>
              <w:rPr>
                <w:sz w:val="20"/>
                <w:szCs w:val="20"/>
              </w:rPr>
            </w:pPr>
            <w:r w:rsidRPr="00D9377C">
              <w:rPr>
                <w:sz w:val="20"/>
                <w:szCs w:val="20"/>
              </w:rPr>
              <w:t>текущей страницы списка выбывших пациентов;</w:t>
            </w:r>
          </w:p>
          <w:p w:rsidR="00D9377C" w:rsidRPr="00D9377C" w:rsidRDefault="00D9377C" w:rsidP="00D9377C">
            <w:pPr>
              <w:rPr>
                <w:sz w:val="20"/>
                <w:szCs w:val="20"/>
              </w:rPr>
            </w:pPr>
            <w:r w:rsidRPr="00D9377C">
              <w:rPr>
                <w:sz w:val="20"/>
                <w:szCs w:val="20"/>
              </w:rPr>
              <w:t>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модулю "Патоморфология" для работы с направлениями на патоморфогистологические, патологогистологические и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по журналу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Модуль "АРМ врача-</w:t>
            </w:r>
            <w:r w:rsidRPr="00D9377C">
              <w:rPr>
                <w:sz w:val="20"/>
                <w:szCs w:val="20"/>
              </w:rPr>
              <w:lastRenderedPageBreak/>
              <w:t xml:space="preserve">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Просмотр списка патоморфологических, патологогистологических и </w:t>
            </w:r>
            <w:r w:rsidRPr="00D9377C">
              <w:rPr>
                <w:sz w:val="20"/>
                <w:szCs w:val="20"/>
              </w:rPr>
              <w:lastRenderedPageBreak/>
              <w:t>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просмотр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протоколов патоморфологических, патологогистологических и цитологических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Аннулирование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регистрами и спецификой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добавление, изменение и удаление записей регистра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пациента в регистре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ЭМК пациента из регистра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ограничения прав доступа пользователя к определенным функциям при работе с регистром социально-значимых заболеваний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журналам извещений о включении в регистр социально-значимых заболеваний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направлениями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направлений на МСЭ по следующим параметрам:</w:t>
            </w:r>
          </w:p>
          <w:p w:rsidR="00D9377C" w:rsidRPr="00D9377C" w:rsidRDefault="00D9377C" w:rsidP="00D9377C">
            <w:pPr>
              <w:rPr>
                <w:sz w:val="20"/>
                <w:szCs w:val="20"/>
              </w:rPr>
            </w:pPr>
            <w:r w:rsidRPr="00D9377C">
              <w:rPr>
                <w:sz w:val="20"/>
                <w:szCs w:val="20"/>
              </w:rPr>
              <w:t>номер направления на ВК;</w:t>
            </w:r>
          </w:p>
          <w:p w:rsidR="00D9377C" w:rsidRPr="00D9377C" w:rsidRDefault="00D9377C" w:rsidP="00D9377C">
            <w:pPr>
              <w:rPr>
                <w:sz w:val="20"/>
                <w:szCs w:val="20"/>
              </w:rPr>
            </w:pPr>
            <w:r w:rsidRPr="00D9377C">
              <w:rPr>
                <w:sz w:val="20"/>
                <w:szCs w:val="20"/>
              </w:rPr>
              <w:t>статус направления на ВК (Создано, Не создано, Все);</w:t>
            </w:r>
          </w:p>
          <w:p w:rsidR="00D9377C" w:rsidRPr="00D9377C" w:rsidRDefault="00D9377C" w:rsidP="00D9377C">
            <w:pPr>
              <w:rPr>
                <w:sz w:val="20"/>
                <w:szCs w:val="20"/>
              </w:rPr>
            </w:pPr>
            <w:r w:rsidRPr="00D9377C">
              <w:rPr>
                <w:sz w:val="20"/>
                <w:szCs w:val="20"/>
              </w:rPr>
              <w:t>фамилия пациента;</w:t>
            </w:r>
          </w:p>
          <w:p w:rsidR="00D9377C" w:rsidRPr="00D9377C" w:rsidRDefault="00D9377C" w:rsidP="00D9377C">
            <w:pPr>
              <w:rPr>
                <w:sz w:val="20"/>
                <w:szCs w:val="20"/>
              </w:rPr>
            </w:pPr>
            <w:r w:rsidRPr="00D9377C">
              <w:rPr>
                <w:sz w:val="20"/>
                <w:szCs w:val="20"/>
              </w:rPr>
              <w:t>имя пациента;</w:t>
            </w:r>
          </w:p>
          <w:p w:rsidR="00D9377C" w:rsidRPr="00D9377C" w:rsidRDefault="00D9377C" w:rsidP="00D9377C">
            <w:pPr>
              <w:rPr>
                <w:sz w:val="20"/>
                <w:szCs w:val="20"/>
              </w:rPr>
            </w:pPr>
            <w:r w:rsidRPr="00D9377C">
              <w:rPr>
                <w:sz w:val="20"/>
                <w:szCs w:val="20"/>
              </w:rPr>
              <w:t>отчество пациента;</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дата направления на МСЭ;</w:t>
            </w:r>
          </w:p>
          <w:p w:rsidR="00D9377C" w:rsidRPr="00D9377C" w:rsidRDefault="00D9377C" w:rsidP="00D9377C">
            <w:pPr>
              <w:rPr>
                <w:sz w:val="20"/>
                <w:szCs w:val="20"/>
              </w:rPr>
            </w:pPr>
            <w:r w:rsidRPr="00D9377C">
              <w:rPr>
                <w:sz w:val="20"/>
                <w:szCs w:val="20"/>
              </w:rPr>
              <w:t>статус направления ("Новое", "Отказ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направления на МСЭ (только для направлений на МСЭ, у которых нет связанного с ним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формы для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графиком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изменение параметров, просмотр дежурства, удаление дежурства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ограничения прав доступа пользователя к работе с графиком дежурств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Модуль "АРМ врача-</w:t>
            </w:r>
            <w:r w:rsidRPr="00D9377C">
              <w:rPr>
                <w:sz w:val="20"/>
                <w:szCs w:val="20"/>
              </w:rPr>
              <w:lastRenderedPageBreak/>
              <w:t xml:space="preserve">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Работа с извещениями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извещений о раненых и скончавшихся в ДТП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добавление, изменение и удаление извещений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следующих документов:</w:t>
            </w:r>
          </w:p>
          <w:p w:rsidR="00D9377C" w:rsidRPr="00D9377C" w:rsidRDefault="00D9377C" w:rsidP="00D9377C">
            <w:pPr>
              <w:rPr>
                <w:sz w:val="20"/>
                <w:szCs w:val="20"/>
              </w:rPr>
            </w:pPr>
            <w:r w:rsidRPr="00D9377C">
              <w:rPr>
                <w:sz w:val="20"/>
                <w:szCs w:val="20"/>
              </w:rPr>
              <w:t>извещения;</w:t>
            </w:r>
          </w:p>
          <w:p w:rsidR="00D9377C" w:rsidRPr="00D9377C" w:rsidRDefault="00D9377C" w:rsidP="00D9377C">
            <w:pPr>
              <w:rPr>
                <w:sz w:val="20"/>
                <w:szCs w:val="20"/>
              </w:rPr>
            </w:pPr>
            <w:r w:rsidRPr="00D9377C">
              <w:rPr>
                <w:sz w:val="20"/>
                <w:szCs w:val="20"/>
              </w:rPr>
              <w:t>текущей страницы списка извещений;</w:t>
            </w:r>
          </w:p>
          <w:p w:rsidR="00D9377C" w:rsidRPr="00D9377C" w:rsidRDefault="00D9377C" w:rsidP="00D9377C">
            <w:pPr>
              <w:rPr>
                <w:sz w:val="20"/>
                <w:szCs w:val="20"/>
              </w:rPr>
            </w:pPr>
            <w:r w:rsidRPr="00D9377C">
              <w:rPr>
                <w:sz w:val="20"/>
                <w:szCs w:val="20"/>
              </w:rPr>
              <w:t>всего списка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документов с неформализованными данными (осмотры, результаты параклинического исследования, эпикризы, дневниковые записи,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заявок на операции с распределением информации по вкладкам:</w:t>
            </w:r>
          </w:p>
          <w:p w:rsidR="00D9377C" w:rsidRPr="00D9377C" w:rsidRDefault="00D9377C" w:rsidP="00D9377C">
            <w:pPr>
              <w:rPr>
                <w:sz w:val="20"/>
                <w:szCs w:val="20"/>
              </w:rPr>
            </w:pPr>
            <w:r w:rsidRPr="00D9377C">
              <w:rPr>
                <w:sz w:val="20"/>
                <w:szCs w:val="20"/>
              </w:rPr>
              <w:t>очередь;</w:t>
            </w:r>
          </w:p>
          <w:p w:rsidR="00D9377C" w:rsidRPr="00D9377C" w:rsidRDefault="00D9377C" w:rsidP="00D9377C">
            <w:pPr>
              <w:rPr>
                <w:sz w:val="20"/>
                <w:szCs w:val="20"/>
              </w:rPr>
            </w:pPr>
            <w:r w:rsidRPr="00D9377C">
              <w:rPr>
                <w:sz w:val="20"/>
                <w:szCs w:val="20"/>
              </w:rPr>
              <w:t>планируемые;</w:t>
            </w:r>
          </w:p>
          <w:p w:rsidR="00D9377C" w:rsidRPr="00D9377C" w:rsidRDefault="00D9377C" w:rsidP="00D9377C">
            <w:pPr>
              <w:rPr>
                <w:sz w:val="20"/>
                <w:szCs w:val="20"/>
              </w:rPr>
            </w:pPr>
            <w:r w:rsidRPr="00D9377C">
              <w:rPr>
                <w:sz w:val="20"/>
                <w:szCs w:val="20"/>
              </w:rPr>
              <w:t>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следующей информации для записей списка:</w:t>
            </w:r>
          </w:p>
          <w:p w:rsidR="00D9377C" w:rsidRPr="00D9377C" w:rsidRDefault="00D9377C" w:rsidP="00D9377C">
            <w:pPr>
              <w:rPr>
                <w:sz w:val="20"/>
                <w:szCs w:val="20"/>
              </w:rPr>
            </w:pPr>
            <w:r w:rsidRPr="00D9377C">
              <w:rPr>
                <w:sz w:val="20"/>
                <w:szCs w:val="20"/>
              </w:rPr>
              <w:t>срочность выполнения;</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возраст пациента;</w:t>
            </w:r>
          </w:p>
          <w:p w:rsidR="00D9377C" w:rsidRPr="00D9377C" w:rsidRDefault="00D9377C" w:rsidP="00D9377C">
            <w:pPr>
              <w:rPr>
                <w:sz w:val="20"/>
                <w:szCs w:val="20"/>
              </w:rPr>
            </w:pPr>
            <w:r w:rsidRPr="00D9377C">
              <w:rPr>
                <w:sz w:val="20"/>
                <w:szCs w:val="20"/>
              </w:rPr>
              <w:t>диагноз направившего отделения;</w:t>
            </w:r>
          </w:p>
          <w:p w:rsidR="00D9377C" w:rsidRPr="00D9377C" w:rsidRDefault="00D9377C" w:rsidP="00D9377C">
            <w:pPr>
              <w:rPr>
                <w:sz w:val="20"/>
                <w:szCs w:val="20"/>
              </w:rPr>
            </w:pPr>
            <w:r w:rsidRPr="00D9377C">
              <w:rPr>
                <w:sz w:val="20"/>
                <w:szCs w:val="20"/>
              </w:rPr>
              <w:t>отметка об аллергологическом анамнезе;</w:t>
            </w:r>
          </w:p>
          <w:p w:rsidR="00D9377C" w:rsidRPr="00D9377C" w:rsidRDefault="00D9377C" w:rsidP="00D9377C">
            <w:pPr>
              <w:rPr>
                <w:sz w:val="20"/>
                <w:szCs w:val="20"/>
              </w:rPr>
            </w:pPr>
            <w:r w:rsidRPr="00D9377C">
              <w:rPr>
                <w:sz w:val="20"/>
                <w:szCs w:val="20"/>
              </w:rPr>
              <w:t>Ф. И. О. и должность лечащего врача;</w:t>
            </w:r>
          </w:p>
          <w:p w:rsidR="00D9377C" w:rsidRPr="00D9377C" w:rsidRDefault="00D9377C" w:rsidP="00D9377C">
            <w:pPr>
              <w:rPr>
                <w:sz w:val="20"/>
                <w:szCs w:val="20"/>
              </w:rPr>
            </w:pPr>
            <w:r w:rsidRPr="00D9377C">
              <w:rPr>
                <w:sz w:val="20"/>
                <w:szCs w:val="20"/>
              </w:rPr>
              <w:t>отделение, из которого направлен пациент;</w:t>
            </w:r>
          </w:p>
          <w:p w:rsidR="00D9377C" w:rsidRPr="00D9377C" w:rsidRDefault="00D9377C" w:rsidP="00D9377C">
            <w:pPr>
              <w:rPr>
                <w:sz w:val="20"/>
                <w:szCs w:val="20"/>
              </w:rPr>
            </w:pPr>
            <w:r w:rsidRPr="00D9377C">
              <w:rPr>
                <w:sz w:val="20"/>
                <w:szCs w:val="20"/>
              </w:rPr>
              <w:t>желаемая дата проведения операции;</w:t>
            </w:r>
          </w:p>
          <w:p w:rsidR="00D9377C" w:rsidRPr="00D9377C" w:rsidRDefault="00D9377C" w:rsidP="00D9377C">
            <w:pPr>
              <w:rPr>
                <w:sz w:val="20"/>
                <w:szCs w:val="20"/>
              </w:rPr>
            </w:pPr>
            <w:r w:rsidRPr="00D9377C">
              <w:rPr>
                <w:sz w:val="20"/>
                <w:szCs w:val="20"/>
              </w:rPr>
              <w:t>отметка о наличии описанного эпикриза;</w:t>
            </w:r>
          </w:p>
          <w:p w:rsidR="00D9377C" w:rsidRPr="00D9377C" w:rsidRDefault="00D9377C" w:rsidP="00D9377C">
            <w:pPr>
              <w:rPr>
                <w:sz w:val="20"/>
                <w:szCs w:val="20"/>
              </w:rPr>
            </w:pPr>
            <w:r w:rsidRPr="00D9377C">
              <w:rPr>
                <w:sz w:val="20"/>
                <w:szCs w:val="20"/>
              </w:rPr>
              <w:t>назначенная операция;</w:t>
            </w:r>
          </w:p>
          <w:p w:rsidR="00D9377C" w:rsidRPr="00D9377C" w:rsidRDefault="00D9377C" w:rsidP="00D9377C">
            <w:pPr>
              <w:rPr>
                <w:sz w:val="20"/>
                <w:szCs w:val="20"/>
              </w:rPr>
            </w:pPr>
            <w:r w:rsidRPr="00D9377C">
              <w:rPr>
                <w:sz w:val="20"/>
                <w:szCs w:val="20"/>
              </w:rPr>
              <w:t>отметка о наличии протокола проведения операции;</w:t>
            </w:r>
          </w:p>
          <w:p w:rsidR="00D9377C" w:rsidRPr="00D9377C" w:rsidRDefault="00D9377C" w:rsidP="00D9377C">
            <w:pPr>
              <w:rPr>
                <w:sz w:val="20"/>
                <w:szCs w:val="20"/>
              </w:rPr>
            </w:pPr>
            <w:r w:rsidRPr="00D9377C">
              <w:rPr>
                <w:sz w:val="20"/>
                <w:szCs w:val="20"/>
              </w:rPr>
              <w:t>бригада, назначенная на операцию;</w:t>
            </w:r>
          </w:p>
          <w:p w:rsidR="00D9377C" w:rsidRPr="00D9377C" w:rsidRDefault="00D9377C" w:rsidP="00D9377C">
            <w:pPr>
              <w:rPr>
                <w:sz w:val="20"/>
                <w:szCs w:val="20"/>
              </w:rPr>
            </w:pPr>
            <w:r w:rsidRPr="00D9377C">
              <w:rPr>
                <w:sz w:val="20"/>
                <w:szCs w:val="20"/>
              </w:rPr>
              <w:t>дата проведения операции;</w:t>
            </w:r>
          </w:p>
          <w:p w:rsidR="00D9377C" w:rsidRPr="00D9377C" w:rsidRDefault="00D9377C" w:rsidP="00D9377C">
            <w:pPr>
              <w:rPr>
                <w:sz w:val="20"/>
                <w:szCs w:val="20"/>
              </w:rPr>
            </w:pPr>
            <w:r w:rsidRPr="00D9377C">
              <w:rPr>
                <w:sz w:val="20"/>
                <w:szCs w:val="20"/>
              </w:rPr>
              <w:t>время проведения операции;</w:t>
            </w:r>
          </w:p>
          <w:p w:rsidR="00D9377C" w:rsidRPr="00D9377C" w:rsidRDefault="00D9377C" w:rsidP="00D9377C">
            <w:pPr>
              <w:rPr>
                <w:sz w:val="20"/>
                <w:szCs w:val="20"/>
              </w:rPr>
            </w:pPr>
            <w:r w:rsidRPr="00D9377C">
              <w:rPr>
                <w:sz w:val="20"/>
                <w:szCs w:val="20"/>
              </w:rPr>
              <w:t>операционный стол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столбцов, а также сортировка заявок по одному из столбцов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заявок на выбранную дату:</w:t>
            </w:r>
          </w:p>
          <w:p w:rsidR="00D9377C" w:rsidRPr="00D9377C" w:rsidRDefault="00D9377C" w:rsidP="00D9377C">
            <w:pPr>
              <w:rPr>
                <w:sz w:val="20"/>
                <w:szCs w:val="20"/>
              </w:rPr>
            </w:pPr>
            <w:r w:rsidRPr="00D9377C">
              <w:rPr>
                <w:sz w:val="20"/>
                <w:szCs w:val="20"/>
              </w:rPr>
              <w:t>на один день;</w:t>
            </w:r>
          </w:p>
          <w:p w:rsidR="00D9377C" w:rsidRPr="00D9377C" w:rsidRDefault="00D9377C" w:rsidP="00D9377C">
            <w:pPr>
              <w:rPr>
                <w:sz w:val="20"/>
                <w:szCs w:val="20"/>
              </w:rPr>
            </w:pPr>
            <w:r w:rsidRPr="00D9377C">
              <w:rPr>
                <w:sz w:val="20"/>
                <w:szCs w:val="20"/>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отменить заявку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Доступ к электронной медицинской карте пациента для </w:t>
            </w:r>
            <w:proofErr w:type="gramStart"/>
            <w:r w:rsidRPr="00D9377C">
              <w:rPr>
                <w:sz w:val="20"/>
                <w:szCs w:val="20"/>
              </w:rPr>
              <w:t>просмотра</w:t>
            </w:r>
            <w:proofErr w:type="gramEnd"/>
            <w:r w:rsidRPr="00D9377C">
              <w:rPr>
                <w:sz w:val="20"/>
                <w:szCs w:val="20"/>
              </w:rPr>
              <w:t xml:space="preserve"> ранее введенной медицинской информации по пациенту (просмотр анамнеза, сигнальной информации, предыдущих диагнозов пациента, и т. 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w:t>
            </w:r>
            <w:r w:rsidRPr="00D9377C">
              <w:rPr>
                <w:sz w:val="20"/>
                <w:szCs w:val="20"/>
              </w:rPr>
              <w:lastRenderedPageBreak/>
              <w:t xml:space="preserve">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Просмотр предоперационного эпикриза по выбранной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создания плана операций на основе входящих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Создание плана операции по выбранной заявке с указанием:</w:t>
            </w:r>
          </w:p>
          <w:p w:rsidR="00D9377C" w:rsidRPr="00D9377C" w:rsidRDefault="00D9377C" w:rsidP="00D9377C">
            <w:pPr>
              <w:rPr>
                <w:sz w:val="20"/>
                <w:szCs w:val="20"/>
              </w:rPr>
            </w:pPr>
            <w:r w:rsidRPr="00D9377C">
              <w:rPr>
                <w:sz w:val="20"/>
                <w:szCs w:val="20"/>
              </w:rPr>
              <w:t>вида операции;</w:t>
            </w:r>
          </w:p>
          <w:p w:rsidR="00D9377C" w:rsidRPr="00D9377C" w:rsidRDefault="00D9377C" w:rsidP="00D9377C">
            <w:pPr>
              <w:rPr>
                <w:sz w:val="20"/>
                <w:szCs w:val="20"/>
              </w:rPr>
            </w:pPr>
            <w:r w:rsidRPr="00D9377C">
              <w:rPr>
                <w:sz w:val="20"/>
                <w:szCs w:val="20"/>
              </w:rPr>
              <w:t>даты и времени начала операции;</w:t>
            </w:r>
          </w:p>
          <w:p w:rsidR="00D9377C" w:rsidRPr="00D9377C" w:rsidRDefault="00D9377C" w:rsidP="00D9377C">
            <w:pPr>
              <w:rPr>
                <w:sz w:val="20"/>
                <w:szCs w:val="20"/>
              </w:rPr>
            </w:pPr>
            <w:r w:rsidRPr="00D9377C">
              <w:rPr>
                <w:sz w:val="20"/>
                <w:szCs w:val="20"/>
              </w:rPr>
              <w:t>планируемой длительности операции;</w:t>
            </w:r>
          </w:p>
          <w:p w:rsidR="00D9377C" w:rsidRPr="00D9377C" w:rsidRDefault="00D9377C" w:rsidP="00D9377C">
            <w:pPr>
              <w:rPr>
                <w:sz w:val="20"/>
                <w:szCs w:val="20"/>
              </w:rPr>
            </w:pPr>
            <w:r w:rsidRPr="00D9377C">
              <w:rPr>
                <w:sz w:val="20"/>
                <w:szCs w:val="20"/>
              </w:rPr>
              <w:t>операционного стола;</w:t>
            </w:r>
          </w:p>
          <w:p w:rsidR="00D9377C" w:rsidRPr="00D9377C" w:rsidRDefault="00D9377C" w:rsidP="00D9377C">
            <w:pPr>
              <w:rPr>
                <w:sz w:val="20"/>
                <w:szCs w:val="20"/>
              </w:rPr>
            </w:pPr>
            <w:r w:rsidRPr="00D9377C">
              <w:rPr>
                <w:sz w:val="20"/>
                <w:szCs w:val="20"/>
              </w:rPr>
              <w:t>операционной бригады;</w:t>
            </w:r>
          </w:p>
          <w:p w:rsidR="00D9377C" w:rsidRPr="00D9377C" w:rsidRDefault="00D9377C" w:rsidP="00D9377C">
            <w:pPr>
              <w:rPr>
                <w:sz w:val="20"/>
                <w:szCs w:val="20"/>
              </w:rPr>
            </w:pPr>
            <w:r w:rsidRPr="00D9377C">
              <w:rPr>
                <w:sz w:val="20"/>
                <w:szCs w:val="20"/>
              </w:rPr>
              <w:t>вида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отменить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отменить 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на одновременное участие одного сотрудника в двух операциях (при пересечении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Занесение результатов операции, формирование протоколов оперативного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протоколов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операционных столов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документов:</w:t>
            </w:r>
          </w:p>
          <w:p w:rsidR="00D9377C" w:rsidRPr="00D9377C" w:rsidRDefault="00D9377C" w:rsidP="00D9377C">
            <w:pPr>
              <w:rPr>
                <w:sz w:val="20"/>
                <w:szCs w:val="20"/>
              </w:rPr>
            </w:pPr>
            <w:r w:rsidRPr="00D9377C">
              <w:rPr>
                <w:sz w:val="20"/>
                <w:szCs w:val="20"/>
              </w:rPr>
              <w:t>форма 008у Журнал записи оперативных вмешатель</w:t>
            </w:r>
            <w:proofErr w:type="gramStart"/>
            <w:r w:rsidRPr="00D9377C">
              <w:rPr>
                <w:sz w:val="20"/>
                <w:szCs w:val="20"/>
              </w:rPr>
              <w:t>ств в ст</w:t>
            </w:r>
            <w:proofErr w:type="gramEnd"/>
            <w:r w:rsidRPr="00D9377C">
              <w:rPr>
                <w:sz w:val="20"/>
                <w:szCs w:val="20"/>
              </w:rPr>
              <w:t>ационаре;</w:t>
            </w:r>
          </w:p>
          <w:p w:rsidR="00D9377C" w:rsidRPr="00D9377C" w:rsidRDefault="00D9377C" w:rsidP="00D9377C">
            <w:pPr>
              <w:rPr>
                <w:sz w:val="20"/>
                <w:szCs w:val="20"/>
              </w:rPr>
            </w:pPr>
            <w:r w:rsidRPr="00D9377C">
              <w:rPr>
                <w:sz w:val="20"/>
                <w:szCs w:val="20"/>
              </w:rPr>
              <w:t>информированное добровольное согласие пациента на проведение оперативного вмешательства (доступно при добавлении экстренного направления на операцию);</w:t>
            </w:r>
          </w:p>
          <w:p w:rsidR="00D9377C" w:rsidRPr="00D9377C" w:rsidRDefault="00D9377C" w:rsidP="00D9377C">
            <w:pPr>
              <w:rPr>
                <w:sz w:val="20"/>
                <w:szCs w:val="20"/>
              </w:rPr>
            </w:pPr>
            <w:r w:rsidRPr="00D9377C">
              <w:rPr>
                <w:sz w:val="20"/>
                <w:szCs w:val="20"/>
              </w:rPr>
              <w:t>согласие на анестезиологическое обеспечение медицинского вмешательства (доступно при добавлении экстренного направления на операцию);</w:t>
            </w:r>
          </w:p>
          <w:p w:rsidR="00D9377C" w:rsidRPr="00D9377C" w:rsidRDefault="00D9377C" w:rsidP="00D9377C">
            <w:pPr>
              <w:rPr>
                <w:sz w:val="20"/>
                <w:szCs w:val="20"/>
              </w:rPr>
            </w:pPr>
            <w:r w:rsidRPr="00D9377C">
              <w:rPr>
                <w:sz w:val="20"/>
                <w:szCs w:val="20"/>
              </w:rPr>
              <w:t>списка планируемых или выполненных операций;</w:t>
            </w:r>
          </w:p>
          <w:p w:rsidR="00D9377C" w:rsidRPr="00D9377C" w:rsidRDefault="00D9377C" w:rsidP="00D9377C">
            <w:pPr>
              <w:rPr>
                <w:sz w:val="20"/>
                <w:szCs w:val="20"/>
              </w:rPr>
            </w:pPr>
            <w:r w:rsidRPr="00D9377C">
              <w:rPr>
                <w:sz w:val="20"/>
                <w:szCs w:val="20"/>
              </w:rPr>
              <w:t>плана операций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работы с журналом уведомлений:</w:t>
            </w:r>
          </w:p>
          <w:p w:rsidR="00D9377C" w:rsidRPr="00D9377C" w:rsidRDefault="00D9377C" w:rsidP="00D9377C">
            <w:pPr>
              <w:rPr>
                <w:sz w:val="20"/>
                <w:szCs w:val="20"/>
              </w:rPr>
            </w:pPr>
            <w:r w:rsidRPr="00D9377C">
              <w:rPr>
                <w:sz w:val="20"/>
                <w:szCs w:val="20"/>
              </w:rPr>
              <w:t>создание сообщения;</w:t>
            </w:r>
          </w:p>
          <w:p w:rsidR="00D9377C" w:rsidRPr="00D9377C" w:rsidRDefault="00D9377C" w:rsidP="00D9377C">
            <w:pPr>
              <w:rPr>
                <w:sz w:val="20"/>
                <w:szCs w:val="20"/>
              </w:rPr>
            </w:pPr>
            <w:r w:rsidRPr="00D9377C">
              <w:rPr>
                <w:sz w:val="20"/>
                <w:szCs w:val="20"/>
              </w:rPr>
              <w:t>просмотр сообщения (если выбранная папка "черновики", то доступно действие редактирование);</w:t>
            </w:r>
          </w:p>
          <w:p w:rsidR="00D9377C" w:rsidRPr="00D9377C" w:rsidRDefault="00D9377C" w:rsidP="00D9377C">
            <w:pPr>
              <w:rPr>
                <w:sz w:val="20"/>
                <w:szCs w:val="20"/>
              </w:rPr>
            </w:pPr>
            <w:r w:rsidRPr="00D9377C">
              <w:rPr>
                <w:sz w:val="20"/>
                <w:szCs w:val="20"/>
              </w:rPr>
              <w:t>удаление сообщения;</w:t>
            </w:r>
          </w:p>
          <w:p w:rsidR="00D9377C" w:rsidRPr="00D9377C" w:rsidRDefault="00D9377C" w:rsidP="00D9377C">
            <w:pPr>
              <w:rPr>
                <w:sz w:val="20"/>
                <w:szCs w:val="20"/>
              </w:rPr>
            </w:pPr>
            <w:r w:rsidRPr="00D9377C">
              <w:rPr>
                <w:sz w:val="20"/>
                <w:szCs w:val="20"/>
              </w:rPr>
              <w:t xml:space="preserve">отметка сообщения, как </w:t>
            </w:r>
            <w:proofErr w:type="gramStart"/>
            <w:r w:rsidRPr="00D9377C">
              <w:rPr>
                <w:sz w:val="20"/>
                <w:szCs w:val="20"/>
              </w:rPr>
              <w:t>важное</w:t>
            </w:r>
            <w:proofErr w:type="gramEnd"/>
            <w:r w:rsidRPr="00D9377C">
              <w:rPr>
                <w:sz w:val="20"/>
                <w:szCs w:val="20"/>
              </w:rPr>
              <w:t>;</w:t>
            </w:r>
          </w:p>
          <w:p w:rsidR="00D9377C" w:rsidRPr="00D9377C" w:rsidRDefault="00D9377C" w:rsidP="00D9377C">
            <w:pPr>
              <w:rPr>
                <w:sz w:val="20"/>
                <w:szCs w:val="20"/>
              </w:rPr>
            </w:pPr>
            <w:r w:rsidRPr="00D9377C">
              <w:rPr>
                <w:sz w:val="20"/>
                <w:szCs w:val="20"/>
              </w:rPr>
              <w:t>добавление отправителя письма в группу пользователей справочника "Адресная книга";</w:t>
            </w:r>
          </w:p>
          <w:p w:rsidR="00D9377C" w:rsidRPr="00D9377C" w:rsidRDefault="00D9377C" w:rsidP="00D9377C">
            <w:pPr>
              <w:rPr>
                <w:sz w:val="20"/>
                <w:szCs w:val="20"/>
              </w:rPr>
            </w:pPr>
            <w:r w:rsidRPr="00D9377C">
              <w:rPr>
                <w:sz w:val="20"/>
                <w:szCs w:val="20"/>
              </w:rPr>
              <w:t>возможность отправить ответ на выбранное сообщение (если сообщение не автоматическое);</w:t>
            </w:r>
          </w:p>
          <w:p w:rsidR="00D9377C" w:rsidRPr="00D9377C" w:rsidRDefault="00D9377C" w:rsidP="00D9377C">
            <w:pPr>
              <w:rPr>
                <w:sz w:val="20"/>
                <w:szCs w:val="20"/>
              </w:rPr>
            </w:pPr>
            <w:r w:rsidRPr="00D9377C">
              <w:rPr>
                <w:sz w:val="20"/>
                <w:szCs w:val="20"/>
              </w:rPr>
              <w:t>фильтрация списка сообщений по различным параметрам;</w:t>
            </w:r>
          </w:p>
          <w:p w:rsidR="00D9377C" w:rsidRPr="00D9377C" w:rsidRDefault="00D9377C" w:rsidP="00D9377C">
            <w:pPr>
              <w:rPr>
                <w:sz w:val="20"/>
                <w:szCs w:val="20"/>
              </w:rPr>
            </w:pPr>
            <w:r w:rsidRPr="00D9377C">
              <w:rPr>
                <w:sz w:val="20"/>
                <w:szCs w:val="20"/>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модулю "Учет медикаментов на базе складов"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создания направления на патологогистологическое исследование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w:t>
            </w:r>
            <w:r w:rsidRPr="00D9377C">
              <w:rPr>
                <w:sz w:val="20"/>
                <w:szCs w:val="20"/>
              </w:rPr>
              <w:lastRenderedPageBreak/>
              <w:t xml:space="preserve">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 xml:space="preserve">Возможность просмотра списка заявок на выбранную дату (выбор </w:t>
            </w:r>
            <w:r w:rsidRPr="00D9377C">
              <w:rPr>
                <w:sz w:val="20"/>
                <w:szCs w:val="20"/>
              </w:rPr>
              <w:lastRenderedPageBreak/>
              <w:t>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фильтрация заявок с учетом следующих критериев:</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название или код услуги;</w:t>
            </w:r>
          </w:p>
          <w:p w:rsidR="00D9377C" w:rsidRPr="00D9377C" w:rsidRDefault="00D9377C" w:rsidP="00D9377C">
            <w:pPr>
              <w:rPr>
                <w:sz w:val="20"/>
                <w:szCs w:val="20"/>
              </w:rPr>
            </w:pPr>
            <w:r w:rsidRPr="00D9377C">
              <w:rPr>
                <w:sz w:val="20"/>
                <w:szCs w:val="20"/>
              </w:rPr>
              <w:t>Cito;</w:t>
            </w:r>
          </w:p>
          <w:p w:rsidR="00D9377C" w:rsidRPr="00D9377C" w:rsidRDefault="00D9377C" w:rsidP="00D9377C">
            <w:pPr>
              <w:rPr>
                <w:sz w:val="20"/>
                <w:szCs w:val="20"/>
              </w:rPr>
            </w:pPr>
            <w:r w:rsidRPr="00D9377C">
              <w:rPr>
                <w:sz w:val="20"/>
                <w:szCs w:val="20"/>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редактирование, просмотр и отклонение заявки на оказание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Установка отметки выполнения процедуры по выбранной в списке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примечания по выполненной процедуре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функциям</w:t>
            </w:r>
          </w:p>
          <w:p w:rsidR="00D9377C" w:rsidRPr="00D9377C" w:rsidRDefault="00D9377C" w:rsidP="00D9377C">
            <w:pPr>
              <w:rPr>
                <w:sz w:val="20"/>
                <w:szCs w:val="20"/>
              </w:rPr>
            </w:pPr>
            <w:r w:rsidRPr="00D9377C">
              <w:rPr>
                <w:sz w:val="20"/>
                <w:szCs w:val="20"/>
              </w:rPr>
              <w:t>доступ к работе с расписанием процедурного кабинета</w:t>
            </w:r>
            <w:proofErr w:type="gramStart"/>
            <w:r w:rsidRPr="00D9377C">
              <w:rPr>
                <w:sz w:val="20"/>
                <w:szCs w:val="20"/>
              </w:rPr>
              <w:t xml:space="preserve"> ;</w:t>
            </w:r>
            <w:proofErr w:type="gramEnd"/>
          </w:p>
          <w:p w:rsidR="00D9377C" w:rsidRPr="00D9377C" w:rsidRDefault="00D9377C" w:rsidP="00D9377C">
            <w:pPr>
              <w:rPr>
                <w:rFonts w:eastAsiaTheme="minorEastAsia"/>
                <w:sz w:val="20"/>
                <w:szCs w:val="20"/>
              </w:rPr>
            </w:pPr>
            <w:r w:rsidRPr="00D9377C">
              <w:rPr>
                <w:sz w:val="20"/>
                <w:szCs w:val="20"/>
              </w:rPr>
              <w:t>журнала учета рабочего времени сотрудников;</w:t>
            </w:r>
          </w:p>
          <w:p w:rsidR="00D9377C" w:rsidRPr="00D9377C" w:rsidRDefault="00D9377C" w:rsidP="00D9377C">
            <w:pPr>
              <w:rPr>
                <w:sz w:val="20"/>
                <w:szCs w:val="20"/>
              </w:rPr>
            </w:pPr>
            <w:r w:rsidRPr="00D9377C">
              <w:rPr>
                <w:sz w:val="20"/>
                <w:szCs w:val="20"/>
              </w:rPr>
              <w:t>журнала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документов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накладной-требования для заказа медикаментов</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накладной на внутреннее перемещение</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документа списания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документа ввода остатков</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текущих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редактирование просмотр и удаление приказов на проведение инвентаризации и инвентаризационных ведомостей</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Редактирование просмотр инвентаризационных ведомостей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журналом уведомлений:</w:t>
            </w:r>
          </w:p>
          <w:p w:rsidR="00D9377C" w:rsidRPr="00D9377C" w:rsidRDefault="00D9377C" w:rsidP="00D9377C">
            <w:pPr>
              <w:rPr>
                <w:sz w:val="20"/>
                <w:szCs w:val="20"/>
              </w:rPr>
            </w:pPr>
            <w:r w:rsidRPr="00D9377C">
              <w:rPr>
                <w:sz w:val="20"/>
                <w:szCs w:val="20"/>
              </w:rPr>
              <w:t>Создание сообщений;</w:t>
            </w:r>
          </w:p>
          <w:p w:rsidR="00D9377C" w:rsidRPr="00D9377C" w:rsidRDefault="00D9377C" w:rsidP="00D9377C">
            <w:pPr>
              <w:rPr>
                <w:sz w:val="20"/>
                <w:szCs w:val="20"/>
              </w:rPr>
            </w:pPr>
            <w:r w:rsidRPr="00D9377C">
              <w:rPr>
                <w:sz w:val="20"/>
                <w:szCs w:val="20"/>
              </w:rPr>
              <w:t>Просмотр сообщений;</w:t>
            </w:r>
          </w:p>
          <w:p w:rsidR="00D9377C" w:rsidRPr="00D9377C" w:rsidRDefault="00D9377C" w:rsidP="00D9377C">
            <w:pPr>
              <w:rPr>
                <w:sz w:val="20"/>
                <w:szCs w:val="20"/>
              </w:rPr>
            </w:pPr>
            <w:r w:rsidRPr="00D9377C">
              <w:rPr>
                <w:sz w:val="20"/>
                <w:szCs w:val="20"/>
              </w:rPr>
              <w:t>Удаление сообщений;</w:t>
            </w:r>
          </w:p>
          <w:p w:rsidR="00D9377C" w:rsidRPr="00D9377C" w:rsidRDefault="00D9377C" w:rsidP="00D9377C">
            <w:pPr>
              <w:rPr>
                <w:sz w:val="20"/>
                <w:szCs w:val="20"/>
              </w:rPr>
            </w:pPr>
            <w:r w:rsidRPr="00D9377C">
              <w:rPr>
                <w:sz w:val="20"/>
                <w:szCs w:val="20"/>
              </w:rPr>
              <w:t>Обозначение сообщения, как важного;</w:t>
            </w:r>
          </w:p>
          <w:p w:rsidR="00D9377C" w:rsidRPr="00D9377C" w:rsidRDefault="00D9377C" w:rsidP="00D9377C">
            <w:pPr>
              <w:rPr>
                <w:sz w:val="20"/>
                <w:szCs w:val="20"/>
              </w:rPr>
            </w:pPr>
            <w:r w:rsidRPr="00D9377C">
              <w:rPr>
                <w:sz w:val="20"/>
                <w:szCs w:val="20"/>
              </w:rPr>
              <w:t>Добавление отправителя письма в группу пользователей справочника "Адресная книга";</w:t>
            </w:r>
          </w:p>
          <w:p w:rsidR="00D9377C" w:rsidRPr="00D9377C" w:rsidRDefault="00D9377C" w:rsidP="00D9377C">
            <w:pPr>
              <w:rPr>
                <w:sz w:val="20"/>
                <w:szCs w:val="20"/>
              </w:rPr>
            </w:pPr>
            <w:r w:rsidRPr="00D9377C">
              <w:rPr>
                <w:sz w:val="20"/>
                <w:szCs w:val="20"/>
              </w:rPr>
              <w:t>Ответ на выбранное сообщение (если сообщение не автоматическое);</w:t>
            </w:r>
          </w:p>
          <w:p w:rsidR="00D9377C" w:rsidRPr="00D9377C" w:rsidRDefault="00D9377C" w:rsidP="00D9377C">
            <w:pPr>
              <w:rPr>
                <w:sz w:val="20"/>
                <w:szCs w:val="20"/>
              </w:rPr>
            </w:pPr>
            <w:r w:rsidRPr="00D9377C">
              <w:rPr>
                <w:sz w:val="20"/>
                <w:szCs w:val="20"/>
              </w:rPr>
              <w:t>Фильтрация списка сообщений по различным параметрам;</w:t>
            </w:r>
          </w:p>
          <w:p w:rsidR="00D9377C" w:rsidRPr="00D9377C" w:rsidRDefault="00D9377C" w:rsidP="00D9377C">
            <w:pPr>
              <w:rPr>
                <w:sz w:val="20"/>
                <w:szCs w:val="20"/>
              </w:rPr>
            </w:pPr>
            <w:r w:rsidRPr="00D9377C">
              <w:rPr>
                <w:sz w:val="20"/>
                <w:szCs w:val="20"/>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списку назначений отделений пользователя и приемного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назначений пациентов, с отображением следующей информации:</w:t>
            </w:r>
          </w:p>
          <w:p w:rsidR="00D9377C" w:rsidRPr="00D9377C" w:rsidRDefault="00D9377C" w:rsidP="00D9377C">
            <w:pPr>
              <w:rPr>
                <w:sz w:val="20"/>
                <w:szCs w:val="20"/>
              </w:rPr>
            </w:pPr>
            <w:r w:rsidRPr="00D9377C">
              <w:rPr>
                <w:sz w:val="20"/>
                <w:szCs w:val="20"/>
              </w:rPr>
              <w:t>плановые дата и время назначения;</w:t>
            </w:r>
          </w:p>
          <w:p w:rsidR="00D9377C" w:rsidRPr="00D9377C" w:rsidRDefault="00D9377C" w:rsidP="00D9377C">
            <w:pPr>
              <w:rPr>
                <w:sz w:val="20"/>
                <w:szCs w:val="20"/>
              </w:rPr>
            </w:pPr>
            <w:r w:rsidRPr="00D9377C">
              <w:rPr>
                <w:sz w:val="20"/>
                <w:szCs w:val="20"/>
              </w:rPr>
              <w:t>дата и время выполнения;</w:t>
            </w:r>
          </w:p>
          <w:p w:rsidR="00D9377C" w:rsidRPr="00D9377C" w:rsidRDefault="00D9377C" w:rsidP="00D9377C">
            <w:pPr>
              <w:rPr>
                <w:sz w:val="20"/>
                <w:szCs w:val="20"/>
              </w:rPr>
            </w:pPr>
            <w:r w:rsidRPr="00D9377C">
              <w:rPr>
                <w:sz w:val="20"/>
                <w:szCs w:val="20"/>
              </w:rPr>
              <w:t>отметка о выполнении;</w:t>
            </w:r>
          </w:p>
          <w:p w:rsidR="00D9377C" w:rsidRPr="00D9377C" w:rsidRDefault="00D9377C" w:rsidP="00D9377C">
            <w:pPr>
              <w:rPr>
                <w:sz w:val="20"/>
                <w:szCs w:val="20"/>
              </w:rPr>
            </w:pPr>
            <w:r w:rsidRPr="00D9377C">
              <w:rPr>
                <w:sz w:val="20"/>
                <w:szCs w:val="20"/>
              </w:rPr>
              <w:t>тип назначения;</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номер палаты;</w:t>
            </w:r>
          </w:p>
          <w:p w:rsidR="00D9377C" w:rsidRPr="00D9377C" w:rsidRDefault="00D9377C" w:rsidP="00D9377C">
            <w:pPr>
              <w:rPr>
                <w:sz w:val="20"/>
                <w:szCs w:val="20"/>
              </w:rPr>
            </w:pPr>
            <w:r w:rsidRPr="00D9377C">
              <w:rPr>
                <w:sz w:val="20"/>
                <w:szCs w:val="20"/>
              </w:rPr>
              <w:t>назначение;</w:t>
            </w:r>
          </w:p>
          <w:p w:rsidR="00D9377C" w:rsidRPr="00D9377C" w:rsidRDefault="00D9377C" w:rsidP="00D9377C">
            <w:pPr>
              <w:rPr>
                <w:sz w:val="20"/>
                <w:szCs w:val="20"/>
              </w:rPr>
            </w:pPr>
            <w:r w:rsidRPr="00D9377C">
              <w:rPr>
                <w:sz w:val="20"/>
                <w:szCs w:val="20"/>
              </w:rPr>
              <w:lastRenderedPageBreak/>
              <w:t>Ф. И. О. врача, выписавшего назначение;</w:t>
            </w:r>
          </w:p>
          <w:p w:rsidR="00D9377C" w:rsidRPr="00D9377C" w:rsidRDefault="00D9377C" w:rsidP="00D9377C">
            <w:pPr>
              <w:rPr>
                <w:sz w:val="20"/>
                <w:szCs w:val="20"/>
              </w:rPr>
            </w:pPr>
            <w:r w:rsidRPr="00D9377C">
              <w:rPr>
                <w:sz w:val="20"/>
                <w:szCs w:val="20"/>
              </w:rPr>
              <w:t>дата и время формирования назначения;</w:t>
            </w:r>
          </w:p>
          <w:p w:rsidR="00D9377C" w:rsidRPr="00D9377C" w:rsidRDefault="00D9377C" w:rsidP="00D9377C">
            <w:pPr>
              <w:rPr>
                <w:sz w:val="20"/>
                <w:szCs w:val="20"/>
              </w:rPr>
            </w:pPr>
            <w:r w:rsidRPr="00D9377C">
              <w:rPr>
                <w:sz w:val="20"/>
                <w:szCs w:val="20"/>
              </w:rPr>
              <w:t>Ф. И. О. врача, выполнившего назначение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назначений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фильтрация назначений с учетом следующих критериев:</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врач, выписавший назначение;</w:t>
            </w:r>
          </w:p>
          <w:p w:rsidR="00D9377C" w:rsidRPr="00D9377C" w:rsidRDefault="00D9377C" w:rsidP="00D9377C">
            <w:pPr>
              <w:rPr>
                <w:sz w:val="20"/>
                <w:szCs w:val="20"/>
              </w:rPr>
            </w:pPr>
            <w:r w:rsidRPr="00D9377C">
              <w:rPr>
                <w:sz w:val="20"/>
                <w:szCs w:val="20"/>
              </w:rPr>
              <w:t>признак выполнения назначения;</w:t>
            </w:r>
          </w:p>
          <w:p w:rsidR="00D9377C" w:rsidRPr="00D9377C" w:rsidRDefault="00D9377C" w:rsidP="00D9377C">
            <w:pPr>
              <w:rPr>
                <w:sz w:val="20"/>
                <w:szCs w:val="20"/>
              </w:rPr>
            </w:pPr>
            <w:r w:rsidRPr="00D9377C">
              <w:rPr>
                <w:sz w:val="20"/>
                <w:szCs w:val="20"/>
              </w:rPr>
              <w:t>тип назначения;</w:t>
            </w:r>
          </w:p>
          <w:p w:rsidR="00D9377C" w:rsidRPr="00D9377C" w:rsidRDefault="00D9377C" w:rsidP="00D9377C">
            <w:pPr>
              <w:rPr>
                <w:sz w:val="20"/>
                <w:szCs w:val="20"/>
              </w:rPr>
            </w:pPr>
            <w:r w:rsidRPr="00D9377C">
              <w:rPr>
                <w:sz w:val="20"/>
                <w:szCs w:val="20"/>
              </w:rPr>
              <w:t>назначения, находящиеся в очереди на запись;</w:t>
            </w:r>
          </w:p>
          <w:p w:rsidR="00D9377C" w:rsidRPr="00D9377C" w:rsidRDefault="00D9377C" w:rsidP="00D9377C">
            <w:pPr>
              <w:rPr>
                <w:sz w:val="20"/>
                <w:szCs w:val="20"/>
              </w:rPr>
            </w:pPr>
            <w:r w:rsidRPr="00D9377C">
              <w:rPr>
                <w:sz w:val="20"/>
                <w:szCs w:val="20"/>
              </w:rPr>
              <w:t>дата формирования назначения;</w:t>
            </w:r>
          </w:p>
          <w:p w:rsidR="00D9377C" w:rsidRPr="00D9377C" w:rsidRDefault="00D9377C" w:rsidP="00D9377C">
            <w:pPr>
              <w:rPr>
                <w:sz w:val="20"/>
                <w:szCs w:val="20"/>
              </w:rPr>
            </w:pPr>
            <w:r w:rsidRPr="00D9377C">
              <w:rPr>
                <w:sz w:val="20"/>
                <w:szCs w:val="20"/>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назначений по открытым и/или по закрытым случаям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Установка отметки о выполнении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назначения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листа наблюдений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указания причины невыполнения лекарственного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Вывод на печать назначения, страницы или всего списка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Выбор палаты из выпадающего списка для смены палаты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функциям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просмотру и контролю текущих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функциям журнала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функциям журнала учета рабочего времени сотрудников:</w:t>
            </w:r>
          </w:p>
          <w:p w:rsidR="00D9377C" w:rsidRPr="00D9377C" w:rsidRDefault="00D9377C" w:rsidP="00D9377C">
            <w:pPr>
              <w:rPr>
                <w:sz w:val="20"/>
                <w:szCs w:val="20"/>
              </w:rPr>
            </w:pPr>
            <w:r w:rsidRPr="00D9377C">
              <w:rPr>
                <w:sz w:val="20"/>
                <w:szCs w:val="20"/>
              </w:rPr>
              <w:t xml:space="preserve">возможность фиксирования начала и окончания рабочего дня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журналом уведомлений:</w:t>
            </w:r>
          </w:p>
          <w:p w:rsidR="00D9377C" w:rsidRPr="00D9377C" w:rsidRDefault="00D9377C" w:rsidP="00D9377C">
            <w:pPr>
              <w:rPr>
                <w:sz w:val="20"/>
                <w:szCs w:val="20"/>
              </w:rPr>
            </w:pPr>
            <w:r w:rsidRPr="00D9377C">
              <w:rPr>
                <w:sz w:val="20"/>
                <w:szCs w:val="20"/>
              </w:rPr>
              <w:t>создание сообщений;</w:t>
            </w:r>
          </w:p>
          <w:p w:rsidR="00D9377C" w:rsidRPr="00D9377C" w:rsidRDefault="00D9377C" w:rsidP="00D9377C">
            <w:pPr>
              <w:rPr>
                <w:sz w:val="20"/>
                <w:szCs w:val="20"/>
              </w:rPr>
            </w:pPr>
            <w:r w:rsidRPr="00D9377C">
              <w:rPr>
                <w:sz w:val="20"/>
                <w:szCs w:val="20"/>
              </w:rPr>
              <w:t>просмотр сообщений;</w:t>
            </w:r>
          </w:p>
          <w:p w:rsidR="00D9377C" w:rsidRPr="00D9377C" w:rsidRDefault="00D9377C" w:rsidP="00D9377C">
            <w:pPr>
              <w:rPr>
                <w:sz w:val="20"/>
                <w:szCs w:val="20"/>
              </w:rPr>
            </w:pPr>
            <w:r w:rsidRPr="00D9377C">
              <w:rPr>
                <w:sz w:val="20"/>
                <w:szCs w:val="20"/>
              </w:rPr>
              <w:t>удаление сообщений;</w:t>
            </w:r>
          </w:p>
          <w:p w:rsidR="00D9377C" w:rsidRPr="00D9377C" w:rsidRDefault="00D9377C" w:rsidP="00D9377C">
            <w:pPr>
              <w:rPr>
                <w:sz w:val="20"/>
                <w:szCs w:val="20"/>
              </w:rPr>
            </w:pPr>
            <w:r w:rsidRPr="00D9377C">
              <w:rPr>
                <w:sz w:val="20"/>
                <w:szCs w:val="20"/>
              </w:rPr>
              <w:t>обозначение сообщения, как важного;</w:t>
            </w:r>
          </w:p>
          <w:p w:rsidR="00D9377C" w:rsidRPr="00D9377C" w:rsidRDefault="00D9377C" w:rsidP="00D9377C">
            <w:pPr>
              <w:rPr>
                <w:sz w:val="20"/>
                <w:szCs w:val="20"/>
              </w:rPr>
            </w:pPr>
            <w:r w:rsidRPr="00D9377C">
              <w:rPr>
                <w:sz w:val="20"/>
                <w:szCs w:val="20"/>
              </w:rPr>
              <w:t>добавление отправителя письма в группу пользователей справочника "Адресная книга";</w:t>
            </w:r>
          </w:p>
          <w:p w:rsidR="00D9377C" w:rsidRPr="00D9377C" w:rsidRDefault="00D9377C" w:rsidP="00D9377C">
            <w:pPr>
              <w:rPr>
                <w:sz w:val="20"/>
                <w:szCs w:val="20"/>
              </w:rPr>
            </w:pPr>
            <w:r w:rsidRPr="00D9377C">
              <w:rPr>
                <w:sz w:val="20"/>
                <w:szCs w:val="20"/>
              </w:rPr>
              <w:t>ответ на выбранное сообщение (если сообщение не автоматическое);</w:t>
            </w:r>
          </w:p>
          <w:p w:rsidR="00D9377C" w:rsidRPr="00D9377C" w:rsidRDefault="00D9377C" w:rsidP="00D9377C">
            <w:pPr>
              <w:rPr>
                <w:sz w:val="20"/>
                <w:szCs w:val="20"/>
              </w:rPr>
            </w:pPr>
            <w:r w:rsidRPr="00D9377C">
              <w:rPr>
                <w:sz w:val="20"/>
                <w:szCs w:val="20"/>
              </w:rPr>
              <w:t>фильтрация списка сообщений по различным параметрам;</w:t>
            </w:r>
          </w:p>
          <w:p w:rsidR="00D9377C" w:rsidRPr="00D9377C" w:rsidRDefault="00D9377C" w:rsidP="00D9377C">
            <w:pPr>
              <w:rPr>
                <w:sz w:val="20"/>
                <w:szCs w:val="20"/>
              </w:rPr>
            </w:pPr>
            <w:r w:rsidRPr="00D9377C">
              <w:rPr>
                <w:sz w:val="20"/>
                <w:szCs w:val="20"/>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журналом родовых сертификатов:</w:t>
            </w:r>
          </w:p>
          <w:p w:rsidR="00D9377C" w:rsidRPr="00D9377C" w:rsidRDefault="00D9377C" w:rsidP="00D9377C">
            <w:pPr>
              <w:rPr>
                <w:sz w:val="20"/>
                <w:szCs w:val="20"/>
              </w:rPr>
            </w:pPr>
            <w:r w:rsidRPr="00D9377C">
              <w:rPr>
                <w:sz w:val="20"/>
                <w:szCs w:val="20"/>
              </w:rPr>
              <w:t>регистрация родовых сертификатов в ФСС;</w:t>
            </w:r>
          </w:p>
          <w:p w:rsidR="00D9377C" w:rsidRPr="00D9377C" w:rsidRDefault="00D9377C" w:rsidP="00D9377C">
            <w:pPr>
              <w:rPr>
                <w:sz w:val="20"/>
                <w:szCs w:val="20"/>
              </w:rPr>
            </w:pPr>
            <w:r w:rsidRPr="00D9377C">
              <w:rPr>
                <w:sz w:val="20"/>
                <w:szCs w:val="20"/>
              </w:rPr>
              <w:t>запрос номеров зарегистрированных родовых сертификатов из ФСС.;</w:t>
            </w:r>
          </w:p>
          <w:p w:rsidR="00D9377C" w:rsidRPr="00D9377C" w:rsidRDefault="00D9377C" w:rsidP="00D9377C">
            <w:pPr>
              <w:rPr>
                <w:sz w:val="20"/>
                <w:szCs w:val="20"/>
              </w:rPr>
            </w:pPr>
            <w:r w:rsidRPr="00D9377C">
              <w:rPr>
                <w:sz w:val="20"/>
                <w:szCs w:val="20"/>
              </w:rPr>
              <w:t>запрос данных родовых сертификатов, выданных в других регионах, из ФСС;</w:t>
            </w:r>
          </w:p>
          <w:p w:rsidR="00D9377C" w:rsidRPr="00D9377C" w:rsidRDefault="00D9377C" w:rsidP="00D9377C">
            <w:pPr>
              <w:rPr>
                <w:sz w:val="20"/>
                <w:szCs w:val="20"/>
              </w:rPr>
            </w:pPr>
            <w:r w:rsidRPr="00D9377C">
              <w:rPr>
                <w:sz w:val="20"/>
                <w:szCs w:val="20"/>
              </w:rPr>
              <w:t>добавления данных о талонах в родовые сертификаты;</w:t>
            </w:r>
          </w:p>
          <w:p w:rsidR="00D9377C" w:rsidRPr="00D9377C" w:rsidRDefault="00D9377C" w:rsidP="00D9377C">
            <w:pPr>
              <w:rPr>
                <w:sz w:val="20"/>
                <w:szCs w:val="20"/>
              </w:rPr>
            </w:pPr>
            <w:r w:rsidRPr="00D9377C">
              <w:rPr>
                <w:sz w:val="20"/>
                <w:szCs w:val="20"/>
              </w:rPr>
              <w:t>просмотр состава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w:t>
            </w:r>
            <w:r w:rsidRPr="00D9377C">
              <w:rPr>
                <w:sz w:val="20"/>
                <w:szCs w:val="20"/>
              </w:rPr>
              <w:lastRenderedPageBreak/>
              <w:t xml:space="preserve">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Просмотр списка услуг, добавленных на службу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направлений на консультативный прием. Направления в списке группируются по записи в очередь или на бирку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направлений на консультативный прием с учетом следующих критериев:</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Запись пациента на свободное время в расписании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Запись пациента из очереди на свободное время в расписании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Прием пациента без предварительной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Перемещение пациента в очередь. Действие доступно для необслуженных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Отмена направления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протокола консультативного приема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ведения расписания службы: просмотр, добавление, изменение и удаление расписания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журналом уведомлений:</w:t>
            </w:r>
          </w:p>
          <w:p w:rsidR="00D9377C" w:rsidRPr="00D9377C" w:rsidRDefault="00D9377C" w:rsidP="00D9377C">
            <w:pPr>
              <w:rPr>
                <w:sz w:val="20"/>
                <w:szCs w:val="20"/>
              </w:rPr>
            </w:pPr>
            <w:r w:rsidRPr="00D9377C">
              <w:rPr>
                <w:sz w:val="20"/>
                <w:szCs w:val="20"/>
              </w:rPr>
              <w:t>создание сообщений;</w:t>
            </w:r>
          </w:p>
          <w:p w:rsidR="00D9377C" w:rsidRPr="00D9377C" w:rsidRDefault="00D9377C" w:rsidP="00D9377C">
            <w:pPr>
              <w:rPr>
                <w:sz w:val="20"/>
                <w:szCs w:val="20"/>
              </w:rPr>
            </w:pPr>
            <w:r w:rsidRPr="00D9377C">
              <w:rPr>
                <w:sz w:val="20"/>
                <w:szCs w:val="20"/>
              </w:rPr>
              <w:t>просмотр сообщений;</w:t>
            </w:r>
          </w:p>
          <w:p w:rsidR="00D9377C" w:rsidRPr="00D9377C" w:rsidRDefault="00D9377C" w:rsidP="00D9377C">
            <w:pPr>
              <w:rPr>
                <w:sz w:val="20"/>
                <w:szCs w:val="20"/>
              </w:rPr>
            </w:pPr>
            <w:r w:rsidRPr="00D9377C">
              <w:rPr>
                <w:sz w:val="20"/>
                <w:szCs w:val="20"/>
              </w:rPr>
              <w:t>удаление сообщений;</w:t>
            </w:r>
          </w:p>
          <w:p w:rsidR="00D9377C" w:rsidRPr="00D9377C" w:rsidRDefault="00D9377C" w:rsidP="00D9377C">
            <w:pPr>
              <w:rPr>
                <w:sz w:val="20"/>
                <w:szCs w:val="20"/>
              </w:rPr>
            </w:pPr>
            <w:r w:rsidRPr="00D9377C">
              <w:rPr>
                <w:sz w:val="20"/>
                <w:szCs w:val="20"/>
              </w:rPr>
              <w:t>обозначение сообщения, как важного;</w:t>
            </w:r>
          </w:p>
          <w:p w:rsidR="00D9377C" w:rsidRPr="00D9377C" w:rsidRDefault="00D9377C" w:rsidP="00D9377C">
            <w:pPr>
              <w:rPr>
                <w:sz w:val="20"/>
                <w:szCs w:val="20"/>
              </w:rPr>
            </w:pPr>
            <w:r w:rsidRPr="00D9377C">
              <w:rPr>
                <w:sz w:val="20"/>
                <w:szCs w:val="20"/>
              </w:rPr>
              <w:t xml:space="preserve">добавление отправителя письма в группу пользователей справочника </w:t>
            </w:r>
            <w:r w:rsidRPr="00D9377C">
              <w:rPr>
                <w:sz w:val="20"/>
                <w:szCs w:val="20"/>
              </w:rPr>
              <w:lastRenderedPageBreak/>
              <w:t>"Адресная книга";</w:t>
            </w:r>
          </w:p>
          <w:p w:rsidR="00D9377C" w:rsidRPr="00D9377C" w:rsidRDefault="00D9377C" w:rsidP="00D9377C">
            <w:pPr>
              <w:rPr>
                <w:sz w:val="20"/>
                <w:szCs w:val="20"/>
              </w:rPr>
            </w:pPr>
            <w:r w:rsidRPr="00D9377C">
              <w:rPr>
                <w:sz w:val="20"/>
                <w:szCs w:val="20"/>
              </w:rPr>
              <w:t>ответ на выбранное сообщение (если сообщение не автоматическое);</w:t>
            </w:r>
          </w:p>
          <w:p w:rsidR="00D9377C" w:rsidRPr="00D9377C" w:rsidRDefault="00D9377C" w:rsidP="00D9377C">
            <w:pPr>
              <w:rPr>
                <w:sz w:val="20"/>
                <w:szCs w:val="20"/>
              </w:rPr>
            </w:pPr>
            <w:r w:rsidRPr="00D9377C">
              <w:rPr>
                <w:sz w:val="20"/>
                <w:szCs w:val="20"/>
              </w:rPr>
              <w:t>фильтрация списка сообщений по различным параметрам;</w:t>
            </w:r>
          </w:p>
          <w:p w:rsidR="00D9377C" w:rsidRPr="00D9377C" w:rsidRDefault="00D9377C" w:rsidP="00D9377C">
            <w:pPr>
              <w:rPr>
                <w:sz w:val="20"/>
                <w:szCs w:val="20"/>
              </w:rPr>
            </w:pPr>
            <w:r w:rsidRPr="00D9377C">
              <w:rPr>
                <w:sz w:val="20"/>
                <w:szCs w:val="20"/>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госпитализированных или выписанных пациентов стационара МО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записей пациентов с отображением сведений:</w:t>
            </w:r>
          </w:p>
          <w:p w:rsidR="00D9377C" w:rsidRPr="00D9377C" w:rsidRDefault="00D9377C" w:rsidP="00D9377C">
            <w:pPr>
              <w:rPr>
                <w:sz w:val="20"/>
                <w:szCs w:val="20"/>
              </w:rPr>
            </w:pPr>
            <w:r w:rsidRPr="00D9377C">
              <w:rPr>
                <w:sz w:val="20"/>
                <w:szCs w:val="20"/>
              </w:rPr>
              <w:t>номер медицинской карты;</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дата поступления пациента в стационар;</w:t>
            </w:r>
          </w:p>
          <w:p w:rsidR="00D9377C" w:rsidRPr="00D9377C" w:rsidRDefault="00D9377C" w:rsidP="00D9377C">
            <w:pPr>
              <w:rPr>
                <w:sz w:val="20"/>
                <w:szCs w:val="20"/>
              </w:rPr>
            </w:pPr>
            <w:r w:rsidRPr="00D9377C">
              <w:rPr>
                <w:sz w:val="20"/>
                <w:szCs w:val="20"/>
              </w:rPr>
              <w:t>дата выписки пациента из стационара;</w:t>
            </w:r>
          </w:p>
          <w:p w:rsidR="00D9377C" w:rsidRPr="00D9377C" w:rsidRDefault="00D9377C" w:rsidP="00D9377C">
            <w:pPr>
              <w:rPr>
                <w:sz w:val="20"/>
                <w:szCs w:val="20"/>
              </w:rPr>
            </w:pPr>
            <w:r w:rsidRPr="00D9377C">
              <w:rPr>
                <w:sz w:val="20"/>
                <w:szCs w:val="20"/>
              </w:rPr>
              <w:t>отделение, в котором находится пациент;</w:t>
            </w:r>
          </w:p>
          <w:p w:rsidR="00D9377C" w:rsidRPr="00D9377C" w:rsidRDefault="00D9377C" w:rsidP="00D9377C">
            <w:pPr>
              <w:rPr>
                <w:sz w:val="20"/>
                <w:szCs w:val="20"/>
              </w:rPr>
            </w:pPr>
            <w:r w:rsidRPr="00D9377C">
              <w:rPr>
                <w:sz w:val="20"/>
                <w:szCs w:val="20"/>
              </w:rPr>
              <w:t>количество койко-дней, на протяжении которых пациент находился в стационаре;</w:t>
            </w:r>
          </w:p>
          <w:p w:rsidR="00D9377C" w:rsidRPr="00D9377C" w:rsidRDefault="00D9377C" w:rsidP="00D9377C">
            <w:pPr>
              <w:rPr>
                <w:sz w:val="20"/>
                <w:szCs w:val="20"/>
              </w:rPr>
            </w:pPr>
            <w:proofErr w:type="gramStart"/>
            <w:r w:rsidRPr="00D9377C">
              <w:rPr>
                <w:sz w:val="20"/>
                <w:szCs w:val="20"/>
              </w:rPr>
              <w:t>признак</w:t>
            </w:r>
            <w:proofErr w:type="gramEnd"/>
            <w:r w:rsidRPr="00D9377C">
              <w:rPr>
                <w:sz w:val="20"/>
                <w:szCs w:val="20"/>
              </w:rPr>
              <w:t xml:space="preserve"> указывающий на то, что данные пациента имеются в базе данных застрахованных;</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исход госпитализации;</w:t>
            </w:r>
          </w:p>
          <w:p w:rsidR="00D9377C" w:rsidRPr="00D9377C" w:rsidRDefault="00D9377C" w:rsidP="00D9377C">
            <w:pPr>
              <w:rPr>
                <w:sz w:val="20"/>
                <w:szCs w:val="20"/>
              </w:rPr>
            </w:pPr>
            <w:r w:rsidRPr="00D9377C">
              <w:rPr>
                <w:sz w:val="20"/>
                <w:szCs w:val="20"/>
              </w:rPr>
              <w:t>врач из последнего движения в рамках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госпитализированных или выписанных пациентов:</w:t>
            </w:r>
          </w:p>
          <w:p w:rsidR="00D9377C" w:rsidRPr="00D9377C" w:rsidRDefault="00D9377C" w:rsidP="00D9377C">
            <w:pPr>
              <w:rPr>
                <w:sz w:val="20"/>
                <w:szCs w:val="20"/>
              </w:rPr>
            </w:pPr>
            <w:r w:rsidRPr="00D9377C">
              <w:rPr>
                <w:sz w:val="20"/>
                <w:szCs w:val="20"/>
              </w:rPr>
              <w:t>по заданным параметрам:</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Номер карты;</w:t>
            </w:r>
          </w:p>
          <w:p w:rsidR="00D9377C" w:rsidRPr="00D9377C" w:rsidRDefault="00D9377C" w:rsidP="00D9377C">
            <w:pPr>
              <w:rPr>
                <w:sz w:val="20"/>
                <w:szCs w:val="20"/>
              </w:rPr>
            </w:pPr>
            <w:r w:rsidRPr="00D9377C">
              <w:rPr>
                <w:sz w:val="20"/>
                <w:szCs w:val="20"/>
              </w:rPr>
              <w:t>Отделение МО.</w:t>
            </w:r>
          </w:p>
          <w:p w:rsidR="00D9377C" w:rsidRPr="00D9377C" w:rsidRDefault="00D9377C" w:rsidP="00D9377C">
            <w:pPr>
              <w:rPr>
                <w:sz w:val="20"/>
                <w:szCs w:val="20"/>
              </w:rPr>
            </w:pPr>
            <w:r w:rsidRPr="00D9377C">
              <w:rPr>
                <w:sz w:val="20"/>
                <w:szCs w:val="20"/>
              </w:rPr>
              <w:t>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сведений случая стационарного лечения выбранного в списке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выбранной записи о случае стационарного лечения пациента или всего списка пациентов поступивших в приемное отделение, а также госпитализированных в круглосуточные стационары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Быстрый доступ </w:t>
            </w:r>
            <w:proofErr w:type="gramStart"/>
            <w:r w:rsidRPr="00D9377C">
              <w:rPr>
                <w:sz w:val="20"/>
                <w:szCs w:val="20"/>
              </w:rPr>
              <w:t>к</w:t>
            </w:r>
            <w:proofErr w:type="gramEnd"/>
            <w:r w:rsidRPr="00D9377C">
              <w:rPr>
                <w:sz w:val="20"/>
                <w:szCs w:val="20"/>
              </w:rPr>
              <w:t>:</w:t>
            </w:r>
          </w:p>
          <w:p w:rsidR="00D9377C" w:rsidRPr="00D9377C" w:rsidRDefault="00D9377C" w:rsidP="00D9377C">
            <w:pPr>
              <w:rPr>
                <w:sz w:val="20"/>
                <w:szCs w:val="20"/>
              </w:rPr>
            </w:pPr>
            <w:r w:rsidRPr="00D9377C">
              <w:rPr>
                <w:sz w:val="20"/>
                <w:szCs w:val="20"/>
              </w:rPr>
              <w:t>работе с расписанием отделений стационара МО;</w:t>
            </w:r>
          </w:p>
          <w:p w:rsidR="00D9377C" w:rsidRPr="00D9377C" w:rsidRDefault="00D9377C" w:rsidP="00D9377C">
            <w:pPr>
              <w:rPr>
                <w:sz w:val="20"/>
                <w:szCs w:val="20"/>
              </w:rPr>
            </w:pPr>
            <w:r w:rsidRPr="00D9377C">
              <w:rPr>
                <w:sz w:val="20"/>
                <w:szCs w:val="20"/>
              </w:rPr>
              <w:t>просмотру паспорта структуры МО (с указанием контактных лиц);</w:t>
            </w:r>
          </w:p>
          <w:p w:rsidR="00D9377C" w:rsidRPr="00D9377C" w:rsidRDefault="00D9377C" w:rsidP="00D9377C">
            <w:pPr>
              <w:rPr>
                <w:sz w:val="20"/>
                <w:szCs w:val="20"/>
              </w:rPr>
            </w:pPr>
            <w:r w:rsidRPr="00D9377C">
              <w:rPr>
                <w:sz w:val="20"/>
                <w:szCs w:val="20"/>
              </w:rPr>
              <w:t>к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просмотру данных о движении оригинала истории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ведения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расписания отделений стационара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просмотра расписания всех отделений стационара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пациентов, не определенных в палату, после списка палат отделения (на койках)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Действия со списком пациентов: </w:t>
            </w:r>
          </w:p>
          <w:p w:rsidR="00D9377C" w:rsidRPr="00D9377C" w:rsidRDefault="00D9377C" w:rsidP="00D9377C">
            <w:pPr>
              <w:rPr>
                <w:sz w:val="20"/>
                <w:szCs w:val="20"/>
              </w:rPr>
            </w:pPr>
            <w:r w:rsidRPr="00D9377C">
              <w:rPr>
                <w:sz w:val="20"/>
                <w:szCs w:val="20"/>
              </w:rPr>
              <w:t>Перевод пациента на койку;</w:t>
            </w:r>
          </w:p>
          <w:p w:rsidR="00D9377C" w:rsidRPr="00D9377C" w:rsidRDefault="00D9377C" w:rsidP="00D9377C">
            <w:pPr>
              <w:rPr>
                <w:sz w:val="20"/>
                <w:szCs w:val="20"/>
              </w:rPr>
            </w:pPr>
            <w:r w:rsidRPr="00D9377C">
              <w:rPr>
                <w:sz w:val="20"/>
                <w:szCs w:val="20"/>
              </w:rPr>
              <w:t>Изменение врача;</w:t>
            </w:r>
          </w:p>
          <w:p w:rsidR="00D9377C" w:rsidRPr="00D9377C" w:rsidRDefault="00D9377C" w:rsidP="00D9377C">
            <w:pPr>
              <w:rPr>
                <w:sz w:val="20"/>
                <w:szCs w:val="20"/>
              </w:rPr>
            </w:pPr>
            <w:r w:rsidRPr="00D9377C">
              <w:rPr>
                <w:sz w:val="20"/>
                <w:szCs w:val="20"/>
              </w:rPr>
              <w:t>Принять в отделение;</w:t>
            </w:r>
          </w:p>
          <w:p w:rsidR="00D9377C" w:rsidRPr="00D9377C" w:rsidRDefault="00D9377C" w:rsidP="00D9377C">
            <w:pPr>
              <w:rPr>
                <w:sz w:val="20"/>
                <w:szCs w:val="20"/>
              </w:rPr>
            </w:pPr>
            <w:r w:rsidRPr="00D9377C">
              <w:rPr>
                <w:sz w:val="20"/>
                <w:szCs w:val="20"/>
              </w:rPr>
              <w:lastRenderedPageBreak/>
              <w:t>Выписать;</w:t>
            </w:r>
          </w:p>
          <w:p w:rsidR="00D9377C" w:rsidRPr="00D9377C" w:rsidRDefault="00D9377C" w:rsidP="00D9377C">
            <w:pPr>
              <w:rPr>
                <w:sz w:val="20"/>
                <w:szCs w:val="20"/>
              </w:rPr>
            </w:pPr>
            <w:r w:rsidRPr="00D9377C">
              <w:rPr>
                <w:sz w:val="20"/>
                <w:szCs w:val="20"/>
              </w:rPr>
              <w:t>Добавить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Список пациентов группируется:</w:t>
            </w:r>
          </w:p>
          <w:p w:rsidR="00D9377C" w:rsidRPr="00D9377C" w:rsidRDefault="00D9377C" w:rsidP="00D9377C">
            <w:pPr>
              <w:rPr>
                <w:sz w:val="20"/>
                <w:szCs w:val="20"/>
              </w:rPr>
            </w:pPr>
            <w:r w:rsidRPr="00D9377C">
              <w:rPr>
                <w:sz w:val="20"/>
                <w:szCs w:val="20"/>
              </w:rPr>
              <w:t>По статусам</w:t>
            </w:r>
          </w:p>
          <w:p w:rsidR="00D9377C" w:rsidRPr="00D9377C" w:rsidRDefault="00D9377C" w:rsidP="00D9377C">
            <w:pPr>
              <w:rPr>
                <w:sz w:val="20"/>
                <w:szCs w:val="20"/>
              </w:rPr>
            </w:pPr>
            <w:r w:rsidRPr="00D9377C">
              <w:rPr>
                <w:sz w:val="20"/>
                <w:szCs w:val="20"/>
              </w:rPr>
              <w:t>По палатам</w:t>
            </w:r>
          </w:p>
          <w:p w:rsidR="00D9377C" w:rsidRPr="00D9377C" w:rsidRDefault="00D9377C" w:rsidP="00D9377C">
            <w:pPr>
              <w:rPr>
                <w:sz w:val="20"/>
                <w:szCs w:val="20"/>
              </w:rPr>
            </w:pPr>
            <w:r w:rsidRPr="00D9377C">
              <w:rPr>
                <w:sz w:val="20"/>
                <w:szCs w:val="20"/>
              </w:rPr>
              <w:t>По режимам</w:t>
            </w:r>
          </w:p>
          <w:p w:rsidR="00D9377C" w:rsidRPr="00D9377C" w:rsidRDefault="00D9377C" w:rsidP="00D9377C">
            <w:pPr>
              <w:rPr>
                <w:sz w:val="20"/>
                <w:szCs w:val="20"/>
              </w:rPr>
            </w:pPr>
            <w:r w:rsidRPr="00D9377C">
              <w:rPr>
                <w:sz w:val="20"/>
                <w:szCs w:val="20"/>
              </w:rPr>
              <w:t>По врачу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Перевод пациента на койку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Принять в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Добавить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Для каждой записи списка пациентов в рамках одного диалогового окна должна отображаться следующая информация:</w:t>
            </w:r>
          </w:p>
          <w:p w:rsidR="00D9377C" w:rsidRPr="00D9377C" w:rsidRDefault="00D9377C" w:rsidP="00D9377C">
            <w:pPr>
              <w:rPr>
                <w:sz w:val="20"/>
                <w:szCs w:val="20"/>
              </w:rPr>
            </w:pPr>
            <w:r w:rsidRPr="00D9377C">
              <w:rPr>
                <w:sz w:val="20"/>
                <w:szCs w:val="20"/>
              </w:rPr>
              <w:t>пол пациента;</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возраст пациента;</w:t>
            </w:r>
          </w:p>
          <w:p w:rsidR="00D9377C" w:rsidRPr="00D9377C" w:rsidRDefault="00D9377C" w:rsidP="00D9377C">
            <w:pPr>
              <w:rPr>
                <w:sz w:val="20"/>
                <w:szCs w:val="20"/>
              </w:rPr>
            </w:pPr>
            <w:r w:rsidRPr="00D9377C">
              <w:rPr>
                <w:sz w:val="20"/>
                <w:szCs w:val="20"/>
              </w:rPr>
              <w:t>номер КВС;</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дата поступления;</w:t>
            </w:r>
          </w:p>
          <w:p w:rsidR="00D9377C" w:rsidRPr="00D9377C" w:rsidRDefault="00D9377C" w:rsidP="00D9377C">
            <w:pPr>
              <w:rPr>
                <w:sz w:val="20"/>
                <w:szCs w:val="20"/>
              </w:rPr>
            </w:pPr>
            <w:r w:rsidRPr="00D9377C">
              <w:rPr>
                <w:sz w:val="20"/>
                <w:szCs w:val="20"/>
              </w:rPr>
              <w:t>дата выписки;</w:t>
            </w:r>
          </w:p>
          <w:p w:rsidR="00D9377C" w:rsidRPr="00D9377C" w:rsidRDefault="00D9377C" w:rsidP="00D9377C">
            <w:pPr>
              <w:rPr>
                <w:sz w:val="20"/>
                <w:szCs w:val="20"/>
              </w:rPr>
            </w:pPr>
            <w:r w:rsidRPr="00D9377C">
              <w:rPr>
                <w:sz w:val="20"/>
                <w:szCs w:val="20"/>
              </w:rPr>
              <w:t>выполнение МЭС в днях и в процентах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фильтрация пациентов с учетом следующих критериев:</w:t>
            </w:r>
          </w:p>
          <w:p w:rsidR="00D9377C" w:rsidRPr="00D9377C" w:rsidRDefault="00D9377C" w:rsidP="00D9377C">
            <w:pPr>
              <w:rPr>
                <w:sz w:val="20"/>
                <w:szCs w:val="20"/>
              </w:rPr>
            </w:pPr>
            <w:r w:rsidRPr="00D9377C">
              <w:rPr>
                <w:sz w:val="20"/>
                <w:szCs w:val="20"/>
              </w:rPr>
              <w:t>отделение, в котором работает медицинская сестра;</w:t>
            </w:r>
          </w:p>
          <w:p w:rsidR="00D9377C" w:rsidRPr="00D9377C" w:rsidRDefault="00D9377C" w:rsidP="00D9377C">
            <w:pPr>
              <w:rPr>
                <w:sz w:val="20"/>
                <w:szCs w:val="20"/>
              </w:rPr>
            </w:pPr>
            <w:r w:rsidRPr="00D9377C">
              <w:rPr>
                <w:sz w:val="20"/>
                <w:szCs w:val="20"/>
              </w:rPr>
              <w:t>врачи, работающие в отделении;</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дата поступления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ЭМК для старшей медсестры ограничен текущим случаем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информации о текущем случае стационарного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Просмотр/Редактирование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Просмотр/Редактирование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Просмотр/Редактирование медицинских документов доступных 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назначениями: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Планирование врачебных назначений пациенту (запись на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Установка отметки </w:t>
            </w:r>
            <w:proofErr w:type="gramStart"/>
            <w:r w:rsidRPr="00D9377C">
              <w:rPr>
                <w:sz w:val="20"/>
                <w:szCs w:val="20"/>
              </w:rPr>
              <w:t>об</w:t>
            </w:r>
            <w:proofErr w:type="gramEnd"/>
            <w:r w:rsidRPr="00D9377C">
              <w:rPr>
                <w:sz w:val="20"/>
                <w:szCs w:val="20"/>
              </w:rPr>
              <w:t xml:space="preserve"> выполнении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Выполнение назначения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протокола выполненного назначения, заполнение листа наблюдений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добавления пациента в список пациентов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w:t>
            </w:r>
            <w:r w:rsidRPr="00D9377C">
              <w:rPr>
                <w:sz w:val="20"/>
                <w:szCs w:val="20"/>
              </w:rPr>
              <w:lastRenderedPageBreak/>
              <w:t xml:space="preserve">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Подтверждение приема переведенного пациента из другого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Регистрация перевода пациента в палату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Регистрация назначения, смены лечащего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Оформление выписки пациента из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Быстрый доступ </w:t>
            </w:r>
            <w:proofErr w:type="gramStart"/>
            <w:r w:rsidRPr="00D9377C">
              <w:rPr>
                <w:sz w:val="20"/>
                <w:szCs w:val="20"/>
              </w:rPr>
              <w:t>к</w:t>
            </w:r>
            <w:proofErr w:type="gramEnd"/>
            <w:r w:rsidRPr="00D9377C">
              <w:rPr>
                <w:sz w:val="20"/>
                <w:szCs w:val="20"/>
              </w:rPr>
              <w:t>:</w:t>
            </w:r>
          </w:p>
          <w:p w:rsidR="00D9377C" w:rsidRPr="00D9377C" w:rsidRDefault="00D9377C" w:rsidP="00D9377C">
            <w:pPr>
              <w:rPr>
                <w:sz w:val="20"/>
                <w:szCs w:val="20"/>
              </w:rPr>
            </w:pPr>
            <w:r w:rsidRPr="00D9377C">
              <w:rPr>
                <w:sz w:val="20"/>
                <w:szCs w:val="20"/>
              </w:rPr>
              <w:t>внутрисистемным справочникам:</w:t>
            </w:r>
          </w:p>
          <w:p w:rsidR="00D9377C" w:rsidRPr="00D9377C" w:rsidRDefault="00D9377C" w:rsidP="00D9377C">
            <w:pPr>
              <w:rPr>
                <w:sz w:val="20"/>
                <w:szCs w:val="20"/>
              </w:rPr>
            </w:pPr>
            <w:r w:rsidRPr="00D9377C">
              <w:rPr>
                <w:sz w:val="20"/>
                <w:szCs w:val="20"/>
              </w:rPr>
              <w:t>справочник контрагентов;</w:t>
            </w:r>
          </w:p>
          <w:p w:rsidR="00D9377C" w:rsidRPr="00D9377C" w:rsidRDefault="00D9377C" w:rsidP="00D9377C">
            <w:pPr>
              <w:rPr>
                <w:sz w:val="20"/>
                <w:szCs w:val="20"/>
              </w:rPr>
            </w:pPr>
            <w:r w:rsidRPr="00D9377C">
              <w:rPr>
                <w:sz w:val="20"/>
                <w:szCs w:val="20"/>
              </w:rPr>
              <w:t>справочники системы учета медикаментов;</w:t>
            </w:r>
          </w:p>
          <w:p w:rsidR="00D9377C" w:rsidRPr="00D9377C" w:rsidRDefault="00D9377C" w:rsidP="00D9377C">
            <w:pPr>
              <w:rPr>
                <w:sz w:val="20"/>
                <w:szCs w:val="20"/>
              </w:rPr>
            </w:pPr>
            <w:r w:rsidRPr="00D9377C">
              <w:rPr>
                <w:sz w:val="20"/>
                <w:szCs w:val="20"/>
              </w:rPr>
              <w:t>справочник медикаментов;</w:t>
            </w:r>
          </w:p>
          <w:p w:rsidR="00D9377C" w:rsidRPr="00D9377C" w:rsidRDefault="00D9377C" w:rsidP="00D9377C">
            <w:pPr>
              <w:rPr>
                <w:sz w:val="20"/>
                <w:szCs w:val="20"/>
              </w:rPr>
            </w:pPr>
            <w:r w:rsidRPr="00D9377C">
              <w:rPr>
                <w:sz w:val="20"/>
                <w:szCs w:val="20"/>
              </w:rPr>
              <w:t>список МЭС;</w:t>
            </w:r>
          </w:p>
          <w:p w:rsidR="00D9377C" w:rsidRPr="00D9377C" w:rsidRDefault="00D9377C" w:rsidP="00D9377C">
            <w:pPr>
              <w:rPr>
                <w:sz w:val="20"/>
                <w:szCs w:val="20"/>
              </w:rPr>
            </w:pPr>
            <w:r w:rsidRPr="00D9377C">
              <w:rPr>
                <w:sz w:val="20"/>
                <w:szCs w:val="20"/>
              </w:rPr>
              <w:t>цены на ЖНВЛП;</w:t>
            </w:r>
          </w:p>
          <w:p w:rsidR="00D9377C" w:rsidRPr="00D9377C" w:rsidRDefault="00D9377C" w:rsidP="00D9377C">
            <w:pPr>
              <w:rPr>
                <w:sz w:val="20"/>
                <w:szCs w:val="20"/>
              </w:rPr>
            </w:pPr>
            <w:r w:rsidRPr="00D9377C">
              <w:rPr>
                <w:sz w:val="20"/>
                <w:szCs w:val="20"/>
              </w:rPr>
              <w:t>предельные надбавки на ЖНВЛП.</w:t>
            </w:r>
          </w:p>
          <w:p w:rsidR="00D9377C" w:rsidRPr="00D9377C" w:rsidRDefault="00D9377C" w:rsidP="00D9377C">
            <w:pPr>
              <w:rPr>
                <w:sz w:val="20"/>
                <w:szCs w:val="20"/>
              </w:rPr>
            </w:pPr>
            <w:r w:rsidRPr="00D9377C">
              <w:rPr>
                <w:sz w:val="20"/>
                <w:szCs w:val="20"/>
              </w:rPr>
              <w:t>журналу уведомлений;</w:t>
            </w:r>
          </w:p>
          <w:p w:rsidR="00D9377C" w:rsidRPr="00D9377C" w:rsidRDefault="00D9377C" w:rsidP="00D9377C">
            <w:pPr>
              <w:rPr>
                <w:sz w:val="20"/>
                <w:szCs w:val="20"/>
              </w:rPr>
            </w:pPr>
            <w:r w:rsidRPr="00D9377C">
              <w:rPr>
                <w:sz w:val="20"/>
                <w:szCs w:val="20"/>
              </w:rPr>
              <w:t>функциям модуля "Отчеты" подсистемы "Отчеты". Возможность формирования статистических отчетов по данным Системы;</w:t>
            </w:r>
          </w:p>
          <w:p w:rsidR="00D9377C" w:rsidRPr="00D9377C" w:rsidRDefault="00D9377C" w:rsidP="00D9377C">
            <w:pPr>
              <w:rPr>
                <w:sz w:val="20"/>
                <w:szCs w:val="20"/>
              </w:rPr>
            </w:pPr>
            <w:r w:rsidRPr="00D9377C">
              <w:rPr>
                <w:sz w:val="20"/>
                <w:szCs w:val="20"/>
              </w:rPr>
              <w:t xml:space="preserve">журналу </w:t>
            </w:r>
            <w:proofErr w:type="gramStart"/>
            <w:r w:rsidRPr="00D9377C">
              <w:rPr>
                <w:sz w:val="20"/>
                <w:szCs w:val="20"/>
              </w:rPr>
              <w:t>выбывших</w:t>
            </w:r>
            <w:proofErr w:type="gramEnd"/>
            <w:r w:rsidRPr="00D9377C">
              <w:rPr>
                <w:sz w:val="20"/>
                <w:szCs w:val="20"/>
              </w:rPr>
              <w:t xml:space="preserve">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журналу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Быстрый доступ </w:t>
            </w:r>
            <w:proofErr w:type="gramStart"/>
            <w:r w:rsidRPr="00D9377C">
              <w:rPr>
                <w:sz w:val="20"/>
                <w:szCs w:val="20"/>
              </w:rPr>
              <w:t>к</w:t>
            </w:r>
            <w:proofErr w:type="gramEnd"/>
            <w:r w:rsidRPr="00D9377C">
              <w:rPr>
                <w:sz w:val="20"/>
                <w:szCs w:val="20"/>
              </w:rPr>
              <w:t>:</w:t>
            </w:r>
          </w:p>
          <w:p w:rsidR="00D9377C" w:rsidRPr="00D9377C" w:rsidRDefault="00D9377C" w:rsidP="00D9377C">
            <w:pPr>
              <w:rPr>
                <w:sz w:val="20"/>
                <w:szCs w:val="20"/>
              </w:rPr>
            </w:pPr>
            <w:r w:rsidRPr="00D9377C">
              <w:rPr>
                <w:sz w:val="20"/>
                <w:szCs w:val="20"/>
              </w:rPr>
              <w:t>заявкам на получение медикаментов и принадлежностей;</w:t>
            </w:r>
          </w:p>
          <w:p w:rsidR="00D9377C" w:rsidRPr="00D9377C" w:rsidRDefault="00D9377C" w:rsidP="00D9377C">
            <w:pPr>
              <w:rPr>
                <w:sz w:val="20"/>
                <w:szCs w:val="20"/>
              </w:rPr>
            </w:pPr>
            <w:r w:rsidRPr="00D9377C">
              <w:rPr>
                <w:sz w:val="20"/>
                <w:szCs w:val="20"/>
              </w:rPr>
              <w:t>документам учета медикаментов;</w:t>
            </w:r>
          </w:p>
          <w:p w:rsidR="00D9377C" w:rsidRPr="00D9377C" w:rsidRDefault="00D9377C" w:rsidP="00D9377C">
            <w:pPr>
              <w:rPr>
                <w:sz w:val="20"/>
                <w:szCs w:val="20"/>
              </w:rPr>
            </w:pPr>
            <w:r w:rsidRPr="00D9377C">
              <w:rPr>
                <w:sz w:val="20"/>
                <w:szCs w:val="20"/>
              </w:rPr>
              <w:t>документам списания медикаментов;</w:t>
            </w:r>
          </w:p>
          <w:p w:rsidR="00D9377C" w:rsidRPr="00D9377C" w:rsidRDefault="00D9377C" w:rsidP="00D9377C">
            <w:pPr>
              <w:rPr>
                <w:sz w:val="20"/>
                <w:szCs w:val="20"/>
              </w:rPr>
            </w:pPr>
            <w:r w:rsidRPr="00D9377C">
              <w:rPr>
                <w:sz w:val="20"/>
                <w:szCs w:val="20"/>
              </w:rPr>
              <w:t>инвентаризационным ведомостям</w:t>
            </w:r>
          </w:p>
          <w:p w:rsidR="00D9377C" w:rsidRPr="00D9377C" w:rsidRDefault="00D9377C" w:rsidP="00D9377C">
            <w:pPr>
              <w:rPr>
                <w:sz w:val="20"/>
                <w:szCs w:val="20"/>
              </w:rPr>
            </w:pPr>
            <w:r w:rsidRPr="00D9377C">
              <w:rPr>
                <w:sz w:val="20"/>
                <w:szCs w:val="20"/>
              </w:rPr>
              <w:t>просмотру текущих остатков медикаментов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назначений по заданным параметрам назначения и/или пациента:</w:t>
            </w:r>
          </w:p>
          <w:p w:rsidR="00D9377C" w:rsidRPr="00D9377C" w:rsidRDefault="00D9377C" w:rsidP="00D9377C">
            <w:pPr>
              <w:rPr>
                <w:sz w:val="20"/>
                <w:szCs w:val="20"/>
              </w:rPr>
            </w:pPr>
            <w:r w:rsidRPr="00D9377C">
              <w:rPr>
                <w:sz w:val="20"/>
                <w:szCs w:val="20"/>
              </w:rPr>
              <w:t>фамилия, имя, отчество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лечащий врач;</w:t>
            </w:r>
          </w:p>
          <w:p w:rsidR="00D9377C" w:rsidRPr="00D9377C" w:rsidRDefault="00D9377C" w:rsidP="00D9377C">
            <w:pPr>
              <w:rPr>
                <w:sz w:val="20"/>
                <w:szCs w:val="20"/>
              </w:rPr>
            </w:pPr>
            <w:r w:rsidRPr="00D9377C">
              <w:rPr>
                <w:sz w:val="20"/>
                <w:szCs w:val="20"/>
              </w:rPr>
              <w:t>признак выполнения назначения;</w:t>
            </w:r>
          </w:p>
          <w:p w:rsidR="00D9377C" w:rsidRPr="00D9377C" w:rsidRDefault="00D9377C" w:rsidP="00D9377C">
            <w:pPr>
              <w:rPr>
                <w:sz w:val="20"/>
                <w:szCs w:val="20"/>
              </w:rPr>
            </w:pPr>
            <w:r w:rsidRPr="00D9377C">
              <w:rPr>
                <w:sz w:val="20"/>
                <w:szCs w:val="20"/>
              </w:rPr>
              <w:t>тип назначения;</w:t>
            </w:r>
          </w:p>
          <w:p w:rsidR="00D9377C" w:rsidRPr="00D9377C" w:rsidRDefault="00D9377C" w:rsidP="00D9377C">
            <w:pPr>
              <w:rPr>
                <w:sz w:val="20"/>
                <w:szCs w:val="20"/>
              </w:rPr>
            </w:pPr>
            <w:r w:rsidRPr="00D9377C">
              <w:rPr>
                <w:sz w:val="20"/>
                <w:szCs w:val="20"/>
              </w:rPr>
              <w:t>назначения, находящиеся в очереди на запись;</w:t>
            </w:r>
          </w:p>
          <w:p w:rsidR="00D9377C" w:rsidRPr="00D9377C" w:rsidRDefault="00D9377C" w:rsidP="00D9377C">
            <w:pPr>
              <w:rPr>
                <w:sz w:val="20"/>
                <w:szCs w:val="20"/>
              </w:rPr>
            </w:pPr>
            <w:r w:rsidRPr="00D9377C">
              <w:rPr>
                <w:sz w:val="20"/>
                <w:szCs w:val="20"/>
              </w:rPr>
              <w:t>дата формирования назначения;</w:t>
            </w:r>
          </w:p>
          <w:p w:rsidR="00D9377C" w:rsidRPr="00D9377C" w:rsidRDefault="00D9377C" w:rsidP="00D9377C">
            <w:pPr>
              <w:rPr>
                <w:sz w:val="20"/>
                <w:szCs w:val="20"/>
              </w:rPr>
            </w:pPr>
            <w:r w:rsidRPr="00D9377C">
              <w:rPr>
                <w:sz w:val="20"/>
                <w:szCs w:val="20"/>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назначения, в том числе:</w:t>
            </w:r>
          </w:p>
          <w:p w:rsidR="00D9377C" w:rsidRPr="00D9377C" w:rsidRDefault="00D9377C" w:rsidP="00D9377C">
            <w:pPr>
              <w:rPr>
                <w:sz w:val="20"/>
                <w:szCs w:val="20"/>
              </w:rPr>
            </w:pPr>
            <w:r w:rsidRPr="00D9377C">
              <w:rPr>
                <w:sz w:val="20"/>
                <w:szCs w:val="20"/>
              </w:rPr>
              <w:t>с использованием медикаментов;</w:t>
            </w:r>
          </w:p>
          <w:p w:rsidR="00D9377C" w:rsidRPr="00D9377C" w:rsidRDefault="00D9377C" w:rsidP="00D9377C">
            <w:pPr>
              <w:rPr>
                <w:sz w:val="20"/>
                <w:szCs w:val="20"/>
              </w:rPr>
            </w:pPr>
            <w:r w:rsidRPr="00D9377C">
              <w:rPr>
                <w:sz w:val="20"/>
                <w:szCs w:val="20"/>
              </w:rPr>
              <w:t>с оказанием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w:t>
            </w:r>
          </w:p>
          <w:p w:rsidR="00D9377C" w:rsidRPr="00D9377C" w:rsidRDefault="00D9377C" w:rsidP="00D9377C">
            <w:pPr>
              <w:rPr>
                <w:sz w:val="20"/>
                <w:szCs w:val="20"/>
              </w:rPr>
            </w:pPr>
            <w:r w:rsidRPr="00D9377C">
              <w:rPr>
                <w:sz w:val="20"/>
                <w:szCs w:val="20"/>
              </w:rPr>
              <w:t>Выбранной в списке записи;</w:t>
            </w:r>
          </w:p>
          <w:p w:rsidR="00D9377C" w:rsidRPr="00D9377C" w:rsidRDefault="00D9377C" w:rsidP="00D9377C">
            <w:pPr>
              <w:rPr>
                <w:sz w:val="20"/>
                <w:szCs w:val="20"/>
              </w:rPr>
            </w:pPr>
            <w:r w:rsidRPr="00D9377C">
              <w:rPr>
                <w:sz w:val="20"/>
                <w:szCs w:val="20"/>
              </w:rPr>
              <w:t>Текущей страницы списка назначений;</w:t>
            </w:r>
          </w:p>
          <w:p w:rsidR="00D9377C" w:rsidRPr="00D9377C" w:rsidRDefault="00D9377C" w:rsidP="00D9377C">
            <w:pPr>
              <w:rPr>
                <w:sz w:val="20"/>
                <w:szCs w:val="20"/>
              </w:rPr>
            </w:pPr>
            <w:r w:rsidRPr="00D9377C">
              <w:rPr>
                <w:sz w:val="20"/>
                <w:szCs w:val="20"/>
              </w:rPr>
              <w:t>Всего списка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Работа с заявками на получение медикаментов. </w:t>
            </w:r>
          </w:p>
          <w:p w:rsidR="00D9377C" w:rsidRPr="00D9377C" w:rsidRDefault="00D9377C" w:rsidP="00D9377C">
            <w:pPr>
              <w:rPr>
                <w:sz w:val="20"/>
                <w:szCs w:val="20"/>
              </w:rPr>
            </w:pPr>
            <w:r w:rsidRPr="00D9377C">
              <w:rPr>
                <w:sz w:val="20"/>
                <w:szCs w:val="20"/>
              </w:rPr>
              <w:t>Функции видимы, если в Настройках задан модуль учета Аптека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заявок на медикаменты и принадлежности по заданным параметрам:</w:t>
            </w:r>
          </w:p>
          <w:p w:rsidR="00D9377C" w:rsidRPr="00D9377C" w:rsidRDefault="00D9377C" w:rsidP="00D9377C">
            <w:pPr>
              <w:rPr>
                <w:sz w:val="20"/>
                <w:szCs w:val="20"/>
              </w:rPr>
            </w:pPr>
            <w:r w:rsidRPr="00D9377C">
              <w:rPr>
                <w:sz w:val="20"/>
                <w:szCs w:val="20"/>
              </w:rPr>
              <w:t>дата создания заявки;</w:t>
            </w:r>
          </w:p>
          <w:p w:rsidR="00D9377C" w:rsidRPr="00D9377C" w:rsidRDefault="00D9377C" w:rsidP="00D9377C">
            <w:pPr>
              <w:rPr>
                <w:sz w:val="20"/>
                <w:szCs w:val="20"/>
              </w:rPr>
            </w:pPr>
            <w:r w:rsidRPr="00D9377C">
              <w:rPr>
                <w:sz w:val="20"/>
                <w:szCs w:val="20"/>
              </w:rPr>
              <w:t>вид заявки;</w:t>
            </w:r>
          </w:p>
          <w:p w:rsidR="00D9377C" w:rsidRPr="00D9377C" w:rsidRDefault="00D9377C" w:rsidP="00D9377C">
            <w:pPr>
              <w:rPr>
                <w:sz w:val="20"/>
                <w:szCs w:val="20"/>
              </w:rPr>
            </w:pPr>
            <w:r w:rsidRPr="00D9377C">
              <w:rPr>
                <w:sz w:val="20"/>
                <w:szCs w:val="20"/>
              </w:rPr>
              <w:t>заказчик;</w:t>
            </w:r>
          </w:p>
          <w:p w:rsidR="00D9377C" w:rsidRPr="00D9377C" w:rsidRDefault="00D9377C" w:rsidP="00D9377C">
            <w:pPr>
              <w:rPr>
                <w:sz w:val="20"/>
                <w:szCs w:val="20"/>
              </w:rPr>
            </w:pPr>
            <w:r w:rsidRPr="00D9377C">
              <w:rPr>
                <w:sz w:val="20"/>
                <w:szCs w:val="20"/>
              </w:rPr>
              <w:t>исполнитель;</w:t>
            </w:r>
          </w:p>
          <w:p w:rsidR="00D9377C" w:rsidRPr="00D9377C" w:rsidRDefault="00D9377C" w:rsidP="00D9377C">
            <w:pPr>
              <w:rPr>
                <w:sz w:val="20"/>
                <w:szCs w:val="20"/>
              </w:rPr>
            </w:pPr>
            <w:r w:rsidRPr="00D9377C">
              <w:rPr>
                <w:sz w:val="20"/>
                <w:szCs w:val="20"/>
              </w:rPr>
              <w:t>статус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w:t>
            </w:r>
            <w:r w:rsidRPr="00D9377C">
              <w:rPr>
                <w:sz w:val="20"/>
                <w:szCs w:val="20"/>
              </w:rPr>
              <w:lastRenderedPageBreak/>
              <w:t xml:space="preserve">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Добавление, редактирование, просмотр и удаление заявки на медикаменты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Установка статуса для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истории статусов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документами учета медикаментов, документами списания медикаментов и документами ввода остатков. </w:t>
            </w:r>
          </w:p>
          <w:p w:rsidR="00D9377C" w:rsidRPr="00D9377C" w:rsidRDefault="00D9377C" w:rsidP="00D9377C">
            <w:pPr>
              <w:rPr>
                <w:sz w:val="20"/>
                <w:szCs w:val="20"/>
              </w:rPr>
            </w:pPr>
            <w:r w:rsidRPr="00D9377C">
              <w:rPr>
                <w:sz w:val="20"/>
                <w:szCs w:val="20"/>
              </w:rPr>
              <w:t>Функции видимы, если в Настройках задан модуль учета Аптека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документов по заданным параметрам:</w:t>
            </w:r>
          </w:p>
          <w:p w:rsidR="00D9377C" w:rsidRPr="00D9377C" w:rsidRDefault="00D9377C" w:rsidP="00D9377C">
            <w:pPr>
              <w:rPr>
                <w:sz w:val="20"/>
                <w:szCs w:val="20"/>
              </w:rPr>
            </w:pPr>
            <w:r w:rsidRPr="00D9377C">
              <w:rPr>
                <w:sz w:val="20"/>
                <w:szCs w:val="20"/>
              </w:rPr>
              <w:t>наименование организации-поставщика медикаментов;</w:t>
            </w:r>
          </w:p>
          <w:p w:rsidR="00D9377C" w:rsidRPr="00D9377C" w:rsidRDefault="00D9377C" w:rsidP="00D9377C">
            <w:pPr>
              <w:rPr>
                <w:sz w:val="20"/>
                <w:szCs w:val="20"/>
              </w:rPr>
            </w:pPr>
            <w:r w:rsidRPr="00D9377C">
              <w:rPr>
                <w:sz w:val="20"/>
                <w:szCs w:val="20"/>
              </w:rPr>
              <w:t>наименование организации-получателя медикаментов;</w:t>
            </w:r>
          </w:p>
          <w:p w:rsidR="00D9377C" w:rsidRPr="00D9377C" w:rsidRDefault="00D9377C" w:rsidP="00D9377C">
            <w:pPr>
              <w:rPr>
                <w:sz w:val="20"/>
                <w:szCs w:val="20"/>
              </w:rPr>
            </w:pPr>
            <w:proofErr w:type="gramStart"/>
            <w:r w:rsidRPr="00D9377C">
              <w:rPr>
                <w:sz w:val="20"/>
                <w:szCs w:val="20"/>
              </w:rPr>
              <w:t>МОЛ</w:t>
            </w:r>
            <w:proofErr w:type="gramEnd"/>
            <w:r w:rsidRPr="00D9377C">
              <w:rPr>
                <w:sz w:val="20"/>
                <w:szCs w:val="20"/>
              </w:rPr>
              <w:t xml:space="preserve"> получателя;</w:t>
            </w:r>
          </w:p>
          <w:p w:rsidR="00D9377C" w:rsidRPr="00D9377C" w:rsidRDefault="00D9377C" w:rsidP="00D9377C">
            <w:pPr>
              <w:rPr>
                <w:sz w:val="20"/>
                <w:szCs w:val="20"/>
              </w:rPr>
            </w:pPr>
            <w:r w:rsidRPr="00D9377C">
              <w:rPr>
                <w:sz w:val="20"/>
                <w:szCs w:val="20"/>
              </w:rPr>
              <w:t>источник финансирования;</w:t>
            </w:r>
          </w:p>
          <w:p w:rsidR="00D9377C" w:rsidRPr="00D9377C" w:rsidRDefault="00D9377C" w:rsidP="00D9377C">
            <w:pPr>
              <w:rPr>
                <w:sz w:val="20"/>
                <w:szCs w:val="20"/>
              </w:rPr>
            </w:pPr>
            <w:r w:rsidRPr="00D9377C">
              <w:rPr>
                <w:sz w:val="20"/>
                <w:szCs w:val="20"/>
              </w:rPr>
              <w:t>статья расходов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редактирование, просмотр и удаление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w:t>
            </w:r>
          </w:p>
          <w:p w:rsidR="00D9377C" w:rsidRPr="00D9377C" w:rsidRDefault="00D9377C" w:rsidP="00D9377C">
            <w:pPr>
              <w:rPr>
                <w:sz w:val="20"/>
                <w:szCs w:val="20"/>
              </w:rPr>
            </w:pPr>
            <w:r w:rsidRPr="00D9377C">
              <w:rPr>
                <w:sz w:val="20"/>
                <w:szCs w:val="20"/>
              </w:rPr>
              <w:t>данных о выбранном документе;</w:t>
            </w:r>
          </w:p>
          <w:p w:rsidR="00D9377C" w:rsidRPr="00D9377C" w:rsidRDefault="00D9377C" w:rsidP="00D9377C">
            <w:pPr>
              <w:rPr>
                <w:sz w:val="20"/>
                <w:szCs w:val="20"/>
              </w:rPr>
            </w:pPr>
            <w:r w:rsidRPr="00D9377C">
              <w:rPr>
                <w:sz w:val="20"/>
                <w:szCs w:val="20"/>
              </w:rPr>
              <w:t>данных о документах текущей страницы списка;</w:t>
            </w:r>
          </w:p>
          <w:p w:rsidR="00D9377C" w:rsidRPr="00D9377C" w:rsidRDefault="00D9377C" w:rsidP="00D9377C">
            <w:pPr>
              <w:rPr>
                <w:sz w:val="20"/>
                <w:szCs w:val="20"/>
              </w:rPr>
            </w:pPr>
            <w:r w:rsidRPr="00D9377C">
              <w:rPr>
                <w:sz w:val="20"/>
                <w:szCs w:val="20"/>
              </w:rPr>
              <w:t xml:space="preserve">данных </w:t>
            </w:r>
            <w:proofErr w:type="gramStart"/>
            <w:r w:rsidRPr="00D9377C">
              <w:rPr>
                <w:sz w:val="20"/>
                <w:szCs w:val="20"/>
              </w:rPr>
              <w:t>о</w:t>
            </w:r>
            <w:proofErr w:type="gramEnd"/>
            <w:r w:rsidRPr="00D9377C">
              <w:rPr>
                <w:sz w:val="20"/>
                <w:szCs w:val="20"/>
              </w:rPr>
              <w:t xml:space="preserve"> всех документах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инвентаризационными ведомостями.</w:t>
            </w:r>
          </w:p>
          <w:p w:rsidR="00D9377C" w:rsidRPr="00D9377C" w:rsidRDefault="00D9377C" w:rsidP="00D9377C">
            <w:pPr>
              <w:rPr>
                <w:sz w:val="20"/>
                <w:szCs w:val="20"/>
              </w:rPr>
            </w:pPr>
            <w:r w:rsidRPr="00D9377C">
              <w:rPr>
                <w:sz w:val="20"/>
                <w:szCs w:val="20"/>
              </w:rPr>
              <w:t>Функции видимы, если в Настройках задан модуль учета Аптека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редактирование, просмотр и удаление инвентаризационной ведомости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данных о выбранном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данных о документах текущей страницы списка;</w:t>
            </w:r>
          </w:p>
          <w:p w:rsidR="00D9377C" w:rsidRPr="00D9377C" w:rsidRDefault="00D9377C" w:rsidP="00D9377C">
            <w:pPr>
              <w:rPr>
                <w:sz w:val="20"/>
                <w:szCs w:val="20"/>
              </w:rPr>
            </w:pPr>
            <w:r w:rsidRPr="00D9377C">
              <w:rPr>
                <w:sz w:val="20"/>
                <w:szCs w:val="20"/>
              </w:rPr>
              <w:t xml:space="preserve">данных </w:t>
            </w:r>
            <w:proofErr w:type="gramStart"/>
            <w:r w:rsidRPr="00D9377C">
              <w:rPr>
                <w:sz w:val="20"/>
                <w:szCs w:val="20"/>
              </w:rPr>
              <w:t>о</w:t>
            </w:r>
            <w:proofErr w:type="gramEnd"/>
            <w:r w:rsidRPr="00D9377C">
              <w:rPr>
                <w:sz w:val="20"/>
                <w:szCs w:val="20"/>
              </w:rPr>
              <w:t xml:space="preserve"> всех документах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журналом уведомлений:</w:t>
            </w:r>
          </w:p>
          <w:p w:rsidR="00D9377C" w:rsidRPr="00D9377C" w:rsidRDefault="00D9377C" w:rsidP="00D9377C">
            <w:pPr>
              <w:rPr>
                <w:sz w:val="20"/>
                <w:szCs w:val="20"/>
              </w:rPr>
            </w:pPr>
            <w:r w:rsidRPr="00D9377C">
              <w:rPr>
                <w:sz w:val="20"/>
                <w:szCs w:val="20"/>
              </w:rPr>
              <w:t>Создание сообщений;</w:t>
            </w:r>
          </w:p>
          <w:p w:rsidR="00D9377C" w:rsidRPr="00D9377C" w:rsidRDefault="00D9377C" w:rsidP="00D9377C">
            <w:pPr>
              <w:rPr>
                <w:sz w:val="20"/>
                <w:szCs w:val="20"/>
              </w:rPr>
            </w:pPr>
            <w:r w:rsidRPr="00D9377C">
              <w:rPr>
                <w:sz w:val="20"/>
                <w:szCs w:val="20"/>
              </w:rPr>
              <w:t>Просмотр сообщений;</w:t>
            </w:r>
          </w:p>
          <w:p w:rsidR="00D9377C" w:rsidRPr="00D9377C" w:rsidRDefault="00D9377C" w:rsidP="00D9377C">
            <w:pPr>
              <w:rPr>
                <w:sz w:val="20"/>
                <w:szCs w:val="20"/>
              </w:rPr>
            </w:pPr>
            <w:r w:rsidRPr="00D9377C">
              <w:rPr>
                <w:sz w:val="20"/>
                <w:szCs w:val="20"/>
              </w:rPr>
              <w:t>Удаление сообщений;</w:t>
            </w:r>
          </w:p>
          <w:p w:rsidR="00D9377C" w:rsidRPr="00D9377C" w:rsidRDefault="00D9377C" w:rsidP="00D9377C">
            <w:pPr>
              <w:rPr>
                <w:sz w:val="20"/>
                <w:szCs w:val="20"/>
              </w:rPr>
            </w:pPr>
            <w:r w:rsidRPr="00D9377C">
              <w:rPr>
                <w:sz w:val="20"/>
                <w:szCs w:val="20"/>
              </w:rPr>
              <w:t>Обозначение сообщения, как важного;</w:t>
            </w:r>
          </w:p>
          <w:p w:rsidR="00D9377C" w:rsidRPr="00D9377C" w:rsidRDefault="00D9377C" w:rsidP="00D9377C">
            <w:pPr>
              <w:rPr>
                <w:sz w:val="20"/>
                <w:szCs w:val="20"/>
              </w:rPr>
            </w:pPr>
            <w:r w:rsidRPr="00D9377C">
              <w:rPr>
                <w:sz w:val="20"/>
                <w:szCs w:val="20"/>
              </w:rPr>
              <w:t>Добавление отправителя письма в группу пользователей справочника "Адресная книга";</w:t>
            </w:r>
          </w:p>
          <w:p w:rsidR="00D9377C" w:rsidRPr="00D9377C" w:rsidRDefault="00D9377C" w:rsidP="00D9377C">
            <w:pPr>
              <w:rPr>
                <w:sz w:val="20"/>
                <w:szCs w:val="20"/>
              </w:rPr>
            </w:pPr>
            <w:r w:rsidRPr="00D9377C">
              <w:rPr>
                <w:sz w:val="20"/>
                <w:szCs w:val="20"/>
              </w:rPr>
              <w:t>Ответ на выбранное сообщение (если сообщение не автоматическое);</w:t>
            </w:r>
          </w:p>
          <w:p w:rsidR="00D9377C" w:rsidRPr="00D9377C" w:rsidRDefault="00D9377C" w:rsidP="00D9377C">
            <w:pPr>
              <w:rPr>
                <w:sz w:val="20"/>
                <w:szCs w:val="20"/>
              </w:rPr>
            </w:pPr>
            <w:r w:rsidRPr="00D9377C">
              <w:rPr>
                <w:sz w:val="20"/>
                <w:szCs w:val="20"/>
              </w:rPr>
              <w:t>Фильтрация списка сообщений по различным параметрам;</w:t>
            </w:r>
          </w:p>
          <w:p w:rsidR="00D9377C" w:rsidRPr="00D9377C" w:rsidRDefault="00D9377C" w:rsidP="00D9377C">
            <w:pPr>
              <w:rPr>
                <w:sz w:val="20"/>
                <w:szCs w:val="20"/>
              </w:rPr>
            </w:pPr>
            <w:r w:rsidRPr="00D9377C">
              <w:rPr>
                <w:sz w:val="20"/>
                <w:szCs w:val="20"/>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Обозначение сообщения, как важного</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Работа с журналом </w:t>
            </w:r>
            <w:proofErr w:type="gramStart"/>
            <w:r w:rsidRPr="00D9377C">
              <w:rPr>
                <w:sz w:val="20"/>
                <w:szCs w:val="20"/>
              </w:rPr>
              <w:t>выбывших</w:t>
            </w:r>
            <w:proofErr w:type="gramEnd"/>
            <w:r w:rsidRPr="00D9377C">
              <w:rPr>
                <w:sz w:val="20"/>
                <w:szCs w:val="20"/>
              </w:rPr>
              <w:t xml:space="preserve">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ЭМК выписанных пациентов по заданным параметрам:</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списка </w:t>
            </w:r>
            <w:proofErr w:type="gramStart"/>
            <w:r w:rsidRPr="00D9377C">
              <w:rPr>
                <w:sz w:val="20"/>
                <w:szCs w:val="20"/>
              </w:rPr>
              <w:t>выбывших</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ЭМК выбывшего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w:t>
            </w:r>
          </w:p>
          <w:p w:rsidR="00D9377C" w:rsidRPr="00D9377C" w:rsidRDefault="00D9377C" w:rsidP="00D9377C">
            <w:pPr>
              <w:rPr>
                <w:sz w:val="20"/>
                <w:szCs w:val="20"/>
              </w:rPr>
            </w:pPr>
            <w:r w:rsidRPr="00D9377C">
              <w:rPr>
                <w:sz w:val="20"/>
                <w:szCs w:val="20"/>
              </w:rPr>
              <w:t>КВС;</w:t>
            </w:r>
          </w:p>
          <w:p w:rsidR="00D9377C" w:rsidRPr="00D9377C" w:rsidRDefault="00D9377C" w:rsidP="00D9377C">
            <w:pPr>
              <w:rPr>
                <w:sz w:val="20"/>
                <w:szCs w:val="20"/>
              </w:rPr>
            </w:pPr>
            <w:r w:rsidRPr="00D9377C">
              <w:rPr>
                <w:sz w:val="20"/>
                <w:szCs w:val="20"/>
              </w:rPr>
              <w:t>Формы №066/у-02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w:t>
            </w:r>
          </w:p>
          <w:p w:rsidR="00D9377C" w:rsidRPr="00D9377C" w:rsidRDefault="00D9377C" w:rsidP="00D9377C">
            <w:pPr>
              <w:rPr>
                <w:sz w:val="20"/>
                <w:szCs w:val="20"/>
              </w:rPr>
            </w:pPr>
            <w:r w:rsidRPr="00D9377C">
              <w:rPr>
                <w:sz w:val="20"/>
                <w:szCs w:val="20"/>
              </w:rPr>
              <w:t>Текущей страницы списка выбывших пациентов;</w:t>
            </w:r>
          </w:p>
          <w:p w:rsidR="00D9377C" w:rsidRPr="00D9377C" w:rsidRDefault="00D9377C" w:rsidP="00D9377C">
            <w:pPr>
              <w:rPr>
                <w:sz w:val="20"/>
                <w:szCs w:val="20"/>
              </w:rPr>
            </w:pPr>
            <w:r w:rsidRPr="00D9377C">
              <w:rPr>
                <w:sz w:val="20"/>
                <w:szCs w:val="20"/>
              </w:rPr>
              <w:t>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расписания процедурного кабинета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графика дежу</w:t>
            </w:r>
            <w:proofErr w:type="gramStart"/>
            <w:r w:rsidRPr="00D9377C">
              <w:rPr>
                <w:sz w:val="20"/>
                <w:szCs w:val="20"/>
              </w:rPr>
              <w:t>рств ср</w:t>
            </w:r>
            <w:proofErr w:type="gramEnd"/>
            <w:r w:rsidRPr="00D9377C">
              <w:rPr>
                <w:sz w:val="20"/>
                <w:szCs w:val="20"/>
              </w:rPr>
              <w:t>еднего медперсонала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заявок на операции с распределением информации по вкладкам:</w:t>
            </w:r>
          </w:p>
          <w:p w:rsidR="00D9377C" w:rsidRPr="00D9377C" w:rsidRDefault="00D9377C" w:rsidP="00D9377C">
            <w:pPr>
              <w:rPr>
                <w:sz w:val="20"/>
                <w:szCs w:val="20"/>
              </w:rPr>
            </w:pPr>
            <w:r w:rsidRPr="00D9377C">
              <w:rPr>
                <w:sz w:val="20"/>
                <w:szCs w:val="20"/>
              </w:rPr>
              <w:t>очередь;</w:t>
            </w:r>
          </w:p>
          <w:p w:rsidR="00D9377C" w:rsidRPr="00D9377C" w:rsidRDefault="00D9377C" w:rsidP="00D9377C">
            <w:pPr>
              <w:rPr>
                <w:sz w:val="20"/>
                <w:szCs w:val="20"/>
              </w:rPr>
            </w:pPr>
            <w:r w:rsidRPr="00D9377C">
              <w:rPr>
                <w:sz w:val="20"/>
                <w:szCs w:val="20"/>
              </w:rPr>
              <w:t>планируемые;</w:t>
            </w:r>
          </w:p>
          <w:p w:rsidR="00D9377C" w:rsidRPr="00D9377C" w:rsidRDefault="00D9377C" w:rsidP="00D9377C">
            <w:pPr>
              <w:rPr>
                <w:sz w:val="20"/>
                <w:szCs w:val="20"/>
              </w:rPr>
            </w:pPr>
            <w:r w:rsidRPr="00D9377C">
              <w:rPr>
                <w:sz w:val="20"/>
                <w:szCs w:val="20"/>
              </w:rPr>
              <w:t>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Просмотр списка заявок на операции с отображением сведений </w:t>
            </w:r>
            <w:proofErr w:type="gramStart"/>
            <w:r w:rsidRPr="00D9377C">
              <w:rPr>
                <w:sz w:val="20"/>
                <w:szCs w:val="20"/>
              </w:rPr>
              <w:t>сведений</w:t>
            </w:r>
            <w:proofErr w:type="gramEnd"/>
            <w:r w:rsidRPr="00D9377C">
              <w:rPr>
                <w:sz w:val="20"/>
                <w:szCs w:val="20"/>
              </w:rPr>
              <w:t>:</w:t>
            </w:r>
          </w:p>
          <w:p w:rsidR="00D9377C" w:rsidRPr="00D9377C" w:rsidRDefault="00D9377C" w:rsidP="00D9377C">
            <w:pPr>
              <w:rPr>
                <w:sz w:val="20"/>
                <w:szCs w:val="20"/>
              </w:rPr>
            </w:pPr>
            <w:r w:rsidRPr="00D9377C">
              <w:rPr>
                <w:sz w:val="20"/>
                <w:szCs w:val="20"/>
              </w:rPr>
              <w:t>срочность выполнения;</w:t>
            </w:r>
          </w:p>
          <w:p w:rsidR="00D9377C" w:rsidRPr="00D9377C" w:rsidRDefault="00D9377C" w:rsidP="00D9377C">
            <w:pPr>
              <w:rPr>
                <w:sz w:val="20"/>
                <w:szCs w:val="20"/>
              </w:rPr>
            </w:pPr>
            <w:r w:rsidRPr="00D9377C">
              <w:rPr>
                <w:sz w:val="20"/>
                <w:szCs w:val="20"/>
              </w:rPr>
              <w:t>Ф. И. О. пациента;</w:t>
            </w:r>
          </w:p>
          <w:p w:rsidR="00D9377C" w:rsidRPr="00D9377C" w:rsidRDefault="00D9377C" w:rsidP="00D9377C">
            <w:pPr>
              <w:rPr>
                <w:sz w:val="20"/>
                <w:szCs w:val="20"/>
              </w:rPr>
            </w:pPr>
            <w:r w:rsidRPr="00D9377C">
              <w:rPr>
                <w:sz w:val="20"/>
                <w:szCs w:val="20"/>
              </w:rPr>
              <w:t>возраст пациента;</w:t>
            </w:r>
          </w:p>
          <w:p w:rsidR="00D9377C" w:rsidRPr="00D9377C" w:rsidRDefault="00D9377C" w:rsidP="00D9377C">
            <w:pPr>
              <w:rPr>
                <w:sz w:val="20"/>
                <w:szCs w:val="20"/>
              </w:rPr>
            </w:pPr>
            <w:r w:rsidRPr="00D9377C">
              <w:rPr>
                <w:sz w:val="20"/>
                <w:szCs w:val="20"/>
              </w:rPr>
              <w:t>диагноз направившего отделения;</w:t>
            </w:r>
          </w:p>
          <w:p w:rsidR="00D9377C" w:rsidRPr="00D9377C" w:rsidRDefault="00D9377C" w:rsidP="00D9377C">
            <w:pPr>
              <w:rPr>
                <w:sz w:val="20"/>
                <w:szCs w:val="20"/>
              </w:rPr>
            </w:pPr>
            <w:r w:rsidRPr="00D9377C">
              <w:rPr>
                <w:sz w:val="20"/>
                <w:szCs w:val="20"/>
              </w:rPr>
              <w:t>отметка об аллергологическом анамнезе;</w:t>
            </w:r>
          </w:p>
          <w:p w:rsidR="00D9377C" w:rsidRPr="00D9377C" w:rsidRDefault="00D9377C" w:rsidP="00D9377C">
            <w:pPr>
              <w:rPr>
                <w:sz w:val="20"/>
                <w:szCs w:val="20"/>
              </w:rPr>
            </w:pPr>
            <w:r w:rsidRPr="00D9377C">
              <w:rPr>
                <w:sz w:val="20"/>
                <w:szCs w:val="20"/>
              </w:rPr>
              <w:t>Ф. И. О. и должность лечащего врача;</w:t>
            </w:r>
          </w:p>
          <w:p w:rsidR="00D9377C" w:rsidRPr="00D9377C" w:rsidRDefault="00D9377C" w:rsidP="00D9377C">
            <w:pPr>
              <w:rPr>
                <w:sz w:val="20"/>
                <w:szCs w:val="20"/>
              </w:rPr>
            </w:pPr>
            <w:r w:rsidRPr="00D9377C">
              <w:rPr>
                <w:sz w:val="20"/>
                <w:szCs w:val="20"/>
              </w:rPr>
              <w:t>отделение, из которого направлен пациент;</w:t>
            </w:r>
          </w:p>
          <w:p w:rsidR="00D9377C" w:rsidRPr="00D9377C" w:rsidRDefault="00D9377C" w:rsidP="00D9377C">
            <w:pPr>
              <w:rPr>
                <w:sz w:val="20"/>
                <w:szCs w:val="20"/>
              </w:rPr>
            </w:pPr>
            <w:r w:rsidRPr="00D9377C">
              <w:rPr>
                <w:sz w:val="20"/>
                <w:szCs w:val="20"/>
              </w:rPr>
              <w:t>желаемая дата проведения операции;</w:t>
            </w:r>
          </w:p>
          <w:p w:rsidR="00D9377C" w:rsidRPr="00D9377C" w:rsidRDefault="00D9377C" w:rsidP="00D9377C">
            <w:pPr>
              <w:rPr>
                <w:sz w:val="20"/>
                <w:szCs w:val="20"/>
              </w:rPr>
            </w:pPr>
            <w:r w:rsidRPr="00D9377C">
              <w:rPr>
                <w:sz w:val="20"/>
                <w:szCs w:val="20"/>
              </w:rPr>
              <w:t>отметка о наличии описанного эпикриза;</w:t>
            </w:r>
          </w:p>
          <w:p w:rsidR="00D9377C" w:rsidRPr="00D9377C" w:rsidRDefault="00D9377C" w:rsidP="00D9377C">
            <w:pPr>
              <w:rPr>
                <w:sz w:val="20"/>
                <w:szCs w:val="20"/>
              </w:rPr>
            </w:pPr>
            <w:r w:rsidRPr="00D9377C">
              <w:rPr>
                <w:sz w:val="20"/>
                <w:szCs w:val="20"/>
              </w:rPr>
              <w:t>назначенная операция;</w:t>
            </w:r>
          </w:p>
          <w:p w:rsidR="00D9377C" w:rsidRPr="00D9377C" w:rsidRDefault="00D9377C" w:rsidP="00D9377C">
            <w:pPr>
              <w:rPr>
                <w:sz w:val="20"/>
                <w:szCs w:val="20"/>
              </w:rPr>
            </w:pPr>
            <w:r w:rsidRPr="00D9377C">
              <w:rPr>
                <w:sz w:val="20"/>
                <w:szCs w:val="20"/>
              </w:rPr>
              <w:t>отметка о наличии протокола проведения операции;</w:t>
            </w:r>
          </w:p>
          <w:p w:rsidR="00D9377C" w:rsidRPr="00D9377C" w:rsidRDefault="00D9377C" w:rsidP="00D9377C">
            <w:pPr>
              <w:rPr>
                <w:sz w:val="20"/>
                <w:szCs w:val="20"/>
              </w:rPr>
            </w:pPr>
            <w:r w:rsidRPr="00D9377C">
              <w:rPr>
                <w:sz w:val="20"/>
                <w:szCs w:val="20"/>
              </w:rPr>
              <w:t>бригада, назначенная на операцию;</w:t>
            </w:r>
          </w:p>
          <w:p w:rsidR="00D9377C" w:rsidRPr="00D9377C" w:rsidRDefault="00D9377C" w:rsidP="00D9377C">
            <w:pPr>
              <w:rPr>
                <w:sz w:val="20"/>
                <w:szCs w:val="20"/>
              </w:rPr>
            </w:pPr>
            <w:r w:rsidRPr="00D9377C">
              <w:rPr>
                <w:sz w:val="20"/>
                <w:szCs w:val="20"/>
              </w:rPr>
              <w:t>дата проведения операции;</w:t>
            </w:r>
          </w:p>
          <w:p w:rsidR="00D9377C" w:rsidRPr="00D9377C" w:rsidRDefault="00D9377C" w:rsidP="00D9377C">
            <w:pPr>
              <w:rPr>
                <w:sz w:val="20"/>
                <w:szCs w:val="20"/>
              </w:rPr>
            </w:pPr>
            <w:r w:rsidRPr="00D9377C">
              <w:rPr>
                <w:sz w:val="20"/>
                <w:szCs w:val="20"/>
              </w:rPr>
              <w:t>время проведения операции;</w:t>
            </w:r>
          </w:p>
          <w:p w:rsidR="00D9377C" w:rsidRPr="00D9377C" w:rsidRDefault="00D9377C" w:rsidP="00D9377C">
            <w:pPr>
              <w:rPr>
                <w:sz w:val="20"/>
                <w:szCs w:val="20"/>
              </w:rPr>
            </w:pPr>
            <w:r w:rsidRPr="00D9377C">
              <w:rPr>
                <w:sz w:val="20"/>
                <w:szCs w:val="20"/>
              </w:rPr>
              <w:t>операционный стол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отображения столбцов, а также сортировка заявок по одному из столбцов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заявок на выбранную дату:</w:t>
            </w:r>
          </w:p>
          <w:p w:rsidR="00D9377C" w:rsidRPr="00D9377C" w:rsidRDefault="00D9377C" w:rsidP="00D9377C">
            <w:pPr>
              <w:rPr>
                <w:sz w:val="20"/>
                <w:szCs w:val="20"/>
              </w:rPr>
            </w:pPr>
            <w:r w:rsidRPr="00D9377C">
              <w:rPr>
                <w:sz w:val="20"/>
                <w:szCs w:val="20"/>
              </w:rPr>
              <w:t>на один день;</w:t>
            </w:r>
          </w:p>
          <w:p w:rsidR="00D9377C" w:rsidRPr="00D9377C" w:rsidRDefault="00D9377C" w:rsidP="00D9377C">
            <w:pPr>
              <w:rPr>
                <w:sz w:val="20"/>
                <w:szCs w:val="20"/>
              </w:rPr>
            </w:pPr>
            <w:r w:rsidRPr="00D9377C">
              <w:rPr>
                <w:sz w:val="20"/>
                <w:szCs w:val="20"/>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расписания операций на выбранную дату по времени и по операционным столам:</w:t>
            </w:r>
          </w:p>
          <w:p w:rsidR="00D9377C" w:rsidRPr="00D9377C" w:rsidRDefault="00D9377C" w:rsidP="00D9377C">
            <w:pPr>
              <w:rPr>
                <w:sz w:val="20"/>
                <w:szCs w:val="20"/>
              </w:rPr>
            </w:pPr>
            <w:r w:rsidRPr="00D9377C">
              <w:rPr>
                <w:sz w:val="20"/>
                <w:szCs w:val="20"/>
              </w:rPr>
              <w:t>на один день;</w:t>
            </w:r>
          </w:p>
          <w:p w:rsidR="00D9377C" w:rsidRPr="00D9377C" w:rsidRDefault="00D9377C" w:rsidP="00D9377C">
            <w:pPr>
              <w:rPr>
                <w:sz w:val="20"/>
                <w:szCs w:val="20"/>
              </w:rPr>
            </w:pPr>
            <w:r w:rsidRPr="00D9377C">
              <w:rPr>
                <w:sz w:val="20"/>
                <w:szCs w:val="20"/>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отменить заявку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Доступ к электронной медицинской карте пациента для </w:t>
            </w:r>
            <w:proofErr w:type="gramStart"/>
            <w:r w:rsidRPr="00D9377C">
              <w:rPr>
                <w:sz w:val="20"/>
                <w:szCs w:val="20"/>
              </w:rPr>
              <w:t>просмотра</w:t>
            </w:r>
            <w:proofErr w:type="gramEnd"/>
            <w:r w:rsidRPr="00D9377C">
              <w:rPr>
                <w:sz w:val="20"/>
                <w:szCs w:val="20"/>
              </w:rPr>
              <w:t xml:space="preserve">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предоперационного эпикриза по выбранной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отменить 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Занесение результатов операции, формирование протоколов оперативного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w:t>
            </w:r>
            <w:r w:rsidRPr="00D9377C">
              <w:rPr>
                <w:sz w:val="20"/>
                <w:szCs w:val="20"/>
              </w:rPr>
              <w:lastRenderedPageBreak/>
              <w:t xml:space="preserve">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Формирование протокола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документов:</w:t>
            </w:r>
          </w:p>
          <w:p w:rsidR="00D9377C" w:rsidRPr="00D9377C" w:rsidRDefault="00D9377C" w:rsidP="00D9377C">
            <w:pPr>
              <w:rPr>
                <w:sz w:val="20"/>
                <w:szCs w:val="20"/>
              </w:rPr>
            </w:pPr>
            <w:r w:rsidRPr="00D9377C">
              <w:rPr>
                <w:sz w:val="20"/>
                <w:szCs w:val="20"/>
              </w:rPr>
              <w:t>форма 008у Журнал записи оперативных вмешатель</w:t>
            </w:r>
            <w:proofErr w:type="gramStart"/>
            <w:r w:rsidRPr="00D9377C">
              <w:rPr>
                <w:sz w:val="20"/>
                <w:szCs w:val="20"/>
              </w:rPr>
              <w:t>ств в ст</w:t>
            </w:r>
            <w:proofErr w:type="gramEnd"/>
            <w:r w:rsidRPr="00D9377C">
              <w:rPr>
                <w:sz w:val="20"/>
                <w:szCs w:val="20"/>
              </w:rPr>
              <w:t>ационаре;</w:t>
            </w:r>
          </w:p>
          <w:p w:rsidR="00D9377C" w:rsidRPr="00D9377C" w:rsidRDefault="00D9377C" w:rsidP="00D9377C">
            <w:pPr>
              <w:rPr>
                <w:sz w:val="20"/>
                <w:szCs w:val="20"/>
              </w:rPr>
            </w:pPr>
            <w:r w:rsidRPr="00D9377C">
              <w:rPr>
                <w:sz w:val="20"/>
                <w:szCs w:val="20"/>
              </w:rPr>
              <w:t>информированное добровольное согласие пациента на проведение оперативного вмешательства (доступно при добавлении экстренного направления на операцию);</w:t>
            </w:r>
          </w:p>
          <w:p w:rsidR="00D9377C" w:rsidRPr="00D9377C" w:rsidRDefault="00D9377C" w:rsidP="00D9377C">
            <w:pPr>
              <w:rPr>
                <w:sz w:val="20"/>
                <w:szCs w:val="20"/>
              </w:rPr>
            </w:pPr>
            <w:r w:rsidRPr="00D9377C">
              <w:rPr>
                <w:sz w:val="20"/>
                <w:szCs w:val="20"/>
              </w:rPr>
              <w:t>согласие на анестезиологическое обеспечение медицинского вмешательства (доступно при добавлении экстренного направления на операцию);</w:t>
            </w:r>
          </w:p>
          <w:p w:rsidR="00D9377C" w:rsidRPr="00D9377C" w:rsidRDefault="00D9377C" w:rsidP="00D9377C">
            <w:pPr>
              <w:rPr>
                <w:sz w:val="20"/>
                <w:szCs w:val="20"/>
              </w:rPr>
            </w:pPr>
            <w:r w:rsidRPr="00D9377C">
              <w:rPr>
                <w:sz w:val="20"/>
                <w:szCs w:val="20"/>
              </w:rPr>
              <w:t>списка планируемых или выполненных операций;</w:t>
            </w:r>
          </w:p>
          <w:p w:rsidR="00D9377C" w:rsidRPr="00D9377C" w:rsidRDefault="00D9377C" w:rsidP="00D9377C">
            <w:pPr>
              <w:rPr>
                <w:sz w:val="20"/>
                <w:szCs w:val="20"/>
              </w:rPr>
            </w:pPr>
            <w:r w:rsidRPr="00D9377C">
              <w:rPr>
                <w:sz w:val="20"/>
                <w:szCs w:val="20"/>
              </w:rPr>
              <w:t>плана операций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журналом уведомлений:</w:t>
            </w:r>
          </w:p>
          <w:p w:rsidR="00D9377C" w:rsidRPr="00D9377C" w:rsidRDefault="00D9377C" w:rsidP="00D9377C">
            <w:pPr>
              <w:rPr>
                <w:sz w:val="20"/>
                <w:szCs w:val="20"/>
              </w:rPr>
            </w:pPr>
            <w:r w:rsidRPr="00D9377C">
              <w:rPr>
                <w:sz w:val="20"/>
                <w:szCs w:val="20"/>
              </w:rPr>
              <w:t>создание сообщений;</w:t>
            </w:r>
          </w:p>
          <w:p w:rsidR="00D9377C" w:rsidRPr="00D9377C" w:rsidRDefault="00D9377C" w:rsidP="00D9377C">
            <w:pPr>
              <w:rPr>
                <w:sz w:val="20"/>
                <w:szCs w:val="20"/>
              </w:rPr>
            </w:pPr>
            <w:r w:rsidRPr="00D9377C">
              <w:rPr>
                <w:sz w:val="20"/>
                <w:szCs w:val="20"/>
              </w:rPr>
              <w:t>просмотр сообщений;</w:t>
            </w:r>
          </w:p>
          <w:p w:rsidR="00D9377C" w:rsidRPr="00D9377C" w:rsidRDefault="00D9377C" w:rsidP="00D9377C">
            <w:pPr>
              <w:rPr>
                <w:sz w:val="20"/>
                <w:szCs w:val="20"/>
              </w:rPr>
            </w:pPr>
            <w:r w:rsidRPr="00D9377C">
              <w:rPr>
                <w:sz w:val="20"/>
                <w:szCs w:val="20"/>
              </w:rPr>
              <w:t>удаление сообщений;</w:t>
            </w:r>
          </w:p>
          <w:p w:rsidR="00D9377C" w:rsidRPr="00D9377C" w:rsidRDefault="00D9377C" w:rsidP="00D9377C">
            <w:pPr>
              <w:rPr>
                <w:sz w:val="20"/>
                <w:szCs w:val="20"/>
              </w:rPr>
            </w:pPr>
            <w:r w:rsidRPr="00D9377C">
              <w:rPr>
                <w:sz w:val="20"/>
                <w:szCs w:val="20"/>
              </w:rPr>
              <w:t>обозначение сообщения, как важного;</w:t>
            </w:r>
          </w:p>
          <w:p w:rsidR="00D9377C" w:rsidRPr="00D9377C" w:rsidRDefault="00D9377C" w:rsidP="00D9377C">
            <w:pPr>
              <w:rPr>
                <w:sz w:val="20"/>
                <w:szCs w:val="20"/>
              </w:rPr>
            </w:pPr>
            <w:r w:rsidRPr="00D9377C">
              <w:rPr>
                <w:sz w:val="20"/>
                <w:szCs w:val="20"/>
              </w:rPr>
              <w:t>добавление отправителя письма в группу пользователей справочника "Адресная книга";</w:t>
            </w:r>
          </w:p>
          <w:p w:rsidR="00D9377C" w:rsidRPr="00D9377C" w:rsidRDefault="00D9377C" w:rsidP="00D9377C">
            <w:pPr>
              <w:rPr>
                <w:sz w:val="20"/>
                <w:szCs w:val="20"/>
              </w:rPr>
            </w:pPr>
            <w:r w:rsidRPr="00D9377C">
              <w:rPr>
                <w:sz w:val="20"/>
                <w:szCs w:val="20"/>
              </w:rPr>
              <w:t>ответ на выбранное сообщение (если сообщение не автоматическое);</w:t>
            </w:r>
          </w:p>
          <w:p w:rsidR="00D9377C" w:rsidRPr="00D9377C" w:rsidRDefault="00D9377C" w:rsidP="00D9377C">
            <w:pPr>
              <w:rPr>
                <w:sz w:val="20"/>
                <w:szCs w:val="20"/>
              </w:rPr>
            </w:pPr>
            <w:r w:rsidRPr="00D9377C">
              <w:rPr>
                <w:sz w:val="20"/>
                <w:szCs w:val="20"/>
              </w:rPr>
              <w:t>фильтрация списка сообщений по различным параметрам;</w:t>
            </w:r>
          </w:p>
          <w:p w:rsidR="00D9377C" w:rsidRPr="00D9377C" w:rsidRDefault="00D9377C" w:rsidP="00D9377C">
            <w:pPr>
              <w:rPr>
                <w:sz w:val="20"/>
                <w:szCs w:val="20"/>
              </w:rPr>
            </w:pPr>
            <w:r w:rsidRPr="00D9377C">
              <w:rPr>
                <w:sz w:val="20"/>
                <w:szCs w:val="20"/>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направления на патологогистологическое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Поиск ранее добавленных карт выбывшего из стационара с использованием фильтров.</w:t>
            </w:r>
            <w:proofErr w:type="gramEnd"/>
            <w:r w:rsidRPr="00D9377C">
              <w:rPr>
                <w:sz w:val="20"/>
                <w:szCs w:val="20"/>
              </w:rPr>
              <w:t xml:space="preserve"> Поиск должен осуществляться по данным: </w:t>
            </w:r>
          </w:p>
          <w:p w:rsidR="00D9377C" w:rsidRPr="00D9377C" w:rsidRDefault="00D9377C" w:rsidP="00D9377C">
            <w:pPr>
              <w:rPr>
                <w:sz w:val="20"/>
                <w:szCs w:val="20"/>
              </w:rPr>
            </w:pPr>
            <w:r w:rsidRPr="00D9377C">
              <w:rPr>
                <w:sz w:val="20"/>
                <w:szCs w:val="20"/>
              </w:rPr>
              <w:t>пациента;</w:t>
            </w:r>
          </w:p>
          <w:p w:rsidR="00D9377C" w:rsidRPr="00D9377C" w:rsidRDefault="00D9377C" w:rsidP="00D9377C">
            <w:pPr>
              <w:rPr>
                <w:sz w:val="20"/>
                <w:szCs w:val="20"/>
              </w:rPr>
            </w:pPr>
            <w:r w:rsidRPr="00D9377C">
              <w:rPr>
                <w:sz w:val="20"/>
                <w:szCs w:val="20"/>
              </w:rPr>
              <w:t>о прикреплении пациента;</w:t>
            </w:r>
          </w:p>
          <w:p w:rsidR="00D9377C" w:rsidRPr="00D9377C" w:rsidRDefault="00D9377C" w:rsidP="00D9377C">
            <w:pPr>
              <w:rPr>
                <w:sz w:val="20"/>
                <w:szCs w:val="20"/>
              </w:rPr>
            </w:pPr>
            <w:r w:rsidRPr="00D9377C">
              <w:rPr>
                <w:sz w:val="20"/>
                <w:szCs w:val="20"/>
              </w:rPr>
              <w:t>о льготах пациента;</w:t>
            </w:r>
          </w:p>
          <w:p w:rsidR="00D9377C" w:rsidRPr="00D9377C" w:rsidRDefault="00D9377C" w:rsidP="00D9377C">
            <w:pPr>
              <w:rPr>
                <w:sz w:val="20"/>
                <w:szCs w:val="20"/>
              </w:rPr>
            </w:pPr>
            <w:r w:rsidRPr="00D9377C">
              <w:rPr>
                <w:sz w:val="20"/>
                <w:szCs w:val="20"/>
              </w:rPr>
              <w:t>случая стационарного лечения;</w:t>
            </w:r>
          </w:p>
          <w:p w:rsidR="00D9377C" w:rsidRPr="00D9377C" w:rsidRDefault="00D9377C" w:rsidP="00D9377C">
            <w:pPr>
              <w:rPr>
                <w:sz w:val="20"/>
                <w:szCs w:val="20"/>
              </w:rPr>
            </w:pPr>
            <w:r w:rsidRPr="00D9377C">
              <w:rPr>
                <w:sz w:val="20"/>
                <w:szCs w:val="20"/>
              </w:rPr>
              <w:t>пользователя, добавившего данные;</w:t>
            </w:r>
          </w:p>
          <w:p w:rsidR="00D9377C" w:rsidRPr="00D9377C" w:rsidRDefault="00D9377C" w:rsidP="00D9377C">
            <w:pPr>
              <w:rPr>
                <w:sz w:val="20"/>
                <w:szCs w:val="20"/>
              </w:rPr>
            </w:pPr>
            <w:r w:rsidRPr="00D9377C">
              <w:rPr>
                <w:sz w:val="20"/>
                <w:szCs w:val="20"/>
              </w:rPr>
              <w:t>результатов лечения;</w:t>
            </w:r>
          </w:p>
          <w:p w:rsidR="00D9377C" w:rsidRPr="00D9377C" w:rsidRDefault="00D9377C" w:rsidP="00D9377C">
            <w:pPr>
              <w:rPr>
                <w:sz w:val="20"/>
                <w:szCs w:val="20"/>
              </w:rPr>
            </w:pPr>
            <w:r w:rsidRPr="00D9377C">
              <w:rPr>
                <w:sz w:val="20"/>
                <w:szCs w:val="20"/>
              </w:rPr>
              <w:t>федеральных сервисов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движений с использованием фильтров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по данным: </w:t>
            </w:r>
          </w:p>
          <w:p w:rsidR="00D9377C" w:rsidRPr="00D9377C" w:rsidRDefault="00D9377C" w:rsidP="00D9377C">
            <w:pPr>
              <w:rPr>
                <w:sz w:val="20"/>
                <w:szCs w:val="20"/>
              </w:rPr>
            </w:pPr>
            <w:r w:rsidRPr="00D9377C">
              <w:rPr>
                <w:sz w:val="20"/>
                <w:szCs w:val="20"/>
              </w:rPr>
              <w:t>пациента;</w:t>
            </w:r>
          </w:p>
          <w:p w:rsidR="00D9377C" w:rsidRPr="00D9377C" w:rsidRDefault="00D9377C" w:rsidP="00D9377C">
            <w:pPr>
              <w:rPr>
                <w:sz w:val="20"/>
                <w:szCs w:val="20"/>
              </w:rPr>
            </w:pPr>
            <w:r w:rsidRPr="00D9377C">
              <w:rPr>
                <w:sz w:val="20"/>
                <w:szCs w:val="20"/>
              </w:rPr>
              <w:t>о прикреплении пациента;</w:t>
            </w:r>
          </w:p>
          <w:p w:rsidR="00D9377C" w:rsidRPr="00D9377C" w:rsidRDefault="00D9377C" w:rsidP="00D9377C">
            <w:pPr>
              <w:rPr>
                <w:sz w:val="20"/>
                <w:szCs w:val="20"/>
              </w:rPr>
            </w:pPr>
            <w:r w:rsidRPr="00D9377C">
              <w:rPr>
                <w:sz w:val="20"/>
                <w:szCs w:val="20"/>
              </w:rPr>
              <w:t>о льготах пациента;</w:t>
            </w:r>
          </w:p>
          <w:p w:rsidR="00D9377C" w:rsidRPr="00D9377C" w:rsidRDefault="00D9377C" w:rsidP="00D9377C">
            <w:pPr>
              <w:rPr>
                <w:sz w:val="20"/>
                <w:szCs w:val="20"/>
              </w:rPr>
            </w:pPr>
            <w:r w:rsidRPr="00D9377C">
              <w:rPr>
                <w:sz w:val="20"/>
                <w:szCs w:val="20"/>
              </w:rPr>
              <w:t>случая стационарного лечения;</w:t>
            </w:r>
          </w:p>
          <w:p w:rsidR="00D9377C" w:rsidRPr="00D9377C" w:rsidRDefault="00D9377C" w:rsidP="00D9377C">
            <w:pPr>
              <w:rPr>
                <w:sz w:val="20"/>
                <w:szCs w:val="20"/>
              </w:rPr>
            </w:pPr>
            <w:r w:rsidRPr="00D9377C">
              <w:rPr>
                <w:sz w:val="20"/>
                <w:szCs w:val="20"/>
              </w:rPr>
              <w:t>пользователя, добавившего данные;</w:t>
            </w:r>
          </w:p>
          <w:p w:rsidR="00D9377C" w:rsidRPr="00D9377C" w:rsidRDefault="00D9377C" w:rsidP="00D9377C">
            <w:pPr>
              <w:rPr>
                <w:sz w:val="20"/>
                <w:szCs w:val="20"/>
              </w:rPr>
            </w:pPr>
            <w:r w:rsidRPr="00D9377C">
              <w:rPr>
                <w:sz w:val="20"/>
                <w:szCs w:val="20"/>
              </w:rPr>
              <w:t>результатов лечения;</w:t>
            </w:r>
          </w:p>
          <w:p w:rsidR="00D9377C" w:rsidRPr="00D9377C" w:rsidRDefault="00D9377C" w:rsidP="00D9377C">
            <w:pPr>
              <w:rPr>
                <w:sz w:val="20"/>
                <w:szCs w:val="20"/>
              </w:rPr>
            </w:pPr>
            <w:r w:rsidRPr="00D9377C">
              <w:rPr>
                <w:sz w:val="20"/>
                <w:szCs w:val="20"/>
              </w:rPr>
              <w:t>федеральных сервисов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Подсчет количества найденных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Экспорт данных по КВС в формате .dbf с возможностью настройки параметров экспорта, просмотра структуры файла формата .dbf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Добавление </w:t>
            </w:r>
            <w:proofErr w:type="gramStart"/>
            <w:r w:rsidRPr="00D9377C">
              <w:rPr>
                <w:sz w:val="20"/>
                <w:szCs w:val="20"/>
              </w:rPr>
              <w:t>новой</w:t>
            </w:r>
            <w:proofErr w:type="gramEnd"/>
            <w:r w:rsidRPr="00D9377C">
              <w:rPr>
                <w:sz w:val="20"/>
                <w:szCs w:val="20"/>
              </w:rPr>
              <w:t xml:space="preserve">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копии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Поточный ввод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Смена пациента в одном учетном документе должна менять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Недоступность смены пациента в учетном документе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w:t>
            </w:r>
            <w:r w:rsidRPr="00D9377C">
              <w:rPr>
                <w:sz w:val="20"/>
                <w:szCs w:val="20"/>
              </w:rPr>
              <w:lastRenderedPageBreak/>
              <w:t xml:space="preserve">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 xml:space="preserve">Смена пациента в учетном документе должна быть недоступна, если в случае </w:t>
            </w:r>
            <w:proofErr w:type="gramStart"/>
            <w:r w:rsidRPr="00D9377C">
              <w:rPr>
                <w:sz w:val="20"/>
                <w:szCs w:val="20"/>
              </w:rPr>
              <w:lastRenderedPageBreak/>
              <w:t>указаны</w:t>
            </w:r>
            <w:proofErr w:type="gramEnd"/>
            <w:r w:rsidRPr="00D9377C">
              <w:rPr>
                <w:sz w:val="20"/>
                <w:szCs w:val="20"/>
              </w:rPr>
              <w:t>:</w:t>
            </w:r>
          </w:p>
          <w:p w:rsidR="00D9377C" w:rsidRPr="00D9377C" w:rsidRDefault="00D9377C" w:rsidP="00D9377C">
            <w:pPr>
              <w:rPr>
                <w:sz w:val="20"/>
                <w:szCs w:val="20"/>
              </w:rPr>
            </w:pPr>
            <w:r w:rsidRPr="00D9377C">
              <w:rPr>
                <w:sz w:val="20"/>
                <w:szCs w:val="20"/>
              </w:rPr>
              <w:t xml:space="preserve">ЛВН, </w:t>
            </w:r>
            <w:proofErr w:type="gramStart"/>
            <w:r w:rsidRPr="00D9377C">
              <w:rPr>
                <w:sz w:val="20"/>
                <w:szCs w:val="20"/>
              </w:rPr>
              <w:t>выданный</w:t>
            </w:r>
            <w:proofErr w:type="gramEnd"/>
            <w:r w:rsidRPr="00D9377C">
              <w:rPr>
                <w:sz w:val="20"/>
                <w:szCs w:val="20"/>
              </w:rPr>
              <w:t xml:space="preserve"> в другой МО;</w:t>
            </w:r>
          </w:p>
          <w:p w:rsidR="00D9377C" w:rsidRPr="00D9377C" w:rsidRDefault="00D9377C" w:rsidP="00D9377C">
            <w:pPr>
              <w:rPr>
                <w:sz w:val="20"/>
                <w:szCs w:val="20"/>
              </w:rPr>
            </w:pPr>
            <w:r w:rsidRPr="00D9377C">
              <w:rPr>
                <w:sz w:val="20"/>
                <w:szCs w:val="20"/>
              </w:rPr>
              <w:t>направление без признака "Автоматический";</w:t>
            </w:r>
          </w:p>
          <w:p w:rsidR="00D9377C" w:rsidRPr="00D9377C" w:rsidRDefault="00D9377C" w:rsidP="00D9377C">
            <w:pPr>
              <w:rPr>
                <w:sz w:val="20"/>
                <w:szCs w:val="20"/>
              </w:rPr>
            </w:pPr>
            <w:r w:rsidRPr="00D9377C">
              <w:rPr>
                <w:sz w:val="20"/>
                <w:szCs w:val="20"/>
              </w:rPr>
              <w:t>назначение;</w:t>
            </w:r>
          </w:p>
          <w:p w:rsidR="00D9377C" w:rsidRPr="00D9377C" w:rsidRDefault="00D9377C" w:rsidP="00D9377C">
            <w:pPr>
              <w:rPr>
                <w:sz w:val="20"/>
                <w:szCs w:val="20"/>
              </w:rPr>
            </w:pPr>
            <w:r w:rsidRPr="00D9377C">
              <w:rPr>
                <w:sz w:val="20"/>
                <w:szCs w:val="20"/>
              </w:rPr>
              <w:t xml:space="preserve">рецепт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Смена пациента в учетном документе должна быть недоступна, если документ подписан и/или находится в реестре счетов в статусе "К оплате", "Оплаченные"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формирование уникального номера КВС с возможностью редактирования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госпитализации по параметрам:</w:t>
            </w:r>
          </w:p>
          <w:p w:rsidR="00D9377C" w:rsidRPr="00D9377C" w:rsidRDefault="00D9377C" w:rsidP="00D9377C">
            <w:pPr>
              <w:rPr>
                <w:sz w:val="20"/>
                <w:szCs w:val="20"/>
              </w:rPr>
            </w:pPr>
            <w:proofErr w:type="gramStart"/>
            <w:r w:rsidRPr="00D9377C">
              <w:rPr>
                <w:sz w:val="20"/>
                <w:szCs w:val="20"/>
              </w:rPr>
              <w:t>признак перевода из другой МО;</w:t>
            </w:r>
            <w:proofErr w:type="gramEnd"/>
          </w:p>
          <w:p w:rsidR="00D9377C" w:rsidRPr="00D9377C" w:rsidRDefault="00D9377C" w:rsidP="00D9377C">
            <w:pPr>
              <w:rPr>
                <w:sz w:val="20"/>
                <w:szCs w:val="20"/>
              </w:rPr>
            </w:pPr>
            <w:r w:rsidRPr="00D9377C">
              <w:rPr>
                <w:sz w:val="20"/>
                <w:szCs w:val="20"/>
              </w:rPr>
              <w:t>номер медицинской карты;</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дата поступления;</w:t>
            </w:r>
          </w:p>
          <w:p w:rsidR="00D9377C" w:rsidRPr="00D9377C" w:rsidRDefault="00D9377C" w:rsidP="00D9377C">
            <w:pPr>
              <w:rPr>
                <w:sz w:val="20"/>
                <w:szCs w:val="20"/>
              </w:rPr>
            </w:pPr>
            <w:r w:rsidRPr="00D9377C">
              <w:rPr>
                <w:sz w:val="20"/>
                <w:szCs w:val="20"/>
              </w:rPr>
              <w:t>время поступления;</w:t>
            </w:r>
          </w:p>
          <w:p w:rsidR="00D9377C" w:rsidRPr="00D9377C" w:rsidRDefault="00D9377C" w:rsidP="00D9377C">
            <w:pPr>
              <w:rPr>
                <w:sz w:val="20"/>
                <w:szCs w:val="20"/>
              </w:rPr>
            </w:pPr>
            <w:r w:rsidRPr="00D9377C">
              <w:rPr>
                <w:sz w:val="20"/>
                <w:szCs w:val="20"/>
              </w:rPr>
              <w:t xml:space="preserve">кем </w:t>
            </w:r>
            <w:proofErr w:type="gramStart"/>
            <w:r w:rsidRPr="00D9377C">
              <w:rPr>
                <w:sz w:val="20"/>
                <w:szCs w:val="20"/>
              </w:rPr>
              <w:t>направлен</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госпитализации по параметру "Кем направлен":</w:t>
            </w:r>
          </w:p>
          <w:p w:rsidR="00D9377C" w:rsidRPr="00D9377C" w:rsidRDefault="00D9377C" w:rsidP="00D9377C">
            <w:pPr>
              <w:rPr>
                <w:sz w:val="20"/>
                <w:szCs w:val="20"/>
              </w:rPr>
            </w:pPr>
            <w:r w:rsidRPr="00D9377C">
              <w:rPr>
                <w:sz w:val="20"/>
                <w:szCs w:val="20"/>
              </w:rPr>
              <w:t>тип направления: электронное, бумажное. Возможность поиска и выбора электронного направления, автоматическая подстановка данных выбранного направления;</w:t>
            </w:r>
          </w:p>
          <w:p w:rsidR="00D9377C" w:rsidRPr="00D9377C" w:rsidRDefault="00D9377C" w:rsidP="00D9377C">
            <w:pPr>
              <w:rPr>
                <w:sz w:val="20"/>
                <w:szCs w:val="20"/>
              </w:rPr>
            </w:pPr>
            <w:r w:rsidRPr="00D9377C">
              <w:rPr>
                <w:sz w:val="20"/>
                <w:szCs w:val="20"/>
              </w:rPr>
              <w:t>возможность ввода внешнего направления;</w:t>
            </w:r>
          </w:p>
          <w:p w:rsidR="00D9377C" w:rsidRPr="00D9377C" w:rsidRDefault="00D9377C" w:rsidP="00D9377C">
            <w:pPr>
              <w:rPr>
                <w:sz w:val="20"/>
                <w:szCs w:val="20"/>
              </w:rPr>
            </w:pPr>
            <w:r w:rsidRPr="00D9377C">
              <w:rPr>
                <w:sz w:val="20"/>
                <w:szCs w:val="20"/>
              </w:rPr>
              <w:t>направившее отделение;</w:t>
            </w:r>
          </w:p>
          <w:p w:rsidR="00D9377C" w:rsidRPr="00D9377C" w:rsidRDefault="00D9377C" w:rsidP="00D9377C">
            <w:pPr>
              <w:rPr>
                <w:sz w:val="20"/>
                <w:szCs w:val="20"/>
              </w:rPr>
            </w:pPr>
            <w:r w:rsidRPr="00D9377C">
              <w:rPr>
                <w:sz w:val="20"/>
                <w:szCs w:val="20"/>
              </w:rPr>
              <w:t>направившая организация (выбор из справочника организаций)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номер направления;</w:t>
            </w:r>
          </w:p>
          <w:p w:rsidR="00D9377C" w:rsidRPr="00D9377C" w:rsidRDefault="00D9377C" w:rsidP="00D9377C">
            <w:pPr>
              <w:rPr>
                <w:sz w:val="20"/>
                <w:szCs w:val="20"/>
              </w:rPr>
            </w:pPr>
            <w:r w:rsidRPr="00D9377C">
              <w:rPr>
                <w:sz w:val="20"/>
                <w:szCs w:val="20"/>
              </w:rPr>
              <w:t>дата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направивший 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код направившего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номер талона вызова СМП, если пациент был доставлен службой СМП;</w:t>
            </w:r>
          </w:p>
          <w:p w:rsidR="00D9377C" w:rsidRPr="00D9377C" w:rsidRDefault="00D9377C" w:rsidP="00D9377C">
            <w:pPr>
              <w:rPr>
                <w:sz w:val="20"/>
                <w:szCs w:val="20"/>
              </w:rPr>
            </w:pPr>
            <w:r w:rsidRPr="00D9377C">
              <w:rPr>
                <w:sz w:val="20"/>
                <w:szCs w:val="20"/>
              </w:rPr>
              <w:t>код;</w:t>
            </w:r>
          </w:p>
          <w:p w:rsidR="00D9377C" w:rsidRPr="00D9377C" w:rsidRDefault="00D9377C" w:rsidP="00D9377C">
            <w:pPr>
              <w:rPr>
                <w:sz w:val="20"/>
                <w:szCs w:val="20"/>
              </w:rPr>
            </w:pPr>
            <w:r w:rsidRPr="00D9377C">
              <w:rPr>
                <w:sz w:val="20"/>
                <w:szCs w:val="20"/>
              </w:rPr>
              <w:t>номер наряда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талон передан на ССМП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диагноз направляющего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состояние пациента при направлении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расшифровка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дефектах догоспитального этапа:</w:t>
            </w:r>
          </w:p>
          <w:p w:rsidR="00D9377C" w:rsidRPr="00D9377C" w:rsidRDefault="00D9377C" w:rsidP="00D9377C">
            <w:pPr>
              <w:rPr>
                <w:sz w:val="20"/>
                <w:szCs w:val="20"/>
              </w:rPr>
            </w:pPr>
            <w:r w:rsidRPr="00D9377C">
              <w:rPr>
                <w:sz w:val="20"/>
                <w:szCs w:val="20"/>
              </w:rPr>
              <w:t>несвоевременная госпитализация;</w:t>
            </w:r>
          </w:p>
          <w:p w:rsidR="00D9377C" w:rsidRPr="00D9377C" w:rsidRDefault="00D9377C" w:rsidP="00D9377C">
            <w:pPr>
              <w:rPr>
                <w:sz w:val="20"/>
                <w:szCs w:val="20"/>
              </w:rPr>
            </w:pPr>
            <w:r w:rsidRPr="00D9377C">
              <w:rPr>
                <w:sz w:val="20"/>
                <w:szCs w:val="20"/>
              </w:rPr>
              <w:t>недостаточный объем клинико-диагностического обследования;</w:t>
            </w:r>
          </w:p>
          <w:p w:rsidR="00D9377C" w:rsidRPr="00D9377C" w:rsidRDefault="00D9377C" w:rsidP="00D9377C">
            <w:pPr>
              <w:rPr>
                <w:sz w:val="20"/>
                <w:szCs w:val="20"/>
              </w:rPr>
            </w:pPr>
            <w:r w:rsidRPr="00D9377C">
              <w:rPr>
                <w:sz w:val="20"/>
                <w:szCs w:val="20"/>
              </w:rPr>
              <w:t>неправильная тактика лечения;</w:t>
            </w:r>
          </w:p>
          <w:p w:rsidR="00D9377C" w:rsidRPr="00D9377C" w:rsidRDefault="00D9377C" w:rsidP="00D9377C">
            <w:pPr>
              <w:rPr>
                <w:sz w:val="20"/>
                <w:szCs w:val="20"/>
              </w:rPr>
            </w:pPr>
            <w:r w:rsidRPr="00D9377C">
              <w:rPr>
                <w:sz w:val="20"/>
                <w:szCs w:val="20"/>
              </w:rPr>
              <w:t>несовпадение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госпитализации по направлению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сопутствующих диагнозах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пребывании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пребывании по параметрам:</w:t>
            </w:r>
          </w:p>
          <w:p w:rsidR="00D9377C" w:rsidRPr="00D9377C" w:rsidRDefault="00D9377C" w:rsidP="00D9377C">
            <w:pPr>
              <w:rPr>
                <w:sz w:val="20"/>
                <w:szCs w:val="20"/>
              </w:rPr>
            </w:pPr>
            <w:r w:rsidRPr="00D9377C">
              <w:rPr>
                <w:sz w:val="20"/>
                <w:szCs w:val="20"/>
              </w:rPr>
              <w:t>состояние опьянения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вид транспортировки;</w:t>
            </w:r>
          </w:p>
          <w:p w:rsidR="00D9377C" w:rsidRPr="00D9377C" w:rsidRDefault="00D9377C" w:rsidP="00D9377C">
            <w:pPr>
              <w:rPr>
                <w:sz w:val="20"/>
                <w:szCs w:val="20"/>
              </w:rPr>
            </w:pPr>
            <w:r w:rsidRPr="00D9377C">
              <w:rPr>
                <w:sz w:val="20"/>
                <w:szCs w:val="20"/>
              </w:rPr>
              <w:t>сторона поражения при онкологическом диагнозе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расшифровка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тип госпитализации;</w:t>
            </w:r>
          </w:p>
          <w:p w:rsidR="00D9377C" w:rsidRPr="00D9377C" w:rsidRDefault="00D9377C" w:rsidP="00D9377C">
            <w:pPr>
              <w:rPr>
                <w:sz w:val="20"/>
                <w:szCs w:val="20"/>
              </w:rPr>
            </w:pPr>
            <w:r w:rsidRPr="00D9377C">
              <w:rPr>
                <w:sz w:val="20"/>
                <w:szCs w:val="20"/>
              </w:rPr>
              <w:t>количество госпитализаций;</w:t>
            </w:r>
          </w:p>
          <w:p w:rsidR="00D9377C" w:rsidRPr="00D9377C" w:rsidRDefault="00D9377C" w:rsidP="00D9377C">
            <w:pPr>
              <w:rPr>
                <w:sz w:val="20"/>
                <w:szCs w:val="20"/>
              </w:rPr>
            </w:pPr>
            <w:r w:rsidRPr="00D9377C">
              <w:rPr>
                <w:sz w:val="20"/>
                <w:szCs w:val="20"/>
              </w:rPr>
              <w:t>время с начала заболевания;</w:t>
            </w:r>
          </w:p>
          <w:p w:rsidR="00D9377C" w:rsidRPr="00D9377C" w:rsidRDefault="00D9377C" w:rsidP="00D9377C">
            <w:pPr>
              <w:rPr>
                <w:sz w:val="20"/>
                <w:szCs w:val="20"/>
              </w:rPr>
            </w:pPr>
            <w:r w:rsidRPr="00D9377C">
              <w:rPr>
                <w:sz w:val="20"/>
                <w:szCs w:val="20"/>
              </w:rPr>
              <w:t>отметка о запущенности случая;</w:t>
            </w:r>
          </w:p>
          <w:p w:rsidR="00D9377C" w:rsidRPr="00D9377C" w:rsidRDefault="00D9377C" w:rsidP="00D9377C">
            <w:pPr>
              <w:rPr>
                <w:sz w:val="20"/>
                <w:szCs w:val="20"/>
              </w:rPr>
            </w:pPr>
            <w:r w:rsidRPr="00D9377C">
              <w:rPr>
                <w:sz w:val="20"/>
                <w:szCs w:val="20"/>
              </w:rPr>
              <w:t>вид травмы (внешнего воздействия);</w:t>
            </w:r>
          </w:p>
          <w:p w:rsidR="00D9377C" w:rsidRPr="00D9377C" w:rsidRDefault="00D9377C" w:rsidP="00D9377C">
            <w:pPr>
              <w:rPr>
                <w:sz w:val="20"/>
                <w:szCs w:val="20"/>
              </w:rPr>
            </w:pPr>
            <w:r w:rsidRPr="00D9377C">
              <w:rPr>
                <w:sz w:val="20"/>
                <w:szCs w:val="20"/>
              </w:rPr>
              <w:t>внешняя причина;</w:t>
            </w:r>
          </w:p>
          <w:p w:rsidR="00D9377C" w:rsidRPr="00D9377C" w:rsidRDefault="00D9377C" w:rsidP="00D9377C">
            <w:pPr>
              <w:rPr>
                <w:sz w:val="20"/>
                <w:szCs w:val="20"/>
              </w:rPr>
            </w:pPr>
            <w:r w:rsidRPr="00D9377C">
              <w:rPr>
                <w:sz w:val="20"/>
                <w:szCs w:val="20"/>
              </w:rPr>
              <w:t>противоправная;</w:t>
            </w:r>
          </w:p>
          <w:p w:rsidR="00D9377C" w:rsidRPr="00D9377C" w:rsidRDefault="00D9377C" w:rsidP="00D9377C">
            <w:pPr>
              <w:rPr>
                <w:sz w:val="20"/>
                <w:szCs w:val="20"/>
              </w:rPr>
            </w:pPr>
            <w:r w:rsidRPr="00D9377C">
              <w:rPr>
                <w:sz w:val="20"/>
                <w:szCs w:val="20"/>
              </w:rPr>
              <w:t>нетранспортабельность;</w:t>
            </w:r>
          </w:p>
          <w:p w:rsidR="00D9377C" w:rsidRPr="00D9377C" w:rsidRDefault="00D9377C" w:rsidP="00D9377C">
            <w:pPr>
              <w:rPr>
                <w:sz w:val="20"/>
                <w:szCs w:val="20"/>
              </w:rPr>
            </w:pPr>
            <w:r w:rsidRPr="00D9377C">
              <w:rPr>
                <w:sz w:val="20"/>
                <w:szCs w:val="20"/>
              </w:rPr>
              <w:t>дата и время направления извещения;</w:t>
            </w:r>
          </w:p>
          <w:p w:rsidR="00D9377C" w:rsidRPr="00D9377C" w:rsidRDefault="00D9377C" w:rsidP="00D9377C">
            <w:pPr>
              <w:rPr>
                <w:sz w:val="20"/>
                <w:szCs w:val="20"/>
              </w:rPr>
            </w:pPr>
            <w:r w:rsidRPr="00D9377C">
              <w:rPr>
                <w:sz w:val="20"/>
                <w:szCs w:val="20"/>
              </w:rPr>
              <w:t>сотрудник МО, передавший телефонограмму;</w:t>
            </w:r>
          </w:p>
          <w:p w:rsidR="00D9377C" w:rsidRPr="00D9377C" w:rsidRDefault="00D9377C" w:rsidP="00D9377C">
            <w:pPr>
              <w:rPr>
                <w:sz w:val="20"/>
                <w:szCs w:val="20"/>
              </w:rPr>
            </w:pPr>
            <w:r w:rsidRPr="00D9377C">
              <w:rPr>
                <w:sz w:val="20"/>
                <w:szCs w:val="20"/>
              </w:rPr>
              <w:t>сотрудник МВД России, принявший информацию;</w:t>
            </w:r>
          </w:p>
          <w:p w:rsidR="00D9377C" w:rsidRPr="00D9377C" w:rsidRDefault="00D9377C" w:rsidP="00D9377C">
            <w:pPr>
              <w:rPr>
                <w:sz w:val="20"/>
                <w:szCs w:val="20"/>
              </w:rPr>
            </w:pPr>
            <w:r w:rsidRPr="00D9377C">
              <w:rPr>
                <w:sz w:val="20"/>
                <w:szCs w:val="20"/>
              </w:rPr>
              <w:t>тип госпитализации (доступно при госпитализации с электронным направлением);</w:t>
            </w:r>
          </w:p>
          <w:p w:rsidR="00D9377C" w:rsidRPr="00D9377C" w:rsidRDefault="00D9377C" w:rsidP="00D9377C">
            <w:pPr>
              <w:rPr>
                <w:sz w:val="20"/>
                <w:szCs w:val="20"/>
              </w:rPr>
            </w:pPr>
            <w:r w:rsidRPr="00D9377C">
              <w:rPr>
                <w:sz w:val="20"/>
                <w:szCs w:val="20"/>
              </w:rPr>
              <w:t>приемное отделение;</w:t>
            </w:r>
          </w:p>
          <w:p w:rsidR="00D9377C" w:rsidRPr="00D9377C" w:rsidRDefault="00D9377C" w:rsidP="00D9377C">
            <w:pPr>
              <w:rPr>
                <w:sz w:val="20"/>
                <w:szCs w:val="20"/>
              </w:rPr>
            </w:pPr>
            <w:r w:rsidRPr="00D9377C">
              <w:rPr>
                <w:sz w:val="20"/>
                <w:szCs w:val="20"/>
              </w:rPr>
              <w:t>профиль койки;</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диагноз приемного отделения;</w:t>
            </w:r>
          </w:p>
          <w:p w:rsidR="00D9377C" w:rsidRPr="00D9377C" w:rsidRDefault="00D9377C" w:rsidP="00D9377C">
            <w:pPr>
              <w:rPr>
                <w:sz w:val="20"/>
                <w:szCs w:val="20"/>
              </w:rPr>
            </w:pPr>
            <w:r w:rsidRPr="00D9377C">
              <w:rPr>
                <w:sz w:val="20"/>
                <w:szCs w:val="20"/>
              </w:rPr>
              <w:t>состояние пациента при поступлении;</w:t>
            </w:r>
          </w:p>
          <w:p w:rsidR="00D9377C" w:rsidRPr="00D9377C" w:rsidRDefault="00D9377C" w:rsidP="00D9377C">
            <w:pPr>
              <w:rPr>
                <w:sz w:val="20"/>
                <w:szCs w:val="20"/>
              </w:rPr>
            </w:pPr>
            <w:r w:rsidRPr="00D9377C">
              <w:rPr>
                <w:sz w:val="20"/>
                <w:szCs w:val="20"/>
              </w:rPr>
              <w:t>дееспособен;</w:t>
            </w:r>
          </w:p>
          <w:p w:rsidR="00D9377C" w:rsidRPr="00D9377C" w:rsidRDefault="00D9377C" w:rsidP="00D9377C">
            <w:pPr>
              <w:rPr>
                <w:sz w:val="20"/>
                <w:szCs w:val="20"/>
              </w:rPr>
            </w:pPr>
            <w:r w:rsidRPr="00D9377C">
              <w:rPr>
                <w:sz w:val="20"/>
                <w:szCs w:val="20"/>
              </w:rPr>
              <w:t>характер; </w:t>
            </w:r>
          </w:p>
          <w:p w:rsidR="00D9377C" w:rsidRPr="00D9377C" w:rsidRDefault="00D9377C" w:rsidP="00D9377C">
            <w:pPr>
              <w:rPr>
                <w:sz w:val="20"/>
                <w:szCs w:val="20"/>
              </w:rPr>
            </w:pPr>
            <w:r w:rsidRPr="00D9377C">
              <w:rPr>
                <w:sz w:val="20"/>
                <w:szCs w:val="20"/>
              </w:rPr>
              <w:t>дата и время сообщения родственнику;</w:t>
            </w:r>
          </w:p>
          <w:p w:rsidR="00D9377C" w:rsidRPr="00D9377C" w:rsidRDefault="00D9377C" w:rsidP="00D9377C">
            <w:pPr>
              <w:rPr>
                <w:sz w:val="20"/>
                <w:szCs w:val="20"/>
              </w:rPr>
            </w:pPr>
            <w:r w:rsidRPr="00D9377C">
              <w:rPr>
                <w:sz w:val="20"/>
                <w:szCs w:val="20"/>
              </w:rPr>
              <w:t>Ф. И. О. родственника;</w:t>
            </w:r>
          </w:p>
          <w:p w:rsidR="00D9377C" w:rsidRPr="00D9377C" w:rsidRDefault="00D9377C" w:rsidP="00D9377C">
            <w:pPr>
              <w:rPr>
                <w:sz w:val="20"/>
                <w:szCs w:val="20"/>
              </w:rPr>
            </w:pPr>
            <w:r w:rsidRPr="00D9377C">
              <w:rPr>
                <w:sz w:val="20"/>
                <w:szCs w:val="20"/>
              </w:rPr>
              <w:t>телефон родственника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подозрение на ЗНО;</w:t>
            </w:r>
          </w:p>
          <w:p w:rsidR="00D9377C" w:rsidRPr="00D9377C" w:rsidRDefault="00D9377C" w:rsidP="00D9377C">
            <w:pPr>
              <w:rPr>
                <w:sz w:val="20"/>
                <w:szCs w:val="20"/>
              </w:rPr>
            </w:pPr>
            <w:r w:rsidRPr="00D9377C">
              <w:rPr>
                <w:sz w:val="20"/>
                <w:szCs w:val="20"/>
              </w:rPr>
              <w:t>подозрение на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педикулёз;</w:t>
            </w:r>
          </w:p>
          <w:p w:rsidR="00D9377C" w:rsidRPr="00D9377C" w:rsidRDefault="00D9377C" w:rsidP="00D9377C">
            <w:pPr>
              <w:rPr>
                <w:sz w:val="20"/>
                <w:szCs w:val="20"/>
              </w:rPr>
            </w:pPr>
            <w:r w:rsidRPr="00D9377C">
              <w:rPr>
                <w:sz w:val="20"/>
                <w:szCs w:val="20"/>
              </w:rPr>
              <w:t>чесотка;</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печать извещения 058у; </w:t>
            </w:r>
          </w:p>
          <w:p w:rsidR="00D9377C" w:rsidRPr="00D9377C" w:rsidRDefault="00D9377C" w:rsidP="00D9377C">
            <w:pPr>
              <w:rPr>
                <w:sz w:val="20"/>
                <w:szCs w:val="20"/>
              </w:rPr>
            </w:pPr>
            <w:r w:rsidRPr="00D9377C">
              <w:rPr>
                <w:sz w:val="20"/>
                <w:szCs w:val="20"/>
              </w:rPr>
              <w:t>санитарная обработка; </w:t>
            </w:r>
          </w:p>
          <w:p w:rsidR="00D9377C" w:rsidRPr="00D9377C" w:rsidRDefault="00D9377C" w:rsidP="00D9377C">
            <w:pPr>
              <w:rPr>
                <w:sz w:val="20"/>
                <w:szCs w:val="20"/>
              </w:rPr>
            </w:pPr>
            <w:r w:rsidRPr="00D9377C">
              <w:rPr>
                <w:sz w:val="20"/>
                <w:szCs w:val="20"/>
              </w:rPr>
              <w:t>дата и время санитарной обработки;</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цель госпитализации;</w:t>
            </w:r>
          </w:p>
          <w:p w:rsidR="00D9377C" w:rsidRPr="00D9377C" w:rsidRDefault="00D9377C" w:rsidP="00D9377C">
            <w:pPr>
              <w:rPr>
                <w:sz w:val="20"/>
                <w:szCs w:val="20"/>
              </w:rPr>
            </w:pPr>
            <w:r w:rsidRPr="00D9377C">
              <w:rPr>
                <w:sz w:val="20"/>
                <w:szCs w:val="20"/>
              </w:rPr>
              <w:t>уточняющий диагноз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обстоятельства получения травмы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время получения травмы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специфика (онкология) – блок для ввода сведений об онкологическом заболевании при отказах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сопутствующих диагнозах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Ввод данных об исходе пребывания в приемном отделении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об исходе пребывания в приемном отделении по параметрам:</w:t>
            </w:r>
          </w:p>
          <w:p w:rsidR="00D9377C" w:rsidRPr="00D9377C" w:rsidRDefault="00D9377C" w:rsidP="00D9377C">
            <w:pPr>
              <w:rPr>
                <w:sz w:val="20"/>
                <w:szCs w:val="20"/>
              </w:rPr>
            </w:pPr>
            <w:r w:rsidRPr="00D9377C">
              <w:rPr>
                <w:sz w:val="20"/>
                <w:szCs w:val="20"/>
              </w:rPr>
              <w:t>дата исхода;</w:t>
            </w:r>
          </w:p>
          <w:p w:rsidR="00D9377C" w:rsidRPr="00D9377C" w:rsidRDefault="00D9377C" w:rsidP="00D9377C">
            <w:pPr>
              <w:rPr>
                <w:sz w:val="20"/>
                <w:szCs w:val="20"/>
              </w:rPr>
            </w:pPr>
            <w:r w:rsidRPr="00D9377C">
              <w:rPr>
                <w:sz w:val="20"/>
                <w:szCs w:val="20"/>
              </w:rPr>
              <w:t>время исхода;</w:t>
            </w:r>
          </w:p>
          <w:p w:rsidR="00D9377C" w:rsidRPr="00D9377C" w:rsidRDefault="00D9377C" w:rsidP="00D9377C">
            <w:pPr>
              <w:rPr>
                <w:sz w:val="20"/>
                <w:szCs w:val="20"/>
              </w:rPr>
            </w:pPr>
            <w:r w:rsidRPr="00D9377C">
              <w:rPr>
                <w:sz w:val="20"/>
                <w:szCs w:val="20"/>
              </w:rPr>
              <w:t>отделение, в которое госпитализирован пациент;</w:t>
            </w:r>
          </w:p>
          <w:p w:rsidR="00D9377C" w:rsidRPr="00D9377C" w:rsidRDefault="00D9377C" w:rsidP="00D9377C">
            <w:pPr>
              <w:rPr>
                <w:sz w:val="20"/>
                <w:szCs w:val="20"/>
              </w:rPr>
            </w:pPr>
            <w:r w:rsidRPr="00D9377C">
              <w:rPr>
                <w:sz w:val="20"/>
                <w:szCs w:val="20"/>
              </w:rPr>
              <w:t>профиль коек;</w:t>
            </w:r>
          </w:p>
          <w:p w:rsidR="00D9377C" w:rsidRPr="00D9377C" w:rsidRDefault="00D9377C" w:rsidP="00D9377C">
            <w:pPr>
              <w:rPr>
                <w:sz w:val="20"/>
                <w:szCs w:val="20"/>
              </w:rPr>
            </w:pPr>
            <w:r w:rsidRPr="00D9377C">
              <w:rPr>
                <w:sz w:val="20"/>
                <w:szCs w:val="20"/>
              </w:rPr>
              <w:t>выбор причины отказа от госпитализации;</w:t>
            </w:r>
          </w:p>
          <w:p w:rsidR="00D9377C" w:rsidRPr="00D9377C" w:rsidRDefault="00D9377C" w:rsidP="00D9377C">
            <w:pPr>
              <w:rPr>
                <w:sz w:val="20"/>
                <w:szCs w:val="20"/>
              </w:rPr>
            </w:pPr>
            <w:r w:rsidRPr="00D9377C">
              <w:rPr>
                <w:sz w:val="20"/>
                <w:szCs w:val="20"/>
              </w:rPr>
              <w:t>форма помощи;</w:t>
            </w:r>
          </w:p>
          <w:p w:rsidR="00D9377C" w:rsidRPr="00D9377C" w:rsidRDefault="00D9377C" w:rsidP="00D9377C">
            <w:pPr>
              <w:rPr>
                <w:sz w:val="20"/>
                <w:szCs w:val="20"/>
              </w:rPr>
            </w:pPr>
            <w:r w:rsidRPr="00D9377C">
              <w:rPr>
                <w:sz w:val="20"/>
                <w:szCs w:val="20"/>
              </w:rPr>
              <w:t>передан активный вызов;</w:t>
            </w:r>
          </w:p>
          <w:p w:rsidR="00D9377C" w:rsidRPr="00D9377C" w:rsidRDefault="00D9377C" w:rsidP="00D9377C">
            <w:pPr>
              <w:rPr>
                <w:sz w:val="20"/>
                <w:szCs w:val="20"/>
              </w:rPr>
            </w:pPr>
            <w:r w:rsidRPr="00D9377C">
              <w:rPr>
                <w:sz w:val="20"/>
                <w:szCs w:val="20"/>
              </w:rPr>
              <w:t>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исход пребывания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повторная подача – флаг отображается, если в </w:t>
            </w:r>
            <w:proofErr w:type="gramStart"/>
            <w:r w:rsidRPr="00D9377C">
              <w:rPr>
                <w:sz w:val="20"/>
                <w:szCs w:val="20"/>
              </w:rPr>
              <w:t>приемном</w:t>
            </w:r>
            <w:proofErr w:type="gramEnd"/>
            <w:r w:rsidRPr="00D9377C">
              <w:rPr>
                <w:sz w:val="20"/>
                <w:szCs w:val="20"/>
              </w:rPr>
              <w:t xml:space="preserve"> оформлен отказ и случай отмечен как оплаченный;</w:t>
            </w:r>
          </w:p>
          <w:p w:rsidR="00D9377C" w:rsidRPr="00D9377C" w:rsidRDefault="00D9377C" w:rsidP="00D9377C">
            <w:pPr>
              <w:rPr>
                <w:sz w:val="20"/>
                <w:szCs w:val="20"/>
              </w:rPr>
            </w:pPr>
            <w:r w:rsidRPr="00D9377C">
              <w:rPr>
                <w:sz w:val="20"/>
                <w:szCs w:val="20"/>
              </w:rPr>
              <w:t>федеральный результат;</w:t>
            </w:r>
          </w:p>
          <w:p w:rsidR="00D9377C" w:rsidRPr="00D9377C" w:rsidRDefault="00D9377C" w:rsidP="00D9377C">
            <w:pPr>
              <w:rPr>
                <w:sz w:val="20"/>
                <w:szCs w:val="20"/>
              </w:rPr>
            </w:pPr>
            <w:r w:rsidRPr="00D9377C">
              <w:rPr>
                <w:sz w:val="20"/>
                <w:szCs w:val="20"/>
              </w:rPr>
              <w:t>федеральный исход</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движениях в профильных отделениях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движениях в профильных отделениях стационара по параметрам:</w:t>
            </w:r>
          </w:p>
          <w:p w:rsidR="00D9377C" w:rsidRPr="00D9377C" w:rsidRDefault="00D9377C" w:rsidP="00D9377C">
            <w:pPr>
              <w:rPr>
                <w:sz w:val="20"/>
                <w:szCs w:val="20"/>
              </w:rPr>
            </w:pPr>
            <w:r w:rsidRPr="00D9377C">
              <w:rPr>
                <w:sz w:val="20"/>
                <w:szCs w:val="20"/>
              </w:rPr>
              <w:t>установка случая движения;</w:t>
            </w:r>
          </w:p>
          <w:p w:rsidR="00D9377C" w:rsidRPr="00D9377C" w:rsidRDefault="00D9377C" w:rsidP="00D9377C">
            <w:pPr>
              <w:rPr>
                <w:sz w:val="20"/>
                <w:szCs w:val="20"/>
              </w:rPr>
            </w:pPr>
            <w:r w:rsidRPr="00D9377C">
              <w:rPr>
                <w:sz w:val="20"/>
                <w:szCs w:val="20"/>
              </w:rPr>
              <w:t>дата и время поступления;</w:t>
            </w:r>
          </w:p>
          <w:p w:rsidR="00D9377C" w:rsidRPr="00D9377C" w:rsidRDefault="00D9377C" w:rsidP="00D9377C">
            <w:pPr>
              <w:rPr>
                <w:sz w:val="20"/>
                <w:szCs w:val="20"/>
              </w:rPr>
            </w:pPr>
            <w:r w:rsidRPr="00D9377C">
              <w:rPr>
                <w:sz w:val="20"/>
                <w:szCs w:val="20"/>
              </w:rPr>
              <w:t>дата и время выписки;</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профиль;</w:t>
            </w:r>
          </w:p>
          <w:p w:rsidR="00D9377C" w:rsidRPr="00D9377C" w:rsidRDefault="00D9377C" w:rsidP="00D9377C">
            <w:pPr>
              <w:rPr>
                <w:sz w:val="20"/>
                <w:szCs w:val="20"/>
              </w:rPr>
            </w:pPr>
            <w:r w:rsidRPr="00D9377C">
              <w:rPr>
                <w:sz w:val="20"/>
                <w:szCs w:val="20"/>
              </w:rPr>
              <w:t>профиль коек;</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вид тарифа;</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 xml:space="preserve">основной диагноз; </w:t>
            </w:r>
          </w:p>
          <w:p w:rsidR="00D9377C" w:rsidRPr="00D9377C" w:rsidRDefault="00D9377C" w:rsidP="00D9377C">
            <w:pPr>
              <w:rPr>
                <w:sz w:val="20"/>
                <w:szCs w:val="20"/>
              </w:rPr>
            </w:pPr>
            <w:r w:rsidRPr="00D9377C">
              <w:rPr>
                <w:sz w:val="20"/>
                <w:szCs w:val="20"/>
              </w:rPr>
              <w:t>характер заболевания;</w:t>
            </w:r>
          </w:p>
          <w:p w:rsidR="00D9377C" w:rsidRPr="00D9377C" w:rsidRDefault="00D9377C" w:rsidP="00D9377C">
            <w:pPr>
              <w:rPr>
                <w:sz w:val="20"/>
                <w:szCs w:val="20"/>
              </w:rPr>
            </w:pPr>
            <w:r w:rsidRPr="00D9377C">
              <w:rPr>
                <w:sz w:val="20"/>
                <w:szCs w:val="20"/>
              </w:rPr>
              <w:t>схема лекарственной терапии;</w:t>
            </w:r>
          </w:p>
          <w:p w:rsidR="00D9377C" w:rsidRPr="00D9377C" w:rsidRDefault="00D9377C" w:rsidP="00D9377C">
            <w:pPr>
              <w:rPr>
                <w:sz w:val="20"/>
                <w:szCs w:val="20"/>
              </w:rPr>
            </w:pPr>
            <w:r w:rsidRPr="00D9377C">
              <w:rPr>
                <w:sz w:val="20"/>
                <w:szCs w:val="20"/>
              </w:rPr>
              <w:t>возможность добавления нескольких схем лекарственной терапии;</w:t>
            </w:r>
          </w:p>
          <w:p w:rsidR="00D9377C" w:rsidRPr="00D9377C" w:rsidRDefault="00D9377C" w:rsidP="00D9377C">
            <w:pPr>
              <w:rPr>
                <w:sz w:val="20"/>
                <w:szCs w:val="20"/>
              </w:rPr>
            </w:pPr>
            <w:r w:rsidRPr="00D9377C">
              <w:rPr>
                <w:sz w:val="20"/>
                <w:szCs w:val="20"/>
              </w:rPr>
              <w:t>оценка по шкале органной недостаточности (SOFA, pSOFA);</w:t>
            </w:r>
          </w:p>
          <w:p w:rsidR="00D9377C" w:rsidRPr="00D9377C" w:rsidRDefault="00D9377C" w:rsidP="00D9377C">
            <w:pPr>
              <w:rPr>
                <w:sz w:val="20"/>
                <w:szCs w:val="20"/>
              </w:rPr>
            </w:pPr>
            <w:r w:rsidRPr="00D9377C">
              <w:rPr>
                <w:sz w:val="20"/>
                <w:szCs w:val="20"/>
              </w:rPr>
              <w:t>состояние пациента при поступлении;</w:t>
            </w:r>
          </w:p>
          <w:p w:rsidR="00D9377C" w:rsidRPr="00D9377C" w:rsidRDefault="00D9377C" w:rsidP="00D9377C">
            <w:pPr>
              <w:rPr>
                <w:sz w:val="20"/>
                <w:szCs w:val="20"/>
              </w:rPr>
            </w:pPr>
            <w:r w:rsidRPr="00D9377C">
              <w:rPr>
                <w:sz w:val="20"/>
                <w:szCs w:val="20"/>
              </w:rPr>
              <w:t>метод высокотехнологичной медицинской помощи;</w:t>
            </w:r>
          </w:p>
          <w:p w:rsidR="00D9377C" w:rsidRPr="00D9377C" w:rsidRDefault="00D9377C" w:rsidP="00D9377C">
            <w:pPr>
              <w:rPr>
                <w:sz w:val="20"/>
                <w:szCs w:val="20"/>
              </w:rPr>
            </w:pPr>
            <w:r w:rsidRPr="00D9377C">
              <w:rPr>
                <w:sz w:val="20"/>
                <w:szCs w:val="20"/>
              </w:rPr>
              <w:t>количество фактически проведенных в стационаре койко-дней;</w:t>
            </w:r>
          </w:p>
          <w:p w:rsidR="00D9377C" w:rsidRPr="00D9377C" w:rsidRDefault="00D9377C" w:rsidP="00D9377C">
            <w:pPr>
              <w:rPr>
                <w:sz w:val="20"/>
                <w:szCs w:val="20"/>
              </w:rPr>
            </w:pPr>
            <w:r w:rsidRPr="00D9377C">
              <w:rPr>
                <w:sz w:val="20"/>
                <w:szCs w:val="20"/>
              </w:rPr>
              <w:t>КСГ;</w:t>
            </w:r>
          </w:p>
          <w:p w:rsidR="00D9377C" w:rsidRPr="00D9377C" w:rsidRDefault="00D9377C" w:rsidP="00D9377C">
            <w:pPr>
              <w:rPr>
                <w:sz w:val="20"/>
                <w:szCs w:val="20"/>
              </w:rPr>
            </w:pPr>
            <w:r w:rsidRPr="00D9377C">
              <w:rPr>
                <w:sz w:val="20"/>
                <w:szCs w:val="20"/>
              </w:rPr>
              <w:t xml:space="preserve">КСЛП; </w:t>
            </w:r>
          </w:p>
          <w:p w:rsidR="00D9377C" w:rsidRPr="00D9377C" w:rsidRDefault="00D9377C" w:rsidP="00D9377C">
            <w:pPr>
              <w:rPr>
                <w:sz w:val="20"/>
                <w:szCs w:val="20"/>
              </w:rPr>
            </w:pPr>
            <w:r w:rsidRPr="00D9377C">
              <w:rPr>
                <w:sz w:val="20"/>
                <w:szCs w:val="20"/>
              </w:rPr>
              <w:t>подозрение на ЗНО;</w:t>
            </w:r>
          </w:p>
          <w:p w:rsidR="00D9377C" w:rsidRPr="00D9377C" w:rsidRDefault="00D9377C" w:rsidP="00D9377C">
            <w:pPr>
              <w:rPr>
                <w:sz w:val="20"/>
                <w:szCs w:val="20"/>
              </w:rPr>
            </w:pPr>
            <w:r w:rsidRPr="00D9377C">
              <w:rPr>
                <w:sz w:val="20"/>
                <w:szCs w:val="20"/>
              </w:rPr>
              <w:t>подозрение на диагноз;</w:t>
            </w:r>
          </w:p>
          <w:p w:rsidR="00D9377C" w:rsidRPr="00D9377C" w:rsidRDefault="00D9377C" w:rsidP="00D9377C">
            <w:pPr>
              <w:rPr>
                <w:sz w:val="20"/>
                <w:szCs w:val="20"/>
              </w:rPr>
            </w:pPr>
            <w:r w:rsidRPr="00D9377C">
              <w:rPr>
                <w:sz w:val="20"/>
                <w:szCs w:val="20"/>
              </w:rPr>
              <w:t>стадия / фаза;</w:t>
            </w:r>
          </w:p>
          <w:p w:rsidR="00D9377C" w:rsidRPr="00D9377C" w:rsidRDefault="00D9377C" w:rsidP="00D9377C">
            <w:pPr>
              <w:rPr>
                <w:sz w:val="20"/>
                <w:szCs w:val="20"/>
              </w:rPr>
            </w:pPr>
            <w:proofErr w:type="gramStart"/>
            <w:r w:rsidRPr="00D9377C">
              <w:rPr>
                <w:sz w:val="20"/>
                <w:szCs w:val="20"/>
              </w:rPr>
              <w:t>осложнен</w:t>
            </w:r>
            <w:proofErr w:type="gramEnd"/>
            <w:r w:rsidRPr="00D9377C">
              <w:rPr>
                <w:sz w:val="20"/>
                <w:szCs w:val="20"/>
              </w:rPr>
              <w:t xml:space="preserve"> кардиогенным шоком;</w:t>
            </w:r>
          </w:p>
          <w:p w:rsidR="00D9377C" w:rsidRPr="00D9377C" w:rsidRDefault="00D9377C" w:rsidP="00D9377C">
            <w:pPr>
              <w:rPr>
                <w:sz w:val="20"/>
                <w:szCs w:val="20"/>
              </w:rPr>
            </w:pPr>
            <w:r w:rsidRPr="00D9377C">
              <w:rPr>
                <w:sz w:val="20"/>
                <w:szCs w:val="20"/>
              </w:rPr>
              <w:t>тип медицинской помощи (бюджет);</w:t>
            </w:r>
          </w:p>
          <w:p w:rsidR="00D9377C" w:rsidRPr="00D9377C" w:rsidRDefault="00D9377C" w:rsidP="00D9377C">
            <w:pPr>
              <w:rPr>
                <w:sz w:val="20"/>
                <w:szCs w:val="20"/>
              </w:rPr>
            </w:pPr>
            <w:r w:rsidRPr="00D9377C">
              <w:rPr>
                <w:sz w:val="20"/>
                <w:szCs w:val="20"/>
              </w:rPr>
              <w:t>отметка о сопровождении взрослым для детей до 4-х лет;</w:t>
            </w:r>
          </w:p>
          <w:p w:rsidR="00D9377C" w:rsidRPr="00D9377C" w:rsidRDefault="00D9377C" w:rsidP="00D9377C">
            <w:pPr>
              <w:rPr>
                <w:sz w:val="20"/>
                <w:szCs w:val="20"/>
              </w:rPr>
            </w:pPr>
            <w:r w:rsidRPr="00D9377C">
              <w:rPr>
                <w:sz w:val="20"/>
                <w:szCs w:val="20"/>
              </w:rPr>
              <w:t>срок беременности в неделях;</w:t>
            </w:r>
          </w:p>
          <w:p w:rsidR="00D9377C" w:rsidRPr="00D9377C" w:rsidRDefault="00D9377C" w:rsidP="00D9377C">
            <w:pPr>
              <w:rPr>
                <w:sz w:val="20"/>
                <w:szCs w:val="20"/>
              </w:rPr>
            </w:pPr>
            <w:r w:rsidRPr="00D9377C">
              <w:rPr>
                <w:sz w:val="20"/>
                <w:szCs w:val="20"/>
              </w:rPr>
              <w:t>ввод данных о смене отделений и профилей коек в ходе лечения пациента;</w:t>
            </w:r>
          </w:p>
          <w:p w:rsidR="00D9377C" w:rsidRPr="00D9377C" w:rsidRDefault="00D9377C" w:rsidP="00D9377C">
            <w:pPr>
              <w:rPr>
                <w:sz w:val="20"/>
                <w:szCs w:val="20"/>
              </w:rPr>
            </w:pPr>
            <w:r w:rsidRPr="00D9377C">
              <w:rPr>
                <w:sz w:val="20"/>
                <w:szCs w:val="20"/>
              </w:rPr>
              <w:t>автоматическая или ручная группировка движений по классу МКБ-10, профилю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время с начала заболевания</w:t>
            </w:r>
          </w:p>
          <w:p w:rsidR="00D9377C" w:rsidRPr="00D9377C" w:rsidRDefault="00D9377C" w:rsidP="00D9377C">
            <w:pPr>
              <w:rPr>
                <w:sz w:val="20"/>
                <w:szCs w:val="20"/>
              </w:rPr>
            </w:pPr>
            <w:r w:rsidRPr="00D9377C">
              <w:rPr>
                <w:sz w:val="20"/>
                <w:szCs w:val="20"/>
              </w:rPr>
              <w:t>стадия выявленного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взятия биопсии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внешняя причина;</w:t>
            </w:r>
          </w:p>
          <w:p w:rsidR="00D9377C" w:rsidRPr="00D9377C" w:rsidRDefault="00D9377C" w:rsidP="00D9377C">
            <w:pPr>
              <w:rPr>
                <w:sz w:val="20"/>
                <w:szCs w:val="20"/>
              </w:rPr>
            </w:pPr>
            <w:r w:rsidRPr="00D9377C">
              <w:rPr>
                <w:sz w:val="20"/>
                <w:szCs w:val="20"/>
              </w:rPr>
              <w:t>оценка состояния по ШРМ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профильная 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частичная оплата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об исходе госпитализации в профильных отделениях стационара:</w:t>
            </w:r>
          </w:p>
          <w:p w:rsidR="00D9377C" w:rsidRPr="00D9377C" w:rsidRDefault="00D9377C" w:rsidP="00D9377C">
            <w:pPr>
              <w:rPr>
                <w:sz w:val="20"/>
                <w:szCs w:val="20"/>
              </w:rPr>
            </w:pPr>
            <w:r w:rsidRPr="00D9377C">
              <w:rPr>
                <w:sz w:val="20"/>
                <w:szCs w:val="20"/>
              </w:rPr>
              <w:t>выбор исхода / результата госпитализации из справочника значений;</w:t>
            </w:r>
          </w:p>
          <w:p w:rsidR="00D9377C" w:rsidRPr="00D9377C" w:rsidRDefault="00D9377C" w:rsidP="00D9377C">
            <w:pPr>
              <w:rPr>
                <w:sz w:val="20"/>
                <w:szCs w:val="20"/>
              </w:rPr>
            </w:pPr>
            <w:r w:rsidRPr="00D9377C">
              <w:rPr>
                <w:sz w:val="20"/>
                <w:szCs w:val="20"/>
              </w:rPr>
              <w:t>итог лечения;</w:t>
            </w:r>
          </w:p>
          <w:p w:rsidR="00D9377C" w:rsidRPr="00D9377C" w:rsidRDefault="00D9377C" w:rsidP="00D9377C">
            <w:pPr>
              <w:rPr>
                <w:sz w:val="20"/>
                <w:szCs w:val="20"/>
              </w:rPr>
            </w:pPr>
            <w:r w:rsidRPr="00D9377C">
              <w:rPr>
                <w:sz w:val="20"/>
                <w:szCs w:val="20"/>
              </w:rPr>
              <w:t>уровень качества лечения;</w:t>
            </w:r>
          </w:p>
          <w:p w:rsidR="00D9377C" w:rsidRPr="00D9377C" w:rsidRDefault="00D9377C" w:rsidP="00D9377C">
            <w:pPr>
              <w:rPr>
                <w:sz w:val="20"/>
                <w:szCs w:val="20"/>
              </w:rPr>
            </w:pPr>
            <w:r w:rsidRPr="00D9377C">
              <w:rPr>
                <w:sz w:val="20"/>
                <w:szCs w:val="20"/>
              </w:rPr>
              <w:t>причина выписки;</w:t>
            </w:r>
          </w:p>
          <w:p w:rsidR="00D9377C" w:rsidRPr="00D9377C" w:rsidRDefault="00D9377C" w:rsidP="00D9377C">
            <w:pPr>
              <w:rPr>
                <w:sz w:val="20"/>
                <w:szCs w:val="20"/>
              </w:rPr>
            </w:pPr>
            <w:r w:rsidRPr="00D9377C">
              <w:rPr>
                <w:sz w:val="20"/>
                <w:szCs w:val="20"/>
              </w:rPr>
              <w:t>отметка о направлении на амбулаторное лечение; </w:t>
            </w:r>
          </w:p>
          <w:p w:rsidR="00D9377C" w:rsidRPr="00D9377C" w:rsidRDefault="00D9377C" w:rsidP="00D9377C">
            <w:pPr>
              <w:rPr>
                <w:sz w:val="20"/>
                <w:szCs w:val="20"/>
              </w:rPr>
            </w:pPr>
            <w:r w:rsidRPr="00D9377C">
              <w:rPr>
                <w:sz w:val="20"/>
                <w:szCs w:val="20"/>
              </w:rPr>
              <w:t>отметка о прерванном случае;</w:t>
            </w:r>
          </w:p>
          <w:p w:rsidR="00D9377C" w:rsidRPr="00D9377C" w:rsidRDefault="00D9377C" w:rsidP="00D9377C">
            <w:pPr>
              <w:rPr>
                <w:sz w:val="20"/>
                <w:szCs w:val="20"/>
              </w:rPr>
            </w:pPr>
            <w:r w:rsidRPr="00D9377C">
              <w:rPr>
                <w:sz w:val="20"/>
                <w:szCs w:val="20"/>
              </w:rPr>
              <w:t xml:space="preserve">причина перевода в </w:t>
            </w:r>
            <w:proofErr w:type="gramStart"/>
            <w:r w:rsidRPr="00D9377C">
              <w:rPr>
                <w:sz w:val="20"/>
                <w:szCs w:val="20"/>
              </w:rPr>
              <w:t>другую</w:t>
            </w:r>
            <w:proofErr w:type="gramEnd"/>
            <w:r w:rsidRPr="00D9377C">
              <w:rPr>
                <w:sz w:val="20"/>
                <w:szCs w:val="20"/>
              </w:rPr>
              <w:t xml:space="preserve"> МО;</w:t>
            </w:r>
          </w:p>
          <w:p w:rsidR="00D9377C" w:rsidRPr="00D9377C" w:rsidRDefault="00D9377C" w:rsidP="00D9377C">
            <w:pPr>
              <w:rPr>
                <w:sz w:val="20"/>
                <w:szCs w:val="20"/>
              </w:rPr>
            </w:pPr>
            <w:r w:rsidRPr="00D9377C">
              <w:rPr>
                <w:sz w:val="20"/>
                <w:szCs w:val="20"/>
              </w:rPr>
              <w:t>МО и отделение перевода;</w:t>
            </w:r>
          </w:p>
          <w:p w:rsidR="00D9377C" w:rsidRPr="00D9377C" w:rsidRDefault="00D9377C" w:rsidP="00D9377C">
            <w:pPr>
              <w:rPr>
                <w:sz w:val="20"/>
                <w:szCs w:val="20"/>
              </w:rPr>
            </w:pPr>
            <w:r w:rsidRPr="00D9377C">
              <w:rPr>
                <w:sz w:val="20"/>
                <w:szCs w:val="20"/>
              </w:rPr>
              <w:t>тип стационара перевода;</w:t>
            </w:r>
          </w:p>
          <w:p w:rsidR="00D9377C" w:rsidRPr="00D9377C" w:rsidRDefault="00D9377C" w:rsidP="00D9377C">
            <w:pPr>
              <w:rPr>
                <w:sz w:val="20"/>
                <w:szCs w:val="20"/>
              </w:rPr>
            </w:pPr>
            <w:r w:rsidRPr="00D9377C">
              <w:rPr>
                <w:sz w:val="20"/>
                <w:szCs w:val="20"/>
              </w:rPr>
              <w:t>профиль коек, на который переведен пациент;</w:t>
            </w:r>
          </w:p>
          <w:p w:rsidR="00D9377C" w:rsidRPr="00D9377C" w:rsidRDefault="00D9377C" w:rsidP="00D9377C">
            <w:pPr>
              <w:rPr>
                <w:sz w:val="20"/>
                <w:szCs w:val="20"/>
              </w:rPr>
            </w:pPr>
            <w:r w:rsidRPr="00D9377C">
              <w:rPr>
                <w:sz w:val="20"/>
                <w:szCs w:val="20"/>
              </w:rPr>
              <w:t>врач, установивший смерть;</w:t>
            </w:r>
          </w:p>
          <w:p w:rsidR="00D9377C" w:rsidRPr="00D9377C" w:rsidRDefault="00D9377C" w:rsidP="00D9377C">
            <w:pPr>
              <w:rPr>
                <w:sz w:val="20"/>
                <w:szCs w:val="20"/>
              </w:rPr>
            </w:pPr>
            <w:r w:rsidRPr="00D9377C">
              <w:rPr>
                <w:sz w:val="20"/>
                <w:szCs w:val="20"/>
              </w:rPr>
              <w:t>признак необходимости экспертизы и ввод данных о проведенной экспертизе (дата, время, место проведения, организация, отделение, врач, основной патологоанатомический диагноз по МКБ-10);</w:t>
            </w:r>
          </w:p>
          <w:p w:rsidR="00D9377C" w:rsidRPr="00D9377C" w:rsidRDefault="00D9377C" w:rsidP="00D9377C">
            <w:pPr>
              <w:rPr>
                <w:sz w:val="20"/>
                <w:szCs w:val="20"/>
              </w:rPr>
            </w:pPr>
            <w:r w:rsidRPr="00D9377C">
              <w:rPr>
                <w:sz w:val="20"/>
                <w:szCs w:val="20"/>
              </w:rPr>
              <w:t>планируемая 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отметка о смерти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скопировать сопутствующие диагнозы, установленные в приемном отделении и предыдущих движениях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специфики по заболеваниям, сведений о беременности, сведений о новорожденном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Хранение дополнительных данных о беременности в случаях лечения, не связанных с беременностью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нетрудоспособности:</w:t>
            </w:r>
          </w:p>
          <w:p w:rsidR="00D9377C" w:rsidRPr="00D9377C" w:rsidRDefault="00D9377C" w:rsidP="00D9377C">
            <w:pPr>
              <w:rPr>
                <w:sz w:val="20"/>
                <w:szCs w:val="20"/>
              </w:rPr>
            </w:pPr>
            <w:r w:rsidRPr="00D9377C">
              <w:rPr>
                <w:sz w:val="20"/>
                <w:szCs w:val="20"/>
              </w:rPr>
              <w:t>добавление ЛВН, в том числе электронного, справки учащегося;</w:t>
            </w:r>
          </w:p>
          <w:p w:rsidR="00D9377C" w:rsidRPr="00D9377C" w:rsidRDefault="00D9377C" w:rsidP="00D9377C">
            <w:pPr>
              <w:rPr>
                <w:sz w:val="20"/>
                <w:szCs w:val="20"/>
              </w:rPr>
            </w:pPr>
            <w:r w:rsidRPr="00D9377C">
              <w:rPr>
                <w:sz w:val="20"/>
                <w:szCs w:val="20"/>
              </w:rPr>
              <w:t>выбор открытого документа о нетрудоспособности или добавление нового;</w:t>
            </w:r>
          </w:p>
          <w:p w:rsidR="00D9377C" w:rsidRPr="00D9377C" w:rsidRDefault="00D9377C" w:rsidP="00D9377C">
            <w:pPr>
              <w:rPr>
                <w:sz w:val="20"/>
                <w:szCs w:val="20"/>
              </w:rPr>
            </w:pPr>
            <w:r w:rsidRPr="00D9377C">
              <w:rPr>
                <w:sz w:val="20"/>
                <w:szCs w:val="20"/>
              </w:rPr>
              <w:t>получение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об оказанных услугах в рамках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об использовании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беспризорном: кем доставлен, причина помещения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данных о реанимационных периодах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следующих документов:</w:t>
            </w:r>
          </w:p>
          <w:p w:rsidR="00D9377C" w:rsidRPr="00D9377C" w:rsidRDefault="00D9377C" w:rsidP="00D9377C">
            <w:pPr>
              <w:rPr>
                <w:sz w:val="20"/>
                <w:szCs w:val="20"/>
              </w:rPr>
            </w:pPr>
            <w:r w:rsidRPr="00D9377C">
              <w:rPr>
                <w:sz w:val="20"/>
                <w:szCs w:val="20"/>
              </w:rPr>
              <w:t>форма №003/у "Медицинская карта стационарного больного»;</w:t>
            </w:r>
          </w:p>
          <w:p w:rsidR="00D9377C" w:rsidRPr="00D9377C" w:rsidRDefault="00D9377C" w:rsidP="00D9377C">
            <w:pPr>
              <w:rPr>
                <w:sz w:val="20"/>
                <w:szCs w:val="20"/>
              </w:rPr>
            </w:pPr>
            <w:proofErr w:type="gramStart"/>
            <w:r w:rsidRPr="00D9377C">
              <w:rPr>
                <w:sz w:val="20"/>
                <w:szCs w:val="20"/>
              </w:rPr>
              <w:t>форма №066/у-02 "Статистическая карта выбывшего из стационара»;</w:t>
            </w:r>
            <w:proofErr w:type="gramEnd"/>
          </w:p>
          <w:p w:rsidR="00D9377C" w:rsidRPr="00D9377C" w:rsidRDefault="00D9377C" w:rsidP="00D9377C">
            <w:pPr>
              <w:rPr>
                <w:sz w:val="20"/>
                <w:szCs w:val="20"/>
              </w:rPr>
            </w:pPr>
            <w:r w:rsidRPr="00D9377C">
              <w:rPr>
                <w:sz w:val="20"/>
                <w:szCs w:val="20"/>
              </w:rPr>
              <w:t>справки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документов:</w:t>
            </w:r>
          </w:p>
          <w:p w:rsidR="00D9377C" w:rsidRPr="00D9377C" w:rsidRDefault="00D9377C" w:rsidP="00D9377C">
            <w:pPr>
              <w:rPr>
                <w:sz w:val="20"/>
                <w:szCs w:val="20"/>
              </w:rPr>
            </w:pPr>
            <w:r w:rsidRPr="00D9377C">
              <w:rPr>
                <w:sz w:val="20"/>
                <w:szCs w:val="20"/>
              </w:rPr>
              <w:t>справки о стоимости лечения;</w:t>
            </w:r>
          </w:p>
          <w:p w:rsidR="00D9377C" w:rsidRPr="00D9377C" w:rsidRDefault="00D9377C" w:rsidP="00D9377C">
            <w:pPr>
              <w:rPr>
                <w:sz w:val="20"/>
                <w:szCs w:val="20"/>
              </w:rPr>
            </w:pPr>
            <w:r w:rsidRPr="00D9377C">
              <w:rPr>
                <w:sz w:val="20"/>
                <w:szCs w:val="20"/>
              </w:rPr>
              <w:t>контрольный лист учёта медицинской помощи, оказанной пациентам, страдающим злокачественными новообразованиями;</w:t>
            </w:r>
          </w:p>
          <w:p w:rsidR="00D9377C" w:rsidRPr="00D9377C" w:rsidRDefault="00D9377C" w:rsidP="00D9377C">
            <w:pPr>
              <w:rPr>
                <w:sz w:val="20"/>
                <w:szCs w:val="20"/>
              </w:rPr>
            </w:pPr>
            <w:r w:rsidRPr="00D9377C">
              <w:rPr>
                <w:sz w:val="20"/>
                <w:szCs w:val="20"/>
              </w:rPr>
              <w:t>контрольный лист учёта при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листа регистрации переливания трансфузионных сред № 005/у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формы №058у "Экстренное извещение об инфекционном заболевании, пищевой,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заполнения обязательных полей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Проверка на соответствие между собой дат поступления, даты исхода из приемного отделения и даты начала профильного движения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 сохранении движения с видом оплаты "ОМС" должен быть указан профиль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 совпадение видов оплаты во всех движениях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Проверка при сохранении движения соответствия между профилем и специальностью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заполнения обязательных полей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 обязательное заполнение диагноза приемного отделения при установленной соответствующей настройке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 то, что дата выписки направления должна быть раньше либо совпадать с датой начала лечения (при установленной соответствующей настройке)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Проверка на заполнение данных о направившей организации и отделении при плановой госпитализации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на актуальность добавленных услуг на дату окончания случая лечения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При</w:t>
            </w:r>
            <w:proofErr w:type="gramEnd"/>
            <w:r w:rsidRPr="00D9377C">
              <w:rPr>
                <w:sz w:val="20"/>
                <w:szCs w:val="20"/>
              </w:rPr>
              <w:t xml:space="preserve"> </w:t>
            </w:r>
            <w:proofErr w:type="gramStart"/>
            <w:r w:rsidRPr="00D9377C">
              <w:rPr>
                <w:sz w:val="20"/>
                <w:szCs w:val="20"/>
              </w:rPr>
              <w:t>лечения</w:t>
            </w:r>
            <w:proofErr w:type="gramEnd"/>
            <w:r w:rsidRPr="00D9377C">
              <w:rPr>
                <w:sz w:val="20"/>
                <w:szCs w:val="20"/>
              </w:rPr>
              <w:t xml:space="preserve"> установленном диагнозе из группы ЗНО, заполнение обязательного поля специфики по онкологии, в том числе при отказах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Проверка соответствия диагноза и стадий опухолевого процесса (для диагнозов из группы ЗНО)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w:t>
            </w:r>
            <w:r w:rsidRPr="00D9377C">
              <w:rPr>
                <w:sz w:val="20"/>
                <w:szCs w:val="20"/>
              </w:rPr>
              <w:lastRenderedPageBreak/>
              <w:t xml:space="preserve">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Создание связи препаратов, добавленных в специфику по онкологии с </w:t>
            </w:r>
            <w:r w:rsidRPr="00D9377C">
              <w:rPr>
                <w:sz w:val="20"/>
                <w:szCs w:val="20"/>
              </w:rPr>
              <w:lastRenderedPageBreak/>
              <w:t>данными о лечении онкологического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Перечисленные выше проверки должны выполняться для основного диагноза всегда, для сопутствующего диагноза в случае, если код основного диагноза D70. Агранулоцитоз или код сопутствующего диагноза находится в диапазоне С00-С80 или С97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справочника стандартов:</w:t>
            </w:r>
          </w:p>
          <w:p w:rsidR="00D9377C" w:rsidRPr="00D9377C" w:rsidRDefault="00D9377C" w:rsidP="00D9377C">
            <w:pPr>
              <w:rPr>
                <w:sz w:val="20"/>
                <w:szCs w:val="20"/>
              </w:rPr>
            </w:pPr>
            <w:r w:rsidRPr="00D9377C">
              <w:rPr>
                <w:sz w:val="20"/>
                <w:szCs w:val="20"/>
              </w:rPr>
              <w:t>поиск записей;</w:t>
            </w:r>
          </w:p>
          <w:p w:rsidR="00D9377C" w:rsidRPr="00D9377C" w:rsidRDefault="00D9377C" w:rsidP="00D9377C">
            <w:pPr>
              <w:rPr>
                <w:sz w:val="20"/>
                <w:szCs w:val="20"/>
              </w:rPr>
            </w:pPr>
            <w:r w:rsidRPr="00D9377C">
              <w:rPr>
                <w:sz w:val="20"/>
                <w:szCs w:val="20"/>
              </w:rPr>
              <w:t>просмотр списка записей;</w:t>
            </w:r>
          </w:p>
          <w:p w:rsidR="00D9377C" w:rsidRPr="00D9377C" w:rsidRDefault="00D9377C" w:rsidP="00D9377C">
            <w:pPr>
              <w:rPr>
                <w:sz w:val="20"/>
                <w:szCs w:val="20"/>
              </w:rPr>
            </w:pPr>
            <w:r w:rsidRPr="00D9377C">
              <w:rPr>
                <w:sz w:val="20"/>
                <w:szCs w:val="20"/>
              </w:rPr>
              <w:t>добавление записи;</w:t>
            </w:r>
          </w:p>
          <w:p w:rsidR="00D9377C" w:rsidRPr="00D9377C" w:rsidRDefault="00D9377C" w:rsidP="00D9377C">
            <w:pPr>
              <w:rPr>
                <w:sz w:val="20"/>
                <w:szCs w:val="20"/>
              </w:rPr>
            </w:pPr>
            <w:r w:rsidRPr="00D9377C">
              <w:rPr>
                <w:sz w:val="20"/>
                <w:szCs w:val="20"/>
              </w:rPr>
              <w:t>изменение записи;</w:t>
            </w:r>
          </w:p>
          <w:p w:rsidR="00D9377C" w:rsidRPr="00D9377C" w:rsidRDefault="00D9377C" w:rsidP="00D9377C">
            <w:pPr>
              <w:rPr>
                <w:sz w:val="20"/>
                <w:szCs w:val="20"/>
              </w:rPr>
            </w:pPr>
            <w:r w:rsidRPr="00D9377C">
              <w:rPr>
                <w:sz w:val="20"/>
                <w:szCs w:val="20"/>
              </w:rPr>
              <w:t>удаление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стандарта по параметрам:</w:t>
            </w:r>
          </w:p>
          <w:p w:rsidR="00D9377C" w:rsidRPr="00D9377C" w:rsidRDefault="00D9377C" w:rsidP="00D9377C">
            <w:pPr>
              <w:rPr>
                <w:sz w:val="20"/>
                <w:szCs w:val="20"/>
              </w:rPr>
            </w:pPr>
            <w:r w:rsidRPr="00D9377C">
              <w:rPr>
                <w:sz w:val="20"/>
                <w:szCs w:val="20"/>
              </w:rPr>
              <w:t>наименование</w:t>
            </w:r>
          </w:p>
          <w:p w:rsidR="00D9377C" w:rsidRPr="00D9377C" w:rsidRDefault="00D9377C" w:rsidP="00D9377C">
            <w:pPr>
              <w:rPr>
                <w:sz w:val="20"/>
                <w:szCs w:val="20"/>
              </w:rPr>
            </w:pPr>
            <w:r w:rsidRPr="00D9377C">
              <w:rPr>
                <w:sz w:val="20"/>
                <w:szCs w:val="20"/>
              </w:rPr>
              <w:t>код по МКБ-10;</w:t>
            </w:r>
          </w:p>
          <w:p w:rsidR="00D9377C" w:rsidRPr="00D9377C" w:rsidRDefault="00D9377C" w:rsidP="00D9377C">
            <w:pPr>
              <w:rPr>
                <w:sz w:val="20"/>
                <w:szCs w:val="20"/>
              </w:rPr>
            </w:pPr>
            <w:r w:rsidRPr="00D9377C">
              <w:rPr>
                <w:sz w:val="20"/>
                <w:szCs w:val="20"/>
              </w:rPr>
              <w:t>возрастная категория;</w:t>
            </w:r>
          </w:p>
          <w:p w:rsidR="00D9377C" w:rsidRPr="00D9377C" w:rsidRDefault="00D9377C" w:rsidP="00D9377C">
            <w:pPr>
              <w:rPr>
                <w:sz w:val="20"/>
                <w:szCs w:val="20"/>
              </w:rPr>
            </w:pPr>
            <w:r w:rsidRPr="00D9377C">
              <w:rPr>
                <w:sz w:val="20"/>
                <w:szCs w:val="20"/>
              </w:rPr>
              <w:t>фаза;</w:t>
            </w:r>
          </w:p>
          <w:p w:rsidR="00D9377C" w:rsidRPr="00D9377C" w:rsidRDefault="00D9377C" w:rsidP="00D9377C">
            <w:pPr>
              <w:rPr>
                <w:sz w:val="20"/>
                <w:szCs w:val="20"/>
              </w:rPr>
            </w:pPr>
            <w:r w:rsidRPr="00D9377C">
              <w:rPr>
                <w:sz w:val="20"/>
                <w:szCs w:val="20"/>
              </w:rPr>
              <w:t>стадия;</w:t>
            </w:r>
          </w:p>
          <w:p w:rsidR="00D9377C" w:rsidRPr="00D9377C" w:rsidRDefault="00D9377C" w:rsidP="00D9377C">
            <w:pPr>
              <w:rPr>
                <w:sz w:val="20"/>
                <w:szCs w:val="20"/>
              </w:rPr>
            </w:pPr>
            <w:r w:rsidRPr="00D9377C">
              <w:rPr>
                <w:sz w:val="20"/>
                <w:szCs w:val="20"/>
              </w:rPr>
              <w:t>осложнения;</w:t>
            </w:r>
          </w:p>
          <w:p w:rsidR="00D9377C" w:rsidRPr="00D9377C" w:rsidRDefault="00D9377C" w:rsidP="00D9377C">
            <w:pPr>
              <w:rPr>
                <w:sz w:val="20"/>
                <w:szCs w:val="20"/>
              </w:rPr>
            </w:pPr>
            <w:r w:rsidRPr="00D9377C">
              <w:rPr>
                <w:sz w:val="20"/>
                <w:szCs w:val="20"/>
              </w:rPr>
              <w:t>условия оказания;</w:t>
            </w:r>
          </w:p>
          <w:p w:rsidR="00D9377C" w:rsidRPr="00D9377C" w:rsidRDefault="00D9377C" w:rsidP="00D9377C">
            <w:pPr>
              <w:rPr>
                <w:sz w:val="20"/>
                <w:szCs w:val="20"/>
              </w:rPr>
            </w:pPr>
            <w:r w:rsidRPr="00D9377C">
              <w:rPr>
                <w:sz w:val="20"/>
                <w:szCs w:val="20"/>
              </w:rPr>
              <w:t>продолжительность лечения;</w:t>
            </w:r>
          </w:p>
          <w:p w:rsidR="00D9377C" w:rsidRPr="00D9377C" w:rsidRDefault="00D9377C" w:rsidP="00D9377C">
            <w:pPr>
              <w:rPr>
                <w:sz w:val="20"/>
                <w:szCs w:val="20"/>
              </w:rPr>
            </w:pPr>
            <w:r w:rsidRPr="00D9377C">
              <w:rPr>
                <w:sz w:val="20"/>
                <w:szCs w:val="20"/>
              </w:rPr>
              <w:t>вступление в силу;</w:t>
            </w:r>
          </w:p>
          <w:p w:rsidR="00D9377C" w:rsidRPr="00D9377C" w:rsidRDefault="00D9377C" w:rsidP="00D9377C">
            <w:pPr>
              <w:rPr>
                <w:sz w:val="20"/>
                <w:szCs w:val="20"/>
              </w:rPr>
            </w:pPr>
            <w:r w:rsidRPr="00D9377C">
              <w:rPr>
                <w:sz w:val="20"/>
                <w:szCs w:val="20"/>
              </w:rPr>
              <w:t>окончание действия;</w:t>
            </w:r>
          </w:p>
          <w:p w:rsidR="00D9377C" w:rsidRPr="00D9377C" w:rsidRDefault="00D9377C" w:rsidP="00D9377C">
            <w:pPr>
              <w:rPr>
                <w:sz w:val="20"/>
                <w:szCs w:val="20"/>
              </w:rPr>
            </w:pPr>
            <w:r w:rsidRPr="00D9377C">
              <w:rPr>
                <w:sz w:val="20"/>
                <w:szCs w:val="20"/>
              </w:rPr>
              <w:t>описание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Настройка медикаментозного лечения:</w:t>
            </w:r>
          </w:p>
          <w:p w:rsidR="00D9377C" w:rsidRPr="00D9377C" w:rsidRDefault="00D9377C" w:rsidP="00D9377C">
            <w:pPr>
              <w:rPr>
                <w:sz w:val="20"/>
                <w:szCs w:val="20"/>
              </w:rPr>
            </w:pPr>
            <w:r w:rsidRPr="00D9377C">
              <w:rPr>
                <w:sz w:val="20"/>
                <w:szCs w:val="20"/>
              </w:rPr>
              <w:t>препарат;</w:t>
            </w:r>
          </w:p>
          <w:p w:rsidR="00D9377C" w:rsidRPr="00D9377C" w:rsidRDefault="00D9377C" w:rsidP="00D9377C">
            <w:pPr>
              <w:rPr>
                <w:sz w:val="20"/>
                <w:szCs w:val="20"/>
              </w:rPr>
            </w:pPr>
            <w:r w:rsidRPr="00D9377C">
              <w:rPr>
                <w:sz w:val="20"/>
                <w:szCs w:val="20"/>
              </w:rPr>
              <w:t>дневная доза;</w:t>
            </w:r>
          </w:p>
          <w:p w:rsidR="00D9377C" w:rsidRPr="00D9377C" w:rsidRDefault="00D9377C" w:rsidP="00D9377C">
            <w:pPr>
              <w:rPr>
                <w:sz w:val="20"/>
                <w:szCs w:val="20"/>
              </w:rPr>
            </w:pPr>
            <w:r w:rsidRPr="00D9377C">
              <w:rPr>
                <w:sz w:val="20"/>
                <w:szCs w:val="20"/>
              </w:rPr>
              <w:t>курсовая доза;</w:t>
            </w:r>
          </w:p>
          <w:p w:rsidR="00D9377C" w:rsidRPr="00D9377C" w:rsidRDefault="00D9377C" w:rsidP="00D9377C">
            <w:pPr>
              <w:rPr>
                <w:sz w:val="20"/>
                <w:szCs w:val="20"/>
              </w:rPr>
            </w:pPr>
            <w:r w:rsidRPr="00D9377C">
              <w:rPr>
                <w:sz w:val="20"/>
                <w:szCs w:val="20"/>
              </w:rPr>
              <w:t>частота предоставления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softHyphen/>
              <w:t>Настройка методов диагностирования:</w:t>
            </w:r>
          </w:p>
          <w:p w:rsidR="00D9377C" w:rsidRPr="00D9377C" w:rsidRDefault="00D9377C" w:rsidP="00D9377C">
            <w:pPr>
              <w:rPr>
                <w:sz w:val="20"/>
                <w:szCs w:val="20"/>
              </w:rPr>
            </w:pPr>
            <w:r w:rsidRPr="00D9377C">
              <w:rPr>
                <w:sz w:val="20"/>
                <w:szCs w:val="20"/>
              </w:rPr>
              <w:t>прием (осмотр, консультация) и наблюдение врача специалиста;</w:t>
            </w:r>
          </w:p>
          <w:p w:rsidR="00D9377C" w:rsidRPr="00D9377C" w:rsidRDefault="00D9377C" w:rsidP="00D9377C">
            <w:pPr>
              <w:rPr>
                <w:sz w:val="20"/>
                <w:szCs w:val="20"/>
              </w:rPr>
            </w:pPr>
            <w:r w:rsidRPr="00D9377C">
              <w:rPr>
                <w:sz w:val="20"/>
                <w:szCs w:val="20"/>
              </w:rPr>
              <w:t>инструментальные методы исследования;</w:t>
            </w:r>
          </w:p>
          <w:p w:rsidR="00D9377C" w:rsidRPr="00D9377C" w:rsidRDefault="00D9377C" w:rsidP="00D9377C">
            <w:pPr>
              <w:rPr>
                <w:sz w:val="20"/>
                <w:szCs w:val="20"/>
              </w:rPr>
            </w:pPr>
            <w:r w:rsidRPr="00D9377C">
              <w:rPr>
                <w:sz w:val="20"/>
                <w:szCs w:val="20"/>
              </w:rPr>
              <w:t>лабораторные методы исследования;</w:t>
            </w:r>
          </w:p>
          <w:p w:rsidR="00D9377C" w:rsidRPr="00D9377C" w:rsidRDefault="00D9377C" w:rsidP="00D9377C">
            <w:pPr>
              <w:rPr>
                <w:sz w:val="20"/>
                <w:szCs w:val="20"/>
              </w:rPr>
            </w:pPr>
            <w:r w:rsidRPr="00D9377C">
              <w:rPr>
                <w:sz w:val="20"/>
                <w:szCs w:val="20"/>
              </w:rPr>
              <w:t>немедикаментозные методы профилактики, лечения и медицинской реабилитации;</w:t>
            </w:r>
          </w:p>
          <w:p w:rsidR="00D9377C" w:rsidRPr="00D9377C" w:rsidRDefault="00D9377C" w:rsidP="00D9377C">
            <w:pPr>
              <w:rPr>
                <w:sz w:val="20"/>
                <w:szCs w:val="20"/>
              </w:rPr>
            </w:pPr>
            <w:r w:rsidRPr="00D9377C">
              <w:rPr>
                <w:sz w:val="20"/>
                <w:szCs w:val="20"/>
              </w:rPr>
              <w:t>прочее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методов лечения и контроля терапии:</w:t>
            </w:r>
          </w:p>
          <w:p w:rsidR="00D9377C" w:rsidRPr="00D9377C" w:rsidRDefault="00D9377C" w:rsidP="00D9377C">
            <w:pPr>
              <w:rPr>
                <w:sz w:val="20"/>
                <w:szCs w:val="20"/>
              </w:rPr>
            </w:pPr>
            <w:r w:rsidRPr="00D9377C">
              <w:rPr>
                <w:sz w:val="20"/>
                <w:szCs w:val="20"/>
              </w:rPr>
              <w:t>прием (осмотр, консультация) и наблюдение врача специалиста;</w:t>
            </w:r>
          </w:p>
          <w:p w:rsidR="00D9377C" w:rsidRPr="00D9377C" w:rsidRDefault="00D9377C" w:rsidP="00D9377C">
            <w:pPr>
              <w:rPr>
                <w:sz w:val="20"/>
                <w:szCs w:val="20"/>
              </w:rPr>
            </w:pPr>
            <w:r w:rsidRPr="00D9377C">
              <w:rPr>
                <w:sz w:val="20"/>
                <w:szCs w:val="20"/>
              </w:rPr>
              <w:t>инструментальные методы исследования;</w:t>
            </w:r>
          </w:p>
          <w:p w:rsidR="00D9377C" w:rsidRPr="00D9377C" w:rsidRDefault="00D9377C" w:rsidP="00D9377C">
            <w:pPr>
              <w:rPr>
                <w:sz w:val="20"/>
                <w:szCs w:val="20"/>
              </w:rPr>
            </w:pPr>
            <w:r w:rsidRPr="00D9377C">
              <w:rPr>
                <w:sz w:val="20"/>
                <w:szCs w:val="20"/>
              </w:rPr>
              <w:t>лабораторные методы исследования;</w:t>
            </w:r>
          </w:p>
          <w:p w:rsidR="00D9377C" w:rsidRPr="00D9377C" w:rsidRDefault="00D9377C" w:rsidP="00D9377C">
            <w:pPr>
              <w:rPr>
                <w:sz w:val="20"/>
                <w:szCs w:val="20"/>
              </w:rPr>
            </w:pPr>
            <w:r w:rsidRPr="00D9377C">
              <w:rPr>
                <w:sz w:val="20"/>
                <w:szCs w:val="20"/>
              </w:rPr>
              <w:t>хирургические, эндоскопические, эндоваскулярные и другие методы лечения, требующие анестезиологического и/или реаниматологического сопровождения;</w:t>
            </w:r>
          </w:p>
          <w:p w:rsidR="00D9377C" w:rsidRPr="00D9377C" w:rsidRDefault="00D9377C" w:rsidP="00D9377C">
            <w:pPr>
              <w:rPr>
                <w:sz w:val="20"/>
                <w:szCs w:val="20"/>
              </w:rPr>
            </w:pPr>
            <w:r w:rsidRPr="00D9377C">
              <w:rPr>
                <w:sz w:val="20"/>
                <w:szCs w:val="20"/>
              </w:rPr>
              <w:t>немедикаментозные методы профилактики, лечения и медицинской реабилитации;</w:t>
            </w:r>
          </w:p>
          <w:p w:rsidR="00D9377C" w:rsidRPr="00D9377C" w:rsidRDefault="00D9377C" w:rsidP="00D9377C">
            <w:pPr>
              <w:rPr>
                <w:sz w:val="20"/>
                <w:szCs w:val="20"/>
              </w:rPr>
            </w:pPr>
            <w:r w:rsidRPr="00D9377C">
              <w:rPr>
                <w:sz w:val="20"/>
                <w:szCs w:val="20"/>
              </w:rPr>
              <w:t>прочее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Применение справочника стандартов лечения в ЭМК пациента:</w:t>
            </w:r>
          </w:p>
          <w:p w:rsidR="00D9377C" w:rsidRPr="00D9377C" w:rsidRDefault="00D9377C" w:rsidP="00D9377C">
            <w:pPr>
              <w:rPr>
                <w:sz w:val="20"/>
                <w:szCs w:val="20"/>
              </w:rPr>
            </w:pPr>
            <w:r w:rsidRPr="00D9377C">
              <w:rPr>
                <w:sz w:val="20"/>
                <w:szCs w:val="20"/>
              </w:rPr>
              <w:t>создание назначений на основе стандартов лечения;</w:t>
            </w:r>
          </w:p>
          <w:p w:rsidR="00D9377C" w:rsidRPr="00D9377C" w:rsidRDefault="00D9377C" w:rsidP="00D9377C">
            <w:pPr>
              <w:rPr>
                <w:sz w:val="20"/>
                <w:szCs w:val="20"/>
              </w:rPr>
            </w:pPr>
            <w:r w:rsidRPr="00D9377C">
              <w:rPr>
                <w:sz w:val="20"/>
                <w:szCs w:val="20"/>
              </w:rPr>
              <w:t>просмотр детальной информации о выполненных назначениях;</w:t>
            </w:r>
          </w:p>
          <w:p w:rsidR="00D9377C" w:rsidRPr="00D9377C" w:rsidRDefault="00D9377C" w:rsidP="00D9377C">
            <w:pPr>
              <w:rPr>
                <w:sz w:val="20"/>
                <w:szCs w:val="20"/>
              </w:rPr>
            </w:pPr>
            <w:r w:rsidRPr="00D9377C">
              <w:rPr>
                <w:sz w:val="20"/>
                <w:szCs w:val="20"/>
              </w:rPr>
              <w:t>создание шаблонов назначений на основе сделанных назначений в рамках события пациента (прием врача поликлиники, стационарного осмотра), в том числе создание шаблонов лекарственных назначений;</w:t>
            </w:r>
          </w:p>
          <w:p w:rsidR="00D9377C" w:rsidRPr="00D9377C" w:rsidRDefault="00D9377C" w:rsidP="00D9377C">
            <w:pPr>
              <w:rPr>
                <w:sz w:val="20"/>
                <w:szCs w:val="20"/>
              </w:rPr>
            </w:pPr>
            <w:r w:rsidRPr="00D9377C">
              <w:rPr>
                <w:sz w:val="20"/>
                <w:szCs w:val="20"/>
              </w:rPr>
              <w:t>возможность ввода шаблонов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связывания случая лечения пациента, находящегося в стационаре, и RFID-метки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прием пациента по RFID-метке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связывания случая лечения пациента и штрихкода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прием пациента по штрихкоду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печати браслета со штрихкодом для идентификации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пациентов, находящихся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виде отдельных потоков плановых и экстренных пациентов, поступающих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настройки отображения потоков поступающих пациентов: экстренные и плановые, только плановые, только экстренные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информации об экстренных пациентах:</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группа крови (при наличии);</w:t>
            </w:r>
          </w:p>
          <w:p w:rsidR="00D9377C" w:rsidRPr="00D9377C" w:rsidRDefault="00D9377C" w:rsidP="00D9377C">
            <w:pPr>
              <w:rPr>
                <w:sz w:val="20"/>
                <w:szCs w:val="20"/>
              </w:rPr>
            </w:pPr>
            <w:r w:rsidRPr="00D9377C">
              <w:rPr>
                <w:sz w:val="20"/>
                <w:szCs w:val="20"/>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информации об плановых пациентах:</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номер направления;</w:t>
            </w:r>
          </w:p>
          <w:p w:rsidR="00D9377C" w:rsidRPr="00D9377C" w:rsidRDefault="00D9377C" w:rsidP="00D9377C">
            <w:pPr>
              <w:rPr>
                <w:sz w:val="20"/>
                <w:szCs w:val="20"/>
              </w:rPr>
            </w:pPr>
            <w:r w:rsidRPr="00D9377C">
              <w:rPr>
                <w:sz w:val="20"/>
                <w:szCs w:val="20"/>
              </w:rPr>
              <w:t xml:space="preserve">кем </w:t>
            </w:r>
            <w:proofErr w:type="gramStart"/>
            <w:r w:rsidRPr="00D9377C">
              <w:rPr>
                <w:sz w:val="20"/>
                <w:szCs w:val="20"/>
              </w:rPr>
              <w:t>направлен</w:t>
            </w:r>
            <w:proofErr w:type="gramEnd"/>
            <w:r w:rsidRPr="00D9377C">
              <w:rPr>
                <w:sz w:val="20"/>
                <w:szCs w:val="20"/>
              </w:rPr>
              <w:t>;</w:t>
            </w:r>
          </w:p>
          <w:p w:rsidR="00D9377C" w:rsidRPr="00D9377C" w:rsidRDefault="00D9377C" w:rsidP="00D9377C">
            <w:pPr>
              <w:rPr>
                <w:sz w:val="20"/>
                <w:szCs w:val="20"/>
              </w:rPr>
            </w:pPr>
            <w:r w:rsidRPr="00D9377C">
              <w:rPr>
                <w:sz w:val="20"/>
                <w:szCs w:val="20"/>
              </w:rPr>
              <w:t>диагноз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о степени тяжести состояния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беременных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времени прибытия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необходимости реанимации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времени нахождения пациента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наличия у пациента добровольного информированного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просмотра списка плановых пациентов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просмотр списка госпитализированных пациентов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w:t>
            </w:r>
            <w:r w:rsidRPr="00D9377C">
              <w:rPr>
                <w:sz w:val="20"/>
                <w:szCs w:val="20"/>
              </w:rPr>
              <w:lastRenderedPageBreak/>
              <w:t xml:space="preserve">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Возможность просмотра списка отказов в госпитализации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Сортировка экстренных пациентов в списке по тяжести состояния:</w:t>
            </w:r>
          </w:p>
          <w:p w:rsidR="00D9377C" w:rsidRPr="00D9377C" w:rsidRDefault="00D9377C" w:rsidP="00D9377C">
            <w:pPr>
              <w:rPr>
                <w:sz w:val="20"/>
                <w:szCs w:val="20"/>
              </w:rPr>
            </w:pPr>
            <w:r w:rsidRPr="00D9377C">
              <w:rPr>
                <w:sz w:val="20"/>
                <w:szCs w:val="20"/>
              </w:rPr>
              <w:t>удовлетворительное;</w:t>
            </w:r>
          </w:p>
          <w:p w:rsidR="00D9377C" w:rsidRPr="00D9377C" w:rsidRDefault="00D9377C" w:rsidP="00D9377C">
            <w:pPr>
              <w:rPr>
                <w:sz w:val="20"/>
                <w:szCs w:val="20"/>
              </w:rPr>
            </w:pPr>
            <w:r w:rsidRPr="00D9377C">
              <w:rPr>
                <w:sz w:val="20"/>
                <w:szCs w:val="20"/>
              </w:rPr>
              <w:t>средней тяжести;</w:t>
            </w:r>
          </w:p>
          <w:p w:rsidR="00D9377C" w:rsidRPr="00D9377C" w:rsidRDefault="00D9377C" w:rsidP="00D9377C">
            <w:pPr>
              <w:rPr>
                <w:sz w:val="20"/>
                <w:szCs w:val="20"/>
              </w:rPr>
            </w:pPr>
            <w:r w:rsidRPr="00D9377C">
              <w:rPr>
                <w:sz w:val="20"/>
                <w:szCs w:val="20"/>
              </w:rPr>
              <w:t>тяжелое;</w:t>
            </w:r>
          </w:p>
          <w:p w:rsidR="00D9377C" w:rsidRPr="00D9377C" w:rsidRDefault="00D9377C" w:rsidP="00D9377C">
            <w:pPr>
              <w:rPr>
                <w:sz w:val="20"/>
                <w:szCs w:val="20"/>
              </w:rPr>
            </w:pPr>
            <w:r w:rsidRPr="00D9377C">
              <w:rPr>
                <w:sz w:val="20"/>
                <w:szCs w:val="20"/>
              </w:rPr>
              <w:t>крайне тяжелое;</w:t>
            </w:r>
          </w:p>
          <w:p w:rsidR="00D9377C" w:rsidRPr="00D9377C" w:rsidRDefault="00D9377C" w:rsidP="00D9377C">
            <w:pPr>
              <w:rPr>
                <w:sz w:val="20"/>
                <w:szCs w:val="20"/>
              </w:rPr>
            </w:pPr>
            <w:r w:rsidRPr="00D9377C">
              <w:rPr>
                <w:sz w:val="20"/>
                <w:szCs w:val="20"/>
              </w:rPr>
              <w:t>терминальное;</w:t>
            </w:r>
          </w:p>
          <w:p w:rsidR="00D9377C" w:rsidRPr="00D9377C" w:rsidRDefault="00D9377C" w:rsidP="00D9377C">
            <w:pPr>
              <w:rPr>
                <w:sz w:val="20"/>
                <w:szCs w:val="20"/>
              </w:rPr>
            </w:pPr>
            <w:r w:rsidRPr="00D9377C">
              <w:rPr>
                <w:sz w:val="20"/>
                <w:szCs w:val="20"/>
              </w:rPr>
              <w:t>клиническая смерть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указания категории (сортировки) пациента при самообращении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списке пациентов приемного отделения неидентифицированных пациентов с возможностью последующей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Вызов медицинского сотрудника в приемное отделение с возможностью поиска:</w:t>
            </w:r>
          </w:p>
          <w:p w:rsidR="00D9377C" w:rsidRPr="00D9377C" w:rsidRDefault="00D9377C" w:rsidP="00D9377C">
            <w:pPr>
              <w:rPr>
                <w:sz w:val="20"/>
                <w:szCs w:val="20"/>
              </w:rPr>
            </w:pPr>
            <w:r w:rsidRPr="00D9377C">
              <w:rPr>
                <w:sz w:val="20"/>
                <w:szCs w:val="20"/>
              </w:rPr>
              <w:t>по профилю медицинского сотрудника;</w:t>
            </w:r>
          </w:p>
          <w:p w:rsidR="00D9377C" w:rsidRPr="00D9377C" w:rsidRDefault="00D9377C" w:rsidP="00D9377C">
            <w:pPr>
              <w:rPr>
                <w:sz w:val="20"/>
                <w:szCs w:val="20"/>
              </w:rPr>
            </w:pPr>
            <w:r w:rsidRPr="00D9377C">
              <w:rPr>
                <w:sz w:val="20"/>
                <w:szCs w:val="20"/>
              </w:rPr>
              <w:t>по текущему статусу сотрудника:</w:t>
            </w:r>
          </w:p>
          <w:p w:rsidR="00D9377C" w:rsidRPr="00D9377C" w:rsidRDefault="00D9377C" w:rsidP="00D9377C">
            <w:pPr>
              <w:rPr>
                <w:sz w:val="20"/>
                <w:szCs w:val="20"/>
              </w:rPr>
            </w:pPr>
            <w:r w:rsidRPr="00D9377C">
              <w:rPr>
                <w:sz w:val="20"/>
                <w:szCs w:val="20"/>
              </w:rPr>
              <w:t>на смене;</w:t>
            </w:r>
          </w:p>
          <w:p w:rsidR="00D9377C" w:rsidRPr="00D9377C" w:rsidRDefault="00D9377C" w:rsidP="00D9377C">
            <w:pPr>
              <w:rPr>
                <w:sz w:val="20"/>
                <w:szCs w:val="20"/>
              </w:rPr>
            </w:pPr>
            <w:r w:rsidRPr="00D9377C">
              <w:rPr>
                <w:sz w:val="20"/>
                <w:szCs w:val="20"/>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получения всплывающих сообщений от других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установки статуса медицинского сотрудника: </w:t>
            </w:r>
          </w:p>
          <w:p w:rsidR="00D9377C" w:rsidRPr="00D9377C" w:rsidRDefault="00D9377C" w:rsidP="00D9377C">
            <w:pPr>
              <w:rPr>
                <w:sz w:val="20"/>
                <w:szCs w:val="20"/>
              </w:rPr>
            </w:pPr>
            <w:r w:rsidRPr="00D9377C">
              <w:rPr>
                <w:sz w:val="20"/>
                <w:szCs w:val="20"/>
              </w:rPr>
              <w:t>на смене;</w:t>
            </w:r>
          </w:p>
          <w:p w:rsidR="00D9377C" w:rsidRPr="00D9377C" w:rsidRDefault="00D9377C" w:rsidP="00D9377C">
            <w:pPr>
              <w:rPr>
                <w:sz w:val="20"/>
                <w:szCs w:val="20"/>
              </w:rPr>
            </w:pPr>
            <w:r w:rsidRPr="00D9377C">
              <w:rPr>
                <w:sz w:val="20"/>
                <w:szCs w:val="20"/>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номер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связывания случая лечения пациента, находящегося в стационаре, и RFID-метки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прием пациента по RFID-метке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связывания случая лечения пациента и штрихкода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прием пациента по штрихкоду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печати браслета со штрихкодом для идентификации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Фиксация данных о медикаментах, вводимых/передаваемых пациенту, при помощи сканера штрихкода, 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пациентов, находящихся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виде отдельных потоков плановых и экстренных пациентов, поступающих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настройки отображения потоков поступающих пациентов: экстренные и плановые, только плановые, только экстренные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информации об экстренных пациентах:</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lastRenderedPageBreak/>
              <w:t>группа крови (при наличии);</w:t>
            </w:r>
          </w:p>
          <w:p w:rsidR="00D9377C" w:rsidRPr="00D9377C" w:rsidRDefault="00D9377C" w:rsidP="00D9377C">
            <w:pPr>
              <w:rPr>
                <w:sz w:val="20"/>
                <w:szCs w:val="20"/>
              </w:rPr>
            </w:pPr>
            <w:r w:rsidRPr="00D9377C">
              <w:rPr>
                <w:sz w:val="20"/>
                <w:szCs w:val="20"/>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информации об плановых пациентах:</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номер направления;</w:t>
            </w:r>
          </w:p>
          <w:p w:rsidR="00D9377C" w:rsidRPr="00D9377C" w:rsidRDefault="00D9377C" w:rsidP="00D9377C">
            <w:pPr>
              <w:rPr>
                <w:sz w:val="20"/>
                <w:szCs w:val="20"/>
              </w:rPr>
            </w:pPr>
            <w:r w:rsidRPr="00D9377C">
              <w:rPr>
                <w:sz w:val="20"/>
                <w:szCs w:val="20"/>
              </w:rPr>
              <w:t xml:space="preserve">кем </w:t>
            </w:r>
            <w:proofErr w:type="gramStart"/>
            <w:r w:rsidRPr="00D9377C">
              <w:rPr>
                <w:sz w:val="20"/>
                <w:szCs w:val="20"/>
              </w:rPr>
              <w:t>направлен</w:t>
            </w:r>
            <w:proofErr w:type="gramEnd"/>
            <w:r w:rsidRPr="00D9377C">
              <w:rPr>
                <w:sz w:val="20"/>
                <w:szCs w:val="20"/>
              </w:rPr>
              <w:t>;</w:t>
            </w:r>
          </w:p>
          <w:p w:rsidR="00D9377C" w:rsidRPr="00D9377C" w:rsidRDefault="00D9377C" w:rsidP="00D9377C">
            <w:pPr>
              <w:rPr>
                <w:sz w:val="20"/>
                <w:szCs w:val="20"/>
              </w:rPr>
            </w:pPr>
            <w:r w:rsidRPr="00D9377C">
              <w:rPr>
                <w:sz w:val="20"/>
                <w:szCs w:val="20"/>
              </w:rPr>
              <w:t>диагноз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о степени тяжести состояния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времени нахождения пациента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наличия у пациента добровольного информированного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Сортировка экстренных пациентов в списке по тяжести состояния: </w:t>
            </w:r>
          </w:p>
          <w:p w:rsidR="00D9377C" w:rsidRPr="00D9377C" w:rsidRDefault="00D9377C" w:rsidP="00D9377C">
            <w:pPr>
              <w:rPr>
                <w:sz w:val="20"/>
                <w:szCs w:val="20"/>
              </w:rPr>
            </w:pPr>
            <w:r w:rsidRPr="00D9377C">
              <w:rPr>
                <w:sz w:val="20"/>
                <w:szCs w:val="20"/>
              </w:rPr>
              <w:t>удовлетворительное;</w:t>
            </w:r>
          </w:p>
          <w:p w:rsidR="00D9377C" w:rsidRPr="00D9377C" w:rsidRDefault="00D9377C" w:rsidP="00D9377C">
            <w:pPr>
              <w:rPr>
                <w:sz w:val="20"/>
                <w:szCs w:val="20"/>
              </w:rPr>
            </w:pPr>
            <w:r w:rsidRPr="00D9377C">
              <w:rPr>
                <w:sz w:val="20"/>
                <w:szCs w:val="20"/>
              </w:rPr>
              <w:t>средней тяжести;</w:t>
            </w:r>
          </w:p>
          <w:p w:rsidR="00D9377C" w:rsidRPr="00D9377C" w:rsidRDefault="00D9377C" w:rsidP="00D9377C">
            <w:pPr>
              <w:rPr>
                <w:sz w:val="20"/>
                <w:szCs w:val="20"/>
              </w:rPr>
            </w:pPr>
            <w:r w:rsidRPr="00D9377C">
              <w:rPr>
                <w:sz w:val="20"/>
                <w:szCs w:val="20"/>
              </w:rPr>
              <w:t>тяжелое;</w:t>
            </w:r>
          </w:p>
          <w:p w:rsidR="00D9377C" w:rsidRPr="00D9377C" w:rsidRDefault="00D9377C" w:rsidP="00D9377C">
            <w:pPr>
              <w:rPr>
                <w:sz w:val="20"/>
                <w:szCs w:val="20"/>
              </w:rPr>
            </w:pPr>
            <w:r w:rsidRPr="00D9377C">
              <w:rPr>
                <w:sz w:val="20"/>
                <w:szCs w:val="20"/>
              </w:rPr>
              <w:t>крайне тяжелое;</w:t>
            </w:r>
          </w:p>
          <w:p w:rsidR="00D9377C" w:rsidRPr="00D9377C" w:rsidRDefault="00D9377C" w:rsidP="00D9377C">
            <w:pPr>
              <w:rPr>
                <w:sz w:val="20"/>
                <w:szCs w:val="20"/>
              </w:rPr>
            </w:pPr>
            <w:r w:rsidRPr="00D9377C">
              <w:rPr>
                <w:sz w:val="20"/>
                <w:szCs w:val="20"/>
              </w:rPr>
              <w:t>терминальное;</w:t>
            </w:r>
          </w:p>
          <w:p w:rsidR="00D9377C" w:rsidRPr="00D9377C" w:rsidRDefault="00D9377C" w:rsidP="00D9377C">
            <w:pPr>
              <w:rPr>
                <w:sz w:val="20"/>
                <w:szCs w:val="20"/>
              </w:rPr>
            </w:pPr>
            <w:r w:rsidRPr="00D9377C">
              <w:rPr>
                <w:sz w:val="20"/>
                <w:szCs w:val="20"/>
              </w:rPr>
              <w:t>клиническая смерть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Указание категории (сортировки) пациента при самообращении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Указание вручную сведений о необходимости реанимации и/или переливания трансфузионных сред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госпитализации экстренного не идентифицированного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списке пациентов приемного отделения неидентифицированных пациентов с возможностью последующей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госпитализации пациента без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оформления поступления пациента в реанимацию, в том числе без оформления пациента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Вызов медицинского сотрудника в приемное отделение с возможностью поиска:</w:t>
            </w:r>
          </w:p>
          <w:p w:rsidR="00D9377C" w:rsidRPr="00D9377C" w:rsidRDefault="00D9377C" w:rsidP="00D9377C">
            <w:pPr>
              <w:rPr>
                <w:sz w:val="20"/>
                <w:szCs w:val="20"/>
              </w:rPr>
            </w:pPr>
            <w:r w:rsidRPr="00D9377C">
              <w:rPr>
                <w:sz w:val="20"/>
                <w:szCs w:val="20"/>
              </w:rPr>
              <w:t>по профилю медицинского сотрудника;</w:t>
            </w:r>
          </w:p>
          <w:p w:rsidR="00D9377C" w:rsidRPr="00D9377C" w:rsidRDefault="00D9377C" w:rsidP="00D9377C">
            <w:pPr>
              <w:rPr>
                <w:sz w:val="20"/>
                <w:szCs w:val="20"/>
              </w:rPr>
            </w:pPr>
            <w:r w:rsidRPr="00D9377C">
              <w:rPr>
                <w:sz w:val="20"/>
                <w:szCs w:val="20"/>
              </w:rPr>
              <w:t>по текущему статусу сотрудника:</w:t>
            </w:r>
          </w:p>
          <w:p w:rsidR="00D9377C" w:rsidRPr="00D9377C" w:rsidRDefault="00D9377C" w:rsidP="00D9377C">
            <w:pPr>
              <w:rPr>
                <w:sz w:val="20"/>
                <w:szCs w:val="20"/>
              </w:rPr>
            </w:pPr>
            <w:r w:rsidRPr="00D9377C">
              <w:rPr>
                <w:sz w:val="20"/>
                <w:szCs w:val="20"/>
              </w:rPr>
              <w:t>на смене;</w:t>
            </w:r>
          </w:p>
          <w:p w:rsidR="00D9377C" w:rsidRPr="00D9377C" w:rsidRDefault="00D9377C" w:rsidP="00D9377C">
            <w:pPr>
              <w:rPr>
                <w:sz w:val="20"/>
                <w:szCs w:val="20"/>
              </w:rPr>
            </w:pPr>
            <w:r w:rsidRPr="00D9377C">
              <w:rPr>
                <w:sz w:val="20"/>
                <w:szCs w:val="20"/>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прервать оформление пациента в приемном отделении на любом этап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указания необходимости изоляции пациента при подозрении на инфекционное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Автоматизация учета результатов проверки пациента на педикулез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фильтрации пациентов, для которых запланирована операция, по отделениям, по дате планируемой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степени тяжести состояния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беременных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экстренных пациентов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наличия аллергических реакций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Индикация наличия хронических заболеваний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открытия ЭМК пациента, находящегося в списке пациентов на анестезию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карты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ввода в карту анестезии следующей информации:</w:t>
            </w:r>
          </w:p>
          <w:p w:rsidR="00D9377C" w:rsidRPr="00D9377C" w:rsidRDefault="00D9377C" w:rsidP="00D9377C">
            <w:pPr>
              <w:rPr>
                <w:sz w:val="20"/>
                <w:szCs w:val="20"/>
              </w:rPr>
            </w:pPr>
            <w:r w:rsidRPr="00D9377C">
              <w:rPr>
                <w:sz w:val="20"/>
                <w:szCs w:val="20"/>
              </w:rPr>
              <w:t>состояние пациента;</w:t>
            </w:r>
          </w:p>
          <w:p w:rsidR="00D9377C" w:rsidRPr="00D9377C" w:rsidRDefault="00D9377C" w:rsidP="00D9377C">
            <w:pPr>
              <w:rPr>
                <w:sz w:val="20"/>
                <w:szCs w:val="20"/>
              </w:rPr>
            </w:pPr>
            <w:r w:rsidRPr="00D9377C">
              <w:rPr>
                <w:sz w:val="20"/>
                <w:szCs w:val="20"/>
              </w:rPr>
              <w:t>сознание пациента;</w:t>
            </w:r>
          </w:p>
          <w:p w:rsidR="00D9377C" w:rsidRPr="00D9377C" w:rsidRDefault="00D9377C" w:rsidP="00D9377C">
            <w:pPr>
              <w:rPr>
                <w:sz w:val="20"/>
                <w:szCs w:val="20"/>
              </w:rPr>
            </w:pPr>
            <w:r w:rsidRPr="00D9377C">
              <w:rPr>
                <w:sz w:val="20"/>
                <w:szCs w:val="20"/>
              </w:rPr>
              <w:t xml:space="preserve">артериальное давление (в </w:t>
            </w:r>
            <w:proofErr w:type="gramStart"/>
            <w:r w:rsidRPr="00D9377C">
              <w:rPr>
                <w:sz w:val="20"/>
                <w:szCs w:val="20"/>
              </w:rPr>
              <w:t>мм</w:t>
            </w:r>
            <w:proofErr w:type="gramEnd"/>
            <w:r w:rsidRPr="00D9377C">
              <w:rPr>
                <w:sz w:val="20"/>
                <w:szCs w:val="20"/>
              </w:rPr>
              <w:t xml:space="preserve"> рт. ст.);</w:t>
            </w:r>
          </w:p>
          <w:p w:rsidR="00D9377C" w:rsidRPr="00D9377C" w:rsidRDefault="00D9377C" w:rsidP="00D9377C">
            <w:pPr>
              <w:rPr>
                <w:sz w:val="20"/>
                <w:szCs w:val="20"/>
              </w:rPr>
            </w:pPr>
            <w:r w:rsidRPr="00D9377C">
              <w:rPr>
                <w:sz w:val="20"/>
                <w:szCs w:val="20"/>
              </w:rPr>
              <w:t>пульс;</w:t>
            </w:r>
          </w:p>
          <w:p w:rsidR="00D9377C" w:rsidRPr="00D9377C" w:rsidRDefault="00D9377C" w:rsidP="00D9377C">
            <w:pPr>
              <w:rPr>
                <w:sz w:val="20"/>
                <w:szCs w:val="20"/>
              </w:rPr>
            </w:pPr>
            <w:r w:rsidRPr="00D9377C">
              <w:rPr>
                <w:sz w:val="20"/>
                <w:szCs w:val="20"/>
              </w:rPr>
              <w:t>частота дыхания;</w:t>
            </w:r>
          </w:p>
          <w:p w:rsidR="00D9377C" w:rsidRPr="00D9377C" w:rsidRDefault="00D9377C" w:rsidP="00D9377C">
            <w:pPr>
              <w:rPr>
                <w:sz w:val="20"/>
                <w:szCs w:val="20"/>
              </w:rPr>
            </w:pPr>
            <w:r w:rsidRPr="00D9377C">
              <w:rPr>
                <w:sz w:val="20"/>
                <w:szCs w:val="20"/>
              </w:rPr>
              <w:t>температура тела;</w:t>
            </w:r>
          </w:p>
          <w:p w:rsidR="00D9377C" w:rsidRPr="00D9377C" w:rsidRDefault="00D9377C" w:rsidP="00D9377C">
            <w:pPr>
              <w:rPr>
                <w:sz w:val="20"/>
                <w:szCs w:val="20"/>
              </w:rPr>
            </w:pPr>
            <w:r w:rsidRPr="00D9377C">
              <w:rPr>
                <w:sz w:val="20"/>
                <w:szCs w:val="20"/>
              </w:rPr>
              <w:t>вид анестезии;</w:t>
            </w:r>
          </w:p>
          <w:p w:rsidR="00D9377C" w:rsidRPr="00D9377C" w:rsidRDefault="00D9377C" w:rsidP="00D9377C">
            <w:pPr>
              <w:rPr>
                <w:sz w:val="20"/>
                <w:szCs w:val="20"/>
              </w:rPr>
            </w:pPr>
            <w:r w:rsidRPr="00D9377C">
              <w:rPr>
                <w:sz w:val="20"/>
                <w:szCs w:val="20"/>
              </w:rPr>
              <w:t>дата анестезии;</w:t>
            </w:r>
          </w:p>
          <w:p w:rsidR="00D9377C" w:rsidRPr="00D9377C" w:rsidRDefault="00D9377C" w:rsidP="00D9377C">
            <w:pPr>
              <w:rPr>
                <w:sz w:val="20"/>
                <w:szCs w:val="20"/>
              </w:rPr>
            </w:pPr>
            <w:r w:rsidRPr="00D9377C">
              <w:rPr>
                <w:sz w:val="20"/>
                <w:szCs w:val="20"/>
              </w:rPr>
              <w:t>время анестезии;</w:t>
            </w:r>
          </w:p>
          <w:p w:rsidR="00D9377C" w:rsidRPr="00D9377C" w:rsidRDefault="00D9377C" w:rsidP="00D9377C">
            <w:pPr>
              <w:rPr>
                <w:sz w:val="20"/>
                <w:szCs w:val="20"/>
              </w:rPr>
            </w:pPr>
            <w:r w:rsidRPr="00D9377C">
              <w:rPr>
                <w:sz w:val="20"/>
                <w:szCs w:val="20"/>
              </w:rPr>
              <w:t>список показателей для мониторинга во время операции;</w:t>
            </w:r>
          </w:p>
          <w:p w:rsidR="00D9377C" w:rsidRPr="00D9377C" w:rsidRDefault="00D9377C" w:rsidP="00D9377C">
            <w:pPr>
              <w:rPr>
                <w:sz w:val="20"/>
                <w:szCs w:val="20"/>
              </w:rPr>
            </w:pPr>
            <w:r w:rsidRPr="00D9377C">
              <w:rPr>
                <w:sz w:val="20"/>
                <w:szCs w:val="20"/>
              </w:rPr>
              <w:t>риск анестезии;</w:t>
            </w:r>
          </w:p>
          <w:p w:rsidR="00D9377C" w:rsidRPr="00D9377C" w:rsidRDefault="00D9377C" w:rsidP="00D9377C">
            <w:pPr>
              <w:rPr>
                <w:sz w:val="20"/>
                <w:szCs w:val="20"/>
              </w:rPr>
            </w:pPr>
            <w:r w:rsidRPr="00D9377C">
              <w:rPr>
                <w:sz w:val="20"/>
                <w:szCs w:val="20"/>
              </w:rPr>
              <w:t>препараты анестезии;</w:t>
            </w:r>
          </w:p>
          <w:p w:rsidR="00D9377C" w:rsidRPr="00D9377C" w:rsidRDefault="00D9377C" w:rsidP="00D9377C">
            <w:pPr>
              <w:rPr>
                <w:sz w:val="20"/>
                <w:szCs w:val="20"/>
              </w:rPr>
            </w:pPr>
            <w:r w:rsidRPr="00D9377C">
              <w:rPr>
                <w:sz w:val="20"/>
                <w:szCs w:val="20"/>
              </w:rPr>
              <w:t>предоперационное лекарственное назначение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заполнения информации в карте анестезии на протяжении всей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добавления и изменений выбранных для мониторинга показателей и измерений в течени</w:t>
            </w:r>
            <w:proofErr w:type="gramStart"/>
            <w:r w:rsidRPr="00D9377C">
              <w:rPr>
                <w:sz w:val="20"/>
                <w:szCs w:val="20"/>
              </w:rPr>
              <w:t>и</w:t>
            </w:r>
            <w:proofErr w:type="gramEnd"/>
            <w:r w:rsidRPr="00D9377C">
              <w:rPr>
                <w:sz w:val="20"/>
                <w:szCs w:val="20"/>
              </w:rPr>
              <w:t xml:space="preserve"> анестезии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ввода информации о лекарственном препарате во время операции с выбором следующих значений:</w:t>
            </w:r>
          </w:p>
          <w:p w:rsidR="00D9377C" w:rsidRPr="00D9377C" w:rsidRDefault="00D9377C" w:rsidP="00D9377C">
            <w:pPr>
              <w:rPr>
                <w:sz w:val="20"/>
                <w:szCs w:val="20"/>
              </w:rPr>
            </w:pPr>
            <w:r w:rsidRPr="00D9377C">
              <w:rPr>
                <w:sz w:val="20"/>
                <w:szCs w:val="20"/>
              </w:rPr>
              <w:t>препарат;</w:t>
            </w:r>
          </w:p>
          <w:p w:rsidR="00D9377C" w:rsidRPr="00D9377C" w:rsidRDefault="00D9377C" w:rsidP="00D9377C">
            <w:pPr>
              <w:rPr>
                <w:sz w:val="20"/>
                <w:szCs w:val="20"/>
              </w:rPr>
            </w:pPr>
            <w:r w:rsidRPr="00D9377C">
              <w:rPr>
                <w:sz w:val="20"/>
                <w:szCs w:val="20"/>
              </w:rPr>
              <w:t>количество;</w:t>
            </w:r>
          </w:p>
          <w:p w:rsidR="00D9377C" w:rsidRPr="00D9377C" w:rsidRDefault="00D9377C" w:rsidP="00D9377C">
            <w:pPr>
              <w:rPr>
                <w:sz w:val="20"/>
                <w:szCs w:val="20"/>
              </w:rPr>
            </w:pPr>
            <w:r w:rsidRPr="00D9377C">
              <w:rPr>
                <w:sz w:val="20"/>
                <w:szCs w:val="20"/>
              </w:rPr>
              <w:t>доза;</w:t>
            </w:r>
          </w:p>
          <w:p w:rsidR="00D9377C" w:rsidRPr="00D9377C" w:rsidRDefault="00D9377C" w:rsidP="00D9377C">
            <w:pPr>
              <w:rPr>
                <w:sz w:val="20"/>
                <w:szCs w:val="20"/>
              </w:rPr>
            </w:pPr>
            <w:r w:rsidRPr="00D9377C">
              <w:rPr>
                <w:sz w:val="20"/>
                <w:szCs w:val="20"/>
              </w:rPr>
              <w:t>способ введения;</w:t>
            </w:r>
          </w:p>
          <w:p w:rsidR="00D9377C" w:rsidRPr="00D9377C" w:rsidRDefault="00D9377C" w:rsidP="00D9377C">
            <w:pPr>
              <w:rPr>
                <w:sz w:val="20"/>
                <w:szCs w:val="20"/>
              </w:rPr>
            </w:pPr>
            <w:r w:rsidRPr="00D9377C">
              <w:rPr>
                <w:sz w:val="20"/>
                <w:szCs w:val="20"/>
              </w:rPr>
              <w:t>периодичность введения;</w:t>
            </w:r>
          </w:p>
          <w:p w:rsidR="00D9377C" w:rsidRPr="00D9377C" w:rsidRDefault="00D9377C" w:rsidP="00D9377C">
            <w:pPr>
              <w:rPr>
                <w:sz w:val="20"/>
                <w:szCs w:val="20"/>
              </w:rPr>
            </w:pPr>
            <w:r w:rsidRPr="00D9377C">
              <w:rPr>
                <w:sz w:val="20"/>
                <w:szCs w:val="20"/>
              </w:rPr>
              <w:t>условия введения;</w:t>
            </w:r>
          </w:p>
          <w:p w:rsidR="00D9377C" w:rsidRPr="00D9377C" w:rsidRDefault="00D9377C" w:rsidP="00D9377C">
            <w:pPr>
              <w:rPr>
                <w:sz w:val="20"/>
                <w:szCs w:val="20"/>
              </w:rPr>
            </w:pPr>
            <w:r w:rsidRPr="00D9377C">
              <w:rPr>
                <w:sz w:val="20"/>
                <w:szCs w:val="20"/>
              </w:rPr>
              <w:t>период введения;</w:t>
            </w:r>
          </w:p>
          <w:p w:rsidR="00D9377C" w:rsidRPr="00D9377C" w:rsidRDefault="00D9377C" w:rsidP="00D9377C">
            <w:pPr>
              <w:rPr>
                <w:sz w:val="20"/>
                <w:szCs w:val="20"/>
              </w:rPr>
            </w:pPr>
            <w:r w:rsidRPr="00D9377C">
              <w:rPr>
                <w:sz w:val="20"/>
                <w:szCs w:val="20"/>
              </w:rPr>
              <w:t>комментарий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формирования анестезиологических бригад (для пользователя с ролью руководителя анестезиологической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формирования протоколов анестезии, в том числе на основе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Учет коек в структуре коечного фонда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Редактирование профиля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w:t>
            </w:r>
            <w:r w:rsidRPr="00D9377C">
              <w:rPr>
                <w:sz w:val="20"/>
                <w:szCs w:val="20"/>
              </w:rPr>
              <w:lastRenderedPageBreak/>
              <w:t xml:space="preserve">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Редактирование койки с возможностью изменения параметров:</w:t>
            </w:r>
          </w:p>
          <w:p w:rsidR="00D9377C" w:rsidRPr="00D9377C" w:rsidRDefault="00D9377C" w:rsidP="00D9377C">
            <w:pPr>
              <w:rPr>
                <w:sz w:val="20"/>
                <w:szCs w:val="20"/>
              </w:rPr>
            </w:pPr>
            <w:r w:rsidRPr="00D9377C">
              <w:rPr>
                <w:sz w:val="20"/>
                <w:szCs w:val="20"/>
              </w:rPr>
              <w:lastRenderedPageBreak/>
              <w:t>номер койки;</w:t>
            </w:r>
          </w:p>
          <w:p w:rsidR="00D9377C" w:rsidRPr="00D9377C" w:rsidRDefault="00D9377C" w:rsidP="00D9377C">
            <w:pPr>
              <w:rPr>
                <w:sz w:val="20"/>
                <w:szCs w:val="20"/>
              </w:rPr>
            </w:pPr>
            <w:r w:rsidRPr="00D9377C">
              <w:rPr>
                <w:sz w:val="20"/>
                <w:szCs w:val="20"/>
              </w:rPr>
              <w:t>профиль койки;</w:t>
            </w:r>
          </w:p>
          <w:p w:rsidR="00D9377C" w:rsidRPr="00D9377C" w:rsidRDefault="00D9377C" w:rsidP="00D9377C">
            <w:pPr>
              <w:rPr>
                <w:sz w:val="20"/>
                <w:szCs w:val="20"/>
              </w:rPr>
            </w:pPr>
            <w:r w:rsidRPr="00D9377C">
              <w:rPr>
                <w:sz w:val="20"/>
                <w:szCs w:val="20"/>
              </w:rPr>
              <w:t>палата размещения;</w:t>
            </w:r>
          </w:p>
          <w:p w:rsidR="00D9377C" w:rsidRPr="00D9377C" w:rsidRDefault="00D9377C" w:rsidP="00D9377C">
            <w:pPr>
              <w:rPr>
                <w:sz w:val="20"/>
                <w:szCs w:val="20"/>
              </w:rPr>
            </w:pPr>
            <w:r w:rsidRPr="00D9377C">
              <w:rPr>
                <w:sz w:val="20"/>
                <w:szCs w:val="20"/>
              </w:rPr>
              <w:t>дата начала действия;</w:t>
            </w:r>
          </w:p>
          <w:p w:rsidR="00D9377C" w:rsidRPr="00D9377C" w:rsidRDefault="00D9377C" w:rsidP="00D9377C">
            <w:pPr>
              <w:rPr>
                <w:sz w:val="20"/>
                <w:szCs w:val="20"/>
              </w:rPr>
            </w:pPr>
            <w:r w:rsidRPr="00D9377C">
              <w:rPr>
                <w:sz w:val="20"/>
                <w:szCs w:val="20"/>
              </w:rPr>
              <w:t>текущее состояние: свободна, занята, на ремонте, свернута, санитарная обработка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оборудования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Хранение истории изменения параметров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Управление коечным фондом в АРМ сотрудника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коечного фонда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и редактирование данных о простое коек в отделении за определенный период с возможностью указания:</w:t>
            </w:r>
          </w:p>
          <w:p w:rsidR="00D9377C" w:rsidRPr="00D9377C" w:rsidRDefault="00D9377C" w:rsidP="00D9377C">
            <w:pPr>
              <w:rPr>
                <w:sz w:val="20"/>
                <w:szCs w:val="20"/>
              </w:rPr>
            </w:pPr>
            <w:r w:rsidRPr="00D9377C">
              <w:rPr>
                <w:sz w:val="20"/>
                <w:szCs w:val="20"/>
              </w:rPr>
              <w:t>профиля коек;</w:t>
            </w:r>
          </w:p>
          <w:p w:rsidR="00D9377C" w:rsidRPr="00D9377C" w:rsidRDefault="00D9377C" w:rsidP="00D9377C">
            <w:pPr>
              <w:rPr>
                <w:sz w:val="20"/>
                <w:szCs w:val="20"/>
              </w:rPr>
            </w:pPr>
            <w:r w:rsidRPr="00D9377C">
              <w:rPr>
                <w:sz w:val="20"/>
                <w:szCs w:val="20"/>
              </w:rPr>
              <w:t>периода простоя коек;</w:t>
            </w:r>
          </w:p>
          <w:p w:rsidR="00D9377C" w:rsidRPr="00D9377C" w:rsidRDefault="00D9377C" w:rsidP="00D9377C">
            <w:pPr>
              <w:rPr>
                <w:sz w:val="20"/>
                <w:szCs w:val="20"/>
              </w:rPr>
            </w:pPr>
            <w:r w:rsidRPr="00D9377C">
              <w:rPr>
                <w:sz w:val="20"/>
                <w:szCs w:val="20"/>
              </w:rPr>
              <w:t>причины простоя коек (на ремонте, по другим причинам)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Развертывание и свертывание резервных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Вывод коек на ремонт и санитарную обработку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Ручное планирование занятости коечного фонда на основании диаграммы занятости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Ведение следующих назначений:</w:t>
            </w:r>
          </w:p>
          <w:p w:rsidR="00D9377C" w:rsidRPr="00D9377C" w:rsidRDefault="00D9377C" w:rsidP="00D9377C">
            <w:pPr>
              <w:rPr>
                <w:sz w:val="20"/>
                <w:szCs w:val="20"/>
              </w:rPr>
            </w:pPr>
            <w:r w:rsidRPr="00D9377C">
              <w:rPr>
                <w:sz w:val="20"/>
                <w:szCs w:val="20"/>
              </w:rPr>
              <w:t>Лабораторная диагностика;</w:t>
            </w:r>
          </w:p>
          <w:p w:rsidR="00D9377C" w:rsidRPr="00D9377C" w:rsidRDefault="00D9377C" w:rsidP="00D9377C">
            <w:pPr>
              <w:rPr>
                <w:sz w:val="20"/>
                <w:szCs w:val="20"/>
              </w:rPr>
            </w:pPr>
            <w:r w:rsidRPr="00D9377C">
              <w:rPr>
                <w:sz w:val="20"/>
                <w:szCs w:val="20"/>
              </w:rPr>
              <w:t>Инструментальная диагностика;</w:t>
            </w:r>
          </w:p>
          <w:p w:rsidR="00D9377C" w:rsidRPr="00D9377C" w:rsidRDefault="00D9377C" w:rsidP="00D9377C">
            <w:pPr>
              <w:rPr>
                <w:sz w:val="20"/>
                <w:szCs w:val="20"/>
              </w:rPr>
            </w:pPr>
            <w:r w:rsidRPr="00D9377C">
              <w:rPr>
                <w:sz w:val="20"/>
                <w:szCs w:val="20"/>
              </w:rPr>
              <w:t>Консультационная диагностика;</w:t>
            </w:r>
          </w:p>
          <w:p w:rsidR="00D9377C" w:rsidRPr="00D9377C" w:rsidRDefault="00D9377C" w:rsidP="00D9377C">
            <w:pPr>
              <w:rPr>
                <w:sz w:val="20"/>
                <w:szCs w:val="20"/>
              </w:rPr>
            </w:pPr>
            <w:r w:rsidRPr="00D9377C">
              <w:rPr>
                <w:sz w:val="20"/>
                <w:szCs w:val="20"/>
              </w:rPr>
              <w:t>Манипуляции и процедуры;</w:t>
            </w:r>
          </w:p>
          <w:p w:rsidR="00D9377C" w:rsidRPr="00D9377C" w:rsidRDefault="00D9377C" w:rsidP="00D9377C">
            <w:pPr>
              <w:rPr>
                <w:sz w:val="20"/>
                <w:szCs w:val="20"/>
              </w:rPr>
            </w:pPr>
            <w:r w:rsidRPr="00D9377C">
              <w:rPr>
                <w:sz w:val="20"/>
                <w:szCs w:val="20"/>
              </w:rPr>
              <w:t>Оперативное лечение;</w:t>
            </w:r>
          </w:p>
          <w:p w:rsidR="00D9377C" w:rsidRPr="00D9377C" w:rsidRDefault="00D9377C" w:rsidP="00D9377C">
            <w:pPr>
              <w:rPr>
                <w:sz w:val="20"/>
                <w:szCs w:val="20"/>
              </w:rPr>
            </w:pPr>
            <w:r w:rsidRPr="00D9377C">
              <w:rPr>
                <w:sz w:val="20"/>
                <w:szCs w:val="20"/>
              </w:rPr>
              <w:t>Диета;</w:t>
            </w:r>
          </w:p>
          <w:p w:rsidR="00D9377C" w:rsidRPr="00D9377C" w:rsidRDefault="00D9377C" w:rsidP="00D9377C">
            <w:pPr>
              <w:rPr>
                <w:sz w:val="20"/>
                <w:szCs w:val="20"/>
              </w:rPr>
            </w:pPr>
            <w:r w:rsidRPr="00D9377C">
              <w:rPr>
                <w:sz w:val="20"/>
                <w:szCs w:val="20"/>
              </w:rPr>
              <w:t>Режим;</w:t>
            </w:r>
          </w:p>
          <w:p w:rsidR="00D9377C" w:rsidRPr="00D9377C" w:rsidRDefault="00D9377C" w:rsidP="00D9377C">
            <w:pPr>
              <w:rPr>
                <w:sz w:val="20"/>
                <w:szCs w:val="20"/>
              </w:rPr>
            </w:pPr>
            <w:r w:rsidRPr="00D9377C">
              <w:rPr>
                <w:sz w:val="20"/>
                <w:szCs w:val="20"/>
              </w:rPr>
              <w:t>Наблюдения;</w:t>
            </w:r>
          </w:p>
          <w:p w:rsidR="00D9377C" w:rsidRPr="00D9377C" w:rsidRDefault="00D9377C" w:rsidP="00D9377C">
            <w:pPr>
              <w:rPr>
                <w:sz w:val="20"/>
                <w:szCs w:val="20"/>
              </w:rPr>
            </w:pPr>
            <w:r w:rsidRPr="00D9377C">
              <w:rPr>
                <w:sz w:val="20"/>
                <w:szCs w:val="20"/>
              </w:rPr>
              <w:t>Лекарственные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Установка и снятие отметки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лекарственного назначения со списанием медикаментов с автоматической установкой отметки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Вывод информации о количестве выполненных назначений в день в каждой ячейке календаря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57" w:name="_Toc148347257"/>
      <w:r w:rsidRPr="00D9377C">
        <w:rPr>
          <w:sz w:val="20"/>
          <w:szCs w:val="20"/>
        </w:rPr>
        <w:t>Подсистема 36 "Стоматология"</w:t>
      </w:r>
      <w:bookmarkEnd w:id="357"/>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358"/>
        <w:gridCol w:w="6999"/>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записанных на прием пациентов на дату, на диапазон дат с отображением следующей информации: </w:t>
            </w:r>
          </w:p>
          <w:p w:rsidR="00D9377C" w:rsidRPr="00D9377C" w:rsidRDefault="00D9377C" w:rsidP="00D9377C">
            <w:pPr>
              <w:rPr>
                <w:sz w:val="20"/>
                <w:szCs w:val="20"/>
              </w:rPr>
            </w:pPr>
            <w:r w:rsidRPr="00D9377C">
              <w:rPr>
                <w:sz w:val="20"/>
                <w:szCs w:val="20"/>
              </w:rPr>
              <w:t>признак выполненного осмотра;</w:t>
            </w:r>
          </w:p>
          <w:p w:rsidR="00D9377C" w:rsidRPr="00D9377C" w:rsidRDefault="00D9377C" w:rsidP="00D9377C">
            <w:pPr>
              <w:rPr>
                <w:sz w:val="20"/>
                <w:szCs w:val="20"/>
              </w:rPr>
            </w:pPr>
            <w:r w:rsidRPr="00D9377C">
              <w:rPr>
                <w:sz w:val="20"/>
                <w:szCs w:val="20"/>
              </w:rPr>
              <w:t>дата записи/осмотра;</w:t>
            </w:r>
          </w:p>
          <w:p w:rsidR="00D9377C" w:rsidRPr="00D9377C" w:rsidRDefault="00D9377C" w:rsidP="00D9377C">
            <w:pPr>
              <w:rPr>
                <w:sz w:val="20"/>
                <w:szCs w:val="20"/>
              </w:rPr>
            </w:pPr>
            <w:r w:rsidRPr="00D9377C">
              <w:rPr>
                <w:sz w:val="20"/>
                <w:szCs w:val="20"/>
              </w:rPr>
              <w:t>время записи;</w:t>
            </w:r>
          </w:p>
          <w:p w:rsidR="00D9377C" w:rsidRPr="00D9377C" w:rsidRDefault="00D9377C" w:rsidP="00D9377C">
            <w:pPr>
              <w:rPr>
                <w:sz w:val="20"/>
                <w:szCs w:val="20"/>
              </w:rPr>
            </w:pPr>
            <w:r w:rsidRPr="00D9377C">
              <w:rPr>
                <w:sz w:val="20"/>
                <w:szCs w:val="20"/>
              </w:rPr>
              <w:t>время осмотра;</w:t>
            </w:r>
          </w:p>
          <w:p w:rsidR="00D9377C" w:rsidRPr="00D9377C" w:rsidRDefault="00D9377C" w:rsidP="00D9377C">
            <w:pPr>
              <w:rPr>
                <w:sz w:val="20"/>
                <w:szCs w:val="20"/>
              </w:rPr>
            </w:pPr>
            <w:r w:rsidRPr="00D9377C">
              <w:rPr>
                <w:sz w:val="20"/>
                <w:szCs w:val="20"/>
              </w:rPr>
              <w:t>фамилия;</w:t>
            </w:r>
          </w:p>
          <w:p w:rsidR="00D9377C" w:rsidRPr="00D9377C" w:rsidRDefault="00D9377C" w:rsidP="00D9377C">
            <w:pPr>
              <w:rPr>
                <w:sz w:val="20"/>
                <w:szCs w:val="20"/>
              </w:rPr>
            </w:pPr>
            <w:r w:rsidRPr="00D9377C">
              <w:rPr>
                <w:sz w:val="20"/>
                <w:szCs w:val="20"/>
              </w:rPr>
              <w:t>имя;</w:t>
            </w:r>
          </w:p>
          <w:p w:rsidR="00D9377C" w:rsidRPr="00D9377C" w:rsidRDefault="00D9377C" w:rsidP="00D9377C">
            <w:pPr>
              <w:rPr>
                <w:sz w:val="20"/>
                <w:szCs w:val="20"/>
              </w:rPr>
            </w:pPr>
            <w:r w:rsidRPr="00D9377C">
              <w:rPr>
                <w:sz w:val="20"/>
                <w:szCs w:val="20"/>
              </w:rPr>
              <w:t>отчество;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направление;</w:t>
            </w:r>
          </w:p>
          <w:p w:rsidR="00D9377C" w:rsidRPr="00D9377C" w:rsidRDefault="00D9377C" w:rsidP="00D9377C">
            <w:pPr>
              <w:rPr>
                <w:sz w:val="20"/>
                <w:szCs w:val="20"/>
              </w:rPr>
            </w:pPr>
            <w:r w:rsidRPr="00D9377C">
              <w:rPr>
                <w:sz w:val="20"/>
                <w:szCs w:val="20"/>
              </w:rPr>
              <w:t xml:space="preserve">признак </w:t>
            </w:r>
            <w:proofErr w:type="gramStart"/>
            <w:r w:rsidRPr="00D9377C">
              <w:rPr>
                <w:sz w:val="20"/>
                <w:szCs w:val="20"/>
              </w:rPr>
              <w:t>застрахованного</w:t>
            </w:r>
            <w:proofErr w:type="gramEnd"/>
            <w:r w:rsidRPr="00D9377C">
              <w:rPr>
                <w:sz w:val="20"/>
                <w:szCs w:val="20"/>
              </w:rPr>
              <w:t xml:space="preserve"> по ОМС; </w:t>
            </w:r>
          </w:p>
          <w:p w:rsidR="00D9377C" w:rsidRPr="00D9377C" w:rsidRDefault="00D9377C" w:rsidP="00D9377C">
            <w:pPr>
              <w:rPr>
                <w:sz w:val="20"/>
                <w:szCs w:val="20"/>
              </w:rPr>
            </w:pPr>
            <w:r w:rsidRPr="00D9377C">
              <w:rPr>
                <w:sz w:val="20"/>
                <w:szCs w:val="20"/>
              </w:rPr>
              <w:t>наличие федеральной льготы; </w:t>
            </w:r>
          </w:p>
          <w:p w:rsidR="00D9377C" w:rsidRPr="00D9377C" w:rsidRDefault="00D9377C" w:rsidP="00D9377C">
            <w:pPr>
              <w:rPr>
                <w:sz w:val="20"/>
                <w:szCs w:val="20"/>
              </w:rPr>
            </w:pPr>
            <w:r w:rsidRPr="00D9377C">
              <w:rPr>
                <w:sz w:val="20"/>
                <w:szCs w:val="20"/>
              </w:rPr>
              <w:t>наличие региональной льготы;</w:t>
            </w:r>
          </w:p>
          <w:p w:rsidR="00D9377C" w:rsidRPr="00D9377C" w:rsidRDefault="00D9377C" w:rsidP="00D9377C">
            <w:pPr>
              <w:rPr>
                <w:sz w:val="20"/>
                <w:szCs w:val="20"/>
              </w:rPr>
            </w:pPr>
            <w:r w:rsidRPr="00D9377C">
              <w:rPr>
                <w:sz w:val="20"/>
                <w:szCs w:val="20"/>
              </w:rPr>
              <w:lastRenderedPageBreak/>
              <w:t>МО прикрепления;</w:t>
            </w:r>
          </w:p>
          <w:p w:rsidR="00D9377C" w:rsidRPr="00D9377C" w:rsidRDefault="00D9377C" w:rsidP="00D9377C">
            <w:pPr>
              <w:rPr>
                <w:sz w:val="20"/>
                <w:szCs w:val="20"/>
              </w:rPr>
            </w:pPr>
            <w:r w:rsidRPr="00D9377C">
              <w:rPr>
                <w:sz w:val="20"/>
                <w:szCs w:val="20"/>
              </w:rPr>
              <w:t>участок;</w:t>
            </w:r>
          </w:p>
          <w:p w:rsidR="00D9377C" w:rsidRPr="00D9377C" w:rsidRDefault="00D9377C" w:rsidP="00D9377C">
            <w:pPr>
              <w:rPr>
                <w:sz w:val="20"/>
                <w:szCs w:val="20"/>
              </w:rPr>
            </w:pPr>
            <w:r w:rsidRPr="00D9377C">
              <w:rPr>
                <w:sz w:val="20"/>
                <w:szCs w:val="20"/>
              </w:rPr>
              <w:t>когда записан;</w:t>
            </w:r>
          </w:p>
          <w:p w:rsidR="00D9377C" w:rsidRPr="00D9377C" w:rsidRDefault="00D9377C" w:rsidP="00D9377C">
            <w:pPr>
              <w:rPr>
                <w:sz w:val="20"/>
                <w:szCs w:val="20"/>
              </w:rPr>
            </w:pPr>
            <w:r w:rsidRPr="00D9377C">
              <w:rPr>
                <w:sz w:val="20"/>
                <w:szCs w:val="20"/>
              </w:rPr>
              <w:t>оператор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Группировка списка записанных пациентов по дате формирования талона или дате приема пациентов, принятых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записанных пациентов по выбранному периоду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Прием пациента без записи (поиск и выбор пациента, 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Запись пациента на дату и время или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Запись пациента из очереди на дату и время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направлений, в т.ч. в иные учреждения здравоохранения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СМС-информирование, информирование по электронной почте пациента:</w:t>
            </w:r>
          </w:p>
          <w:p w:rsidR="00D9377C" w:rsidRPr="00D9377C" w:rsidRDefault="00D9377C" w:rsidP="00D9377C">
            <w:pPr>
              <w:rPr>
                <w:sz w:val="20"/>
                <w:szCs w:val="20"/>
              </w:rPr>
            </w:pPr>
            <w:r w:rsidRPr="00D9377C">
              <w:rPr>
                <w:sz w:val="20"/>
                <w:szCs w:val="20"/>
              </w:rPr>
              <w:t>о дате и времени записи на прием (операцию, вакцинацию);</w:t>
            </w:r>
          </w:p>
          <w:p w:rsidR="00D9377C" w:rsidRPr="00D9377C" w:rsidRDefault="00D9377C" w:rsidP="00D9377C">
            <w:pPr>
              <w:rPr>
                <w:sz w:val="20"/>
                <w:szCs w:val="20"/>
              </w:rPr>
            </w:pPr>
            <w:r w:rsidRPr="00D9377C">
              <w:rPr>
                <w:sz w:val="20"/>
                <w:szCs w:val="20"/>
              </w:rPr>
              <w:t>о проводимых программах диспансеризации и вакцинации;</w:t>
            </w:r>
          </w:p>
          <w:p w:rsidR="00D9377C" w:rsidRPr="00D9377C" w:rsidRDefault="00D9377C" w:rsidP="00D9377C">
            <w:pPr>
              <w:rPr>
                <w:sz w:val="20"/>
                <w:szCs w:val="20"/>
              </w:rPr>
            </w:pPr>
            <w:r w:rsidRPr="00D9377C">
              <w:rPr>
                <w:sz w:val="20"/>
                <w:szCs w:val="20"/>
              </w:rPr>
              <w:t>о необходимости явки в учреждение здравоохранения (по заявке медицинского специалиста на информирование)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Отмена записи (выбранного в списке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расписания работы врачей на один месяц или более длительный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формирование расписания согласно нормам приема на одного пациента, контроль исполнения функции врачебной должности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Резервирование времени приема для определенных категорий пациентов (льготные категории, подлежащие госпитализации, срочные (CITO) и пр.), в том числе, с возможностью ограничить право записи на зарезервированное время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Автоматизированная отмена резервирования времени приема в день приема, если на данное время приема не осуществлена запись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Перенос времени приема до наступления даты приема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Автоматизированный учет установленных квот при записи к специалистам своей МО и других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Копирование расписания на последующие недели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печатной формы списка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очереди на прием, 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журнала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случая амбулаторно-поликлинического лечения, посещения, осмотра, анамнеза, диагноза, характер заболевания, результат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амбулаторно-поликлинических посещений (дата, место посещения, медицинский персонал, цель посещения, 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медицинских услуг, оказанных пациенту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Оформление результатов стоматологических осмотров пациента (зубная формула, одонтопародонтограмма), автоматический расчет объема оказанной помощи и стоимости лечения, потоковый ввод оказанных стоматологических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диагноза для каждого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зубной карты пациента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Соответствие отображаемой зубной карты возрасту пациента (предоставление выбора врачу типа зубной карты, по умолчанию требуется установка карты соответствующей возрасту)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ввода данных состояния зуба при нажатии на соответствующий зуб на отображаемой зубной карте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зубной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сведений о типе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типа поражения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пародонтограммы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пародонтограммы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состояния зуба в пародонтограмме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Автоматический расчет выносливости зуба и зубного ряда, отображение выносливости в пародонтограмме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Регистрация состояния как на зуб в целом, так и на отдельные поверхности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Регистрация состояния как на зуб в целом, так и на отдельные поверхности зуба.</w:t>
            </w:r>
          </w:p>
          <w:p w:rsidR="00D9377C" w:rsidRPr="00D9377C" w:rsidRDefault="00D9377C" w:rsidP="00D9377C">
            <w:pPr>
              <w:rPr>
                <w:sz w:val="20"/>
                <w:szCs w:val="20"/>
              </w:rPr>
            </w:pPr>
            <w:r w:rsidRPr="00D9377C">
              <w:rPr>
                <w:sz w:val="20"/>
                <w:szCs w:val="20"/>
              </w:rPr>
              <w:t>Для резцов и клыков:</w:t>
            </w:r>
          </w:p>
          <w:p w:rsidR="00D9377C" w:rsidRPr="00D9377C" w:rsidRDefault="00D9377C" w:rsidP="00D9377C">
            <w:pPr>
              <w:rPr>
                <w:sz w:val="20"/>
                <w:szCs w:val="20"/>
              </w:rPr>
            </w:pPr>
            <w:proofErr w:type="gramStart"/>
            <w:r w:rsidRPr="00D9377C">
              <w:rPr>
                <w:sz w:val="20"/>
                <w:szCs w:val="20"/>
              </w:rPr>
              <w:t>г</w:t>
            </w:r>
            <w:proofErr w:type="gramEnd"/>
            <w:r w:rsidRPr="00D9377C">
              <w:rPr>
                <w:sz w:val="20"/>
                <w:szCs w:val="20"/>
              </w:rPr>
              <w:t xml:space="preserve"> – губная;</w:t>
            </w:r>
          </w:p>
          <w:p w:rsidR="00D9377C" w:rsidRPr="00D9377C" w:rsidRDefault="00D9377C" w:rsidP="00D9377C">
            <w:pPr>
              <w:rPr>
                <w:sz w:val="20"/>
                <w:szCs w:val="20"/>
              </w:rPr>
            </w:pPr>
            <w:proofErr w:type="gramStart"/>
            <w:r w:rsidRPr="00D9377C">
              <w:rPr>
                <w:sz w:val="20"/>
                <w:szCs w:val="20"/>
              </w:rPr>
              <w:t>м</w:t>
            </w:r>
            <w:proofErr w:type="gramEnd"/>
            <w:r w:rsidRPr="00D9377C">
              <w:rPr>
                <w:sz w:val="20"/>
                <w:szCs w:val="20"/>
              </w:rPr>
              <w:t xml:space="preserve"> – медиальная;</w:t>
            </w:r>
          </w:p>
          <w:p w:rsidR="00D9377C" w:rsidRPr="00D9377C" w:rsidRDefault="00D9377C" w:rsidP="00D9377C">
            <w:pPr>
              <w:rPr>
                <w:sz w:val="20"/>
                <w:szCs w:val="20"/>
              </w:rPr>
            </w:pPr>
            <w:r w:rsidRPr="00D9377C">
              <w:rPr>
                <w:sz w:val="20"/>
                <w:szCs w:val="20"/>
              </w:rPr>
              <w:t>я – язычная;</w:t>
            </w:r>
          </w:p>
          <w:p w:rsidR="00D9377C" w:rsidRPr="00D9377C" w:rsidRDefault="00D9377C" w:rsidP="00D9377C">
            <w:pPr>
              <w:rPr>
                <w:sz w:val="20"/>
                <w:szCs w:val="20"/>
              </w:rPr>
            </w:pPr>
            <w:r w:rsidRPr="00D9377C">
              <w:rPr>
                <w:sz w:val="20"/>
                <w:szCs w:val="20"/>
              </w:rPr>
              <w:t>д – дистальная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Регистрация состояния как на зуб в целом, так и на отдельные поверхности зуба.</w:t>
            </w:r>
          </w:p>
          <w:p w:rsidR="00D9377C" w:rsidRPr="00D9377C" w:rsidRDefault="00D9377C" w:rsidP="00D9377C">
            <w:pPr>
              <w:rPr>
                <w:sz w:val="20"/>
                <w:szCs w:val="20"/>
              </w:rPr>
            </w:pPr>
            <w:r w:rsidRPr="00D9377C">
              <w:rPr>
                <w:sz w:val="20"/>
                <w:szCs w:val="20"/>
              </w:rPr>
              <w:t>Для моляров и премоляров:</w:t>
            </w:r>
          </w:p>
          <w:p w:rsidR="00D9377C" w:rsidRPr="00D9377C" w:rsidRDefault="00D9377C" w:rsidP="00D9377C">
            <w:pPr>
              <w:rPr>
                <w:sz w:val="20"/>
                <w:szCs w:val="20"/>
              </w:rPr>
            </w:pPr>
            <w:proofErr w:type="gramStart"/>
            <w:r w:rsidRPr="00D9377C">
              <w:rPr>
                <w:sz w:val="20"/>
                <w:szCs w:val="20"/>
              </w:rPr>
              <w:t>ж</w:t>
            </w:r>
            <w:proofErr w:type="gramEnd"/>
            <w:r w:rsidRPr="00D9377C">
              <w:rPr>
                <w:sz w:val="20"/>
                <w:szCs w:val="20"/>
              </w:rPr>
              <w:t xml:space="preserve"> – жевательная поверхность;</w:t>
            </w:r>
          </w:p>
          <w:p w:rsidR="00D9377C" w:rsidRPr="00D9377C" w:rsidRDefault="00D9377C" w:rsidP="00D9377C">
            <w:pPr>
              <w:rPr>
                <w:sz w:val="20"/>
                <w:szCs w:val="20"/>
              </w:rPr>
            </w:pPr>
            <w:r w:rsidRPr="00D9377C">
              <w:rPr>
                <w:sz w:val="20"/>
                <w:szCs w:val="20"/>
              </w:rPr>
              <w:t>щ – щечная;</w:t>
            </w:r>
          </w:p>
          <w:p w:rsidR="00D9377C" w:rsidRPr="00D9377C" w:rsidRDefault="00D9377C" w:rsidP="00D9377C">
            <w:pPr>
              <w:rPr>
                <w:sz w:val="20"/>
                <w:szCs w:val="20"/>
              </w:rPr>
            </w:pPr>
            <w:proofErr w:type="gramStart"/>
            <w:r w:rsidRPr="00D9377C">
              <w:rPr>
                <w:sz w:val="20"/>
                <w:szCs w:val="20"/>
              </w:rPr>
              <w:t>м</w:t>
            </w:r>
            <w:proofErr w:type="gramEnd"/>
            <w:r w:rsidRPr="00D9377C">
              <w:rPr>
                <w:sz w:val="20"/>
                <w:szCs w:val="20"/>
              </w:rPr>
              <w:t xml:space="preserve"> – медиальная;</w:t>
            </w:r>
          </w:p>
          <w:p w:rsidR="00D9377C" w:rsidRPr="00D9377C" w:rsidRDefault="00D9377C" w:rsidP="00D9377C">
            <w:pPr>
              <w:rPr>
                <w:sz w:val="20"/>
                <w:szCs w:val="20"/>
              </w:rPr>
            </w:pPr>
            <w:r w:rsidRPr="00D9377C">
              <w:rPr>
                <w:sz w:val="20"/>
                <w:szCs w:val="20"/>
              </w:rPr>
              <w:t>я – язычная;</w:t>
            </w:r>
          </w:p>
          <w:p w:rsidR="00D9377C" w:rsidRPr="00D9377C" w:rsidRDefault="00D9377C" w:rsidP="00D9377C">
            <w:pPr>
              <w:rPr>
                <w:sz w:val="20"/>
                <w:szCs w:val="20"/>
              </w:rPr>
            </w:pPr>
            <w:r w:rsidRPr="00D9377C">
              <w:rPr>
                <w:sz w:val="20"/>
                <w:szCs w:val="20"/>
              </w:rPr>
              <w:t>д – дистальная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истории изменения состояния каждого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прикусе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Формы 043/у "Медицинская карта стоматологического больного" по стоматологическому случаю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вкладыша в карту 043/у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статистического талона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Регистрация и планирование врачебных назначений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Установка статусов назначений: </w:t>
            </w:r>
            <w:proofErr w:type="gramStart"/>
            <w:r w:rsidRPr="00D9377C">
              <w:rPr>
                <w:sz w:val="20"/>
                <w:szCs w:val="20"/>
              </w:rPr>
              <w:t>назначенное</w:t>
            </w:r>
            <w:proofErr w:type="gramEnd"/>
            <w:r w:rsidRPr="00D9377C">
              <w:rPr>
                <w:sz w:val="20"/>
                <w:szCs w:val="20"/>
              </w:rPr>
              <w:t>, поставлено в очередь, выполненное, подписанное, отмененное.</w:t>
            </w:r>
          </w:p>
          <w:p w:rsidR="00D9377C" w:rsidRPr="00D9377C" w:rsidRDefault="00D9377C" w:rsidP="00D9377C">
            <w:pPr>
              <w:rPr>
                <w:sz w:val="20"/>
                <w:szCs w:val="20"/>
              </w:rPr>
            </w:pP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Указание для медикаментозных назначений дозировки, способа приема, режим, одновременный/ раздельный прием и др.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Установка отметки об исполнении назначений с возможностью автоматизированного внесения соответствующей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документов с неформализованными данными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случаев стоматологического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направлений на врачебную комиссию для проведения различных видов экспертиз и регистрация протоколов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w:t>
            </w:r>
          </w:p>
          <w:p w:rsidR="00D9377C" w:rsidRPr="00D9377C" w:rsidRDefault="00D9377C" w:rsidP="00D9377C">
            <w:pPr>
              <w:rPr>
                <w:sz w:val="20"/>
                <w:szCs w:val="20"/>
              </w:rPr>
            </w:pPr>
            <w:r w:rsidRPr="00D9377C">
              <w:rPr>
                <w:sz w:val="20"/>
                <w:szCs w:val="20"/>
              </w:rPr>
              <w:t>"Индекс КПУ";</w:t>
            </w:r>
          </w:p>
          <w:p w:rsidR="00D9377C" w:rsidRPr="00D9377C" w:rsidRDefault="00D9377C" w:rsidP="00D9377C">
            <w:pPr>
              <w:rPr>
                <w:sz w:val="20"/>
                <w:szCs w:val="20"/>
              </w:rPr>
            </w:pPr>
            <w:r w:rsidRPr="00D9377C">
              <w:rPr>
                <w:sz w:val="20"/>
                <w:szCs w:val="20"/>
              </w:rPr>
              <w:t>"Количество не леченых не запломбированных кариозных поражений зубов";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"Класс по Блэку"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указания подозрения на диагноз и подозрения на ЗНО при заполнении сведений о заболевании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списка пациентов, состоящих на диспансерном учете, в разрезе диагнозов, категорий заболеваний, участков, врачей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Обеспечение технологии электронной подписи,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Поиск и идентификация пациента в регистре пациентов, в том числе в регистре застрахованных по ОМС, по данным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Стоматолога"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панели для работы с электронной очередью</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ранее добавленных талонов амбулаторного пациента по стоматологии с использованием фильтров:</w:t>
            </w:r>
          </w:p>
          <w:p w:rsidR="00D9377C" w:rsidRPr="00D9377C" w:rsidRDefault="00D9377C" w:rsidP="00D9377C">
            <w:pPr>
              <w:rPr>
                <w:sz w:val="20"/>
                <w:szCs w:val="20"/>
              </w:rPr>
            </w:pPr>
            <w:r w:rsidRPr="00D9377C">
              <w:rPr>
                <w:sz w:val="20"/>
                <w:szCs w:val="20"/>
              </w:rPr>
              <w:t>персональные данные пациентов;</w:t>
            </w:r>
          </w:p>
          <w:p w:rsidR="00D9377C" w:rsidRPr="00D9377C" w:rsidRDefault="00D9377C" w:rsidP="00D9377C">
            <w:pPr>
              <w:rPr>
                <w:sz w:val="20"/>
                <w:szCs w:val="20"/>
              </w:rPr>
            </w:pPr>
            <w:r w:rsidRPr="00D9377C">
              <w:rPr>
                <w:sz w:val="20"/>
                <w:szCs w:val="20"/>
              </w:rPr>
              <w:t>сведения о прикреплении пациентов;</w:t>
            </w:r>
          </w:p>
          <w:p w:rsidR="00D9377C" w:rsidRPr="00D9377C" w:rsidRDefault="00D9377C" w:rsidP="00D9377C">
            <w:pPr>
              <w:rPr>
                <w:sz w:val="20"/>
                <w:szCs w:val="20"/>
              </w:rPr>
            </w:pPr>
            <w:r w:rsidRPr="00D9377C">
              <w:rPr>
                <w:sz w:val="20"/>
                <w:szCs w:val="20"/>
              </w:rPr>
              <w:t>сведения об адресе регистрации и проживания пациентов;</w:t>
            </w:r>
          </w:p>
          <w:p w:rsidR="00D9377C" w:rsidRPr="00D9377C" w:rsidRDefault="00D9377C" w:rsidP="00D9377C">
            <w:pPr>
              <w:rPr>
                <w:sz w:val="20"/>
                <w:szCs w:val="20"/>
              </w:rPr>
            </w:pPr>
            <w:r w:rsidRPr="00D9377C">
              <w:rPr>
                <w:sz w:val="20"/>
                <w:szCs w:val="20"/>
              </w:rPr>
              <w:t>сведения о льготах пациентов;</w:t>
            </w:r>
          </w:p>
          <w:p w:rsidR="00D9377C" w:rsidRPr="00D9377C" w:rsidRDefault="00D9377C" w:rsidP="00D9377C">
            <w:pPr>
              <w:rPr>
                <w:sz w:val="20"/>
                <w:szCs w:val="20"/>
              </w:rPr>
            </w:pPr>
            <w:r w:rsidRPr="00D9377C">
              <w:rPr>
                <w:sz w:val="20"/>
                <w:szCs w:val="20"/>
              </w:rPr>
              <w:t>сведения о диагнозах и услугах в рамках случая лечения;</w:t>
            </w:r>
          </w:p>
          <w:p w:rsidR="00D9377C" w:rsidRPr="00D9377C" w:rsidRDefault="00D9377C" w:rsidP="00D9377C">
            <w:pPr>
              <w:rPr>
                <w:sz w:val="20"/>
                <w:szCs w:val="20"/>
              </w:rPr>
            </w:pPr>
            <w:r w:rsidRPr="00D9377C">
              <w:rPr>
                <w:sz w:val="20"/>
                <w:szCs w:val="20"/>
              </w:rPr>
              <w:t>сведения о посещениях;</w:t>
            </w:r>
          </w:p>
          <w:p w:rsidR="00D9377C" w:rsidRPr="00D9377C" w:rsidRDefault="00D9377C" w:rsidP="00D9377C">
            <w:pPr>
              <w:rPr>
                <w:sz w:val="20"/>
                <w:szCs w:val="20"/>
              </w:rPr>
            </w:pPr>
            <w:r w:rsidRPr="00D9377C">
              <w:rPr>
                <w:sz w:val="20"/>
                <w:szCs w:val="20"/>
              </w:rPr>
              <w:t>сведения о результатах лечения;</w:t>
            </w:r>
          </w:p>
          <w:p w:rsidR="00D9377C" w:rsidRPr="00D9377C" w:rsidRDefault="00D9377C" w:rsidP="00D9377C">
            <w:pPr>
              <w:rPr>
                <w:sz w:val="20"/>
                <w:szCs w:val="20"/>
              </w:rPr>
            </w:pPr>
            <w:r w:rsidRPr="00D9377C">
              <w:rPr>
                <w:sz w:val="20"/>
                <w:szCs w:val="20"/>
              </w:rPr>
              <w:t>сведения о выписке листов нетрудоспособности;</w:t>
            </w:r>
          </w:p>
          <w:p w:rsidR="00D9377C" w:rsidRPr="00D9377C" w:rsidRDefault="00D9377C" w:rsidP="00D9377C">
            <w:pPr>
              <w:rPr>
                <w:sz w:val="20"/>
                <w:szCs w:val="20"/>
              </w:rPr>
            </w:pPr>
            <w:r w:rsidRPr="00D9377C">
              <w:rPr>
                <w:sz w:val="20"/>
                <w:szCs w:val="20"/>
              </w:rPr>
              <w:t>сведения о направлениях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Поточный ввод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Автоматическое формирование уникального номера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даты начала случая в режиме поточного ввода</w:t>
            </w:r>
            <w:r w:rsidRPr="00D9377C">
              <w:rPr>
                <w:sz w:val="20"/>
                <w:szCs w:val="20"/>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Вывод даты смерти и даты закрытия ТАП в случае смерти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Учет признака "Консультативный прием" при наличии действующего на дату начала случая значения объема "Консультативный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Учет данных о травме: </w:t>
            </w:r>
          </w:p>
          <w:p w:rsidR="00D9377C" w:rsidRPr="00D9377C" w:rsidRDefault="00D9377C" w:rsidP="00D9377C">
            <w:pPr>
              <w:rPr>
                <w:sz w:val="20"/>
                <w:szCs w:val="20"/>
              </w:rPr>
            </w:pPr>
            <w:r w:rsidRPr="00D9377C">
              <w:rPr>
                <w:sz w:val="20"/>
                <w:szCs w:val="20"/>
              </w:rPr>
              <w:t>вид травмы (внешнего воздействия);</w:t>
            </w:r>
          </w:p>
          <w:p w:rsidR="00D9377C" w:rsidRPr="00D9377C" w:rsidRDefault="00D9377C" w:rsidP="00D9377C">
            <w:pPr>
              <w:rPr>
                <w:sz w:val="20"/>
                <w:szCs w:val="20"/>
              </w:rPr>
            </w:pPr>
            <w:r w:rsidRPr="00D9377C">
              <w:rPr>
                <w:sz w:val="20"/>
                <w:szCs w:val="20"/>
              </w:rPr>
              <w:t>признак противоправности;</w:t>
            </w:r>
          </w:p>
          <w:p w:rsidR="00D9377C" w:rsidRPr="00D9377C" w:rsidRDefault="00D9377C" w:rsidP="00D9377C">
            <w:pPr>
              <w:rPr>
                <w:sz w:val="20"/>
                <w:szCs w:val="20"/>
              </w:rPr>
            </w:pPr>
            <w:r w:rsidRPr="00D9377C">
              <w:rPr>
                <w:sz w:val="20"/>
                <w:szCs w:val="20"/>
              </w:rPr>
              <w:t>признак нетранспортабельности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 направлении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посещении:</w:t>
            </w:r>
          </w:p>
          <w:p w:rsidR="00D9377C" w:rsidRPr="00D9377C" w:rsidRDefault="00D9377C" w:rsidP="00D9377C">
            <w:pPr>
              <w:rPr>
                <w:sz w:val="20"/>
                <w:szCs w:val="20"/>
              </w:rPr>
            </w:pPr>
            <w:r w:rsidRPr="00D9377C">
              <w:rPr>
                <w:sz w:val="20"/>
                <w:szCs w:val="20"/>
              </w:rPr>
              <w:t>дата и время;</w:t>
            </w:r>
          </w:p>
          <w:p w:rsidR="00D9377C" w:rsidRPr="00D9377C" w:rsidRDefault="00D9377C" w:rsidP="00D9377C">
            <w:pPr>
              <w:rPr>
                <w:sz w:val="20"/>
                <w:szCs w:val="20"/>
              </w:rPr>
            </w:pPr>
            <w:r w:rsidRPr="00D9377C">
              <w:rPr>
                <w:sz w:val="20"/>
                <w:szCs w:val="20"/>
              </w:rPr>
              <w:t>первично/повторно в текущем году;</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средний медицинский персонал;</w:t>
            </w:r>
          </w:p>
          <w:p w:rsidR="00D9377C" w:rsidRPr="00D9377C" w:rsidRDefault="00D9377C" w:rsidP="00D9377C">
            <w:pPr>
              <w:rPr>
                <w:sz w:val="20"/>
                <w:szCs w:val="20"/>
              </w:rPr>
            </w:pPr>
            <w:r w:rsidRPr="00D9377C">
              <w:rPr>
                <w:sz w:val="20"/>
                <w:szCs w:val="20"/>
              </w:rPr>
              <w:t>профиль:</w:t>
            </w:r>
          </w:p>
          <w:p w:rsidR="00D9377C" w:rsidRPr="00D9377C" w:rsidRDefault="00D9377C" w:rsidP="00D9377C">
            <w:pPr>
              <w:rPr>
                <w:sz w:val="20"/>
                <w:szCs w:val="20"/>
              </w:rPr>
            </w:pPr>
            <w:r w:rsidRPr="00D9377C">
              <w:rPr>
                <w:sz w:val="20"/>
                <w:szCs w:val="20"/>
              </w:rPr>
              <w:t xml:space="preserve">основной профиль отделения; </w:t>
            </w:r>
          </w:p>
          <w:p w:rsidR="00D9377C" w:rsidRPr="00D9377C" w:rsidRDefault="00D9377C" w:rsidP="00D9377C">
            <w:pPr>
              <w:rPr>
                <w:sz w:val="20"/>
                <w:szCs w:val="20"/>
              </w:rPr>
            </w:pPr>
            <w:r w:rsidRPr="00D9377C">
              <w:rPr>
                <w:sz w:val="20"/>
                <w:szCs w:val="20"/>
              </w:rPr>
              <w:t>все профили отделения;</w:t>
            </w:r>
          </w:p>
          <w:p w:rsidR="00D9377C" w:rsidRPr="00D9377C" w:rsidRDefault="00D9377C" w:rsidP="00D9377C">
            <w:pPr>
              <w:rPr>
                <w:sz w:val="20"/>
                <w:szCs w:val="20"/>
              </w:rPr>
            </w:pPr>
            <w:r w:rsidRPr="00D9377C">
              <w:rPr>
                <w:sz w:val="20"/>
                <w:szCs w:val="20"/>
              </w:rPr>
              <w:t>вид обращения;</w:t>
            </w:r>
          </w:p>
          <w:p w:rsidR="00D9377C" w:rsidRPr="00D9377C" w:rsidRDefault="00D9377C" w:rsidP="00D9377C">
            <w:pPr>
              <w:rPr>
                <w:sz w:val="20"/>
                <w:szCs w:val="20"/>
              </w:rPr>
            </w:pPr>
            <w:r w:rsidRPr="00D9377C">
              <w:rPr>
                <w:sz w:val="20"/>
                <w:szCs w:val="20"/>
              </w:rPr>
              <w:t>место;</w:t>
            </w:r>
          </w:p>
          <w:p w:rsidR="00D9377C" w:rsidRPr="00D9377C" w:rsidRDefault="00D9377C" w:rsidP="00D9377C">
            <w:pPr>
              <w:rPr>
                <w:sz w:val="20"/>
                <w:szCs w:val="20"/>
              </w:rPr>
            </w:pPr>
            <w:r w:rsidRPr="00D9377C">
              <w:rPr>
                <w:sz w:val="20"/>
                <w:szCs w:val="20"/>
              </w:rPr>
              <w:t>цель посещения;</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вид медицинской помощи;</w:t>
            </w:r>
          </w:p>
          <w:p w:rsidR="00D9377C" w:rsidRPr="00D9377C" w:rsidRDefault="00D9377C" w:rsidP="00D9377C">
            <w:pPr>
              <w:rPr>
                <w:sz w:val="20"/>
                <w:szCs w:val="20"/>
              </w:rPr>
            </w:pPr>
            <w:r w:rsidRPr="00D9377C">
              <w:rPr>
                <w:sz w:val="20"/>
                <w:szCs w:val="20"/>
              </w:rPr>
              <w:t>тариф;</w:t>
            </w:r>
          </w:p>
          <w:p w:rsidR="00D9377C" w:rsidRPr="00D9377C" w:rsidRDefault="00D9377C" w:rsidP="00D9377C">
            <w:pPr>
              <w:rPr>
                <w:sz w:val="20"/>
                <w:szCs w:val="20"/>
              </w:rPr>
            </w:pPr>
            <w:r w:rsidRPr="00D9377C">
              <w:rPr>
                <w:sz w:val="20"/>
                <w:szCs w:val="20"/>
              </w:rPr>
              <w:t>по договору;</w:t>
            </w:r>
          </w:p>
          <w:p w:rsidR="00D9377C" w:rsidRPr="00D9377C" w:rsidRDefault="00D9377C" w:rsidP="00D9377C">
            <w:pPr>
              <w:rPr>
                <w:sz w:val="20"/>
                <w:szCs w:val="20"/>
              </w:rPr>
            </w:pPr>
            <w:r w:rsidRPr="00D9377C">
              <w:rPr>
                <w:sz w:val="20"/>
                <w:szCs w:val="20"/>
              </w:rPr>
              <w:t>УЕТ врача;</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продолжительность (время) приема;</w:t>
            </w:r>
          </w:p>
          <w:p w:rsidR="00D9377C" w:rsidRPr="00D9377C" w:rsidRDefault="00D9377C" w:rsidP="00D9377C">
            <w:pPr>
              <w:rPr>
                <w:sz w:val="20"/>
                <w:szCs w:val="20"/>
              </w:rPr>
            </w:pPr>
            <w:r w:rsidRPr="00D9377C">
              <w:rPr>
                <w:sz w:val="20"/>
                <w:szCs w:val="20"/>
              </w:rPr>
              <w:t>прием (первичный/повторный);</w:t>
            </w:r>
          </w:p>
          <w:p w:rsidR="00D9377C" w:rsidRPr="00D9377C" w:rsidRDefault="00D9377C" w:rsidP="00D9377C">
            <w:pPr>
              <w:rPr>
                <w:sz w:val="20"/>
                <w:szCs w:val="20"/>
              </w:rPr>
            </w:pPr>
            <w:r w:rsidRPr="00D9377C">
              <w:rPr>
                <w:sz w:val="20"/>
                <w:szCs w:val="20"/>
              </w:rPr>
              <w:t>цель профилактического осмотра;</w:t>
            </w:r>
          </w:p>
          <w:p w:rsidR="00D9377C" w:rsidRPr="00D9377C" w:rsidRDefault="00D9377C" w:rsidP="00D9377C">
            <w:pPr>
              <w:rPr>
                <w:sz w:val="20"/>
                <w:szCs w:val="20"/>
              </w:rPr>
            </w:pPr>
            <w:r w:rsidRPr="00D9377C">
              <w:rPr>
                <w:sz w:val="20"/>
                <w:szCs w:val="20"/>
              </w:rPr>
              <w:t>вид диспансеризации или профилактического осмотра;</w:t>
            </w:r>
          </w:p>
          <w:p w:rsidR="00D9377C" w:rsidRPr="00D9377C" w:rsidRDefault="00D9377C" w:rsidP="00D9377C">
            <w:pPr>
              <w:rPr>
                <w:sz w:val="20"/>
                <w:szCs w:val="20"/>
              </w:rPr>
            </w:pPr>
            <w:r w:rsidRPr="00D9377C">
              <w:rPr>
                <w:sz w:val="20"/>
                <w:szCs w:val="20"/>
              </w:rPr>
              <w:t>возможность выбора карты диспансеризации или профилактического осмотра;</w:t>
            </w:r>
          </w:p>
          <w:p w:rsidR="00D9377C" w:rsidRPr="00D9377C" w:rsidRDefault="00D9377C" w:rsidP="00D9377C">
            <w:pPr>
              <w:rPr>
                <w:sz w:val="20"/>
                <w:szCs w:val="20"/>
              </w:rPr>
            </w:pPr>
            <w:r w:rsidRPr="00D9377C">
              <w:rPr>
                <w:sz w:val="20"/>
                <w:szCs w:val="20"/>
              </w:rPr>
              <w:t>возможность выбора карты диспансерного наблюдения из открытых карт выбранного пациента;</w:t>
            </w:r>
          </w:p>
          <w:p w:rsidR="00D9377C" w:rsidRPr="00D9377C" w:rsidRDefault="00D9377C" w:rsidP="00D9377C">
            <w:pPr>
              <w:rPr>
                <w:sz w:val="20"/>
                <w:szCs w:val="20"/>
              </w:rPr>
            </w:pPr>
            <w:r w:rsidRPr="00D9377C">
              <w:rPr>
                <w:sz w:val="20"/>
                <w:szCs w:val="20"/>
              </w:rPr>
              <w:t>прикус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посещении: код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сведений о заболевании:</w:t>
            </w:r>
          </w:p>
          <w:p w:rsidR="00D9377C" w:rsidRPr="00D9377C" w:rsidRDefault="00D9377C" w:rsidP="00D9377C">
            <w:pPr>
              <w:rPr>
                <w:sz w:val="20"/>
                <w:szCs w:val="20"/>
              </w:rPr>
            </w:pPr>
            <w:r w:rsidRPr="00D9377C">
              <w:rPr>
                <w:sz w:val="20"/>
                <w:szCs w:val="20"/>
              </w:rPr>
              <w:t>дата начала и окончания заболевания;</w:t>
            </w:r>
          </w:p>
          <w:p w:rsidR="00D9377C" w:rsidRPr="00D9377C" w:rsidRDefault="00D9377C" w:rsidP="00D9377C">
            <w:pPr>
              <w:rPr>
                <w:sz w:val="20"/>
                <w:szCs w:val="20"/>
              </w:rPr>
            </w:pPr>
            <w:r w:rsidRPr="00D9377C">
              <w:rPr>
                <w:sz w:val="20"/>
                <w:szCs w:val="20"/>
              </w:rPr>
              <w:t>признак закрытого заболевания;</w:t>
            </w:r>
          </w:p>
          <w:p w:rsidR="00D9377C" w:rsidRPr="00D9377C" w:rsidRDefault="00D9377C" w:rsidP="00D9377C">
            <w:pPr>
              <w:rPr>
                <w:sz w:val="20"/>
                <w:szCs w:val="20"/>
              </w:rPr>
            </w:pPr>
            <w:r w:rsidRPr="00D9377C">
              <w:rPr>
                <w:sz w:val="20"/>
                <w:szCs w:val="20"/>
              </w:rPr>
              <w:t>УЕТ (факт) – автоматический расчет;</w:t>
            </w:r>
          </w:p>
          <w:p w:rsidR="00D9377C" w:rsidRPr="00D9377C" w:rsidRDefault="00D9377C" w:rsidP="00D9377C">
            <w:pPr>
              <w:rPr>
                <w:sz w:val="20"/>
                <w:szCs w:val="20"/>
              </w:rPr>
            </w:pPr>
            <w:r w:rsidRPr="00D9377C">
              <w:rPr>
                <w:sz w:val="20"/>
                <w:szCs w:val="20"/>
              </w:rPr>
              <w:t>УЕТ (по ОМС) – автоматический расчет;</w:t>
            </w:r>
          </w:p>
          <w:p w:rsidR="00D9377C" w:rsidRPr="00D9377C" w:rsidRDefault="00D9377C" w:rsidP="00D9377C">
            <w:pPr>
              <w:rPr>
                <w:sz w:val="20"/>
                <w:szCs w:val="20"/>
              </w:rPr>
            </w:pPr>
            <w:r w:rsidRPr="00D9377C">
              <w:rPr>
                <w:sz w:val="20"/>
                <w:szCs w:val="20"/>
              </w:rPr>
              <w:t>УЕТ (норматив по КСГ) – автоматический расчет;</w:t>
            </w:r>
          </w:p>
          <w:p w:rsidR="00D9377C" w:rsidRPr="00D9377C" w:rsidRDefault="00D9377C" w:rsidP="00D9377C">
            <w:pPr>
              <w:rPr>
                <w:sz w:val="20"/>
                <w:szCs w:val="20"/>
              </w:rPr>
            </w:pPr>
            <w:r w:rsidRPr="00D9377C">
              <w:rPr>
                <w:sz w:val="20"/>
                <w:szCs w:val="20"/>
              </w:rPr>
              <w:t>признак подозрения на ЗНО;</w:t>
            </w:r>
          </w:p>
          <w:p w:rsidR="00D9377C" w:rsidRPr="00D9377C" w:rsidRDefault="00D9377C" w:rsidP="00D9377C">
            <w:pPr>
              <w:rPr>
                <w:sz w:val="20"/>
                <w:szCs w:val="20"/>
              </w:rPr>
            </w:pPr>
            <w:r w:rsidRPr="00D9377C">
              <w:rPr>
                <w:sz w:val="20"/>
                <w:szCs w:val="20"/>
              </w:rPr>
              <w:t>признак на диагноз ЗНО;</w:t>
            </w:r>
          </w:p>
          <w:p w:rsidR="00D9377C" w:rsidRPr="00D9377C" w:rsidRDefault="00D9377C" w:rsidP="00D9377C">
            <w:pPr>
              <w:rPr>
                <w:sz w:val="20"/>
                <w:szCs w:val="20"/>
              </w:rPr>
            </w:pPr>
            <w:r w:rsidRPr="00D9377C">
              <w:rPr>
                <w:sz w:val="20"/>
                <w:szCs w:val="20"/>
              </w:rPr>
              <w:t>дата взятия биопсии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сведений об основном диагнозе:</w:t>
            </w:r>
          </w:p>
          <w:p w:rsidR="00D9377C" w:rsidRPr="00D9377C" w:rsidRDefault="00D9377C" w:rsidP="00D9377C">
            <w:pPr>
              <w:rPr>
                <w:sz w:val="20"/>
                <w:szCs w:val="20"/>
              </w:rPr>
            </w:pPr>
            <w:r w:rsidRPr="00D9377C">
              <w:rPr>
                <w:sz w:val="20"/>
                <w:szCs w:val="20"/>
              </w:rPr>
              <w:t>код диагноза по МКБ-10;</w:t>
            </w:r>
          </w:p>
          <w:p w:rsidR="00D9377C" w:rsidRPr="00D9377C" w:rsidRDefault="00D9377C" w:rsidP="00D9377C">
            <w:pPr>
              <w:rPr>
                <w:sz w:val="20"/>
                <w:szCs w:val="20"/>
              </w:rPr>
            </w:pPr>
            <w:r w:rsidRPr="00D9377C">
              <w:rPr>
                <w:sz w:val="20"/>
                <w:szCs w:val="20"/>
              </w:rPr>
              <w:t>характер заболевания;</w:t>
            </w:r>
          </w:p>
          <w:p w:rsidR="00D9377C" w:rsidRPr="00D9377C" w:rsidRDefault="00D9377C" w:rsidP="00D9377C">
            <w:pPr>
              <w:rPr>
                <w:sz w:val="20"/>
                <w:szCs w:val="20"/>
              </w:rPr>
            </w:pPr>
            <w:r w:rsidRPr="00D9377C">
              <w:rPr>
                <w:sz w:val="20"/>
                <w:szCs w:val="20"/>
              </w:rPr>
              <w:t>номер зуба;</w:t>
            </w:r>
          </w:p>
          <w:p w:rsidR="00D9377C" w:rsidRPr="00D9377C" w:rsidRDefault="00D9377C" w:rsidP="00D9377C">
            <w:pPr>
              <w:rPr>
                <w:sz w:val="20"/>
                <w:szCs w:val="20"/>
              </w:rPr>
            </w:pPr>
            <w:r w:rsidRPr="00D9377C">
              <w:rPr>
                <w:sz w:val="20"/>
                <w:szCs w:val="20"/>
              </w:rPr>
              <w:t>поверхность зуба;</w:t>
            </w:r>
          </w:p>
          <w:p w:rsidR="00D9377C" w:rsidRPr="00D9377C" w:rsidRDefault="00D9377C" w:rsidP="00D9377C">
            <w:pPr>
              <w:rPr>
                <w:sz w:val="20"/>
                <w:szCs w:val="20"/>
              </w:rPr>
            </w:pPr>
            <w:r w:rsidRPr="00D9377C">
              <w:rPr>
                <w:sz w:val="20"/>
                <w:szCs w:val="20"/>
              </w:rPr>
              <w:t>КСГ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сведений о сопутствующих диагнозах:</w:t>
            </w:r>
          </w:p>
          <w:p w:rsidR="00D9377C" w:rsidRPr="00D9377C" w:rsidRDefault="00D9377C" w:rsidP="00D9377C">
            <w:pPr>
              <w:rPr>
                <w:sz w:val="20"/>
                <w:szCs w:val="20"/>
              </w:rPr>
            </w:pPr>
            <w:r w:rsidRPr="00D9377C">
              <w:rPr>
                <w:sz w:val="20"/>
                <w:szCs w:val="20"/>
              </w:rPr>
              <w:t>код диагноза по МКБ-10;</w:t>
            </w:r>
          </w:p>
          <w:p w:rsidR="00D9377C" w:rsidRPr="00D9377C" w:rsidRDefault="00D9377C" w:rsidP="00D9377C">
            <w:pPr>
              <w:rPr>
                <w:sz w:val="20"/>
                <w:szCs w:val="20"/>
              </w:rPr>
            </w:pPr>
            <w:r w:rsidRPr="00D9377C">
              <w:rPr>
                <w:sz w:val="20"/>
                <w:szCs w:val="20"/>
              </w:rPr>
              <w:t>характер заболевания;</w:t>
            </w:r>
          </w:p>
          <w:p w:rsidR="00D9377C" w:rsidRPr="00D9377C" w:rsidRDefault="00D9377C" w:rsidP="00D9377C">
            <w:pPr>
              <w:rPr>
                <w:sz w:val="20"/>
                <w:szCs w:val="20"/>
              </w:rPr>
            </w:pPr>
            <w:r w:rsidRPr="00D9377C">
              <w:rPr>
                <w:sz w:val="20"/>
                <w:szCs w:val="20"/>
              </w:rPr>
              <w:t>номер зуба;</w:t>
            </w:r>
          </w:p>
          <w:p w:rsidR="00D9377C" w:rsidRPr="00D9377C" w:rsidRDefault="00D9377C" w:rsidP="00D9377C">
            <w:pPr>
              <w:rPr>
                <w:sz w:val="20"/>
                <w:szCs w:val="20"/>
              </w:rPr>
            </w:pPr>
            <w:r w:rsidRPr="00D9377C">
              <w:rPr>
                <w:sz w:val="20"/>
                <w:szCs w:val="20"/>
              </w:rPr>
              <w:lastRenderedPageBreak/>
              <w:t>поверхность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перечня услуг, оказанных пациенту:</w:t>
            </w:r>
          </w:p>
          <w:p w:rsidR="00D9377C" w:rsidRPr="00D9377C" w:rsidRDefault="00D9377C" w:rsidP="00D9377C">
            <w:pPr>
              <w:rPr>
                <w:sz w:val="20"/>
                <w:szCs w:val="20"/>
              </w:rPr>
            </w:pPr>
            <w:r w:rsidRPr="00D9377C">
              <w:rPr>
                <w:sz w:val="20"/>
                <w:szCs w:val="20"/>
              </w:rPr>
              <w:t>добавление отдельной услуги;</w:t>
            </w:r>
          </w:p>
          <w:p w:rsidR="00D9377C" w:rsidRPr="00D9377C" w:rsidRDefault="00D9377C" w:rsidP="00D9377C">
            <w:pPr>
              <w:rPr>
                <w:sz w:val="20"/>
                <w:szCs w:val="20"/>
              </w:rPr>
            </w:pPr>
            <w:proofErr w:type="gramStart"/>
            <w:r w:rsidRPr="00D9377C">
              <w:rPr>
                <w:sz w:val="20"/>
                <w:szCs w:val="20"/>
              </w:rPr>
              <w:t>добавление всех услуг по выбранной КСГ (с возможностью редактирования перечня услуг)</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сведений об услугах, оказанных пациенту:</w:t>
            </w:r>
          </w:p>
          <w:p w:rsidR="00D9377C" w:rsidRPr="00D9377C" w:rsidRDefault="00D9377C" w:rsidP="00D9377C">
            <w:pPr>
              <w:rPr>
                <w:sz w:val="20"/>
                <w:szCs w:val="20"/>
              </w:rPr>
            </w:pPr>
            <w:r w:rsidRPr="00D9377C">
              <w:rPr>
                <w:sz w:val="20"/>
                <w:szCs w:val="20"/>
              </w:rPr>
              <w:t>отделение, в котором выполнена услуга;</w:t>
            </w:r>
          </w:p>
          <w:p w:rsidR="00D9377C" w:rsidRPr="00D9377C" w:rsidRDefault="00D9377C" w:rsidP="00D9377C">
            <w:pPr>
              <w:rPr>
                <w:sz w:val="20"/>
                <w:szCs w:val="20"/>
              </w:rPr>
            </w:pPr>
            <w:r w:rsidRPr="00D9377C">
              <w:rPr>
                <w:sz w:val="20"/>
                <w:szCs w:val="20"/>
              </w:rPr>
              <w:t>профиль отделения, в котором выполнена услуга;</w:t>
            </w:r>
          </w:p>
          <w:p w:rsidR="00D9377C" w:rsidRPr="00D9377C" w:rsidRDefault="00D9377C" w:rsidP="00D9377C">
            <w:pPr>
              <w:rPr>
                <w:sz w:val="20"/>
                <w:szCs w:val="20"/>
              </w:rPr>
            </w:pPr>
            <w:r w:rsidRPr="00D9377C">
              <w:rPr>
                <w:sz w:val="20"/>
                <w:szCs w:val="20"/>
              </w:rPr>
              <w:t>врач, выполнивший услугу;</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категория услуги;</w:t>
            </w:r>
          </w:p>
          <w:p w:rsidR="00D9377C" w:rsidRPr="00D9377C" w:rsidRDefault="00D9377C" w:rsidP="00D9377C">
            <w:pPr>
              <w:rPr>
                <w:sz w:val="20"/>
                <w:szCs w:val="20"/>
              </w:rPr>
            </w:pPr>
            <w:r w:rsidRPr="00D9377C">
              <w:rPr>
                <w:sz w:val="20"/>
                <w:szCs w:val="20"/>
              </w:rPr>
              <w:t>признак выполнения услуги по КСГ;</w:t>
            </w:r>
          </w:p>
          <w:p w:rsidR="00D9377C" w:rsidRPr="00D9377C" w:rsidRDefault="00D9377C" w:rsidP="00D9377C">
            <w:pPr>
              <w:rPr>
                <w:sz w:val="20"/>
                <w:szCs w:val="20"/>
              </w:rPr>
            </w:pPr>
            <w:r w:rsidRPr="00D9377C">
              <w:rPr>
                <w:sz w:val="20"/>
                <w:szCs w:val="20"/>
              </w:rPr>
              <w:t>код и наименование услуги;</w:t>
            </w:r>
          </w:p>
          <w:p w:rsidR="00D9377C" w:rsidRPr="00D9377C" w:rsidRDefault="00D9377C" w:rsidP="00D9377C">
            <w:pPr>
              <w:rPr>
                <w:sz w:val="20"/>
                <w:szCs w:val="20"/>
              </w:rPr>
            </w:pPr>
            <w:r w:rsidRPr="00D9377C">
              <w:rPr>
                <w:sz w:val="20"/>
                <w:szCs w:val="20"/>
              </w:rPr>
              <w:t>выбор договора;</w:t>
            </w:r>
          </w:p>
          <w:p w:rsidR="00D9377C" w:rsidRPr="00D9377C" w:rsidRDefault="00D9377C" w:rsidP="00D9377C">
            <w:pPr>
              <w:rPr>
                <w:sz w:val="20"/>
                <w:szCs w:val="20"/>
              </w:rPr>
            </w:pPr>
            <w:r w:rsidRPr="00D9377C">
              <w:rPr>
                <w:sz w:val="20"/>
                <w:szCs w:val="20"/>
              </w:rPr>
              <w:t>тариф;</w:t>
            </w:r>
          </w:p>
          <w:p w:rsidR="00D9377C" w:rsidRPr="00D9377C" w:rsidRDefault="00D9377C" w:rsidP="00D9377C">
            <w:pPr>
              <w:rPr>
                <w:sz w:val="20"/>
                <w:szCs w:val="20"/>
              </w:rPr>
            </w:pPr>
            <w:r w:rsidRPr="00D9377C">
              <w:rPr>
                <w:sz w:val="20"/>
                <w:szCs w:val="20"/>
              </w:rPr>
              <w:t>УЕТ врача;</w:t>
            </w:r>
          </w:p>
          <w:p w:rsidR="00D9377C" w:rsidRPr="00D9377C" w:rsidRDefault="00D9377C" w:rsidP="00D9377C">
            <w:pPr>
              <w:rPr>
                <w:sz w:val="20"/>
                <w:szCs w:val="20"/>
              </w:rPr>
            </w:pPr>
            <w:r w:rsidRPr="00D9377C">
              <w:rPr>
                <w:sz w:val="20"/>
                <w:szCs w:val="20"/>
              </w:rPr>
              <w:t>количество оказанных услуг;</w:t>
            </w:r>
          </w:p>
          <w:p w:rsidR="00D9377C" w:rsidRPr="00D9377C" w:rsidRDefault="00D9377C" w:rsidP="00D9377C">
            <w:pPr>
              <w:rPr>
                <w:sz w:val="20"/>
                <w:szCs w:val="20"/>
              </w:rPr>
            </w:pPr>
            <w:r w:rsidRPr="00D9377C">
              <w:rPr>
                <w:sz w:val="20"/>
                <w:szCs w:val="20"/>
              </w:rPr>
              <w:t>сумма (УЕТ)</w:t>
            </w:r>
          </w:p>
          <w:p w:rsidR="00D9377C" w:rsidRPr="00D9377C" w:rsidRDefault="00D9377C" w:rsidP="00D9377C">
            <w:pPr>
              <w:rPr>
                <w:sz w:val="20"/>
                <w:szCs w:val="20"/>
              </w:rPr>
            </w:pPr>
            <w:r w:rsidRPr="00D9377C">
              <w:rPr>
                <w:sz w:val="20"/>
                <w:szCs w:val="20"/>
              </w:rPr>
              <w:br/>
            </w:r>
            <w:r w:rsidRPr="00D9377C">
              <w:rPr>
                <w:sz w:val="20"/>
                <w:szCs w:val="20"/>
              </w:rPr>
              <w:br/>
            </w:r>
            <w:r w:rsidRPr="00D9377C">
              <w:rPr>
                <w:sz w:val="20"/>
                <w:szCs w:val="20"/>
              </w:rPr>
              <w:br/>
            </w:r>
            <w:r w:rsidRPr="00D9377C">
              <w:rPr>
                <w:sz w:val="20"/>
                <w:szCs w:val="20"/>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Добавление ЛВН, в том числе </w:t>
            </w:r>
            <w:proofErr w:type="gramStart"/>
            <w:r w:rsidRPr="00D9377C">
              <w:rPr>
                <w:sz w:val="20"/>
                <w:szCs w:val="20"/>
              </w:rPr>
              <w:t>электронного</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выбора открытого документа о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получения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Ввод данных об использованных медикаментах, персонифицированный учет использования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Возможность смены пациента в учетном документе, </w:t>
            </w:r>
            <w:proofErr w:type="gramStart"/>
            <w:r w:rsidRPr="00D9377C">
              <w:rPr>
                <w:sz w:val="20"/>
                <w:szCs w:val="20"/>
              </w:rPr>
              <w:t>с</w:t>
            </w:r>
            <w:proofErr w:type="gramEnd"/>
            <w:r w:rsidRPr="00D9377C">
              <w:rPr>
                <w:sz w:val="20"/>
                <w:szCs w:val="20"/>
              </w:rPr>
              <w:t xml:space="preserve"> </w:t>
            </w:r>
            <w:proofErr w:type="gramStart"/>
            <w:r w:rsidRPr="00D9377C">
              <w:rPr>
                <w:sz w:val="20"/>
                <w:szCs w:val="20"/>
              </w:rPr>
              <w:t>последующей</w:t>
            </w:r>
            <w:proofErr w:type="gramEnd"/>
            <w:r w:rsidRPr="00D9377C">
              <w:rPr>
                <w:sz w:val="20"/>
                <w:szCs w:val="20"/>
              </w:rPr>
              <w:t xml:space="preserve"> смене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проверок при сохранении ТАП по стоматологии:</w:t>
            </w:r>
          </w:p>
          <w:p w:rsidR="00D9377C" w:rsidRPr="00D9377C" w:rsidRDefault="00D9377C" w:rsidP="00D9377C">
            <w:pPr>
              <w:rPr>
                <w:sz w:val="20"/>
                <w:szCs w:val="20"/>
              </w:rPr>
            </w:pPr>
            <w:r w:rsidRPr="00D9377C">
              <w:rPr>
                <w:sz w:val="20"/>
                <w:szCs w:val="20"/>
              </w:rPr>
              <w:t>заполнение обязательных полей;</w:t>
            </w:r>
          </w:p>
          <w:p w:rsidR="00D9377C" w:rsidRPr="00D9377C" w:rsidRDefault="00D9377C" w:rsidP="00D9377C">
            <w:pPr>
              <w:rPr>
                <w:sz w:val="20"/>
                <w:szCs w:val="20"/>
              </w:rPr>
            </w:pPr>
            <w:r w:rsidRPr="00D9377C">
              <w:rPr>
                <w:sz w:val="20"/>
                <w:szCs w:val="20"/>
              </w:rPr>
              <w:t>при закрытии случая все заболевания должны быть закрыты;</w:t>
            </w:r>
          </w:p>
          <w:p w:rsidR="00D9377C" w:rsidRPr="00D9377C" w:rsidRDefault="00D9377C" w:rsidP="00D9377C">
            <w:pPr>
              <w:rPr>
                <w:sz w:val="20"/>
                <w:szCs w:val="20"/>
              </w:rPr>
            </w:pPr>
            <w:r w:rsidRPr="00D9377C">
              <w:rPr>
                <w:sz w:val="20"/>
                <w:szCs w:val="20"/>
              </w:rPr>
              <w:t>проверка на наличие хотя бы одного заболевания в рамках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проверок при изменении КСГ:</w:t>
            </w:r>
          </w:p>
          <w:p w:rsidR="00D9377C" w:rsidRPr="00D9377C" w:rsidRDefault="00D9377C" w:rsidP="00D9377C">
            <w:pPr>
              <w:rPr>
                <w:sz w:val="20"/>
                <w:szCs w:val="20"/>
              </w:rPr>
            </w:pPr>
            <w:r w:rsidRPr="00D9377C">
              <w:rPr>
                <w:sz w:val="20"/>
                <w:szCs w:val="20"/>
              </w:rPr>
              <w:t xml:space="preserve">проверка соответствия обязательных услуг в </w:t>
            </w:r>
            <w:proofErr w:type="gramStart"/>
            <w:r w:rsidRPr="00D9377C">
              <w:rPr>
                <w:sz w:val="20"/>
                <w:szCs w:val="20"/>
              </w:rPr>
              <w:t>новой</w:t>
            </w:r>
            <w:proofErr w:type="gramEnd"/>
            <w:r w:rsidRPr="00D9377C">
              <w:rPr>
                <w:sz w:val="20"/>
                <w:szCs w:val="20"/>
              </w:rPr>
              <w:t xml:space="preserve"> и старой КСГ;</w:t>
            </w:r>
          </w:p>
          <w:p w:rsidR="00D9377C" w:rsidRPr="00D9377C" w:rsidRDefault="00D9377C" w:rsidP="00D9377C">
            <w:pPr>
              <w:rPr>
                <w:sz w:val="20"/>
                <w:szCs w:val="20"/>
              </w:rPr>
            </w:pPr>
            <w:r w:rsidRPr="00D9377C">
              <w:rPr>
                <w:sz w:val="20"/>
                <w:szCs w:val="20"/>
              </w:rPr>
              <w:t xml:space="preserve">доступность для выбора только КСГ, </w:t>
            </w:r>
            <w:proofErr w:type="gramStart"/>
            <w:r w:rsidRPr="00D9377C">
              <w:rPr>
                <w:sz w:val="20"/>
                <w:szCs w:val="20"/>
              </w:rPr>
              <w:t>предусмотренных</w:t>
            </w:r>
            <w:proofErr w:type="gramEnd"/>
            <w:r w:rsidRPr="00D9377C">
              <w:rPr>
                <w:sz w:val="20"/>
                <w:szCs w:val="20"/>
              </w:rPr>
              <w:t xml:space="preserve"> указанным диагнозом и наоборот;</w:t>
            </w:r>
          </w:p>
          <w:p w:rsidR="00D9377C" w:rsidRPr="00D9377C" w:rsidRDefault="00D9377C" w:rsidP="00D9377C">
            <w:pPr>
              <w:rPr>
                <w:sz w:val="20"/>
                <w:szCs w:val="20"/>
              </w:rPr>
            </w:pPr>
            <w:r w:rsidRPr="00D9377C">
              <w:rPr>
                <w:sz w:val="20"/>
                <w:szCs w:val="20"/>
              </w:rPr>
              <w:t xml:space="preserve">проверка на заполнение номера зуба, если для </w:t>
            </w:r>
            <w:proofErr w:type="gramStart"/>
            <w:r w:rsidRPr="00D9377C">
              <w:rPr>
                <w:sz w:val="20"/>
                <w:szCs w:val="20"/>
              </w:rPr>
              <w:t>выбранной</w:t>
            </w:r>
            <w:proofErr w:type="gramEnd"/>
            <w:r w:rsidRPr="00D9377C">
              <w:rPr>
                <w:sz w:val="20"/>
                <w:szCs w:val="20"/>
              </w:rPr>
              <w:t xml:space="preserve"> КСГ обязательно указание номера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"Ведение документации" (ТАП по стоматологии)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58" w:name="_Toc148347258"/>
      <w:r w:rsidRPr="00D9377C">
        <w:rPr>
          <w:sz w:val="20"/>
          <w:szCs w:val="20"/>
        </w:rPr>
        <w:t>Подсистема 39 "Управление взаиморасчетами за оказанную медицинскую помощь"</w:t>
      </w:r>
      <w:bookmarkEnd w:id="358"/>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1893"/>
        <w:gridCol w:w="7464"/>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w:t>
            </w:r>
            <w:r w:rsidRPr="00D9377C">
              <w:rPr>
                <w:sz w:val="20"/>
                <w:szCs w:val="20"/>
              </w:rPr>
              <w:lastRenderedPageBreak/>
              <w:t xml:space="preserve">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Формирование реестра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Реализация реестра счетов как отдельного документа по одной медицинской организации за отчетный период (месяц), хранящийся в Системе в структурированной электронной форме, включающий в себя требования на оплату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Обеспечение в отношении медицинских организаций, для которых пользователю предоставлены в подсистеме права на просмотр реестров счетов, следующих функций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перечня сформированных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 запросу пользователя, которому в подсистеме предоставлены соответствующие разрешения на формирование реестра счетов по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Наполнение (в случае первоначального формирования реестра) либо дополнение новыми элементами (требованиями на оплату) существующего документа. Включение недостающих документов в реестр только при переформировании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При наполнении (дополнении) документа: включение в документ требований, не выставленных в предыдущих отчетных периодах, если срок предъявления оказанных медицинских услуг к оплате по такому требованию не истек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При необходимости осуществление перекодировки оказанных медицинских услуг из справочников, используемых в первичных медицинских документах, </w:t>
            </w:r>
            <w:proofErr w:type="gramStart"/>
            <w:r w:rsidRPr="00D9377C">
              <w:rPr>
                <w:sz w:val="20"/>
                <w:szCs w:val="20"/>
              </w:rPr>
              <w:t>к</w:t>
            </w:r>
            <w:proofErr w:type="gramEnd"/>
            <w:r w:rsidRPr="00D9377C">
              <w:rPr>
                <w:sz w:val="20"/>
                <w:szCs w:val="20"/>
              </w:rPr>
              <w:t xml:space="preserve"> действующей в отчетном периоде НСИ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Расчет стоимости оказанных медицинских услуг на основании тарифов, действующих в отчетном периоде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Актуализация (приведение в соответствие) используемой кодировки НСИ и тарифов, если с момента последнего формирования реестра счетов в НСИ или тарифы были внесены изменения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Сохранение ссылки на исходный первичный медицинский документ, являющийся основанием требования, при формировании требования на оплату (сведений об оказанной медицинской услуге)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счетов по ОМС в соответствии с требованиями ТФОМС и НСИ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по типам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объединенных реестров счетов по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Возможность просмотра списка реестров, входящих в </w:t>
            </w:r>
            <w:proofErr w:type="gramStart"/>
            <w:r w:rsidRPr="00D9377C">
              <w:rPr>
                <w:sz w:val="20"/>
                <w:szCs w:val="20"/>
              </w:rPr>
              <w:t>объединенный</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параметров объединенного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информации о выбранном реестре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реестра счетов за определенный период с учетом вида оплаты и категории населения: застрахованные на территории региона или иногородние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параметров предварительного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всех случаев, попавших в реестр, с группировкой по законченным случаям и по врачу. Поиск случая в реестре по пациенту, номеру полиса, идентификатору случая. Группировка по признаку оплаты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Отображение данных по каждому случаю реестра с указанием тарифа и суммы к </w:t>
            </w:r>
            <w:r w:rsidRPr="00D9377C">
              <w:rPr>
                <w:sz w:val="20"/>
                <w:szCs w:val="20"/>
              </w:rPr>
              <w:lastRenderedPageBreak/>
              <w:t>оплате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случаев с ошибками в разбивке по типам ошибок: общие ошибки, ошибки данных, ошибки персональных данных, незастрахованные. Пометка разделов с ошибками знаками, требующими внимания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первичному медицинскому документу, послужившему основой для создания случая в реестре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Переформирование реестра после исправления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случаев из реестра без необходимости переформирования. В том числе:</w:t>
            </w:r>
          </w:p>
          <w:p w:rsidR="00D9377C" w:rsidRPr="00D9377C" w:rsidRDefault="00D9377C" w:rsidP="00D9377C">
            <w:pPr>
              <w:rPr>
                <w:sz w:val="20"/>
                <w:szCs w:val="20"/>
              </w:rPr>
            </w:pPr>
            <w:r w:rsidRPr="00D9377C">
              <w:rPr>
                <w:sz w:val="20"/>
                <w:szCs w:val="20"/>
              </w:rPr>
              <w:t>групповое удаление случаев из реестра;</w:t>
            </w:r>
          </w:p>
          <w:p w:rsidR="00D9377C" w:rsidRPr="00D9377C" w:rsidRDefault="00D9377C" w:rsidP="00D9377C">
            <w:pPr>
              <w:rPr>
                <w:sz w:val="20"/>
                <w:szCs w:val="20"/>
              </w:rPr>
            </w:pPr>
            <w:r w:rsidRPr="00D9377C">
              <w:rPr>
                <w:sz w:val="20"/>
                <w:szCs w:val="20"/>
              </w:rPr>
              <w:t>предварительное и окончательное удаление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Групповое удаление случаев из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Предварительное и окончательное удаление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незастрахованных (по ОМС) пациентов в соответствующем разделе сведений о реестре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информации из первичного учётного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человека на форме работы с реестрами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первичным учётным документам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Выгрузка реестра в формате XML</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системы статусов, отражающих текущее состояние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статуса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истории изменения статусов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результатов проверки в контролирующем органе: ФЛК, проверка по БДЗ, МЭК и прочие виды контролей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Экспорт протоколов ФЛК, БДЗ, МЭК, полученных от контролирующих органов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Повторная подача неоплаченных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дублей посещений из поликлинических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Создание реестра счетов за отчетный период и его предварительное наполнение. </w:t>
            </w:r>
            <w:r w:rsidRPr="00D9377C">
              <w:rPr>
                <w:sz w:val="20"/>
                <w:szCs w:val="20"/>
              </w:rPr>
              <w:lastRenderedPageBreak/>
              <w:t xml:space="preserve">Доступность функции для </w:t>
            </w:r>
            <w:proofErr w:type="gramStart"/>
            <w:r w:rsidRPr="00D9377C">
              <w:rPr>
                <w:sz w:val="20"/>
                <w:szCs w:val="20"/>
              </w:rPr>
              <w:t>пользователя</w:t>
            </w:r>
            <w:proofErr w:type="gramEnd"/>
            <w:r w:rsidRPr="00D9377C">
              <w:rPr>
                <w:sz w:val="20"/>
                <w:szCs w:val="20"/>
              </w:rPr>
              <w:t xml:space="preserve"> как до фактического окончания отчетного периода, так и после его завершения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реестров счетов за оказанную медицинскую помощь по видам оплаты</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реестров счетов за оказанную медицинскую помощь по виду оплаты ОМС</w:t>
            </w:r>
          </w:p>
          <w:p w:rsidR="00D9377C" w:rsidRPr="00D9377C" w:rsidRDefault="00D9377C" w:rsidP="00D9377C">
            <w:pPr>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счетов за оказанную медицинскую помощь по виду оплаты ДМС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счетов за оказанную медицинскую помощь по виду оплаты Платные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счетов за оказанную медицинскую помощь по виду оплаты МВД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счетов за оказанную медицинскую помощь по виду оплаты Местный и федеральный бюджет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следующих типов реестров для реестров с видом оплаты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объединенные реестров по виду оплаты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предварительных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"Стоматология"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"Скорая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"Диспансеризация взрослого населения с 2013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"Диспансеризация детей-сирот с 2013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"Профилактические осмотры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"Медосмотры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"Высокотехнологичная медицинская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предварительных реестров счетов за оказанную медицинскую помощь по виду оплаты ОМС, по типу помощи "Параклинические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Формирование типов реестров для реестров с видом оплаты "Местный и </w:t>
            </w:r>
            <w:r w:rsidRPr="00D9377C">
              <w:rPr>
                <w:sz w:val="20"/>
                <w:szCs w:val="20"/>
              </w:rPr>
              <w:lastRenderedPageBreak/>
              <w:t>федеральный бюджет"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 видом оплаты "Местный и федеральный бюджет" по типу помощи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 видом оплаты "Местный и федеральный бюджет" по типу помощи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 видом оплаты "Местный и федеральный бюджет" по типу помощи Стоматология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 видом оплаты "Местный и федеральный бюджет" по типу помощи Высокотехнологичная медицинская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реестров с видом оплаты "Местный и федеральный бюджет" по типу помощи Параклинические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Группировка реестров каждого типа с видом оплаты "ОМС" по статусу:</w:t>
            </w:r>
          </w:p>
          <w:p w:rsidR="00D9377C" w:rsidRPr="00D9377C" w:rsidRDefault="00D9377C" w:rsidP="00D9377C">
            <w:pPr>
              <w:rPr>
                <w:sz w:val="20"/>
                <w:szCs w:val="20"/>
              </w:rPr>
            </w:pPr>
            <w:r w:rsidRPr="00D9377C">
              <w:rPr>
                <w:sz w:val="20"/>
                <w:szCs w:val="20"/>
              </w:rPr>
              <w:t>в очереди;</w:t>
            </w:r>
          </w:p>
          <w:p w:rsidR="00D9377C" w:rsidRPr="00D9377C" w:rsidRDefault="00D9377C" w:rsidP="00D9377C">
            <w:pPr>
              <w:rPr>
                <w:sz w:val="20"/>
                <w:szCs w:val="20"/>
              </w:rPr>
            </w:pPr>
            <w:r w:rsidRPr="00D9377C">
              <w:rPr>
                <w:sz w:val="20"/>
                <w:szCs w:val="20"/>
              </w:rPr>
              <w:t>в работе;</w:t>
            </w:r>
          </w:p>
          <w:p w:rsidR="00D9377C" w:rsidRPr="00D9377C" w:rsidRDefault="00D9377C" w:rsidP="00D9377C">
            <w:pPr>
              <w:rPr>
                <w:sz w:val="20"/>
                <w:szCs w:val="20"/>
              </w:rPr>
            </w:pPr>
            <w:r w:rsidRPr="00D9377C">
              <w:rPr>
                <w:sz w:val="20"/>
                <w:szCs w:val="20"/>
              </w:rPr>
              <w:t>к оплате;</w:t>
            </w:r>
          </w:p>
          <w:p w:rsidR="00D9377C" w:rsidRPr="00D9377C" w:rsidRDefault="00D9377C" w:rsidP="00D9377C">
            <w:pPr>
              <w:rPr>
                <w:sz w:val="20"/>
                <w:szCs w:val="20"/>
              </w:rPr>
            </w:pPr>
            <w:r w:rsidRPr="00D9377C">
              <w:rPr>
                <w:sz w:val="20"/>
                <w:szCs w:val="20"/>
              </w:rPr>
              <w:t>проверенные ТФОМС;</w:t>
            </w:r>
          </w:p>
          <w:p w:rsidR="00D9377C" w:rsidRPr="00D9377C" w:rsidRDefault="00D9377C" w:rsidP="00D9377C">
            <w:pPr>
              <w:rPr>
                <w:sz w:val="20"/>
                <w:szCs w:val="20"/>
              </w:rPr>
            </w:pPr>
            <w:r w:rsidRPr="00D9377C">
              <w:rPr>
                <w:sz w:val="20"/>
                <w:szCs w:val="20"/>
              </w:rPr>
              <w:t>оплаченные;</w:t>
            </w:r>
          </w:p>
          <w:p w:rsidR="00D9377C" w:rsidRPr="00D9377C" w:rsidRDefault="00D9377C" w:rsidP="00D9377C">
            <w:pPr>
              <w:rPr>
                <w:sz w:val="20"/>
                <w:szCs w:val="20"/>
              </w:rPr>
            </w:pPr>
            <w:r w:rsidRPr="00D9377C">
              <w:rPr>
                <w:sz w:val="20"/>
                <w:szCs w:val="20"/>
              </w:rPr>
              <w:t>удалённые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Группировка реестров каждого типа с видом оплаты "Местный и федеральный бюджет" по статусу:</w:t>
            </w:r>
          </w:p>
          <w:p w:rsidR="00D9377C" w:rsidRPr="00D9377C" w:rsidRDefault="00D9377C" w:rsidP="00D9377C">
            <w:pPr>
              <w:rPr>
                <w:sz w:val="20"/>
                <w:szCs w:val="20"/>
              </w:rPr>
            </w:pPr>
            <w:r w:rsidRPr="00D9377C">
              <w:rPr>
                <w:sz w:val="20"/>
                <w:szCs w:val="20"/>
              </w:rPr>
              <w:t>в очереди;</w:t>
            </w:r>
          </w:p>
          <w:p w:rsidR="00D9377C" w:rsidRPr="00D9377C" w:rsidRDefault="00D9377C" w:rsidP="00D9377C">
            <w:pPr>
              <w:rPr>
                <w:sz w:val="20"/>
                <w:szCs w:val="20"/>
              </w:rPr>
            </w:pPr>
            <w:r w:rsidRPr="00D9377C">
              <w:rPr>
                <w:sz w:val="20"/>
                <w:szCs w:val="20"/>
              </w:rPr>
              <w:t>в работе;</w:t>
            </w:r>
          </w:p>
          <w:p w:rsidR="00D9377C" w:rsidRPr="00D9377C" w:rsidRDefault="00D9377C" w:rsidP="00D9377C">
            <w:pPr>
              <w:rPr>
                <w:sz w:val="20"/>
                <w:szCs w:val="20"/>
              </w:rPr>
            </w:pPr>
            <w:r w:rsidRPr="00D9377C">
              <w:rPr>
                <w:sz w:val="20"/>
                <w:szCs w:val="20"/>
              </w:rPr>
              <w:t>к оплате;</w:t>
            </w:r>
          </w:p>
          <w:p w:rsidR="00D9377C" w:rsidRPr="00D9377C" w:rsidRDefault="00D9377C" w:rsidP="00D9377C">
            <w:pPr>
              <w:rPr>
                <w:sz w:val="20"/>
                <w:szCs w:val="20"/>
              </w:rPr>
            </w:pPr>
            <w:proofErr w:type="gramStart"/>
            <w:r w:rsidRPr="00D9377C">
              <w:rPr>
                <w:sz w:val="20"/>
                <w:szCs w:val="20"/>
              </w:rPr>
              <w:t>принятые</w:t>
            </w:r>
            <w:proofErr w:type="gramEnd"/>
            <w:r w:rsidRPr="00D9377C">
              <w:rPr>
                <w:sz w:val="20"/>
                <w:szCs w:val="20"/>
              </w:rPr>
              <w:t>;</w:t>
            </w:r>
          </w:p>
          <w:p w:rsidR="00D9377C" w:rsidRPr="00D9377C" w:rsidRDefault="00D9377C" w:rsidP="00D9377C">
            <w:pPr>
              <w:rPr>
                <w:sz w:val="20"/>
                <w:szCs w:val="20"/>
              </w:rPr>
            </w:pPr>
            <w:r w:rsidRPr="00D9377C">
              <w:rPr>
                <w:sz w:val="20"/>
                <w:szCs w:val="20"/>
              </w:rPr>
              <w:t>удалённые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на форме для работы с реестрами счетов рабочих областей:</w:t>
            </w:r>
          </w:p>
          <w:p w:rsidR="00D9377C" w:rsidRPr="00D9377C" w:rsidRDefault="00D9377C" w:rsidP="00D9377C">
            <w:pPr>
              <w:rPr>
                <w:sz w:val="20"/>
                <w:szCs w:val="20"/>
              </w:rPr>
            </w:pPr>
            <w:r w:rsidRPr="00D9377C">
              <w:rPr>
                <w:sz w:val="20"/>
                <w:szCs w:val="20"/>
              </w:rPr>
              <w:t>дерево структуры реестров счетов (виды реестров счетов и их состояния);</w:t>
            </w:r>
          </w:p>
          <w:p w:rsidR="00D9377C" w:rsidRPr="00D9377C" w:rsidRDefault="00D9377C" w:rsidP="00D9377C">
            <w:pPr>
              <w:rPr>
                <w:sz w:val="20"/>
                <w:szCs w:val="20"/>
              </w:rPr>
            </w:pPr>
            <w:r w:rsidRPr="00D9377C">
              <w:rPr>
                <w:sz w:val="20"/>
                <w:szCs w:val="20"/>
              </w:rPr>
              <w:t>список реестров счетов;</w:t>
            </w:r>
          </w:p>
          <w:p w:rsidR="00D9377C" w:rsidRPr="00D9377C" w:rsidRDefault="00D9377C" w:rsidP="00D9377C">
            <w:pPr>
              <w:rPr>
                <w:sz w:val="20"/>
                <w:szCs w:val="20"/>
              </w:rPr>
            </w:pPr>
            <w:r w:rsidRPr="00D9377C">
              <w:rPr>
                <w:sz w:val="20"/>
                <w:szCs w:val="20"/>
              </w:rPr>
              <w:t>информация о реестре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Ограничение доступа к модулю "Реестры счетов" группой прав:</w:t>
            </w:r>
          </w:p>
          <w:p w:rsidR="00D9377C" w:rsidRPr="00D9377C" w:rsidRDefault="00D9377C" w:rsidP="00D9377C">
            <w:pPr>
              <w:rPr>
                <w:sz w:val="20"/>
                <w:szCs w:val="20"/>
              </w:rPr>
            </w:pPr>
            <w:r w:rsidRPr="00D9377C">
              <w:rPr>
                <w:sz w:val="20"/>
                <w:szCs w:val="20"/>
              </w:rPr>
              <w:t>на просмотр;</w:t>
            </w:r>
          </w:p>
          <w:p w:rsidR="00D9377C" w:rsidRPr="00D9377C" w:rsidRDefault="00D9377C" w:rsidP="00D9377C">
            <w:pPr>
              <w:rPr>
                <w:sz w:val="20"/>
                <w:szCs w:val="20"/>
              </w:rPr>
            </w:pPr>
            <w:r w:rsidRPr="00D9377C">
              <w:rPr>
                <w:sz w:val="20"/>
                <w:szCs w:val="20"/>
              </w:rPr>
              <w:t>на просмотр и редактирование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Отслеживание на форме "Реестры счетов" актуальности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в списке реестра счета уровня "Объединенные реестры" данных:</w:t>
            </w:r>
          </w:p>
          <w:p w:rsidR="00D9377C" w:rsidRPr="00D9377C" w:rsidRDefault="00D9377C" w:rsidP="00D9377C">
            <w:pPr>
              <w:rPr>
                <w:sz w:val="20"/>
                <w:szCs w:val="20"/>
              </w:rPr>
            </w:pPr>
            <w:r w:rsidRPr="00D9377C">
              <w:rPr>
                <w:sz w:val="20"/>
                <w:szCs w:val="20"/>
              </w:rPr>
              <w:t>идентификатор объединённого реестра;</w:t>
            </w:r>
          </w:p>
          <w:p w:rsidR="00D9377C" w:rsidRPr="00D9377C" w:rsidRDefault="00D9377C" w:rsidP="00D9377C">
            <w:pPr>
              <w:rPr>
                <w:sz w:val="20"/>
                <w:szCs w:val="20"/>
              </w:rPr>
            </w:pPr>
            <w:r w:rsidRPr="00D9377C">
              <w:rPr>
                <w:sz w:val="20"/>
                <w:szCs w:val="20"/>
              </w:rPr>
              <w:t>номер;</w:t>
            </w:r>
          </w:p>
          <w:p w:rsidR="00D9377C" w:rsidRPr="00D9377C" w:rsidRDefault="00D9377C" w:rsidP="00D9377C">
            <w:pPr>
              <w:rPr>
                <w:sz w:val="20"/>
                <w:szCs w:val="20"/>
              </w:rPr>
            </w:pPr>
            <w:r w:rsidRPr="00D9377C">
              <w:rPr>
                <w:sz w:val="20"/>
                <w:szCs w:val="20"/>
              </w:rPr>
              <w:t>дата;</w:t>
            </w:r>
          </w:p>
          <w:p w:rsidR="00D9377C" w:rsidRPr="00D9377C" w:rsidRDefault="00D9377C" w:rsidP="00D9377C">
            <w:pPr>
              <w:rPr>
                <w:sz w:val="20"/>
                <w:szCs w:val="20"/>
              </w:rPr>
            </w:pPr>
            <w:r w:rsidRPr="00D9377C">
              <w:rPr>
                <w:sz w:val="20"/>
                <w:szCs w:val="20"/>
              </w:rPr>
              <w:t>начало периода;</w:t>
            </w:r>
          </w:p>
          <w:p w:rsidR="00D9377C" w:rsidRPr="00D9377C" w:rsidRDefault="00D9377C" w:rsidP="00D9377C">
            <w:pPr>
              <w:rPr>
                <w:sz w:val="20"/>
                <w:szCs w:val="20"/>
              </w:rPr>
            </w:pPr>
            <w:r w:rsidRPr="00D9377C">
              <w:rPr>
                <w:sz w:val="20"/>
                <w:szCs w:val="20"/>
              </w:rPr>
              <w:t>окончание периода;</w:t>
            </w:r>
          </w:p>
          <w:p w:rsidR="00D9377C" w:rsidRPr="00D9377C" w:rsidRDefault="00D9377C" w:rsidP="00D9377C">
            <w:pPr>
              <w:rPr>
                <w:sz w:val="20"/>
                <w:szCs w:val="20"/>
              </w:rPr>
            </w:pPr>
            <w:r w:rsidRPr="00D9377C">
              <w:rPr>
                <w:sz w:val="20"/>
                <w:szCs w:val="20"/>
              </w:rPr>
              <w:t>количество;</w:t>
            </w:r>
          </w:p>
          <w:p w:rsidR="00D9377C" w:rsidRPr="00D9377C" w:rsidRDefault="00D9377C" w:rsidP="00D9377C">
            <w:pPr>
              <w:rPr>
                <w:sz w:val="20"/>
                <w:szCs w:val="20"/>
              </w:rPr>
            </w:pPr>
            <w:r w:rsidRPr="00D9377C">
              <w:rPr>
                <w:sz w:val="20"/>
                <w:szCs w:val="20"/>
              </w:rPr>
              <w:t>итоговая сумма;</w:t>
            </w:r>
          </w:p>
          <w:p w:rsidR="00D9377C" w:rsidRPr="00D9377C" w:rsidRDefault="00D9377C" w:rsidP="00D9377C">
            <w:pPr>
              <w:rPr>
                <w:sz w:val="20"/>
                <w:szCs w:val="20"/>
              </w:rPr>
            </w:pPr>
            <w:r w:rsidRPr="00D9377C">
              <w:rPr>
                <w:sz w:val="20"/>
                <w:szCs w:val="20"/>
              </w:rPr>
              <w:t>сумма без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сумма к оплате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изменения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последняя отправка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статус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в блоке информации об объединенных реестрах вкладок:</w:t>
            </w:r>
          </w:p>
          <w:p w:rsidR="00D9377C" w:rsidRPr="00D9377C" w:rsidRDefault="00D9377C" w:rsidP="00D9377C">
            <w:pPr>
              <w:rPr>
                <w:sz w:val="20"/>
                <w:szCs w:val="20"/>
              </w:rPr>
            </w:pPr>
            <w:r w:rsidRPr="00D9377C">
              <w:rPr>
                <w:sz w:val="20"/>
                <w:szCs w:val="20"/>
              </w:rPr>
              <w:t>реестры – список включенных реестров;</w:t>
            </w:r>
          </w:p>
          <w:p w:rsidR="00D9377C" w:rsidRPr="00D9377C" w:rsidRDefault="00D9377C" w:rsidP="00D9377C">
            <w:pPr>
              <w:rPr>
                <w:sz w:val="20"/>
                <w:szCs w:val="20"/>
              </w:rPr>
            </w:pPr>
            <w:r w:rsidRPr="00D9377C">
              <w:rPr>
                <w:sz w:val="20"/>
                <w:szCs w:val="20"/>
              </w:rPr>
              <w:t>данные – список случаев, входящих в объединенный реестр;</w:t>
            </w:r>
          </w:p>
          <w:p w:rsidR="00D9377C" w:rsidRPr="00D9377C" w:rsidRDefault="00D9377C" w:rsidP="00D9377C">
            <w:pPr>
              <w:rPr>
                <w:sz w:val="20"/>
                <w:szCs w:val="20"/>
              </w:rPr>
            </w:pPr>
            <w:r w:rsidRPr="00D9377C">
              <w:rPr>
                <w:sz w:val="20"/>
                <w:szCs w:val="20"/>
              </w:rPr>
              <w:t>итоги проверки ТФОМС – результаты проверок ФЛК, МЭК, БДЗ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объединенными реестрами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Изменение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списка реестров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Экспорт в XML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Подписание реестра ЭП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Отправка в ТФОМС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Отметка об оплате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Импорт ошибок от ТФОМС и СМО для объединенных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предварительными реестрами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предварительных реестров счетов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Изменение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Переформирование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Пересчет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Отметка к оплате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Снятие отметки к оплате для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Перевод обратно в работу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Экспорт в XML предварительных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уровня предварительных реестров у реестров по ОМС, ДМС, платным услугам, МВД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в списке предварительных реестров информации:</w:t>
            </w:r>
          </w:p>
          <w:p w:rsidR="00D9377C" w:rsidRPr="00D9377C" w:rsidRDefault="00D9377C" w:rsidP="00D9377C">
            <w:pPr>
              <w:rPr>
                <w:sz w:val="20"/>
                <w:szCs w:val="20"/>
              </w:rPr>
            </w:pPr>
            <w:r w:rsidRPr="00D9377C">
              <w:rPr>
                <w:sz w:val="20"/>
                <w:szCs w:val="20"/>
              </w:rPr>
              <w:t>идентификатор объединённого реестра;</w:t>
            </w:r>
          </w:p>
          <w:p w:rsidR="00D9377C" w:rsidRPr="00D9377C" w:rsidRDefault="00D9377C" w:rsidP="00D9377C">
            <w:pPr>
              <w:rPr>
                <w:sz w:val="20"/>
                <w:szCs w:val="20"/>
              </w:rPr>
            </w:pPr>
            <w:r w:rsidRPr="00D9377C">
              <w:rPr>
                <w:sz w:val="20"/>
                <w:szCs w:val="20"/>
              </w:rPr>
              <w:t>идентификатор ЛПУ;</w:t>
            </w:r>
          </w:p>
          <w:p w:rsidR="00D9377C" w:rsidRPr="00D9377C" w:rsidRDefault="00D9377C" w:rsidP="00D9377C">
            <w:pPr>
              <w:rPr>
                <w:sz w:val="20"/>
                <w:szCs w:val="20"/>
              </w:rPr>
            </w:pPr>
            <w:r w:rsidRPr="00D9377C">
              <w:rPr>
                <w:sz w:val="20"/>
                <w:szCs w:val="20"/>
              </w:rPr>
              <w:t>номер счёта</w:t>
            </w:r>
            <w:proofErr w:type="gramStart"/>
            <w:r w:rsidRPr="00D9377C">
              <w:rPr>
                <w:sz w:val="20"/>
                <w:szCs w:val="20"/>
              </w:rPr>
              <w:t>.;</w:t>
            </w:r>
            <w:proofErr w:type="gramEnd"/>
          </w:p>
          <w:p w:rsidR="00D9377C" w:rsidRPr="00D9377C" w:rsidRDefault="00D9377C" w:rsidP="00D9377C">
            <w:pPr>
              <w:rPr>
                <w:sz w:val="20"/>
                <w:szCs w:val="20"/>
              </w:rPr>
            </w:pPr>
            <w:r w:rsidRPr="00D9377C">
              <w:rPr>
                <w:sz w:val="20"/>
                <w:szCs w:val="20"/>
              </w:rPr>
              <w:t>дата счёта;</w:t>
            </w:r>
          </w:p>
          <w:p w:rsidR="00D9377C" w:rsidRPr="00D9377C" w:rsidRDefault="00D9377C" w:rsidP="00D9377C">
            <w:pPr>
              <w:rPr>
                <w:sz w:val="20"/>
                <w:szCs w:val="20"/>
              </w:rPr>
            </w:pPr>
            <w:r w:rsidRPr="00D9377C">
              <w:rPr>
                <w:sz w:val="20"/>
                <w:szCs w:val="20"/>
              </w:rPr>
              <w:t>начало периода;</w:t>
            </w:r>
          </w:p>
          <w:p w:rsidR="00D9377C" w:rsidRPr="00D9377C" w:rsidRDefault="00D9377C" w:rsidP="00D9377C">
            <w:pPr>
              <w:rPr>
                <w:sz w:val="20"/>
                <w:szCs w:val="20"/>
              </w:rPr>
            </w:pPr>
            <w:r w:rsidRPr="00D9377C">
              <w:rPr>
                <w:sz w:val="20"/>
                <w:szCs w:val="20"/>
              </w:rPr>
              <w:t>окончание периода;</w:t>
            </w:r>
          </w:p>
          <w:p w:rsidR="00D9377C" w:rsidRPr="00D9377C" w:rsidRDefault="00D9377C" w:rsidP="00D9377C">
            <w:pPr>
              <w:rPr>
                <w:sz w:val="20"/>
                <w:szCs w:val="20"/>
              </w:rPr>
            </w:pPr>
            <w:r w:rsidRPr="00D9377C">
              <w:rPr>
                <w:sz w:val="20"/>
                <w:szCs w:val="20"/>
              </w:rPr>
              <w:t>количество;</w:t>
            </w:r>
          </w:p>
          <w:p w:rsidR="00D9377C" w:rsidRPr="00D9377C" w:rsidRDefault="00D9377C" w:rsidP="00D9377C">
            <w:pPr>
              <w:rPr>
                <w:sz w:val="20"/>
                <w:szCs w:val="20"/>
              </w:rPr>
            </w:pPr>
            <w:r w:rsidRPr="00D9377C">
              <w:rPr>
                <w:sz w:val="20"/>
                <w:szCs w:val="20"/>
              </w:rPr>
              <w:t>итоговая сумма;</w:t>
            </w:r>
          </w:p>
          <w:p w:rsidR="00D9377C" w:rsidRPr="00D9377C" w:rsidRDefault="00D9377C" w:rsidP="00D9377C">
            <w:pPr>
              <w:rPr>
                <w:sz w:val="20"/>
                <w:szCs w:val="20"/>
              </w:rPr>
            </w:pPr>
            <w:r w:rsidRPr="00D9377C">
              <w:rPr>
                <w:sz w:val="20"/>
                <w:szCs w:val="20"/>
              </w:rPr>
              <w:t>сумма без ошибок;</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категория населения;</w:t>
            </w:r>
          </w:p>
          <w:p w:rsidR="00D9377C" w:rsidRPr="00D9377C" w:rsidRDefault="00D9377C" w:rsidP="00D9377C">
            <w:pPr>
              <w:rPr>
                <w:sz w:val="20"/>
                <w:szCs w:val="20"/>
              </w:rPr>
            </w:pPr>
            <w:r w:rsidRPr="00D9377C">
              <w:rPr>
                <w:sz w:val="20"/>
                <w:szCs w:val="20"/>
              </w:rPr>
              <w:t>дата изменения;</w:t>
            </w:r>
          </w:p>
          <w:p w:rsidR="00D9377C" w:rsidRPr="00D9377C" w:rsidRDefault="00D9377C" w:rsidP="00D9377C">
            <w:pPr>
              <w:rPr>
                <w:sz w:val="20"/>
                <w:szCs w:val="20"/>
              </w:rPr>
            </w:pPr>
            <w:r w:rsidRPr="00D9377C">
              <w:rPr>
                <w:sz w:val="20"/>
                <w:szCs w:val="20"/>
              </w:rPr>
              <w:t>статус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сумма к оплате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подразделение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последняя отправка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работать в блоке с информацией по выбранному реестру на вкладках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информации о реестре на вкладке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работать с данными реестра на вкладке Данные. Вкладка, содержит список случаев лечения, входящих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работать с данными реестра на вкладке Общие ошибки" Вкладка "Общие ошибки", содержит информацию об общих ошибках реестра в табличном виде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работать с ошибками данных реестра на вкладке "Ошибки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работать с данными реестра на вкладке "Незастрахованные " (вкладка, содержащая информацию о пациентах, считающихся незастрахованными в рамках соответствующих им случаев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Возможность работать с данными реестра на вкладке "Случаи без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работать с данными реестра на вкладке "Ошибки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работать с данными реестра на вкладке "Итоги проверки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работать с данными реестра на вкладке "Дубли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Наличие во вкладке "Данные" списка случаев лечения, входящих в реестр. Поиск случаев по ФИО пациента, номеру полиса и ИД случая. Возможность группировки случаев по врачу и по признаку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первичному учётному документу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Удаления случая из реестра: предварительное и окончательное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Печать данных табличной области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человека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Восстановление предварительно удаленного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Наличие на вкладке "Ошибки данных" информации об </w:t>
            </w:r>
            <w:proofErr w:type="gramStart"/>
            <w:r w:rsidRPr="00D9377C">
              <w:rPr>
                <w:sz w:val="20"/>
                <w:szCs w:val="20"/>
              </w:rPr>
              <w:t>ошибках</w:t>
            </w:r>
            <w:proofErr w:type="gramEnd"/>
            <w:r w:rsidRPr="00D9377C">
              <w:rPr>
                <w:sz w:val="20"/>
                <w:szCs w:val="20"/>
              </w:rPr>
              <w:t xml:space="preserve"> данных в случаях реестра в табличном виде. Поиска случаев по ФИО пациента, типу ошибки, ИД случая, врачу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 к первичному учётному документу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Восстановление предварительно удаленного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Наличие на вкладке "Ошибки перс</w:t>
            </w:r>
            <w:proofErr w:type="gramStart"/>
            <w:r w:rsidRPr="00D9377C">
              <w:rPr>
                <w:sz w:val="20"/>
                <w:szCs w:val="20"/>
              </w:rPr>
              <w:t>.д</w:t>
            </w:r>
            <w:proofErr w:type="gramEnd"/>
            <w:r w:rsidRPr="00D9377C">
              <w:rPr>
                <w:sz w:val="20"/>
                <w:szCs w:val="20"/>
              </w:rPr>
              <w:t>анных" информации об ошибках персональных данных случаев реестра в табличном виде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записи об ошибке как некорректной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Наличие на вкладке "Итоги проверки ТФОМС" информации об ошибках в случаях реестра, полученных по итогам проверки реестра в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первичному учётному документу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Удаление случая из реестра: предварительное и окончательное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w:t>
            </w:r>
            <w:r w:rsidRPr="00D9377C">
              <w:rPr>
                <w:sz w:val="20"/>
                <w:szCs w:val="20"/>
              </w:rPr>
              <w:lastRenderedPageBreak/>
              <w:t xml:space="preserve">"Формирование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Восстановление предварительно удаленного из реестра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учетных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технических подробностей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списка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Доступность вкладки "Пересечение ТАП" для реестров с типом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случая на вкладке "Пересечение ТАП" для реестров с типом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случая из реестра на вкладке "Пересечение ТАП" для реестров с типом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на вкладке "Дубли посещений" информации об ошибках, связанных с дублированием посещений в рамках одной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на форме добавления предварительного реестра счетов следующих параметров:</w:t>
            </w:r>
          </w:p>
          <w:p w:rsidR="00D9377C" w:rsidRPr="00D9377C" w:rsidRDefault="00D9377C" w:rsidP="00D9377C">
            <w:pPr>
              <w:rPr>
                <w:sz w:val="20"/>
                <w:szCs w:val="20"/>
              </w:rPr>
            </w:pPr>
            <w:r w:rsidRPr="00D9377C">
              <w:rPr>
                <w:sz w:val="20"/>
                <w:szCs w:val="20"/>
              </w:rPr>
              <w:t>тип реестра;</w:t>
            </w:r>
          </w:p>
          <w:p w:rsidR="00D9377C" w:rsidRPr="00D9377C" w:rsidRDefault="00D9377C" w:rsidP="00D9377C">
            <w:pPr>
              <w:rPr>
                <w:sz w:val="20"/>
                <w:szCs w:val="20"/>
              </w:rPr>
            </w:pPr>
            <w:r w:rsidRPr="00D9377C">
              <w:rPr>
                <w:sz w:val="20"/>
                <w:szCs w:val="20"/>
              </w:rPr>
              <w:t>начало периода;</w:t>
            </w:r>
          </w:p>
          <w:p w:rsidR="00D9377C" w:rsidRPr="00D9377C" w:rsidRDefault="00D9377C" w:rsidP="00D9377C">
            <w:pPr>
              <w:rPr>
                <w:sz w:val="20"/>
                <w:szCs w:val="20"/>
              </w:rPr>
            </w:pPr>
            <w:r w:rsidRPr="00D9377C">
              <w:rPr>
                <w:sz w:val="20"/>
                <w:szCs w:val="20"/>
              </w:rPr>
              <w:t>окончание периода;</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категория населения;</w:t>
            </w:r>
          </w:p>
          <w:p w:rsidR="00D9377C" w:rsidRPr="00D9377C" w:rsidRDefault="00D9377C" w:rsidP="00D9377C">
            <w:pPr>
              <w:rPr>
                <w:sz w:val="20"/>
                <w:szCs w:val="20"/>
              </w:rPr>
            </w:pPr>
            <w:r w:rsidRPr="00D9377C">
              <w:rPr>
                <w:sz w:val="20"/>
                <w:szCs w:val="20"/>
              </w:rPr>
              <w:t>номер счета;</w:t>
            </w:r>
          </w:p>
          <w:p w:rsidR="00D9377C" w:rsidRPr="00D9377C" w:rsidRDefault="00D9377C" w:rsidP="00D9377C">
            <w:pPr>
              <w:rPr>
                <w:sz w:val="20"/>
                <w:szCs w:val="20"/>
              </w:rPr>
            </w:pPr>
            <w:r w:rsidRPr="00D9377C">
              <w:rPr>
                <w:sz w:val="20"/>
                <w:szCs w:val="20"/>
              </w:rPr>
              <w:t>расчетный счет;</w:t>
            </w:r>
          </w:p>
          <w:p w:rsidR="00D9377C" w:rsidRPr="00D9377C" w:rsidRDefault="00D9377C" w:rsidP="00D9377C">
            <w:pPr>
              <w:rPr>
                <w:sz w:val="20"/>
                <w:szCs w:val="20"/>
              </w:rPr>
            </w:pPr>
            <w:r w:rsidRPr="00D9377C">
              <w:rPr>
                <w:sz w:val="20"/>
                <w:szCs w:val="20"/>
              </w:rPr>
              <w:t>дата счета</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тип диспансеризации/медосмотра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филиал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подразделение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повторной подачи непринятых случаев с видом оплаты "ОМС"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Наличие на форме добавления объединенного реестра счетов следующих параметров:</w:t>
            </w:r>
          </w:p>
          <w:p w:rsidR="00D9377C" w:rsidRPr="00D9377C" w:rsidRDefault="00D9377C" w:rsidP="00D9377C">
            <w:pPr>
              <w:rPr>
                <w:sz w:val="20"/>
                <w:szCs w:val="20"/>
              </w:rPr>
            </w:pPr>
            <w:r w:rsidRPr="00D9377C">
              <w:rPr>
                <w:sz w:val="20"/>
                <w:szCs w:val="20"/>
              </w:rPr>
              <w:t>номер;</w:t>
            </w:r>
          </w:p>
          <w:p w:rsidR="00D9377C" w:rsidRPr="00D9377C" w:rsidRDefault="00D9377C" w:rsidP="00D9377C">
            <w:pPr>
              <w:rPr>
                <w:sz w:val="20"/>
                <w:szCs w:val="20"/>
              </w:rPr>
            </w:pPr>
            <w:r w:rsidRPr="00D9377C">
              <w:rPr>
                <w:sz w:val="20"/>
                <w:szCs w:val="20"/>
              </w:rPr>
              <w:t>дата;</w:t>
            </w:r>
          </w:p>
          <w:p w:rsidR="00D9377C" w:rsidRPr="00D9377C" w:rsidRDefault="00D9377C" w:rsidP="00D9377C">
            <w:pPr>
              <w:rPr>
                <w:sz w:val="20"/>
                <w:szCs w:val="20"/>
              </w:rPr>
            </w:pPr>
            <w:r w:rsidRPr="00D9377C">
              <w:rPr>
                <w:sz w:val="20"/>
                <w:szCs w:val="20"/>
              </w:rPr>
              <w:t>начало периода;</w:t>
            </w:r>
          </w:p>
          <w:p w:rsidR="00D9377C" w:rsidRPr="00D9377C" w:rsidRDefault="00D9377C" w:rsidP="00D9377C">
            <w:pPr>
              <w:rPr>
                <w:sz w:val="20"/>
                <w:szCs w:val="20"/>
              </w:rPr>
            </w:pPr>
            <w:r w:rsidRPr="00D9377C">
              <w:rPr>
                <w:sz w:val="20"/>
                <w:szCs w:val="20"/>
              </w:rPr>
              <w:t>окончание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и выгрузка реестров в формате XML в модуле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w:t>
            </w:r>
            <w:r w:rsidRPr="00D9377C">
              <w:rPr>
                <w:sz w:val="20"/>
                <w:szCs w:val="20"/>
              </w:rPr>
              <w:lastRenderedPageBreak/>
              <w:t xml:space="preserve">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Доступные для реестров счетов по местному и федеральному бюджету действия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реестра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Переформирование реестра по местному и федеральному бюджету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Пересчет реестра по местному и федеральному бюджету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Отметка к оплате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Экспорт в XML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Перевод обратно в работу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Корректировка требования на оплату: только при помощи редактирования первичного документа и последующего переформирования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Подготовка реестров к последующему формированию файлов для передачи в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информации по ошибкам в случаях, включенных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Контроль ранее переданных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файлов реестров с целью последующей передачи в ТФОМС.</w:t>
            </w:r>
          </w:p>
          <w:p w:rsidR="00D9377C" w:rsidRPr="00D9377C" w:rsidRDefault="00D9377C" w:rsidP="00D9377C">
            <w:pPr>
              <w:rPr>
                <w:sz w:val="20"/>
                <w:szCs w:val="20"/>
              </w:rPr>
            </w:pPr>
            <w:r w:rsidRPr="00D9377C">
              <w:rPr>
                <w:sz w:val="20"/>
                <w:szCs w:val="20"/>
              </w:rPr>
              <w:t>Выгрузка сформированных реестров в соответствии с Приказом Федерального фонда обязательного медицинского страхования от 7 апреля 2011 года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Загрузка ответа от ТФОМС с результатами проверки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информации по ошибкам в случаях, включенных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Регулирование возможности редактирования случаев, включенных в реестры. В том числе в оплаченные реестры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отчета на основе данных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Поиск и просмотр учетных документов всех типов по параметрам:</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"Тип документа";</w:t>
            </w:r>
          </w:p>
          <w:p w:rsidR="00D9377C" w:rsidRPr="00D9377C" w:rsidRDefault="00D9377C" w:rsidP="00D9377C">
            <w:pPr>
              <w:rPr>
                <w:sz w:val="20"/>
                <w:szCs w:val="20"/>
              </w:rPr>
            </w:pPr>
            <w:r w:rsidRPr="00D9377C">
              <w:rPr>
                <w:sz w:val="20"/>
                <w:szCs w:val="20"/>
              </w:rPr>
              <w:t>"Номер документа";</w:t>
            </w:r>
          </w:p>
          <w:p w:rsidR="00D9377C" w:rsidRPr="00D9377C" w:rsidRDefault="00D9377C" w:rsidP="00D9377C">
            <w:pPr>
              <w:rPr>
                <w:sz w:val="20"/>
                <w:szCs w:val="20"/>
              </w:rPr>
            </w:pPr>
            <w:r w:rsidRPr="00D9377C">
              <w:rPr>
                <w:sz w:val="20"/>
                <w:szCs w:val="20"/>
              </w:rPr>
              <w:t>"Подразделение";</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rFonts w:eastAsiaTheme="minorEastAsia"/>
                <w:sz w:val="20"/>
                <w:szCs w:val="20"/>
              </w:rPr>
            </w:pPr>
            <w:r w:rsidRPr="00D9377C">
              <w:rPr>
                <w:sz w:val="20"/>
                <w:szCs w:val="20"/>
              </w:rPr>
              <w:t>Поиск и просмотр учетных документов с типом медицинская справка по параметрам:</w:t>
            </w:r>
          </w:p>
          <w:p w:rsidR="00D9377C" w:rsidRPr="00D9377C" w:rsidRDefault="00D9377C" w:rsidP="00D9377C">
            <w:pPr>
              <w:rPr>
                <w:sz w:val="20"/>
                <w:szCs w:val="20"/>
              </w:rPr>
            </w:pPr>
            <w:r w:rsidRPr="00D9377C">
              <w:rPr>
                <w:sz w:val="20"/>
                <w:szCs w:val="20"/>
              </w:rPr>
              <w:t>"Тип справки";</w:t>
            </w:r>
          </w:p>
          <w:p w:rsidR="00D9377C" w:rsidRPr="00D9377C" w:rsidRDefault="00D9377C" w:rsidP="00D9377C">
            <w:pPr>
              <w:rPr>
                <w:sz w:val="20"/>
                <w:szCs w:val="20"/>
              </w:rPr>
            </w:pPr>
            <w:r w:rsidRPr="00D9377C">
              <w:rPr>
                <w:sz w:val="20"/>
                <w:szCs w:val="20"/>
              </w:rPr>
              <w:t>"Серия справки"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редактирование и удаление учетных документов:</w:t>
            </w:r>
          </w:p>
          <w:p w:rsidR="00D9377C" w:rsidRPr="00D9377C" w:rsidRDefault="00D9377C" w:rsidP="00D9377C">
            <w:pPr>
              <w:rPr>
                <w:sz w:val="20"/>
                <w:szCs w:val="20"/>
              </w:rPr>
            </w:pPr>
            <w:r w:rsidRPr="00D9377C">
              <w:rPr>
                <w:sz w:val="20"/>
                <w:szCs w:val="20"/>
              </w:rPr>
              <w:t>ТАП;</w:t>
            </w:r>
          </w:p>
          <w:p w:rsidR="00D9377C" w:rsidRPr="00D9377C" w:rsidRDefault="00D9377C" w:rsidP="00D9377C">
            <w:pPr>
              <w:rPr>
                <w:sz w:val="20"/>
                <w:szCs w:val="20"/>
              </w:rPr>
            </w:pPr>
            <w:r w:rsidRPr="00D9377C">
              <w:rPr>
                <w:sz w:val="20"/>
                <w:szCs w:val="20"/>
              </w:rPr>
              <w:t>ТАП (</w:t>
            </w:r>
            <w:proofErr w:type="gramStart"/>
            <w:r w:rsidRPr="00D9377C">
              <w:rPr>
                <w:sz w:val="20"/>
                <w:szCs w:val="20"/>
              </w:rPr>
              <w:t>стоматологический</w:t>
            </w:r>
            <w:proofErr w:type="gramEnd"/>
            <w:r w:rsidRPr="00D9377C">
              <w:rPr>
                <w:sz w:val="20"/>
                <w:szCs w:val="20"/>
              </w:rPr>
              <w:t>);</w:t>
            </w:r>
          </w:p>
          <w:p w:rsidR="00D9377C" w:rsidRPr="00D9377C" w:rsidRDefault="00D9377C" w:rsidP="00D9377C">
            <w:pPr>
              <w:rPr>
                <w:sz w:val="20"/>
                <w:szCs w:val="20"/>
              </w:rPr>
            </w:pPr>
            <w:r w:rsidRPr="00D9377C">
              <w:rPr>
                <w:sz w:val="20"/>
                <w:szCs w:val="20"/>
              </w:rPr>
              <w:t>КВС;</w:t>
            </w:r>
          </w:p>
          <w:p w:rsidR="00D9377C" w:rsidRPr="00D9377C" w:rsidRDefault="00D9377C" w:rsidP="00D9377C">
            <w:pPr>
              <w:rPr>
                <w:sz w:val="20"/>
                <w:szCs w:val="20"/>
              </w:rPr>
            </w:pPr>
            <w:r w:rsidRPr="00D9377C">
              <w:rPr>
                <w:sz w:val="20"/>
                <w:szCs w:val="20"/>
              </w:rPr>
              <w:t>медицинское освидетельствование водителей на право управления ТС;</w:t>
            </w:r>
          </w:p>
          <w:p w:rsidR="00D9377C" w:rsidRPr="00D9377C" w:rsidRDefault="00D9377C" w:rsidP="00D9377C">
            <w:pPr>
              <w:rPr>
                <w:sz w:val="20"/>
                <w:szCs w:val="20"/>
              </w:rPr>
            </w:pPr>
            <w:r w:rsidRPr="00D9377C">
              <w:rPr>
                <w:sz w:val="20"/>
                <w:szCs w:val="20"/>
              </w:rPr>
              <w:t>медицинское заключение об отсутствии медицинских противопоказаний к владению оружием;</w:t>
            </w:r>
          </w:p>
          <w:p w:rsidR="00D9377C" w:rsidRPr="00D9377C" w:rsidRDefault="00D9377C" w:rsidP="00D9377C">
            <w:pPr>
              <w:rPr>
                <w:sz w:val="20"/>
                <w:szCs w:val="20"/>
              </w:rPr>
            </w:pPr>
            <w:r w:rsidRPr="00D9377C">
              <w:rPr>
                <w:sz w:val="20"/>
                <w:szCs w:val="20"/>
              </w:rPr>
              <w:t>предварительный (периодический) медицинский осмотр;</w:t>
            </w:r>
          </w:p>
          <w:p w:rsidR="00D9377C" w:rsidRPr="00D9377C" w:rsidRDefault="00D9377C" w:rsidP="00D9377C">
            <w:pPr>
              <w:rPr>
                <w:sz w:val="20"/>
                <w:szCs w:val="20"/>
              </w:rPr>
            </w:pPr>
            <w:r w:rsidRPr="00D9377C">
              <w:rPr>
                <w:sz w:val="20"/>
                <w:szCs w:val="20"/>
              </w:rPr>
              <w:t>медзаключение о допуске к выполнению работ на высоте</w:t>
            </w:r>
          </w:p>
          <w:p w:rsidR="00D9377C" w:rsidRPr="00D9377C" w:rsidRDefault="00D9377C" w:rsidP="00D9377C">
            <w:pPr>
              <w:rPr>
                <w:rFonts w:eastAsiaTheme="minorEastAsia"/>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Просмотр справочника стандартов оказания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справочника медикаментов и поиск по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справочника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справочника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справочника фальсификатов и забракованных серий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Доступ к работе с модулем "Тарифы и объемы".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Работа с медицинскими свидетельствами: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Выписка и подписание медицинских свидетельств о рождении, смерти, перинатальной смерти. Доступ к медсвидетельствам о смерти должен быть ограничен группой прав "Мед</w:t>
            </w:r>
            <w:proofErr w:type="gramStart"/>
            <w:r w:rsidRPr="00D9377C">
              <w:rPr>
                <w:sz w:val="20"/>
                <w:szCs w:val="20"/>
              </w:rPr>
              <w:t>.</w:t>
            </w:r>
            <w:proofErr w:type="gramEnd"/>
            <w:r w:rsidRPr="00D9377C">
              <w:rPr>
                <w:sz w:val="20"/>
                <w:szCs w:val="20"/>
              </w:rPr>
              <w:t xml:space="preserve"> </w:t>
            </w:r>
            <w:proofErr w:type="gramStart"/>
            <w:r w:rsidRPr="00D9377C">
              <w:rPr>
                <w:sz w:val="20"/>
                <w:szCs w:val="20"/>
              </w:rPr>
              <w:t>с</w:t>
            </w:r>
            <w:proofErr w:type="gramEnd"/>
            <w:r w:rsidRPr="00D9377C">
              <w:rPr>
                <w:sz w:val="20"/>
                <w:szCs w:val="20"/>
              </w:rPr>
              <w:t>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бланков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данных о диспансеризации и профилактических осмотрах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Планирование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учета детей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журнала талонов и счетов на оплату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Планирование флюорографических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редактирование, поиск реестров электронных листков нетрудоспособности, реестров электронных листков нетрудоспособности на 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Отправка реестров ЭЛН в ФСС и загрузка ответа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"АРМ медицинского </w:t>
            </w:r>
            <w:r w:rsidRPr="00D9377C">
              <w:rPr>
                <w:sz w:val="20"/>
                <w:szCs w:val="20"/>
              </w:rPr>
              <w:lastRenderedPageBreak/>
              <w:t xml:space="preserve">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Добавление, изменение, поиск, удаление направлений на цитологическое исследование и протоколов цитологических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bookmarkStart w:id="359" w:name="_Toc148347259"/>
      <w:r w:rsidRPr="00D9377C">
        <w:rPr>
          <w:sz w:val="20"/>
          <w:szCs w:val="20"/>
        </w:rPr>
        <w:t>Подсистема 41 "Электронная медицинская карта"</w:t>
      </w:r>
      <w:bookmarkEnd w:id="359"/>
    </w:p>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2384"/>
        <w:gridCol w:w="6973"/>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"Анкетирование"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Проведение анкетирования пациента в карте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"Анкетирование"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Заполнение анкет пациентов внешними системами через API ЕЦП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"Анкетирование"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Проведение анкетирования пациента в сигнальной информации ЭМК по направлениям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следующим функциям электронной медицинской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открытию форм: </w:t>
            </w:r>
          </w:p>
          <w:p w:rsidR="00D9377C" w:rsidRPr="00D9377C" w:rsidRDefault="00D9377C" w:rsidP="00D9377C">
            <w:pPr>
              <w:rPr>
                <w:sz w:val="20"/>
                <w:szCs w:val="20"/>
              </w:rPr>
            </w:pPr>
            <w:r w:rsidRPr="00D9377C">
              <w:rPr>
                <w:sz w:val="20"/>
                <w:szCs w:val="20"/>
              </w:rPr>
              <w:t xml:space="preserve">в </w:t>
            </w:r>
            <w:proofErr w:type="gramStart"/>
            <w:r w:rsidRPr="00D9377C">
              <w:rPr>
                <w:sz w:val="20"/>
                <w:szCs w:val="20"/>
              </w:rPr>
              <w:t>c</w:t>
            </w:r>
            <w:proofErr w:type="gramEnd"/>
            <w:r w:rsidRPr="00D9377C">
              <w:rPr>
                <w:sz w:val="20"/>
                <w:szCs w:val="20"/>
              </w:rPr>
              <w:t>игнальной информации по пациенту:</w:t>
            </w:r>
          </w:p>
          <w:p w:rsidR="00D9377C" w:rsidRPr="00D9377C" w:rsidRDefault="00D9377C" w:rsidP="00D9377C">
            <w:pPr>
              <w:rPr>
                <w:sz w:val="20"/>
                <w:szCs w:val="20"/>
              </w:rPr>
            </w:pPr>
            <w:r w:rsidRPr="00D9377C">
              <w:rPr>
                <w:sz w:val="20"/>
                <w:szCs w:val="20"/>
              </w:rPr>
              <w:t>история прикрепления;</w:t>
            </w:r>
          </w:p>
          <w:p w:rsidR="00D9377C" w:rsidRPr="00D9377C" w:rsidRDefault="00D9377C" w:rsidP="00D9377C">
            <w:pPr>
              <w:rPr>
                <w:sz w:val="20"/>
                <w:szCs w:val="20"/>
              </w:rPr>
            </w:pPr>
            <w:r w:rsidRPr="00D9377C">
              <w:rPr>
                <w:sz w:val="20"/>
                <w:szCs w:val="20"/>
              </w:rPr>
              <w:t>история лечения;</w:t>
            </w:r>
          </w:p>
          <w:p w:rsidR="00D9377C" w:rsidRPr="00D9377C" w:rsidRDefault="00D9377C" w:rsidP="00D9377C">
            <w:pPr>
              <w:rPr>
                <w:sz w:val="20"/>
                <w:szCs w:val="20"/>
              </w:rPr>
            </w:pPr>
            <w:r w:rsidRPr="00D9377C">
              <w:rPr>
                <w:sz w:val="20"/>
                <w:szCs w:val="20"/>
              </w:rPr>
              <w:t>история льгот;</w:t>
            </w:r>
          </w:p>
          <w:p w:rsidR="00D9377C" w:rsidRPr="00D9377C" w:rsidRDefault="00D9377C" w:rsidP="00D9377C">
            <w:pPr>
              <w:rPr>
                <w:sz w:val="20"/>
                <w:szCs w:val="20"/>
              </w:rPr>
            </w:pPr>
            <w:r w:rsidRPr="00D9377C">
              <w:rPr>
                <w:sz w:val="20"/>
                <w:szCs w:val="20"/>
              </w:rPr>
              <w:t>история диспансерного наблюдения;</w:t>
            </w:r>
          </w:p>
          <w:p w:rsidR="00D9377C" w:rsidRPr="00D9377C" w:rsidRDefault="00D9377C" w:rsidP="00D9377C">
            <w:pPr>
              <w:rPr>
                <w:sz w:val="20"/>
                <w:szCs w:val="20"/>
              </w:rPr>
            </w:pPr>
            <w:r w:rsidRPr="00D9377C">
              <w:rPr>
                <w:sz w:val="20"/>
                <w:szCs w:val="20"/>
              </w:rPr>
              <w:t>карта профилактических прививок;</w:t>
            </w:r>
          </w:p>
          <w:p w:rsidR="00D9377C" w:rsidRPr="00D9377C" w:rsidRDefault="00D9377C" w:rsidP="00D9377C">
            <w:pPr>
              <w:rPr>
                <w:sz w:val="20"/>
                <w:szCs w:val="20"/>
              </w:rPr>
            </w:pPr>
            <w:r w:rsidRPr="00D9377C">
              <w:rPr>
                <w:sz w:val="20"/>
                <w:szCs w:val="20"/>
              </w:rPr>
              <w:t>календарь с возможностью выбора даты на форме при активации поля выбора даты;</w:t>
            </w:r>
          </w:p>
          <w:p w:rsidR="00D9377C" w:rsidRPr="00D9377C" w:rsidRDefault="00D9377C" w:rsidP="00D9377C">
            <w:pPr>
              <w:rPr>
                <w:sz w:val="20"/>
                <w:szCs w:val="20"/>
              </w:rPr>
            </w:pPr>
            <w:r w:rsidRPr="00D9377C">
              <w:rPr>
                <w:sz w:val="20"/>
                <w:szCs w:val="20"/>
              </w:rPr>
              <w:t>в разделах электронной медицинской карты;</w:t>
            </w:r>
          </w:p>
          <w:p w:rsidR="00D9377C" w:rsidRPr="00D9377C" w:rsidRDefault="00D9377C" w:rsidP="00D9377C">
            <w:pPr>
              <w:rPr>
                <w:sz w:val="20"/>
                <w:szCs w:val="20"/>
              </w:rPr>
            </w:pPr>
            <w:r w:rsidRPr="00D9377C">
              <w:rPr>
                <w:sz w:val="20"/>
                <w:szCs w:val="20"/>
              </w:rPr>
              <w:t>раздел "Услуги":</w:t>
            </w:r>
          </w:p>
          <w:p w:rsidR="00D9377C" w:rsidRPr="00D9377C" w:rsidRDefault="00D9377C" w:rsidP="00D9377C">
            <w:pPr>
              <w:rPr>
                <w:sz w:val="20"/>
                <w:szCs w:val="20"/>
              </w:rPr>
            </w:pPr>
            <w:r w:rsidRPr="00D9377C">
              <w:rPr>
                <w:sz w:val="20"/>
                <w:szCs w:val="20"/>
              </w:rPr>
              <w:t>форма "Все услуги"; </w:t>
            </w:r>
          </w:p>
          <w:p w:rsidR="00D9377C" w:rsidRPr="00D9377C" w:rsidRDefault="00D9377C" w:rsidP="00D9377C">
            <w:pPr>
              <w:rPr>
                <w:sz w:val="20"/>
                <w:szCs w:val="20"/>
              </w:rPr>
            </w:pPr>
            <w:r w:rsidRPr="00D9377C">
              <w:rPr>
                <w:sz w:val="20"/>
                <w:szCs w:val="20"/>
              </w:rPr>
              <w:t>раздел "Направления и назначения":</w:t>
            </w:r>
          </w:p>
          <w:p w:rsidR="00D9377C" w:rsidRPr="00D9377C" w:rsidRDefault="00D9377C" w:rsidP="00D9377C">
            <w:pPr>
              <w:rPr>
                <w:sz w:val="20"/>
                <w:szCs w:val="20"/>
              </w:rPr>
            </w:pPr>
            <w:r w:rsidRPr="00D9377C">
              <w:rPr>
                <w:sz w:val="20"/>
                <w:szCs w:val="20"/>
              </w:rPr>
              <w:t>форма "Пакетные назначения";</w:t>
            </w:r>
          </w:p>
          <w:p w:rsidR="00D9377C" w:rsidRPr="00D9377C" w:rsidRDefault="00D9377C" w:rsidP="00D9377C">
            <w:pPr>
              <w:rPr>
                <w:sz w:val="20"/>
                <w:szCs w:val="20"/>
              </w:rPr>
            </w:pPr>
            <w:r w:rsidRPr="00D9377C">
              <w:rPr>
                <w:sz w:val="20"/>
                <w:szCs w:val="20"/>
              </w:rPr>
              <w:t>раздел "Осмотр":</w:t>
            </w:r>
          </w:p>
          <w:p w:rsidR="00D9377C" w:rsidRPr="00D9377C" w:rsidRDefault="00D9377C" w:rsidP="00D9377C">
            <w:pPr>
              <w:rPr>
                <w:sz w:val="20"/>
                <w:szCs w:val="20"/>
              </w:rPr>
            </w:pPr>
            <w:r w:rsidRPr="00D9377C">
              <w:rPr>
                <w:sz w:val="20"/>
                <w:szCs w:val="20"/>
              </w:rPr>
              <w:t>форма "Шаблоны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формированию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просмотру истории лечения по диспансерному наблюдению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генерации текста в полях формы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Быстрый доступ к копированию значения из поля с помощью кнопки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Редактирование персональных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выпадающим списком значений для выбора конкретного 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Переход по полям формы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Удаление данных в поле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Возврат на предыдущее поле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Разворачивание и сворачивание разделов формы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Открытие вкладки с соответствующим номером при помощи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записи в разделах:</w:t>
            </w:r>
          </w:p>
          <w:p w:rsidR="00D9377C" w:rsidRPr="00D9377C" w:rsidRDefault="00D9377C" w:rsidP="00D9377C">
            <w:pPr>
              <w:rPr>
                <w:sz w:val="20"/>
                <w:szCs w:val="20"/>
              </w:rPr>
            </w:pPr>
            <w:r w:rsidRPr="00D9377C">
              <w:rPr>
                <w:sz w:val="20"/>
                <w:szCs w:val="20"/>
              </w:rPr>
              <w:t>"Направления и назначения";</w:t>
            </w:r>
          </w:p>
          <w:p w:rsidR="00D9377C" w:rsidRPr="00D9377C" w:rsidRDefault="00D9377C" w:rsidP="00D9377C">
            <w:pPr>
              <w:rPr>
                <w:sz w:val="20"/>
                <w:szCs w:val="20"/>
              </w:rPr>
            </w:pPr>
            <w:r w:rsidRPr="00D9377C">
              <w:rPr>
                <w:sz w:val="20"/>
                <w:szCs w:val="20"/>
              </w:rPr>
              <w:t>"Осмотр";</w:t>
            </w:r>
          </w:p>
          <w:p w:rsidR="00D9377C" w:rsidRPr="00D9377C" w:rsidRDefault="00D9377C" w:rsidP="00D9377C">
            <w:pPr>
              <w:rPr>
                <w:sz w:val="20"/>
                <w:szCs w:val="20"/>
              </w:rPr>
            </w:pPr>
            <w:r w:rsidRPr="00D9377C">
              <w:rPr>
                <w:sz w:val="20"/>
                <w:szCs w:val="20"/>
              </w:rPr>
              <w:t>"Услуги"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информации о записи:</w:t>
            </w:r>
          </w:p>
          <w:p w:rsidR="00D9377C" w:rsidRPr="00D9377C" w:rsidRDefault="00D9377C" w:rsidP="00D9377C">
            <w:pPr>
              <w:rPr>
                <w:sz w:val="20"/>
                <w:szCs w:val="20"/>
              </w:rPr>
            </w:pPr>
            <w:r w:rsidRPr="00D9377C">
              <w:rPr>
                <w:sz w:val="20"/>
                <w:szCs w:val="20"/>
              </w:rPr>
              <w:t>о дате и времени добавления или изменения записи;</w:t>
            </w:r>
          </w:p>
          <w:p w:rsidR="00D9377C" w:rsidRPr="00D9377C" w:rsidRDefault="00D9377C" w:rsidP="00D9377C">
            <w:pPr>
              <w:rPr>
                <w:sz w:val="20"/>
                <w:szCs w:val="20"/>
              </w:rPr>
            </w:pPr>
            <w:r w:rsidRPr="00D9377C">
              <w:rPr>
                <w:sz w:val="20"/>
                <w:szCs w:val="20"/>
              </w:rPr>
              <w:t>информации о пользователе, создавшем или изменившем запись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Закрытие формы, открываемой с помощью горячих клавиш</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действий для выбранной записи:</w:t>
            </w:r>
          </w:p>
          <w:p w:rsidR="00D9377C" w:rsidRPr="00D9377C" w:rsidRDefault="00D9377C" w:rsidP="00D9377C">
            <w:pPr>
              <w:rPr>
                <w:sz w:val="20"/>
                <w:szCs w:val="20"/>
              </w:rPr>
            </w:pPr>
            <w:r w:rsidRPr="00D9377C">
              <w:rPr>
                <w:sz w:val="20"/>
                <w:szCs w:val="20"/>
              </w:rPr>
              <w:t>"Просмотр";</w:t>
            </w:r>
          </w:p>
          <w:p w:rsidR="00D9377C" w:rsidRPr="00D9377C" w:rsidRDefault="00D9377C" w:rsidP="00D9377C">
            <w:pPr>
              <w:rPr>
                <w:sz w:val="20"/>
                <w:szCs w:val="20"/>
              </w:rPr>
            </w:pPr>
            <w:r w:rsidRPr="00D9377C">
              <w:rPr>
                <w:sz w:val="20"/>
                <w:szCs w:val="20"/>
              </w:rPr>
              <w:lastRenderedPageBreak/>
              <w:t>"Изменение";</w:t>
            </w:r>
          </w:p>
          <w:p w:rsidR="00D9377C" w:rsidRPr="00D9377C" w:rsidRDefault="00D9377C" w:rsidP="00D9377C">
            <w:pPr>
              <w:rPr>
                <w:sz w:val="20"/>
                <w:szCs w:val="20"/>
              </w:rPr>
            </w:pPr>
            <w:r w:rsidRPr="00D9377C">
              <w:rPr>
                <w:sz w:val="20"/>
                <w:szCs w:val="20"/>
              </w:rPr>
              <w:t>"Удаление"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Работа с поиском данных на форме электронной медицинской карты:</w:t>
            </w:r>
          </w:p>
          <w:p w:rsidR="00D9377C" w:rsidRPr="00D9377C" w:rsidRDefault="00D9377C" w:rsidP="00D9377C">
            <w:pPr>
              <w:rPr>
                <w:sz w:val="20"/>
                <w:szCs w:val="20"/>
              </w:rPr>
            </w:pPr>
            <w:r w:rsidRPr="00D9377C">
              <w:rPr>
                <w:sz w:val="20"/>
                <w:szCs w:val="20"/>
              </w:rPr>
              <w:t>посредством панели навигации в случае лечения пациента:</w:t>
            </w:r>
          </w:p>
          <w:p w:rsidR="00D9377C" w:rsidRPr="00D9377C" w:rsidRDefault="00D9377C" w:rsidP="00D9377C">
            <w:pPr>
              <w:rPr>
                <w:sz w:val="20"/>
                <w:szCs w:val="20"/>
              </w:rPr>
            </w:pPr>
            <w:r w:rsidRPr="00D9377C">
              <w:rPr>
                <w:sz w:val="20"/>
                <w:szCs w:val="20"/>
              </w:rPr>
              <w:t>в разделе "Осмотр";</w:t>
            </w:r>
          </w:p>
          <w:p w:rsidR="00D9377C" w:rsidRPr="00D9377C" w:rsidRDefault="00D9377C" w:rsidP="00D9377C">
            <w:pPr>
              <w:rPr>
                <w:sz w:val="20"/>
                <w:szCs w:val="20"/>
              </w:rPr>
            </w:pPr>
            <w:r w:rsidRPr="00D9377C">
              <w:rPr>
                <w:sz w:val="20"/>
                <w:szCs w:val="20"/>
              </w:rPr>
              <w:t>в разделе "Направления и назначения";</w:t>
            </w:r>
          </w:p>
          <w:p w:rsidR="00D9377C" w:rsidRPr="00D9377C" w:rsidRDefault="00D9377C" w:rsidP="00D9377C">
            <w:pPr>
              <w:rPr>
                <w:sz w:val="20"/>
                <w:szCs w:val="20"/>
              </w:rPr>
            </w:pPr>
            <w:r w:rsidRPr="00D9377C">
              <w:rPr>
                <w:sz w:val="20"/>
                <w:szCs w:val="20"/>
              </w:rPr>
              <w:t>при выборе значения в выпадающем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"Горячие клавиши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Выполнение действий на поисковой форме:</w:t>
            </w:r>
          </w:p>
          <w:p w:rsidR="00D9377C" w:rsidRPr="00D9377C" w:rsidRDefault="00D9377C" w:rsidP="00D9377C">
            <w:pPr>
              <w:rPr>
                <w:sz w:val="20"/>
                <w:szCs w:val="20"/>
              </w:rPr>
            </w:pPr>
            <w:r w:rsidRPr="00D9377C">
              <w:rPr>
                <w:sz w:val="20"/>
                <w:szCs w:val="20"/>
              </w:rPr>
              <w:t>очистить введенные ранее условия поиска;</w:t>
            </w:r>
          </w:p>
          <w:p w:rsidR="00D9377C" w:rsidRPr="00D9377C" w:rsidRDefault="00D9377C" w:rsidP="00D9377C">
            <w:pPr>
              <w:rPr>
                <w:sz w:val="20"/>
                <w:szCs w:val="20"/>
              </w:rPr>
            </w:pPr>
            <w:r w:rsidRPr="00D9377C">
              <w:rPr>
                <w:sz w:val="20"/>
                <w:szCs w:val="20"/>
              </w:rPr>
              <w:t>переместить курсор в область результатов поиска для выбора значения;</w:t>
            </w:r>
          </w:p>
          <w:p w:rsidR="00D9377C" w:rsidRPr="00D9377C" w:rsidRDefault="00D9377C" w:rsidP="00D9377C">
            <w:pPr>
              <w:rPr>
                <w:sz w:val="20"/>
                <w:szCs w:val="20"/>
              </w:rPr>
            </w:pPr>
            <w:r w:rsidRPr="00D9377C">
              <w:rPr>
                <w:sz w:val="20"/>
                <w:szCs w:val="20"/>
              </w:rPr>
              <w:t>вызвать действия на панели управления:</w:t>
            </w:r>
          </w:p>
          <w:p w:rsidR="00D9377C" w:rsidRPr="00D9377C" w:rsidRDefault="00D9377C" w:rsidP="00D9377C">
            <w:pPr>
              <w:rPr>
                <w:sz w:val="20"/>
                <w:szCs w:val="20"/>
              </w:rPr>
            </w:pPr>
            <w:r w:rsidRPr="00D9377C">
              <w:rPr>
                <w:sz w:val="20"/>
                <w:szCs w:val="20"/>
              </w:rPr>
              <w:t>выбор записи;</w:t>
            </w:r>
          </w:p>
          <w:p w:rsidR="00D9377C" w:rsidRPr="00D9377C" w:rsidRDefault="00D9377C" w:rsidP="00D9377C">
            <w:pPr>
              <w:rPr>
                <w:sz w:val="20"/>
                <w:szCs w:val="20"/>
              </w:rPr>
            </w:pPr>
            <w:r w:rsidRPr="00D9377C">
              <w:rPr>
                <w:sz w:val="20"/>
                <w:szCs w:val="20"/>
              </w:rPr>
              <w:t>сохранение данных;</w:t>
            </w:r>
          </w:p>
          <w:p w:rsidR="00D9377C" w:rsidRPr="00D9377C" w:rsidRDefault="00D9377C" w:rsidP="00D9377C">
            <w:pPr>
              <w:rPr>
                <w:sz w:val="20"/>
                <w:szCs w:val="20"/>
              </w:rPr>
            </w:pPr>
            <w:r w:rsidRPr="00D9377C">
              <w:rPr>
                <w:sz w:val="20"/>
                <w:szCs w:val="20"/>
              </w:rPr>
              <w:t>вызов справки с описанием функций формы;</w:t>
            </w:r>
          </w:p>
          <w:p w:rsidR="00D9377C" w:rsidRPr="00D9377C" w:rsidRDefault="00D9377C" w:rsidP="00D9377C">
            <w:pPr>
              <w:rPr>
                <w:sz w:val="20"/>
                <w:szCs w:val="20"/>
              </w:rPr>
            </w:pPr>
            <w:r w:rsidRPr="00D9377C">
              <w:rPr>
                <w:sz w:val="20"/>
                <w:szCs w:val="20"/>
              </w:rPr>
              <w:t>закрытие формы поиска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пакетного назначения по конкретной нозологии или набору нозологий и модели пациента (пол, возраст, условия оказания медицинской помощи, уровень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Структурирование пакетного назначения по следующим типам назначений:</w:t>
            </w:r>
          </w:p>
          <w:p w:rsidR="00D9377C" w:rsidRPr="00D9377C" w:rsidRDefault="00D9377C" w:rsidP="00D9377C">
            <w:pPr>
              <w:rPr>
                <w:sz w:val="20"/>
                <w:szCs w:val="20"/>
              </w:rPr>
            </w:pPr>
            <w:r w:rsidRPr="00D9377C">
              <w:rPr>
                <w:sz w:val="20"/>
                <w:szCs w:val="20"/>
              </w:rPr>
              <w:t>лабораторные исследования;</w:t>
            </w:r>
          </w:p>
          <w:p w:rsidR="00D9377C" w:rsidRPr="00D9377C" w:rsidRDefault="00D9377C" w:rsidP="00D9377C">
            <w:pPr>
              <w:rPr>
                <w:sz w:val="20"/>
                <w:szCs w:val="20"/>
              </w:rPr>
            </w:pPr>
            <w:r w:rsidRPr="00D9377C">
              <w:rPr>
                <w:sz w:val="20"/>
                <w:szCs w:val="20"/>
              </w:rPr>
              <w:t>диагностические исследования;</w:t>
            </w:r>
          </w:p>
          <w:p w:rsidR="00D9377C" w:rsidRPr="00D9377C" w:rsidRDefault="00D9377C" w:rsidP="00D9377C">
            <w:pPr>
              <w:rPr>
                <w:sz w:val="20"/>
                <w:szCs w:val="20"/>
              </w:rPr>
            </w:pPr>
            <w:r w:rsidRPr="00D9377C">
              <w:rPr>
                <w:sz w:val="20"/>
                <w:szCs w:val="20"/>
              </w:rPr>
              <w:t>процедуры и манипуляции;</w:t>
            </w:r>
          </w:p>
          <w:p w:rsidR="00D9377C" w:rsidRPr="00D9377C" w:rsidRDefault="00D9377C" w:rsidP="00D9377C">
            <w:pPr>
              <w:rPr>
                <w:sz w:val="20"/>
                <w:szCs w:val="20"/>
              </w:rPr>
            </w:pPr>
            <w:r w:rsidRPr="00D9377C">
              <w:rPr>
                <w:sz w:val="20"/>
                <w:szCs w:val="20"/>
              </w:rPr>
              <w:t>лекарственные назначения;</w:t>
            </w:r>
          </w:p>
          <w:p w:rsidR="00D9377C" w:rsidRPr="00D9377C" w:rsidRDefault="00D9377C" w:rsidP="00D9377C">
            <w:pPr>
              <w:rPr>
                <w:sz w:val="20"/>
                <w:szCs w:val="20"/>
              </w:rPr>
            </w:pPr>
            <w:r w:rsidRPr="00D9377C">
              <w:rPr>
                <w:sz w:val="20"/>
                <w:szCs w:val="20"/>
              </w:rPr>
              <w:t>консультативные назначения;</w:t>
            </w:r>
          </w:p>
          <w:p w:rsidR="00D9377C" w:rsidRPr="00D9377C" w:rsidRDefault="00D9377C" w:rsidP="00D9377C">
            <w:pPr>
              <w:rPr>
                <w:sz w:val="20"/>
                <w:szCs w:val="20"/>
              </w:rPr>
            </w:pPr>
            <w:r w:rsidRPr="00D9377C">
              <w:rPr>
                <w:sz w:val="20"/>
                <w:szCs w:val="20"/>
              </w:rPr>
              <w:t>оперативное лечение</w:t>
            </w:r>
            <w:proofErr w:type="gramStart"/>
            <w:r w:rsidRPr="00D9377C">
              <w:rPr>
                <w:sz w:val="20"/>
                <w:szCs w:val="20"/>
              </w:rPr>
              <w:t xml:space="preserve"> ;</w:t>
            </w:r>
            <w:proofErr w:type="gramEnd"/>
          </w:p>
          <w:p w:rsidR="00D9377C" w:rsidRPr="00D9377C" w:rsidRDefault="00D9377C" w:rsidP="00D9377C">
            <w:pPr>
              <w:rPr>
                <w:sz w:val="20"/>
                <w:szCs w:val="20"/>
              </w:rPr>
            </w:pPr>
            <w:r w:rsidRPr="00D9377C">
              <w:rPr>
                <w:sz w:val="20"/>
                <w:szCs w:val="20"/>
              </w:rPr>
              <w:t>диета;</w:t>
            </w:r>
          </w:p>
          <w:p w:rsidR="00D9377C" w:rsidRPr="00D9377C" w:rsidRDefault="00D9377C" w:rsidP="00D9377C">
            <w:pPr>
              <w:rPr>
                <w:sz w:val="20"/>
                <w:szCs w:val="20"/>
              </w:rPr>
            </w:pPr>
            <w:r w:rsidRPr="00D9377C">
              <w:rPr>
                <w:sz w:val="20"/>
                <w:szCs w:val="20"/>
              </w:rPr>
              <w:t>режим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Ведение структуры хранилища пакетных назначений врача, обеспечивающей работу со следующими категориями пакетных назначений:</w:t>
            </w:r>
          </w:p>
          <w:p w:rsidR="00D9377C" w:rsidRPr="00D9377C" w:rsidRDefault="00D9377C" w:rsidP="00D9377C">
            <w:pPr>
              <w:rPr>
                <w:sz w:val="20"/>
                <w:szCs w:val="20"/>
              </w:rPr>
            </w:pPr>
            <w:r w:rsidRPr="00D9377C">
              <w:rPr>
                <w:sz w:val="20"/>
                <w:szCs w:val="20"/>
              </w:rPr>
              <w:t>мои пакетные назначения;</w:t>
            </w:r>
          </w:p>
          <w:p w:rsidR="00D9377C" w:rsidRPr="00D9377C" w:rsidRDefault="00D9377C" w:rsidP="00D9377C">
            <w:pPr>
              <w:rPr>
                <w:sz w:val="20"/>
                <w:szCs w:val="20"/>
              </w:rPr>
            </w:pPr>
            <w:r w:rsidRPr="00D9377C">
              <w:rPr>
                <w:sz w:val="20"/>
                <w:szCs w:val="20"/>
              </w:rPr>
              <w:t>общие пакетные назначения;</w:t>
            </w:r>
          </w:p>
          <w:p w:rsidR="00D9377C" w:rsidRPr="00D9377C" w:rsidRDefault="00D9377C" w:rsidP="00D9377C">
            <w:pPr>
              <w:rPr>
                <w:sz w:val="20"/>
                <w:szCs w:val="20"/>
              </w:rPr>
            </w:pPr>
            <w:r w:rsidRPr="00D9377C">
              <w:rPr>
                <w:sz w:val="20"/>
                <w:szCs w:val="20"/>
              </w:rPr>
              <w:t>клинические рекомендации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отметки пакетного назначения как "Избранное"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Создание назначений на основании выбранного пакетного назначения с возможностью ограничить набор необходимых исследований, добавить назначение без создания нового пакета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Быстрое применение "Избранного" пакетного назначения в случае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мест оказания услуг из пакетного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Копирование пакетных назначений в "Мои пакетные назначения":</w:t>
            </w:r>
          </w:p>
          <w:p w:rsidR="00D9377C" w:rsidRPr="00D9377C" w:rsidRDefault="00D9377C" w:rsidP="00D9377C">
            <w:pPr>
              <w:rPr>
                <w:sz w:val="20"/>
                <w:szCs w:val="20"/>
              </w:rPr>
            </w:pPr>
            <w:r w:rsidRPr="00D9377C">
              <w:rPr>
                <w:sz w:val="20"/>
                <w:szCs w:val="20"/>
              </w:rPr>
              <w:t>из стандартов лечения;</w:t>
            </w:r>
          </w:p>
          <w:p w:rsidR="00D9377C" w:rsidRPr="00D9377C" w:rsidRDefault="00D9377C" w:rsidP="00D9377C">
            <w:pPr>
              <w:rPr>
                <w:sz w:val="20"/>
                <w:szCs w:val="20"/>
              </w:rPr>
            </w:pPr>
            <w:r w:rsidRPr="00D9377C">
              <w:rPr>
                <w:sz w:val="20"/>
                <w:szCs w:val="20"/>
              </w:rPr>
              <w:t>из общей папки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Быстрое добавление пакетного назначения в "Мои пакетные назначения" на основании назначений в случае лечения, с возможностью "запомнить" место выполнения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Быстрый поиск пакетных назначений по критериям:</w:t>
            </w:r>
          </w:p>
          <w:p w:rsidR="00D9377C" w:rsidRPr="00D9377C" w:rsidRDefault="00D9377C" w:rsidP="00D9377C">
            <w:pPr>
              <w:rPr>
                <w:sz w:val="20"/>
                <w:szCs w:val="20"/>
              </w:rPr>
            </w:pPr>
            <w:r w:rsidRPr="00D9377C">
              <w:rPr>
                <w:sz w:val="20"/>
                <w:szCs w:val="20"/>
              </w:rPr>
              <w:t>пол;</w:t>
            </w:r>
          </w:p>
          <w:p w:rsidR="00D9377C" w:rsidRPr="00D9377C" w:rsidRDefault="00D9377C" w:rsidP="00D9377C">
            <w:pPr>
              <w:rPr>
                <w:sz w:val="20"/>
                <w:szCs w:val="20"/>
              </w:rPr>
            </w:pPr>
            <w:r w:rsidRPr="00D9377C">
              <w:rPr>
                <w:sz w:val="20"/>
                <w:szCs w:val="20"/>
              </w:rPr>
              <w:t>возраст;</w:t>
            </w:r>
          </w:p>
          <w:p w:rsidR="00D9377C" w:rsidRPr="00D9377C" w:rsidRDefault="00D9377C" w:rsidP="00D9377C">
            <w:pPr>
              <w:rPr>
                <w:sz w:val="20"/>
                <w:szCs w:val="20"/>
              </w:rPr>
            </w:pPr>
            <w:r w:rsidRPr="00D9377C">
              <w:rPr>
                <w:sz w:val="20"/>
                <w:szCs w:val="20"/>
              </w:rPr>
              <w:t>нозология или группа нозологий;</w:t>
            </w:r>
          </w:p>
          <w:p w:rsidR="00D9377C" w:rsidRPr="00D9377C" w:rsidRDefault="00D9377C" w:rsidP="00D9377C">
            <w:pPr>
              <w:rPr>
                <w:sz w:val="20"/>
                <w:szCs w:val="20"/>
              </w:rPr>
            </w:pPr>
            <w:r w:rsidRPr="00D9377C">
              <w:rPr>
                <w:sz w:val="20"/>
                <w:szCs w:val="20"/>
              </w:rPr>
              <w:t>название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Возможность поделиться пакетными назначениями из категории "Мои пакетные назначения" с другими сотрудниками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ссылки на информационные ресурсы с нормативно-правовой информацией по принятым стандартам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Быстрый переход </w:t>
            </w:r>
            <w:proofErr w:type="gramStart"/>
            <w:r w:rsidRPr="00D9377C">
              <w:rPr>
                <w:sz w:val="20"/>
                <w:szCs w:val="20"/>
              </w:rPr>
              <w:t>на информационные ресурсы с нормативно-правовой информацией по принятым стандартам лечения с формы пакетных назначений для выбранного стандарта</w:t>
            </w:r>
            <w:proofErr w:type="gramEnd"/>
            <w:r w:rsidRPr="00D9377C">
              <w:rPr>
                <w:sz w:val="20"/>
                <w:szCs w:val="20"/>
              </w:rPr>
              <w:t xml:space="preserve">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"Направления и </w:t>
            </w:r>
            <w:r w:rsidRPr="00D9377C">
              <w:rPr>
                <w:sz w:val="20"/>
                <w:szCs w:val="20"/>
              </w:rPr>
              <w:lastRenderedPageBreak/>
              <w:t xml:space="preserve">назначения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Регистрация кода анатомо-терапевтическо-химической классификации </w:t>
            </w:r>
            <w:r w:rsidRPr="00D9377C">
              <w:rPr>
                <w:sz w:val="20"/>
                <w:szCs w:val="20"/>
              </w:rPr>
              <w:lastRenderedPageBreak/>
              <w:t>медикаментозному назначению в утвержденных стандартах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Настройка доступа к электронной медицинской карте в режимах:</w:t>
            </w:r>
          </w:p>
          <w:p w:rsidR="00D9377C" w:rsidRPr="00D9377C" w:rsidRDefault="00D9377C" w:rsidP="00D9377C">
            <w:pPr>
              <w:rPr>
                <w:sz w:val="20"/>
                <w:szCs w:val="20"/>
              </w:rPr>
            </w:pPr>
            <w:r w:rsidRPr="00D9377C">
              <w:rPr>
                <w:sz w:val="20"/>
                <w:szCs w:val="20"/>
              </w:rPr>
              <w:t> запрет доступа;</w:t>
            </w:r>
          </w:p>
          <w:p w:rsidR="00D9377C" w:rsidRPr="00D9377C" w:rsidRDefault="00D9377C" w:rsidP="00D9377C">
            <w:pPr>
              <w:rPr>
                <w:sz w:val="20"/>
                <w:szCs w:val="20"/>
              </w:rPr>
            </w:pPr>
            <w:r w:rsidRPr="00D9377C">
              <w:rPr>
                <w:sz w:val="20"/>
                <w:szCs w:val="20"/>
              </w:rPr>
              <w:t> предупреждение;</w:t>
            </w:r>
          </w:p>
          <w:p w:rsidR="00D9377C" w:rsidRPr="00D9377C" w:rsidRDefault="00D9377C" w:rsidP="00D9377C">
            <w:pPr>
              <w:rPr>
                <w:sz w:val="20"/>
                <w:szCs w:val="20"/>
              </w:rPr>
            </w:pPr>
            <w:r w:rsidRPr="00D9377C">
              <w:rPr>
                <w:sz w:val="20"/>
                <w:szCs w:val="20"/>
              </w:rPr>
              <w:t> контроль не выполняется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Логирование фактов доступа к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Разрешение следующих причин доступа к ЭМК из автоматизированных рабочих мест специалистов медицинской организации:</w:t>
            </w:r>
          </w:p>
          <w:p w:rsidR="00D9377C" w:rsidRPr="00D9377C" w:rsidRDefault="00D9377C" w:rsidP="00D9377C">
            <w:pPr>
              <w:rPr>
                <w:sz w:val="20"/>
                <w:szCs w:val="20"/>
              </w:rPr>
            </w:pPr>
            <w:r w:rsidRPr="00D9377C">
              <w:rPr>
                <w:sz w:val="20"/>
                <w:szCs w:val="20"/>
              </w:rPr>
              <w:t>пациент прикреплен к участку врача;</w:t>
            </w:r>
          </w:p>
          <w:p w:rsidR="00D9377C" w:rsidRPr="00D9377C" w:rsidRDefault="00D9377C" w:rsidP="00D9377C">
            <w:pPr>
              <w:rPr>
                <w:sz w:val="20"/>
                <w:szCs w:val="20"/>
              </w:rPr>
            </w:pPr>
            <w:r w:rsidRPr="00D9377C">
              <w:rPr>
                <w:sz w:val="20"/>
                <w:szCs w:val="20"/>
              </w:rPr>
              <w:t>пациент направлен к врачу;</w:t>
            </w:r>
          </w:p>
          <w:p w:rsidR="00D9377C" w:rsidRPr="00D9377C" w:rsidRDefault="00D9377C" w:rsidP="00D9377C">
            <w:pPr>
              <w:rPr>
                <w:sz w:val="20"/>
                <w:szCs w:val="20"/>
              </w:rPr>
            </w:pPr>
            <w:r w:rsidRPr="00D9377C">
              <w:rPr>
                <w:sz w:val="20"/>
                <w:szCs w:val="20"/>
              </w:rPr>
              <w:t>посещение открытого ТАП пациента создано в отделении врача;</w:t>
            </w:r>
          </w:p>
          <w:p w:rsidR="00D9377C" w:rsidRPr="00D9377C" w:rsidRDefault="00D9377C" w:rsidP="00D9377C">
            <w:pPr>
              <w:rPr>
                <w:sz w:val="20"/>
                <w:szCs w:val="20"/>
              </w:rPr>
            </w:pPr>
            <w:r w:rsidRPr="00D9377C">
              <w:rPr>
                <w:sz w:val="20"/>
                <w:szCs w:val="20"/>
              </w:rPr>
              <w:t>движение открытой КВС пациента создано в отделении врача;</w:t>
            </w:r>
          </w:p>
          <w:p w:rsidR="00D9377C" w:rsidRPr="00D9377C" w:rsidRDefault="00D9377C" w:rsidP="00D9377C">
            <w:pPr>
              <w:rPr>
                <w:sz w:val="20"/>
                <w:szCs w:val="20"/>
              </w:rPr>
            </w:pPr>
            <w:r w:rsidRPr="00D9377C">
              <w:rPr>
                <w:sz w:val="20"/>
                <w:szCs w:val="20"/>
              </w:rPr>
              <w:t>пациент переведен в отделение врача;</w:t>
            </w:r>
          </w:p>
          <w:p w:rsidR="00D9377C" w:rsidRPr="00D9377C" w:rsidRDefault="00D9377C" w:rsidP="00D9377C">
            <w:pPr>
              <w:rPr>
                <w:sz w:val="20"/>
                <w:szCs w:val="20"/>
              </w:rPr>
            </w:pPr>
            <w:r w:rsidRPr="00D9377C">
              <w:rPr>
                <w:sz w:val="20"/>
                <w:szCs w:val="20"/>
              </w:rPr>
              <w:t>пациент состоит на дисп. наблюдении у врача;</w:t>
            </w:r>
          </w:p>
          <w:p w:rsidR="00D9377C" w:rsidRPr="00D9377C" w:rsidRDefault="00D9377C" w:rsidP="00D9377C">
            <w:pPr>
              <w:rPr>
                <w:sz w:val="20"/>
                <w:szCs w:val="20"/>
              </w:rPr>
            </w:pPr>
            <w:r w:rsidRPr="00D9377C">
              <w:rPr>
                <w:sz w:val="20"/>
                <w:szCs w:val="20"/>
              </w:rPr>
              <w:t>пациент поставлен на дисп. наблюдение врачом;</w:t>
            </w:r>
          </w:p>
          <w:p w:rsidR="00D9377C" w:rsidRPr="00D9377C" w:rsidRDefault="00D9377C" w:rsidP="00D9377C">
            <w:pPr>
              <w:rPr>
                <w:sz w:val="20"/>
                <w:szCs w:val="20"/>
              </w:rPr>
            </w:pPr>
            <w:r w:rsidRPr="00D9377C">
              <w:rPr>
                <w:sz w:val="20"/>
                <w:szCs w:val="20"/>
              </w:rPr>
              <w:t>вызов врача на дом к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Настройка списка АРМ, в которых ведется логирование доступа при включенном контроле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Вывод предупреждения пользователю о логировании факта доступа к электронной медицинской карте в случае отсутствия причины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Запрет доступа к электронной медицинской карте пациента в случае отсутствия причины доступа, если в настройках указан полный запрет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Постмодерация результатов логирования беспричинного открытия ЭМК после создания пользователем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"Организация прав доступа к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Настройки текста предупреждения о логировании факта беспричинного доступа к электронной медицинской карте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нового стационарного случая лечения при просмотре ЭМК с возможностью заполнения данных:</w:t>
            </w:r>
          </w:p>
          <w:p w:rsidR="00D9377C" w:rsidRPr="00D9377C" w:rsidRDefault="00D9377C" w:rsidP="00D9377C">
            <w:pPr>
              <w:rPr>
                <w:sz w:val="20"/>
                <w:szCs w:val="20"/>
              </w:rPr>
            </w:pPr>
            <w:r w:rsidRPr="00D9377C">
              <w:rPr>
                <w:sz w:val="20"/>
                <w:szCs w:val="20"/>
              </w:rPr>
              <w:t>движения в приемном отделении;</w:t>
            </w:r>
          </w:p>
          <w:p w:rsidR="00D9377C" w:rsidRPr="00D9377C" w:rsidRDefault="00D9377C" w:rsidP="00D9377C">
            <w:pPr>
              <w:rPr>
                <w:sz w:val="20"/>
                <w:szCs w:val="20"/>
              </w:rPr>
            </w:pPr>
            <w:r w:rsidRPr="00D9377C">
              <w:rPr>
                <w:sz w:val="20"/>
                <w:szCs w:val="20"/>
              </w:rPr>
              <w:t>движения в профильных отделениях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Движение в приемном содержит информацию о поступлении в приемное отделение в виде следующих разделов:</w:t>
            </w:r>
            <w:proofErr w:type="gramEnd"/>
          </w:p>
          <w:p w:rsidR="00D9377C" w:rsidRPr="00D9377C" w:rsidRDefault="00D9377C" w:rsidP="00D9377C">
            <w:pPr>
              <w:rPr>
                <w:sz w:val="20"/>
                <w:szCs w:val="20"/>
              </w:rPr>
            </w:pPr>
            <w:r w:rsidRPr="00D9377C">
              <w:rPr>
                <w:sz w:val="20"/>
                <w:szCs w:val="20"/>
              </w:rPr>
              <w:t>направление;</w:t>
            </w:r>
          </w:p>
          <w:p w:rsidR="00D9377C" w:rsidRPr="00D9377C" w:rsidRDefault="00D9377C" w:rsidP="00D9377C">
            <w:pPr>
              <w:rPr>
                <w:sz w:val="20"/>
                <w:szCs w:val="20"/>
              </w:rPr>
            </w:pPr>
            <w:r w:rsidRPr="00D9377C">
              <w:rPr>
                <w:sz w:val="20"/>
                <w:szCs w:val="20"/>
              </w:rPr>
              <w:t>данные при поступлении;</w:t>
            </w:r>
          </w:p>
          <w:p w:rsidR="00D9377C" w:rsidRPr="00D9377C" w:rsidRDefault="00D9377C" w:rsidP="00D9377C">
            <w:pPr>
              <w:rPr>
                <w:sz w:val="20"/>
                <w:szCs w:val="20"/>
              </w:rPr>
            </w:pPr>
            <w:r w:rsidRPr="00D9377C">
              <w:rPr>
                <w:sz w:val="20"/>
                <w:szCs w:val="20"/>
              </w:rPr>
              <w:t>состояние;</w:t>
            </w:r>
          </w:p>
          <w:p w:rsidR="00D9377C" w:rsidRPr="00D9377C" w:rsidRDefault="00D9377C" w:rsidP="00D9377C">
            <w:pPr>
              <w:rPr>
                <w:sz w:val="20"/>
                <w:szCs w:val="20"/>
              </w:rPr>
            </w:pPr>
            <w:r w:rsidRPr="00D9377C">
              <w:rPr>
                <w:sz w:val="20"/>
                <w:szCs w:val="20"/>
              </w:rPr>
              <w:t>первичный осмотр;</w:t>
            </w:r>
          </w:p>
          <w:p w:rsidR="00D9377C" w:rsidRPr="00D9377C" w:rsidRDefault="00D9377C" w:rsidP="00D9377C">
            <w:pPr>
              <w:rPr>
                <w:sz w:val="20"/>
                <w:szCs w:val="20"/>
              </w:rPr>
            </w:pPr>
            <w:r w:rsidRPr="00D9377C">
              <w:rPr>
                <w:sz w:val="20"/>
                <w:szCs w:val="20"/>
              </w:rPr>
              <w:t>травмы;</w:t>
            </w:r>
          </w:p>
          <w:p w:rsidR="00D9377C" w:rsidRPr="00D9377C" w:rsidRDefault="00D9377C" w:rsidP="00D9377C">
            <w:pPr>
              <w:rPr>
                <w:sz w:val="20"/>
                <w:szCs w:val="20"/>
              </w:rPr>
            </w:pPr>
            <w:r w:rsidRPr="00D9377C">
              <w:rPr>
                <w:sz w:val="20"/>
                <w:szCs w:val="20"/>
              </w:rPr>
              <w:t>диагностическая палата;</w:t>
            </w:r>
          </w:p>
          <w:p w:rsidR="00D9377C" w:rsidRPr="00D9377C" w:rsidRDefault="00D9377C" w:rsidP="00D9377C">
            <w:pPr>
              <w:rPr>
                <w:sz w:val="20"/>
                <w:szCs w:val="20"/>
              </w:rPr>
            </w:pPr>
            <w:r w:rsidRPr="00D9377C">
              <w:rPr>
                <w:sz w:val="20"/>
                <w:szCs w:val="20"/>
              </w:rPr>
              <w:t>дополнительная информация;</w:t>
            </w:r>
          </w:p>
          <w:p w:rsidR="00D9377C" w:rsidRPr="00D9377C" w:rsidRDefault="00D9377C" w:rsidP="00D9377C">
            <w:pPr>
              <w:rPr>
                <w:sz w:val="20"/>
                <w:szCs w:val="20"/>
              </w:rPr>
            </w:pPr>
            <w:r w:rsidRPr="00D9377C">
              <w:rPr>
                <w:sz w:val="20"/>
                <w:szCs w:val="20"/>
              </w:rPr>
              <w:t>исход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"Направление"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переведен;</w:t>
            </w:r>
          </w:p>
          <w:p w:rsidR="00D9377C" w:rsidRPr="00D9377C" w:rsidRDefault="00D9377C" w:rsidP="00D9377C">
            <w:pPr>
              <w:rPr>
                <w:sz w:val="20"/>
                <w:szCs w:val="20"/>
              </w:rPr>
            </w:pPr>
            <w:r w:rsidRPr="00D9377C">
              <w:rPr>
                <w:sz w:val="20"/>
                <w:szCs w:val="20"/>
              </w:rPr>
              <w:t xml:space="preserve">кем </w:t>
            </w:r>
            <w:proofErr w:type="gramStart"/>
            <w:r w:rsidRPr="00D9377C">
              <w:rPr>
                <w:sz w:val="20"/>
                <w:szCs w:val="20"/>
              </w:rPr>
              <w:t>направлен</w:t>
            </w:r>
            <w:proofErr w:type="gramEnd"/>
            <w:r w:rsidRPr="00D9377C">
              <w:rPr>
                <w:sz w:val="20"/>
                <w:szCs w:val="20"/>
              </w:rPr>
              <w:t>;</w:t>
            </w:r>
          </w:p>
          <w:p w:rsidR="00D9377C" w:rsidRPr="00D9377C" w:rsidRDefault="00D9377C" w:rsidP="00D9377C">
            <w:pPr>
              <w:rPr>
                <w:sz w:val="20"/>
                <w:szCs w:val="20"/>
              </w:rPr>
            </w:pPr>
            <w:r w:rsidRPr="00D9377C">
              <w:rPr>
                <w:sz w:val="20"/>
                <w:szCs w:val="20"/>
              </w:rPr>
              <w:t xml:space="preserve">кем </w:t>
            </w:r>
            <w:proofErr w:type="gramStart"/>
            <w:r w:rsidRPr="00D9377C">
              <w:rPr>
                <w:sz w:val="20"/>
                <w:szCs w:val="20"/>
              </w:rPr>
              <w:t>доставлен</w:t>
            </w:r>
            <w:proofErr w:type="gramEnd"/>
            <w:r w:rsidRPr="00D9377C">
              <w:rPr>
                <w:sz w:val="20"/>
                <w:szCs w:val="20"/>
              </w:rPr>
              <w:t>;</w:t>
            </w:r>
          </w:p>
          <w:p w:rsidR="00D9377C" w:rsidRPr="00D9377C" w:rsidRDefault="00D9377C" w:rsidP="00D9377C">
            <w:pPr>
              <w:rPr>
                <w:sz w:val="20"/>
                <w:szCs w:val="20"/>
              </w:rPr>
            </w:pPr>
            <w:r w:rsidRPr="00D9377C">
              <w:rPr>
                <w:sz w:val="20"/>
                <w:szCs w:val="20"/>
              </w:rPr>
              <w:t>состояние пациента при направлении</w:t>
            </w:r>
          </w:p>
          <w:p w:rsidR="00D9377C" w:rsidRPr="00D9377C" w:rsidRDefault="00D9377C" w:rsidP="00D9377C">
            <w:pPr>
              <w:rPr>
                <w:sz w:val="20"/>
                <w:szCs w:val="20"/>
              </w:rPr>
            </w:pPr>
            <w:r w:rsidRPr="00D9377C">
              <w:rPr>
                <w:sz w:val="20"/>
                <w:szCs w:val="20"/>
              </w:rPr>
              <w:t>диагноз направившего учреждения;</w:t>
            </w:r>
          </w:p>
          <w:p w:rsidR="00D9377C" w:rsidRPr="00D9377C" w:rsidRDefault="00D9377C" w:rsidP="00D9377C">
            <w:pPr>
              <w:rPr>
                <w:sz w:val="20"/>
                <w:szCs w:val="20"/>
              </w:rPr>
            </w:pPr>
            <w:r w:rsidRPr="00D9377C">
              <w:rPr>
                <w:sz w:val="20"/>
                <w:szCs w:val="20"/>
              </w:rPr>
              <w:t>расшифровка;</w:t>
            </w:r>
          </w:p>
          <w:p w:rsidR="00D9377C" w:rsidRPr="00D9377C" w:rsidRDefault="00D9377C" w:rsidP="00D9377C">
            <w:pPr>
              <w:rPr>
                <w:sz w:val="20"/>
                <w:szCs w:val="20"/>
              </w:rPr>
            </w:pPr>
            <w:r w:rsidRPr="00D9377C">
              <w:rPr>
                <w:sz w:val="20"/>
                <w:szCs w:val="20"/>
              </w:rPr>
              <w:t>сопутствующий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"Данные о поступлении"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тип госпитализации;</w:t>
            </w:r>
          </w:p>
          <w:p w:rsidR="00D9377C" w:rsidRPr="00D9377C" w:rsidRDefault="00D9377C" w:rsidP="00D9377C">
            <w:pPr>
              <w:rPr>
                <w:sz w:val="20"/>
                <w:szCs w:val="20"/>
              </w:rPr>
            </w:pPr>
            <w:r w:rsidRPr="00D9377C">
              <w:rPr>
                <w:sz w:val="20"/>
                <w:szCs w:val="20"/>
              </w:rPr>
              <w:t>№ медицинской карты;</w:t>
            </w:r>
          </w:p>
          <w:p w:rsidR="00D9377C" w:rsidRPr="00D9377C" w:rsidRDefault="00D9377C" w:rsidP="00D9377C">
            <w:pPr>
              <w:rPr>
                <w:sz w:val="20"/>
                <w:szCs w:val="20"/>
              </w:rPr>
            </w:pPr>
            <w:r w:rsidRPr="00D9377C">
              <w:rPr>
                <w:sz w:val="20"/>
                <w:szCs w:val="20"/>
              </w:rPr>
              <w:t>вид транспортировки;</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дата и время поступления пациента;</w:t>
            </w:r>
          </w:p>
          <w:p w:rsidR="00D9377C" w:rsidRPr="00D9377C" w:rsidRDefault="00D9377C" w:rsidP="00D9377C">
            <w:pPr>
              <w:rPr>
                <w:sz w:val="20"/>
                <w:szCs w:val="20"/>
              </w:rPr>
            </w:pPr>
            <w:r w:rsidRPr="00D9377C">
              <w:rPr>
                <w:sz w:val="20"/>
                <w:szCs w:val="20"/>
              </w:rPr>
              <w:t>время с начала заболевания;</w:t>
            </w:r>
          </w:p>
          <w:p w:rsidR="00D9377C" w:rsidRPr="00D9377C" w:rsidRDefault="00D9377C" w:rsidP="00D9377C">
            <w:pPr>
              <w:rPr>
                <w:sz w:val="20"/>
                <w:szCs w:val="20"/>
              </w:rPr>
            </w:pPr>
            <w:r w:rsidRPr="00D9377C">
              <w:rPr>
                <w:sz w:val="20"/>
                <w:szCs w:val="20"/>
              </w:rPr>
              <w:lastRenderedPageBreak/>
              <w:t>количество госпитализаций;</w:t>
            </w:r>
          </w:p>
          <w:p w:rsidR="00D9377C" w:rsidRPr="00D9377C" w:rsidRDefault="00D9377C" w:rsidP="00D9377C">
            <w:pPr>
              <w:rPr>
                <w:sz w:val="20"/>
                <w:szCs w:val="20"/>
              </w:rPr>
            </w:pPr>
            <w:r w:rsidRPr="00D9377C">
              <w:rPr>
                <w:sz w:val="20"/>
                <w:szCs w:val="20"/>
              </w:rPr>
              <w:t>приемное отделение;</w:t>
            </w:r>
          </w:p>
          <w:p w:rsidR="00D9377C" w:rsidRPr="00D9377C" w:rsidRDefault="00D9377C" w:rsidP="00D9377C">
            <w:pPr>
              <w:rPr>
                <w:sz w:val="20"/>
                <w:szCs w:val="20"/>
              </w:rPr>
            </w:pPr>
            <w:r w:rsidRPr="00D9377C">
              <w:rPr>
                <w:sz w:val="20"/>
                <w:szCs w:val="20"/>
              </w:rPr>
              <w:t>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"Состояние" содержит следующую информацию:</w:t>
            </w:r>
          </w:p>
          <w:p w:rsidR="00D9377C" w:rsidRPr="00D9377C" w:rsidRDefault="00D9377C" w:rsidP="00D9377C">
            <w:pPr>
              <w:rPr>
                <w:sz w:val="20"/>
                <w:szCs w:val="20"/>
              </w:rPr>
            </w:pPr>
            <w:r w:rsidRPr="00D9377C">
              <w:rPr>
                <w:sz w:val="20"/>
                <w:szCs w:val="20"/>
              </w:rPr>
              <w:t>состояние пациента при поступлении;</w:t>
            </w:r>
          </w:p>
          <w:p w:rsidR="00D9377C" w:rsidRPr="00D9377C" w:rsidRDefault="00D9377C" w:rsidP="00D9377C">
            <w:pPr>
              <w:rPr>
                <w:sz w:val="20"/>
                <w:szCs w:val="20"/>
              </w:rPr>
            </w:pPr>
            <w:r w:rsidRPr="00D9377C">
              <w:rPr>
                <w:sz w:val="20"/>
                <w:szCs w:val="20"/>
              </w:rPr>
              <w:t>расшифровка;</w:t>
            </w:r>
          </w:p>
          <w:p w:rsidR="00D9377C" w:rsidRPr="00D9377C" w:rsidRDefault="00D9377C" w:rsidP="00D9377C">
            <w:pPr>
              <w:rPr>
                <w:sz w:val="20"/>
                <w:szCs w:val="20"/>
              </w:rPr>
            </w:pPr>
            <w:r w:rsidRPr="00D9377C">
              <w:rPr>
                <w:sz w:val="20"/>
                <w:szCs w:val="20"/>
              </w:rPr>
              <w:t>состояние опьянения;</w:t>
            </w:r>
          </w:p>
          <w:p w:rsidR="00D9377C" w:rsidRPr="00D9377C" w:rsidRDefault="00D9377C" w:rsidP="00D9377C">
            <w:pPr>
              <w:rPr>
                <w:sz w:val="20"/>
                <w:szCs w:val="20"/>
              </w:rPr>
            </w:pPr>
            <w:r w:rsidRPr="00D9377C">
              <w:rPr>
                <w:sz w:val="20"/>
                <w:szCs w:val="20"/>
              </w:rPr>
              <w:t>дееспособен;</w:t>
            </w:r>
          </w:p>
          <w:p w:rsidR="00D9377C" w:rsidRPr="00D9377C" w:rsidRDefault="00D9377C" w:rsidP="00D9377C">
            <w:pPr>
              <w:rPr>
                <w:sz w:val="20"/>
                <w:szCs w:val="20"/>
              </w:rPr>
            </w:pPr>
            <w:r w:rsidRPr="00D9377C">
              <w:rPr>
                <w:sz w:val="20"/>
                <w:szCs w:val="20"/>
              </w:rPr>
              <w:t>диагноз;</w:t>
            </w:r>
          </w:p>
          <w:p w:rsidR="00D9377C" w:rsidRPr="00D9377C" w:rsidRDefault="00D9377C" w:rsidP="00D9377C">
            <w:pPr>
              <w:rPr>
                <w:sz w:val="20"/>
                <w:szCs w:val="20"/>
              </w:rPr>
            </w:pPr>
            <w:r w:rsidRPr="00D9377C">
              <w:rPr>
                <w:sz w:val="20"/>
                <w:szCs w:val="20"/>
              </w:rPr>
              <w:t>характер;</w:t>
            </w:r>
          </w:p>
          <w:p w:rsidR="00D9377C" w:rsidRPr="00D9377C" w:rsidRDefault="00D9377C" w:rsidP="00D9377C">
            <w:pPr>
              <w:rPr>
                <w:sz w:val="20"/>
                <w:szCs w:val="20"/>
              </w:rPr>
            </w:pPr>
            <w:r w:rsidRPr="00D9377C">
              <w:rPr>
                <w:sz w:val="20"/>
                <w:szCs w:val="20"/>
              </w:rPr>
              <w:t>дефекты догоспитального этапа;</w:t>
            </w:r>
          </w:p>
          <w:p w:rsidR="00D9377C" w:rsidRPr="00D9377C" w:rsidRDefault="00D9377C" w:rsidP="00D9377C">
            <w:pPr>
              <w:rPr>
                <w:sz w:val="20"/>
                <w:szCs w:val="20"/>
              </w:rPr>
            </w:pPr>
            <w:r w:rsidRPr="00D9377C">
              <w:rPr>
                <w:sz w:val="20"/>
                <w:szCs w:val="20"/>
              </w:rPr>
              <w:t>сопутствующие диагнозы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"Первичный осмотр"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витальные параметры;</w:t>
            </w:r>
          </w:p>
          <w:p w:rsidR="00D9377C" w:rsidRPr="00D9377C" w:rsidRDefault="00D9377C" w:rsidP="00D9377C">
            <w:pPr>
              <w:rPr>
                <w:sz w:val="20"/>
                <w:szCs w:val="20"/>
              </w:rPr>
            </w:pPr>
            <w:r w:rsidRPr="00D9377C">
              <w:rPr>
                <w:sz w:val="20"/>
                <w:szCs w:val="20"/>
              </w:rPr>
              <w:t>сатурация крови кислородом</w:t>
            </w:r>
            <w:proofErr w:type="gramStart"/>
            <w:r w:rsidRPr="00D9377C">
              <w:rPr>
                <w:sz w:val="20"/>
                <w:szCs w:val="20"/>
              </w:rPr>
              <w:t xml:space="preserve"> (%);</w:t>
            </w:r>
            <w:proofErr w:type="gramEnd"/>
          </w:p>
          <w:p w:rsidR="00D9377C" w:rsidRPr="00D9377C" w:rsidRDefault="00D9377C" w:rsidP="00D9377C">
            <w:pPr>
              <w:rPr>
                <w:sz w:val="20"/>
                <w:szCs w:val="20"/>
              </w:rPr>
            </w:pPr>
            <w:r w:rsidRPr="00D9377C">
              <w:rPr>
                <w:sz w:val="20"/>
                <w:szCs w:val="20"/>
              </w:rPr>
              <w:t>педикулёз;</w:t>
            </w:r>
          </w:p>
          <w:p w:rsidR="00D9377C" w:rsidRPr="00D9377C" w:rsidRDefault="00D9377C" w:rsidP="00D9377C">
            <w:pPr>
              <w:rPr>
                <w:sz w:val="20"/>
                <w:szCs w:val="20"/>
              </w:rPr>
            </w:pPr>
            <w:r w:rsidRPr="00D9377C">
              <w:rPr>
                <w:sz w:val="20"/>
                <w:szCs w:val="20"/>
              </w:rPr>
              <w:t>чесотка;</w:t>
            </w:r>
          </w:p>
          <w:p w:rsidR="00D9377C" w:rsidRPr="00D9377C" w:rsidRDefault="00D9377C" w:rsidP="00D9377C">
            <w:pPr>
              <w:rPr>
                <w:sz w:val="20"/>
                <w:szCs w:val="20"/>
              </w:rPr>
            </w:pPr>
            <w:r w:rsidRPr="00D9377C">
              <w:rPr>
                <w:sz w:val="20"/>
                <w:szCs w:val="20"/>
              </w:rPr>
              <w:t>дата и время санитарной обработки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"Травмы" содержит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вид травмы;</w:t>
            </w:r>
          </w:p>
          <w:p w:rsidR="00D9377C" w:rsidRPr="00D9377C" w:rsidRDefault="00D9377C" w:rsidP="00D9377C">
            <w:pPr>
              <w:rPr>
                <w:sz w:val="20"/>
                <w:szCs w:val="20"/>
              </w:rPr>
            </w:pPr>
            <w:r w:rsidRPr="00D9377C">
              <w:rPr>
                <w:sz w:val="20"/>
                <w:szCs w:val="20"/>
              </w:rPr>
              <w:t>внешняя причина;</w:t>
            </w:r>
          </w:p>
          <w:p w:rsidR="00D9377C" w:rsidRPr="00D9377C" w:rsidRDefault="00D9377C" w:rsidP="00D9377C">
            <w:pPr>
              <w:rPr>
                <w:sz w:val="20"/>
                <w:szCs w:val="20"/>
              </w:rPr>
            </w:pPr>
            <w:r w:rsidRPr="00D9377C">
              <w:rPr>
                <w:sz w:val="20"/>
                <w:szCs w:val="20"/>
              </w:rPr>
              <w:t>противоправная;</w:t>
            </w:r>
          </w:p>
          <w:p w:rsidR="00D9377C" w:rsidRPr="00D9377C" w:rsidRDefault="00D9377C" w:rsidP="00D9377C">
            <w:pPr>
              <w:rPr>
                <w:sz w:val="20"/>
                <w:szCs w:val="20"/>
              </w:rPr>
            </w:pPr>
            <w:r w:rsidRPr="00D9377C">
              <w:rPr>
                <w:sz w:val="20"/>
                <w:szCs w:val="20"/>
              </w:rPr>
              <w:t>дата и время получения травмы;</w:t>
            </w:r>
          </w:p>
          <w:p w:rsidR="00D9377C" w:rsidRPr="00D9377C" w:rsidRDefault="00D9377C" w:rsidP="00D9377C">
            <w:pPr>
              <w:rPr>
                <w:sz w:val="20"/>
                <w:szCs w:val="20"/>
              </w:rPr>
            </w:pPr>
            <w:r w:rsidRPr="00D9377C">
              <w:rPr>
                <w:sz w:val="20"/>
                <w:szCs w:val="20"/>
              </w:rPr>
              <w:t>обстоятельства получения травмы;</w:t>
            </w:r>
          </w:p>
          <w:p w:rsidR="00D9377C" w:rsidRPr="00D9377C" w:rsidRDefault="00D9377C" w:rsidP="00D9377C">
            <w:pPr>
              <w:rPr>
                <w:sz w:val="20"/>
                <w:szCs w:val="20"/>
              </w:rPr>
            </w:pPr>
            <w:r w:rsidRPr="00D9377C">
              <w:rPr>
                <w:sz w:val="20"/>
                <w:szCs w:val="20"/>
              </w:rPr>
              <w:t>дата и время направления извещения;</w:t>
            </w:r>
          </w:p>
          <w:p w:rsidR="00D9377C" w:rsidRPr="00D9377C" w:rsidRDefault="00D9377C" w:rsidP="00D9377C">
            <w:pPr>
              <w:rPr>
                <w:sz w:val="20"/>
                <w:szCs w:val="20"/>
              </w:rPr>
            </w:pPr>
            <w:r w:rsidRPr="00D9377C">
              <w:rPr>
                <w:sz w:val="20"/>
                <w:szCs w:val="20"/>
              </w:rPr>
              <w:t>сотрудник МО, передавший телефонограмму;</w:t>
            </w:r>
          </w:p>
          <w:p w:rsidR="00D9377C" w:rsidRPr="00D9377C" w:rsidRDefault="00D9377C" w:rsidP="00D9377C">
            <w:pPr>
              <w:rPr>
                <w:sz w:val="20"/>
                <w:szCs w:val="20"/>
              </w:rPr>
            </w:pPr>
            <w:r w:rsidRPr="00D9377C">
              <w:rPr>
                <w:sz w:val="20"/>
                <w:szCs w:val="20"/>
              </w:rPr>
              <w:t>телефон для передачи информации;</w:t>
            </w:r>
          </w:p>
          <w:p w:rsidR="00D9377C" w:rsidRPr="00D9377C" w:rsidRDefault="00D9377C" w:rsidP="00D9377C">
            <w:pPr>
              <w:rPr>
                <w:sz w:val="20"/>
                <w:szCs w:val="20"/>
              </w:rPr>
            </w:pPr>
            <w:r w:rsidRPr="00D9377C">
              <w:rPr>
                <w:sz w:val="20"/>
                <w:szCs w:val="20"/>
              </w:rPr>
              <w:t>сотрудник МВД России, принявший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"Диагностическая палата" содержит следующую информацию:</w:t>
            </w:r>
          </w:p>
          <w:p w:rsidR="00D9377C" w:rsidRPr="00D9377C" w:rsidRDefault="00D9377C" w:rsidP="00D9377C">
            <w:pPr>
              <w:rPr>
                <w:sz w:val="20"/>
                <w:szCs w:val="20"/>
              </w:rPr>
            </w:pPr>
            <w:r w:rsidRPr="00D9377C">
              <w:rPr>
                <w:sz w:val="20"/>
                <w:szCs w:val="20"/>
              </w:rPr>
              <w:t>дата и время перевода в диагностическую палату;</w:t>
            </w:r>
          </w:p>
          <w:p w:rsidR="00D9377C" w:rsidRPr="00D9377C" w:rsidRDefault="00D9377C" w:rsidP="00D9377C">
            <w:pPr>
              <w:rPr>
                <w:sz w:val="20"/>
                <w:szCs w:val="20"/>
              </w:rPr>
            </w:pPr>
            <w:r w:rsidRPr="00D9377C">
              <w:rPr>
                <w:sz w:val="20"/>
                <w:szCs w:val="20"/>
              </w:rPr>
              <w:t>дата и время исхода из диагностической палаты;</w:t>
            </w:r>
          </w:p>
          <w:p w:rsidR="00D9377C" w:rsidRPr="00D9377C" w:rsidRDefault="00D9377C" w:rsidP="00D9377C">
            <w:pPr>
              <w:rPr>
                <w:sz w:val="20"/>
                <w:szCs w:val="20"/>
              </w:rPr>
            </w:pPr>
            <w:r w:rsidRPr="00D9377C">
              <w:rPr>
                <w:sz w:val="20"/>
                <w:szCs w:val="20"/>
              </w:rPr>
              <w:t>врач, отправивший пациента в диагностическую палату;</w:t>
            </w:r>
          </w:p>
          <w:p w:rsidR="00D9377C" w:rsidRPr="00D9377C" w:rsidRDefault="00D9377C" w:rsidP="00D9377C">
            <w:pPr>
              <w:rPr>
                <w:sz w:val="20"/>
                <w:szCs w:val="20"/>
              </w:rPr>
            </w:pPr>
            <w:r w:rsidRPr="00D9377C">
              <w:rPr>
                <w:sz w:val="20"/>
                <w:szCs w:val="20"/>
              </w:rPr>
              <w:t>наименование палаты;</w:t>
            </w:r>
          </w:p>
          <w:p w:rsidR="00D9377C" w:rsidRPr="00D9377C" w:rsidRDefault="00D9377C" w:rsidP="00D9377C">
            <w:pPr>
              <w:rPr>
                <w:sz w:val="20"/>
                <w:szCs w:val="20"/>
              </w:rPr>
            </w:pPr>
            <w:r w:rsidRPr="00D9377C">
              <w:rPr>
                <w:sz w:val="20"/>
                <w:szCs w:val="20"/>
              </w:rPr>
              <w:t>причина перевода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"Дополнительная информация" состоит из следующих блоков: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блок "Родственник";</w:t>
            </w:r>
          </w:p>
          <w:p w:rsidR="00D9377C" w:rsidRPr="00D9377C" w:rsidRDefault="00D9377C" w:rsidP="00D9377C">
            <w:pPr>
              <w:rPr>
                <w:sz w:val="20"/>
                <w:szCs w:val="20"/>
              </w:rPr>
            </w:pPr>
            <w:r w:rsidRPr="00D9377C">
              <w:rPr>
                <w:sz w:val="20"/>
                <w:szCs w:val="20"/>
              </w:rPr>
              <w:t>блок "Беспризорный";</w:t>
            </w:r>
          </w:p>
          <w:p w:rsidR="00D9377C" w:rsidRPr="00D9377C" w:rsidRDefault="00D9377C" w:rsidP="00D9377C">
            <w:pPr>
              <w:rPr>
                <w:sz w:val="20"/>
                <w:szCs w:val="20"/>
              </w:rPr>
            </w:pPr>
            <w:r w:rsidRPr="00D9377C">
              <w:rPr>
                <w:sz w:val="20"/>
                <w:szCs w:val="20"/>
              </w:rPr>
              <w:t>блок "Осмотры";</w:t>
            </w:r>
          </w:p>
          <w:p w:rsidR="00D9377C" w:rsidRPr="00D9377C" w:rsidRDefault="00D9377C" w:rsidP="00D9377C">
            <w:pPr>
              <w:rPr>
                <w:sz w:val="20"/>
                <w:szCs w:val="20"/>
              </w:rPr>
            </w:pPr>
            <w:r w:rsidRPr="00D9377C">
              <w:rPr>
                <w:sz w:val="20"/>
                <w:szCs w:val="20"/>
              </w:rPr>
              <w:t>блок "Врачебный консилиум"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"Исход"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и время;</w:t>
            </w:r>
          </w:p>
          <w:p w:rsidR="00D9377C" w:rsidRPr="00D9377C" w:rsidRDefault="00D9377C" w:rsidP="00D9377C">
            <w:pPr>
              <w:rPr>
                <w:sz w:val="20"/>
                <w:szCs w:val="20"/>
              </w:rPr>
            </w:pPr>
            <w:r w:rsidRPr="00D9377C">
              <w:rPr>
                <w:sz w:val="20"/>
                <w:szCs w:val="20"/>
              </w:rPr>
              <w:t>госпитализирован в;</w:t>
            </w:r>
          </w:p>
          <w:p w:rsidR="00D9377C" w:rsidRPr="00D9377C" w:rsidRDefault="00D9377C" w:rsidP="00D9377C">
            <w:pPr>
              <w:rPr>
                <w:sz w:val="20"/>
                <w:szCs w:val="20"/>
              </w:rPr>
            </w:pPr>
            <w:r w:rsidRPr="00D9377C">
              <w:rPr>
                <w:sz w:val="20"/>
                <w:szCs w:val="20"/>
              </w:rPr>
              <w:t>размещение;</w:t>
            </w:r>
          </w:p>
          <w:p w:rsidR="00D9377C" w:rsidRPr="00D9377C" w:rsidRDefault="00D9377C" w:rsidP="00D9377C">
            <w:pPr>
              <w:rPr>
                <w:sz w:val="20"/>
                <w:szCs w:val="20"/>
              </w:rPr>
            </w:pPr>
            <w:r w:rsidRPr="00D9377C">
              <w:rPr>
                <w:sz w:val="20"/>
                <w:szCs w:val="20"/>
              </w:rPr>
              <w:t>профиль коек;</w:t>
            </w:r>
          </w:p>
          <w:p w:rsidR="00D9377C" w:rsidRPr="00D9377C" w:rsidRDefault="00D9377C" w:rsidP="00D9377C">
            <w:pPr>
              <w:rPr>
                <w:sz w:val="20"/>
                <w:szCs w:val="20"/>
              </w:rPr>
            </w:pPr>
            <w:r w:rsidRPr="00D9377C">
              <w:rPr>
                <w:sz w:val="20"/>
                <w:szCs w:val="20"/>
              </w:rPr>
              <w:t>отказ;</w:t>
            </w:r>
          </w:p>
          <w:p w:rsidR="00D9377C" w:rsidRPr="00D9377C" w:rsidRDefault="00D9377C" w:rsidP="00D9377C">
            <w:pPr>
              <w:rPr>
                <w:sz w:val="20"/>
                <w:szCs w:val="20"/>
              </w:rPr>
            </w:pPr>
            <w:r w:rsidRPr="00D9377C">
              <w:rPr>
                <w:sz w:val="20"/>
                <w:szCs w:val="20"/>
              </w:rPr>
              <w:t xml:space="preserve">перевод в </w:t>
            </w:r>
            <w:proofErr w:type="gramStart"/>
            <w:r w:rsidRPr="00D9377C">
              <w:rPr>
                <w:sz w:val="20"/>
                <w:szCs w:val="20"/>
              </w:rPr>
              <w:t>другую</w:t>
            </w:r>
            <w:proofErr w:type="gramEnd"/>
            <w:r w:rsidRPr="00D9377C">
              <w:rPr>
                <w:sz w:val="20"/>
                <w:szCs w:val="20"/>
              </w:rPr>
              <w:t xml:space="preserve"> МО;</w:t>
            </w:r>
          </w:p>
          <w:p w:rsidR="00D9377C" w:rsidRPr="00D9377C" w:rsidRDefault="00D9377C" w:rsidP="00D9377C">
            <w:pPr>
              <w:rPr>
                <w:sz w:val="20"/>
                <w:szCs w:val="20"/>
              </w:rPr>
            </w:pPr>
            <w:r w:rsidRPr="00D9377C">
              <w:rPr>
                <w:sz w:val="20"/>
                <w:szCs w:val="20"/>
              </w:rPr>
              <w:t>номер наряда;</w:t>
            </w:r>
          </w:p>
          <w:p w:rsidR="00D9377C" w:rsidRPr="00D9377C" w:rsidRDefault="00D9377C" w:rsidP="00D9377C">
            <w:pPr>
              <w:rPr>
                <w:sz w:val="20"/>
                <w:szCs w:val="20"/>
              </w:rPr>
            </w:pPr>
            <w:r w:rsidRPr="00D9377C">
              <w:rPr>
                <w:sz w:val="20"/>
                <w:szCs w:val="20"/>
              </w:rPr>
              <w:t>МО для перевода;</w:t>
            </w:r>
          </w:p>
          <w:p w:rsidR="00D9377C" w:rsidRPr="00D9377C" w:rsidRDefault="00D9377C" w:rsidP="00D9377C">
            <w:pPr>
              <w:rPr>
                <w:sz w:val="20"/>
                <w:szCs w:val="20"/>
              </w:rPr>
            </w:pPr>
            <w:r w:rsidRPr="00D9377C">
              <w:rPr>
                <w:sz w:val="20"/>
                <w:szCs w:val="20"/>
              </w:rPr>
              <w:t>врач приемного отделения;</w:t>
            </w:r>
          </w:p>
          <w:p w:rsidR="00D9377C" w:rsidRPr="00D9377C" w:rsidRDefault="00D9377C" w:rsidP="00D9377C">
            <w:pPr>
              <w:rPr>
                <w:sz w:val="20"/>
                <w:szCs w:val="20"/>
              </w:rPr>
            </w:pPr>
            <w:r w:rsidRPr="00D9377C">
              <w:rPr>
                <w:sz w:val="20"/>
                <w:szCs w:val="20"/>
              </w:rPr>
              <w:t>второй врач;</w:t>
            </w:r>
          </w:p>
          <w:p w:rsidR="00D9377C" w:rsidRPr="00D9377C" w:rsidRDefault="00D9377C" w:rsidP="00D9377C">
            <w:pPr>
              <w:rPr>
                <w:sz w:val="20"/>
                <w:szCs w:val="20"/>
              </w:rPr>
            </w:pPr>
            <w:r w:rsidRPr="00D9377C">
              <w:rPr>
                <w:sz w:val="20"/>
                <w:szCs w:val="20"/>
              </w:rPr>
              <w:t>передан активный вызов;</w:t>
            </w:r>
          </w:p>
          <w:p w:rsidR="00D9377C" w:rsidRPr="00D9377C" w:rsidRDefault="00D9377C" w:rsidP="00D9377C">
            <w:pPr>
              <w:rPr>
                <w:sz w:val="20"/>
                <w:szCs w:val="20"/>
              </w:rPr>
            </w:pPr>
            <w:r w:rsidRPr="00D9377C">
              <w:rPr>
                <w:sz w:val="20"/>
                <w:szCs w:val="20"/>
              </w:rPr>
              <w:t>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proofErr w:type="gramStart"/>
            <w:r w:rsidRPr="00D9377C">
              <w:rPr>
                <w:sz w:val="20"/>
                <w:szCs w:val="20"/>
              </w:rPr>
              <w:t>Движение в профильном содержит информацию о нахождении пациента в профильном отделении в виде следующих разделов</w:t>
            </w:r>
            <w:proofErr w:type="gramEnd"/>
          </w:p>
          <w:p w:rsidR="00D9377C" w:rsidRPr="00D9377C" w:rsidRDefault="00D9377C" w:rsidP="00D9377C">
            <w:pPr>
              <w:rPr>
                <w:sz w:val="20"/>
                <w:szCs w:val="20"/>
              </w:rPr>
            </w:pPr>
            <w:r w:rsidRPr="00D9377C">
              <w:rPr>
                <w:sz w:val="20"/>
                <w:szCs w:val="20"/>
              </w:rPr>
              <w:t>основная информация;</w:t>
            </w:r>
          </w:p>
          <w:p w:rsidR="00D9377C" w:rsidRPr="00D9377C" w:rsidRDefault="00D9377C" w:rsidP="00D9377C">
            <w:pPr>
              <w:rPr>
                <w:sz w:val="20"/>
                <w:szCs w:val="20"/>
              </w:rPr>
            </w:pPr>
            <w:r w:rsidRPr="00D9377C">
              <w:rPr>
                <w:sz w:val="20"/>
                <w:szCs w:val="20"/>
              </w:rPr>
              <w:t>оценка состояния пациента;</w:t>
            </w:r>
          </w:p>
          <w:p w:rsidR="00D9377C" w:rsidRPr="00D9377C" w:rsidRDefault="00D9377C" w:rsidP="00D9377C">
            <w:pPr>
              <w:rPr>
                <w:sz w:val="20"/>
                <w:szCs w:val="20"/>
              </w:rPr>
            </w:pPr>
            <w:r w:rsidRPr="00D9377C">
              <w:rPr>
                <w:sz w:val="20"/>
                <w:szCs w:val="20"/>
              </w:rPr>
              <w:t>тарифы лечения;</w:t>
            </w:r>
          </w:p>
          <w:p w:rsidR="00D9377C" w:rsidRPr="00D9377C" w:rsidRDefault="00D9377C" w:rsidP="00D9377C">
            <w:pPr>
              <w:rPr>
                <w:sz w:val="20"/>
                <w:szCs w:val="20"/>
              </w:rPr>
            </w:pPr>
            <w:r w:rsidRPr="00D9377C">
              <w:rPr>
                <w:sz w:val="20"/>
                <w:szCs w:val="20"/>
              </w:rPr>
              <w:t>исход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"Основная информация"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и время поступления;</w:t>
            </w:r>
          </w:p>
          <w:p w:rsidR="00D9377C" w:rsidRPr="00D9377C" w:rsidRDefault="00D9377C" w:rsidP="00D9377C">
            <w:pPr>
              <w:rPr>
                <w:sz w:val="20"/>
                <w:szCs w:val="20"/>
              </w:rPr>
            </w:pPr>
            <w:r w:rsidRPr="00D9377C">
              <w:rPr>
                <w:sz w:val="20"/>
                <w:szCs w:val="20"/>
              </w:rPr>
              <w:t>планируемая дата выписки;</w:t>
            </w:r>
          </w:p>
          <w:p w:rsidR="00D9377C" w:rsidRPr="00D9377C" w:rsidRDefault="00D9377C" w:rsidP="00D9377C">
            <w:pPr>
              <w:rPr>
                <w:sz w:val="20"/>
                <w:szCs w:val="20"/>
              </w:rPr>
            </w:pPr>
            <w:r w:rsidRPr="00D9377C">
              <w:rPr>
                <w:sz w:val="20"/>
                <w:szCs w:val="20"/>
              </w:rPr>
              <w:t>отделение;</w:t>
            </w:r>
          </w:p>
          <w:p w:rsidR="00D9377C" w:rsidRPr="00D9377C" w:rsidRDefault="00D9377C" w:rsidP="00D9377C">
            <w:pPr>
              <w:rPr>
                <w:sz w:val="20"/>
                <w:szCs w:val="20"/>
              </w:rPr>
            </w:pPr>
            <w:r w:rsidRPr="00D9377C">
              <w:rPr>
                <w:sz w:val="20"/>
                <w:szCs w:val="20"/>
              </w:rPr>
              <w:t>профиль;</w:t>
            </w:r>
          </w:p>
          <w:p w:rsidR="00D9377C" w:rsidRPr="00D9377C" w:rsidRDefault="00D9377C" w:rsidP="00D9377C">
            <w:pPr>
              <w:rPr>
                <w:sz w:val="20"/>
                <w:szCs w:val="20"/>
              </w:rPr>
            </w:pPr>
            <w:r w:rsidRPr="00D9377C">
              <w:rPr>
                <w:sz w:val="20"/>
                <w:szCs w:val="20"/>
              </w:rPr>
              <w:t>профиль коек;</w:t>
            </w:r>
          </w:p>
          <w:p w:rsidR="00D9377C" w:rsidRPr="00D9377C" w:rsidRDefault="00D9377C" w:rsidP="00D9377C">
            <w:pPr>
              <w:rPr>
                <w:sz w:val="20"/>
                <w:szCs w:val="20"/>
              </w:rPr>
            </w:pPr>
            <w:r w:rsidRPr="00D9377C">
              <w:rPr>
                <w:sz w:val="20"/>
                <w:szCs w:val="20"/>
              </w:rPr>
              <w:t>размещение пациента (палата и койка пациента);</w:t>
            </w:r>
          </w:p>
          <w:p w:rsidR="00D9377C" w:rsidRPr="00D9377C" w:rsidRDefault="00D9377C" w:rsidP="00D9377C">
            <w:pPr>
              <w:rPr>
                <w:sz w:val="20"/>
                <w:szCs w:val="20"/>
              </w:rPr>
            </w:pPr>
            <w:r w:rsidRPr="00D9377C">
              <w:rPr>
                <w:sz w:val="20"/>
                <w:szCs w:val="20"/>
              </w:rPr>
              <w:t>внутр. № карты;</w:t>
            </w:r>
          </w:p>
          <w:p w:rsidR="00D9377C" w:rsidRPr="00D9377C" w:rsidRDefault="00D9377C" w:rsidP="00D9377C">
            <w:pPr>
              <w:rPr>
                <w:sz w:val="20"/>
                <w:szCs w:val="20"/>
              </w:rPr>
            </w:pPr>
            <w:r w:rsidRPr="00D9377C">
              <w:rPr>
                <w:sz w:val="20"/>
                <w:szCs w:val="20"/>
              </w:rPr>
              <w:t>вид оплаты;</w:t>
            </w:r>
          </w:p>
          <w:p w:rsidR="00D9377C" w:rsidRPr="00D9377C" w:rsidRDefault="00D9377C" w:rsidP="00D9377C">
            <w:pPr>
              <w:rPr>
                <w:sz w:val="20"/>
                <w:szCs w:val="20"/>
              </w:rPr>
            </w:pPr>
            <w:r w:rsidRPr="00D9377C">
              <w:rPr>
                <w:sz w:val="20"/>
                <w:szCs w:val="20"/>
              </w:rPr>
              <w:t>врач;</w:t>
            </w:r>
          </w:p>
          <w:p w:rsidR="00D9377C" w:rsidRPr="00D9377C" w:rsidRDefault="00D9377C" w:rsidP="00D9377C">
            <w:pPr>
              <w:rPr>
                <w:sz w:val="20"/>
                <w:szCs w:val="20"/>
              </w:rPr>
            </w:pPr>
            <w:r w:rsidRPr="00D9377C">
              <w:rPr>
                <w:sz w:val="20"/>
                <w:szCs w:val="20"/>
              </w:rPr>
              <w:t>основной диагноз;</w:t>
            </w:r>
          </w:p>
          <w:p w:rsidR="00D9377C" w:rsidRPr="00D9377C" w:rsidRDefault="00D9377C" w:rsidP="00D9377C">
            <w:pPr>
              <w:rPr>
                <w:sz w:val="20"/>
                <w:szCs w:val="20"/>
              </w:rPr>
            </w:pPr>
            <w:r w:rsidRPr="00D9377C">
              <w:rPr>
                <w:sz w:val="20"/>
                <w:szCs w:val="20"/>
              </w:rPr>
              <w:t>сторона поражения;</w:t>
            </w:r>
          </w:p>
          <w:p w:rsidR="00D9377C" w:rsidRPr="00D9377C" w:rsidRDefault="00D9377C" w:rsidP="00D9377C">
            <w:pPr>
              <w:rPr>
                <w:sz w:val="20"/>
                <w:szCs w:val="20"/>
              </w:rPr>
            </w:pPr>
            <w:r w:rsidRPr="00D9377C">
              <w:rPr>
                <w:sz w:val="20"/>
                <w:szCs w:val="20"/>
              </w:rPr>
              <w:t>стадия ХСН;</w:t>
            </w:r>
          </w:p>
          <w:p w:rsidR="00D9377C" w:rsidRPr="00D9377C" w:rsidRDefault="00D9377C" w:rsidP="00D9377C">
            <w:pPr>
              <w:rPr>
                <w:sz w:val="20"/>
                <w:szCs w:val="20"/>
              </w:rPr>
            </w:pPr>
            <w:r w:rsidRPr="00D9377C">
              <w:rPr>
                <w:sz w:val="20"/>
                <w:szCs w:val="20"/>
              </w:rPr>
              <w:t>функциональный класс хронической сердечной недостаточности;</w:t>
            </w:r>
          </w:p>
          <w:p w:rsidR="00D9377C" w:rsidRPr="00D9377C" w:rsidRDefault="00D9377C" w:rsidP="00D9377C">
            <w:pPr>
              <w:rPr>
                <w:sz w:val="20"/>
                <w:szCs w:val="20"/>
              </w:rPr>
            </w:pPr>
            <w:r w:rsidRPr="00D9377C">
              <w:rPr>
                <w:sz w:val="20"/>
                <w:szCs w:val="20"/>
              </w:rPr>
              <w:t>характер заболевания;</w:t>
            </w:r>
          </w:p>
          <w:p w:rsidR="00D9377C" w:rsidRPr="00D9377C" w:rsidRDefault="00D9377C" w:rsidP="00D9377C">
            <w:pPr>
              <w:rPr>
                <w:sz w:val="20"/>
                <w:szCs w:val="20"/>
              </w:rPr>
            </w:pPr>
            <w:r w:rsidRPr="00D9377C">
              <w:rPr>
                <w:sz w:val="20"/>
                <w:szCs w:val="20"/>
              </w:rPr>
              <w:t>функциональный класс стенокардии;</w:t>
            </w:r>
          </w:p>
          <w:p w:rsidR="00D9377C" w:rsidRPr="00D9377C" w:rsidRDefault="00D9377C" w:rsidP="00D9377C">
            <w:pPr>
              <w:rPr>
                <w:sz w:val="20"/>
                <w:szCs w:val="20"/>
              </w:rPr>
            </w:pPr>
            <w:r w:rsidRPr="00D9377C">
              <w:rPr>
                <w:sz w:val="20"/>
                <w:szCs w:val="20"/>
              </w:rPr>
              <w:t>функциональный класс лёгочной гипертензии;</w:t>
            </w:r>
          </w:p>
          <w:p w:rsidR="00D9377C" w:rsidRPr="00D9377C" w:rsidRDefault="00D9377C" w:rsidP="00D9377C">
            <w:pPr>
              <w:rPr>
                <w:sz w:val="20"/>
                <w:szCs w:val="20"/>
              </w:rPr>
            </w:pPr>
            <w:r w:rsidRPr="00D9377C">
              <w:rPr>
                <w:sz w:val="20"/>
                <w:szCs w:val="20"/>
              </w:rPr>
              <w:t>расшифровка;</w:t>
            </w:r>
          </w:p>
          <w:p w:rsidR="00D9377C" w:rsidRPr="00D9377C" w:rsidRDefault="00D9377C" w:rsidP="00D9377C">
            <w:pPr>
              <w:rPr>
                <w:sz w:val="20"/>
                <w:szCs w:val="20"/>
              </w:rPr>
            </w:pPr>
            <w:r w:rsidRPr="00D9377C">
              <w:rPr>
                <w:sz w:val="20"/>
                <w:szCs w:val="20"/>
              </w:rPr>
              <w:t>данные о сопутствующих диагнозах (код и наименование диагноза);</w:t>
            </w:r>
          </w:p>
          <w:p w:rsidR="00D9377C" w:rsidRPr="00D9377C" w:rsidRDefault="00D9377C" w:rsidP="00D9377C">
            <w:pPr>
              <w:rPr>
                <w:sz w:val="20"/>
                <w:szCs w:val="20"/>
              </w:rPr>
            </w:pPr>
            <w:r w:rsidRPr="00D9377C">
              <w:rPr>
                <w:sz w:val="20"/>
                <w:szCs w:val="20"/>
              </w:rPr>
              <w:t>оценка состояния по шкале ESC;</w:t>
            </w:r>
          </w:p>
          <w:p w:rsidR="00D9377C" w:rsidRPr="00D9377C" w:rsidRDefault="00D9377C" w:rsidP="00D9377C">
            <w:pPr>
              <w:rPr>
                <w:sz w:val="20"/>
                <w:szCs w:val="20"/>
              </w:rPr>
            </w:pPr>
            <w:r w:rsidRPr="00D9377C">
              <w:rPr>
                <w:sz w:val="20"/>
                <w:szCs w:val="20"/>
              </w:rPr>
              <w:t>схема лекарственной терапии;</w:t>
            </w:r>
          </w:p>
          <w:p w:rsidR="00D9377C" w:rsidRPr="00D9377C" w:rsidRDefault="00D9377C" w:rsidP="00D9377C">
            <w:pPr>
              <w:rPr>
                <w:sz w:val="20"/>
                <w:szCs w:val="20"/>
              </w:rPr>
            </w:pPr>
            <w:r w:rsidRPr="00D9377C">
              <w:rPr>
                <w:sz w:val="20"/>
                <w:szCs w:val="20"/>
              </w:rPr>
              <w:t>подозрение на ЗНО;</w:t>
            </w:r>
          </w:p>
          <w:p w:rsidR="00D9377C" w:rsidRPr="00D9377C" w:rsidRDefault="00D9377C" w:rsidP="00D9377C">
            <w:pPr>
              <w:rPr>
                <w:sz w:val="20"/>
                <w:szCs w:val="20"/>
              </w:rPr>
            </w:pPr>
            <w:r w:rsidRPr="00D9377C">
              <w:rPr>
                <w:sz w:val="20"/>
                <w:szCs w:val="20"/>
              </w:rPr>
              <w:t>подозрение на диагноз;</w:t>
            </w:r>
          </w:p>
          <w:p w:rsidR="00D9377C" w:rsidRPr="00D9377C" w:rsidRDefault="00D9377C" w:rsidP="00D9377C">
            <w:pPr>
              <w:rPr>
                <w:sz w:val="20"/>
                <w:szCs w:val="20"/>
              </w:rPr>
            </w:pPr>
            <w:r w:rsidRPr="00D9377C">
              <w:rPr>
                <w:sz w:val="20"/>
                <w:szCs w:val="20"/>
              </w:rPr>
              <w:t>вид высокотехнологичной медицинской помощи;</w:t>
            </w:r>
          </w:p>
          <w:p w:rsidR="00D9377C" w:rsidRPr="00D9377C" w:rsidRDefault="00D9377C" w:rsidP="00D9377C">
            <w:pPr>
              <w:rPr>
                <w:sz w:val="20"/>
                <w:szCs w:val="20"/>
              </w:rPr>
            </w:pPr>
            <w:r w:rsidRPr="00D9377C">
              <w:rPr>
                <w:sz w:val="20"/>
                <w:szCs w:val="20"/>
              </w:rPr>
              <w:t>метод высокотехнологичной медицинской помощи;</w:t>
            </w:r>
          </w:p>
          <w:p w:rsidR="00D9377C" w:rsidRPr="00D9377C" w:rsidRDefault="00D9377C" w:rsidP="00D9377C">
            <w:pPr>
              <w:rPr>
                <w:sz w:val="20"/>
                <w:szCs w:val="20"/>
              </w:rPr>
            </w:pPr>
            <w:r w:rsidRPr="00D9377C">
              <w:rPr>
                <w:sz w:val="20"/>
                <w:szCs w:val="20"/>
              </w:rPr>
              <w:t>сопровождается взрослым;</w:t>
            </w:r>
          </w:p>
          <w:p w:rsidR="00D9377C" w:rsidRPr="00D9377C" w:rsidRDefault="00D9377C" w:rsidP="00D9377C">
            <w:pPr>
              <w:rPr>
                <w:sz w:val="20"/>
                <w:szCs w:val="20"/>
              </w:rPr>
            </w:pPr>
            <w:r w:rsidRPr="00D9377C">
              <w:rPr>
                <w:sz w:val="20"/>
                <w:szCs w:val="20"/>
              </w:rPr>
              <w:t>срок беременности, в неделях;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"Тарифы лечения"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КСЛП;</w:t>
            </w:r>
          </w:p>
          <w:p w:rsidR="00D9377C" w:rsidRPr="00D9377C" w:rsidRDefault="00D9377C" w:rsidP="00D9377C">
            <w:pPr>
              <w:rPr>
                <w:sz w:val="20"/>
                <w:szCs w:val="20"/>
              </w:rPr>
            </w:pPr>
            <w:r w:rsidRPr="00D9377C">
              <w:rPr>
                <w:sz w:val="20"/>
                <w:szCs w:val="20"/>
              </w:rPr>
              <w:t>дополнительный критерий определения КСГ;</w:t>
            </w:r>
          </w:p>
          <w:p w:rsidR="00D9377C" w:rsidRPr="00D9377C" w:rsidRDefault="00D9377C" w:rsidP="00D9377C">
            <w:pPr>
              <w:rPr>
                <w:sz w:val="20"/>
                <w:szCs w:val="20"/>
              </w:rPr>
            </w:pPr>
            <w:r w:rsidRPr="00D9377C">
              <w:rPr>
                <w:sz w:val="20"/>
                <w:szCs w:val="20"/>
              </w:rPr>
              <w:t>норматив;</w:t>
            </w:r>
          </w:p>
          <w:p w:rsidR="00D9377C" w:rsidRPr="00D9377C" w:rsidRDefault="00D9377C" w:rsidP="00D9377C">
            <w:pPr>
              <w:rPr>
                <w:sz w:val="20"/>
                <w:szCs w:val="20"/>
              </w:rPr>
            </w:pPr>
            <w:r w:rsidRPr="00D9377C">
              <w:rPr>
                <w:sz w:val="20"/>
                <w:szCs w:val="20"/>
              </w:rPr>
              <w:t>факт;</w:t>
            </w:r>
          </w:p>
          <w:p w:rsidR="00D9377C" w:rsidRPr="00D9377C" w:rsidRDefault="00D9377C" w:rsidP="00D9377C">
            <w:pPr>
              <w:rPr>
                <w:sz w:val="20"/>
                <w:szCs w:val="20"/>
              </w:rPr>
            </w:pPr>
            <w:r w:rsidRPr="00D9377C">
              <w:rPr>
                <w:sz w:val="20"/>
                <w:szCs w:val="20"/>
              </w:rPr>
              <w:t>отсутствовал (дней)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Раздел "Исход госпитализации" содержит следующую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дата и время выписки;</w:t>
            </w:r>
          </w:p>
          <w:p w:rsidR="00D9377C" w:rsidRPr="00D9377C" w:rsidRDefault="00D9377C" w:rsidP="00D9377C">
            <w:pPr>
              <w:rPr>
                <w:sz w:val="20"/>
                <w:szCs w:val="20"/>
              </w:rPr>
            </w:pPr>
            <w:r w:rsidRPr="00D9377C">
              <w:rPr>
                <w:sz w:val="20"/>
                <w:szCs w:val="20"/>
              </w:rPr>
              <w:t>исход госпитализации;</w:t>
            </w:r>
          </w:p>
          <w:p w:rsidR="00D9377C" w:rsidRPr="00D9377C" w:rsidRDefault="00D9377C" w:rsidP="00D9377C">
            <w:pPr>
              <w:rPr>
                <w:sz w:val="20"/>
                <w:szCs w:val="20"/>
              </w:rPr>
            </w:pPr>
            <w:r w:rsidRPr="00D9377C">
              <w:rPr>
                <w:sz w:val="20"/>
                <w:szCs w:val="20"/>
              </w:rPr>
              <w:t>состояние пациента при выписке;</w:t>
            </w:r>
          </w:p>
          <w:p w:rsidR="00D9377C" w:rsidRPr="00D9377C" w:rsidRDefault="00D9377C" w:rsidP="00D9377C">
            <w:pPr>
              <w:rPr>
                <w:sz w:val="20"/>
                <w:szCs w:val="20"/>
              </w:rPr>
            </w:pPr>
            <w:r w:rsidRPr="00D9377C">
              <w:rPr>
                <w:sz w:val="20"/>
                <w:szCs w:val="20"/>
              </w:rPr>
              <w:t>итог лечения;</w:t>
            </w:r>
          </w:p>
          <w:p w:rsidR="00D9377C" w:rsidRPr="00D9377C" w:rsidRDefault="00D9377C" w:rsidP="00D9377C">
            <w:pPr>
              <w:rPr>
                <w:sz w:val="20"/>
                <w:szCs w:val="20"/>
              </w:rPr>
            </w:pPr>
            <w:r w:rsidRPr="00D9377C">
              <w:rPr>
                <w:sz w:val="20"/>
                <w:szCs w:val="20"/>
              </w:rPr>
              <w:t>исход заболевания;</w:t>
            </w:r>
          </w:p>
          <w:p w:rsidR="00D9377C" w:rsidRPr="00D9377C" w:rsidRDefault="00D9377C" w:rsidP="00D9377C">
            <w:pPr>
              <w:rPr>
                <w:sz w:val="20"/>
                <w:szCs w:val="20"/>
              </w:rPr>
            </w:pPr>
            <w:r w:rsidRPr="00D9377C">
              <w:rPr>
                <w:sz w:val="20"/>
                <w:szCs w:val="20"/>
              </w:rPr>
              <w:t>беспризорный выбыл;</w:t>
            </w:r>
          </w:p>
          <w:p w:rsidR="00D9377C" w:rsidRPr="00D9377C" w:rsidRDefault="00D9377C" w:rsidP="00D9377C">
            <w:pPr>
              <w:rPr>
                <w:sz w:val="20"/>
                <w:szCs w:val="20"/>
              </w:rPr>
            </w:pPr>
            <w:proofErr w:type="gramStart"/>
            <w:r w:rsidRPr="00D9377C">
              <w:rPr>
                <w:sz w:val="20"/>
                <w:szCs w:val="20"/>
              </w:rPr>
              <w:t>направлен</w:t>
            </w:r>
            <w:proofErr w:type="gramEnd"/>
            <w:r w:rsidRPr="00D9377C">
              <w:rPr>
                <w:sz w:val="20"/>
                <w:szCs w:val="20"/>
              </w:rPr>
              <w:t xml:space="preserve"> на амб. лечение;</w:t>
            </w:r>
          </w:p>
          <w:p w:rsidR="00D9377C" w:rsidRPr="00D9377C" w:rsidRDefault="00D9377C" w:rsidP="00D9377C">
            <w:pPr>
              <w:rPr>
                <w:sz w:val="20"/>
                <w:szCs w:val="20"/>
              </w:rPr>
            </w:pPr>
            <w:r w:rsidRPr="00D9377C">
              <w:rPr>
                <w:sz w:val="20"/>
                <w:szCs w:val="20"/>
              </w:rPr>
              <w:t>причина выписки/перевода;</w:t>
            </w:r>
          </w:p>
          <w:p w:rsidR="00D9377C" w:rsidRPr="00D9377C" w:rsidRDefault="00D9377C" w:rsidP="00D9377C">
            <w:pPr>
              <w:rPr>
                <w:sz w:val="20"/>
                <w:szCs w:val="20"/>
              </w:rPr>
            </w:pPr>
            <w:r w:rsidRPr="00D9377C">
              <w:rPr>
                <w:sz w:val="20"/>
                <w:szCs w:val="20"/>
              </w:rPr>
              <w:t>МО (при переводе);</w:t>
            </w:r>
          </w:p>
          <w:p w:rsidR="00D9377C" w:rsidRPr="00D9377C" w:rsidRDefault="00D9377C" w:rsidP="00D9377C">
            <w:pPr>
              <w:rPr>
                <w:sz w:val="20"/>
                <w:szCs w:val="20"/>
              </w:rPr>
            </w:pPr>
            <w:proofErr w:type="gramStart"/>
            <w:r w:rsidRPr="00D9377C">
              <w:rPr>
                <w:sz w:val="20"/>
                <w:szCs w:val="20"/>
              </w:rPr>
              <w:t>врач</w:t>
            </w:r>
            <w:proofErr w:type="gramEnd"/>
            <w:r w:rsidRPr="00D9377C">
              <w:rPr>
                <w:sz w:val="20"/>
                <w:szCs w:val="20"/>
              </w:rPr>
              <w:t xml:space="preserve"> установивший смерть (при смерти пациента);</w:t>
            </w:r>
          </w:p>
          <w:p w:rsidR="00D9377C" w:rsidRPr="00D9377C" w:rsidRDefault="00D9377C" w:rsidP="00D9377C">
            <w:pPr>
              <w:rPr>
                <w:sz w:val="20"/>
                <w:szCs w:val="20"/>
              </w:rPr>
            </w:pPr>
            <w:r w:rsidRPr="00D9377C">
              <w:rPr>
                <w:sz w:val="20"/>
                <w:szCs w:val="20"/>
              </w:rPr>
              <w:t>умер в приемном покое (при смерти пациента);</w:t>
            </w:r>
          </w:p>
          <w:p w:rsidR="00D9377C" w:rsidRPr="00D9377C" w:rsidRDefault="00D9377C" w:rsidP="00D9377C">
            <w:pPr>
              <w:rPr>
                <w:sz w:val="20"/>
                <w:szCs w:val="20"/>
              </w:rPr>
            </w:pPr>
            <w:r w:rsidRPr="00D9377C">
              <w:rPr>
                <w:sz w:val="20"/>
                <w:szCs w:val="20"/>
              </w:rPr>
              <w:t>необходимость экспертизы (при смерти пациента);</w:t>
            </w:r>
          </w:p>
          <w:p w:rsidR="00D9377C" w:rsidRPr="00D9377C" w:rsidRDefault="00D9377C" w:rsidP="00D9377C">
            <w:pPr>
              <w:rPr>
                <w:sz w:val="20"/>
                <w:szCs w:val="20"/>
              </w:rPr>
            </w:pPr>
            <w:proofErr w:type="gramStart"/>
            <w:r w:rsidRPr="00D9377C">
              <w:rPr>
                <w:sz w:val="20"/>
                <w:szCs w:val="20"/>
              </w:rPr>
              <w:lastRenderedPageBreak/>
              <w:t>экспертиза – данные о дате экспертизы, месте проведения, организации, отделении, враче, диагнозе;</w:t>
            </w:r>
            <w:proofErr w:type="gramEnd"/>
          </w:p>
          <w:p w:rsidR="00D9377C" w:rsidRPr="00D9377C" w:rsidRDefault="00D9377C" w:rsidP="00D9377C">
            <w:pPr>
              <w:rPr>
                <w:sz w:val="20"/>
                <w:szCs w:val="20"/>
              </w:rPr>
            </w:pPr>
            <w:r w:rsidRPr="00D9377C">
              <w:rPr>
                <w:sz w:val="20"/>
                <w:szCs w:val="20"/>
              </w:rPr>
              <w:t>тип стационара (при переводе);</w:t>
            </w:r>
          </w:p>
          <w:p w:rsidR="00D9377C" w:rsidRPr="00D9377C" w:rsidRDefault="00D9377C" w:rsidP="00D9377C">
            <w:pPr>
              <w:rPr>
                <w:sz w:val="20"/>
                <w:szCs w:val="20"/>
              </w:rPr>
            </w:pPr>
            <w:r w:rsidRPr="00D9377C">
              <w:rPr>
                <w:sz w:val="20"/>
                <w:szCs w:val="20"/>
              </w:rPr>
              <w:t>отделение (при переводе);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наблюдения за пациентом в рамках движения (температура, АД, пульс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Изменение наблюдения за пациентом в рамках движения (температура, АД, пульс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календаря наблюдений со следующими типами: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температура;</w:t>
            </w:r>
          </w:p>
          <w:p w:rsidR="00D9377C" w:rsidRPr="00D9377C" w:rsidRDefault="00D9377C" w:rsidP="00D9377C">
            <w:pPr>
              <w:rPr>
                <w:sz w:val="20"/>
                <w:szCs w:val="20"/>
              </w:rPr>
            </w:pPr>
            <w:r w:rsidRPr="00D9377C">
              <w:rPr>
                <w:sz w:val="20"/>
                <w:szCs w:val="20"/>
              </w:rPr>
              <w:t>артериальное давление;</w:t>
            </w:r>
          </w:p>
          <w:p w:rsidR="00D9377C" w:rsidRPr="00D9377C" w:rsidRDefault="00D9377C" w:rsidP="00D9377C">
            <w:pPr>
              <w:rPr>
                <w:sz w:val="20"/>
                <w:szCs w:val="20"/>
              </w:rPr>
            </w:pPr>
            <w:r w:rsidRPr="00D9377C">
              <w:rPr>
                <w:sz w:val="20"/>
                <w:szCs w:val="20"/>
              </w:rPr>
              <w:t>пульс;</w:t>
            </w:r>
          </w:p>
          <w:p w:rsidR="00D9377C" w:rsidRPr="00D9377C" w:rsidRDefault="00D9377C" w:rsidP="00D9377C">
            <w:pPr>
              <w:rPr>
                <w:sz w:val="20"/>
                <w:szCs w:val="20"/>
              </w:rPr>
            </w:pPr>
            <w:r w:rsidRPr="00D9377C">
              <w:rPr>
                <w:sz w:val="20"/>
                <w:szCs w:val="20"/>
              </w:rPr>
              <w:t>частота дыхания;</w:t>
            </w:r>
          </w:p>
          <w:p w:rsidR="00D9377C" w:rsidRPr="00D9377C" w:rsidRDefault="00D9377C" w:rsidP="00D9377C">
            <w:pPr>
              <w:rPr>
                <w:sz w:val="20"/>
                <w:szCs w:val="20"/>
              </w:rPr>
            </w:pPr>
            <w:r w:rsidRPr="00D9377C">
              <w:rPr>
                <w:sz w:val="20"/>
                <w:szCs w:val="20"/>
              </w:rPr>
              <w:t>вес;</w:t>
            </w:r>
          </w:p>
          <w:p w:rsidR="00D9377C" w:rsidRPr="00D9377C" w:rsidRDefault="00D9377C" w:rsidP="00D9377C">
            <w:pPr>
              <w:rPr>
                <w:sz w:val="20"/>
                <w:szCs w:val="20"/>
              </w:rPr>
            </w:pPr>
            <w:r w:rsidRPr="00D9377C">
              <w:rPr>
                <w:sz w:val="20"/>
                <w:szCs w:val="20"/>
              </w:rPr>
              <w:t>стул;</w:t>
            </w:r>
          </w:p>
          <w:p w:rsidR="00D9377C" w:rsidRPr="00D9377C" w:rsidRDefault="00D9377C" w:rsidP="00D9377C">
            <w:pPr>
              <w:rPr>
                <w:sz w:val="20"/>
                <w:szCs w:val="20"/>
              </w:rPr>
            </w:pPr>
            <w:r w:rsidRPr="00D9377C">
              <w:rPr>
                <w:sz w:val="20"/>
                <w:szCs w:val="20"/>
              </w:rPr>
              <w:t>выпито жидкости, мл;</w:t>
            </w:r>
          </w:p>
          <w:p w:rsidR="00D9377C" w:rsidRPr="00D9377C" w:rsidRDefault="00D9377C" w:rsidP="00D9377C">
            <w:pPr>
              <w:rPr>
                <w:sz w:val="20"/>
                <w:szCs w:val="20"/>
              </w:rPr>
            </w:pPr>
            <w:r w:rsidRPr="00D9377C">
              <w:rPr>
                <w:sz w:val="20"/>
                <w:szCs w:val="20"/>
              </w:rPr>
              <w:t>ванна;</w:t>
            </w:r>
          </w:p>
          <w:p w:rsidR="00D9377C" w:rsidRPr="00D9377C" w:rsidRDefault="00D9377C" w:rsidP="00D9377C">
            <w:pPr>
              <w:rPr>
                <w:sz w:val="20"/>
                <w:szCs w:val="20"/>
              </w:rPr>
            </w:pPr>
            <w:r w:rsidRPr="00D9377C">
              <w:rPr>
                <w:sz w:val="20"/>
                <w:szCs w:val="20"/>
              </w:rPr>
              <w:t>суточное кол-во мочи, мл;</w:t>
            </w:r>
          </w:p>
          <w:p w:rsidR="00D9377C" w:rsidRPr="00D9377C" w:rsidRDefault="00D9377C" w:rsidP="00D9377C">
            <w:pPr>
              <w:rPr>
                <w:sz w:val="20"/>
                <w:szCs w:val="20"/>
              </w:rPr>
            </w:pPr>
            <w:r w:rsidRPr="00D9377C">
              <w:rPr>
                <w:sz w:val="20"/>
                <w:szCs w:val="20"/>
              </w:rPr>
              <w:t>смена белья;</w:t>
            </w:r>
          </w:p>
          <w:p w:rsidR="00D9377C" w:rsidRPr="00D9377C" w:rsidRDefault="00D9377C" w:rsidP="00D9377C">
            <w:pPr>
              <w:rPr>
                <w:sz w:val="20"/>
                <w:szCs w:val="20"/>
              </w:rPr>
            </w:pPr>
            <w:r w:rsidRPr="00D9377C">
              <w:rPr>
                <w:sz w:val="20"/>
                <w:szCs w:val="20"/>
              </w:rPr>
              <w:t>реакция зрачка;</w:t>
            </w:r>
          </w:p>
          <w:p w:rsidR="00D9377C" w:rsidRPr="00D9377C" w:rsidRDefault="00D9377C" w:rsidP="00D9377C">
            <w:pPr>
              <w:rPr>
                <w:sz w:val="20"/>
                <w:szCs w:val="20"/>
              </w:rPr>
            </w:pPr>
            <w:r w:rsidRPr="00D9377C">
              <w:rPr>
                <w:sz w:val="20"/>
                <w:szCs w:val="20"/>
              </w:rPr>
              <w:t>реакция на осмотр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просмотра и добавления новых направлений, выписанных пациенту в рамках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Добавление и просмотр информации об использованных медикаментах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Отображение списка реанимационных периодов в рамках текущего случая стационарного лечения со следующей информацией:</w:t>
            </w:r>
          </w:p>
          <w:p w:rsidR="00D9377C" w:rsidRPr="00D9377C" w:rsidRDefault="00D9377C" w:rsidP="00D9377C">
            <w:pPr>
              <w:rPr>
                <w:sz w:val="20"/>
                <w:szCs w:val="20"/>
              </w:rPr>
            </w:pPr>
            <w:r w:rsidRPr="00D9377C">
              <w:rPr>
                <w:sz w:val="20"/>
                <w:szCs w:val="20"/>
              </w:rPr>
              <w:t>подраздел "Регулярные наблюдения состояния";</w:t>
            </w:r>
          </w:p>
          <w:p w:rsidR="00D9377C" w:rsidRPr="00D9377C" w:rsidRDefault="00D9377C" w:rsidP="00D9377C">
            <w:pPr>
              <w:rPr>
                <w:sz w:val="20"/>
                <w:szCs w:val="20"/>
              </w:rPr>
            </w:pPr>
            <w:r w:rsidRPr="00D9377C">
              <w:rPr>
                <w:sz w:val="20"/>
                <w:szCs w:val="20"/>
              </w:rPr>
              <w:t>подраздел "Шкалы исследования состояния";</w:t>
            </w:r>
          </w:p>
          <w:p w:rsidR="00D9377C" w:rsidRPr="00D9377C" w:rsidRDefault="00D9377C" w:rsidP="00D9377C">
            <w:pPr>
              <w:rPr>
                <w:sz w:val="20"/>
                <w:szCs w:val="20"/>
              </w:rPr>
            </w:pPr>
            <w:r w:rsidRPr="00D9377C">
              <w:rPr>
                <w:sz w:val="20"/>
                <w:szCs w:val="20"/>
              </w:rPr>
              <w:t>подраздел "Реанимационные мероприятия"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Подраздел "Шкалы исследования состояния" состоит </w:t>
            </w:r>
            <w:proofErr w:type="gramStart"/>
            <w:r w:rsidRPr="00D9377C">
              <w:rPr>
                <w:sz w:val="20"/>
                <w:szCs w:val="20"/>
              </w:rPr>
              <w:t>из</w:t>
            </w:r>
            <w:proofErr w:type="gramEnd"/>
            <w:r w:rsidRPr="00D9377C">
              <w:rPr>
                <w:sz w:val="20"/>
                <w:szCs w:val="20"/>
              </w:rPr>
              <w:t>:</w:t>
            </w:r>
          </w:p>
          <w:p w:rsidR="00D9377C" w:rsidRPr="00D9377C" w:rsidRDefault="00D9377C" w:rsidP="00D9377C">
            <w:pPr>
              <w:rPr>
                <w:sz w:val="20"/>
                <w:szCs w:val="20"/>
              </w:rPr>
            </w:pPr>
            <w:r w:rsidRPr="00D9377C">
              <w:rPr>
                <w:sz w:val="20"/>
                <w:szCs w:val="20"/>
              </w:rPr>
              <w:t>расчёт проведён;</w:t>
            </w:r>
          </w:p>
          <w:p w:rsidR="00D9377C" w:rsidRPr="00D9377C" w:rsidRDefault="00D9377C" w:rsidP="00D9377C">
            <w:pPr>
              <w:rPr>
                <w:sz w:val="20"/>
                <w:szCs w:val="20"/>
              </w:rPr>
            </w:pPr>
            <w:r w:rsidRPr="00D9377C">
              <w:rPr>
                <w:sz w:val="20"/>
                <w:szCs w:val="20"/>
              </w:rPr>
              <w:t>вид шкалы оценки тяжести;</w:t>
            </w:r>
          </w:p>
          <w:p w:rsidR="00D9377C" w:rsidRPr="00D9377C" w:rsidRDefault="00D9377C" w:rsidP="00D9377C">
            <w:pPr>
              <w:rPr>
                <w:sz w:val="20"/>
                <w:szCs w:val="20"/>
              </w:rPr>
            </w:pPr>
            <w:r w:rsidRPr="00D9377C">
              <w:rPr>
                <w:sz w:val="20"/>
                <w:szCs w:val="20"/>
              </w:rPr>
              <w:t>результат, баллы;</w:t>
            </w:r>
          </w:p>
          <w:p w:rsidR="00D9377C" w:rsidRPr="00D9377C" w:rsidRDefault="00D9377C" w:rsidP="00D9377C">
            <w:pPr>
              <w:rPr>
                <w:sz w:val="20"/>
                <w:szCs w:val="20"/>
              </w:rPr>
            </w:pPr>
            <w:r w:rsidRPr="00D9377C">
              <w:rPr>
                <w:sz w:val="20"/>
                <w:szCs w:val="20"/>
              </w:rPr>
              <w:t>интерпретация результата;</w:t>
            </w:r>
          </w:p>
          <w:p w:rsidR="00D9377C" w:rsidRPr="00D9377C" w:rsidRDefault="00D9377C" w:rsidP="00D9377C">
            <w:pPr>
              <w:rPr>
                <w:sz w:val="20"/>
                <w:szCs w:val="20"/>
              </w:rPr>
            </w:pPr>
            <w:r w:rsidRPr="00D9377C">
              <w:rPr>
                <w:sz w:val="20"/>
                <w:szCs w:val="20"/>
              </w:rPr>
              <w:t>ссылка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Подраздел "Реанимационные мероприятия" состоит </w:t>
            </w:r>
            <w:proofErr w:type="gramStart"/>
            <w:r w:rsidRPr="00D9377C">
              <w:rPr>
                <w:sz w:val="20"/>
                <w:szCs w:val="20"/>
              </w:rPr>
              <w:t>из</w:t>
            </w:r>
            <w:proofErr w:type="gramEnd"/>
            <w:r w:rsidRPr="00D9377C">
              <w:rPr>
                <w:sz w:val="20"/>
                <w:szCs w:val="20"/>
              </w:rPr>
              <w:t>:</w:t>
            </w:r>
          </w:p>
          <w:p w:rsidR="00D9377C" w:rsidRPr="00D9377C" w:rsidRDefault="00D9377C" w:rsidP="00D9377C">
            <w:pPr>
              <w:rPr>
                <w:sz w:val="20"/>
                <w:szCs w:val="20"/>
              </w:rPr>
            </w:pPr>
            <w:r w:rsidRPr="00D9377C">
              <w:rPr>
                <w:sz w:val="20"/>
                <w:szCs w:val="20"/>
              </w:rPr>
              <w:t>период выполнения;</w:t>
            </w:r>
          </w:p>
          <w:p w:rsidR="00D9377C" w:rsidRPr="00D9377C" w:rsidRDefault="00D9377C" w:rsidP="00D9377C">
            <w:pPr>
              <w:rPr>
                <w:sz w:val="20"/>
                <w:szCs w:val="20"/>
              </w:rPr>
            </w:pPr>
            <w:r w:rsidRPr="00D9377C">
              <w:rPr>
                <w:sz w:val="20"/>
                <w:szCs w:val="20"/>
              </w:rPr>
              <w:t>вид реанимационного мероприятия;</w:t>
            </w:r>
          </w:p>
          <w:p w:rsidR="00D9377C" w:rsidRPr="00D9377C" w:rsidRDefault="00D9377C" w:rsidP="00D9377C">
            <w:pPr>
              <w:rPr>
                <w:sz w:val="20"/>
                <w:szCs w:val="20"/>
              </w:rPr>
            </w:pPr>
            <w:r w:rsidRPr="00D9377C">
              <w:rPr>
                <w:sz w:val="20"/>
                <w:szCs w:val="20"/>
              </w:rPr>
              <w:t>ссылка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Добавление сведений о спецификах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об оказанных услугах в рамках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добавления, изменения и просмотра следующих типов документов, добавленных во время движения:</w:t>
            </w:r>
          </w:p>
          <w:p w:rsidR="00D9377C" w:rsidRPr="00D9377C" w:rsidRDefault="00D9377C" w:rsidP="00D9377C">
            <w:pPr>
              <w:rPr>
                <w:sz w:val="20"/>
                <w:szCs w:val="20"/>
              </w:rPr>
            </w:pPr>
            <w:r w:rsidRPr="00D9377C">
              <w:rPr>
                <w:sz w:val="20"/>
                <w:szCs w:val="20"/>
              </w:rPr>
              <w:t>осмотр в стационаре;</w:t>
            </w:r>
          </w:p>
          <w:p w:rsidR="00D9377C" w:rsidRPr="00D9377C" w:rsidRDefault="00D9377C" w:rsidP="00D9377C">
            <w:pPr>
              <w:rPr>
                <w:sz w:val="20"/>
                <w:szCs w:val="20"/>
              </w:rPr>
            </w:pPr>
            <w:r w:rsidRPr="00D9377C">
              <w:rPr>
                <w:sz w:val="20"/>
                <w:szCs w:val="20"/>
              </w:rPr>
              <w:t>эпикриз;</w:t>
            </w:r>
          </w:p>
          <w:p w:rsidR="00D9377C" w:rsidRPr="00D9377C" w:rsidRDefault="00D9377C" w:rsidP="00D9377C">
            <w:pPr>
              <w:rPr>
                <w:sz w:val="20"/>
                <w:szCs w:val="20"/>
              </w:rPr>
            </w:pPr>
            <w:r w:rsidRPr="00D9377C">
              <w:rPr>
                <w:sz w:val="20"/>
                <w:szCs w:val="20"/>
              </w:rPr>
              <w:t>дневниковая запись;</w:t>
            </w:r>
          </w:p>
          <w:p w:rsidR="00D9377C" w:rsidRPr="00D9377C" w:rsidRDefault="00D9377C" w:rsidP="00D9377C">
            <w:pPr>
              <w:rPr>
                <w:sz w:val="20"/>
                <w:szCs w:val="20"/>
              </w:rPr>
            </w:pPr>
            <w:r w:rsidRPr="00D9377C">
              <w:rPr>
                <w:sz w:val="20"/>
                <w:szCs w:val="20"/>
              </w:rPr>
              <w:t>опись вещей и ценностей;</w:t>
            </w:r>
          </w:p>
          <w:p w:rsidR="00D9377C" w:rsidRPr="00D9377C" w:rsidRDefault="00D9377C" w:rsidP="00D9377C">
            <w:pPr>
              <w:rPr>
                <w:sz w:val="20"/>
                <w:szCs w:val="20"/>
              </w:rPr>
            </w:pPr>
            <w:r w:rsidRPr="00D9377C">
              <w:rPr>
                <w:sz w:val="20"/>
                <w:szCs w:val="20"/>
              </w:rPr>
              <w:t>протокол динамического наблюдения за больным;</w:t>
            </w:r>
          </w:p>
          <w:p w:rsidR="00D9377C" w:rsidRPr="00D9377C" w:rsidRDefault="00D9377C" w:rsidP="00D9377C">
            <w:pPr>
              <w:rPr>
                <w:sz w:val="20"/>
                <w:szCs w:val="20"/>
              </w:rPr>
            </w:pPr>
            <w:r w:rsidRPr="00D9377C">
              <w:rPr>
                <w:sz w:val="20"/>
                <w:szCs w:val="20"/>
              </w:rPr>
              <w:t>прочие документы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создания неформализованных документов на основе предварительно подготовленных шаблонов:</w:t>
            </w:r>
          </w:p>
          <w:p w:rsidR="00D9377C" w:rsidRPr="00D9377C" w:rsidRDefault="00D9377C" w:rsidP="00D9377C">
            <w:pPr>
              <w:rPr>
                <w:sz w:val="20"/>
                <w:szCs w:val="20"/>
              </w:rPr>
            </w:pPr>
            <w:r w:rsidRPr="00D9377C">
              <w:rPr>
                <w:sz w:val="20"/>
                <w:szCs w:val="20"/>
              </w:rPr>
              <w:t>поиск, создание, изменение шаблонов документов;</w:t>
            </w:r>
          </w:p>
          <w:p w:rsidR="00D9377C" w:rsidRPr="00D9377C" w:rsidRDefault="00D9377C" w:rsidP="00D9377C">
            <w:pPr>
              <w:rPr>
                <w:sz w:val="20"/>
                <w:szCs w:val="20"/>
              </w:rPr>
            </w:pPr>
            <w:r w:rsidRPr="00D9377C">
              <w:rPr>
                <w:sz w:val="20"/>
                <w:szCs w:val="20"/>
              </w:rPr>
              <w:t>возможность создания и редактирования в ЭМК пациента документов, созданных на основании шаблонов;</w:t>
            </w:r>
          </w:p>
          <w:p w:rsidR="00D9377C" w:rsidRPr="00D9377C" w:rsidRDefault="00D9377C" w:rsidP="00D9377C">
            <w:pPr>
              <w:rPr>
                <w:sz w:val="20"/>
                <w:szCs w:val="20"/>
              </w:rPr>
            </w:pPr>
            <w:r w:rsidRPr="00D9377C">
              <w:rPr>
                <w:sz w:val="20"/>
                <w:szCs w:val="20"/>
              </w:rPr>
              <w:t>возможность добавления в ЭМК пациента документов на основании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первичного онкологического скрининга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Ввод данных о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ЛВН, в том числе электронного, справки учащегося;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выбор открытого документа о нетрудоспособности или добавление нового;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получение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"Случай стационарного лечения в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Групповая печать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согласия пациента на медицинское вмешательство или иное согласие на приеме врача-специалиста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Формирование согласий и отказов следующих типов: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и сохранение согласия на выписку рецепта в форме электронного документа должно быть доступно в сигнальной информации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и сохранение согласия на медицинское вмешательство должно быть доступно при создании случая лечения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и сохранение согласия на анестезиологическое обеспечение медицинского вмешательства должно быть доступно в АРМ врача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и сохранение согласия на оперативное вмешательство, в том числе переливание крови и ее компонентов в АРМ врача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Формирование и сохранение согласия на проведение обязательного медицинского освидетельствования водителей транспортных сре</w:t>
            </w:r>
            <w:proofErr w:type="gramStart"/>
            <w:r w:rsidRPr="00D9377C">
              <w:rPr>
                <w:sz w:val="20"/>
                <w:szCs w:val="20"/>
              </w:rPr>
              <w:t>дств пр</w:t>
            </w:r>
            <w:proofErr w:type="gramEnd"/>
            <w:r w:rsidRPr="00D9377C">
              <w:rPr>
                <w:sz w:val="20"/>
                <w:szCs w:val="20"/>
              </w:rPr>
              <w:t>и создании случая медицинского освидетельствования водителя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информации о согласиях/отказах пациента, данных в МО пользователя, в сигнальной информации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"Согласия и отказы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Просмотр истории согласий в ЭМК пациента, данных в МО пользователя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основных сведений о пациенте:</w:t>
            </w:r>
          </w:p>
          <w:p w:rsidR="00D9377C" w:rsidRPr="00D9377C" w:rsidRDefault="00D9377C" w:rsidP="00D9377C">
            <w:pPr>
              <w:rPr>
                <w:sz w:val="20"/>
                <w:szCs w:val="20"/>
              </w:rPr>
            </w:pPr>
            <w:r w:rsidRPr="00D9377C">
              <w:rPr>
                <w:sz w:val="20"/>
                <w:szCs w:val="20"/>
              </w:rPr>
              <w:t>Ф. И. О.;</w:t>
            </w:r>
          </w:p>
          <w:p w:rsidR="00D9377C" w:rsidRPr="00D9377C" w:rsidRDefault="00D9377C" w:rsidP="00D9377C">
            <w:pPr>
              <w:rPr>
                <w:sz w:val="20"/>
                <w:szCs w:val="20"/>
              </w:rPr>
            </w:pPr>
            <w:r w:rsidRPr="00D9377C">
              <w:rPr>
                <w:sz w:val="20"/>
                <w:szCs w:val="20"/>
              </w:rPr>
              <w:t>дата рождения;</w:t>
            </w:r>
          </w:p>
          <w:p w:rsidR="00D9377C" w:rsidRPr="00D9377C" w:rsidRDefault="00D9377C" w:rsidP="00D9377C">
            <w:pPr>
              <w:rPr>
                <w:sz w:val="20"/>
                <w:szCs w:val="20"/>
              </w:rPr>
            </w:pPr>
            <w:r w:rsidRPr="00D9377C">
              <w:rPr>
                <w:sz w:val="20"/>
                <w:szCs w:val="20"/>
              </w:rPr>
              <w:t>пол;</w:t>
            </w:r>
          </w:p>
          <w:p w:rsidR="00D9377C" w:rsidRPr="00D9377C" w:rsidRDefault="00D9377C" w:rsidP="00D9377C">
            <w:pPr>
              <w:rPr>
                <w:sz w:val="20"/>
                <w:szCs w:val="20"/>
              </w:rPr>
            </w:pPr>
            <w:r w:rsidRPr="00D9377C">
              <w:rPr>
                <w:sz w:val="20"/>
                <w:szCs w:val="20"/>
              </w:rPr>
              <w:t>социальный статус;</w:t>
            </w:r>
          </w:p>
          <w:p w:rsidR="00D9377C" w:rsidRPr="00D9377C" w:rsidRDefault="00D9377C" w:rsidP="00D9377C">
            <w:pPr>
              <w:rPr>
                <w:sz w:val="20"/>
                <w:szCs w:val="20"/>
              </w:rPr>
            </w:pPr>
            <w:r w:rsidRPr="00D9377C">
              <w:rPr>
                <w:sz w:val="20"/>
                <w:szCs w:val="20"/>
              </w:rPr>
              <w:t>СНИЛС;</w:t>
            </w:r>
          </w:p>
          <w:p w:rsidR="00D9377C" w:rsidRPr="00D9377C" w:rsidRDefault="00D9377C" w:rsidP="00D9377C">
            <w:pPr>
              <w:rPr>
                <w:sz w:val="20"/>
                <w:szCs w:val="20"/>
              </w:rPr>
            </w:pPr>
            <w:r w:rsidRPr="00D9377C">
              <w:rPr>
                <w:sz w:val="20"/>
                <w:szCs w:val="20"/>
              </w:rPr>
              <w:t>адрес регистрации;</w:t>
            </w:r>
          </w:p>
          <w:p w:rsidR="00D9377C" w:rsidRPr="00D9377C" w:rsidRDefault="00D9377C" w:rsidP="00D9377C">
            <w:pPr>
              <w:rPr>
                <w:sz w:val="20"/>
                <w:szCs w:val="20"/>
              </w:rPr>
            </w:pPr>
            <w:r w:rsidRPr="00D9377C">
              <w:rPr>
                <w:sz w:val="20"/>
                <w:szCs w:val="20"/>
              </w:rPr>
              <w:t>адрес проживания;</w:t>
            </w:r>
          </w:p>
          <w:p w:rsidR="00D9377C" w:rsidRPr="00D9377C" w:rsidRDefault="00D9377C" w:rsidP="00D9377C">
            <w:pPr>
              <w:rPr>
                <w:sz w:val="20"/>
                <w:szCs w:val="20"/>
              </w:rPr>
            </w:pPr>
            <w:r w:rsidRPr="00D9377C">
              <w:rPr>
                <w:sz w:val="20"/>
                <w:szCs w:val="20"/>
              </w:rPr>
              <w:t>телефон;</w:t>
            </w:r>
          </w:p>
          <w:p w:rsidR="00D9377C" w:rsidRPr="00D9377C" w:rsidRDefault="00D9377C" w:rsidP="00D9377C">
            <w:pPr>
              <w:rPr>
                <w:sz w:val="20"/>
                <w:szCs w:val="20"/>
              </w:rPr>
            </w:pPr>
            <w:r w:rsidRPr="00D9377C">
              <w:rPr>
                <w:sz w:val="20"/>
                <w:szCs w:val="20"/>
              </w:rPr>
              <w:t>ИНН;</w:t>
            </w:r>
          </w:p>
          <w:p w:rsidR="00D9377C" w:rsidRPr="00D9377C" w:rsidRDefault="00D9377C" w:rsidP="00D9377C">
            <w:pPr>
              <w:rPr>
                <w:sz w:val="20"/>
                <w:szCs w:val="20"/>
              </w:rPr>
            </w:pPr>
            <w:r w:rsidRPr="00D9377C">
              <w:rPr>
                <w:sz w:val="20"/>
                <w:szCs w:val="20"/>
              </w:rPr>
              <w:t>данные полиса;</w:t>
            </w:r>
          </w:p>
          <w:p w:rsidR="00D9377C" w:rsidRPr="00D9377C" w:rsidRDefault="00D9377C" w:rsidP="00D9377C">
            <w:pPr>
              <w:rPr>
                <w:sz w:val="20"/>
                <w:szCs w:val="20"/>
              </w:rPr>
            </w:pPr>
            <w:r w:rsidRPr="00D9377C">
              <w:rPr>
                <w:sz w:val="20"/>
                <w:szCs w:val="20"/>
              </w:rPr>
              <w:t>данные документа, удостоверяющего личность;</w:t>
            </w:r>
          </w:p>
          <w:p w:rsidR="00D9377C" w:rsidRPr="00D9377C" w:rsidRDefault="00D9377C" w:rsidP="00D9377C">
            <w:pPr>
              <w:rPr>
                <w:sz w:val="20"/>
                <w:szCs w:val="20"/>
              </w:rPr>
            </w:pPr>
            <w:r w:rsidRPr="00D9377C">
              <w:rPr>
                <w:sz w:val="20"/>
                <w:szCs w:val="20"/>
              </w:rPr>
              <w:t>семейное положение;</w:t>
            </w:r>
          </w:p>
          <w:p w:rsidR="00D9377C" w:rsidRPr="00D9377C" w:rsidRDefault="00D9377C" w:rsidP="00D9377C">
            <w:pPr>
              <w:rPr>
                <w:sz w:val="20"/>
                <w:szCs w:val="20"/>
              </w:rPr>
            </w:pPr>
            <w:r w:rsidRPr="00D9377C">
              <w:rPr>
                <w:sz w:val="20"/>
                <w:szCs w:val="20"/>
              </w:rPr>
              <w:t>место работы;</w:t>
            </w:r>
          </w:p>
          <w:p w:rsidR="00D9377C" w:rsidRPr="00D9377C" w:rsidRDefault="00D9377C" w:rsidP="00D9377C">
            <w:pPr>
              <w:rPr>
                <w:sz w:val="20"/>
                <w:szCs w:val="20"/>
              </w:rPr>
            </w:pPr>
            <w:r w:rsidRPr="00D9377C">
              <w:rPr>
                <w:sz w:val="20"/>
                <w:szCs w:val="20"/>
              </w:rPr>
              <w:t>должность;</w:t>
            </w:r>
          </w:p>
          <w:p w:rsidR="00D9377C" w:rsidRPr="00D9377C" w:rsidRDefault="00D9377C" w:rsidP="00D9377C">
            <w:pPr>
              <w:rPr>
                <w:sz w:val="20"/>
                <w:szCs w:val="20"/>
              </w:rPr>
            </w:pPr>
            <w:r w:rsidRPr="00D9377C">
              <w:rPr>
                <w:sz w:val="20"/>
                <w:szCs w:val="20"/>
              </w:rPr>
              <w:lastRenderedPageBreak/>
              <w:t>МО прикрепления;</w:t>
            </w:r>
          </w:p>
          <w:p w:rsidR="00D9377C" w:rsidRPr="00D9377C" w:rsidRDefault="00D9377C" w:rsidP="00D9377C">
            <w:pPr>
              <w:rPr>
                <w:sz w:val="20"/>
                <w:szCs w:val="20"/>
              </w:rPr>
            </w:pPr>
            <w:r w:rsidRPr="00D9377C">
              <w:rPr>
                <w:sz w:val="20"/>
                <w:szCs w:val="20"/>
              </w:rPr>
              <w:t>участок прикрепления;</w:t>
            </w:r>
          </w:p>
          <w:p w:rsidR="00D9377C" w:rsidRPr="00D9377C" w:rsidRDefault="00D9377C" w:rsidP="00D9377C">
            <w:pPr>
              <w:rPr>
                <w:sz w:val="20"/>
                <w:szCs w:val="20"/>
              </w:rPr>
            </w:pPr>
            <w:r w:rsidRPr="00D9377C">
              <w:rPr>
                <w:sz w:val="20"/>
                <w:szCs w:val="20"/>
              </w:rPr>
              <w:t>сведения о наличии согласия на уведомления в МО пользователя;</w:t>
            </w:r>
          </w:p>
          <w:p w:rsidR="00D9377C" w:rsidRPr="00D9377C" w:rsidRDefault="00D9377C" w:rsidP="00D9377C">
            <w:pPr>
              <w:rPr>
                <w:sz w:val="20"/>
                <w:szCs w:val="20"/>
              </w:rPr>
            </w:pPr>
            <w:r w:rsidRPr="00D9377C">
              <w:rPr>
                <w:sz w:val="20"/>
                <w:szCs w:val="20"/>
              </w:rPr>
              <w:t>способ вскармливания. Только для пациентов до 6 лет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Редактирование основных сведений о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Просмотр истории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Отображение сигнальных меток, если пациент не </w:t>
            </w:r>
            <w:proofErr w:type="gramStart"/>
            <w:r w:rsidRPr="00D9377C">
              <w:rPr>
                <w:sz w:val="20"/>
                <w:szCs w:val="20"/>
              </w:rPr>
              <w:t>прошел</w:t>
            </w:r>
            <w:proofErr w:type="gramEnd"/>
            <w:r w:rsidRPr="00D9377C">
              <w:rPr>
                <w:sz w:val="20"/>
                <w:szCs w:val="20"/>
              </w:rPr>
              <w:t xml:space="preserve"> обязательные профилактические мероприятия или имеет определенное хроническое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Добавление, редактирование, просмотр сигнальной информации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Печать соответствующих документов для определенных типов случаев лечения и разделов сигнальной информации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Отображение случаев оказания медицинской помощи в дереве ЭМК с графическим обозначением событий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Редактирование, просмотр и удаление случаев оказание медицинской помощи, при наличии соответствующих прав, в дереве случаев ЭМК пациента:</w:t>
            </w:r>
          </w:p>
          <w:p w:rsidR="00D9377C" w:rsidRPr="00D9377C" w:rsidRDefault="00D9377C" w:rsidP="00D9377C">
            <w:pPr>
              <w:rPr>
                <w:sz w:val="20"/>
                <w:szCs w:val="20"/>
              </w:rPr>
            </w:pPr>
            <w:r w:rsidRPr="00D9377C">
              <w:rPr>
                <w:sz w:val="20"/>
                <w:szCs w:val="20"/>
              </w:rPr>
              <w:t>случаев стационарного лечения, в т.ч. данные поступления, лечения в отделении и выписки из стационара;</w:t>
            </w:r>
          </w:p>
          <w:p w:rsidR="00D9377C" w:rsidRPr="00D9377C" w:rsidRDefault="00D9377C" w:rsidP="00D9377C">
            <w:pPr>
              <w:rPr>
                <w:sz w:val="20"/>
                <w:szCs w:val="20"/>
              </w:rPr>
            </w:pPr>
            <w:r w:rsidRPr="00D9377C">
              <w:rPr>
                <w:sz w:val="20"/>
                <w:szCs w:val="20"/>
              </w:rPr>
              <w:t>случаев амбулаторно-поликлинического лечения;</w:t>
            </w:r>
          </w:p>
          <w:p w:rsidR="00D9377C" w:rsidRPr="00D9377C" w:rsidRDefault="00D9377C" w:rsidP="00D9377C">
            <w:pPr>
              <w:rPr>
                <w:sz w:val="20"/>
                <w:szCs w:val="20"/>
              </w:rPr>
            </w:pPr>
            <w:r w:rsidRPr="00D9377C">
              <w:rPr>
                <w:sz w:val="20"/>
                <w:szCs w:val="20"/>
              </w:rPr>
              <w:t>случаев стоматологического лечения;</w:t>
            </w:r>
          </w:p>
          <w:p w:rsidR="00D9377C" w:rsidRPr="00D9377C" w:rsidRDefault="00D9377C" w:rsidP="00D9377C">
            <w:pPr>
              <w:rPr>
                <w:sz w:val="20"/>
                <w:szCs w:val="20"/>
              </w:rPr>
            </w:pPr>
            <w:r w:rsidRPr="00D9377C">
              <w:rPr>
                <w:sz w:val="20"/>
                <w:szCs w:val="20"/>
              </w:rPr>
              <w:t>случаев диспансеризации и профосмотров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талонов медицинского освидетельствования на право управления ТС категории</w:t>
            </w:r>
            <w:proofErr w:type="gramStart"/>
            <w:r w:rsidRPr="00D9377C">
              <w:rPr>
                <w:sz w:val="20"/>
                <w:szCs w:val="20"/>
              </w:rPr>
              <w:t xml:space="preserve"> А</w:t>
            </w:r>
            <w:proofErr w:type="gramEnd"/>
            <w:r w:rsidRPr="00D9377C">
              <w:rPr>
                <w:sz w:val="20"/>
                <w:szCs w:val="20"/>
              </w:rPr>
              <w:t xml:space="preserve"> и 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талонов медицинского освидетельствования мигранта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Действия в ЭМК пациента для пользователя АРМ врача поликлиники:</w:t>
            </w:r>
          </w:p>
          <w:p w:rsidR="00D9377C" w:rsidRPr="00D9377C" w:rsidRDefault="00D9377C" w:rsidP="00D9377C">
            <w:pPr>
              <w:rPr>
                <w:sz w:val="20"/>
                <w:szCs w:val="20"/>
              </w:rPr>
            </w:pPr>
            <w:r w:rsidRPr="00D9377C">
              <w:rPr>
                <w:sz w:val="20"/>
                <w:szCs w:val="20"/>
              </w:rPr>
              <w:t>создание нового случая АПЛ;</w:t>
            </w:r>
          </w:p>
          <w:p w:rsidR="00D9377C" w:rsidRPr="00D9377C" w:rsidRDefault="00D9377C" w:rsidP="00D9377C">
            <w:pPr>
              <w:rPr>
                <w:sz w:val="20"/>
                <w:szCs w:val="20"/>
              </w:rPr>
            </w:pPr>
            <w:r w:rsidRPr="00D9377C">
              <w:rPr>
                <w:sz w:val="20"/>
                <w:szCs w:val="20"/>
              </w:rPr>
              <w:t>создание случая телемедицинской консультации (при наличии записи на бирку соответствующего типа или наличии активного вызова по ТМК);</w:t>
            </w:r>
          </w:p>
          <w:p w:rsidR="00D9377C" w:rsidRPr="00D9377C" w:rsidRDefault="00D9377C" w:rsidP="00D9377C">
            <w:pPr>
              <w:rPr>
                <w:sz w:val="20"/>
                <w:szCs w:val="20"/>
              </w:rPr>
            </w:pPr>
            <w:r w:rsidRPr="00D9377C">
              <w:rPr>
                <w:sz w:val="20"/>
                <w:szCs w:val="20"/>
              </w:rPr>
              <w:t>открытие контрольной карты пациента на карантине;</w:t>
            </w:r>
          </w:p>
          <w:p w:rsidR="00D9377C" w:rsidRPr="00D9377C" w:rsidRDefault="00D9377C" w:rsidP="00D9377C">
            <w:pPr>
              <w:rPr>
                <w:sz w:val="20"/>
                <w:szCs w:val="20"/>
              </w:rPr>
            </w:pPr>
            <w:r w:rsidRPr="00D9377C">
              <w:rPr>
                <w:sz w:val="20"/>
                <w:szCs w:val="20"/>
              </w:rPr>
              <w:t>открытие карты профилактических прививок;</w:t>
            </w:r>
          </w:p>
          <w:p w:rsidR="00D9377C" w:rsidRPr="00D9377C" w:rsidRDefault="00D9377C" w:rsidP="00D9377C">
            <w:pPr>
              <w:rPr>
                <w:sz w:val="20"/>
                <w:szCs w:val="20"/>
              </w:rPr>
            </w:pPr>
            <w:r w:rsidRPr="00D9377C">
              <w:rPr>
                <w:sz w:val="20"/>
                <w:szCs w:val="20"/>
              </w:rPr>
              <w:t>создание случая диспансеризации/профосмотра;</w:t>
            </w:r>
          </w:p>
          <w:p w:rsidR="00D9377C" w:rsidRPr="00D9377C" w:rsidRDefault="00D9377C" w:rsidP="00D9377C">
            <w:pPr>
              <w:rPr>
                <w:sz w:val="20"/>
                <w:szCs w:val="20"/>
              </w:rPr>
            </w:pPr>
            <w:r w:rsidRPr="00D9377C">
              <w:rPr>
                <w:sz w:val="20"/>
                <w:szCs w:val="20"/>
              </w:rPr>
              <w:t>открытие льготы;</w:t>
            </w:r>
          </w:p>
          <w:p w:rsidR="00D9377C" w:rsidRPr="00D9377C" w:rsidRDefault="00D9377C" w:rsidP="00D9377C">
            <w:pPr>
              <w:rPr>
                <w:sz w:val="20"/>
                <w:szCs w:val="20"/>
              </w:rPr>
            </w:pPr>
            <w:r w:rsidRPr="00D9377C">
              <w:rPr>
                <w:sz w:val="20"/>
                <w:szCs w:val="20"/>
              </w:rPr>
              <w:t>открытие карты диспансерного наблюдения;</w:t>
            </w:r>
          </w:p>
          <w:p w:rsidR="00D9377C" w:rsidRPr="00D9377C" w:rsidRDefault="00D9377C" w:rsidP="00D9377C">
            <w:pPr>
              <w:rPr>
                <w:sz w:val="20"/>
                <w:szCs w:val="20"/>
              </w:rPr>
            </w:pPr>
            <w:r w:rsidRPr="00D9377C">
              <w:rPr>
                <w:sz w:val="20"/>
                <w:szCs w:val="20"/>
              </w:rPr>
              <w:t>создание случая медицинского освидетельствования водителя;</w:t>
            </w:r>
          </w:p>
          <w:p w:rsidR="00D9377C" w:rsidRPr="00D9377C" w:rsidRDefault="00D9377C" w:rsidP="00D9377C">
            <w:pPr>
              <w:rPr>
                <w:sz w:val="20"/>
                <w:szCs w:val="20"/>
              </w:rPr>
            </w:pPr>
            <w:r w:rsidRPr="00D9377C">
              <w:rPr>
                <w:sz w:val="20"/>
                <w:szCs w:val="20"/>
              </w:rPr>
              <w:t>создание случая медицинского освидетельствования мигранта;</w:t>
            </w:r>
          </w:p>
          <w:p w:rsidR="00D9377C" w:rsidRPr="00D9377C" w:rsidRDefault="00D9377C" w:rsidP="00D9377C">
            <w:pPr>
              <w:rPr>
                <w:sz w:val="20"/>
                <w:szCs w:val="20"/>
              </w:rPr>
            </w:pPr>
            <w:r w:rsidRPr="00D9377C">
              <w:rPr>
                <w:sz w:val="20"/>
                <w:szCs w:val="20"/>
              </w:rPr>
              <w:t>создание СМС/e-mail рассылки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документов о временной нетрудоспособности пациента:</w:t>
            </w:r>
          </w:p>
          <w:p w:rsidR="00D9377C" w:rsidRPr="00D9377C" w:rsidRDefault="00D9377C" w:rsidP="00D9377C">
            <w:pPr>
              <w:rPr>
                <w:sz w:val="20"/>
                <w:szCs w:val="20"/>
              </w:rPr>
            </w:pPr>
            <w:r w:rsidRPr="00D9377C">
              <w:rPr>
                <w:sz w:val="20"/>
                <w:szCs w:val="20"/>
              </w:rPr>
              <w:t>тип и номер документа;</w:t>
            </w:r>
          </w:p>
          <w:p w:rsidR="00D9377C" w:rsidRPr="00D9377C" w:rsidRDefault="00D9377C" w:rsidP="00D9377C">
            <w:pPr>
              <w:rPr>
                <w:sz w:val="20"/>
                <w:szCs w:val="20"/>
              </w:rPr>
            </w:pPr>
            <w:r w:rsidRPr="00D9377C">
              <w:rPr>
                <w:sz w:val="20"/>
                <w:szCs w:val="20"/>
              </w:rPr>
              <w:t>дата открытия;</w:t>
            </w:r>
          </w:p>
          <w:p w:rsidR="00D9377C" w:rsidRPr="00D9377C" w:rsidRDefault="00D9377C" w:rsidP="00D9377C">
            <w:pPr>
              <w:rPr>
                <w:sz w:val="20"/>
                <w:szCs w:val="20"/>
              </w:rPr>
            </w:pPr>
            <w:r w:rsidRPr="00D9377C">
              <w:rPr>
                <w:sz w:val="20"/>
                <w:szCs w:val="20"/>
              </w:rPr>
              <w:t>дата закрытия;</w:t>
            </w:r>
          </w:p>
          <w:p w:rsidR="00D9377C" w:rsidRPr="00D9377C" w:rsidRDefault="00D9377C" w:rsidP="00D9377C">
            <w:pPr>
              <w:rPr>
                <w:sz w:val="20"/>
                <w:szCs w:val="20"/>
              </w:rPr>
            </w:pPr>
            <w:r w:rsidRPr="00D9377C">
              <w:rPr>
                <w:sz w:val="20"/>
                <w:szCs w:val="20"/>
              </w:rPr>
              <w:t>порядок выписки;</w:t>
            </w:r>
          </w:p>
          <w:p w:rsidR="00D9377C" w:rsidRPr="00D9377C" w:rsidRDefault="00D9377C" w:rsidP="00D9377C">
            <w:pPr>
              <w:rPr>
                <w:sz w:val="20"/>
                <w:szCs w:val="20"/>
              </w:rPr>
            </w:pPr>
            <w:r w:rsidRPr="00D9377C">
              <w:rPr>
                <w:sz w:val="20"/>
                <w:szCs w:val="20"/>
              </w:rPr>
              <w:t>случай лечения, в котором выписан документ;</w:t>
            </w:r>
          </w:p>
          <w:p w:rsidR="00D9377C" w:rsidRPr="00D9377C" w:rsidRDefault="00D9377C" w:rsidP="00D9377C">
            <w:pPr>
              <w:rPr>
                <w:sz w:val="20"/>
                <w:szCs w:val="20"/>
              </w:rPr>
            </w:pPr>
            <w:r w:rsidRPr="00D9377C">
              <w:rPr>
                <w:sz w:val="20"/>
                <w:szCs w:val="20"/>
              </w:rPr>
              <w:t>тип занятости;</w:t>
            </w:r>
          </w:p>
          <w:p w:rsidR="00D9377C" w:rsidRPr="00D9377C" w:rsidRDefault="00D9377C" w:rsidP="00D9377C">
            <w:pPr>
              <w:rPr>
                <w:sz w:val="20"/>
                <w:szCs w:val="20"/>
              </w:rPr>
            </w:pPr>
            <w:r w:rsidRPr="00D9377C">
              <w:rPr>
                <w:sz w:val="20"/>
                <w:szCs w:val="20"/>
              </w:rPr>
              <w:t>МО;</w:t>
            </w:r>
          </w:p>
          <w:p w:rsidR="00D9377C" w:rsidRPr="00D9377C" w:rsidRDefault="00D9377C" w:rsidP="00D9377C">
            <w:pPr>
              <w:rPr>
                <w:sz w:val="20"/>
                <w:szCs w:val="20"/>
              </w:rPr>
            </w:pPr>
            <w:r w:rsidRPr="00D9377C">
              <w:rPr>
                <w:sz w:val="20"/>
                <w:szCs w:val="20"/>
              </w:rPr>
              <w:t>состояние ЭЛН в ФСС;</w:t>
            </w:r>
          </w:p>
          <w:p w:rsidR="00D9377C" w:rsidRPr="00D9377C" w:rsidRDefault="00D9377C" w:rsidP="00D9377C">
            <w:pPr>
              <w:rPr>
                <w:sz w:val="20"/>
                <w:szCs w:val="20"/>
              </w:rPr>
            </w:pPr>
            <w:r w:rsidRPr="00D9377C">
              <w:rPr>
                <w:sz w:val="20"/>
                <w:szCs w:val="20"/>
              </w:rPr>
              <w:t>состояние электронной подписи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исследований пациента:</w:t>
            </w:r>
          </w:p>
          <w:p w:rsidR="00D9377C" w:rsidRPr="00D9377C" w:rsidRDefault="00D9377C" w:rsidP="00D9377C">
            <w:pPr>
              <w:rPr>
                <w:sz w:val="20"/>
                <w:szCs w:val="20"/>
              </w:rPr>
            </w:pPr>
            <w:r w:rsidRPr="00D9377C">
              <w:rPr>
                <w:sz w:val="20"/>
                <w:szCs w:val="20"/>
              </w:rPr>
              <w:t>наименование исследования;</w:t>
            </w:r>
          </w:p>
          <w:p w:rsidR="00D9377C" w:rsidRPr="00D9377C" w:rsidRDefault="00D9377C" w:rsidP="00D9377C">
            <w:pPr>
              <w:rPr>
                <w:sz w:val="20"/>
                <w:szCs w:val="20"/>
              </w:rPr>
            </w:pPr>
            <w:r w:rsidRPr="00D9377C">
              <w:rPr>
                <w:sz w:val="20"/>
                <w:szCs w:val="20"/>
              </w:rPr>
              <w:t>дата выполнения;</w:t>
            </w:r>
          </w:p>
          <w:p w:rsidR="00D9377C" w:rsidRPr="00D9377C" w:rsidRDefault="00D9377C" w:rsidP="00D9377C">
            <w:pPr>
              <w:rPr>
                <w:sz w:val="20"/>
                <w:szCs w:val="20"/>
              </w:rPr>
            </w:pPr>
            <w:r w:rsidRPr="00D9377C">
              <w:rPr>
                <w:sz w:val="20"/>
                <w:szCs w:val="20"/>
              </w:rPr>
              <w:t>статус выполнения;</w:t>
            </w:r>
          </w:p>
          <w:p w:rsidR="00D9377C" w:rsidRPr="00D9377C" w:rsidRDefault="00D9377C" w:rsidP="00D9377C">
            <w:pPr>
              <w:rPr>
                <w:sz w:val="20"/>
                <w:szCs w:val="20"/>
              </w:rPr>
            </w:pPr>
            <w:r w:rsidRPr="00D9377C">
              <w:rPr>
                <w:sz w:val="20"/>
                <w:szCs w:val="20"/>
              </w:rPr>
              <w:t>место оказания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медицинская карта"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выписанных пациенту рецептов:</w:t>
            </w:r>
          </w:p>
          <w:p w:rsidR="00D9377C" w:rsidRPr="00D9377C" w:rsidRDefault="00D9377C" w:rsidP="00D9377C">
            <w:pPr>
              <w:rPr>
                <w:sz w:val="20"/>
                <w:szCs w:val="20"/>
              </w:rPr>
            </w:pPr>
            <w:r w:rsidRPr="00D9377C">
              <w:rPr>
                <w:sz w:val="20"/>
                <w:szCs w:val="20"/>
              </w:rPr>
              <w:t>серия;</w:t>
            </w:r>
          </w:p>
          <w:p w:rsidR="00D9377C" w:rsidRPr="00D9377C" w:rsidRDefault="00D9377C" w:rsidP="00D9377C">
            <w:pPr>
              <w:rPr>
                <w:sz w:val="20"/>
                <w:szCs w:val="20"/>
              </w:rPr>
            </w:pPr>
            <w:r w:rsidRPr="00D9377C">
              <w:rPr>
                <w:sz w:val="20"/>
                <w:szCs w:val="20"/>
              </w:rPr>
              <w:t>номер;</w:t>
            </w:r>
          </w:p>
          <w:p w:rsidR="00D9377C" w:rsidRPr="00D9377C" w:rsidRDefault="00D9377C" w:rsidP="00D9377C">
            <w:pPr>
              <w:rPr>
                <w:sz w:val="20"/>
                <w:szCs w:val="20"/>
              </w:rPr>
            </w:pPr>
            <w:r w:rsidRPr="00D9377C">
              <w:rPr>
                <w:sz w:val="20"/>
                <w:szCs w:val="20"/>
              </w:rPr>
              <w:t>МНН;</w:t>
            </w:r>
          </w:p>
          <w:p w:rsidR="00D9377C" w:rsidRPr="00D9377C" w:rsidRDefault="00D9377C" w:rsidP="00D9377C">
            <w:pPr>
              <w:rPr>
                <w:sz w:val="20"/>
                <w:szCs w:val="20"/>
              </w:rPr>
            </w:pPr>
            <w:r w:rsidRPr="00D9377C">
              <w:rPr>
                <w:sz w:val="20"/>
                <w:szCs w:val="20"/>
              </w:rPr>
              <w:t>дата выписки;</w:t>
            </w:r>
          </w:p>
          <w:p w:rsidR="00D9377C" w:rsidRPr="00D9377C" w:rsidRDefault="00D9377C" w:rsidP="00D9377C">
            <w:pPr>
              <w:rPr>
                <w:sz w:val="20"/>
                <w:szCs w:val="20"/>
              </w:rPr>
            </w:pPr>
            <w:r w:rsidRPr="00D9377C">
              <w:rPr>
                <w:sz w:val="20"/>
                <w:szCs w:val="20"/>
              </w:rPr>
              <w:lastRenderedPageBreak/>
              <w:t>льгота;</w:t>
            </w:r>
          </w:p>
          <w:p w:rsidR="00D9377C" w:rsidRPr="00D9377C" w:rsidRDefault="00D9377C" w:rsidP="00D9377C">
            <w:pPr>
              <w:rPr>
                <w:sz w:val="20"/>
                <w:szCs w:val="20"/>
              </w:rPr>
            </w:pPr>
            <w:r w:rsidRPr="00D9377C">
              <w:rPr>
                <w:sz w:val="20"/>
                <w:szCs w:val="20"/>
              </w:rPr>
              <w:t>МО выписки рецепта;</w:t>
            </w:r>
          </w:p>
          <w:p w:rsidR="00D9377C" w:rsidRPr="00D9377C" w:rsidRDefault="00D9377C" w:rsidP="00D9377C">
            <w:pPr>
              <w:rPr>
                <w:sz w:val="20"/>
                <w:szCs w:val="20"/>
              </w:rPr>
            </w:pPr>
            <w:r w:rsidRPr="00D9377C">
              <w:rPr>
                <w:sz w:val="20"/>
                <w:szCs w:val="20"/>
              </w:rPr>
              <w:t>состав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Да</w:t>
            </w:r>
          </w:p>
        </w:tc>
      </w:tr>
    </w:tbl>
    <w:p w:rsidR="00D9377C" w:rsidRPr="00D9377C" w:rsidRDefault="00D9377C" w:rsidP="00D9377C">
      <w:pPr>
        <w:rPr>
          <w:sz w:val="20"/>
          <w:szCs w:val="20"/>
        </w:rPr>
      </w:pPr>
    </w:p>
    <w:p w:rsidR="00D9377C" w:rsidRPr="00D9377C" w:rsidRDefault="00D9377C" w:rsidP="00D9377C">
      <w:pPr>
        <w:rPr>
          <w:sz w:val="20"/>
          <w:szCs w:val="20"/>
        </w:rPr>
      </w:pPr>
      <w:bookmarkStart w:id="360" w:name="_Toc148347260"/>
      <w:bookmarkStart w:id="361" w:name="_Hlk151485890"/>
      <w:r w:rsidRPr="00D9377C">
        <w:rPr>
          <w:sz w:val="20"/>
          <w:szCs w:val="20"/>
        </w:rPr>
        <w:t>Подсистема 42 "Электронная подпись"</w:t>
      </w:r>
      <w:bookmarkEnd w:id="360"/>
    </w:p>
    <w:bookmarkEnd w:id="361"/>
    <w:p w:rsidR="00D9377C" w:rsidRPr="00D9377C" w:rsidRDefault="00D9377C" w:rsidP="00D9377C">
      <w:pPr>
        <w:rPr>
          <w:sz w:val="20"/>
          <w:szCs w:val="20"/>
        </w:rPr>
      </w:pPr>
    </w:p>
    <w:tbl>
      <w:tblPr>
        <w:tblW w:w="0" w:type="auto"/>
        <w:tblCellMar>
          <w:left w:w="0" w:type="dxa"/>
          <w:right w:w="0" w:type="dxa"/>
        </w:tblCellMar>
        <w:tblLook w:val="04A0" w:firstRow="1" w:lastRow="0" w:firstColumn="1" w:lastColumn="0" w:noHBand="0" w:noVBand="1"/>
      </w:tblPr>
      <w:tblGrid>
        <w:gridCol w:w="1787"/>
        <w:gridCol w:w="7570"/>
        <w:gridCol w:w="998"/>
      </w:tblGrid>
      <w:tr w:rsidR="00D9377C" w:rsidRPr="00D9377C" w:rsidTr="00715702">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 Модуль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Ключевая</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Использование технологии электронной подписи при добавлении и модификации документов из всех типов автоматизированных рабочих мест,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Подписание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Нет</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Случай амбулаторно-поликлинического лечения (ТАП)</w:t>
            </w:r>
          </w:p>
          <w:p w:rsidR="00D9377C" w:rsidRPr="00D9377C" w:rsidRDefault="00D9377C" w:rsidP="00D9377C">
            <w:pPr>
              <w:rPr>
                <w:sz w:val="20"/>
                <w:szCs w:val="20"/>
              </w:rPr>
            </w:pPr>
            <w:r w:rsidRPr="00D9377C">
              <w:rPr>
                <w:sz w:val="20"/>
                <w:szCs w:val="20"/>
              </w:rPr>
              <w:t>Протокол осмотра в поликлиническом случае лечения</w:t>
            </w:r>
          </w:p>
          <w:p w:rsidR="00D9377C" w:rsidRPr="00D9377C" w:rsidRDefault="00D9377C" w:rsidP="00D9377C">
            <w:pPr>
              <w:rPr>
                <w:sz w:val="20"/>
                <w:szCs w:val="20"/>
              </w:rPr>
            </w:pPr>
            <w:r w:rsidRPr="00D9377C">
              <w:rPr>
                <w:sz w:val="20"/>
                <w:szCs w:val="20"/>
              </w:rPr>
              <w:t>Контрольная карта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Протокол осмотра в поликлиническом случае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Контрольная карта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 xml:space="preserve">Протокол осмотра (в рамках посещения пациентом поликлиники)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Движение пациента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Случай стационарного лечения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Случай стационарного лечения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Протокол осмотра в стационарном случае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Дневниковые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Эпикризы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Направление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Направление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Протокол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Протокол инструментальных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Протокол лабораторных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w:t>
            </w:r>
            <w:r w:rsidRPr="00D9377C">
              <w:rPr>
                <w:sz w:val="20"/>
                <w:szCs w:val="20"/>
              </w:rPr>
              <w:lastRenderedPageBreak/>
              <w:t xml:space="preserve">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lastRenderedPageBreak/>
              <w:t>Протокол консультации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lastRenderedPageBreak/>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Протокол консультации с применением телемедицинских технологий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Загрузка сертификатов электронной подписи в систему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Привязка сертификата ЭП к учетной записи пользователя (Ф. И. О.) и проверка данной связи при добавлении сертификата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Возможность выбора сертификата для подписания из списка загруженных сертификатов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Верификация документа для проверки актуальности электронной подписи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подписанного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r w:rsidR="00D9377C" w:rsidRPr="00D9377C" w:rsidTr="00715702">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 xml:space="preserve">Модуль "Электронная подпись"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rFonts w:eastAsiaTheme="minorEastAsia"/>
                <w:sz w:val="20"/>
                <w:szCs w:val="20"/>
              </w:rPr>
            </w:pPr>
            <w:r w:rsidRPr="00D9377C">
              <w:rPr>
                <w:sz w:val="20"/>
                <w:szCs w:val="20"/>
              </w:rPr>
              <w:t>Просмотр списка версий подписанного документа с отображением порядкового номера версии, даты и времени ее создания, пользователя, подписавшего документ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D9377C" w:rsidRPr="00D9377C" w:rsidRDefault="00D9377C" w:rsidP="00D9377C">
            <w:pPr>
              <w:rPr>
                <w:sz w:val="20"/>
                <w:szCs w:val="20"/>
              </w:rPr>
            </w:pPr>
            <w:r w:rsidRPr="00D9377C">
              <w:rPr>
                <w:sz w:val="20"/>
                <w:szCs w:val="20"/>
              </w:rPr>
              <w:t>Да</w:t>
            </w:r>
          </w:p>
        </w:tc>
      </w:tr>
    </w:tbl>
    <w:p w:rsidR="00D9377C" w:rsidRPr="00D9377C" w:rsidRDefault="00D9377C" w:rsidP="00D9377C">
      <w:pPr>
        <w:rPr>
          <w:sz w:val="20"/>
          <w:szCs w:val="20"/>
        </w:rPr>
      </w:pP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Подсистема – Центральный архив медицинских изображений</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Подсистема ЦАМИ состоит из следующих подсистем:</w:t>
      </w:r>
    </w:p>
    <w:p w:rsidR="00D9377C" w:rsidRPr="00D9377C" w:rsidRDefault="00D9377C" w:rsidP="00D9377C">
      <w:pPr>
        <w:rPr>
          <w:sz w:val="20"/>
          <w:szCs w:val="20"/>
        </w:rPr>
      </w:pPr>
      <w:r w:rsidRPr="00D9377C">
        <w:rPr>
          <w:sz w:val="20"/>
          <w:szCs w:val="20"/>
        </w:rPr>
        <w:t>Подсистема централизованного приема, хранения, обработки и архивирования результатов диагностических исследований;</w:t>
      </w:r>
    </w:p>
    <w:p w:rsidR="00D9377C" w:rsidRPr="00D9377C" w:rsidRDefault="00D9377C" w:rsidP="00D9377C">
      <w:pPr>
        <w:rPr>
          <w:sz w:val="20"/>
          <w:szCs w:val="20"/>
        </w:rPr>
      </w:pPr>
      <w:r w:rsidRPr="00D9377C">
        <w:rPr>
          <w:sz w:val="20"/>
          <w:szCs w:val="20"/>
        </w:rPr>
        <w:t>Подсистема визуализации и анализа результатов диагностических исследований;</w:t>
      </w:r>
    </w:p>
    <w:p w:rsidR="00D9377C" w:rsidRPr="00D9377C" w:rsidRDefault="00D9377C" w:rsidP="00D9377C">
      <w:pPr>
        <w:rPr>
          <w:sz w:val="20"/>
          <w:szCs w:val="20"/>
        </w:rPr>
      </w:pPr>
      <w:r w:rsidRPr="00D9377C">
        <w:rPr>
          <w:sz w:val="20"/>
          <w:szCs w:val="20"/>
        </w:rPr>
        <w:t>Подсистема локального приема, хранения, обработки, проксирования и архивирования результатов диагностических исследований</w:t>
      </w:r>
    </w:p>
    <w:p w:rsidR="00D9377C" w:rsidRPr="00D9377C" w:rsidRDefault="00D9377C" w:rsidP="00D9377C">
      <w:pPr>
        <w:rPr>
          <w:sz w:val="20"/>
          <w:szCs w:val="20"/>
        </w:rPr>
      </w:pPr>
      <w:r w:rsidRPr="00D9377C">
        <w:rPr>
          <w:sz w:val="20"/>
          <w:szCs w:val="20"/>
        </w:rPr>
        <w:t>Функциональные возможности подсистемы:</w:t>
      </w:r>
    </w:p>
    <w:p w:rsidR="00D9377C" w:rsidRPr="00D9377C" w:rsidRDefault="00D9377C" w:rsidP="00D9377C">
      <w:pPr>
        <w:rPr>
          <w:sz w:val="20"/>
          <w:szCs w:val="20"/>
        </w:rPr>
      </w:pPr>
      <w:r w:rsidRPr="00D9377C">
        <w:rPr>
          <w:sz w:val="20"/>
          <w:szCs w:val="20"/>
        </w:rPr>
        <w:t>‒</w:t>
      </w:r>
      <w:r w:rsidRPr="00D9377C">
        <w:rPr>
          <w:sz w:val="20"/>
          <w:szCs w:val="20"/>
        </w:rPr>
        <w:tab/>
        <w:t>Получение и хранение результатов диагностических исследований от диагностического оборудования и PACS различных производителей, поддерживающих DICOM 3.0;</w:t>
      </w:r>
    </w:p>
    <w:p w:rsidR="00D9377C" w:rsidRPr="00D9377C" w:rsidRDefault="00D9377C" w:rsidP="00D9377C">
      <w:pPr>
        <w:rPr>
          <w:sz w:val="20"/>
          <w:szCs w:val="20"/>
        </w:rPr>
      </w:pPr>
      <w:r w:rsidRPr="00D9377C">
        <w:rPr>
          <w:sz w:val="20"/>
          <w:szCs w:val="20"/>
        </w:rPr>
        <w:t>‒</w:t>
      </w:r>
      <w:r w:rsidRPr="00D9377C">
        <w:rPr>
          <w:sz w:val="20"/>
          <w:szCs w:val="20"/>
        </w:rPr>
        <w:tab/>
        <w:t>Гарантированный доступ к хранящимся медицинским данным в условиях неустойчивой связи, слабых каналах связи;</w:t>
      </w:r>
    </w:p>
    <w:p w:rsidR="00D9377C" w:rsidRPr="00D9377C" w:rsidRDefault="00D9377C" w:rsidP="00D9377C">
      <w:pPr>
        <w:rPr>
          <w:sz w:val="20"/>
          <w:szCs w:val="20"/>
        </w:rPr>
      </w:pPr>
      <w:r w:rsidRPr="00D9377C">
        <w:rPr>
          <w:sz w:val="20"/>
          <w:szCs w:val="20"/>
        </w:rPr>
        <w:t>‒</w:t>
      </w:r>
      <w:r w:rsidRPr="00D9377C">
        <w:rPr>
          <w:sz w:val="20"/>
          <w:szCs w:val="20"/>
        </w:rPr>
        <w:tab/>
        <w:t>Формирование архивов различных уровней, хранение больших объёмов данных с минимальными затратами;</w:t>
      </w:r>
    </w:p>
    <w:p w:rsidR="00D9377C" w:rsidRPr="00D9377C" w:rsidRDefault="00D9377C" w:rsidP="00D9377C">
      <w:pPr>
        <w:rPr>
          <w:sz w:val="20"/>
          <w:szCs w:val="20"/>
        </w:rPr>
      </w:pPr>
      <w:r w:rsidRPr="00D9377C">
        <w:rPr>
          <w:sz w:val="20"/>
          <w:szCs w:val="20"/>
        </w:rPr>
        <w:t>‒</w:t>
      </w:r>
      <w:r w:rsidRPr="00D9377C">
        <w:rPr>
          <w:sz w:val="20"/>
          <w:szCs w:val="20"/>
        </w:rPr>
        <w:tab/>
        <w:t>Ведение истории результатов диагностических исследований;</w:t>
      </w:r>
    </w:p>
    <w:p w:rsidR="00D9377C" w:rsidRPr="00D9377C" w:rsidRDefault="00D9377C" w:rsidP="00D9377C">
      <w:pPr>
        <w:rPr>
          <w:sz w:val="20"/>
          <w:szCs w:val="20"/>
        </w:rPr>
      </w:pPr>
      <w:r w:rsidRPr="00D9377C">
        <w:rPr>
          <w:sz w:val="20"/>
          <w:szCs w:val="20"/>
        </w:rPr>
        <w:t>‒</w:t>
      </w:r>
      <w:r w:rsidRPr="00D9377C">
        <w:rPr>
          <w:sz w:val="20"/>
          <w:szCs w:val="20"/>
        </w:rPr>
        <w:tab/>
        <w:t>Обеспечение уникальной идентификации пациентов;</w:t>
      </w:r>
    </w:p>
    <w:p w:rsidR="00D9377C" w:rsidRPr="00D9377C" w:rsidRDefault="00D9377C" w:rsidP="00D9377C">
      <w:pPr>
        <w:rPr>
          <w:sz w:val="20"/>
          <w:szCs w:val="20"/>
        </w:rPr>
      </w:pPr>
      <w:r w:rsidRPr="00D9377C">
        <w:rPr>
          <w:sz w:val="20"/>
          <w:szCs w:val="20"/>
        </w:rPr>
        <w:t>‒</w:t>
      </w:r>
      <w:r w:rsidRPr="00D9377C">
        <w:rPr>
          <w:sz w:val="20"/>
          <w:szCs w:val="20"/>
        </w:rPr>
        <w:tab/>
        <w:t>Предоставление статистических данных для контроля загрузки диагностического оборудования, количества выполненных диагностических исследований.</w:t>
      </w:r>
    </w:p>
    <w:p w:rsidR="00D9377C" w:rsidRPr="00D9377C" w:rsidRDefault="00D9377C" w:rsidP="00D9377C">
      <w:pPr>
        <w:rPr>
          <w:sz w:val="20"/>
          <w:szCs w:val="20"/>
        </w:rPr>
      </w:pPr>
      <w:r w:rsidRPr="00D9377C">
        <w:rPr>
          <w:sz w:val="20"/>
          <w:szCs w:val="20"/>
        </w:rPr>
        <w:t>Оказание услуг по техническому сопровождению ЦАМИ производится для объектов автоматизации, подключенных к ЦАМИ (Приложение 2)</w:t>
      </w:r>
    </w:p>
    <w:p w:rsidR="00D9377C" w:rsidRPr="00D9377C" w:rsidRDefault="00D9377C" w:rsidP="00D9377C">
      <w:pPr>
        <w:rPr>
          <w:sz w:val="20"/>
          <w:szCs w:val="20"/>
        </w:rPr>
      </w:pPr>
      <w:r w:rsidRPr="00D9377C">
        <w:rPr>
          <w:sz w:val="20"/>
          <w:szCs w:val="20"/>
        </w:rPr>
        <w:t>Функции подсистемы централизованного хранения результатов исследований</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475"/>
        <w:gridCol w:w="5835"/>
        <w:gridCol w:w="1315"/>
      </w:tblGrid>
      <w:tr w:rsidR="00D9377C" w:rsidRPr="00D9377C" w:rsidTr="00715702">
        <w:trPr>
          <w:trHeight w:val="38"/>
          <w:tblHeader/>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Модуль/Подсистема</w:t>
            </w: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Наименование функциональности/функции</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Ключевая функция?</w:t>
            </w:r>
          </w:p>
        </w:tc>
      </w:tr>
      <w:tr w:rsidR="00D9377C" w:rsidRPr="00D9377C" w:rsidTr="00715702">
        <w:trPr>
          <w:trHeight w:val="38"/>
        </w:trPr>
        <w:tc>
          <w:tcPr>
            <w:tcW w:w="5000" w:type="pct"/>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Подсистема централизованного хранения результатов исследований</w:t>
            </w:r>
          </w:p>
        </w:tc>
      </w:tr>
      <w:tr w:rsidR="00D9377C" w:rsidRPr="00D9377C" w:rsidTr="00715702">
        <w:trPr>
          <w:trHeight w:val="281"/>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62" w:name="_Toc90641706"/>
            <w:bookmarkStart w:id="363" w:name="_Toc149318276"/>
            <w:bookmarkEnd w:id="362"/>
            <w:r w:rsidRPr="00D9377C">
              <w:rPr>
                <w:sz w:val="20"/>
                <w:szCs w:val="20"/>
              </w:rPr>
              <w:t>ЦАМИ/Подсистема централизованного хранения результатов исследований</w:t>
            </w:r>
            <w:bookmarkEnd w:id="363"/>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64" w:name="_Toc59701343"/>
            <w:bookmarkStart w:id="365" w:name="_Toc90641707"/>
            <w:bookmarkStart w:id="366" w:name="_Toc149318277"/>
            <w:r w:rsidRPr="00D9377C">
              <w:rPr>
                <w:sz w:val="20"/>
                <w:szCs w:val="20"/>
              </w:rPr>
              <w:t>Ввод и хранение данных:</w:t>
            </w:r>
            <w:bookmarkEnd w:id="364"/>
            <w:bookmarkEnd w:id="365"/>
            <w:bookmarkEnd w:id="366"/>
          </w:p>
          <w:p w:rsidR="00D9377C" w:rsidRPr="00D9377C" w:rsidRDefault="00D9377C" w:rsidP="00D9377C">
            <w:pPr>
              <w:rPr>
                <w:sz w:val="20"/>
                <w:szCs w:val="20"/>
              </w:rPr>
            </w:pPr>
            <w:bookmarkStart w:id="367" w:name="_Toc59701344"/>
            <w:bookmarkStart w:id="368" w:name="_Toc90641708"/>
            <w:bookmarkStart w:id="369" w:name="_Toc149318278"/>
            <w:r w:rsidRPr="00D9377C">
              <w:rPr>
                <w:sz w:val="20"/>
                <w:szCs w:val="20"/>
              </w:rPr>
              <w:t>кириллическими символами;</w:t>
            </w:r>
            <w:bookmarkEnd w:id="367"/>
            <w:bookmarkEnd w:id="368"/>
            <w:bookmarkEnd w:id="369"/>
          </w:p>
          <w:p w:rsidR="00D9377C" w:rsidRPr="00D9377C" w:rsidRDefault="00D9377C" w:rsidP="00D9377C">
            <w:pPr>
              <w:rPr>
                <w:sz w:val="20"/>
                <w:szCs w:val="20"/>
              </w:rPr>
            </w:pPr>
            <w:bookmarkStart w:id="370" w:name="_Toc59701345"/>
            <w:bookmarkStart w:id="371" w:name="_Toc90641709"/>
            <w:bookmarkStart w:id="372" w:name="_Toc149318279"/>
            <w:r w:rsidRPr="00D9377C">
              <w:rPr>
                <w:sz w:val="20"/>
                <w:szCs w:val="20"/>
              </w:rPr>
              <w:t>латинскими символами</w:t>
            </w:r>
            <w:bookmarkEnd w:id="370"/>
            <w:bookmarkEnd w:id="371"/>
            <w:bookmarkEnd w:id="372"/>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73" w:name="_Toc90641710"/>
            <w:bookmarkStart w:id="374" w:name="_Toc149318280"/>
            <w:bookmarkEnd w:id="373"/>
            <w:r w:rsidRPr="00D9377C">
              <w:rPr>
                <w:sz w:val="20"/>
                <w:szCs w:val="20"/>
              </w:rPr>
              <w:t>ЦАМИ/Подсистема централизованного хранения результатов исследований</w:t>
            </w:r>
            <w:bookmarkEnd w:id="374"/>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Прием, хранение и работа с медицинской информацией, полученной с цифрового диагностического оборудования по протоколу DICOM 3.0</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40"/>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75" w:name="_Toc90641711"/>
            <w:bookmarkStart w:id="376" w:name="_Toc149318281"/>
            <w:bookmarkEnd w:id="375"/>
            <w:r w:rsidRPr="00D9377C">
              <w:rPr>
                <w:sz w:val="20"/>
                <w:szCs w:val="20"/>
              </w:rPr>
              <w:t>ЦАМИ/Подсистема централизованного хранения результатов исследований</w:t>
            </w:r>
            <w:bookmarkEnd w:id="376"/>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77" w:name="_Toc59701348"/>
            <w:bookmarkStart w:id="378" w:name="_Toc90641712"/>
            <w:bookmarkStart w:id="379" w:name="_Toc149318282"/>
            <w:r w:rsidRPr="00D9377C">
              <w:rPr>
                <w:sz w:val="20"/>
                <w:szCs w:val="20"/>
              </w:rPr>
              <w:t>Вендоронезависимость:</w:t>
            </w:r>
            <w:bookmarkEnd w:id="377"/>
            <w:bookmarkEnd w:id="378"/>
            <w:bookmarkEnd w:id="379"/>
          </w:p>
          <w:p w:rsidR="00D9377C" w:rsidRPr="00D9377C" w:rsidRDefault="00D9377C" w:rsidP="00D9377C">
            <w:pPr>
              <w:rPr>
                <w:sz w:val="20"/>
                <w:szCs w:val="20"/>
              </w:rPr>
            </w:pPr>
            <w:bookmarkStart w:id="380" w:name="_Toc59701349"/>
            <w:bookmarkStart w:id="381" w:name="_Toc90641713"/>
            <w:bookmarkStart w:id="382" w:name="_Toc149318283"/>
            <w:r w:rsidRPr="00D9377C">
              <w:rPr>
                <w:sz w:val="20"/>
                <w:szCs w:val="20"/>
              </w:rPr>
              <w:t>Интеграция с медицинским диагностическим оборудованием по стандарту DICOM, независимо от вендора (производителя) оборудования;</w:t>
            </w:r>
            <w:bookmarkEnd w:id="380"/>
            <w:bookmarkEnd w:id="381"/>
            <w:bookmarkEnd w:id="382"/>
          </w:p>
          <w:p w:rsidR="00D9377C" w:rsidRPr="00D9377C" w:rsidRDefault="00D9377C" w:rsidP="00D9377C">
            <w:pPr>
              <w:rPr>
                <w:sz w:val="20"/>
                <w:szCs w:val="20"/>
              </w:rPr>
            </w:pPr>
            <w:bookmarkStart w:id="383" w:name="_Toc59701350"/>
            <w:bookmarkStart w:id="384" w:name="_Toc90641714"/>
            <w:bookmarkStart w:id="385" w:name="_Toc149318284"/>
            <w:r w:rsidRPr="00D9377C">
              <w:rPr>
                <w:sz w:val="20"/>
                <w:szCs w:val="20"/>
              </w:rPr>
              <w:lastRenderedPageBreak/>
              <w:t>Интеграция с системами сбора и хранения изображений по стандарту DICOM независимо от производителя системы;</w:t>
            </w:r>
            <w:bookmarkEnd w:id="383"/>
            <w:bookmarkEnd w:id="384"/>
            <w:bookmarkEnd w:id="385"/>
          </w:p>
          <w:p w:rsidR="00D9377C" w:rsidRPr="00D9377C" w:rsidRDefault="00D9377C" w:rsidP="00D9377C">
            <w:pPr>
              <w:rPr>
                <w:sz w:val="20"/>
                <w:szCs w:val="20"/>
              </w:rPr>
            </w:pPr>
            <w:bookmarkStart w:id="386" w:name="_Toc59701351"/>
            <w:bookmarkStart w:id="387" w:name="_Toc90641715"/>
            <w:bookmarkStart w:id="388" w:name="_Toc149318285"/>
            <w:r w:rsidRPr="00D9377C">
              <w:rPr>
                <w:sz w:val="20"/>
                <w:szCs w:val="20"/>
              </w:rPr>
              <w:t>Интеграция с диагностическими рабочими станциями стороннего производства посредством стандарта DICOM.</w:t>
            </w:r>
            <w:bookmarkEnd w:id="386"/>
            <w:bookmarkEnd w:id="387"/>
            <w:bookmarkEnd w:id="388"/>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да</w:t>
            </w:r>
          </w:p>
        </w:tc>
      </w:tr>
      <w:tr w:rsidR="00D9377C" w:rsidRPr="00D9377C" w:rsidTr="00715702">
        <w:trPr>
          <w:trHeight w:val="40"/>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89" w:name="_Toc90641716"/>
            <w:bookmarkStart w:id="390" w:name="_Toc149318286"/>
            <w:bookmarkEnd w:id="389"/>
            <w:r w:rsidRPr="00D9377C">
              <w:rPr>
                <w:sz w:val="20"/>
                <w:szCs w:val="20"/>
              </w:rPr>
              <w:lastRenderedPageBreak/>
              <w:t>ЦАМИ/Подсистема централизованного хранения результатов исследований</w:t>
            </w:r>
            <w:bookmarkEnd w:id="390"/>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Поддержка DICOM-модальностей:</w:t>
            </w:r>
          </w:p>
          <w:p w:rsidR="00D9377C" w:rsidRPr="00D9377C" w:rsidRDefault="00D9377C" w:rsidP="00D9377C">
            <w:pPr>
              <w:rPr>
                <w:sz w:val="20"/>
                <w:szCs w:val="20"/>
              </w:rPr>
            </w:pPr>
            <w:r w:rsidRPr="00D9377C">
              <w:rPr>
                <w:sz w:val="20"/>
                <w:szCs w:val="20"/>
              </w:rPr>
              <w:t>компьютерная рентгенография;</w:t>
            </w:r>
          </w:p>
          <w:p w:rsidR="00D9377C" w:rsidRPr="00D9377C" w:rsidRDefault="00D9377C" w:rsidP="00D9377C">
            <w:pPr>
              <w:rPr>
                <w:sz w:val="20"/>
                <w:szCs w:val="20"/>
              </w:rPr>
            </w:pPr>
            <w:r w:rsidRPr="00D9377C">
              <w:rPr>
                <w:sz w:val="20"/>
                <w:szCs w:val="20"/>
              </w:rPr>
              <w:t>цифровая рентгенография;</w:t>
            </w:r>
          </w:p>
          <w:p w:rsidR="00D9377C" w:rsidRPr="00D9377C" w:rsidRDefault="00D9377C" w:rsidP="00D9377C">
            <w:pPr>
              <w:rPr>
                <w:sz w:val="20"/>
                <w:szCs w:val="20"/>
              </w:rPr>
            </w:pPr>
            <w:r w:rsidRPr="00D9377C">
              <w:rPr>
                <w:sz w:val="20"/>
                <w:szCs w:val="20"/>
              </w:rPr>
              <w:t>цифровая флюороскопия;</w:t>
            </w:r>
          </w:p>
          <w:p w:rsidR="00D9377C" w:rsidRPr="00D9377C" w:rsidRDefault="00D9377C" w:rsidP="00D9377C">
            <w:pPr>
              <w:rPr>
                <w:sz w:val="20"/>
                <w:szCs w:val="20"/>
              </w:rPr>
            </w:pPr>
            <w:r w:rsidRPr="00D9377C">
              <w:rPr>
                <w:sz w:val="20"/>
                <w:szCs w:val="20"/>
              </w:rPr>
              <w:t xml:space="preserve">магнитно-резонансная томография; </w:t>
            </w:r>
          </w:p>
          <w:p w:rsidR="00D9377C" w:rsidRPr="00D9377C" w:rsidRDefault="00D9377C" w:rsidP="00D9377C">
            <w:pPr>
              <w:rPr>
                <w:sz w:val="20"/>
                <w:szCs w:val="20"/>
              </w:rPr>
            </w:pPr>
            <w:r w:rsidRPr="00D9377C">
              <w:rPr>
                <w:sz w:val="20"/>
                <w:szCs w:val="20"/>
              </w:rPr>
              <w:t>компьютерная томография;</w:t>
            </w:r>
          </w:p>
          <w:p w:rsidR="00D9377C" w:rsidRPr="00D9377C" w:rsidRDefault="00D9377C" w:rsidP="00D9377C">
            <w:pPr>
              <w:rPr>
                <w:sz w:val="20"/>
                <w:szCs w:val="20"/>
              </w:rPr>
            </w:pPr>
            <w:r w:rsidRPr="00D9377C">
              <w:rPr>
                <w:sz w:val="20"/>
                <w:szCs w:val="20"/>
              </w:rPr>
              <w:t>цифровая маммография;</w:t>
            </w:r>
          </w:p>
          <w:p w:rsidR="00D9377C" w:rsidRPr="00D9377C" w:rsidRDefault="00D9377C" w:rsidP="00D9377C">
            <w:pPr>
              <w:rPr>
                <w:sz w:val="20"/>
                <w:szCs w:val="20"/>
              </w:rPr>
            </w:pPr>
            <w:r w:rsidRPr="00D9377C">
              <w:rPr>
                <w:sz w:val="20"/>
                <w:szCs w:val="20"/>
              </w:rPr>
              <w:t>цифровая ангиография;</w:t>
            </w:r>
          </w:p>
          <w:p w:rsidR="00D9377C" w:rsidRPr="00D9377C" w:rsidRDefault="00D9377C" w:rsidP="00D9377C">
            <w:pPr>
              <w:rPr>
                <w:sz w:val="20"/>
                <w:szCs w:val="20"/>
              </w:rPr>
            </w:pPr>
            <w:r w:rsidRPr="00D9377C">
              <w:rPr>
                <w:sz w:val="20"/>
                <w:szCs w:val="20"/>
              </w:rPr>
              <w:t>Ультразвук;</w:t>
            </w:r>
          </w:p>
          <w:p w:rsidR="00D9377C" w:rsidRPr="00D9377C" w:rsidRDefault="00D9377C" w:rsidP="00D9377C">
            <w:pPr>
              <w:rPr>
                <w:sz w:val="20"/>
                <w:szCs w:val="20"/>
              </w:rPr>
            </w:pPr>
            <w:r w:rsidRPr="00D9377C">
              <w:rPr>
                <w:sz w:val="20"/>
                <w:szCs w:val="20"/>
              </w:rPr>
              <w:t>ОФЭКТ;</w:t>
            </w:r>
          </w:p>
          <w:p w:rsidR="00D9377C" w:rsidRPr="00D9377C" w:rsidRDefault="00D9377C" w:rsidP="00D9377C">
            <w:pPr>
              <w:rPr>
                <w:sz w:val="20"/>
                <w:szCs w:val="20"/>
              </w:rPr>
            </w:pPr>
            <w:r w:rsidRPr="00D9377C">
              <w:rPr>
                <w:sz w:val="20"/>
                <w:szCs w:val="20"/>
              </w:rPr>
              <w:t>Ядерная медицина;</w:t>
            </w:r>
          </w:p>
          <w:p w:rsidR="00D9377C" w:rsidRPr="00D9377C" w:rsidRDefault="00D9377C" w:rsidP="00D9377C">
            <w:pPr>
              <w:rPr>
                <w:sz w:val="20"/>
                <w:szCs w:val="20"/>
              </w:rPr>
            </w:pPr>
            <w:r w:rsidRPr="00D9377C">
              <w:rPr>
                <w:sz w:val="20"/>
                <w:szCs w:val="20"/>
              </w:rPr>
              <w:t>структурированные отчёты (SR);</w:t>
            </w:r>
          </w:p>
          <w:p w:rsidR="00D9377C" w:rsidRPr="00D9377C" w:rsidRDefault="00D9377C" w:rsidP="00D9377C">
            <w:pPr>
              <w:rPr>
                <w:sz w:val="20"/>
                <w:szCs w:val="20"/>
              </w:rPr>
            </w:pPr>
            <w:proofErr w:type="gramStart"/>
            <w:r w:rsidRPr="00D9377C">
              <w:rPr>
                <w:sz w:val="20"/>
                <w:szCs w:val="20"/>
              </w:rPr>
              <w:t>Е</w:t>
            </w:r>
            <w:proofErr w:type="gramEnd"/>
            <w:r w:rsidRPr="00D9377C">
              <w:rPr>
                <w:sz w:val="20"/>
                <w:szCs w:val="20"/>
              </w:rPr>
              <w:t>nhanced CT, MR;</w:t>
            </w:r>
          </w:p>
          <w:p w:rsidR="00D9377C" w:rsidRPr="00D9377C" w:rsidRDefault="00D9377C" w:rsidP="00D9377C">
            <w:pPr>
              <w:rPr>
                <w:sz w:val="20"/>
                <w:szCs w:val="20"/>
              </w:rPr>
            </w:pPr>
            <w:r w:rsidRPr="00D9377C">
              <w:rPr>
                <w:sz w:val="20"/>
                <w:szCs w:val="20"/>
              </w:rPr>
              <w:t>цифровая маммография с функцией томосинтеза;</w:t>
            </w:r>
          </w:p>
          <w:p w:rsidR="00D9377C" w:rsidRPr="00D9377C" w:rsidRDefault="00D9377C" w:rsidP="00D9377C">
            <w:pPr>
              <w:rPr>
                <w:sz w:val="20"/>
                <w:szCs w:val="20"/>
              </w:rPr>
            </w:pPr>
            <w:r w:rsidRPr="00D9377C">
              <w:rPr>
                <w:sz w:val="20"/>
                <w:szCs w:val="20"/>
              </w:rPr>
              <w:t>бипланарная (двухпроекционная) ангиография;</w:t>
            </w:r>
          </w:p>
          <w:p w:rsidR="00D9377C" w:rsidRPr="00D9377C" w:rsidRDefault="00D9377C" w:rsidP="00D9377C">
            <w:pPr>
              <w:rPr>
                <w:sz w:val="20"/>
                <w:szCs w:val="20"/>
              </w:rPr>
            </w:pPr>
            <w:r w:rsidRPr="00D9377C">
              <w:rPr>
                <w:sz w:val="20"/>
                <w:szCs w:val="20"/>
              </w:rPr>
              <w:t>ПЭТ (PET);</w:t>
            </w:r>
          </w:p>
          <w:p w:rsidR="00D9377C" w:rsidRPr="00D9377C" w:rsidRDefault="00D9377C" w:rsidP="00D9377C">
            <w:pPr>
              <w:rPr>
                <w:sz w:val="20"/>
                <w:szCs w:val="20"/>
              </w:rPr>
            </w:pPr>
            <w:r w:rsidRPr="00D9377C">
              <w:rPr>
                <w:sz w:val="20"/>
                <w:szCs w:val="20"/>
              </w:rPr>
              <w:t>рентгенография ротовой полости (IO);</w:t>
            </w:r>
          </w:p>
          <w:p w:rsidR="00D9377C" w:rsidRPr="00D9377C" w:rsidRDefault="00D9377C" w:rsidP="00D9377C">
            <w:pPr>
              <w:rPr>
                <w:sz w:val="20"/>
                <w:szCs w:val="20"/>
              </w:rPr>
            </w:pPr>
            <w:r w:rsidRPr="00D9377C">
              <w:rPr>
                <w:sz w:val="20"/>
                <w:szCs w:val="20"/>
              </w:rPr>
              <w:t>цифровая ортопантомография;</w:t>
            </w:r>
          </w:p>
          <w:p w:rsidR="00D9377C" w:rsidRPr="00D9377C" w:rsidRDefault="00D9377C" w:rsidP="00D9377C">
            <w:pPr>
              <w:rPr>
                <w:sz w:val="20"/>
                <w:szCs w:val="20"/>
              </w:rPr>
            </w:pPr>
            <w:r w:rsidRPr="00D9377C">
              <w:rPr>
                <w:sz w:val="20"/>
                <w:szCs w:val="20"/>
              </w:rPr>
              <w:t>видеоэндоскопия (ES);</w:t>
            </w:r>
          </w:p>
          <w:p w:rsidR="00D9377C" w:rsidRPr="00D9377C" w:rsidRDefault="00D9377C" w:rsidP="00D9377C">
            <w:pPr>
              <w:rPr>
                <w:sz w:val="20"/>
                <w:szCs w:val="20"/>
              </w:rPr>
            </w:pPr>
            <w:r w:rsidRPr="00D9377C">
              <w:rPr>
                <w:sz w:val="20"/>
                <w:szCs w:val="20"/>
              </w:rPr>
              <w:t>вторичный захват (Secondary capture, SC);</w:t>
            </w:r>
          </w:p>
          <w:p w:rsidR="00D9377C" w:rsidRPr="00D9377C" w:rsidRDefault="00D9377C" w:rsidP="00D9377C">
            <w:pPr>
              <w:rPr>
                <w:sz w:val="20"/>
                <w:szCs w:val="20"/>
              </w:rPr>
            </w:pPr>
            <w:r w:rsidRPr="00D9377C">
              <w:rPr>
                <w:sz w:val="20"/>
                <w:szCs w:val="20"/>
              </w:rPr>
              <w:t>лучевая терапия (RT);</w:t>
            </w:r>
          </w:p>
          <w:p w:rsidR="00D9377C" w:rsidRPr="00D9377C" w:rsidRDefault="00D9377C" w:rsidP="00D9377C">
            <w:pPr>
              <w:rPr>
                <w:sz w:val="20"/>
                <w:szCs w:val="20"/>
              </w:rPr>
            </w:pPr>
            <w:r w:rsidRPr="00D9377C">
              <w:rPr>
                <w:sz w:val="20"/>
                <w:szCs w:val="20"/>
              </w:rPr>
              <w:t xml:space="preserve">остальные модальности, предусмотренные DICOM (ГОСТ </w:t>
            </w:r>
            <w:proofErr w:type="gramStart"/>
            <w:r w:rsidRPr="00D9377C">
              <w:rPr>
                <w:sz w:val="20"/>
                <w:szCs w:val="20"/>
              </w:rPr>
              <w:t>Р</w:t>
            </w:r>
            <w:proofErr w:type="gramEnd"/>
            <w:r w:rsidRPr="00D9377C">
              <w:rPr>
                <w:sz w:val="20"/>
                <w:szCs w:val="20"/>
              </w:rPr>
              <w:t xml:space="preserve"> ИСО 12052-2009)</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40"/>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91" w:name="_Toc90641717"/>
            <w:bookmarkStart w:id="392" w:name="_Toc149318287"/>
            <w:bookmarkEnd w:id="391"/>
            <w:r w:rsidRPr="00D9377C">
              <w:rPr>
                <w:sz w:val="20"/>
                <w:szCs w:val="20"/>
              </w:rPr>
              <w:t>ЦАМИ/Подсистема централизованного хранения результатов исследований</w:t>
            </w:r>
            <w:bookmarkEnd w:id="392"/>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Веб-доступ для просмотра медицинских данных в режиме тонкого клиента в диагностическом качестве (без установки специализированного </w:t>
            </w:r>
            <w:proofErr w:type="gramStart"/>
            <w:r w:rsidRPr="00D9377C">
              <w:rPr>
                <w:sz w:val="20"/>
                <w:szCs w:val="20"/>
              </w:rPr>
              <w:t>ПО</w:t>
            </w:r>
            <w:proofErr w:type="gramEnd"/>
            <w:r w:rsidRPr="00D9377C">
              <w:rPr>
                <w:sz w:val="20"/>
                <w:szCs w:val="20"/>
              </w:rPr>
              <w:t xml:space="preserve"> </w:t>
            </w:r>
            <w:proofErr w:type="gramStart"/>
            <w:r w:rsidRPr="00D9377C">
              <w:rPr>
                <w:sz w:val="20"/>
                <w:szCs w:val="20"/>
              </w:rPr>
              <w:t>на</w:t>
            </w:r>
            <w:proofErr w:type="gramEnd"/>
            <w:r w:rsidRPr="00D9377C">
              <w:rPr>
                <w:sz w:val="20"/>
                <w:szCs w:val="20"/>
              </w:rPr>
              <w:t xml:space="preserve"> ПК пользователей) </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69"/>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93" w:name="_Toc90641718"/>
            <w:bookmarkStart w:id="394" w:name="_Toc149318288"/>
            <w:bookmarkEnd w:id="393"/>
            <w:r w:rsidRPr="00D9377C">
              <w:rPr>
                <w:sz w:val="20"/>
                <w:szCs w:val="20"/>
              </w:rPr>
              <w:t>ЦАМИ/Подсистема централизованного хранения результатов исследований</w:t>
            </w:r>
            <w:bookmarkEnd w:id="394"/>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95" w:name="_Toc59701355"/>
            <w:bookmarkStart w:id="396" w:name="_Toc90641719"/>
            <w:bookmarkStart w:id="397" w:name="_Toc149318289"/>
            <w:r w:rsidRPr="00D9377C">
              <w:rPr>
                <w:sz w:val="20"/>
                <w:szCs w:val="20"/>
              </w:rPr>
              <w:t>Неограниченное количество подключений диагностических рабочих станций врача</w:t>
            </w:r>
            <w:bookmarkEnd w:id="395"/>
            <w:bookmarkEnd w:id="396"/>
            <w:bookmarkEnd w:id="397"/>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71"/>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398" w:name="_Toc90641720"/>
            <w:bookmarkStart w:id="399" w:name="_Toc149318290"/>
            <w:bookmarkEnd w:id="398"/>
            <w:r w:rsidRPr="00D9377C">
              <w:rPr>
                <w:sz w:val="20"/>
                <w:szCs w:val="20"/>
              </w:rPr>
              <w:t>ЦАМИ/Подсистема централизованного хранения результатов исследований</w:t>
            </w:r>
            <w:bookmarkEnd w:id="399"/>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Поддержка WEB доступа к изображениям по протоколу WADO (ГОСТ </w:t>
            </w:r>
            <w:proofErr w:type="gramStart"/>
            <w:r w:rsidRPr="00D9377C">
              <w:rPr>
                <w:sz w:val="20"/>
                <w:szCs w:val="20"/>
              </w:rPr>
              <w:t>Р</w:t>
            </w:r>
            <w:proofErr w:type="gramEnd"/>
            <w:r w:rsidRPr="00D9377C">
              <w:rPr>
                <w:sz w:val="20"/>
                <w:szCs w:val="20"/>
              </w:rPr>
              <w:t xml:space="preserve"> ИСО 17432-2009)</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56"/>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00" w:name="_Toc90641721"/>
            <w:bookmarkStart w:id="401" w:name="_Toc149318291"/>
            <w:bookmarkEnd w:id="400"/>
            <w:r w:rsidRPr="00D9377C">
              <w:rPr>
                <w:sz w:val="20"/>
                <w:szCs w:val="20"/>
              </w:rPr>
              <w:t>ЦАМИ/Подсистема централизованного хранения результатов исследований</w:t>
            </w:r>
            <w:bookmarkEnd w:id="401"/>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Поддержка сетевой аутентификации пользователей </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69"/>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02" w:name="_Toc90641722"/>
            <w:bookmarkStart w:id="403" w:name="_Toc149318292"/>
            <w:bookmarkEnd w:id="402"/>
            <w:r w:rsidRPr="00D9377C">
              <w:rPr>
                <w:sz w:val="20"/>
                <w:szCs w:val="20"/>
              </w:rPr>
              <w:t>ЦАМИ/Подсистема централизованного хранения результатов исследований</w:t>
            </w:r>
            <w:bookmarkEnd w:id="403"/>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Администрирование системы через веб-интерфейс</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04" w:name="_Toc90641723"/>
            <w:bookmarkStart w:id="405" w:name="_Toc149318293"/>
            <w:bookmarkEnd w:id="404"/>
            <w:r w:rsidRPr="00D9377C">
              <w:rPr>
                <w:sz w:val="20"/>
                <w:szCs w:val="20"/>
              </w:rPr>
              <w:t>ЦАМИ/Подсистема централизованного хранения результатов исследований</w:t>
            </w:r>
            <w:bookmarkEnd w:id="405"/>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Статистические отчеты по количеству загруженных исследований от цифрового диагностического оборудования по протоколу DICOM 3.0</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06" w:name="_Toc90641724"/>
            <w:bookmarkStart w:id="407" w:name="_Toc149318294"/>
            <w:bookmarkEnd w:id="406"/>
            <w:r w:rsidRPr="00D9377C">
              <w:rPr>
                <w:sz w:val="20"/>
                <w:szCs w:val="20"/>
              </w:rPr>
              <w:t>ЦАМИ/Подсистема централизованного хранения результатов исследований</w:t>
            </w:r>
            <w:bookmarkEnd w:id="407"/>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Импорт медицинских данных:</w:t>
            </w:r>
          </w:p>
          <w:p w:rsidR="00D9377C" w:rsidRPr="00D9377C" w:rsidRDefault="00D9377C" w:rsidP="00D9377C">
            <w:pPr>
              <w:rPr>
                <w:sz w:val="20"/>
                <w:szCs w:val="20"/>
              </w:rPr>
            </w:pPr>
            <w:r w:rsidRPr="00D9377C">
              <w:rPr>
                <w:sz w:val="20"/>
                <w:szCs w:val="20"/>
              </w:rPr>
              <w:t>ручной режим</w:t>
            </w:r>
          </w:p>
          <w:p w:rsidR="00D9377C" w:rsidRPr="00D9377C" w:rsidRDefault="00D9377C" w:rsidP="00D9377C">
            <w:pPr>
              <w:rPr>
                <w:sz w:val="20"/>
                <w:szCs w:val="20"/>
              </w:rPr>
            </w:pPr>
            <w:r w:rsidRPr="00D9377C">
              <w:rPr>
                <w:sz w:val="20"/>
                <w:szCs w:val="20"/>
              </w:rPr>
              <w:t>автоматический режим</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08" w:name="_Toc90641725"/>
            <w:bookmarkStart w:id="409" w:name="_Toc149318295"/>
            <w:bookmarkEnd w:id="408"/>
            <w:r w:rsidRPr="00D9377C">
              <w:rPr>
                <w:sz w:val="20"/>
                <w:szCs w:val="20"/>
              </w:rPr>
              <w:t xml:space="preserve">ЦАМИ/Подсистема централизованного хранения результатов </w:t>
            </w:r>
            <w:r w:rsidRPr="00D9377C">
              <w:rPr>
                <w:sz w:val="20"/>
                <w:szCs w:val="20"/>
              </w:rPr>
              <w:lastRenderedPageBreak/>
              <w:t>исследований</w:t>
            </w:r>
            <w:bookmarkEnd w:id="409"/>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Экспорт данных в различных форматах на внешний носитель</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10" w:name="_Toc90641726"/>
            <w:bookmarkStart w:id="411" w:name="_Toc149318296"/>
            <w:bookmarkEnd w:id="410"/>
            <w:r w:rsidRPr="00D9377C">
              <w:rPr>
                <w:sz w:val="20"/>
                <w:szCs w:val="20"/>
              </w:rPr>
              <w:lastRenderedPageBreak/>
              <w:t>ЦАМИ/Подсистема централизованного хранения результатов исследований</w:t>
            </w:r>
            <w:bookmarkEnd w:id="411"/>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Перемещение исследований в архив на внешний носитель</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12" w:name="_Toc90641727"/>
            <w:bookmarkStart w:id="413" w:name="_Toc149318297"/>
            <w:bookmarkEnd w:id="412"/>
            <w:r w:rsidRPr="00D9377C">
              <w:rPr>
                <w:sz w:val="20"/>
                <w:szCs w:val="20"/>
              </w:rPr>
              <w:t>ЦАМИ/Подсистема централизованного хранения результатов исследований</w:t>
            </w:r>
            <w:bookmarkEnd w:id="413"/>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Поддержка загрузки </w:t>
            </w:r>
            <w:proofErr w:type="gramStart"/>
            <w:r w:rsidRPr="00D9377C">
              <w:rPr>
                <w:sz w:val="20"/>
                <w:szCs w:val="20"/>
              </w:rPr>
              <w:t>не</w:t>
            </w:r>
            <w:proofErr w:type="gramEnd"/>
            <w:r w:rsidRPr="00D9377C">
              <w:rPr>
                <w:sz w:val="20"/>
                <w:szCs w:val="20"/>
              </w:rPr>
              <w:t xml:space="preserve">-DICOM объектов в DICOM-контейнерах </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14" w:name="_Toc90641728"/>
            <w:bookmarkStart w:id="415" w:name="_Toc149318298"/>
            <w:bookmarkEnd w:id="414"/>
            <w:r w:rsidRPr="00D9377C">
              <w:rPr>
                <w:sz w:val="20"/>
                <w:szCs w:val="20"/>
              </w:rPr>
              <w:t>ЦАМИ/Подсистема централизованного хранения результатов исследований</w:t>
            </w:r>
            <w:bookmarkEnd w:id="415"/>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Постраничная выдача списков исследований/пациентов</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16" w:name="_Toc90641729"/>
            <w:bookmarkStart w:id="417" w:name="_Toc149318299"/>
            <w:bookmarkEnd w:id="416"/>
            <w:r w:rsidRPr="00D9377C">
              <w:rPr>
                <w:sz w:val="20"/>
                <w:szCs w:val="20"/>
              </w:rPr>
              <w:t>ЦАМИ/Подсистема централизованного хранения результатов исследований</w:t>
            </w:r>
            <w:bookmarkEnd w:id="417"/>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Наличие возможности передачи принятых снимков на другие сервера в автоматическом режиме</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18" w:name="_Toc90641730"/>
            <w:bookmarkStart w:id="419" w:name="_Toc149318300"/>
            <w:bookmarkEnd w:id="418"/>
            <w:r w:rsidRPr="00D9377C">
              <w:rPr>
                <w:sz w:val="20"/>
                <w:szCs w:val="20"/>
              </w:rPr>
              <w:t>ЦАМИ/Подсистема централизованного хранения результатов исследований</w:t>
            </w:r>
            <w:bookmarkEnd w:id="419"/>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подключения рабочих станций и модальностей без изменения конфигурации сервера</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20" w:name="_Toc90641731"/>
            <w:bookmarkStart w:id="421" w:name="_Toc149318301"/>
            <w:bookmarkEnd w:id="420"/>
            <w:r w:rsidRPr="00D9377C">
              <w:rPr>
                <w:sz w:val="20"/>
                <w:szCs w:val="20"/>
              </w:rPr>
              <w:t>ЦАМИ/Подсистема централизованного хранения результатов исследований</w:t>
            </w:r>
            <w:bookmarkEnd w:id="421"/>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Поддержка стандарта DICOM 3.0</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22" w:name="_Toc90641732"/>
            <w:bookmarkStart w:id="423" w:name="_Toc149318302"/>
            <w:bookmarkEnd w:id="422"/>
            <w:r w:rsidRPr="00D9377C">
              <w:rPr>
                <w:sz w:val="20"/>
                <w:szCs w:val="20"/>
              </w:rPr>
              <w:t>ЦАМИ/Подсистема централизованного хранения результатов исследований</w:t>
            </w:r>
            <w:bookmarkEnd w:id="423"/>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Функция проверки DICOM соединения (Verification SCP)</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24" w:name="_Toc90641733"/>
            <w:bookmarkStart w:id="425" w:name="_Toc149318303"/>
            <w:bookmarkEnd w:id="424"/>
            <w:r w:rsidRPr="00D9377C">
              <w:rPr>
                <w:sz w:val="20"/>
                <w:szCs w:val="20"/>
              </w:rPr>
              <w:t>ЦАМИ/Подсистема централизованного хранения результатов исследований</w:t>
            </w:r>
            <w:bookmarkEnd w:id="425"/>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Выдача медицинских данных по запросам от других систем (Query/Retrieve SCP)</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26" w:name="_Toc90641734"/>
            <w:bookmarkStart w:id="427" w:name="_Toc149318304"/>
            <w:bookmarkEnd w:id="426"/>
            <w:r w:rsidRPr="00D9377C">
              <w:rPr>
                <w:sz w:val="20"/>
                <w:szCs w:val="20"/>
              </w:rPr>
              <w:t>ЦАМИ/Подсистема централизованного хранения результатов исследований</w:t>
            </w:r>
            <w:bookmarkEnd w:id="427"/>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Функция приёма и передачи данных на DICOM сервер (Storage SCU / SCP)</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28" w:name="_Toc90641735"/>
            <w:bookmarkStart w:id="429" w:name="_Toc149318305"/>
            <w:bookmarkEnd w:id="428"/>
            <w:r w:rsidRPr="00D9377C">
              <w:rPr>
                <w:sz w:val="20"/>
                <w:szCs w:val="20"/>
              </w:rPr>
              <w:t>ЦАМИ/Подсистема централизованного хранения результатов исследований</w:t>
            </w:r>
            <w:bookmarkEnd w:id="429"/>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Функция подтверждения сохранения данных (Storage Commitment SCP)</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30" w:name="_Toc90641736"/>
            <w:bookmarkStart w:id="431" w:name="_Toc149318306"/>
            <w:bookmarkEnd w:id="430"/>
            <w:r w:rsidRPr="00D9377C">
              <w:rPr>
                <w:sz w:val="20"/>
                <w:szCs w:val="20"/>
              </w:rPr>
              <w:t>ЦАМИ/Подсистема централизованного хранения результатов исследований</w:t>
            </w:r>
            <w:bookmarkEnd w:id="431"/>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Функция передачи и хранения пользовательских раскладок области просмотра изображений (Hanging Protocols)</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32" w:name="_Toc90641737"/>
            <w:bookmarkStart w:id="433" w:name="_Toc149318307"/>
            <w:bookmarkEnd w:id="432"/>
            <w:r w:rsidRPr="00D9377C">
              <w:rPr>
                <w:sz w:val="20"/>
                <w:szCs w:val="20"/>
              </w:rPr>
              <w:t>ЦАМИ/Подсистема централизованного хранения результатов исследований</w:t>
            </w:r>
            <w:bookmarkEnd w:id="433"/>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защищенного доступа к центральной базе через веб-интерфейс</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113"/>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34" w:name="_Toc90641738"/>
            <w:bookmarkStart w:id="435" w:name="_Toc149318308"/>
            <w:bookmarkEnd w:id="434"/>
            <w:r w:rsidRPr="00D9377C">
              <w:rPr>
                <w:sz w:val="20"/>
                <w:szCs w:val="20"/>
              </w:rPr>
              <w:t>ЦАМИ/Подсистема централизованного хранения результатов исследований</w:t>
            </w:r>
            <w:bookmarkEnd w:id="435"/>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Поддержка передачи DICOM изображений без потерь с помощью следующих функций:</w:t>
            </w:r>
          </w:p>
          <w:p w:rsidR="00D9377C" w:rsidRPr="00D9377C" w:rsidRDefault="00D9377C" w:rsidP="00D9377C">
            <w:pPr>
              <w:rPr>
                <w:sz w:val="20"/>
                <w:szCs w:val="20"/>
              </w:rPr>
            </w:pPr>
            <w:r w:rsidRPr="00D9377C">
              <w:rPr>
                <w:sz w:val="20"/>
                <w:szCs w:val="20"/>
              </w:rPr>
              <w:t>поддержка протокола WADO</w:t>
            </w:r>
          </w:p>
          <w:p w:rsidR="00D9377C" w:rsidRPr="00D9377C" w:rsidRDefault="00D9377C" w:rsidP="00D9377C">
            <w:pPr>
              <w:rPr>
                <w:sz w:val="20"/>
                <w:szCs w:val="20"/>
              </w:rPr>
            </w:pPr>
            <w:r w:rsidRPr="00D9377C">
              <w:rPr>
                <w:sz w:val="20"/>
                <w:szCs w:val="20"/>
              </w:rPr>
              <w:t>поддержка сжатия при передаче данных без потери качества</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36" w:name="_Toc90641739"/>
            <w:bookmarkStart w:id="437" w:name="_Toc149318309"/>
            <w:bookmarkEnd w:id="436"/>
            <w:r w:rsidRPr="00D9377C">
              <w:rPr>
                <w:sz w:val="20"/>
                <w:szCs w:val="20"/>
              </w:rPr>
              <w:t>ЦАМИ/Подсистема централизованного хранения результатов исследований</w:t>
            </w:r>
            <w:bookmarkEnd w:id="437"/>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Серверная визуализация</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5000" w:type="pct"/>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Администрирование системы</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38" w:name="_Toc90641740"/>
            <w:bookmarkStart w:id="439" w:name="_Toc149318310"/>
            <w:bookmarkEnd w:id="438"/>
            <w:r w:rsidRPr="00D9377C">
              <w:rPr>
                <w:sz w:val="20"/>
                <w:szCs w:val="20"/>
              </w:rPr>
              <w:t>ЦАМИ/Подсистема централизованного хранения результатов исследований</w:t>
            </w:r>
            <w:bookmarkEnd w:id="439"/>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Управление системой через веб-интерфейс</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56"/>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40" w:name="_Toc90641741"/>
            <w:bookmarkStart w:id="441" w:name="_Toc149318311"/>
            <w:bookmarkEnd w:id="440"/>
            <w:r w:rsidRPr="00D9377C">
              <w:rPr>
                <w:sz w:val="20"/>
                <w:szCs w:val="20"/>
              </w:rPr>
              <w:t>ЦАМИ/Подсистема централизованного хранения результатов исследований</w:t>
            </w:r>
            <w:bookmarkEnd w:id="441"/>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Настраиваемая политика разграничения доступа к медицинским данным</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55"/>
        </w:trPr>
        <w:tc>
          <w:tcPr>
            <w:tcW w:w="1286" w:type="pct"/>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42" w:name="_Toc90641742"/>
            <w:bookmarkStart w:id="443" w:name="_Toc149318312"/>
            <w:bookmarkEnd w:id="442"/>
            <w:r w:rsidRPr="00D9377C">
              <w:rPr>
                <w:sz w:val="20"/>
                <w:szCs w:val="20"/>
              </w:rPr>
              <w:t>ЦАМИ/Подсистема централизованного хранения результатов исследований</w:t>
            </w:r>
            <w:bookmarkEnd w:id="443"/>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Управление учетными записями пользователей:</w:t>
            </w:r>
          </w:p>
        </w:tc>
        <w:tc>
          <w:tcPr>
            <w:tcW w:w="683" w:type="pct"/>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Добавление пользователя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Назначение пользователю логина/пароля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Назначение типа входа </w:t>
            </w:r>
            <w:proofErr w:type="gramStart"/>
            <w:r w:rsidRPr="00D9377C">
              <w:rPr>
                <w:sz w:val="20"/>
                <w:szCs w:val="20"/>
              </w:rPr>
              <w:t>локальный</w:t>
            </w:r>
            <w:proofErr w:type="gramEnd"/>
            <w:r w:rsidRPr="00D9377C">
              <w:rPr>
                <w:sz w:val="20"/>
                <w:szCs w:val="20"/>
              </w:rPr>
              <w:t>/LDAP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Разграничение доступа к результатам исследований в зависимости от 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1286" w:type="pct"/>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44" w:name="_Toc90641743"/>
            <w:bookmarkStart w:id="445" w:name="_Toc149318313"/>
            <w:bookmarkEnd w:id="444"/>
            <w:r w:rsidRPr="00D9377C">
              <w:rPr>
                <w:sz w:val="20"/>
                <w:szCs w:val="20"/>
              </w:rPr>
              <w:t>ЦАМИ/Подсистема централизованного хранения результатов исследований</w:t>
            </w:r>
            <w:bookmarkEnd w:id="445"/>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Работа с данными пациентов:</w:t>
            </w:r>
          </w:p>
        </w:tc>
        <w:tc>
          <w:tcPr>
            <w:tcW w:w="683" w:type="pct"/>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Поиск пациента в подсистеме администрирования по следующим атрибутам:</w:t>
            </w:r>
          </w:p>
          <w:p w:rsidR="00D9377C" w:rsidRPr="00D9377C" w:rsidRDefault="00D9377C" w:rsidP="00D9377C">
            <w:pPr>
              <w:rPr>
                <w:sz w:val="20"/>
                <w:szCs w:val="20"/>
              </w:rPr>
            </w:pPr>
            <w:r w:rsidRPr="00D9377C">
              <w:rPr>
                <w:sz w:val="20"/>
                <w:szCs w:val="20"/>
              </w:rPr>
              <w:t>ID пациента</w:t>
            </w:r>
          </w:p>
          <w:p w:rsidR="00D9377C" w:rsidRPr="00D9377C" w:rsidRDefault="00D9377C" w:rsidP="00D9377C">
            <w:pPr>
              <w:rPr>
                <w:sz w:val="20"/>
                <w:szCs w:val="20"/>
              </w:rPr>
            </w:pPr>
            <w:r w:rsidRPr="00D9377C">
              <w:rPr>
                <w:sz w:val="20"/>
                <w:szCs w:val="20"/>
              </w:rPr>
              <w:t>ФИО пациента</w:t>
            </w:r>
          </w:p>
          <w:p w:rsidR="00D9377C" w:rsidRPr="00D9377C" w:rsidRDefault="00D9377C" w:rsidP="00D9377C">
            <w:pPr>
              <w:rPr>
                <w:sz w:val="20"/>
                <w:szCs w:val="20"/>
              </w:rPr>
            </w:pPr>
            <w:r w:rsidRPr="00D9377C">
              <w:rPr>
                <w:sz w:val="20"/>
                <w:szCs w:val="20"/>
              </w:rPr>
              <w:t>Дата рождения пациента</w:t>
            </w:r>
          </w:p>
          <w:p w:rsidR="00D9377C" w:rsidRPr="00D9377C" w:rsidRDefault="00D9377C" w:rsidP="00D9377C">
            <w:pPr>
              <w:rPr>
                <w:sz w:val="20"/>
                <w:szCs w:val="20"/>
              </w:rPr>
            </w:pPr>
            <w:r w:rsidRPr="00D9377C">
              <w:rPr>
                <w:sz w:val="20"/>
                <w:szCs w:val="20"/>
              </w:rPr>
              <w:t>Паспорт</w:t>
            </w:r>
          </w:p>
          <w:p w:rsidR="00D9377C" w:rsidRPr="00D9377C" w:rsidRDefault="00D9377C" w:rsidP="00D9377C">
            <w:pPr>
              <w:rPr>
                <w:sz w:val="20"/>
                <w:szCs w:val="20"/>
              </w:rPr>
            </w:pPr>
            <w:r w:rsidRPr="00D9377C">
              <w:rPr>
                <w:sz w:val="20"/>
                <w:szCs w:val="20"/>
              </w:rPr>
              <w:t>Пол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Просмотр данных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Создание нового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Удаление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Объединение пациентов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1286" w:type="pct"/>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46" w:name="_Toc90641744"/>
            <w:bookmarkStart w:id="447" w:name="_Toc149318314"/>
            <w:bookmarkEnd w:id="446"/>
            <w:r w:rsidRPr="00D9377C">
              <w:rPr>
                <w:sz w:val="20"/>
                <w:szCs w:val="20"/>
              </w:rPr>
              <w:t>ЦАМИ/Подсистема централизованного хранения результатов исследований</w:t>
            </w:r>
            <w:bookmarkEnd w:id="447"/>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Работа с данными исследований</w:t>
            </w:r>
          </w:p>
        </w:tc>
        <w:tc>
          <w:tcPr>
            <w:tcW w:w="683" w:type="pct"/>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Просмотр данных исследования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Перемещение исследований между пациентами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48" w:name="_Toc90641745"/>
            <w:bookmarkStart w:id="449" w:name="_Toc149318315"/>
            <w:bookmarkEnd w:id="448"/>
            <w:r w:rsidRPr="00D9377C">
              <w:rPr>
                <w:sz w:val="20"/>
                <w:szCs w:val="20"/>
              </w:rPr>
              <w:t>ЦАМИ/Подсистема централизованного хранения результатов исследований</w:t>
            </w:r>
            <w:bookmarkEnd w:id="449"/>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Просмотр данных серии</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50" w:name="_Toc90641746"/>
            <w:bookmarkStart w:id="451" w:name="_Toc149318316"/>
            <w:bookmarkEnd w:id="450"/>
            <w:r w:rsidRPr="00D9377C">
              <w:rPr>
                <w:sz w:val="20"/>
                <w:szCs w:val="20"/>
              </w:rPr>
              <w:t>ЦАМИ/Подсистема централизованного хранения результатов исследований</w:t>
            </w:r>
            <w:bookmarkEnd w:id="451"/>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Просмотр данных объектов</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52" w:name="_Toc90641747"/>
            <w:bookmarkStart w:id="453" w:name="_Toc149318317"/>
            <w:bookmarkEnd w:id="452"/>
            <w:r w:rsidRPr="00D9377C">
              <w:rPr>
                <w:sz w:val="20"/>
                <w:szCs w:val="20"/>
              </w:rPr>
              <w:t>ЦАМИ/Подсистема централизованного хранения результатов исследований</w:t>
            </w:r>
            <w:bookmarkEnd w:id="453"/>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Назначение нескольких имен (AETitle) сервера</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54" w:name="_Toc90641748"/>
            <w:bookmarkStart w:id="455" w:name="_Toc149318318"/>
            <w:bookmarkEnd w:id="454"/>
            <w:r w:rsidRPr="00D9377C">
              <w:rPr>
                <w:sz w:val="20"/>
                <w:szCs w:val="20"/>
              </w:rPr>
              <w:t>ЦАМИ/Подсистема централизованного хранения результатов исследований</w:t>
            </w:r>
            <w:bookmarkEnd w:id="455"/>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Ручное конфигурирование имен и адресов устройств</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56" w:name="_Toc90641749"/>
            <w:bookmarkStart w:id="457" w:name="_Toc149318319"/>
            <w:bookmarkEnd w:id="456"/>
            <w:r w:rsidRPr="00D9377C">
              <w:rPr>
                <w:sz w:val="20"/>
                <w:szCs w:val="20"/>
              </w:rPr>
              <w:t>ЦАМИ/Подсистема централизованного хранения результатов исследований</w:t>
            </w:r>
            <w:bookmarkEnd w:id="457"/>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Автоматическое конфигурирование имен и адресов устройств</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58" w:name="_Toc90641750"/>
            <w:bookmarkStart w:id="459" w:name="_Toc149318320"/>
            <w:bookmarkEnd w:id="458"/>
            <w:r w:rsidRPr="00D9377C">
              <w:rPr>
                <w:sz w:val="20"/>
                <w:szCs w:val="20"/>
              </w:rPr>
              <w:t xml:space="preserve">ЦАМИ/Подсистема централизованного хранения результатов </w:t>
            </w:r>
            <w:r w:rsidRPr="00D9377C">
              <w:rPr>
                <w:sz w:val="20"/>
                <w:szCs w:val="20"/>
              </w:rPr>
              <w:lastRenderedPageBreak/>
              <w:t>исследований</w:t>
            </w:r>
            <w:bookmarkEnd w:id="459"/>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Настройка принадлежности устройства по имени (AETitle) устройства</w:t>
            </w:r>
          </w:p>
        </w:tc>
        <w:tc>
          <w:tcPr>
            <w:tcW w:w="683" w:type="pct"/>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принадлежность к группе устройств, задающей права доступа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принадлежность к 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60" w:name="_Toc90641751"/>
            <w:bookmarkStart w:id="461" w:name="_Toc149318321"/>
            <w:bookmarkEnd w:id="460"/>
            <w:r w:rsidRPr="00D9377C">
              <w:rPr>
                <w:sz w:val="20"/>
                <w:szCs w:val="20"/>
              </w:rPr>
              <w:lastRenderedPageBreak/>
              <w:t>ЦАМИ/Подсистема централизованного хранения результатов исследований</w:t>
            </w:r>
            <w:bookmarkEnd w:id="461"/>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Доступ к конфигурации сервера через веб-интерфейс</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62" w:name="_Toc90641752"/>
            <w:bookmarkStart w:id="463" w:name="_Toc149318322"/>
            <w:bookmarkEnd w:id="462"/>
            <w:r w:rsidRPr="00D9377C">
              <w:rPr>
                <w:sz w:val="20"/>
                <w:szCs w:val="20"/>
              </w:rPr>
              <w:t>ЦАМИ/Подсистема централизованного хранения результатов исследований</w:t>
            </w:r>
            <w:bookmarkEnd w:id="463"/>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удаленной перезагрузки сервера</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64" w:name="_Toc90641753"/>
            <w:bookmarkStart w:id="465" w:name="_Toc149318323"/>
            <w:bookmarkEnd w:id="464"/>
            <w:r w:rsidRPr="00D9377C">
              <w:rPr>
                <w:sz w:val="20"/>
                <w:szCs w:val="20"/>
              </w:rPr>
              <w:t>ЦАМИ/Подсистема централизованного хранения результатов исследований</w:t>
            </w:r>
            <w:bookmarkEnd w:id="465"/>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просмотра логов сервера</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5000" w:type="pct"/>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Архивирование и передача медицинских изображений</w:t>
            </w:r>
          </w:p>
        </w:tc>
      </w:tr>
      <w:tr w:rsidR="00D9377C" w:rsidRPr="00D9377C" w:rsidTr="00715702">
        <w:trPr>
          <w:trHeight w:val="24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66" w:name="_Toc90641754"/>
            <w:bookmarkStart w:id="467" w:name="_Toc149318324"/>
            <w:bookmarkEnd w:id="466"/>
            <w:r w:rsidRPr="00D9377C">
              <w:rPr>
                <w:sz w:val="20"/>
                <w:szCs w:val="20"/>
              </w:rPr>
              <w:t>ЦАМИ/Подсистема централизованного хранения результатов исследований</w:t>
            </w:r>
            <w:bookmarkEnd w:id="467"/>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использования сжатия при передаче данных без использования дополнительного программного обеспечения:</w:t>
            </w:r>
          </w:p>
          <w:p w:rsidR="00D9377C" w:rsidRPr="00D9377C" w:rsidRDefault="00D9377C" w:rsidP="00D9377C">
            <w:pPr>
              <w:rPr>
                <w:sz w:val="20"/>
                <w:szCs w:val="20"/>
                <w:lang w:val="en-US"/>
              </w:rPr>
            </w:pPr>
            <w:r w:rsidRPr="00D9377C">
              <w:rPr>
                <w:sz w:val="20"/>
                <w:szCs w:val="20"/>
                <w:lang w:val="en-US"/>
              </w:rPr>
              <w:t>Deflate;</w:t>
            </w:r>
          </w:p>
          <w:p w:rsidR="00D9377C" w:rsidRPr="00D9377C" w:rsidRDefault="00D9377C" w:rsidP="00D9377C">
            <w:pPr>
              <w:rPr>
                <w:sz w:val="20"/>
                <w:szCs w:val="20"/>
                <w:lang w:val="en-US"/>
              </w:rPr>
            </w:pPr>
            <w:r w:rsidRPr="00D9377C">
              <w:rPr>
                <w:sz w:val="20"/>
                <w:szCs w:val="20"/>
                <w:lang w:val="en-US"/>
              </w:rPr>
              <w:t>JPEG Lossless;</w:t>
            </w:r>
          </w:p>
          <w:p w:rsidR="00D9377C" w:rsidRPr="00D9377C" w:rsidRDefault="00D9377C" w:rsidP="00D9377C">
            <w:pPr>
              <w:rPr>
                <w:sz w:val="20"/>
                <w:szCs w:val="20"/>
                <w:lang w:val="en-US"/>
              </w:rPr>
            </w:pPr>
            <w:r w:rsidRPr="00D9377C">
              <w:rPr>
                <w:sz w:val="20"/>
                <w:szCs w:val="20"/>
                <w:lang w:val="en-US"/>
              </w:rPr>
              <w:t>JPEG-LS</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68" w:name="_Toc90641755"/>
            <w:bookmarkStart w:id="469" w:name="_Toc149318325"/>
            <w:bookmarkEnd w:id="468"/>
            <w:r w:rsidRPr="00D9377C">
              <w:rPr>
                <w:sz w:val="20"/>
                <w:szCs w:val="20"/>
              </w:rPr>
              <w:t>ЦАМИ/Подсистема централизованного хранения результатов исследований</w:t>
            </w:r>
            <w:bookmarkEnd w:id="469"/>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использования сжатия при хранении данных без использования дополнительного программного обеспечения:</w:t>
            </w:r>
          </w:p>
          <w:p w:rsidR="00D9377C" w:rsidRPr="00D9377C" w:rsidRDefault="00D9377C" w:rsidP="00D9377C">
            <w:pPr>
              <w:rPr>
                <w:sz w:val="20"/>
                <w:szCs w:val="20"/>
                <w:lang w:val="en-US"/>
              </w:rPr>
            </w:pPr>
            <w:r w:rsidRPr="00D9377C">
              <w:rPr>
                <w:sz w:val="20"/>
                <w:szCs w:val="20"/>
                <w:lang w:val="en-US"/>
              </w:rPr>
              <w:t>Deflate;</w:t>
            </w:r>
          </w:p>
          <w:p w:rsidR="00D9377C" w:rsidRPr="00D9377C" w:rsidRDefault="00D9377C" w:rsidP="00D9377C">
            <w:pPr>
              <w:rPr>
                <w:sz w:val="20"/>
                <w:szCs w:val="20"/>
                <w:lang w:val="en-US"/>
              </w:rPr>
            </w:pPr>
            <w:r w:rsidRPr="00D9377C">
              <w:rPr>
                <w:sz w:val="20"/>
                <w:szCs w:val="20"/>
                <w:lang w:val="en-US"/>
              </w:rPr>
              <w:t>JPEG Lossless;</w:t>
            </w:r>
          </w:p>
          <w:p w:rsidR="00D9377C" w:rsidRPr="00D9377C" w:rsidRDefault="00D9377C" w:rsidP="00D9377C">
            <w:pPr>
              <w:rPr>
                <w:sz w:val="20"/>
                <w:szCs w:val="20"/>
                <w:lang w:val="en-US"/>
              </w:rPr>
            </w:pPr>
            <w:r w:rsidRPr="00D9377C">
              <w:rPr>
                <w:sz w:val="20"/>
                <w:szCs w:val="20"/>
                <w:lang w:val="en-US"/>
              </w:rPr>
              <w:t>JPEG-LS</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55"/>
        </w:trPr>
        <w:tc>
          <w:tcPr>
            <w:tcW w:w="1286"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70" w:name="_Toc90641756"/>
            <w:bookmarkStart w:id="471" w:name="_Toc149318326"/>
            <w:bookmarkEnd w:id="470"/>
            <w:r w:rsidRPr="00D9377C">
              <w:rPr>
                <w:sz w:val="20"/>
                <w:szCs w:val="20"/>
              </w:rPr>
              <w:t>ЦАМИ/Подсистема централизованного хранения результатов исследований</w:t>
            </w:r>
            <w:bookmarkEnd w:id="471"/>
          </w:p>
        </w:tc>
        <w:tc>
          <w:tcPr>
            <w:tcW w:w="3031"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приема и передачи данных по двум каналам связи:</w:t>
            </w:r>
          </w:p>
          <w:p w:rsidR="00D9377C" w:rsidRPr="00D9377C" w:rsidRDefault="00D9377C" w:rsidP="00D9377C">
            <w:pPr>
              <w:rPr>
                <w:sz w:val="20"/>
                <w:szCs w:val="20"/>
              </w:rPr>
            </w:pPr>
            <w:r w:rsidRPr="00D9377C">
              <w:rPr>
                <w:sz w:val="20"/>
                <w:szCs w:val="20"/>
              </w:rPr>
              <w:t>Персональных данных с соблюдением Федерального закона РФ от 27 июля 2006 года № 152-ФЗ «О персональных данных» с использованием выделенной инфраструктуры по защищенному каналу связи;</w:t>
            </w:r>
          </w:p>
          <w:p w:rsidR="00D9377C" w:rsidRPr="00D9377C" w:rsidRDefault="00D9377C" w:rsidP="00D9377C">
            <w:pPr>
              <w:rPr>
                <w:sz w:val="20"/>
                <w:szCs w:val="20"/>
              </w:rPr>
            </w:pPr>
            <w:r w:rsidRPr="00D9377C">
              <w:rPr>
                <w:sz w:val="20"/>
                <w:szCs w:val="20"/>
              </w:rPr>
              <w:t>Деперсонифицированных данных о результатах диагностических исследований по открытому каналу связи (Интернет).</w:t>
            </w:r>
          </w:p>
        </w:tc>
        <w:tc>
          <w:tcPr>
            <w:tcW w:w="683" w:type="pc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Функции подсистемы просмотра и анализа результатов исследований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404"/>
        <w:gridCol w:w="5666"/>
        <w:gridCol w:w="1275"/>
      </w:tblGrid>
      <w:tr w:rsidR="00D9377C" w:rsidRPr="00D9377C" w:rsidTr="00715702">
        <w:trPr>
          <w:trHeight w:val="20"/>
          <w:tblHeader/>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Модуль/Подсистема</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Наименование функциональности/функции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Ключевая функция?</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72" w:name="_Toc59701409"/>
            <w:bookmarkStart w:id="473" w:name="_Toc90641760"/>
            <w:bookmarkStart w:id="474" w:name="_Toc149318327"/>
            <w:r w:rsidRPr="00D9377C">
              <w:rPr>
                <w:sz w:val="20"/>
                <w:szCs w:val="20"/>
              </w:rPr>
              <w:t>Подсистема просмотра и анализа результатов исследований</w:t>
            </w:r>
            <w:bookmarkEnd w:id="472"/>
            <w:bookmarkEnd w:id="473"/>
            <w:bookmarkEnd w:id="474"/>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Подключение к программному обеспечению компоненты через веб-браузер без необходимости установки дополнительного программного обеспечения на рабочие места пользователей</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75" w:name="_Toc59701410"/>
            <w:bookmarkStart w:id="476" w:name="_Toc90641761"/>
            <w:bookmarkStart w:id="477" w:name="_Toc149318328"/>
            <w:r w:rsidRPr="00D9377C">
              <w:rPr>
                <w:sz w:val="20"/>
                <w:szCs w:val="20"/>
              </w:rPr>
              <w:t>нет</w:t>
            </w:r>
            <w:bookmarkEnd w:id="475"/>
            <w:bookmarkEnd w:id="476"/>
            <w:bookmarkEnd w:id="477"/>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Поддержка стандарта DICOM 3.0:</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Функция печати снимков на DICOM принтере (Print Management)</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Функция приёма и передачи данных на DICOM сервер (Storage SCU / SCP)</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Выдача медицинских данных по запросам от других систем (Query/Retrieve SCU)</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Просмотр изображений следующих модальностей:</w:t>
            </w:r>
          </w:p>
        </w:tc>
        <w:tc>
          <w:tcPr>
            <w:tcW w:w="1276" w:type="dxa"/>
            <w:vMerge w:val="restart"/>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цифровая рентгенография (DX)</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компьютерная рентгенография (CR)</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линейная томография (DX, CR)</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радиофлюороскопия (RF)</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маммография (MG)</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proofErr w:type="gramStart"/>
            <w:r w:rsidRPr="00D9377C">
              <w:rPr>
                <w:sz w:val="20"/>
                <w:szCs w:val="20"/>
              </w:rPr>
              <w:t>магнито-резонансная</w:t>
            </w:r>
            <w:proofErr w:type="gramEnd"/>
            <w:r w:rsidRPr="00D9377C">
              <w:rPr>
                <w:sz w:val="20"/>
                <w:szCs w:val="20"/>
              </w:rPr>
              <w:t xml:space="preserve"> томография (MR)</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компьютерная томография (CT)</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ангиография (XA)</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электрокардиография (ECG)</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УЗИ (US)</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ядерная медицина (NM)</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позитронно-эмиссионная томография (PT)</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32"/>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однофотонная эмиссионная компьютерная томография (ST)</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Ввод и хранение данных кириллическими символами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Ввод и хранение данных латинскими символами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Возможность работы со </w:t>
            </w:r>
            <w:proofErr w:type="gramStart"/>
            <w:r w:rsidRPr="00D9377C">
              <w:rPr>
                <w:sz w:val="20"/>
                <w:szCs w:val="20"/>
              </w:rPr>
              <w:t>сторонними</w:t>
            </w:r>
            <w:proofErr w:type="gramEnd"/>
            <w:r w:rsidRPr="00D9377C">
              <w:rPr>
                <w:sz w:val="20"/>
                <w:szCs w:val="20"/>
              </w:rPr>
              <w:t xml:space="preserve"> PACS-серверами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Возможность настройки параметров подключения к </w:t>
            </w:r>
            <w:proofErr w:type="gramStart"/>
            <w:r w:rsidRPr="00D9377C">
              <w:rPr>
                <w:sz w:val="20"/>
                <w:szCs w:val="20"/>
              </w:rPr>
              <w:t>сторонним</w:t>
            </w:r>
            <w:proofErr w:type="gramEnd"/>
            <w:r w:rsidRPr="00D9377C">
              <w:rPr>
                <w:sz w:val="20"/>
                <w:szCs w:val="20"/>
              </w:rPr>
              <w:t xml:space="preserve"> PACS</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Интерфейс подсистемы</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Поддержка работы с несколькими мониторами</w:t>
            </w:r>
          </w:p>
        </w:tc>
        <w:tc>
          <w:tcPr>
            <w:tcW w:w="1276" w:type="dxa"/>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Возможность одновременного отображения не менее 16 изображений (серий) </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Представление данных в виде журнала исследований  для поддержания процессов работы врачей-рентгенологов </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Представление данных в виде журнала пациентов для поддержания процессов работы  врачей-клиницистов</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Отдельные настройки для каждого журнала</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Набор фильтров по умолчанию для каждого вида журнала</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Элемент управления в интерфейсе для быстрого переключения между журналами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Поддержка работы сразу с несколькими журналами, открытыми в разных вкладках</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Цветовое разделение строк записей в журналах пациентов/исследований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выделения сразу нескольких строк в журнале</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Сортировка данных по столбцам</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ЦАМИ/Подсистема </w:t>
            </w:r>
            <w:r w:rsidRPr="00D9377C">
              <w:rPr>
                <w:sz w:val="20"/>
                <w:szCs w:val="20"/>
              </w:rPr>
              <w:lastRenderedPageBreak/>
              <w:t>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 xml:space="preserve">Индивидуальная для каждого пользователя настройка </w:t>
            </w:r>
            <w:r w:rsidRPr="00D9377C">
              <w:rPr>
                <w:sz w:val="20"/>
                <w:szCs w:val="20"/>
              </w:rPr>
              <w:lastRenderedPageBreak/>
              <w:t>отображения столбцов в каждой вкладке</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lastRenderedPageBreak/>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Быстрый доступ </w:t>
            </w:r>
            <w:proofErr w:type="gramStart"/>
            <w:r w:rsidRPr="00D9377C">
              <w:rPr>
                <w:sz w:val="20"/>
                <w:szCs w:val="20"/>
              </w:rPr>
              <w:t>к данным об исследовании в журнале пациентов/исследований для оперативного получения информации об исследовании</w:t>
            </w:r>
            <w:proofErr w:type="gramEnd"/>
            <w:r w:rsidRPr="00D9377C">
              <w:rPr>
                <w:sz w:val="20"/>
                <w:szCs w:val="20"/>
              </w:rPr>
              <w:t xml:space="preserve"> без необходимости загрузки и открытия исследования:</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наличие протоколов заключений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статус протоколов, дата создания протокола, автор протокола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наличие протоколов консультаций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статус протоколов консультаций, дата создания протокола, автор протокола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предпросмотр изображений в интерфейсе поиска исследований и пациентов</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Доступ из журнала пациентов/исследований к основным действиям с исследованием без необходимости предварительной загрузки исследования:</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добавить исследование на медицинский диск</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просмотреть основную информацию об исследовании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открыть исследование в журнале пациентов для просмотра наличия ретроспективных исследованйи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добавить к исследованию PDF файл</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добавить протокол заключения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добавить протокол консультации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Основная информация об исследовании содержит </w:t>
            </w:r>
            <w:proofErr w:type="gramStart"/>
            <w:r w:rsidRPr="00D9377C">
              <w:rPr>
                <w:sz w:val="20"/>
                <w:szCs w:val="20"/>
              </w:rPr>
              <w:t>данные</w:t>
            </w:r>
            <w:proofErr w:type="gramEnd"/>
            <w:r w:rsidRPr="00D9377C">
              <w:rPr>
                <w:sz w:val="20"/>
                <w:szCs w:val="20"/>
              </w:rPr>
              <w:t xml:space="preserve"> о пациенте и исследовании, если они получены по DICOM от диагностического оборудования:</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Patient ID</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ФИО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Пол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UID  исследования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Study ID</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номер в очереди (accession number)</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дата исследования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модальности в исследовании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наименование исследования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статус исследования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количество изображений в исследовании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наименование ЛПУ</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ФИО направившего врача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тип заключения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Вывод на изображении </w:t>
            </w:r>
            <w:proofErr w:type="gramStart"/>
            <w:r w:rsidRPr="00D9377C">
              <w:rPr>
                <w:sz w:val="20"/>
                <w:szCs w:val="20"/>
              </w:rPr>
              <w:t>основных</w:t>
            </w:r>
            <w:proofErr w:type="gramEnd"/>
            <w:r w:rsidRPr="00D9377C">
              <w:rPr>
                <w:sz w:val="20"/>
                <w:szCs w:val="20"/>
              </w:rPr>
              <w:t xml:space="preserve"> DICOM-атрибутов исследования</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быстрого возврата к уже открытым исследованиям</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быстрого (в один клик) закрытия всех открытых исследований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быстрого возврата к журналу пациентов/исследований из окна просмотра исследований при работе на одном мониторе</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быстрого возврата к окну просмотра исследований из журнала пациентов/исследований при работе на одном мониторе</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Специальный вид окна просмотра исследования для вспомогательного монитора</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управления с помощью горячих клавиш:</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масштабом изображения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переходом между режимами MIP, MinIP, Average</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регулировкой толщины среза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прокруткой срезов</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Экспорт/импорт данных</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импорта Файлов в формате DICOM  из внешних источников (USB-носители, CD-диски) или папки на жестком диске путем перетаскивания (Drag&amp;drop) данных в журнал</w:t>
            </w:r>
          </w:p>
        </w:tc>
        <w:tc>
          <w:tcPr>
            <w:tcW w:w="1276" w:type="dxa"/>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экспорта изображений в формат DICOM</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экспорта изображений в графические форматы: JPG,PNG, BMP, TIFF</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Создание образа медицинского диска с автоматическим добавлением программы для просмотра исследований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Создание образа медицинского диска с возможностью добавления на него нескольких исследований одного или нескольких пациентов</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Импорт в PACS, хранение и отображение PDF файлов, инкапсулированных в DICOM (encapsulated PDF)</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Вывод на печать</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вывода на печать изображений и сопровождающей информации</w:t>
            </w:r>
          </w:p>
        </w:tc>
        <w:tc>
          <w:tcPr>
            <w:tcW w:w="1276" w:type="dxa"/>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печати изображений на DICOM принтере (Print Management)</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Предварительный просмотр выводимого на печать изображения</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Настройка параметров печати изображений:</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выбор принтера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выбор материала для печати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выбор размера пленки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выбор ориентации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указание количества копий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возможность выбора печати наложений: атрибутов, линейки, аннотаций)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Вывод на печать протоколов заключений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Вывод на печать протоколов консультаций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Вывод на печать нескольких исследований в рамках одной задачи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ЦАМИ/Подсистема просмотра и анализа </w:t>
            </w:r>
            <w:r w:rsidRPr="00D9377C">
              <w:rPr>
                <w:sz w:val="20"/>
                <w:szCs w:val="20"/>
              </w:rPr>
              <w:lastRenderedPageBreak/>
              <w:t>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lastRenderedPageBreak/>
              <w:t>Управление очередью печати:</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просмотр очереди печати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возможность выбора только своих исследований в очереди печати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возможность удаления исследования из очереди печати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возможность остановки печати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возможность очистки очереди печати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78" w:name="_Toc59701411"/>
            <w:bookmarkStart w:id="479" w:name="_Toc90641762"/>
            <w:bookmarkStart w:id="480" w:name="_Toc149318329"/>
            <w:r w:rsidRPr="00D9377C">
              <w:rPr>
                <w:sz w:val="20"/>
                <w:szCs w:val="20"/>
              </w:rPr>
              <w:t>Поиск пациентов и исследований:</w:t>
            </w:r>
            <w:bookmarkEnd w:id="478"/>
            <w:bookmarkEnd w:id="479"/>
            <w:bookmarkEnd w:id="480"/>
          </w:p>
        </w:tc>
      </w:tr>
      <w:tr w:rsidR="00D9377C" w:rsidRPr="00D9377C" w:rsidTr="00715702">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Фильтры по умолчанию в быстром поиске в журнале исследований:</w:t>
            </w:r>
          </w:p>
        </w:tc>
        <w:tc>
          <w:tcPr>
            <w:tcW w:w="1276" w:type="dxa"/>
            <w:vMerge w:val="restart"/>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ФИО пациента</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дата рождения пациента</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пол</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Расширенный набор фильтров для журнала исследований:</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ФИО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пол</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Patient ID</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Номер телефона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возраст пациента на момент исследования с возможностью задать диапазон, точный возраст, старше или младше указанного возраста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Study ID</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Study description</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Название станции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ФИО направившего врача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34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Название ЛПУ</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модальность или модальности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тип заключения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статус исследования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любой атрибут с возможностью задания названия атрибута и номера тэга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Фильтры по умолчанию в быстром поиске в журнале пациентов</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ФИО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Patient ID</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пол</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Расширенный набор фильтров для журнала пациентов:</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ФИО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Patient ID</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дата рождения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пол</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Номер телефона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должность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адрес проживания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регион проживания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96"/>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страна проживания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любой атрибут с возможностью задания названия атрибута и номера тэга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нечеткого поиска в текстовых фильтрах с неполным указанием данных по маске</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ФИО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Patient ID</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Study ID</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исследование</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Название станции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ФИО направившего врача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46"/>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Название ЛПУ</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тип заключения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должность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адрес проживания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регион проживания пациента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354"/>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страна проживания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Наличие возможности настройки фильтров по умолчанию</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Настройка фильтров по умолчанию</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Постраничная выдача результатов поиска</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Настройка количества записей на странице</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gridSpan w:val="3"/>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Обработка и анализ медицинских изображений</w:t>
            </w:r>
          </w:p>
        </w:tc>
      </w:tr>
      <w:tr w:rsidR="00D9377C" w:rsidRPr="00D9377C" w:rsidTr="00715702">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просмотра:</w:t>
            </w:r>
          </w:p>
        </w:tc>
        <w:tc>
          <w:tcPr>
            <w:tcW w:w="1276" w:type="dxa"/>
            <w:vMerge w:val="restart"/>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однокадровых изображений</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многосрезовых исследований</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многокадровых изображений</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Ручная настройка протоколов представления для любых модальностей с учетом возможности функционирования рабочей станции врача с несколькими мониторами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назначения одного из вариантов протоколов представления протоколом по умолчанию</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Настройка параметров:</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window width</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window level</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Отображение гистограммы на шкале регулировки window width / window level для удобства регулировки </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Получение значений window width / window level из DICOM файла и применение их к изображению </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отдельной отмены коррекции window width / window level и возврата к оригинальным значениям</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ЦАМИ/Подсистема </w:t>
            </w:r>
            <w:r w:rsidRPr="00D9377C">
              <w:rPr>
                <w:sz w:val="20"/>
                <w:szCs w:val="20"/>
              </w:rPr>
              <w:lastRenderedPageBreak/>
              <w:t>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lastRenderedPageBreak/>
              <w:t>Гамма-коррекция</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Возможность отдельного изменения коэффициента </w:t>
            </w:r>
            <w:proofErr w:type="gramStart"/>
            <w:r w:rsidRPr="00D9377C">
              <w:rPr>
                <w:sz w:val="20"/>
                <w:szCs w:val="20"/>
              </w:rPr>
              <w:t>гамма-коррекции</w:t>
            </w:r>
            <w:proofErr w:type="gramEnd"/>
            <w:r w:rsidRPr="00D9377C">
              <w:rPr>
                <w:sz w:val="20"/>
                <w:szCs w:val="20"/>
              </w:rPr>
              <w:t xml:space="preserve"> и возврата к оригинальным значениям</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Синхронизация изменений для нескольких изображений (всех изображений серии или всех изображений, выведенных в одну область просмотра)</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Фильтры:</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сглаживание</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усиление резкости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Инверсия цветов изображения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пользовательской настройки рабочей области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ручной выбор раскладки </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показывать линейку</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показывать атрибуты</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показывать размеры</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показывать аннотации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показывать наложения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Предустановленные варианты раскладки анализа изображения</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Встроенные инструменты калибровки изображения</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скрыть/показать шторки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Выбор цветовой палитры</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отмены всех выполненных преобразований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нанесения графических аннотаций на изображения</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Выделение и указание области интереса:</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выделение прямоугольной области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выделение эллиптической области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выделение области интереса в виде многоугольника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выделение области интереса произвольной формы</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выделение области интереса круглой формы</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указание точки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Возможность создания текстовой аннотации</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создания графических аннотаций: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прямая линия;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ломаная линия;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линия в виде угла;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стрелка-указатель;</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перпендикуляр;</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ЦАМИ/Подсистема просмотра и анализа </w:t>
            </w:r>
            <w:r w:rsidRPr="00D9377C">
              <w:rPr>
                <w:sz w:val="20"/>
                <w:szCs w:val="20"/>
              </w:rPr>
              <w:lastRenderedPageBreak/>
              <w:t>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Действия с графическими аннотациями:</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удаление графических аннотаций;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перемещение графических аннотаций;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редактирование графических аннотаций;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настройка графических аннотаций.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Измерение длины для графических аннотаций для прямых, ломаных линий, углов и многоугольников</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Измерение площади для прямоугольников, окружностей, эллипсов и многоугольников</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Измерение среднего значения оптической плотности и минимальных и максимальных значений оптической плотности для замкнутой области </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Измерение среднеквадратического отклонения для замкнутой области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Измерение радиуса для окружности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Измерение большего и меньшего радиусов для эллипса</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Измерение большего и меньшего углов </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Режим отображения изображения в режиме 1 к 1</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Возможность отображения изображения, </w:t>
            </w:r>
            <w:proofErr w:type="gramStart"/>
            <w:r w:rsidRPr="00D9377C">
              <w:rPr>
                <w:sz w:val="20"/>
                <w:szCs w:val="20"/>
              </w:rPr>
              <w:t>вписанным</w:t>
            </w:r>
            <w:proofErr w:type="gramEnd"/>
            <w:r w:rsidRPr="00D9377C">
              <w:rPr>
                <w:sz w:val="20"/>
                <w:szCs w:val="20"/>
              </w:rPr>
              <w:t xml:space="preserve"> в границы области просмотра</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Масштабирование изображения</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Инструмент "Экранная лупа"</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Отражение изображения слева направо</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Отражение изображения сверху вниз</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Поворот изображения на произвольный угол</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Поворот изображения на 90 градусов</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Функции рентгеноморфометрии:</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оценка оптической плотности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измерение искривления позвоночника методом Кобба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инструменты для автоматизированного измерения искривлений позвоночника по методике Лекума,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инструменты для автоматизированного измерения искривлений позвоночника по методике Фергюсона,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измерение угла по методу Шарпа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измерение шеечно-диафизарного угла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расчет индекса Гижицкой,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расчет индекса </w:t>
            </w:r>
            <w:proofErr w:type="gramStart"/>
            <w:r w:rsidRPr="00D9377C">
              <w:rPr>
                <w:sz w:val="20"/>
                <w:szCs w:val="20"/>
              </w:rPr>
              <w:t>Мура</w:t>
            </w:r>
            <w:proofErr w:type="gramEnd"/>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расчет индекса Люпи</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расчет кардио-торакального индекса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расчет ацетабулярного индекса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расчет цервикального индекса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оценка продольного плоскостопия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оценка поперечного плоскостопия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оценка поперечного плоскостопия по методике ВМА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измерения по методу Гонстеда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поиска и просмотра ретроспективных исследований пациентов</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просмотра полных сведений об исследованиий с указанием тэгов и атрибутов DICOM</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gridSpan w:val="3"/>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Просмотр многосрезовых изображений</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Специальные раскладки для КТ-исследований</w:t>
            </w:r>
          </w:p>
        </w:tc>
        <w:tc>
          <w:tcPr>
            <w:tcW w:w="1276" w:type="dxa"/>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отображения КТ/МРТ изображения в режимах стек / страйп</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Предустановленные значения window width/center для КТ-исследований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Просмотр серий изображений КТ и МРТ исследований:</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покадрово,</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в режиме кино, </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кинопетли, </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Регулировка скорости просмотра серий изображений КТ и МРТ исследований и многокадровых изображений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gridSpan w:val="3"/>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Просмотр маммографических исследований</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Поддержка оптимизации экранных представлений для просмотра изображений с помощью динамических протоколов представления (Hanging Protocols) для маммографических исследований</w:t>
            </w:r>
          </w:p>
        </w:tc>
        <w:tc>
          <w:tcPr>
            <w:tcW w:w="1276" w:type="dxa"/>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Наличие раскладок по умолчанию для просмотра:</w:t>
            </w:r>
          </w:p>
        </w:tc>
        <w:tc>
          <w:tcPr>
            <w:tcW w:w="1276" w:type="dxa"/>
            <w:vMerge w:val="restart"/>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всех проекций текущего исследования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одновременного просмотра всех проекций текущего и ретроспективного исследования</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отдельного просмотра краниокаудальных проекций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отдельного просмотра медиолатеральных проекций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отдельного просмотра правых проекций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отдельного просмотра левых проекций</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gridSpan w:val="3"/>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Просмотр многокадровых исследований</w:t>
            </w:r>
          </w:p>
        </w:tc>
      </w:tr>
      <w:tr w:rsidR="00D9377C" w:rsidRPr="00D9377C" w:rsidTr="00715702">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Просмотр многокадровых исследований:</w:t>
            </w:r>
          </w:p>
        </w:tc>
        <w:tc>
          <w:tcPr>
            <w:tcW w:w="1276" w:type="dxa"/>
            <w:vMerge w:val="restart"/>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покадрово,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в режиме кино,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кинопетли,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ЦАМИ/Подсистема просмотра и анализа </w:t>
            </w:r>
            <w:r w:rsidRPr="00D9377C">
              <w:rPr>
                <w:sz w:val="20"/>
                <w:szCs w:val="20"/>
              </w:rPr>
              <w:lastRenderedPageBreak/>
              <w:t>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lastRenderedPageBreak/>
              <w:t>Получение скорости вопроизведения из DICOM файла:</w:t>
            </w:r>
          </w:p>
        </w:tc>
        <w:tc>
          <w:tcPr>
            <w:tcW w:w="1276" w:type="dxa"/>
            <w:vMerge w:val="restart"/>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частота кадров (fps)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время одного кадра (frame time)</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временной вектор (frame time vector)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81" w:name="_Toc59701412"/>
            <w:bookmarkStart w:id="482" w:name="_Toc90641763"/>
            <w:bookmarkStart w:id="483" w:name="_Toc149318330"/>
            <w:r w:rsidRPr="00D9377C">
              <w:rPr>
                <w:sz w:val="20"/>
                <w:szCs w:val="20"/>
              </w:rPr>
              <w:t>Работа с презентациями</w:t>
            </w:r>
            <w:bookmarkEnd w:id="481"/>
            <w:bookmarkEnd w:id="482"/>
            <w:bookmarkEnd w:id="483"/>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Сохранение измененного изображения в виде нового производного изображения с добавлением его в текущее исследование</w:t>
            </w:r>
          </w:p>
        </w:tc>
        <w:tc>
          <w:tcPr>
            <w:tcW w:w="1276" w:type="dxa"/>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Вывод на печать производного изображения</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Сохранение изменений и наложений как DICOM презентаций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ввода комментария к презентации</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Загрузка и просмотр DICOM презентаций</w:t>
            </w:r>
          </w:p>
        </w:tc>
        <w:tc>
          <w:tcPr>
            <w:tcW w:w="1276" w:type="dxa"/>
            <w:tcBorders>
              <w:top w:val="nil"/>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84" w:name="_Toc59701413"/>
            <w:bookmarkStart w:id="485" w:name="_Toc90641764"/>
            <w:bookmarkStart w:id="486" w:name="_Toc149318331"/>
            <w:r w:rsidRPr="00D9377C">
              <w:rPr>
                <w:sz w:val="20"/>
                <w:szCs w:val="20"/>
              </w:rPr>
              <w:t>Работа с протоколами заключений</w:t>
            </w:r>
            <w:bookmarkEnd w:id="484"/>
            <w:bookmarkEnd w:id="485"/>
            <w:bookmarkEnd w:id="486"/>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создания протокола исследования</w:t>
            </w:r>
          </w:p>
        </w:tc>
        <w:tc>
          <w:tcPr>
            <w:tcW w:w="1276" w:type="dxa"/>
            <w:tcBorders>
              <w:top w:val="single" w:sz="4" w:space="0" w:color="auto"/>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просмотра всех отклоненных протоколов с указанием отклонившего пользователя</w:t>
            </w:r>
          </w:p>
        </w:tc>
        <w:tc>
          <w:tcPr>
            <w:tcW w:w="1276" w:type="dxa"/>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Неограниченное количество протоколов консультаций</w:t>
            </w:r>
          </w:p>
        </w:tc>
        <w:tc>
          <w:tcPr>
            <w:tcW w:w="1276" w:type="dxa"/>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Формирование протокола исследования на основе шаблона</w:t>
            </w:r>
          </w:p>
        </w:tc>
        <w:tc>
          <w:tcPr>
            <w:tcW w:w="1276" w:type="dxa"/>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Автоматическое присвоение и отслеживание статусов протоколов исследования</w:t>
            </w:r>
          </w:p>
        </w:tc>
        <w:tc>
          <w:tcPr>
            <w:tcW w:w="1276" w:type="dxa"/>
            <w:vMerge w:val="restart"/>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протокол заключения в работе</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протокол заключения подписан и заверен</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протокол отклонен</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протокол заключения подписан  </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Создание шаблонов протоколов</w:t>
            </w:r>
          </w:p>
        </w:tc>
        <w:tc>
          <w:tcPr>
            <w:tcW w:w="1276" w:type="dxa"/>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vMerge w:val="restart"/>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Поддержка процесса "второго чтения":</w:t>
            </w:r>
          </w:p>
        </w:tc>
        <w:tc>
          <w:tcPr>
            <w:tcW w:w="1276" w:type="dxa"/>
            <w:vMerge w:val="restart"/>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валидация протокола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nil"/>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 - отклонение протокола</w:t>
            </w:r>
          </w:p>
        </w:tc>
        <w:tc>
          <w:tcPr>
            <w:tcW w:w="1276" w:type="dxa"/>
            <w:vMerge/>
            <w:tcBorders>
              <w:top w:val="nil"/>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Сохранение протоколов исследования в формате DICOM Basic Text SR Storage</w:t>
            </w:r>
          </w:p>
        </w:tc>
        <w:tc>
          <w:tcPr>
            <w:tcW w:w="1276" w:type="dxa"/>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Возможность экспорта протокола исследования в  формат TXT </w:t>
            </w:r>
          </w:p>
        </w:tc>
        <w:tc>
          <w:tcPr>
            <w:tcW w:w="1276" w:type="dxa"/>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экспорта протокола исследования в HTML формат</w:t>
            </w:r>
          </w:p>
        </w:tc>
        <w:tc>
          <w:tcPr>
            <w:tcW w:w="1276" w:type="dxa"/>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экспорта протокола исследования в отдельный DICOM файл с возможностью сохранения в требуемое местоположение</w:t>
            </w:r>
          </w:p>
        </w:tc>
        <w:tc>
          <w:tcPr>
            <w:tcW w:w="1276" w:type="dxa"/>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ЦАМИ/Подсистема </w:t>
            </w:r>
            <w:r w:rsidRPr="00D9377C">
              <w:rPr>
                <w:sz w:val="20"/>
                <w:szCs w:val="20"/>
              </w:rPr>
              <w:lastRenderedPageBreak/>
              <w:t>просмотра и анализа результатов исследований</w:t>
            </w:r>
          </w:p>
        </w:tc>
        <w:tc>
          <w:tcPr>
            <w:tcW w:w="5670" w:type="dxa"/>
            <w:tcBorders>
              <w:top w:val="nil"/>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Установление авторства протокола исследования</w:t>
            </w:r>
          </w:p>
        </w:tc>
        <w:tc>
          <w:tcPr>
            <w:tcW w:w="1276" w:type="dxa"/>
            <w:tcBorders>
              <w:top w:val="nil"/>
              <w:left w:val="nil"/>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Модуль для работы с 3d реконструкцией</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Количество одновременных подключений для работы с модулем 3d реконструкции – не менее 5 (Пяти)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Мультипланарная реконструкция (MPR) в стандартных проекциях (аксиальной, корональной, сагиттальной)</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Мультипланарная реконструкция (MPR) в наклонной плоскости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Криволинейная мультипланарная реконструкция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3D реконструкция методом </w:t>
            </w:r>
            <w:proofErr w:type="gramStart"/>
            <w:r w:rsidRPr="00D9377C">
              <w:rPr>
                <w:sz w:val="20"/>
                <w:szCs w:val="20"/>
              </w:rPr>
              <w:t>объемного</w:t>
            </w:r>
            <w:proofErr w:type="gramEnd"/>
            <w:r w:rsidRPr="00D9377C">
              <w:rPr>
                <w:sz w:val="20"/>
                <w:szCs w:val="20"/>
              </w:rPr>
              <w:t xml:space="preserve"> рендеринга (Volume Rendering)</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Создание VR-модели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Вращение VR-модели. Отображение текущей ориентации модели в пространстве</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Масштабирование модели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Удаление объема VR-модели </w:t>
            </w:r>
          </w:p>
          <w:p w:rsidR="00D9377C" w:rsidRPr="00D9377C" w:rsidRDefault="00D9377C" w:rsidP="00D9377C">
            <w:pPr>
              <w:rPr>
                <w:sz w:val="20"/>
                <w:szCs w:val="20"/>
              </w:rPr>
            </w:pPr>
            <w:r w:rsidRPr="00D9377C">
              <w:rPr>
                <w:sz w:val="20"/>
                <w:szCs w:val="20"/>
              </w:rPr>
              <w:t>выделяя в модели куб отсечения</w:t>
            </w:r>
          </w:p>
          <w:p w:rsidR="00D9377C" w:rsidRPr="00D9377C" w:rsidRDefault="00D9377C" w:rsidP="00D9377C">
            <w:pPr>
              <w:rPr>
                <w:sz w:val="20"/>
                <w:szCs w:val="20"/>
              </w:rPr>
            </w:pPr>
            <w:r w:rsidRPr="00D9377C">
              <w:rPr>
                <w:sz w:val="20"/>
                <w:szCs w:val="20"/>
              </w:rPr>
              <w:t>с помощью нанесения секущей плоскости (удаляется весь объем модели, находящийся с одной из сторон плоскости)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Автоматическое удаление стола на КТ исследовании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Выбор схемы цветового отображения (использование предустановленных схем, создание и применение новых, редактирование ранее созданных)</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Вычисление объема модели и её фрагментов</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Исключение костей из модели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Экспорт VR-модели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3D реконструкция любым из трех методов (MIP, MinIP, AVG)</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Отображение проекций плоскостей и границ среза</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Произвольное изменение толщины среза</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 xml:space="preserve">ЦАМИ/Подсистема </w:t>
            </w:r>
            <w:r w:rsidRPr="00D9377C">
              <w:rPr>
                <w:sz w:val="20"/>
                <w:szCs w:val="20"/>
              </w:rPr>
              <w:lastRenderedPageBreak/>
              <w:t>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Позиционирование плоскостей проекций</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Возможность просмотра статистики расчета трехмерной реконструкции из интерфейса компоненты визуализации и анализа результатов диагностических исследований</w:t>
            </w:r>
          </w:p>
          <w:p w:rsidR="00D9377C" w:rsidRPr="00D9377C" w:rsidRDefault="00D9377C" w:rsidP="00D9377C">
            <w:pPr>
              <w:rPr>
                <w:sz w:val="20"/>
                <w:szCs w:val="20"/>
              </w:rPr>
            </w:pPr>
            <w:r w:rsidRPr="00D9377C">
              <w:rPr>
                <w:sz w:val="20"/>
                <w:szCs w:val="20"/>
              </w:rPr>
              <w:t>- скорость построения/загрузки модели;</w:t>
            </w:r>
          </w:p>
          <w:p w:rsidR="00D9377C" w:rsidRPr="00D9377C" w:rsidRDefault="00D9377C" w:rsidP="00D9377C">
            <w:pPr>
              <w:rPr>
                <w:sz w:val="20"/>
                <w:szCs w:val="20"/>
              </w:rPr>
            </w:pPr>
            <w:r w:rsidRPr="00D9377C">
              <w:rPr>
                <w:sz w:val="20"/>
                <w:szCs w:val="20"/>
              </w:rPr>
              <w:t xml:space="preserve">- скорость </w:t>
            </w:r>
            <w:proofErr w:type="gramStart"/>
            <w:r w:rsidRPr="00D9377C">
              <w:rPr>
                <w:sz w:val="20"/>
                <w:szCs w:val="20"/>
              </w:rPr>
              <w:t>серверного</w:t>
            </w:r>
            <w:proofErr w:type="gramEnd"/>
            <w:r w:rsidRPr="00D9377C">
              <w:rPr>
                <w:sz w:val="20"/>
                <w:szCs w:val="20"/>
              </w:rPr>
              <w:t xml:space="preserve"> рендеринга (отдельно проекций, 3d)</w:t>
            </w:r>
          </w:p>
          <w:p w:rsidR="00D9377C" w:rsidRPr="00D9377C" w:rsidRDefault="00D9377C" w:rsidP="00D9377C">
            <w:pPr>
              <w:rPr>
                <w:sz w:val="20"/>
                <w:szCs w:val="20"/>
              </w:rPr>
            </w:pPr>
            <w:r w:rsidRPr="00D9377C">
              <w:rPr>
                <w:sz w:val="20"/>
                <w:szCs w:val="20"/>
              </w:rPr>
              <w:t>- скорость прохождения полного цикла от запроса до момента отображения в браузере</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сегментации</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Сегментация тканей VR-модели с помощью задания диапазона по шкале HU предустановленных шаблонов</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Сегментация тканей VR-модели с помощью затравочной точки с возможностью указания шаблона и корректировки параметров шаблона</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сжатия</w:t>
            </w:r>
          </w:p>
        </w:tc>
      </w:tr>
      <w:tr w:rsidR="00D9377C" w:rsidRPr="00D9377C" w:rsidTr="00715702">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Возможность использования сжатия при передаче данных:</w:t>
            </w:r>
          </w:p>
        </w:tc>
        <w:tc>
          <w:tcPr>
            <w:tcW w:w="1276" w:type="dxa"/>
            <w:vMerge w:val="restart"/>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Deflate</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JPEG Lossless</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JPEG</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JPEG-LS Lossless</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nil"/>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JPEG2000</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 xml:space="preserve"> - JPEG2000 Lossless</w:t>
            </w:r>
          </w:p>
        </w:tc>
        <w:tc>
          <w:tcPr>
            <w:tcW w:w="1276" w:type="dxa"/>
            <w:vMerge/>
            <w:tcBorders>
              <w:top w:val="single" w:sz="4" w:space="0" w:color="auto"/>
              <w:left w:val="nil"/>
              <w:bottom w:val="single" w:sz="4" w:space="0" w:color="auto"/>
              <w:right w:val="single" w:sz="4" w:space="0" w:color="auto"/>
            </w:tcBorders>
            <w:vAlign w:val="center"/>
            <w:hideMark/>
          </w:tcPr>
          <w:p w:rsidR="00D9377C" w:rsidRPr="00D9377C" w:rsidRDefault="00D9377C" w:rsidP="00D9377C">
            <w:pPr>
              <w:rPr>
                <w:sz w:val="20"/>
                <w:szCs w:val="20"/>
              </w:rPr>
            </w:pP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Сервис Worklist</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Прием назначений на исследования от внешней информационной системы в протоколе HL7</w:t>
            </w:r>
          </w:p>
        </w:tc>
        <w:tc>
          <w:tcPr>
            <w:tcW w:w="1276" w:type="dxa"/>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да</w:t>
            </w:r>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ЦАМИ/Подсистема просмотра и анализа результатов исследований</w:t>
            </w:r>
          </w:p>
        </w:tc>
        <w:tc>
          <w:tcPr>
            <w:tcW w:w="5670" w:type="dxa"/>
            <w:tcBorders>
              <w:top w:val="single" w:sz="4" w:space="0" w:color="auto"/>
              <w:left w:val="single" w:sz="4" w:space="0" w:color="auto"/>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Возможность настройки транслитерации для любого aetitle в соответствии со следующими стандартами:</w:t>
            </w:r>
          </w:p>
          <w:p w:rsidR="00D9377C" w:rsidRPr="00D9377C" w:rsidRDefault="00D9377C" w:rsidP="00D9377C">
            <w:pPr>
              <w:rPr>
                <w:sz w:val="20"/>
                <w:szCs w:val="20"/>
              </w:rPr>
            </w:pPr>
            <w:r w:rsidRPr="00D9377C">
              <w:rPr>
                <w:sz w:val="20"/>
                <w:szCs w:val="20"/>
              </w:rPr>
              <w:t xml:space="preserve">ГОСТ 16876-71 </w:t>
            </w:r>
          </w:p>
          <w:p w:rsidR="00D9377C" w:rsidRPr="00D9377C" w:rsidRDefault="00D9377C" w:rsidP="00D9377C">
            <w:pPr>
              <w:rPr>
                <w:sz w:val="20"/>
                <w:szCs w:val="20"/>
              </w:rPr>
            </w:pPr>
            <w:r w:rsidRPr="00D9377C">
              <w:rPr>
                <w:sz w:val="20"/>
                <w:szCs w:val="20"/>
              </w:rPr>
              <w:t xml:space="preserve">ГОСТ 16876-71 </w:t>
            </w:r>
          </w:p>
          <w:p w:rsidR="00D9377C" w:rsidRPr="00D9377C" w:rsidRDefault="00D9377C" w:rsidP="00D9377C">
            <w:pPr>
              <w:rPr>
                <w:sz w:val="20"/>
                <w:szCs w:val="20"/>
              </w:rPr>
            </w:pPr>
            <w:r w:rsidRPr="00D9377C">
              <w:rPr>
                <w:sz w:val="20"/>
                <w:szCs w:val="20"/>
              </w:rPr>
              <w:t xml:space="preserve">ГОСТ 7.79—2000 </w:t>
            </w:r>
          </w:p>
          <w:p w:rsidR="00D9377C" w:rsidRPr="00D9377C" w:rsidRDefault="00D9377C" w:rsidP="00D9377C">
            <w:pPr>
              <w:rPr>
                <w:sz w:val="20"/>
                <w:szCs w:val="20"/>
              </w:rPr>
            </w:pPr>
            <w:r w:rsidRPr="00D9377C">
              <w:rPr>
                <w:sz w:val="20"/>
                <w:szCs w:val="20"/>
              </w:rPr>
              <w:t xml:space="preserve">ГОСТ 7.79—2000 </w:t>
            </w:r>
          </w:p>
          <w:p w:rsidR="00D9377C" w:rsidRPr="00D9377C" w:rsidRDefault="00D9377C" w:rsidP="00D9377C">
            <w:pPr>
              <w:rPr>
                <w:sz w:val="20"/>
                <w:szCs w:val="20"/>
              </w:rPr>
            </w:pPr>
            <w:r w:rsidRPr="00D9377C">
              <w:rPr>
                <w:sz w:val="20"/>
                <w:szCs w:val="20"/>
              </w:rPr>
              <w:t>Инструкция о порядке обработки телеграмм в организациях связи, 2001</w:t>
            </w:r>
          </w:p>
          <w:p w:rsidR="00D9377C" w:rsidRPr="00D9377C" w:rsidRDefault="00D9377C" w:rsidP="00D9377C">
            <w:pPr>
              <w:rPr>
                <w:sz w:val="20"/>
                <w:szCs w:val="20"/>
                <w:lang w:val="en-US"/>
              </w:rPr>
            </w:pPr>
            <w:r w:rsidRPr="00D9377C">
              <w:rPr>
                <w:sz w:val="20"/>
                <w:szCs w:val="20"/>
                <w:lang w:val="en-US"/>
              </w:rPr>
              <w:t>United Nations romanization system for geographical names</w:t>
            </w:r>
          </w:p>
        </w:tc>
        <w:tc>
          <w:tcPr>
            <w:tcW w:w="1276" w:type="dxa"/>
            <w:tcBorders>
              <w:top w:val="single" w:sz="4" w:space="0" w:color="auto"/>
              <w:left w:val="nil"/>
              <w:bottom w:val="single" w:sz="4" w:space="0" w:color="auto"/>
              <w:right w:val="single" w:sz="4" w:space="0" w:color="auto"/>
            </w:tcBorders>
            <w:noWrap/>
            <w:hideMark/>
          </w:tcPr>
          <w:p w:rsidR="00D9377C" w:rsidRPr="00D9377C" w:rsidRDefault="00D9377C" w:rsidP="00D9377C">
            <w:pPr>
              <w:rPr>
                <w:sz w:val="20"/>
                <w:szCs w:val="20"/>
              </w:rPr>
            </w:pPr>
            <w:r w:rsidRPr="00D9377C">
              <w:rPr>
                <w:sz w:val="20"/>
                <w:szCs w:val="20"/>
              </w:rPr>
              <w:t>нет</w:t>
            </w: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Связанные сервисы и модули</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Единая радиологическая информационная система</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Единая радиологическая информационная система состоит из следующих рабочих мест:</w:t>
      </w:r>
    </w:p>
    <w:p w:rsidR="00D9377C" w:rsidRPr="00D9377C" w:rsidRDefault="00D9377C" w:rsidP="00D9377C">
      <w:pPr>
        <w:rPr>
          <w:sz w:val="20"/>
          <w:szCs w:val="20"/>
        </w:rPr>
      </w:pPr>
      <w:r w:rsidRPr="00D9377C">
        <w:rPr>
          <w:sz w:val="20"/>
          <w:szCs w:val="20"/>
        </w:rPr>
        <w:t xml:space="preserve">рабочее место лаборанта </w:t>
      </w:r>
    </w:p>
    <w:p w:rsidR="00D9377C" w:rsidRPr="00D9377C" w:rsidRDefault="00D9377C" w:rsidP="00D9377C">
      <w:pPr>
        <w:rPr>
          <w:sz w:val="20"/>
          <w:szCs w:val="20"/>
        </w:rPr>
      </w:pPr>
      <w:r w:rsidRPr="00D9377C">
        <w:rPr>
          <w:sz w:val="20"/>
          <w:szCs w:val="20"/>
        </w:rPr>
        <w:t>рабочее место врача-рентгенолога</w:t>
      </w:r>
    </w:p>
    <w:p w:rsidR="00D9377C" w:rsidRPr="00D9377C" w:rsidRDefault="00D9377C" w:rsidP="00D9377C">
      <w:pPr>
        <w:rPr>
          <w:sz w:val="20"/>
          <w:szCs w:val="20"/>
        </w:rPr>
      </w:pPr>
      <w:r w:rsidRPr="00D9377C">
        <w:rPr>
          <w:sz w:val="20"/>
          <w:szCs w:val="20"/>
        </w:rPr>
        <w:t>рабочее место эксперта</w:t>
      </w:r>
    </w:p>
    <w:p w:rsidR="00D9377C" w:rsidRPr="00D9377C" w:rsidRDefault="00D9377C" w:rsidP="00D9377C">
      <w:pPr>
        <w:rPr>
          <w:sz w:val="20"/>
          <w:szCs w:val="20"/>
        </w:rPr>
      </w:pPr>
      <w:r w:rsidRPr="00D9377C">
        <w:rPr>
          <w:sz w:val="20"/>
          <w:szCs w:val="20"/>
        </w:rPr>
        <w:t>Функциональные возможности подсистемы:</w:t>
      </w:r>
    </w:p>
    <w:p w:rsidR="00D9377C" w:rsidRPr="00D9377C" w:rsidRDefault="00D9377C" w:rsidP="00D9377C">
      <w:pPr>
        <w:rPr>
          <w:sz w:val="20"/>
          <w:szCs w:val="20"/>
        </w:rPr>
      </w:pPr>
      <w:r w:rsidRPr="00D9377C">
        <w:rPr>
          <w:sz w:val="20"/>
          <w:szCs w:val="20"/>
        </w:rPr>
        <w:t xml:space="preserve">Автоматизация получения и обработки назначений/направлений на диагностические исследования </w:t>
      </w:r>
      <w:proofErr w:type="gramStart"/>
      <w:r w:rsidRPr="00D9377C">
        <w:rPr>
          <w:sz w:val="20"/>
          <w:szCs w:val="20"/>
        </w:rPr>
        <w:t>из</w:t>
      </w:r>
      <w:proofErr w:type="gramEnd"/>
      <w:r w:rsidRPr="00D9377C">
        <w:rPr>
          <w:sz w:val="20"/>
          <w:szCs w:val="20"/>
        </w:rPr>
        <w:t xml:space="preserve"> региональной МИС;</w:t>
      </w:r>
    </w:p>
    <w:p w:rsidR="00D9377C" w:rsidRPr="00D9377C" w:rsidRDefault="00D9377C" w:rsidP="00D9377C">
      <w:pPr>
        <w:rPr>
          <w:sz w:val="20"/>
          <w:szCs w:val="20"/>
        </w:rPr>
      </w:pPr>
      <w:r w:rsidRPr="00D9377C">
        <w:rPr>
          <w:sz w:val="20"/>
          <w:szCs w:val="20"/>
        </w:rPr>
        <w:t>Разграничение ролей пользователей и предоставление специализированного рабочего места с функционалом, для работы конкретной роли в системе;</w:t>
      </w:r>
    </w:p>
    <w:p w:rsidR="00D9377C" w:rsidRPr="00D9377C" w:rsidRDefault="00D9377C" w:rsidP="00D9377C">
      <w:pPr>
        <w:rPr>
          <w:sz w:val="20"/>
          <w:szCs w:val="20"/>
        </w:rPr>
      </w:pPr>
      <w:r w:rsidRPr="00D9377C">
        <w:rPr>
          <w:sz w:val="20"/>
          <w:szCs w:val="20"/>
        </w:rPr>
        <w:t>Ведение журнала исследований;</w:t>
      </w:r>
    </w:p>
    <w:p w:rsidR="00D9377C" w:rsidRPr="00D9377C" w:rsidRDefault="00D9377C" w:rsidP="00D9377C">
      <w:pPr>
        <w:rPr>
          <w:sz w:val="20"/>
          <w:szCs w:val="20"/>
        </w:rPr>
      </w:pPr>
      <w:r w:rsidRPr="00D9377C">
        <w:rPr>
          <w:sz w:val="20"/>
          <w:szCs w:val="20"/>
        </w:rPr>
        <w:t>Привязка исследований к записи в расписании, услуге и пациенту для аппаратов, не поддерживающих worklist mpps;</w:t>
      </w:r>
    </w:p>
    <w:p w:rsidR="00D9377C" w:rsidRPr="00D9377C" w:rsidRDefault="00D9377C" w:rsidP="00D9377C">
      <w:pPr>
        <w:rPr>
          <w:sz w:val="20"/>
          <w:szCs w:val="20"/>
        </w:rPr>
      </w:pPr>
      <w:r w:rsidRPr="00D9377C">
        <w:rPr>
          <w:sz w:val="20"/>
          <w:szCs w:val="20"/>
        </w:rPr>
        <w:t>Формирование протоколов заключений о результатах диагностических исследований;</w:t>
      </w:r>
    </w:p>
    <w:p w:rsidR="00D9377C" w:rsidRPr="00D9377C" w:rsidRDefault="00D9377C" w:rsidP="00D9377C">
      <w:pPr>
        <w:rPr>
          <w:sz w:val="20"/>
          <w:szCs w:val="20"/>
        </w:rPr>
      </w:pPr>
      <w:r w:rsidRPr="00D9377C">
        <w:rPr>
          <w:sz w:val="20"/>
          <w:szCs w:val="20"/>
        </w:rPr>
        <w:t xml:space="preserve"> Работа с ретроспективными исследованиями пациентов, хранящихся в центральном архиве медицинских изображений;</w:t>
      </w:r>
    </w:p>
    <w:p w:rsidR="00D9377C" w:rsidRPr="00D9377C" w:rsidRDefault="00D9377C" w:rsidP="00D9377C">
      <w:pPr>
        <w:rPr>
          <w:sz w:val="20"/>
          <w:szCs w:val="20"/>
        </w:rPr>
      </w:pPr>
      <w:r w:rsidRPr="00D9377C">
        <w:rPr>
          <w:sz w:val="20"/>
          <w:szCs w:val="20"/>
        </w:rPr>
        <w:t>Формирование заявки на получение второго мнения;</w:t>
      </w:r>
    </w:p>
    <w:p w:rsidR="00D9377C" w:rsidRPr="00D9377C" w:rsidRDefault="00D9377C" w:rsidP="00D9377C">
      <w:pPr>
        <w:rPr>
          <w:sz w:val="20"/>
          <w:szCs w:val="20"/>
        </w:rPr>
      </w:pPr>
      <w:r w:rsidRPr="00D9377C">
        <w:rPr>
          <w:sz w:val="20"/>
          <w:szCs w:val="20"/>
        </w:rPr>
        <w:lastRenderedPageBreak/>
        <w:t>Контроль времени прохождения заявки;</w:t>
      </w:r>
    </w:p>
    <w:p w:rsidR="00D9377C" w:rsidRPr="00D9377C" w:rsidRDefault="00D9377C" w:rsidP="00D9377C">
      <w:pPr>
        <w:rPr>
          <w:sz w:val="20"/>
          <w:szCs w:val="20"/>
        </w:rPr>
      </w:pPr>
      <w:r w:rsidRPr="00D9377C">
        <w:rPr>
          <w:sz w:val="20"/>
          <w:szCs w:val="20"/>
        </w:rPr>
        <w:t>Проведение технического и диагностического аудитов врачом-экспертом.</w:t>
      </w:r>
    </w:p>
    <w:p w:rsidR="00D9377C" w:rsidRPr="00D9377C" w:rsidRDefault="00D9377C" w:rsidP="00D9377C">
      <w:pPr>
        <w:rPr>
          <w:sz w:val="20"/>
          <w:szCs w:val="20"/>
        </w:rPr>
      </w:pPr>
    </w:p>
    <w:p w:rsidR="00D9377C" w:rsidRPr="00D9377C" w:rsidRDefault="00D9377C" w:rsidP="00D9377C">
      <w:pPr>
        <w:rPr>
          <w:sz w:val="20"/>
          <w:szCs w:val="20"/>
        </w:rPr>
      </w:pPr>
      <w:bookmarkStart w:id="487" w:name="_Hlk151315115"/>
      <w:r w:rsidRPr="00D9377C">
        <w:rPr>
          <w:sz w:val="20"/>
          <w:szCs w:val="20"/>
        </w:rPr>
        <w:t>Б.29.1 Единая радиологическая информационная система: Модуль взаимодействия СППВР-ЦАМИ-РИС</w:t>
      </w:r>
    </w:p>
    <w:bookmarkEnd w:id="487"/>
    <w:p w:rsidR="00D9377C" w:rsidRPr="00D9377C" w:rsidRDefault="00D9377C" w:rsidP="00D9377C">
      <w:pPr>
        <w:rPr>
          <w:sz w:val="20"/>
          <w:szCs w:val="20"/>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404"/>
        <w:gridCol w:w="5666"/>
        <w:gridCol w:w="1275"/>
      </w:tblGrid>
      <w:tr w:rsidR="00D9377C" w:rsidRPr="00D9377C" w:rsidTr="00715702">
        <w:trPr>
          <w:trHeight w:val="20"/>
          <w:tblHeader/>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Модуль/Подсистема</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Наименование функциональности/функции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Ключевая функция?</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88" w:name="_Toc149318332"/>
            <w:r w:rsidRPr="00D9377C">
              <w:rPr>
                <w:sz w:val="20"/>
                <w:szCs w:val="20"/>
              </w:rPr>
              <w:t>Модуль взаимодействия СППВР-ЦАМИ-РИС</w:t>
            </w:r>
            <w:bookmarkEnd w:id="488"/>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взаимодействия СППВР-ЦАМИ-РИС</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Формирование сценариев выборки исследований в модуле РИС для автоматической отправки результатов исследований, проводимых радиологической службой, в Модуль анализа флюорограмм. Количество создаваемых сценариев не ограничено</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89" w:name="_Toc149318333"/>
            <w:r w:rsidRPr="00D9377C">
              <w:rPr>
                <w:sz w:val="20"/>
                <w:szCs w:val="20"/>
              </w:rPr>
              <w:t>нет</w:t>
            </w:r>
            <w:bookmarkEnd w:id="489"/>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взаимодействия СППВР-ЦАМИ-РИС</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Выбор исследований для автоматического направления в Модуль анализа флюорограмм должен осуществляться Системой по следующим параметрам, задаваемым в сценарии:</w:t>
            </w:r>
          </w:p>
          <w:p w:rsidR="00D9377C" w:rsidRPr="00D9377C" w:rsidRDefault="00D9377C" w:rsidP="00D9377C">
            <w:pPr>
              <w:rPr>
                <w:sz w:val="20"/>
                <w:szCs w:val="20"/>
              </w:rPr>
            </w:pPr>
            <w:r w:rsidRPr="00D9377C">
              <w:rPr>
                <w:sz w:val="20"/>
                <w:szCs w:val="20"/>
              </w:rPr>
              <w:t>код услуги;</w:t>
            </w:r>
          </w:p>
          <w:p w:rsidR="00D9377C" w:rsidRPr="00D9377C" w:rsidRDefault="00D9377C" w:rsidP="00D9377C">
            <w:pPr>
              <w:rPr>
                <w:sz w:val="20"/>
                <w:szCs w:val="20"/>
              </w:rPr>
            </w:pPr>
            <w:r w:rsidRPr="00D9377C">
              <w:rPr>
                <w:sz w:val="20"/>
                <w:szCs w:val="20"/>
              </w:rPr>
              <w:t>МКБ10;</w:t>
            </w:r>
          </w:p>
          <w:p w:rsidR="00D9377C" w:rsidRPr="00D9377C" w:rsidRDefault="00D9377C" w:rsidP="00D9377C">
            <w:pPr>
              <w:rPr>
                <w:sz w:val="20"/>
                <w:szCs w:val="20"/>
              </w:rPr>
            </w:pPr>
            <w:r w:rsidRPr="00D9377C">
              <w:rPr>
                <w:sz w:val="20"/>
                <w:szCs w:val="20"/>
              </w:rPr>
              <w:t>пол пациента;</w:t>
            </w:r>
          </w:p>
          <w:p w:rsidR="00D9377C" w:rsidRPr="00D9377C" w:rsidRDefault="00D9377C" w:rsidP="00D9377C">
            <w:pPr>
              <w:rPr>
                <w:sz w:val="20"/>
                <w:szCs w:val="20"/>
              </w:rPr>
            </w:pPr>
            <w:r w:rsidRPr="00D9377C">
              <w:rPr>
                <w:sz w:val="20"/>
                <w:szCs w:val="20"/>
              </w:rPr>
              <w:t>возраст пациента;</w:t>
            </w:r>
          </w:p>
          <w:p w:rsidR="00D9377C" w:rsidRPr="00D9377C" w:rsidRDefault="00D9377C" w:rsidP="00D9377C">
            <w:pPr>
              <w:rPr>
                <w:sz w:val="20"/>
                <w:szCs w:val="20"/>
              </w:rPr>
            </w:pPr>
            <w:r w:rsidRPr="00D9377C">
              <w:rPr>
                <w:sz w:val="20"/>
                <w:szCs w:val="20"/>
              </w:rPr>
              <w:t>место проведения 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90" w:name="_Toc149318334"/>
            <w:r w:rsidRPr="00D9377C">
              <w:rPr>
                <w:sz w:val="20"/>
                <w:szCs w:val="20"/>
              </w:rPr>
              <w:t>нет</w:t>
            </w:r>
            <w:bookmarkEnd w:id="490"/>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взаимодействия СППВР-ЦАМИ-РИС</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Формирование очереди исследований поступающих на анализ для последующей передачи их в Модуль анализа флюорограмм</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91" w:name="_Toc149318335"/>
            <w:r w:rsidRPr="00D9377C">
              <w:rPr>
                <w:sz w:val="20"/>
                <w:szCs w:val="20"/>
              </w:rPr>
              <w:t>нет</w:t>
            </w:r>
            <w:bookmarkEnd w:id="491"/>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взаимодействия СППВР-ЦАМИ-РИС</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Передача результатов автоматического анализа (сегментационная разметка и протокол заключения SR) в подсистему хранения изображений ЦАМИ;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92" w:name="_Toc149318336"/>
            <w:r w:rsidRPr="00D9377C">
              <w:rPr>
                <w:sz w:val="20"/>
                <w:szCs w:val="20"/>
              </w:rPr>
              <w:t>нет</w:t>
            </w:r>
            <w:bookmarkEnd w:id="492"/>
          </w:p>
        </w:tc>
      </w:tr>
    </w:tbl>
    <w:p w:rsidR="00D9377C" w:rsidRPr="00D9377C" w:rsidRDefault="00D9377C" w:rsidP="00D9377C">
      <w:pPr>
        <w:rPr>
          <w:sz w:val="20"/>
          <w:szCs w:val="20"/>
        </w:rPr>
      </w:pPr>
    </w:p>
    <w:p w:rsidR="00D9377C" w:rsidRPr="00D9377C" w:rsidRDefault="00D9377C" w:rsidP="00D9377C">
      <w:pPr>
        <w:rPr>
          <w:sz w:val="20"/>
          <w:szCs w:val="20"/>
        </w:rPr>
      </w:pPr>
      <w:bookmarkStart w:id="493" w:name="_Hlk151315132"/>
      <w:r w:rsidRPr="00D9377C">
        <w:rPr>
          <w:sz w:val="20"/>
          <w:szCs w:val="20"/>
        </w:rPr>
        <w:t>Б.29.2 Единая радиологическая информационная система: Модуль работы с СЭМД</w:t>
      </w:r>
    </w:p>
    <w:bookmarkEnd w:id="493"/>
    <w:p w:rsidR="00D9377C" w:rsidRPr="00D9377C" w:rsidRDefault="00D9377C" w:rsidP="00D9377C">
      <w:pPr>
        <w:rPr>
          <w:sz w:val="20"/>
          <w:szCs w:val="20"/>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404"/>
        <w:gridCol w:w="5666"/>
        <w:gridCol w:w="1275"/>
      </w:tblGrid>
      <w:tr w:rsidR="00D9377C" w:rsidRPr="00D9377C" w:rsidTr="00715702">
        <w:trPr>
          <w:trHeight w:val="20"/>
          <w:tblHeader/>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Модуль/Подсистема</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Наименование функциональности/функции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Ключевая функция?</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94" w:name="_Toc149318337"/>
            <w:r w:rsidRPr="00D9377C">
              <w:rPr>
                <w:sz w:val="20"/>
                <w:szCs w:val="20"/>
              </w:rPr>
              <w:t>Модуль работы с СЭМД</w:t>
            </w:r>
            <w:bookmarkEnd w:id="494"/>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работы с СЭМД</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Формирование СЭМД в РИС</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95" w:name="_Toc149318338"/>
            <w:r w:rsidRPr="00D9377C">
              <w:rPr>
                <w:sz w:val="20"/>
                <w:szCs w:val="20"/>
              </w:rPr>
              <w:t>нет</w:t>
            </w:r>
            <w:bookmarkEnd w:id="495"/>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работы с СЭМД</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 xml:space="preserve">Отправка СЭМД в государственную информационную систему в сфере здравоохранения Иркутской области </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96" w:name="_Toc149318339"/>
            <w:r w:rsidRPr="00D9377C">
              <w:rPr>
                <w:sz w:val="20"/>
                <w:szCs w:val="20"/>
              </w:rPr>
              <w:t>нет</w:t>
            </w:r>
            <w:bookmarkEnd w:id="496"/>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работы с СЭМД</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 xml:space="preserve">Журнал СЭМД для отображения статуса отправки СЭМД в государственную информационную систему в сфере здравоохранения Иркутской области </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97" w:name="_Toc149318340"/>
            <w:r w:rsidRPr="00D9377C">
              <w:rPr>
                <w:sz w:val="20"/>
                <w:szCs w:val="20"/>
              </w:rPr>
              <w:t>нет</w:t>
            </w:r>
            <w:bookmarkEnd w:id="497"/>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Модуль анализа флюорограмм</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404"/>
        <w:gridCol w:w="5666"/>
        <w:gridCol w:w="1275"/>
      </w:tblGrid>
      <w:tr w:rsidR="00D9377C" w:rsidRPr="00D9377C" w:rsidTr="00715702">
        <w:trPr>
          <w:trHeight w:val="20"/>
          <w:tblHeader/>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Модуль/Подсистема</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Наименование функциональности/функции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Ключевая функция?</w:t>
            </w:r>
          </w:p>
        </w:tc>
      </w:tr>
      <w:tr w:rsidR="00D9377C" w:rsidRPr="00D9377C" w:rsidTr="00715702">
        <w:trPr>
          <w:trHeight w:val="20"/>
        </w:trPr>
        <w:tc>
          <w:tcPr>
            <w:tcW w:w="9351" w:type="dxa"/>
            <w:gridSpan w:val="3"/>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98" w:name="_Toc149318341"/>
            <w:r w:rsidRPr="00D9377C">
              <w:rPr>
                <w:sz w:val="20"/>
                <w:szCs w:val="20"/>
              </w:rPr>
              <w:t>Модуль анализа флюорограмм</w:t>
            </w:r>
            <w:bookmarkEnd w:id="498"/>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Отправка и прием исследований в формате DICOM Q/R</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499" w:name="_Toc149318342"/>
            <w:r w:rsidRPr="00D9377C">
              <w:rPr>
                <w:sz w:val="20"/>
                <w:szCs w:val="20"/>
              </w:rPr>
              <w:t>нет</w:t>
            </w:r>
            <w:bookmarkEnd w:id="499"/>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Отправка исследований:</w:t>
            </w:r>
          </w:p>
          <w:p w:rsidR="00D9377C" w:rsidRPr="00D9377C" w:rsidRDefault="00D9377C" w:rsidP="00D9377C">
            <w:pPr>
              <w:rPr>
                <w:sz w:val="20"/>
                <w:szCs w:val="20"/>
              </w:rPr>
            </w:pPr>
            <w:r w:rsidRPr="00D9377C">
              <w:rPr>
                <w:sz w:val="20"/>
                <w:szCs w:val="20"/>
              </w:rPr>
              <w:t>в ручном режиме;</w:t>
            </w:r>
          </w:p>
          <w:p w:rsidR="00D9377C" w:rsidRPr="00D9377C" w:rsidRDefault="00D9377C" w:rsidP="00D9377C">
            <w:pPr>
              <w:rPr>
                <w:sz w:val="20"/>
                <w:szCs w:val="20"/>
              </w:rPr>
            </w:pPr>
            <w:r w:rsidRPr="00D9377C">
              <w:rPr>
                <w:sz w:val="20"/>
                <w:szCs w:val="20"/>
              </w:rPr>
              <w:t>в автоматическом режиме</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00" w:name="_Toc149318343"/>
            <w:r w:rsidRPr="00D9377C">
              <w:rPr>
                <w:sz w:val="20"/>
                <w:szCs w:val="20"/>
              </w:rPr>
              <w:t>нет</w:t>
            </w:r>
            <w:bookmarkEnd w:id="500"/>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Получение результатов автоматической обработки исследования в виде дополнительной серии</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01" w:name="_Toc149318344"/>
            <w:r w:rsidRPr="00D9377C">
              <w:rPr>
                <w:sz w:val="20"/>
                <w:szCs w:val="20"/>
              </w:rPr>
              <w:t>нет</w:t>
            </w:r>
            <w:bookmarkEnd w:id="501"/>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Получение результатов автоматической обработки исследования в виде протокола DICOM SR</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02" w:name="_Toc149318345"/>
            <w:r w:rsidRPr="00D9377C">
              <w:rPr>
                <w:sz w:val="20"/>
                <w:szCs w:val="20"/>
              </w:rPr>
              <w:t>нет</w:t>
            </w:r>
            <w:bookmarkEnd w:id="502"/>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bookmarkStart w:id="503" w:name="_Toc149318346"/>
            <w:r w:rsidRPr="00D9377C">
              <w:rPr>
                <w:sz w:val="20"/>
                <w:szCs w:val="20"/>
              </w:rPr>
              <w:t>Автоматическое обнаружение и сегментация (разметка) следующих патологий:</w:t>
            </w:r>
            <w:bookmarkEnd w:id="503"/>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Плевральный выпот</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04" w:name="_Toc149318347"/>
            <w:r w:rsidRPr="00D9377C">
              <w:rPr>
                <w:sz w:val="20"/>
                <w:szCs w:val="20"/>
              </w:rPr>
              <w:t>нет</w:t>
            </w:r>
            <w:bookmarkEnd w:id="504"/>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Пневмоторакс</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05" w:name="_Toc149318348"/>
            <w:r w:rsidRPr="00D9377C">
              <w:rPr>
                <w:sz w:val="20"/>
                <w:szCs w:val="20"/>
              </w:rPr>
              <w:t>нет</w:t>
            </w:r>
            <w:bookmarkEnd w:id="505"/>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lastRenderedPageBreak/>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Очаг затемнения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06" w:name="_Toc149318349"/>
            <w:r w:rsidRPr="00D9377C">
              <w:rPr>
                <w:sz w:val="20"/>
                <w:szCs w:val="20"/>
              </w:rPr>
              <w:t>нет</w:t>
            </w:r>
            <w:bookmarkEnd w:id="506"/>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Инфильтрация/консолидация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07" w:name="_Toc149318350"/>
            <w:r w:rsidRPr="00D9377C">
              <w:rPr>
                <w:sz w:val="20"/>
                <w:szCs w:val="20"/>
              </w:rPr>
              <w:t>нет</w:t>
            </w:r>
            <w:bookmarkEnd w:id="507"/>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Диссеминация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08" w:name="_Toc149318351"/>
            <w:r w:rsidRPr="00D9377C">
              <w:rPr>
                <w:sz w:val="20"/>
                <w:szCs w:val="20"/>
              </w:rPr>
              <w:t>нет</w:t>
            </w:r>
            <w:bookmarkEnd w:id="508"/>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Полость</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09" w:name="_Toc149318352"/>
            <w:r w:rsidRPr="00D9377C">
              <w:rPr>
                <w:sz w:val="20"/>
                <w:szCs w:val="20"/>
              </w:rPr>
              <w:t>нет</w:t>
            </w:r>
            <w:bookmarkEnd w:id="509"/>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Ателектаз</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10" w:name="_Toc149318353"/>
            <w:r w:rsidRPr="00D9377C">
              <w:rPr>
                <w:sz w:val="20"/>
                <w:szCs w:val="20"/>
              </w:rPr>
              <w:t>нет</w:t>
            </w:r>
            <w:bookmarkEnd w:id="510"/>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Кальцинат/кальцинированная тень в легких</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11" w:name="_Toc149318354"/>
            <w:r w:rsidRPr="00D9377C">
              <w:rPr>
                <w:sz w:val="20"/>
                <w:szCs w:val="20"/>
              </w:rPr>
              <w:t>нет</w:t>
            </w:r>
            <w:bookmarkEnd w:id="511"/>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Кардиомегалия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12" w:name="_Toc149318355"/>
            <w:r w:rsidRPr="00D9377C">
              <w:rPr>
                <w:sz w:val="20"/>
                <w:szCs w:val="20"/>
              </w:rPr>
              <w:t>нет</w:t>
            </w:r>
            <w:bookmarkEnd w:id="512"/>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bookmarkStart w:id="513" w:name="_Toc149318356"/>
            <w:r w:rsidRPr="00D9377C">
              <w:rPr>
                <w:sz w:val="20"/>
                <w:szCs w:val="20"/>
              </w:rPr>
              <w:t>Автоматическое измерение параметров обнаруженных патологий:</w:t>
            </w:r>
            <w:bookmarkEnd w:id="513"/>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Плевральный выпот</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14" w:name="_Toc149318357"/>
            <w:r w:rsidRPr="00D9377C">
              <w:rPr>
                <w:sz w:val="20"/>
                <w:szCs w:val="20"/>
              </w:rPr>
              <w:t>нет</w:t>
            </w:r>
            <w:bookmarkEnd w:id="514"/>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Пневмоторакс</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15" w:name="_Toc149318358"/>
            <w:r w:rsidRPr="00D9377C">
              <w:rPr>
                <w:sz w:val="20"/>
                <w:szCs w:val="20"/>
              </w:rPr>
              <w:t>нет</w:t>
            </w:r>
            <w:bookmarkEnd w:id="515"/>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Очаг затемнения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16" w:name="_Toc149318359"/>
            <w:r w:rsidRPr="00D9377C">
              <w:rPr>
                <w:sz w:val="20"/>
                <w:szCs w:val="20"/>
              </w:rPr>
              <w:t>нет</w:t>
            </w:r>
            <w:bookmarkEnd w:id="516"/>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Инфильтрация/консолидация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17" w:name="_Toc149318360"/>
            <w:r w:rsidRPr="00D9377C">
              <w:rPr>
                <w:sz w:val="20"/>
                <w:szCs w:val="20"/>
              </w:rPr>
              <w:t>нет</w:t>
            </w:r>
            <w:bookmarkEnd w:id="517"/>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Диссеминация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18" w:name="_Toc149318361"/>
            <w:r w:rsidRPr="00D9377C">
              <w:rPr>
                <w:sz w:val="20"/>
                <w:szCs w:val="20"/>
              </w:rPr>
              <w:t>нет</w:t>
            </w:r>
            <w:bookmarkEnd w:id="518"/>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Полость</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19" w:name="_Toc149318362"/>
            <w:r w:rsidRPr="00D9377C">
              <w:rPr>
                <w:sz w:val="20"/>
                <w:szCs w:val="20"/>
              </w:rPr>
              <w:t>нет</w:t>
            </w:r>
            <w:bookmarkEnd w:id="519"/>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Ателектаз</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20" w:name="_Toc149318363"/>
            <w:r w:rsidRPr="00D9377C">
              <w:rPr>
                <w:sz w:val="20"/>
                <w:szCs w:val="20"/>
              </w:rPr>
              <w:t>нет</w:t>
            </w:r>
            <w:bookmarkEnd w:id="520"/>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Кальцинат/кальцинированная тень в легких</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21" w:name="_Toc149318364"/>
            <w:r w:rsidRPr="00D9377C">
              <w:rPr>
                <w:sz w:val="20"/>
                <w:szCs w:val="20"/>
              </w:rPr>
              <w:t>нет</w:t>
            </w:r>
            <w:bookmarkEnd w:id="521"/>
          </w:p>
        </w:tc>
      </w:tr>
      <w:tr w:rsidR="00D9377C" w:rsidRPr="00D9377C" w:rsidTr="00715702">
        <w:trPr>
          <w:trHeight w:val="20"/>
        </w:trPr>
        <w:tc>
          <w:tcPr>
            <w:tcW w:w="2405"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r w:rsidRPr="00D9377C">
              <w:rPr>
                <w:sz w:val="20"/>
                <w:szCs w:val="20"/>
              </w:rPr>
              <w:t>Модуль анализа флюорограмм</w:t>
            </w:r>
          </w:p>
        </w:tc>
        <w:tc>
          <w:tcPr>
            <w:tcW w:w="5670" w:type="dxa"/>
            <w:tcBorders>
              <w:top w:val="single" w:sz="4" w:space="0" w:color="auto"/>
              <w:left w:val="single" w:sz="4" w:space="0" w:color="auto"/>
              <w:bottom w:val="single" w:sz="4" w:space="0" w:color="auto"/>
              <w:right w:val="single" w:sz="4" w:space="0" w:color="auto"/>
            </w:tcBorders>
            <w:vAlign w:val="center"/>
            <w:hideMark/>
          </w:tcPr>
          <w:p w:rsidR="00D9377C" w:rsidRPr="00D9377C" w:rsidRDefault="00D9377C" w:rsidP="00D9377C">
            <w:pPr>
              <w:rPr>
                <w:sz w:val="20"/>
                <w:szCs w:val="20"/>
              </w:rPr>
            </w:pPr>
            <w:r w:rsidRPr="00D9377C">
              <w:rPr>
                <w:sz w:val="20"/>
                <w:szCs w:val="20"/>
              </w:rPr>
              <w:t>Кардиомегалия</w:t>
            </w:r>
          </w:p>
        </w:tc>
        <w:tc>
          <w:tcPr>
            <w:tcW w:w="1276" w:type="dxa"/>
            <w:tcBorders>
              <w:top w:val="single" w:sz="4" w:space="0" w:color="auto"/>
              <w:left w:val="single" w:sz="4" w:space="0" w:color="auto"/>
              <w:bottom w:val="single" w:sz="4" w:space="0" w:color="auto"/>
              <w:right w:val="single" w:sz="4" w:space="0" w:color="auto"/>
            </w:tcBorders>
            <w:hideMark/>
          </w:tcPr>
          <w:p w:rsidR="00D9377C" w:rsidRPr="00D9377C" w:rsidRDefault="00D9377C" w:rsidP="00D9377C">
            <w:pPr>
              <w:rPr>
                <w:sz w:val="20"/>
                <w:szCs w:val="20"/>
              </w:rPr>
            </w:pPr>
            <w:bookmarkStart w:id="522" w:name="_Toc149318365"/>
            <w:r w:rsidRPr="00D9377C">
              <w:rPr>
                <w:sz w:val="20"/>
                <w:szCs w:val="20"/>
              </w:rPr>
              <w:t>нет</w:t>
            </w:r>
            <w:bookmarkEnd w:id="522"/>
          </w:p>
        </w:tc>
      </w:tr>
    </w:tbl>
    <w:p w:rsidR="00D9377C" w:rsidRPr="00D9377C" w:rsidRDefault="00D9377C" w:rsidP="00D9377C">
      <w:pPr>
        <w:rPr>
          <w:sz w:val="20"/>
          <w:szCs w:val="20"/>
        </w:rPr>
      </w:pP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br w:type="page"/>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Список форм государственной отчетности</w:t>
      </w:r>
    </w:p>
    <w:p w:rsidR="00D9377C" w:rsidRPr="00D9377C" w:rsidRDefault="00D9377C" w:rsidP="00D9377C">
      <w:pPr>
        <w:rPr>
          <w:sz w:val="20"/>
          <w:szCs w:val="20"/>
        </w:rPr>
      </w:pPr>
      <w:r w:rsidRPr="00D9377C">
        <w:rPr>
          <w:sz w:val="20"/>
          <w:szCs w:val="20"/>
        </w:rPr>
        <w:t xml:space="preserve">Список форм государственной отчетности приведен в таблице </w:t>
      </w:r>
      <w:r w:rsidRPr="00D9377C">
        <w:rPr>
          <w:sz w:val="20"/>
          <w:szCs w:val="20"/>
        </w:rPr>
        <w:fldChar w:fldCharType="begin"/>
      </w:r>
      <w:r w:rsidRPr="00D9377C">
        <w:rPr>
          <w:sz w:val="20"/>
          <w:szCs w:val="20"/>
        </w:rPr>
        <w:instrText xml:space="preserve"> REF _Ref146219008 \h  \* MERGEFORMAT </w:instrText>
      </w:r>
      <w:r w:rsidRPr="00D9377C">
        <w:rPr>
          <w:sz w:val="20"/>
          <w:szCs w:val="20"/>
        </w:rPr>
      </w:r>
      <w:r w:rsidRPr="00D9377C">
        <w:rPr>
          <w:sz w:val="20"/>
          <w:szCs w:val="20"/>
        </w:rPr>
        <w:fldChar w:fldCharType="separate"/>
      </w:r>
      <w:r w:rsidRPr="00D9377C">
        <w:rPr>
          <w:sz w:val="20"/>
          <w:szCs w:val="20"/>
        </w:rPr>
        <w:t>В.1</w:t>
      </w:r>
      <w:r w:rsidRPr="00D9377C">
        <w:rPr>
          <w:sz w:val="20"/>
          <w:szCs w:val="20"/>
        </w:rPr>
        <w:fldChar w:fldCharType="end"/>
      </w:r>
      <w:r w:rsidRPr="00D9377C">
        <w:rPr>
          <w:sz w:val="20"/>
          <w:szCs w:val="20"/>
        </w:rPr>
        <w:t>.</w:t>
      </w:r>
    </w:p>
    <w:p w:rsidR="00D9377C" w:rsidRPr="00D9377C" w:rsidRDefault="00D9377C" w:rsidP="00D9377C">
      <w:pPr>
        <w:rPr>
          <w:sz w:val="20"/>
          <w:szCs w:val="20"/>
        </w:rPr>
      </w:pPr>
      <w:r w:rsidRPr="00D9377C">
        <w:rPr>
          <w:sz w:val="20"/>
          <w:szCs w:val="20"/>
        </w:rPr>
        <w:t xml:space="preserve">Таблица </w:t>
      </w:r>
      <w:bookmarkStart w:id="523" w:name="_Ref146219008"/>
      <w:r w:rsidRPr="00D9377C">
        <w:rPr>
          <w:sz w:val="20"/>
          <w:szCs w:val="20"/>
        </w:rPr>
        <w:t>В.</w:t>
      </w:r>
      <w:r w:rsidRPr="00D9377C">
        <w:rPr>
          <w:sz w:val="20"/>
          <w:szCs w:val="20"/>
        </w:rPr>
        <w:fldChar w:fldCharType="begin"/>
      </w:r>
      <w:r w:rsidRPr="00D9377C">
        <w:rPr>
          <w:sz w:val="20"/>
          <w:szCs w:val="20"/>
        </w:rPr>
        <w:instrText xml:space="preserve"> SEQ Таблица_Г. \* ARABIC </w:instrText>
      </w:r>
      <w:r w:rsidRPr="00D9377C">
        <w:rPr>
          <w:sz w:val="20"/>
          <w:szCs w:val="20"/>
        </w:rPr>
        <w:fldChar w:fldCharType="separate"/>
      </w:r>
      <w:r w:rsidRPr="00D9377C">
        <w:rPr>
          <w:sz w:val="20"/>
          <w:szCs w:val="20"/>
        </w:rPr>
        <w:t>1</w:t>
      </w:r>
      <w:r w:rsidRPr="00D9377C">
        <w:rPr>
          <w:sz w:val="20"/>
          <w:szCs w:val="20"/>
        </w:rPr>
        <w:fldChar w:fldCharType="end"/>
      </w:r>
      <w:bookmarkEnd w:id="523"/>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91"/>
        <w:gridCol w:w="3104"/>
        <w:gridCol w:w="1428"/>
        <w:gridCol w:w="3704"/>
        <w:gridCol w:w="1690"/>
      </w:tblGrid>
      <w:tr w:rsidR="00D9377C" w:rsidRPr="00D9377C" w:rsidTr="00715702">
        <w:trPr>
          <w:trHeight w:val="435"/>
          <w:tblHeader/>
          <w:jc w:val="center"/>
        </w:trPr>
        <w:tc>
          <w:tcPr>
            <w:tcW w:w="1693" w:type="pct"/>
            <w:gridSpan w:val="2"/>
            <w:tcBorders>
              <w:top w:val="single" w:sz="4" w:space="0" w:color="auto"/>
              <w:left w:val="single" w:sz="4" w:space="0" w:color="000000"/>
              <w:bottom w:val="double" w:sz="4" w:space="0" w:color="auto"/>
              <w:right w:val="single" w:sz="4" w:space="0" w:color="000000"/>
            </w:tcBorders>
            <w:vAlign w:val="center"/>
          </w:tcPr>
          <w:p w:rsidR="00D9377C" w:rsidRPr="00D9377C" w:rsidRDefault="00D9377C" w:rsidP="00D9377C">
            <w:pPr>
              <w:rPr>
                <w:sz w:val="20"/>
                <w:szCs w:val="20"/>
              </w:rPr>
            </w:pPr>
            <w:r w:rsidRPr="00D9377C">
              <w:rPr>
                <w:sz w:val="20"/>
                <w:szCs w:val="20"/>
              </w:rPr>
              <w:t>Наименование</w:t>
            </w:r>
          </w:p>
        </w:tc>
        <w:tc>
          <w:tcPr>
            <w:tcW w:w="692" w:type="pct"/>
            <w:tcBorders>
              <w:top w:val="single" w:sz="4" w:space="0" w:color="auto"/>
              <w:left w:val="single" w:sz="4" w:space="0" w:color="000000"/>
              <w:bottom w:val="double" w:sz="4" w:space="0" w:color="auto"/>
              <w:right w:val="single" w:sz="4" w:space="0" w:color="000000"/>
            </w:tcBorders>
            <w:vAlign w:val="center"/>
          </w:tcPr>
          <w:p w:rsidR="00D9377C" w:rsidRPr="00D9377C" w:rsidRDefault="00D9377C" w:rsidP="00D9377C">
            <w:pPr>
              <w:rPr>
                <w:sz w:val="20"/>
                <w:szCs w:val="20"/>
              </w:rPr>
            </w:pPr>
            <w:r w:rsidRPr="00D9377C">
              <w:rPr>
                <w:sz w:val="20"/>
                <w:szCs w:val="20"/>
              </w:rPr>
              <w:t>№ формы</w:t>
            </w:r>
          </w:p>
        </w:tc>
        <w:tc>
          <w:tcPr>
            <w:tcW w:w="1795" w:type="pct"/>
            <w:tcBorders>
              <w:top w:val="single" w:sz="4" w:space="0" w:color="auto"/>
              <w:left w:val="single" w:sz="4" w:space="0" w:color="000000"/>
              <w:bottom w:val="double" w:sz="4" w:space="0" w:color="auto"/>
              <w:right w:val="single" w:sz="4" w:space="0" w:color="000000"/>
            </w:tcBorders>
            <w:vAlign w:val="center"/>
            <w:hideMark/>
          </w:tcPr>
          <w:p w:rsidR="00D9377C" w:rsidRPr="00D9377C" w:rsidRDefault="00D9377C" w:rsidP="00D9377C">
            <w:pPr>
              <w:rPr>
                <w:sz w:val="20"/>
                <w:szCs w:val="20"/>
              </w:rPr>
            </w:pPr>
            <w:r w:rsidRPr="00D9377C">
              <w:rPr>
                <w:sz w:val="20"/>
                <w:szCs w:val="20"/>
              </w:rPr>
              <w:t>НПА</w:t>
            </w:r>
          </w:p>
        </w:tc>
        <w:tc>
          <w:tcPr>
            <w:tcW w:w="819" w:type="pct"/>
            <w:tcBorders>
              <w:top w:val="single" w:sz="4" w:space="0" w:color="auto"/>
              <w:left w:val="single" w:sz="4" w:space="0" w:color="000000"/>
              <w:bottom w:val="double" w:sz="4" w:space="0" w:color="auto"/>
              <w:right w:val="single" w:sz="4" w:space="0" w:color="000000"/>
            </w:tcBorders>
            <w:vAlign w:val="center"/>
            <w:hideMark/>
          </w:tcPr>
          <w:p w:rsidR="00D9377C" w:rsidRPr="00D9377C" w:rsidRDefault="00D9377C" w:rsidP="00D9377C">
            <w:pPr>
              <w:rPr>
                <w:sz w:val="20"/>
                <w:szCs w:val="20"/>
              </w:rPr>
            </w:pPr>
            <w:r w:rsidRPr="00D9377C">
              <w:rPr>
                <w:sz w:val="20"/>
                <w:szCs w:val="20"/>
              </w:rPr>
              <w:t>Дата утверждения</w:t>
            </w:r>
          </w:p>
        </w:tc>
      </w:tr>
      <w:tr w:rsidR="00D9377C" w:rsidRPr="00D9377C" w:rsidTr="00715702">
        <w:trPr>
          <w:trHeight w:val="20"/>
          <w:jc w:val="center"/>
        </w:trPr>
        <w:tc>
          <w:tcPr>
            <w:tcW w:w="189" w:type="pct"/>
            <w:tcBorders>
              <w:top w:val="double" w:sz="4" w:space="0" w:color="auto"/>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w:t>
            </w:r>
          </w:p>
        </w:tc>
        <w:tc>
          <w:tcPr>
            <w:tcW w:w="1504" w:type="pct"/>
            <w:tcBorders>
              <w:top w:val="double" w:sz="4" w:space="0" w:color="auto"/>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об инфекционных и паразитарных заболеваниях</w:t>
            </w:r>
          </w:p>
        </w:tc>
        <w:tc>
          <w:tcPr>
            <w:tcW w:w="692" w:type="pct"/>
            <w:tcBorders>
              <w:top w:val="double" w:sz="4" w:space="0" w:color="auto"/>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w:t>
            </w:r>
          </w:p>
        </w:tc>
        <w:tc>
          <w:tcPr>
            <w:tcW w:w="1795" w:type="pct"/>
            <w:tcBorders>
              <w:top w:val="double" w:sz="4" w:space="0" w:color="auto"/>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867</w:t>
            </w:r>
          </w:p>
        </w:tc>
        <w:tc>
          <w:tcPr>
            <w:tcW w:w="819" w:type="pct"/>
            <w:tcBorders>
              <w:top w:val="double" w:sz="4" w:space="0" w:color="auto"/>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30.12.2020</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об организации, оказывающей услуги по медицинской помощи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1-ЗДРАВ</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493</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10.08.2018</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численности беспризорных и безнадзорных несовершеннолетних, помещенных в медицинские организации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№1-дети (здрав)</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 679</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19.11.2018</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4</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деятельности врача (отделения, центра) общей практики (семейного врача)</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1-ВОП</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Приложение 5 к Приказу Министерства здравоохранения и социального развития РФ N 84 "О порядке осуществления деятельности врача общей практики (семейного врача)"</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17.01.2005</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5</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об оказании медицинской помощи гражданам Республики Беларусь в государственных и муниципальных учреждениях здравоохранения Российской Федерации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1-РБ</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Минздравсоцразвития РФ "Об утверждении отраслевой статистической отчетности"</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21.01.2009</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6</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Режимы химиотерапии, назначенные при регистрации в начале лечения</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2-ТБ</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Минздрава России № 50</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13.02.2004</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7</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результатах исследования крови на антитела к ВИЧ</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4</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66 "Об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санитарно-эпидемиологической ситуацией по ВИЧ-инфекции в Российской Федерации"</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14.02.2020</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8</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профилактических прививках</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5</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867 "Об утверждении форм федерального статистического наблюдения с указаниями по их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30.12.2020</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9</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контингентах детей, подростков и взрослых, привитых против инфекционных заболеваний</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6</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 xml:space="preserve">Приказ Росстата N 911 "Об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контингентами детей и взрослых, привитых против инфекционных </w:t>
            </w:r>
            <w:r w:rsidRPr="00D9377C">
              <w:rPr>
                <w:sz w:val="20"/>
                <w:szCs w:val="20"/>
              </w:rPr>
              <w:lastRenderedPageBreak/>
              <w:t xml:space="preserve">заболеваний" </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lastRenderedPageBreak/>
              <w:t>07.12.2022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lastRenderedPageBreak/>
              <w:t>10</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злокачественных новообразованиях</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7</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 985 "Об утверждении 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27.12.2022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11</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впервые выявленных больных и рецидивах заболеваний туберкулезом</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7-ТБ</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Минздрава РФ N 50</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13.02.2004</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12</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травматизме на производстве и профессиональных заболеваниях</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7-травматизм</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Об утверждении формы № 485</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01.07.2022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13</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заболеваниях активным туберкулезом</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8</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 12</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28.01.2009</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14</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результатах химиотерапии больных туберкулезом легких</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8-ТБ</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Минздрава РФ N 50</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13.02.2004</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15</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заболеваниях инфекциями, передаваемыми половым путем и заразными кожными болезнями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9</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 xml:space="preserve">Приказ Росстата №520 </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29.12.2011</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16</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заболеваниях психическими расстройствами и расстройствами поведения (кроме заболеваний, связанных с употреблением психоактивных веществ)</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10</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459</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30.06.2014</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17</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результатах интенсивной фазы лечения (по микроскопии мокроты)</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10-ТБ</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Минздрава РФ N 50</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13.02.2004</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18</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заболеваниях наркологическими расстройствами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11</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Об утверждении формы N 410</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16.10.2013</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19</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числе заболеваний, зарегистрированных у пациентов, проживающих в районе обслуживания медицинской организации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12</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 985 "Об утверждении 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27.12.2022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20</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беременности с абортивным исходом</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13</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 863</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30.12.2020</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21</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деятельности подразделений медицинской организации, оказывающих медицинскую помощь в стационарных условиях</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14</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 985 "Об утверждении 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27.12.2022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22</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деятельности дневных стационаров медицинских организаций</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14-ДС</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Министерства здравоохранения Российской Федерации N 413</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30.12.2002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23</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работе медицинских организаций в сфере ОМС</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14-МЕД (ОМС)</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258</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17.04.2014</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24</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 xml:space="preserve">Сведения о причинах временной </w:t>
            </w:r>
            <w:r w:rsidRPr="00D9377C">
              <w:rPr>
                <w:sz w:val="20"/>
                <w:szCs w:val="20"/>
              </w:rPr>
              <w:lastRenderedPageBreak/>
              <w:t>нетрудоспособности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lastRenderedPageBreak/>
              <w:t>16-ВН</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 xml:space="preserve">Приказ Росстата № 985 "Об утверждении </w:t>
            </w:r>
            <w:r w:rsidRPr="00D9377C">
              <w:rPr>
                <w:sz w:val="20"/>
                <w:szCs w:val="20"/>
              </w:rPr>
              <w:lastRenderedPageBreak/>
              <w:t>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lastRenderedPageBreak/>
              <w:t>27.12.2022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lastRenderedPageBreak/>
              <w:t>25</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детях-инвалидах</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19</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866.</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27.12.2016</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26</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медицинской организации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30</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 985 "Об утверждении форм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27.12.2022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27</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медицинской помощи беременным, роженицам и родильницам</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32</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 876</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31.12.2020</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28</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регионализации акушерской и перинатальной помощи в родильных домах (отделениях) и перинатальных центрах</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Вкладыш к форме №32</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Письмо Минздрава России N 13-2</w:t>
            </w:r>
            <w:proofErr w:type="gramStart"/>
            <w:r w:rsidRPr="00D9377C">
              <w:rPr>
                <w:sz w:val="20"/>
                <w:szCs w:val="20"/>
              </w:rPr>
              <w:t>/И</w:t>
            </w:r>
            <w:proofErr w:type="gramEnd"/>
            <w:r w:rsidRPr="00D9377C">
              <w:rPr>
                <w:sz w:val="20"/>
                <w:szCs w:val="20"/>
              </w:rPr>
              <w:t>/2-20347</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28.12.2020</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29</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больных туберкулезом</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33</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 483</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31.12.2010</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30</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больных заболеваниями, передаваемыми преимущественно половым путем и заразными кожными заболеваниями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34</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520</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 xml:space="preserve"> 29.12.2011</w:t>
            </w:r>
            <w:r w:rsidRPr="00D9377C">
              <w:rPr>
                <w:sz w:val="20"/>
                <w:szCs w:val="20"/>
              </w:rPr>
              <w:br/>
              <w:t>(ред. от 24.12.2018)</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31</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травмах, отравлениях и некоторых других последствиях воздействия внешних причин</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57</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866</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27.12.2016</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32</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вич-инфекции</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61</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 xml:space="preserve">Приказ Росстата № 863 </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30.12.2020</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33</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Лист ежедневного учета движения пациентов и коечного фонда медицинской организации, оказывающей медицинскую помощь в стационарных условиях, в условиях дневного стационара</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007/у</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Министерства здравоохранения Российской Федерации №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05.08.2022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34</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Сводная ведомость учета движения пациентов и коечного фонда медицинской организации, оказывающей медицинскую помощь в стационарных условиях, в условиях дневного стационара</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016/у</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Министерства здравоохранения Российской Федерации №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05.08.2022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35</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профилактических медицинских осмотрах несовершеннолетних </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030-ПО/о-17</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Приложение № 4 к приказу Министерства здравоохранения Российской Федерации № 514Н</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10.08.2017</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36</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диспансеризации несовершеннолетних</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030-Д/c/o-13</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Приложение N 3 к приказу Министерства здравоохранения РФ N 72н</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15.02.2013</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37</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Паспорт педиатрического участка</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030/у-пед</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МЗСР РФ N 102</w:t>
            </w:r>
            <w:proofErr w:type="gramStart"/>
            <w:r w:rsidRPr="00D9377C">
              <w:rPr>
                <w:sz w:val="20"/>
                <w:szCs w:val="20"/>
              </w:rPr>
              <w:t xml:space="preserve"> О</w:t>
            </w:r>
            <w:proofErr w:type="gramEnd"/>
            <w:r w:rsidRPr="00D9377C">
              <w:rPr>
                <w:sz w:val="20"/>
                <w:szCs w:val="20"/>
              </w:rPr>
              <w:t xml:space="preserve"> Паспорте врачебного участка (педиатрического)</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09.02.2007</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38</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Паспорт терапевтического участка</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030/</w:t>
            </w:r>
            <w:proofErr w:type="gramStart"/>
            <w:r w:rsidRPr="00D9377C">
              <w:rPr>
                <w:sz w:val="20"/>
                <w:szCs w:val="20"/>
              </w:rPr>
              <w:t>у-тер</w:t>
            </w:r>
            <w:proofErr w:type="gramEnd"/>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 xml:space="preserve">Приказ Минздравсоцразвития России N </w:t>
            </w:r>
            <w:r w:rsidRPr="00D9377C">
              <w:rPr>
                <w:sz w:val="20"/>
                <w:szCs w:val="20"/>
              </w:rPr>
              <w:lastRenderedPageBreak/>
              <w:t>765</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lastRenderedPageBreak/>
              <w:t>07.12.2005</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lastRenderedPageBreak/>
              <w:t>39</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Паспорт врачебного участка граждан, имеющих право на получение набора социальных услуг</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030-13/у</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Минздрава России № 834н</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15.12.2014</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40</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 проведении профилактического медицинского осмотра и диспансеризации определенных гру</w:t>
            </w:r>
            <w:proofErr w:type="gramStart"/>
            <w:r w:rsidRPr="00D9377C">
              <w:rPr>
                <w:sz w:val="20"/>
                <w:szCs w:val="20"/>
              </w:rPr>
              <w:t>пп взр</w:t>
            </w:r>
            <w:proofErr w:type="gramEnd"/>
            <w:r w:rsidRPr="00D9377C">
              <w:rPr>
                <w:sz w:val="20"/>
                <w:szCs w:val="20"/>
              </w:rPr>
              <w:t>ослого населения</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131/о</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Минздрава России N 1207н</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10.11.2020</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41</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Ведомость учета врачебных посещений в амбулаторно-поликлинических учреждениях, на дому</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39/у02 (сводная)</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Минздрава России N 413</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30.12.2002</w:t>
            </w:r>
          </w:p>
        </w:tc>
      </w:tr>
      <w:tr w:rsidR="00D9377C" w:rsidRPr="00D9377C" w:rsidTr="00715702">
        <w:trPr>
          <w:trHeight w:val="20"/>
          <w:jc w:val="center"/>
        </w:trPr>
        <w:tc>
          <w:tcPr>
            <w:tcW w:w="189" w:type="pct"/>
            <w:tcBorders>
              <w:top w:val="single" w:sz="4" w:space="0" w:color="000000"/>
              <w:left w:val="single" w:sz="4" w:space="0" w:color="000000"/>
              <w:bottom w:val="single" w:sz="4" w:space="0" w:color="000000"/>
              <w:right w:val="nil"/>
            </w:tcBorders>
            <w:hideMark/>
          </w:tcPr>
          <w:p w:rsidR="00D9377C" w:rsidRPr="00D9377C" w:rsidRDefault="00D9377C" w:rsidP="00D9377C">
            <w:pPr>
              <w:rPr>
                <w:sz w:val="20"/>
                <w:szCs w:val="20"/>
              </w:rPr>
            </w:pPr>
            <w:r w:rsidRPr="00D9377C">
              <w:rPr>
                <w:sz w:val="20"/>
                <w:szCs w:val="20"/>
              </w:rPr>
              <w:t>42</w:t>
            </w:r>
          </w:p>
        </w:tc>
        <w:tc>
          <w:tcPr>
            <w:tcW w:w="1504" w:type="pct"/>
            <w:tcBorders>
              <w:top w:val="single" w:sz="4" w:space="0" w:color="000000"/>
              <w:left w:val="nil"/>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Сведения об инфекционных и паразитарных заболеваниях</w:t>
            </w:r>
          </w:p>
        </w:tc>
        <w:tc>
          <w:tcPr>
            <w:tcW w:w="692" w:type="pct"/>
            <w:tcBorders>
              <w:top w:val="single" w:sz="4" w:space="0" w:color="000000"/>
              <w:left w:val="single" w:sz="4" w:space="0" w:color="000000"/>
              <w:bottom w:val="single" w:sz="4" w:space="0" w:color="000000"/>
              <w:right w:val="single" w:sz="4" w:space="0" w:color="000000"/>
            </w:tcBorders>
          </w:tcPr>
          <w:p w:rsidR="00D9377C" w:rsidRPr="00D9377C" w:rsidRDefault="00D9377C" w:rsidP="00D9377C">
            <w:pPr>
              <w:rPr>
                <w:sz w:val="20"/>
                <w:szCs w:val="20"/>
              </w:rPr>
            </w:pPr>
            <w:r w:rsidRPr="00D9377C">
              <w:rPr>
                <w:sz w:val="20"/>
                <w:szCs w:val="20"/>
              </w:rPr>
              <w:t>2</w:t>
            </w:r>
          </w:p>
        </w:tc>
        <w:tc>
          <w:tcPr>
            <w:tcW w:w="1795"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Приказ Росстата N 867</w:t>
            </w:r>
          </w:p>
        </w:tc>
        <w:tc>
          <w:tcPr>
            <w:tcW w:w="819" w:type="pct"/>
            <w:tcBorders>
              <w:top w:val="single" w:sz="4" w:space="0" w:color="000000"/>
              <w:left w:val="single" w:sz="4" w:space="0" w:color="000000"/>
              <w:bottom w:val="single" w:sz="4" w:space="0" w:color="000000"/>
              <w:right w:val="single" w:sz="4" w:space="0" w:color="000000"/>
            </w:tcBorders>
            <w:hideMark/>
          </w:tcPr>
          <w:p w:rsidR="00D9377C" w:rsidRPr="00D9377C" w:rsidRDefault="00D9377C" w:rsidP="00D9377C">
            <w:pPr>
              <w:rPr>
                <w:sz w:val="20"/>
                <w:szCs w:val="20"/>
              </w:rPr>
            </w:pPr>
            <w:r w:rsidRPr="00D9377C">
              <w:rPr>
                <w:sz w:val="20"/>
                <w:szCs w:val="20"/>
              </w:rPr>
              <w:t>30.12.2020</w:t>
            </w:r>
          </w:p>
        </w:tc>
      </w:tr>
    </w:tbl>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br w:type="page"/>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к Техническому заданию </w:t>
      </w:r>
      <w:r w:rsidRPr="00D9377C">
        <w:rPr>
          <w:sz w:val="20"/>
          <w:szCs w:val="20"/>
        </w:rPr>
        <w:br/>
        <w:t xml:space="preserve">Запрос на внесение изменений в информацию, хранящуюся в Системе </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Форма Запроса на внесение изменений в информацию, хранящуюся в Системе, приведена в таблице </w:t>
      </w:r>
      <w:r w:rsidRPr="00D9377C">
        <w:rPr>
          <w:sz w:val="20"/>
          <w:szCs w:val="20"/>
        </w:rPr>
        <w:fldChar w:fldCharType="begin"/>
      </w:r>
      <w:r w:rsidRPr="00D9377C">
        <w:rPr>
          <w:sz w:val="20"/>
          <w:szCs w:val="20"/>
        </w:rPr>
        <w:instrText xml:space="preserve"> REF _Ref146218486 \h  \* MERGEFORMAT </w:instrText>
      </w:r>
      <w:r w:rsidRPr="00D9377C">
        <w:rPr>
          <w:sz w:val="20"/>
          <w:szCs w:val="20"/>
        </w:rPr>
      </w:r>
      <w:r w:rsidRPr="00D9377C">
        <w:rPr>
          <w:sz w:val="20"/>
          <w:szCs w:val="20"/>
        </w:rPr>
        <w:fldChar w:fldCharType="separate"/>
      </w:r>
      <w:r w:rsidRPr="00D9377C">
        <w:rPr>
          <w:sz w:val="20"/>
          <w:szCs w:val="20"/>
        </w:rPr>
        <w:t>Д.1</w:t>
      </w:r>
      <w:r w:rsidRPr="00D9377C">
        <w:rPr>
          <w:sz w:val="20"/>
          <w:szCs w:val="20"/>
        </w:rPr>
        <w:fldChar w:fldCharType="end"/>
      </w:r>
      <w:r w:rsidRPr="00D9377C">
        <w:rPr>
          <w:sz w:val="20"/>
          <w:szCs w:val="20"/>
        </w:rPr>
        <w:t>.</w:t>
      </w:r>
    </w:p>
    <w:p w:rsidR="00D9377C" w:rsidRPr="00D9377C" w:rsidRDefault="00D9377C" w:rsidP="00D9377C">
      <w:pPr>
        <w:rPr>
          <w:sz w:val="20"/>
          <w:szCs w:val="20"/>
        </w:rPr>
      </w:pPr>
      <w:r w:rsidRPr="00D9377C">
        <w:rPr>
          <w:sz w:val="20"/>
          <w:szCs w:val="20"/>
        </w:rPr>
        <w:t xml:space="preserve">Таблица </w:t>
      </w:r>
      <w:bookmarkStart w:id="524" w:name="_Ref146218486"/>
      <w:r w:rsidRPr="00D9377C">
        <w:rPr>
          <w:sz w:val="20"/>
          <w:szCs w:val="20"/>
        </w:rPr>
        <w:t>Д.</w:t>
      </w:r>
      <w:r w:rsidRPr="00D9377C">
        <w:rPr>
          <w:sz w:val="20"/>
          <w:szCs w:val="20"/>
        </w:rPr>
        <w:fldChar w:fldCharType="begin"/>
      </w:r>
      <w:r w:rsidRPr="00D9377C">
        <w:rPr>
          <w:sz w:val="20"/>
          <w:szCs w:val="20"/>
        </w:rPr>
        <w:instrText xml:space="preserve"> SEQ Таблица_В. \* ARABIC </w:instrText>
      </w:r>
      <w:r w:rsidRPr="00D9377C">
        <w:rPr>
          <w:sz w:val="20"/>
          <w:szCs w:val="20"/>
        </w:rPr>
        <w:fldChar w:fldCharType="separate"/>
      </w:r>
      <w:r w:rsidRPr="00D9377C">
        <w:rPr>
          <w:sz w:val="20"/>
          <w:szCs w:val="20"/>
        </w:rPr>
        <w:t>1</w:t>
      </w:r>
      <w:r w:rsidRPr="00D9377C">
        <w:rPr>
          <w:sz w:val="20"/>
          <w:szCs w:val="20"/>
        </w:rPr>
        <w:fldChar w:fldCharType="end"/>
      </w:r>
      <w:bookmarkEnd w:id="524"/>
    </w:p>
    <w:tbl>
      <w:tblPr>
        <w:tblW w:w="5000" w:type="pct"/>
        <w:jc w:val="center"/>
        <w:tblCellMar>
          <w:top w:w="15" w:type="dxa"/>
          <w:left w:w="15" w:type="dxa"/>
          <w:bottom w:w="15" w:type="dxa"/>
          <w:right w:w="15" w:type="dxa"/>
        </w:tblCellMar>
        <w:tblLook w:val="04A0" w:firstRow="1" w:lastRow="0" w:firstColumn="1" w:lastColumn="0" w:noHBand="0" w:noVBand="1"/>
      </w:tblPr>
      <w:tblGrid>
        <w:gridCol w:w="774"/>
        <w:gridCol w:w="3802"/>
        <w:gridCol w:w="5839"/>
      </w:tblGrid>
      <w:tr w:rsidR="00D9377C" w:rsidRPr="00D9377C" w:rsidTr="00715702">
        <w:trPr>
          <w:jc w:val="center"/>
        </w:trPr>
        <w:tc>
          <w:tcPr>
            <w:tcW w:w="9339" w:type="dxa"/>
            <w:gridSpan w:val="3"/>
            <w:tcBorders>
              <w:top w:val="single" w:sz="6" w:space="0" w:color="000000"/>
              <w:left w:val="single" w:sz="6" w:space="0" w:color="000000"/>
              <w:bottom w:val="double" w:sz="4" w:space="0" w:color="auto"/>
              <w:right w:val="single" w:sz="6" w:space="0" w:color="000000"/>
            </w:tcBorders>
            <w:tcMar>
              <w:top w:w="0" w:type="dxa"/>
              <w:left w:w="105" w:type="dxa"/>
              <w:bottom w:w="0" w:type="dxa"/>
              <w:right w:w="105" w:type="dxa"/>
            </w:tcMar>
            <w:vAlign w:val="center"/>
          </w:tcPr>
          <w:p w:rsidR="00D9377C" w:rsidRPr="00D9377C" w:rsidRDefault="00D9377C" w:rsidP="00D9377C">
            <w:pPr>
              <w:rPr>
                <w:sz w:val="20"/>
                <w:szCs w:val="20"/>
              </w:rPr>
            </w:pPr>
            <w:r w:rsidRPr="00D9377C">
              <w:rPr>
                <w:sz w:val="20"/>
                <w:szCs w:val="20"/>
              </w:rPr>
              <w:t>Запрос на внесение изменений в информацию, хранящуюся в Системе</w:t>
            </w:r>
          </w:p>
        </w:tc>
      </w:tr>
      <w:tr w:rsidR="00D9377C" w:rsidRPr="00D9377C" w:rsidTr="00715702">
        <w:trPr>
          <w:jc w:val="center"/>
        </w:trPr>
        <w:tc>
          <w:tcPr>
            <w:tcW w:w="9339" w:type="dxa"/>
            <w:gridSpan w:val="3"/>
            <w:tcBorders>
              <w:top w:val="doub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1.Информация об авторе Запроса:</w:t>
            </w:r>
          </w:p>
        </w:tc>
      </w:tr>
      <w:tr w:rsidR="00D9377C" w:rsidRPr="00D9377C" w:rsidTr="00715702">
        <w:trPr>
          <w:jc w:val="center"/>
        </w:trPr>
        <w:tc>
          <w:tcPr>
            <w:tcW w:w="694" w:type="dxa"/>
            <w:tcBorders>
              <w:left w:val="single" w:sz="4" w:space="0" w:color="auto"/>
              <w:bottom w:val="single" w:sz="4" w:space="0" w:color="auto"/>
            </w:tcBorders>
            <w:tcMar>
              <w:top w:w="0" w:type="dxa"/>
              <w:left w:w="105" w:type="dxa"/>
              <w:bottom w:w="0" w:type="dxa"/>
              <w:right w:w="105" w:type="dxa"/>
            </w:tcMar>
          </w:tcPr>
          <w:p w:rsidR="00D9377C" w:rsidRPr="00D9377C" w:rsidRDefault="00D9377C" w:rsidP="00D9377C">
            <w:pPr>
              <w:rPr>
                <w:sz w:val="20"/>
                <w:szCs w:val="20"/>
              </w:rPr>
            </w:pPr>
            <w:r w:rsidRPr="00D9377C">
              <w:rPr>
                <w:sz w:val="20"/>
                <w:szCs w:val="20"/>
              </w:rPr>
              <w:t xml:space="preserve">1.1 </w:t>
            </w:r>
          </w:p>
        </w:tc>
        <w:tc>
          <w:tcPr>
            <w:tcW w:w="3409" w:type="dxa"/>
            <w:tcBorders>
              <w:bottom w:val="single" w:sz="4" w:space="0" w:color="auto"/>
              <w:right w:val="single" w:sz="4" w:space="0" w:color="auto"/>
            </w:tcBorders>
          </w:tcPr>
          <w:p w:rsidR="00D9377C" w:rsidRPr="00D9377C" w:rsidRDefault="00D9377C" w:rsidP="00D9377C">
            <w:pPr>
              <w:rPr>
                <w:sz w:val="20"/>
                <w:szCs w:val="20"/>
              </w:rPr>
            </w:pPr>
            <w:r w:rsidRPr="00D9377C">
              <w:rPr>
                <w:sz w:val="20"/>
                <w:szCs w:val="20"/>
              </w:rPr>
              <w:t>ФИО</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rsidR="00D9377C" w:rsidRPr="00D9377C" w:rsidRDefault="00D9377C" w:rsidP="00D9377C">
            <w:pPr>
              <w:rPr>
                <w:sz w:val="20"/>
                <w:szCs w:val="20"/>
              </w:rPr>
            </w:pPr>
          </w:p>
        </w:tc>
      </w:tr>
      <w:tr w:rsidR="00D9377C" w:rsidRPr="00D9377C" w:rsidTr="00715702">
        <w:trPr>
          <w:jc w:val="center"/>
        </w:trPr>
        <w:tc>
          <w:tcPr>
            <w:tcW w:w="694" w:type="dxa"/>
            <w:tcBorders>
              <w:top w:val="single" w:sz="4" w:space="0" w:color="auto"/>
              <w:left w:val="single" w:sz="4" w:space="0" w:color="auto"/>
              <w:bottom w:val="single" w:sz="4" w:space="0" w:color="auto"/>
            </w:tcBorders>
            <w:tcMar>
              <w:top w:w="0" w:type="dxa"/>
              <w:left w:w="105" w:type="dxa"/>
              <w:bottom w:w="0" w:type="dxa"/>
              <w:right w:w="105" w:type="dxa"/>
            </w:tcMar>
          </w:tcPr>
          <w:p w:rsidR="00D9377C" w:rsidRPr="00D9377C" w:rsidRDefault="00D9377C" w:rsidP="00D9377C">
            <w:pPr>
              <w:rPr>
                <w:sz w:val="20"/>
                <w:szCs w:val="20"/>
              </w:rPr>
            </w:pPr>
            <w:r w:rsidRPr="00D9377C">
              <w:rPr>
                <w:sz w:val="20"/>
                <w:szCs w:val="20"/>
              </w:rPr>
              <w:t xml:space="preserve">1.2 </w:t>
            </w:r>
          </w:p>
        </w:tc>
        <w:tc>
          <w:tcPr>
            <w:tcW w:w="3409" w:type="dxa"/>
            <w:tcBorders>
              <w:top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Наименование МО</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rsidR="00D9377C" w:rsidRPr="00D9377C" w:rsidRDefault="00D9377C" w:rsidP="00D9377C">
            <w:pPr>
              <w:rPr>
                <w:sz w:val="20"/>
                <w:szCs w:val="20"/>
              </w:rPr>
            </w:pPr>
          </w:p>
        </w:tc>
      </w:tr>
      <w:tr w:rsidR="00D9377C" w:rsidRPr="00D9377C" w:rsidTr="00715702">
        <w:trPr>
          <w:jc w:val="center"/>
        </w:trPr>
        <w:tc>
          <w:tcPr>
            <w:tcW w:w="694" w:type="dxa"/>
            <w:tcBorders>
              <w:top w:val="single" w:sz="4" w:space="0" w:color="auto"/>
              <w:left w:val="single" w:sz="4" w:space="0" w:color="auto"/>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 xml:space="preserve">1.3 </w:t>
            </w:r>
          </w:p>
        </w:tc>
        <w:tc>
          <w:tcPr>
            <w:tcW w:w="3409" w:type="dxa"/>
            <w:tcBorders>
              <w:top w:val="single" w:sz="4" w:space="0" w:color="auto"/>
              <w:right w:val="single" w:sz="4" w:space="0" w:color="auto"/>
            </w:tcBorders>
          </w:tcPr>
          <w:p w:rsidR="00D9377C" w:rsidRPr="00D9377C" w:rsidRDefault="00D9377C" w:rsidP="00D9377C">
            <w:pPr>
              <w:rPr>
                <w:sz w:val="20"/>
                <w:szCs w:val="20"/>
              </w:rPr>
            </w:pPr>
            <w:r w:rsidRPr="00D9377C">
              <w:rPr>
                <w:sz w:val="20"/>
                <w:szCs w:val="20"/>
              </w:rPr>
              <w:t>Должность</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p>
        </w:tc>
      </w:tr>
      <w:tr w:rsidR="00D9377C" w:rsidRPr="00D9377C" w:rsidTr="00715702">
        <w:trPr>
          <w:jc w:val="center"/>
        </w:trPr>
        <w:tc>
          <w:tcPr>
            <w:tcW w:w="9339"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2. Контактная информация Инициатора:</w:t>
            </w:r>
          </w:p>
        </w:tc>
      </w:tr>
      <w:tr w:rsidR="00D9377C" w:rsidRPr="00D9377C" w:rsidTr="00715702">
        <w:trPr>
          <w:jc w:val="center"/>
        </w:trPr>
        <w:tc>
          <w:tcPr>
            <w:tcW w:w="694" w:type="dxa"/>
            <w:tcBorders>
              <w:left w:val="single" w:sz="4" w:space="0" w:color="auto"/>
              <w:bottom w:val="single" w:sz="4" w:space="0" w:color="auto"/>
            </w:tcBorders>
            <w:tcMar>
              <w:top w:w="0" w:type="dxa"/>
              <w:left w:w="105" w:type="dxa"/>
              <w:bottom w:w="0" w:type="dxa"/>
              <w:right w:w="105" w:type="dxa"/>
            </w:tcMar>
          </w:tcPr>
          <w:p w:rsidR="00D9377C" w:rsidRPr="00D9377C" w:rsidRDefault="00D9377C" w:rsidP="00D9377C">
            <w:pPr>
              <w:rPr>
                <w:sz w:val="20"/>
                <w:szCs w:val="20"/>
              </w:rPr>
            </w:pPr>
            <w:r w:rsidRPr="00D9377C">
              <w:rPr>
                <w:sz w:val="20"/>
                <w:szCs w:val="20"/>
              </w:rPr>
              <w:t xml:space="preserve">2.1 </w:t>
            </w:r>
          </w:p>
        </w:tc>
        <w:tc>
          <w:tcPr>
            <w:tcW w:w="3409" w:type="dxa"/>
            <w:tcBorders>
              <w:bottom w:val="single" w:sz="4" w:space="0" w:color="auto"/>
              <w:right w:val="single" w:sz="4" w:space="0" w:color="auto"/>
            </w:tcBorders>
          </w:tcPr>
          <w:p w:rsidR="00D9377C" w:rsidRPr="00D9377C" w:rsidRDefault="00D9377C" w:rsidP="00D9377C">
            <w:pPr>
              <w:rPr>
                <w:sz w:val="20"/>
                <w:szCs w:val="20"/>
              </w:rPr>
            </w:pPr>
            <w:r w:rsidRPr="00D9377C">
              <w:rPr>
                <w:sz w:val="20"/>
                <w:szCs w:val="20"/>
              </w:rPr>
              <w:t>E-mail (адрес электронной почты (обязательно))</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rsidR="00D9377C" w:rsidRPr="00D9377C" w:rsidRDefault="00D9377C" w:rsidP="00D9377C">
            <w:pPr>
              <w:rPr>
                <w:sz w:val="20"/>
                <w:szCs w:val="20"/>
              </w:rPr>
            </w:pPr>
          </w:p>
        </w:tc>
      </w:tr>
      <w:tr w:rsidR="00D9377C" w:rsidRPr="00D9377C" w:rsidTr="00715702">
        <w:trPr>
          <w:jc w:val="center"/>
        </w:trPr>
        <w:tc>
          <w:tcPr>
            <w:tcW w:w="694" w:type="dxa"/>
            <w:tcBorders>
              <w:top w:val="single" w:sz="4" w:space="0" w:color="auto"/>
              <w:left w:val="single" w:sz="4" w:space="0" w:color="auto"/>
              <w:bottom w:val="single" w:sz="4" w:space="0" w:color="auto"/>
            </w:tcBorders>
            <w:tcMar>
              <w:top w:w="0" w:type="dxa"/>
              <w:left w:w="105" w:type="dxa"/>
              <w:bottom w:w="0" w:type="dxa"/>
              <w:right w:w="105" w:type="dxa"/>
            </w:tcMar>
          </w:tcPr>
          <w:p w:rsidR="00D9377C" w:rsidRPr="00D9377C" w:rsidRDefault="00D9377C" w:rsidP="00D9377C">
            <w:pPr>
              <w:rPr>
                <w:sz w:val="20"/>
                <w:szCs w:val="20"/>
              </w:rPr>
            </w:pPr>
            <w:r w:rsidRPr="00D9377C">
              <w:rPr>
                <w:sz w:val="20"/>
                <w:szCs w:val="20"/>
              </w:rPr>
              <w:t xml:space="preserve">2.2. </w:t>
            </w:r>
          </w:p>
        </w:tc>
        <w:tc>
          <w:tcPr>
            <w:tcW w:w="3409" w:type="dxa"/>
            <w:tcBorders>
              <w:top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Телефон (необязательно)</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tcPr>
          <w:p w:rsidR="00D9377C" w:rsidRPr="00D9377C" w:rsidRDefault="00D9377C" w:rsidP="00D9377C">
            <w:pPr>
              <w:rPr>
                <w:sz w:val="20"/>
                <w:szCs w:val="20"/>
              </w:rPr>
            </w:pPr>
          </w:p>
        </w:tc>
      </w:tr>
      <w:tr w:rsidR="00D9377C" w:rsidRPr="00D9377C" w:rsidTr="00715702">
        <w:trPr>
          <w:jc w:val="center"/>
        </w:trPr>
        <w:tc>
          <w:tcPr>
            <w:tcW w:w="9339"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3. Предполагаемые работы в Системе</w:t>
            </w:r>
          </w:p>
        </w:tc>
      </w:tr>
      <w:tr w:rsidR="00D9377C" w:rsidRPr="00D9377C" w:rsidTr="00715702">
        <w:trPr>
          <w:jc w:val="center"/>
        </w:trPr>
        <w:tc>
          <w:tcPr>
            <w:tcW w:w="694" w:type="dxa"/>
            <w:tcBorders>
              <w:top w:val="single" w:sz="4" w:space="0" w:color="auto"/>
              <w:left w:val="single" w:sz="4" w:space="0" w:color="auto"/>
              <w:bottom w:val="single" w:sz="4" w:space="0" w:color="auto"/>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3.1</w:t>
            </w:r>
          </w:p>
        </w:tc>
        <w:tc>
          <w:tcPr>
            <w:tcW w:w="3409" w:type="dxa"/>
            <w:tcBorders>
              <w:top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Краткое описание работ</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p>
        </w:tc>
      </w:tr>
      <w:tr w:rsidR="00D9377C" w:rsidRPr="00D9377C" w:rsidTr="00715702">
        <w:trPr>
          <w:jc w:val="center"/>
        </w:trPr>
        <w:tc>
          <w:tcPr>
            <w:tcW w:w="694" w:type="dxa"/>
            <w:tcBorders>
              <w:top w:val="single" w:sz="4" w:space="0" w:color="auto"/>
              <w:left w:val="single" w:sz="4" w:space="0" w:color="auto"/>
              <w:bottom w:val="single" w:sz="4" w:space="0" w:color="auto"/>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3.2</w:t>
            </w:r>
          </w:p>
        </w:tc>
        <w:tc>
          <w:tcPr>
            <w:tcW w:w="3409" w:type="dxa"/>
            <w:tcBorders>
              <w:top w:val="single" w:sz="4" w:space="0" w:color="auto"/>
              <w:bottom w:val="single" w:sz="4" w:space="0" w:color="auto"/>
              <w:right w:val="single" w:sz="4" w:space="0" w:color="auto"/>
            </w:tcBorders>
          </w:tcPr>
          <w:p w:rsidR="00D9377C" w:rsidRPr="00D9377C" w:rsidRDefault="00D9377C" w:rsidP="00D9377C">
            <w:pPr>
              <w:rPr>
                <w:sz w:val="20"/>
                <w:szCs w:val="20"/>
              </w:rPr>
            </w:pPr>
            <w:r w:rsidRPr="00D9377C">
              <w:rPr>
                <w:sz w:val="20"/>
                <w:szCs w:val="20"/>
              </w:rPr>
              <w:t>Обоснование необходимости проведения работ</w:t>
            </w:r>
          </w:p>
        </w:tc>
        <w:tc>
          <w:tcPr>
            <w:tcW w:w="5236"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p>
        </w:tc>
      </w:tr>
    </w:tbl>
    <w:p w:rsidR="00D9377C" w:rsidRPr="00D9377C" w:rsidRDefault="00D9377C" w:rsidP="00D9377C">
      <w:pPr>
        <w:rPr>
          <w:sz w:val="20"/>
          <w:szCs w:val="20"/>
        </w:rPr>
      </w:pP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br w:type="page"/>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к Техническому заданию </w:t>
      </w:r>
      <w:r w:rsidRPr="00D9377C">
        <w:rPr>
          <w:sz w:val="20"/>
          <w:szCs w:val="20"/>
        </w:rPr>
        <w:br/>
        <w:t>Список ответственных лиц Заказчика, уполномоченных направлять запросы на внесение изменений в информацию, хранящуюся в Системе</w:t>
      </w:r>
    </w:p>
    <w:p w:rsidR="00D9377C" w:rsidRPr="00D9377C" w:rsidRDefault="00D9377C" w:rsidP="00D9377C">
      <w:pPr>
        <w:rPr>
          <w:sz w:val="20"/>
          <w:szCs w:val="20"/>
        </w:rPr>
      </w:pPr>
    </w:p>
    <w:p w:rsidR="00D9377C" w:rsidRPr="00D9377C" w:rsidRDefault="00D9377C" w:rsidP="00D9377C">
      <w:pPr>
        <w:rPr>
          <w:sz w:val="20"/>
          <w:szCs w:val="20"/>
        </w:rPr>
      </w:pPr>
      <w:r w:rsidRPr="00D9377C">
        <w:rPr>
          <w:sz w:val="20"/>
          <w:szCs w:val="20"/>
        </w:rPr>
        <w:t xml:space="preserve">Список ответственных лиц Заказчика, уполномоченных направлять запросы на внесение изменений в информацию, хранящуюся в Системе, приведен в таблице </w:t>
      </w:r>
      <w:r w:rsidRPr="00D9377C">
        <w:rPr>
          <w:sz w:val="20"/>
          <w:szCs w:val="20"/>
        </w:rPr>
        <w:fldChar w:fldCharType="begin"/>
      </w:r>
      <w:r w:rsidRPr="00D9377C">
        <w:rPr>
          <w:sz w:val="20"/>
          <w:szCs w:val="20"/>
        </w:rPr>
        <w:instrText xml:space="preserve"> REF _Ref146218486 \h  \* MERGEFORMAT </w:instrText>
      </w:r>
      <w:r w:rsidRPr="00D9377C">
        <w:rPr>
          <w:sz w:val="20"/>
          <w:szCs w:val="20"/>
        </w:rPr>
      </w:r>
      <w:r w:rsidRPr="00D9377C">
        <w:rPr>
          <w:sz w:val="20"/>
          <w:szCs w:val="20"/>
        </w:rPr>
        <w:fldChar w:fldCharType="separate"/>
      </w:r>
      <w:r w:rsidRPr="00D9377C">
        <w:rPr>
          <w:sz w:val="20"/>
          <w:szCs w:val="20"/>
        </w:rPr>
        <w:t>Д.1</w:t>
      </w:r>
      <w:r w:rsidRPr="00D9377C">
        <w:rPr>
          <w:sz w:val="20"/>
          <w:szCs w:val="20"/>
        </w:rPr>
        <w:fldChar w:fldCharType="end"/>
      </w:r>
      <w:r w:rsidRPr="00D9377C">
        <w:rPr>
          <w:sz w:val="20"/>
          <w:szCs w:val="20"/>
        </w:rPr>
        <w:t>.</w:t>
      </w:r>
    </w:p>
    <w:p w:rsidR="00D9377C" w:rsidRPr="00D9377C" w:rsidRDefault="00D9377C" w:rsidP="00D9377C">
      <w:pPr>
        <w:rPr>
          <w:sz w:val="20"/>
          <w:szCs w:val="20"/>
        </w:rPr>
      </w:pPr>
      <w:r w:rsidRPr="00D9377C">
        <w:rPr>
          <w:sz w:val="20"/>
          <w:szCs w:val="20"/>
        </w:rPr>
        <w:t>Таблица Д.</w:t>
      </w:r>
      <w:r w:rsidRPr="00D9377C">
        <w:rPr>
          <w:sz w:val="20"/>
          <w:szCs w:val="20"/>
        </w:rPr>
        <w:fldChar w:fldCharType="begin"/>
      </w:r>
      <w:r w:rsidRPr="00D9377C">
        <w:rPr>
          <w:sz w:val="20"/>
          <w:szCs w:val="20"/>
        </w:rPr>
        <w:instrText xml:space="preserve"> SEQ Таблица_В. \* ARABIC </w:instrText>
      </w:r>
      <w:r w:rsidRPr="00D9377C">
        <w:rPr>
          <w:sz w:val="20"/>
          <w:szCs w:val="20"/>
        </w:rPr>
        <w:fldChar w:fldCharType="separate"/>
      </w:r>
      <w:r w:rsidRPr="00D9377C">
        <w:rPr>
          <w:sz w:val="20"/>
          <w:szCs w:val="20"/>
        </w:rPr>
        <w:t>2</w:t>
      </w:r>
      <w:r w:rsidRPr="00D9377C">
        <w:rPr>
          <w:sz w:val="20"/>
          <w:szCs w:val="20"/>
        </w:rPr>
        <w:fldChar w:fldCharType="end"/>
      </w:r>
    </w:p>
    <w:tbl>
      <w:tblPr>
        <w:tblW w:w="5000" w:type="pct"/>
        <w:jc w:val="center"/>
        <w:tblCellMar>
          <w:top w:w="15" w:type="dxa"/>
          <w:left w:w="15" w:type="dxa"/>
          <w:bottom w:w="15" w:type="dxa"/>
          <w:right w:w="15" w:type="dxa"/>
        </w:tblCellMar>
        <w:tblLook w:val="04A0" w:firstRow="1" w:lastRow="0" w:firstColumn="1" w:lastColumn="0" w:noHBand="0" w:noVBand="1"/>
      </w:tblPr>
      <w:tblGrid>
        <w:gridCol w:w="657"/>
        <w:gridCol w:w="3799"/>
        <w:gridCol w:w="2661"/>
        <w:gridCol w:w="1544"/>
        <w:gridCol w:w="1754"/>
      </w:tblGrid>
      <w:tr w:rsidR="00D9377C" w:rsidRPr="00D9377C" w:rsidTr="00715702">
        <w:trPr>
          <w:jc w:val="center"/>
        </w:trPr>
        <w:tc>
          <w:tcPr>
            <w:tcW w:w="4328" w:type="dxa"/>
            <w:gridSpan w:val="2"/>
            <w:vMerge w:val="restart"/>
            <w:tcBorders>
              <w:top w:val="single" w:sz="6" w:space="0" w:color="000000"/>
              <w:left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Наименование МО</w:t>
            </w:r>
          </w:p>
        </w:tc>
        <w:tc>
          <w:tcPr>
            <w:tcW w:w="2572" w:type="dxa"/>
            <w:vMerge w:val="restart"/>
            <w:tcBorders>
              <w:top w:val="single" w:sz="6" w:space="0" w:color="000000"/>
              <w:left w:val="single" w:sz="6" w:space="0" w:color="000000"/>
              <w:right w:val="single" w:sz="6" w:space="0" w:color="000000"/>
            </w:tcBorders>
          </w:tcPr>
          <w:p w:rsidR="00D9377C" w:rsidRPr="00D9377C" w:rsidRDefault="00D9377C" w:rsidP="00D9377C">
            <w:pPr>
              <w:rPr>
                <w:sz w:val="20"/>
                <w:szCs w:val="20"/>
              </w:rPr>
            </w:pPr>
            <w:r w:rsidRPr="00D9377C">
              <w:rPr>
                <w:sz w:val="20"/>
                <w:szCs w:val="20"/>
              </w:rPr>
              <w:t>ФИО</w:t>
            </w:r>
          </w:p>
        </w:tc>
        <w:tc>
          <w:tcPr>
            <w:tcW w:w="323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Контактные данные</w:t>
            </w:r>
          </w:p>
        </w:tc>
      </w:tr>
      <w:tr w:rsidR="00D9377C" w:rsidRPr="00D9377C" w:rsidTr="00715702">
        <w:trPr>
          <w:jc w:val="center"/>
        </w:trPr>
        <w:tc>
          <w:tcPr>
            <w:tcW w:w="4365" w:type="dxa"/>
            <w:gridSpan w:val="2"/>
            <w:vMerge/>
            <w:tcBorders>
              <w:left w:val="single" w:sz="6" w:space="0" w:color="000000"/>
              <w:bottom w:val="double" w:sz="4" w:space="0" w:color="auto"/>
              <w:right w:val="single" w:sz="6" w:space="0" w:color="000000"/>
            </w:tcBorders>
            <w:tcMar>
              <w:top w:w="0" w:type="dxa"/>
              <w:left w:w="105" w:type="dxa"/>
              <w:bottom w:w="0" w:type="dxa"/>
              <w:right w:w="105" w:type="dxa"/>
            </w:tcMar>
          </w:tcPr>
          <w:p w:rsidR="00D9377C" w:rsidRPr="00D9377C" w:rsidRDefault="00D9377C" w:rsidP="00D9377C">
            <w:pPr>
              <w:rPr>
                <w:sz w:val="20"/>
                <w:szCs w:val="20"/>
              </w:rPr>
            </w:pPr>
          </w:p>
        </w:tc>
        <w:tc>
          <w:tcPr>
            <w:tcW w:w="2607" w:type="dxa"/>
            <w:vMerge/>
            <w:tcBorders>
              <w:left w:val="single" w:sz="6" w:space="0" w:color="000000"/>
              <w:bottom w:val="double" w:sz="4" w:space="0" w:color="auto"/>
              <w:right w:val="single" w:sz="6" w:space="0" w:color="000000"/>
            </w:tcBorders>
          </w:tcPr>
          <w:p w:rsidR="00D9377C" w:rsidRPr="00D9377C" w:rsidRDefault="00D9377C" w:rsidP="00D9377C">
            <w:pPr>
              <w:rPr>
                <w:sz w:val="20"/>
                <w:szCs w:val="20"/>
              </w:rPr>
            </w:pPr>
          </w:p>
        </w:tc>
        <w:tc>
          <w:tcPr>
            <w:tcW w:w="1512" w:type="dxa"/>
            <w:tcBorders>
              <w:top w:val="single" w:sz="6" w:space="0" w:color="000000"/>
              <w:left w:val="single" w:sz="6" w:space="0" w:color="000000"/>
              <w:bottom w:val="double" w:sz="4" w:space="0" w:color="auto"/>
              <w:right w:val="single" w:sz="6" w:space="0" w:color="000000"/>
            </w:tcBorders>
            <w:tcMar>
              <w:top w:w="0" w:type="dxa"/>
              <w:left w:w="105" w:type="dxa"/>
              <w:bottom w:w="0" w:type="dxa"/>
              <w:right w:w="105" w:type="dxa"/>
            </w:tcMar>
          </w:tcPr>
          <w:p w:rsidR="00D9377C" w:rsidRPr="00D9377C" w:rsidRDefault="00D9377C" w:rsidP="00D9377C">
            <w:pPr>
              <w:rPr>
                <w:sz w:val="20"/>
                <w:szCs w:val="20"/>
              </w:rPr>
            </w:pPr>
            <w:r w:rsidRPr="00D9377C">
              <w:rPr>
                <w:sz w:val="20"/>
                <w:szCs w:val="20"/>
              </w:rPr>
              <w:t>E-mail</w:t>
            </w:r>
          </w:p>
        </w:tc>
        <w:tc>
          <w:tcPr>
            <w:tcW w:w="1646" w:type="dxa"/>
            <w:tcBorders>
              <w:top w:val="single" w:sz="6" w:space="0" w:color="000000"/>
              <w:left w:val="single" w:sz="6" w:space="0" w:color="000000"/>
              <w:bottom w:val="double" w:sz="4" w:space="0" w:color="auto"/>
              <w:right w:val="single" w:sz="6" w:space="0" w:color="000000"/>
            </w:tcBorders>
          </w:tcPr>
          <w:p w:rsidR="00D9377C" w:rsidRPr="00D9377C" w:rsidRDefault="00D9377C" w:rsidP="00D9377C">
            <w:pPr>
              <w:rPr>
                <w:sz w:val="20"/>
                <w:szCs w:val="20"/>
              </w:rPr>
            </w:pPr>
            <w:r w:rsidRPr="00D9377C">
              <w:rPr>
                <w:sz w:val="20"/>
                <w:szCs w:val="20"/>
              </w:rPr>
              <w:t>Телефон</w:t>
            </w:r>
          </w:p>
        </w:tc>
      </w:tr>
      <w:tr w:rsidR="00D9377C" w:rsidRPr="00D9377C" w:rsidTr="00715702">
        <w:trPr>
          <w:jc w:val="center"/>
        </w:trPr>
        <w:tc>
          <w:tcPr>
            <w:tcW w:w="644" w:type="dxa"/>
            <w:vMerge w:val="restart"/>
            <w:tcBorders>
              <w:top w:val="double" w:sz="4" w:space="0" w:color="auto"/>
              <w:left w:val="single" w:sz="4" w:space="0" w:color="auto"/>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1</w:t>
            </w:r>
          </w:p>
          <w:p w:rsidR="00D9377C" w:rsidRPr="00D9377C" w:rsidRDefault="00D9377C" w:rsidP="00D9377C">
            <w:pPr>
              <w:rPr>
                <w:sz w:val="20"/>
                <w:szCs w:val="20"/>
              </w:rPr>
            </w:pPr>
            <w:r w:rsidRPr="00D9377C">
              <w:rPr>
                <w:sz w:val="20"/>
                <w:szCs w:val="20"/>
              </w:rPr>
              <w:t>4</w:t>
            </w:r>
          </w:p>
        </w:tc>
        <w:tc>
          <w:tcPr>
            <w:tcW w:w="3721" w:type="dxa"/>
            <w:vMerge w:val="restart"/>
            <w:tcBorders>
              <w:top w:val="double" w:sz="4" w:space="0" w:color="auto"/>
              <w:right w:val="single" w:sz="4" w:space="0" w:color="auto"/>
            </w:tcBorders>
            <w:tcMar>
              <w:top w:w="0" w:type="dxa"/>
              <w:left w:w="105" w:type="dxa"/>
              <w:bottom w:w="0" w:type="dxa"/>
              <w:right w:w="105" w:type="dxa"/>
            </w:tcMar>
            <w:hideMark/>
          </w:tcPr>
          <w:p w:rsidR="00D9377C" w:rsidRPr="00D9377C" w:rsidRDefault="00D9377C" w:rsidP="00D9377C">
            <w:pPr>
              <w:rPr>
                <w:sz w:val="20"/>
                <w:szCs w:val="20"/>
              </w:rPr>
            </w:pPr>
            <w:r w:rsidRPr="00D9377C">
              <w:rPr>
                <w:sz w:val="20"/>
                <w:szCs w:val="20"/>
              </w:rPr>
              <w:t>Областное государственное автономное учреждение здравоохранения «Иркутская городская клиническая больница №8»</w:t>
            </w:r>
          </w:p>
        </w:tc>
        <w:tc>
          <w:tcPr>
            <w:tcW w:w="2607" w:type="dxa"/>
            <w:tcBorders>
              <w:top w:val="double" w:sz="4" w:space="0" w:color="auto"/>
              <w:left w:val="single" w:sz="4" w:space="0" w:color="auto"/>
              <w:bottom w:val="single" w:sz="6" w:space="0" w:color="000000"/>
              <w:right w:val="single" w:sz="6" w:space="0" w:color="000000"/>
            </w:tcBorders>
          </w:tcPr>
          <w:p w:rsidR="00D9377C" w:rsidRPr="00D9377C" w:rsidRDefault="00D9377C" w:rsidP="00D9377C">
            <w:pPr>
              <w:rPr>
                <w:sz w:val="20"/>
                <w:szCs w:val="20"/>
              </w:rPr>
            </w:pPr>
          </w:p>
        </w:tc>
        <w:tc>
          <w:tcPr>
            <w:tcW w:w="1512" w:type="dxa"/>
            <w:vMerge w:val="restart"/>
            <w:tcBorders>
              <w:top w:val="double" w:sz="4" w:space="0" w:color="auto"/>
              <w:left w:val="single" w:sz="6" w:space="0" w:color="000000"/>
              <w:right w:val="single" w:sz="6" w:space="0" w:color="000000"/>
            </w:tcBorders>
            <w:tcMar>
              <w:top w:w="0" w:type="dxa"/>
              <w:left w:w="105" w:type="dxa"/>
              <w:bottom w:w="0" w:type="dxa"/>
              <w:right w:w="105" w:type="dxa"/>
            </w:tcMar>
            <w:vAlign w:val="center"/>
            <w:hideMark/>
          </w:tcPr>
          <w:p w:rsidR="00D9377C" w:rsidRPr="00D9377C" w:rsidRDefault="00D9377C" w:rsidP="00D9377C">
            <w:pPr>
              <w:rPr>
                <w:sz w:val="20"/>
                <w:szCs w:val="20"/>
              </w:rPr>
            </w:pPr>
            <w:r w:rsidRPr="00D9377C">
              <w:rPr>
                <w:sz w:val="20"/>
                <w:szCs w:val="20"/>
              </w:rPr>
              <w:t>info@gkb8.ru</w:t>
            </w:r>
          </w:p>
        </w:tc>
        <w:tc>
          <w:tcPr>
            <w:tcW w:w="1646" w:type="dxa"/>
            <w:vMerge w:val="restart"/>
            <w:tcBorders>
              <w:top w:val="double" w:sz="4" w:space="0" w:color="auto"/>
              <w:left w:val="single" w:sz="6" w:space="0" w:color="000000"/>
              <w:right w:val="single" w:sz="6" w:space="0" w:color="000000"/>
            </w:tcBorders>
            <w:vAlign w:val="center"/>
          </w:tcPr>
          <w:p w:rsidR="00D9377C" w:rsidRPr="00D9377C" w:rsidRDefault="00D9377C" w:rsidP="00D9377C">
            <w:pPr>
              <w:rPr>
                <w:sz w:val="20"/>
                <w:szCs w:val="20"/>
              </w:rPr>
            </w:pPr>
            <w:r w:rsidRPr="00D9377C">
              <w:rPr>
                <w:sz w:val="20"/>
                <w:szCs w:val="20"/>
              </w:rPr>
              <w:t>(3952) 500-533</w:t>
            </w:r>
          </w:p>
        </w:tc>
      </w:tr>
      <w:tr w:rsidR="00D9377C" w:rsidRPr="00D9377C" w:rsidTr="00715702">
        <w:trPr>
          <w:jc w:val="center"/>
        </w:trPr>
        <w:tc>
          <w:tcPr>
            <w:tcW w:w="638" w:type="dxa"/>
            <w:vMerge/>
            <w:tcBorders>
              <w:left w:val="single" w:sz="4" w:space="0" w:color="auto"/>
            </w:tcBorders>
            <w:tcMar>
              <w:top w:w="0" w:type="dxa"/>
              <w:left w:w="105" w:type="dxa"/>
              <w:bottom w:w="0" w:type="dxa"/>
              <w:right w:w="105" w:type="dxa"/>
            </w:tcMar>
            <w:hideMark/>
          </w:tcPr>
          <w:p w:rsidR="00D9377C" w:rsidRPr="00D9377C" w:rsidRDefault="00D9377C" w:rsidP="00D9377C">
            <w:pPr>
              <w:rPr>
                <w:sz w:val="20"/>
                <w:szCs w:val="20"/>
              </w:rPr>
            </w:pPr>
          </w:p>
        </w:tc>
        <w:tc>
          <w:tcPr>
            <w:tcW w:w="3690" w:type="dxa"/>
            <w:vMerge/>
            <w:tcBorders>
              <w:right w:val="single" w:sz="4" w:space="0" w:color="auto"/>
            </w:tcBorders>
            <w:tcMar>
              <w:top w:w="0" w:type="dxa"/>
              <w:left w:w="105" w:type="dxa"/>
              <w:bottom w:w="0" w:type="dxa"/>
              <w:right w:w="105" w:type="dxa"/>
            </w:tcMar>
            <w:hideMark/>
          </w:tcPr>
          <w:p w:rsidR="00D9377C" w:rsidRPr="00D9377C" w:rsidRDefault="00D9377C" w:rsidP="00D9377C">
            <w:pPr>
              <w:rPr>
                <w:sz w:val="20"/>
                <w:szCs w:val="20"/>
              </w:rPr>
            </w:pPr>
          </w:p>
        </w:tc>
        <w:tc>
          <w:tcPr>
            <w:tcW w:w="2572" w:type="dxa"/>
            <w:tcBorders>
              <w:top w:val="single" w:sz="6" w:space="0" w:color="000000"/>
              <w:left w:val="single" w:sz="4" w:space="0" w:color="auto"/>
              <w:bottom w:val="single" w:sz="6" w:space="0" w:color="000000"/>
              <w:right w:val="single" w:sz="6" w:space="0" w:color="000000"/>
            </w:tcBorders>
          </w:tcPr>
          <w:p w:rsidR="00D9377C" w:rsidRPr="00D9377C" w:rsidRDefault="00D9377C" w:rsidP="00D9377C">
            <w:pPr>
              <w:rPr>
                <w:sz w:val="20"/>
                <w:szCs w:val="20"/>
              </w:rPr>
            </w:pPr>
          </w:p>
        </w:tc>
        <w:tc>
          <w:tcPr>
            <w:tcW w:w="1558" w:type="dxa"/>
            <w:vMerge/>
            <w:tcBorders>
              <w:left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p>
        </w:tc>
        <w:tc>
          <w:tcPr>
            <w:tcW w:w="1672" w:type="dxa"/>
            <w:vMerge/>
            <w:tcBorders>
              <w:left w:val="single" w:sz="6" w:space="0" w:color="000000"/>
              <w:right w:val="single" w:sz="6" w:space="0" w:color="000000"/>
            </w:tcBorders>
            <w:vAlign w:val="center"/>
          </w:tcPr>
          <w:p w:rsidR="00D9377C" w:rsidRPr="00D9377C" w:rsidRDefault="00D9377C" w:rsidP="00D9377C">
            <w:pPr>
              <w:rPr>
                <w:sz w:val="20"/>
                <w:szCs w:val="20"/>
              </w:rPr>
            </w:pPr>
          </w:p>
        </w:tc>
      </w:tr>
      <w:tr w:rsidR="00D9377C" w:rsidRPr="00D9377C" w:rsidTr="00715702">
        <w:trPr>
          <w:trHeight w:val="283"/>
          <w:jc w:val="center"/>
        </w:trPr>
        <w:tc>
          <w:tcPr>
            <w:tcW w:w="638" w:type="dxa"/>
            <w:vMerge/>
            <w:tcBorders>
              <w:left w:val="single" w:sz="4" w:space="0" w:color="auto"/>
            </w:tcBorders>
            <w:tcMar>
              <w:top w:w="0" w:type="dxa"/>
              <w:left w:w="105" w:type="dxa"/>
              <w:bottom w:w="0" w:type="dxa"/>
              <w:right w:w="105" w:type="dxa"/>
            </w:tcMar>
            <w:hideMark/>
          </w:tcPr>
          <w:p w:rsidR="00D9377C" w:rsidRPr="00D9377C" w:rsidRDefault="00D9377C" w:rsidP="00D9377C">
            <w:pPr>
              <w:rPr>
                <w:sz w:val="20"/>
                <w:szCs w:val="20"/>
              </w:rPr>
            </w:pPr>
          </w:p>
        </w:tc>
        <w:tc>
          <w:tcPr>
            <w:tcW w:w="3690" w:type="dxa"/>
            <w:vMerge/>
            <w:tcBorders>
              <w:right w:val="single" w:sz="4" w:space="0" w:color="auto"/>
            </w:tcBorders>
            <w:tcMar>
              <w:top w:w="0" w:type="dxa"/>
              <w:left w:w="105" w:type="dxa"/>
              <w:bottom w:w="0" w:type="dxa"/>
              <w:right w:w="105" w:type="dxa"/>
            </w:tcMar>
            <w:hideMark/>
          </w:tcPr>
          <w:p w:rsidR="00D9377C" w:rsidRPr="00D9377C" w:rsidRDefault="00D9377C" w:rsidP="00D9377C">
            <w:pPr>
              <w:rPr>
                <w:sz w:val="20"/>
                <w:szCs w:val="20"/>
              </w:rPr>
            </w:pPr>
          </w:p>
        </w:tc>
        <w:tc>
          <w:tcPr>
            <w:tcW w:w="2572" w:type="dxa"/>
            <w:tcBorders>
              <w:top w:val="single" w:sz="6" w:space="0" w:color="000000"/>
              <w:left w:val="single" w:sz="4" w:space="0" w:color="auto"/>
              <w:bottom w:val="single" w:sz="6" w:space="0" w:color="000000"/>
              <w:right w:val="single" w:sz="6" w:space="0" w:color="000000"/>
            </w:tcBorders>
          </w:tcPr>
          <w:p w:rsidR="00D9377C" w:rsidRPr="00D9377C" w:rsidRDefault="00D9377C" w:rsidP="00D9377C">
            <w:pPr>
              <w:rPr>
                <w:sz w:val="20"/>
                <w:szCs w:val="20"/>
              </w:rPr>
            </w:pPr>
          </w:p>
        </w:tc>
        <w:tc>
          <w:tcPr>
            <w:tcW w:w="1558" w:type="dxa"/>
            <w:vMerge/>
            <w:tcBorders>
              <w:left w:val="single" w:sz="6" w:space="0" w:color="000000"/>
              <w:right w:val="single" w:sz="6" w:space="0" w:color="000000"/>
            </w:tcBorders>
            <w:tcMar>
              <w:top w:w="0" w:type="dxa"/>
              <w:left w:w="105" w:type="dxa"/>
              <w:bottom w:w="0" w:type="dxa"/>
              <w:right w:w="105" w:type="dxa"/>
            </w:tcMar>
            <w:hideMark/>
          </w:tcPr>
          <w:p w:rsidR="00D9377C" w:rsidRPr="00D9377C" w:rsidRDefault="00D9377C" w:rsidP="00D9377C">
            <w:pPr>
              <w:rPr>
                <w:sz w:val="20"/>
                <w:szCs w:val="20"/>
              </w:rPr>
            </w:pPr>
          </w:p>
        </w:tc>
        <w:tc>
          <w:tcPr>
            <w:tcW w:w="1672" w:type="dxa"/>
            <w:vMerge/>
            <w:tcBorders>
              <w:left w:val="single" w:sz="6" w:space="0" w:color="000000"/>
              <w:right w:val="single" w:sz="6" w:space="0" w:color="000000"/>
            </w:tcBorders>
            <w:vAlign w:val="center"/>
          </w:tcPr>
          <w:p w:rsidR="00D9377C" w:rsidRPr="00D9377C" w:rsidRDefault="00D9377C" w:rsidP="00D9377C">
            <w:pPr>
              <w:rPr>
                <w:sz w:val="20"/>
                <w:szCs w:val="20"/>
              </w:rPr>
            </w:pPr>
          </w:p>
        </w:tc>
      </w:tr>
      <w:tr w:rsidR="00D9377C" w:rsidRPr="00D9377C" w:rsidTr="00715702">
        <w:trPr>
          <w:trHeight w:val="283"/>
          <w:jc w:val="center"/>
        </w:trPr>
        <w:tc>
          <w:tcPr>
            <w:tcW w:w="638" w:type="dxa"/>
            <w:vMerge/>
            <w:tcBorders>
              <w:left w:val="single" w:sz="4" w:space="0" w:color="auto"/>
              <w:bottom w:val="single" w:sz="4" w:space="0" w:color="auto"/>
            </w:tcBorders>
            <w:tcMar>
              <w:top w:w="0" w:type="dxa"/>
              <w:left w:w="105" w:type="dxa"/>
              <w:bottom w:w="0" w:type="dxa"/>
              <w:right w:w="105" w:type="dxa"/>
            </w:tcMar>
          </w:tcPr>
          <w:p w:rsidR="00D9377C" w:rsidRPr="00D9377C" w:rsidRDefault="00D9377C" w:rsidP="00D9377C">
            <w:pPr>
              <w:rPr>
                <w:sz w:val="20"/>
                <w:szCs w:val="20"/>
              </w:rPr>
            </w:pPr>
          </w:p>
        </w:tc>
        <w:tc>
          <w:tcPr>
            <w:tcW w:w="3690" w:type="dxa"/>
            <w:vMerge/>
            <w:tcBorders>
              <w:bottom w:val="single" w:sz="4" w:space="0" w:color="auto"/>
              <w:right w:val="single" w:sz="4" w:space="0" w:color="auto"/>
            </w:tcBorders>
            <w:tcMar>
              <w:top w:w="0" w:type="dxa"/>
              <w:left w:w="105" w:type="dxa"/>
              <w:bottom w:w="0" w:type="dxa"/>
              <w:right w:w="105" w:type="dxa"/>
            </w:tcMar>
          </w:tcPr>
          <w:p w:rsidR="00D9377C" w:rsidRPr="00D9377C" w:rsidRDefault="00D9377C" w:rsidP="00D9377C">
            <w:pPr>
              <w:rPr>
                <w:sz w:val="20"/>
                <w:szCs w:val="20"/>
              </w:rPr>
            </w:pPr>
          </w:p>
        </w:tc>
        <w:tc>
          <w:tcPr>
            <w:tcW w:w="2572" w:type="dxa"/>
            <w:tcBorders>
              <w:top w:val="single" w:sz="6" w:space="0" w:color="000000"/>
              <w:left w:val="single" w:sz="4" w:space="0" w:color="auto"/>
              <w:bottom w:val="single" w:sz="6" w:space="0" w:color="000000"/>
              <w:right w:val="single" w:sz="6" w:space="0" w:color="000000"/>
            </w:tcBorders>
          </w:tcPr>
          <w:p w:rsidR="00D9377C" w:rsidRPr="00D9377C" w:rsidRDefault="00D9377C" w:rsidP="00D9377C">
            <w:pPr>
              <w:rPr>
                <w:sz w:val="20"/>
                <w:szCs w:val="20"/>
              </w:rPr>
            </w:pPr>
          </w:p>
        </w:tc>
        <w:tc>
          <w:tcPr>
            <w:tcW w:w="1558" w:type="dxa"/>
            <w:vMerge/>
            <w:tcBorders>
              <w:left w:val="single" w:sz="6" w:space="0" w:color="000000"/>
              <w:bottom w:val="single" w:sz="6" w:space="0" w:color="000000"/>
              <w:right w:val="single" w:sz="6" w:space="0" w:color="000000"/>
            </w:tcBorders>
            <w:tcMar>
              <w:top w:w="0" w:type="dxa"/>
              <w:left w:w="105" w:type="dxa"/>
              <w:bottom w:w="0" w:type="dxa"/>
              <w:right w:w="105" w:type="dxa"/>
            </w:tcMar>
          </w:tcPr>
          <w:p w:rsidR="00D9377C" w:rsidRPr="00D9377C" w:rsidRDefault="00D9377C" w:rsidP="00D9377C">
            <w:pPr>
              <w:rPr>
                <w:sz w:val="20"/>
                <w:szCs w:val="20"/>
              </w:rPr>
            </w:pPr>
          </w:p>
        </w:tc>
        <w:tc>
          <w:tcPr>
            <w:tcW w:w="1672" w:type="dxa"/>
            <w:vMerge/>
            <w:tcBorders>
              <w:left w:val="single" w:sz="6" w:space="0" w:color="000000"/>
              <w:bottom w:val="single" w:sz="6" w:space="0" w:color="000000"/>
              <w:right w:val="single" w:sz="6" w:space="0" w:color="000000"/>
            </w:tcBorders>
            <w:vAlign w:val="center"/>
          </w:tcPr>
          <w:p w:rsidR="00D9377C" w:rsidRPr="00D9377C" w:rsidRDefault="00D9377C" w:rsidP="00D9377C">
            <w:pPr>
              <w:rPr>
                <w:sz w:val="20"/>
                <w:szCs w:val="20"/>
              </w:rPr>
            </w:pPr>
          </w:p>
        </w:tc>
      </w:tr>
    </w:tbl>
    <w:p w:rsidR="00D9377C" w:rsidRPr="00D9377C" w:rsidRDefault="00D9377C" w:rsidP="00D9377C">
      <w:pPr>
        <w:rPr>
          <w:sz w:val="20"/>
          <w:szCs w:val="20"/>
        </w:rPr>
      </w:pPr>
    </w:p>
    <w:p w:rsidR="00D9377C" w:rsidRPr="00D9377C" w:rsidRDefault="00D9377C" w:rsidP="00D9377C">
      <w:pPr>
        <w:rPr>
          <w:sz w:val="20"/>
          <w:szCs w:val="20"/>
        </w:rPr>
      </w:pPr>
    </w:p>
    <w:p w:rsidR="001B706E" w:rsidRPr="00D9377C" w:rsidRDefault="001B706E" w:rsidP="001B706E">
      <w:pPr>
        <w:pStyle w:val="a"/>
        <w:numPr>
          <w:ilvl w:val="0"/>
          <w:numId w:val="0"/>
        </w:numPr>
        <w:spacing w:after="0" w:line="240" w:lineRule="auto"/>
        <w:ind w:left="567"/>
        <w:rPr>
          <w:rFonts w:ascii="Times New Roman" w:hAnsi="Times New Roman" w:cs="Times New Roman"/>
          <w:sz w:val="20"/>
          <w:szCs w:val="20"/>
        </w:rPr>
      </w:pPr>
    </w:p>
    <w:p w:rsidR="001B706E" w:rsidRPr="00D9377C" w:rsidRDefault="001B706E" w:rsidP="001B706E">
      <w:pPr>
        <w:pStyle w:val="a"/>
        <w:numPr>
          <w:ilvl w:val="0"/>
          <w:numId w:val="0"/>
        </w:numPr>
        <w:spacing w:after="0" w:line="240" w:lineRule="auto"/>
        <w:ind w:left="567"/>
        <w:rPr>
          <w:rFonts w:ascii="Times New Roman" w:hAnsi="Times New Roman" w:cs="Times New Roman"/>
          <w:sz w:val="20"/>
          <w:szCs w:val="20"/>
        </w:rPr>
      </w:pPr>
    </w:p>
    <w:p w:rsidR="001B706E" w:rsidRPr="00D9377C" w:rsidRDefault="001B706E" w:rsidP="001B706E">
      <w:pPr>
        <w:pStyle w:val="a"/>
        <w:numPr>
          <w:ilvl w:val="0"/>
          <w:numId w:val="0"/>
        </w:numPr>
        <w:spacing w:after="0" w:line="240" w:lineRule="auto"/>
        <w:ind w:left="567"/>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1B706E" w:rsidRPr="00D9377C" w:rsidTr="00715702">
        <w:tc>
          <w:tcPr>
            <w:tcW w:w="4785" w:type="dxa"/>
            <w:shd w:val="clear" w:color="auto" w:fill="auto"/>
          </w:tcPr>
          <w:p w:rsidR="001B706E" w:rsidRPr="00D9377C" w:rsidRDefault="001B706E" w:rsidP="00715702">
            <w:pPr>
              <w:pStyle w:val="aa"/>
              <w:tabs>
                <w:tab w:val="left" w:pos="2268"/>
              </w:tabs>
              <w:rPr>
                <w:sz w:val="20"/>
              </w:rPr>
            </w:pPr>
            <w:r w:rsidRPr="00D9377C">
              <w:rPr>
                <w:sz w:val="20"/>
              </w:rPr>
              <w:t>Заказчик:</w:t>
            </w:r>
          </w:p>
          <w:p w:rsidR="001B706E" w:rsidRPr="00D9377C" w:rsidRDefault="001B706E" w:rsidP="00715702">
            <w:pPr>
              <w:pStyle w:val="aa"/>
              <w:tabs>
                <w:tab w:val="left" w:pos="2268"/>
              </w:tabs>
              <w:rPr>
                <w:sz w:val="20"/>
              </w:rPr>
            </w:pPr>
            <w:r w:rsidRPr="00D9377C">
              <w:rPr>
                <w:sz w:val="20"/>
              </w:rPr>
              <w:t>ОГАУЗ «ИГКБ № 8»</w:t>
            </w:r>
          </w:p>
          <w:p w:rsidR="001B706E" w:rsidRPr="00D9377C" w:rsidRDefault="001B706E" w:rsidP="00715702">
            <w:pPr>
              <w:pStyle w:val="aa"/>
              <w:tabs>
                <w:tab w:val="left" w:pos="2268"/>
              </w:tabs>
              <w:rPr>
                <w:sz w:val="20"/>
              </w:rPr>
            </w:pPr>
            <w:r w:rsidRPr="00D9377C">
              <w:rPr>
                <w:sz w:val="20"/>
              </w:rPr>
              <w:t>Главный врач</w:t>
            </w:r>
          </w:p>
          <w:p w:rsidR="001B706E" w:rsidRPr="00D9377C" w:rsidRDefault="001B706E" w:rsidP="00715702">
            <w:pPr>
              <w:pStyle w:val="aa"/>
              <w:tabs>
                <w:tab w:val="left" w:pos="2268"/>
              </w:tabs>
              <w:rPr>
                <w:sz w:val="20"/>
              </w:rPr>
            </w:pPr>
            <w:r w:rsidRPr="00D9377C">
              <w:rPr>
                <w:sz w:val="20"/>
              </w:rPr>
              <w:t>______________________/   Есева Ж.В.  /</w:t>
            </w:r>
          </w:p>
          <w:p w:rsidR="001B706E" w:rsidRPr="00D9377C" w:rsidRDefault="001B706E" w:rsidP="00715702">
            <w:pPr>
              <w:pStyle w:val="aa"/>
              <w:tabs>
                <w:tab w:val="left" w:pos="2268"/>
              </w:tabs>
              <w:rPr>
                <w:rFonts w:eastAsia="Calibri"/>
                <w:sz w:val="20"/>
              </w:rPr>
            </w:pPr>
            <w:r w:rsidRPr="00D9377C">
              <w:rPr>
                <w:sz w:val="20"/>
              </w:rPr>
              <w:t>М.П.</w:t>
            </w:r>
          </w:p>
        </w:tc>
        <w:tc>
          <w:tcPr>
            <w:tcW w:w="4786" w:type="dxa"/>
            <w:shd w:val="clear" w:color="auto" w:fill="auto"/>
          </w:tcPr>
          <w:p w:rsidR="001B706E" w:rsidRPr="00D9377C" w:rsidRDefault="001B706E" w:rsidP="00715702">
            <w:pPr>
              <w:widowControl w:val="0"/>
              <w:tabs>
                <w:tab w:val="left" w:pos="5040"/>
              </w:tabs>
              <w:autoSpaceDE w:val="0"/>
              <w:autoSpaceDN w:val="0"/>
              <w:adjustRightInd w:val="0"/>
              <w:rPr>
                <w:sz w:val="20"/>
                <w:szCs w:val="20"/>
              </w:rPr>
            </w:pPr>
            <w:r w:rsidRPr="00D9377C">
              <w:rPr>
                <w:sz w:val="20"/>
                <w:szCs w:val="20"/>
              </w:rPr>
              <w:t>Исполнитель:</w:t>
            </w:r>
          </w:p>
          <w:p w:rsidR="00D9377C" w:rsidRPr="00D9377C" w:rsidRDefault="00D9377C" w:rsidP="00D9377C">
            <w:pPr>
              <w:widowControl w:val="0"/>
              <w:tabs>
                <w:tab w:val="left" w:pos="5040"/>
              </w:tabs>
              <w:autoSpaceDE w:val="0"/>
              <w:autoSpaceDN w:val="0"/>
              <w:adjustRightInd w:val="0"/>
              <w:rPr>
                <w:sz w:val="20"/>
                <w:szCs w:val="20"/>
              </w:rPr>
            </w:pPr>
            <w:r>
              <w:rPr>
                <w:sz w:val="20"/>
                <w:szCs w:val="20"/>
              </w:rPr>
              <w:t>ПАО «Ростелеком»</w:t>
            </w:r>
          </w:p>
          <w:p w:rsidR="00D9377C" w:rsidRPr="00D9377C" w:rsidRDefault="00D9377C" w:rsidP="00D9377C">
            <w:pPr>
              <w:widowControl w:val="0"/>
              <w:tabs>
                <w:tab w:val="left" w:pos="5040"/>
              </w:tabs>
              <w:autoSpaceDE w:val="0"/>
              <w:autoSpaceDN w:val="0"/>
              <w:adjustRightInd w:val="0"/>
              <w:rPr>
                <w:sz w:val="20"/>
                <w:szCs w:val="20"/>
              </w:rPr>
            </w:pPr>
            <w:r w:rsidRPr="00D9377C">
              <w:rPr>
                <w:sz w:val="20"/>
                <w:szCs w:val="20"/>
              </w:rPr>
              <w:t>Представитель по доверенности</w:t>
            </w:r>
          </w:p>
          <w:p w:rsidR="00D9377C" w:rsidRPr="00D9377C" w:rsidRDefault="00D9377C" w:rsidP="00D9377C">
            <w:pPr>
              <w:widowControl w:val="0"/>
              <w:tabs>
                <w:tab w:val="left" w:pos="5040"/>
              </w:tabs>
              <w:autoSpaceDE w:val="0"/>
              <w:autoSpaceDN w:val="0"/>
              <w:adjustRightInd w:val="0"/>
              <w:rPr>
                <w:sz w:val="20"/>
                <w:szCs w:val="20"/>
              </w:rPr>
            </w:pPr>
            <w:r w:rsidRPr="00D9377C">
              <w:rPr>
                <w:sz w:val="20"/>
                <w:szCs w:val="20"/>
              </w:rPr>
              <w:t>____________________/Р.В. Шаврыгин</w:t>
            </w:r>
          </w:p>
          <w:p w:rsidR="00D9377C" w:rsidRPr="00D9377C" w:rsidRDefault="00D9377C" w:rsidP="00D9377C">
            <w:pPr>
              <w:rPr>
                <w:sz w:val="20"/>
                <w:szCs w:val="20"/>
              </w:rPr>
            </w:pPr>
            <w:r w:rsidRPr="00D9377C">
              <w:rPr>
                <w:sz w:val="20"/>
                <w:szCs w:val="20"/>
              </w:rPr>
              <w:t>М.П.</w:t>
            </w:r>
          </w:p>
          <w:p w:rsidR="001B706E" w:rsidRPr="00D9377C" w:rsidRDefault="001B706E" w:rsidP="00715702">
            <w:pPr>
              <w:rPr>
                <w:sz w:val="20"/>
                <w:szCs w:val="20"/>
              </w:rPr>
            </w:pPr>
          </w:p>
          <w:p w:rsidR="001B706E" w:rsidRPr="00D9377C" w:rsidRDefault="001B706E" w:rsidP="00715702">
            <w:pPr>
              <w:rPr>
                <w:sz w:val="20"/>
                <w:szCs w:val="20"/>
              </w:rPr>
            </w:pPr>
          </w:p>
        </w:tc>
      </w:tr>
    </w:tbl>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br w:type="page"/>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lastRenderedPageBreak/>
        <w:t>Приложение № 3</w:t>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t>к Договору № 071-24</w:t>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t>от «__» __________ 20__ г.</w:t>
      </w:r>
    </w:p>
    <w:p w:rsidR="001B706E" w:rsidRPr="00D9377C" w:rsidRDefault="001B706E" w:rsidP="001B706E">
      <w:pPr>
        <w:jc w:val="center"/>
        <w:rPr>
          <w:b/>
          <w:sz w:val="20"/>
          <w:szCs w:val="20"/>
        </w:rPr>
      </w:pPr>
      <w:r w:rsidRPr="00D9377C">
        <w:rPr>
          <w:b/>
          <w:sz w:val="20"/>
          <w:szCs w:val="20"/>
        </w:rPr>
        <w:t>Соглашение</w:t>
      </w:r>
      <w:r w:rsidRPr="00D9377C">
        <w:rPr>
          <w:b/>
          <w:sz w:val="20"/>
          <w:szCs w:val="20"/>
        </w:rPr>
        <w:br/>
        <w:t>о мерах по обеспечению защиты персональных данных</w:t>
      </w:r>
    </w:p>
    <w:p w:rsidR="001B706E" w:rsidRPr="00D9377C" w:rsidRDefault="001B706E" w:rsidP="001B706E">
      <w:pPr>
        <w:jc w:val="center"/>
        <w:rPr>
          <w:b/>
          <w:sz w:val="20"/>
          <w:szCs w:val="20"/>
        </w:rPr>
      </w:pPr>
    </w:p>
    <w:p w:rsidR="001B706E" w:rsidRPr="00D9377C" w:rsidRDefault="001B706E" w:rsidP="001B706E">
      <w:pPr>
        <w:ind w:firstLine="567"/>
        <w:jc w:val="both"/>
        <w:rPr>
          <w:sz w:val="20"/>
          <w:szCs w:val="20"/>
        </w:rPr>
      </w:pPr>
      <w:r w:rsidRPr="00D9377C">
        <w:rPr>
          <w:sz w:val="20"/>
          <w:szCs w:val="20"/>
        </w:rPr>
        <w:t>В целях исполнения Договора Стороны, заключили настоящее соглашение о нижеследующем:</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1. 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Регионального фрагмента единой государственной информационной системы в сфере здравоохранения, в части государственной информационной системы в сфере здравоохранения Иркутской области, предоставляемого Заказчику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2. 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в части государственной информационной системы в сфере здравоохранения Иркутской области» обеспечивается каждой из Сторон в соответствии с законодательством Российской Федерации и настоящим Соглашением.</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3. </w:t>
      </w:r>
      <w:proofErr w:type="gramStart"/>
      <w:r w:rsidRPr="00D9377C">
        <w:rPr>
          <w:rFonts w:ascii="Times New Roman" w:hAnsi="Times New Roman" w:cs="Times New Roman"/>
          <w:sz w:val="20"/>
          <w:szCs w:val="20"/>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4. 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5. 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6. При эксплуатации Центра обработки данных, используемого для размещения информации Заказчика, Исполнитель не допускает:</w:t>
      </w:r>
    </w:p>
    <w:p w:rsidR="001B706E" w:rsidRPr="00D9377C" w:rsidRDefault="001B706E" w:rsidP="001B706E">
      <w:pPr>
        <w:pStyle w:val="a6"/>
        <w:spacing w:after="0"/>
        <w:ind w:left="539"/>
        <w:jc w:val="both"/>
        <w:rPr>
          <w:rFonts w:ascii="Times New Roman" w:hAnsi="Times New Roman" w:cs="Times New Roman"/>
          <w:sz w:val="20"/>
          <w:szCs w:val="20"/>
        </w:rPr>
      </w:pPr>
      <w:r w:rsidRPr="00D9377C">
        <w:rPr>
          <w:rFonts w:ascii="Times New Roman" w:hAnsi="Times New Roman" w:cs="Times New Roman"/>
          <w:sz w:val="20"/>
          <w:szCs w:val="20"/>
        </w:rPr>
        <w:t>а) внесение изменений в комплектность, которые могут снизить уровень защищенности информации;</w:t>
      </w:r>
    </w:p>
    <w:p w:rsidR="001B706E" w:rsidRPr="00D9377C" w:rsidRDefault="001B706E" w:rsidP="001B706E">
      <w:pPr>
        <w:pStyle w:val="a6"/>
        <w:spacing w:after="0"/>
        <w:ind w:left="539"/>
        <w:jc w:val="both"/>
        <w:rPr>
          <w:rFonts w:ascii="Times New Roman" w:hAnsi="Times New Roman" w:cs="Times New Roman"/>
          <w:sz w:val="20"/>
          <w:szCs w:val="20"/>
        </w:rPr>
      </w:pPr>
      <w:r w:rsidRPr="00D9377C">
        <w:rPr>
          <w:rFonts w:ascii="Times New Roman" w:hAnsi="Times New Roman" w:cs="Times New Roman"/>
          <w:sz w:val="20"/>
          <w:szCs w:val="20"/>
        </w:rPr>
        <w:t>б) обработку защищаемой информации без выполнения всех мероприятий по защите информации;</w:t>
      </w:r>
    </w:p>
    <w:p w:rsidR="001B706E" w:rsidRPr="00D9377C" w:rsidRDefault="001B706E" w:rsidP="001B706E">
      <w:pPr>
        <w:pStyle w:val="a6"/>
        <w:spacing w:after="0"/>
        <w:ind w:left="539"/>
        <w:jc w:val="both"/>
        <w:rPr>
          <w:rFonts w:ascii="Times New Roman" w:hAnsi="Times New Roman" w:cs="Times New Roman"/>
          <w:sz w:val="20"/>
          <w:szCs w:val="20"/>
        </w:rPr>
      </w:pPr>
      <w:r w:rsidRPr="00D9377C">
        <w:rPr>
          <w:rFonts w:ascii="Times New Roman" w:hAnsi="Times New Roman" w:cs="Times New Roman"/>
          <w:sz w:val="20"/>
          <w:szCs w:val="20"/>
        </w:rPr>
        <w:t>в) допуск к обработке защищаемой информации лиц, не имеющих на то законных оснований и полномочий;</w:t>
      </w:r>
    </w:p>
    <w:p w:rsidR="001B706E" w:rsidRPr="00D9377C" w:rsidRDefault="001B706E" w:rsidP="001B706E">
      <w:pPr>
        <w:pStyle w:val="a6"/>
        <w:spacing w:after="0"/>
        <w:ind w:left="539"/>
        <w:jc w:val="both"/>
        <w:rPr>
          <w:rFonts w:ascii="Times New Roman" w:hAnsi="Times New Roman" w:cs="Times New Roman"/>
          <w:sz w:val="20"/>
          <w:szCs w:val="20"/>
        </w:rPr>
      </w:pPr>
      <w:r w:rsidRPr="00D9377C">
        <w:rPr>
          <w:rFonts w:ascii="Times New Roman" w:hAnsi="Times New Roman" w:cs="Times New Roman"/>
          <w:sz w:val="20"/>
          <w:szCs w:val="20"/>
        </w:rPr>
        <w:t>г) копирование защищаемой информации на неучтенные носители информации, в том числе для временного хранения информации;</w:t>
      </w:r>
    </w:p>
    <w:p w:rsidR="001B706E" w:rsidRPr="00D9377C" w:rsidRDefault="001B706E" w:rsidP="001B706E">
      <w:pPr>
        <w:pStyle w:val="a6"/>
        <w:spacing w:after="0"/>
        <w:ind w:left="539"/>
        <w:jc w:val="both"/>
        <w:rPr>
          <w:rFonts w:ascii="Times New Roman" w:hAnsi="Times New Roman" w:cs="Times New Roman"/>
          <w:sz w:val="20"/>
          <w:szCs w:val="20"/>
        </w:rPr>
      </w:pPr>
      <w:r w:rsidRPr="00D9377C">
        <w:rPr>
          <w:rFonts w:ascii="Times New Roman" w:hAnsi="Times New Roman" w:cs="Times New Roman"/>
          <w:sz w:val="20"/>
          <w:szCs w:val="20"/>
        </w:rPr>
        <w:t>д) работу при отключенном заземлении;</w:t>
      </w:r>
    </w:p>
    <w:p w:rsidR="001B706E" w:rsidRPr="00D9377C" w:rsidRDefault="001B706E" w:rsidP="001B706E">
      <w:pPr>
        <w:pStyle w:val="a6"/>
        <w:spacing w:after="0"/>
        <w:ind w:left="539"/>
        <w:jc w:val="both"/>
        <w:rPr>
          <w:rFonts w:ascii="Times New Roman" w:hAnsi="Times New Roman" w:cs="Times New Roman"/>
          <w:sz w:val="20"/>
          <w:szCs w:val="20"/>
        </w:rPr>
      </w:pPr>
      <w:r w:rsidRPr="00D9377C">
        <w:rPr>
          <w:rFonts w:ascii="Times New Roman" w:hAnsi="Times New Roman" w:cs="Times New Roman"/>
          <w:sz w:val="20"/>
          <w:szCs w:val="20"/>
        </w:rPr>
        <w:t>е) обработку защищаемой информации при обнаружении неисправностей.</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7. 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8. 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9. Исполнитель гарантирует соответствие «Регионального фрагмента Единой государственной информационной системы в сфере здравоохранения, в части государственной информационной системы в сфере здравоохранения Иркутской области» требованиям информационной безопасности в части:</w:t>
      </w:r>
    </w:p>
    <w:p w:rsidR="001B706E" w:rsidRPr="00D9377C" w:rsidRDefault="001B706E" w:rsidP="001B706E">
      <w:pPr>
        <w:pStyle w:val="a6"/>
        <w:spacing w:after="0"/>
        <w:ind w:left="539"/>
        <w:jc w:val="both"/>
        <w:rPr>
          <w:rFonts w:ascii="Times New Roman" w:hAnsi="Times New Roman" w:cs="Times New Roman"/>
          <w:sz w:val="20"/>
          <w:szCs w:val="20"/>
        </w:rPr>
      </w:pPr>
      <w:r w:rsidRPr="00D9377C">
        <w:rPr>
          <w:rFonts w:ascii="Times New Roman" w:hAnsi="Times New Roman" w:cs="Times New Roman"/>
          <w:sz w:val="20"/>
          <w:szCs w:val="20"/>
        </w:rPr>
        <w:t>а) наличия и работоспособности системы идентификац</w:t>
      </w:r>
      <w:proofErr w:type="gramStart"/>
      <w:r w:rsidRPr="00D9377C">
        <w:rPr>
          <w:rFonts w:ascii="Times New Roman" w:hAnsi="Times New Roman" w:cs="Times New Roman"/>
          <w:sz w:val="20"/>
          <w:szCs w:val="20"/>
        </w:rPr>
        <w:t>ии и ау</w:t>
      </w:r>
      <w:proofErr w:type="gramEnd"/>
      <w:r w:rsidRPr="00D9377C">
        <w:rPr>
          <w:rFonts w:ascii="Times New Roman" w:hAnsi="Times New Roman" w:cs="Times New Roman"/>
          <w:sz w:val="20"/>
          <w:szCs w:val="20"/>
        </w:rPr>
        <w:t>тентификации;</w:t>
      </w:r>
    </w:p>
    <w:p w:rsidR="001B706E" w:rsidRPr="00D9377C" w:rsidRDefault="001B706E" w:rsidP="001B706E">
      <w:pPr>
        <w:pStyle w:val="a6"/>
        <w:spacing w:after="0"/>
        <w:ind w:left="539"/>
        <w:jc w:val="both"/>
        <w:rPr>
          <w:rFonts w:ascii="Times New Roman" w:hAnsi="Times New Roman" w:cs="Times New Roman"/>
          <w:sz w:val="20"/>
          <w:szCs w:val="20"/>
        </w:rPr>
      </w:pPr>
      <w:r w:rsidRPr="00D9377C">
        <w:rPr>
          <w:rFonts w:ascii="Times New Roman" w:hAnsi="Times New Roman" w:cs="Times New Roman"/>
          <w:sz w:val="20"/>
          <w:szCs w:val="20"/>
        </w:rPr>
        <w:t>б) наличия и работоспособности подсистемы разграничения прав в соответствии с полномочиями пользователей;</w:t>
      </w:r>
    </w:p>
    <w:p w:rsidR="001B706E" w:rsidRPr="00D9377C" w:rsidRDefault="001B706E" w:rsidP="001B706E">
      <w:pPr>
        <w:pStyle w:val="a6"/>
        <w:spacing w:after="0"/>
        <w:ind w:left="539"/>
        <w:jc w:val="both"/>
        <w:rPr>
          <w:rFonts w:ascii="Times New Roman" w:hAnsi="Times New Roman" w:cs="Times New Roman"/>
          <w:sz w:val="20"/>
          <w:szCs w:val="20"/>
        </w:rPr>
      </w:pPr>
      <w:r w:rsidRPr="00D9377C">
        <w:rPr>
          <w:rFonts w:ascii="Times New Roman" w:hAnsi="Times New Roman" w:cs="Times New Roman"/>
          <w:sz w:val="20"/>
          <w:szCs w:val="20"/>
        </w:rPr>
        <w:t>в) наличия и работоспособности подсистемы мониторинга действий пользователей.</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10. </w:t>
      </w:r>
      <w:proofErr w:type="gramStart"/>
      <w:r w:rsidRPr="00D9377C">
        <w:rPr>
          <w:rFonts w:ascii="Times New Roman" w:hAnsi="Times New Roman" w:cs="Times New Roman"/>
          <w:sz w:val="20"/>
          <w:szCs w:val="20"/>
        </w:rPr>
        <w:t xml:space="preserve">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w:t>
      </w:r>
      <w:r w:rsidRPr="00D9377C">
        <w:rPr>
          <w:rFonts w:ascii="Times New Roman" w:hAnsi="Times New Roman" w:cs="Times New Roman"/>
          <w:sz w:val="20"/>
          <w:szCs w:val="20"/>
        </w:rPr>
        <w:lastRenderedPageBreak/>
        <w:t>использования для обеспечения безопасности персональных данных при</w:t>
      </w:r>
      <w:proofErr w:type="gramEnd"/>
      <w:r w:rsidRPr="00D9377C">
        <w:rPr>
          <w:rFonts w:ascii="Times New Roman" w:hAnsi="Times New Roman" w:cs="Times New Roman"/>
          <w:sz w:val="20"/>
          <w:szCs w:val="20"/>
        </w:rPr>
        <w:t xml:space="preserve"> их обработке в информационных системах персональных данных.</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 xml:space="preserve">11. Заказчик обязуется выполнять </w:t>
      </w:r>
      <w:proofErr w:type="gramStart"/>
      <w:r w:rsidRPr="00D9377C">
        <w:rPr>
          <w:rFonts w:ascii="Times New Roman" w:hAnsi="Times New Roman" w:cs="Times New Roman"/>
          <w:sz w:val="20"/>
          <w:szCs w:val="20"/>
        </w:rPr>
        <w:t>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w:t>
      </w:r>
      <w:proofErr w:type="gramEnd"/>
      <w:r w:rsidRPr="00D9377C">
        <w:rPr>
          <w:rFonts w:ascii="Times New Roman" w:hAnsi="Times New Roman" w:cs="Times New Roman"/>
          <w:sz w:val="20"/>
          <w:szCs w:val="20"/>
        </w:rPr>
        <w:t xml:space="preserve"> от 27.07.2006 № 152-ФЗ «О персональных данных».</w:t>
      </w:r>
    </w:p>
    <w:p w:rsidR="001B706E" w:rsidRPr="00D9377C" w:rsidRDefault="001B706E" w:rsidP="001B706E">
      <w:pPr>
        <w:pStyle w:val="a6"/>
        <w:suppressAutoHyphens w:val="0"/>
        <w:spacing w:after="0"/>
        <w:ind w:left="0" w:firstLine="539"/>
        <w:jc w:val="both"/>
        <w:rPr>
          <w:rFonts w:ascii="Times New Roman" w:hAnsi="Times New Roman" w:cs="Times New Roman"/>
          <w:sz w:val="20"/>
          <w:szCs w:val="20"/>
        </w:rPr>
      </w:pPr>
      <w:r w:rsidRPr="00D9377C">
        <w:rPr>
          <w:rFonts w:ascii="Times New Roman" w:hAnsi="Times New Roman" w:cs="Times New Roman"/>
          <w:sz w:val="20"/>
          <w:szCs w:val="20"/>
        </w:rPr>
        <w:t>12. 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1B706E" w:rsidRPr="00D9377C" w:rsidRDefault="001B706E" w:rsidP="001B706E">
      <w:pPr>
        <w:pStyle w:val="a0"/>
        <w:numPr>
          <w:ilvl w:val="0"/>
          <w:numId w:val="0"/>
        </w:numPr>
        <w:spacing w:after="0" w:line="240" w:lineRule="auto"/>
        <w:ind w:left="360"/>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1B706E" w:rsidRPr="00D9377C" w:rsidTr="00715702">
        <w:tc>
          <w:tcPr>
            <w:tcW w:w="4785" w:type="dxa"/>
            <w:shd w:val="clear" w:color="auto" w:fill="auto"/>
          </w:tcPr>
          <w:p w:rsidR="001B706E" w:rsidRPr="00D9377C" w:rsidRDefault="001B706E" w:rsidP="00715702">
            <w:pPr>
              <w:pStyle w:val="aa"/>
              <w:tabs>
                <w:tab w:val="left" w:pos="2268"/>
              </w:tabs>
              <w:rPr>
                <w:sz w:val="20"/>
              </w:rPr>
            </w:pPr>
            <w:r w:rsidRPr="00D9377C">
              <w:rPr>
                <w:sz w:val="20"/>
              </w:rPr>
              <w:t>Заказчик:</w:t>
            </w:r>
          </w:p>
          <w:p w:rsidR="001B706E" w:rsidRPr="00D9377C" w:rsidRDefault="001B706E" w:rsidP="00715702">
            <w:pPr>
              <w:pStyle w:val="aa"/>
              <w:tabs>
                <w:tab w:val="left" w:pos="2268"/>
              </w:tabs>
              <w:rPr>
                <w:sz w:val="20"/>
              </w:rPr>
            </w:pPr>
            <w:r w:rsidRPr="00D9377C">
              <w:rPr>
                <w:sz w:val="20"/>
              </w:rPr>
              <w:t>ОГАУЗ «ИГКБ № 8»</w:t>
            </w:r>
          </w:p>
          <w:p w:rsidR="001B706E" w:rsidRPr="00D9377C" w:rsidRDefault="001B706E" w:rsidP="00715702">
            <w:pPr>
              <w:pStyle w:val="aa"/>
              <w:tabs>
                <w:tab w:val="left" w:pos="2268"/>
              </w:tabs>
              <w:rPr>
                <w:sz w:val="20"/>
              </w:rPr>
            </w:pPr>
            <w:r w:rsidRPr="00D9377C">
              <w:rPr>
                <w:sz w:val="20"/>
              </w:rPr>
              <w:t>Главный врач</w:t>
            </w:r>
          </w:p>
          <w:p w:rsidR="001B706E" w:rsidRPr="00D9377C" w:rsidRDefault="001B706E" w:rsidP="00715702">
            <w:pPr>
              <w:pStyle w:val="aa"/>
              <w:tabs>
                <w:tab w:val="left" w:pos="2268"/>
              </w:tabs>
              <w:rPr>
                <w:sz w:val="20"/>
              </w:rPr>
            </w:pPr>
            <w:r w:rsidRPr="00D9377C">
              <w:rPr>
                <w:sz w:val="20"/>
              </w:rPr>
              <w:t>______________________/   Есева Ж.В.  /</w:t>
            </w:r>
          </w:p>
          <w:p w:rsidR="001B706E" w:rsidRPr="00D9377C" w:rsidRDefault="001B706E" w:rsidP="00715702">
            <w:pPr>
              <w:pStyle w:val="aa"/>
              <w:tabs>
                <w:tab w:val="left" w:pos="2268"/>
              </w:tabs>
              <w:rPr>
                <w:rFonts w:eastAsia="Calibri"/>
                <w:sz w:val="20"/>
              </w:rPr>
            </w:pPr>
            <w:r w:rsidRPr="00D9377C">
              <w:rPr>
                <w:sz w:val="20"/>
              </w:rPr>
              <w:t>М.П.</w:t>
            </w:r>
          </w:p>
        </w:tc>
        <w:tc>
          <w:tcPr>
            <w:tcW w:w="4786" w:type="dxa"/>
            <w:shd w:val="clear" w:color="auto" w:fill="auto"/>
          </w:tcPr>
          <w:p w:rsidR="001B706E" w:rsidRPr="00D9377C" w:rsidRDefault="001B706E" w:rsidP="00715702">
            <w:pPr>
              <w:widowControl w:val="0"/>
              <w:tabs>
                <w:tab w:val="left" w:pos="5040"/>
              </w:tabs>
              <w:autoSpaceDE w:val="0"/>
              <w:autoSpaceDN w:val="0"/>
              <w:adjustRightInd w:val="0"/>
              <w:rPr>
                <w:sz w:val="20"/>
                <w:szCs w:val="20"/>
              </w:rPr>
            </w:pPr>
            <w:r w:rsidRPr="00D9377C">
              <w:rPr>
                <w:sz w:val="20"/>
                <w:szCs w:val="20"/>
              </w:rPr>
              <w:t>Исполнитель:</w:t>
            </w:r>
          </w:p>
          <w:p w:rsidR="00D9377C" w:rsidRPr="00D9377C" w:rsidRDefault="00D9377C" w:rsidP="00D9377C">
            <w:pPr>
              <w:widowControl w:val="0"/>
              <w:tabs>
                <w:tab w:val="left" w:pos="5040"/>
              </w:tabs>
              <w:autoSpaceDE w:val="0"/>
              <w:autoSpaceDN w:val="0"/>
              <w:adjustRightInd w:val="0"/>
              <w:rPr>
                <w:sz w:val="20"/>
                <w:szCs w:val="20"/>
              </w:rPr>
            </w:pPr>
            <w:r>
              <w:rPr>
                <w:sz w:val="20"/>
                <w:szCs w:val="20"/>
              </w:rPr>
              <w:t>ПАО «Ростелеком»</w:t>
            </w:r>
          </w:p>
          <w:p w:rsidR="00D9377C" w:rsidRPr="00D9377C" w:rsidRDefault="00D9377C" w:rsidP="00D9377C">
            <w:pPr>
              <w:widowControl w:val="0"/>
              <w:tabs>
                <w:tab w:val="left" w:pos="5040"/>
              </w:tabs>
              <w:autoSpaceDE w:val="0"/>
              <w:autoSpaceDN w:val="0"/>
              <w:adjustRightInd w:val="0"/>
              <w:rPr>
                <w:sz w:val="20"/>
                <w:szCs w:val="20"/>
              </w:rPr>
            </w:pPr>
            <w:r w:rsidRPr="00D9377C">
              <w:rPr>
                <w:sz w:val="20"/>
                <w:szCs w:val="20"/>
              </w:rPr>
              <w:t>Представитель по доверенности</w:t>
            </w:r>
          </w:p>
          <w:p w:rsidR="00D9377C" w:rsidRPr="00D9377C" w:rsidRDefault="00D9377C" w:rsidP="00D9377C">
            <w:pPr>
              <w:widowControl w:val="0"/>
              <w:tabs>
                <w:tab w:val="left" w:pos="5040"/>
              </w:tabs>
              <w:autoSpaceDE w:val="0"/>
              <w:autoSpaceDN w:val="0"/>
              <w:adjustRightInd w:val="0"/>
              <w:rPr>
                <w:sz w:val="20"/>
                <w:szCs w:val="20"/>
              </w:rPr>
            </w:pPr>
            <w:r w:rsidRPr="00D9377C">
              <w:rPr>
                <w:sz w:val="20"/>
                <w:szCs w:val="20"/>
              </w:rPr>
              <w:t>____________________/Р.В. Шаврыгин</w:t>
            </w:r>
          </w:p>
          <w:p w:rsidR="00D9377C" w:rsidRPr="00D9377C" w:rsidRDefault="00D9377C" w:rsidP="00D9377C">
            <w:pPr>
              <w:rPr>
                <w:sz w:val="20"/>
                <w:szCs w:val="20"/>
              </w:rPr>
            </w:pPr>
            <w:r w:rsidRPr="00D9377C">
              <w:rPr>
                <w:sz w:val="20"/>
                <w:szCs w:val="20"/>
              </w:rPr>
              <w:t>М.П.</w:t>
            </w:r>
          </w:p>
          <w:p w:rsidR="001B706E" w:rsidRPr="00D9377C" w:rsidRDefault="001B706E" w:rsidP="00715702">
            <w:pPr>
              <w:rPr>
                <w:sz w:val="20"/>
                <w:szCs w:val="20"/>
              </w:rPr>
            </w:pPr>
          </w:p>
          <w:p w:rsidR="001B706E" w:rsidRPr="00D9377C" w:rsidRDefault="001B706E" w:rsidP="00715702">
            <w:pPr>
              <w:rPr>
                <w:sz w:val="20"/>
                <w:szCs w:val="20"/>
              </w:rPr>
            </w:pPr>
          </w:p>
        </w:tc>
      </w:tr>
    </w:tbl>
    <w:p w:rsidR="001B706E" w:rsidRPr="00D9377C" w:rsidRDefault="001B706E" w:rsidP="001B706E">
      <w:pPr>
        <w:pStyle w:val="af"/>
        <w:rPr>
          <w:rFonts w:ascii="Times New Roman" w:hAnsi="Times New Roman" w:cs="Times New Roman"/>
          <w:sz w:val="20"/>
          <w:szCs w:val="20"/>
        </w:rPr>
      </w:pPr>
    </w:p>
    <w:p w:rsidR="00D9377C" w:rsidRDefault="00D9377C">
      <w:pPr>
        <w:spacing w:after="200" w:line="276" w:lineRule="auto"/>
        <w:rPr>
          <w:rFonts w:eastAsiaTheme="minorHAnsi"/>
          <w:sz w:val="20"/>
          <w:szCs w:val="20"/>
          <w:lang w:eastAsia="en-US"/>
        </w:rPr>
      </w:pPr>
      <w:r>
        <w:rPr>
          <w:sz w:val="20"/>
          <w:szCs w:val="20"/>
        </w:rPr>
        <w:br w:type="page"/>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lastRenderedPageBreak/>
        <w:t>Приложение 4</w:t>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t>к Договору № 071-24</w:t>
      </w:r>
    </w:p>
    <w:p w:rsidR="001B706E" w:rsidRPr="00D9377C" w:rsidRDefault="001B706E" w:rsidP="001B706E">
      <w:pPr>
        <w:pStyle w:val="af"/>
        <w:rPr>
          <w:rFonts w:ascii="Times New Roman" w:hAnsi="Times New Roman" w:cs="Times New Roman"/>
          <w:sz w:val="20"/>
          <w:szCs w:val="20"/>
        </w:rPr>
      </w:pPr>
      <w:r w:rsidRPr="00D9377C">
        <w:rPr>
          <w:rFonts w:ascii="Times New Roman" w:hAnsi="Times New Roman" w:cs="Times New Roman"/>
          <w:sz w:val="20"/>
          <w:szCs w:val="20"/>
        </w:rPr>
        <w:t>от «__» __________ 202_ г.</w:t>
      </w:r>
    </w:p>
    <w:p w:rsidR="001B706E" w:rsidRPr="00D9377C" w:rsidRDefault="001B706E" w:rsidP="001B706E">
      <w:pPr>
        <w:jc w:val="center"/>
        <w:rPr>
          <w:b/>
          <w:sz w:val="20"/>
          <w:szCs w:val="20"/>
        </w:rPr>
      </w:pPr>
      <w:r w:rsidRPr="00D9377C">
        <w:rPr>
          <w:b/>
          <w:sz w:val="20"/>
          <w:szCs w:val="20"/>
        </w:rPr>
        <w:t>ФОРМА</w:t>
      </w:r>
    </w:p>
    <w:p w:rsidR="001B706E" w:rsidRPr="00D9377C" w:rsidRDefault="001B706E" w:rsidP="001B706E">
      <w:pPr>
        <w:jc w:val="center"/>
        <w:rPr>
          <w:b/>
          <w:sz w:val="20"/>
          <w:szCs w:val="20"/>
        </w:rPr>
      </w:pPr>
      <w:r w:rsidRPr="00D9377C">
        <w:rPr>
          <w:b/>
          <w:sz w:val="20"/>
          <w:szCs w:val="20"/>
        </w:rPr>
        <w:t>Акт сдачи-приемки оказанных услуг</w:t>
      </w:r>
    </w:p>
    <w:p w:rsidR="001B706E" w:rsidRPr="00D9377C" w:rsidRDefault="001B706E" w:rsidP="001B706E">
      <w:pPr>
        <w:pStyle w:val="af1"/>
        <w:spacing w:before="0" w:after="0" w:line="240" w:lineRule="auto"/>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1B706E" w:rsidRPr="00D9377C" w:rsidTr="00715702">
        <w:tc>
          <w:tcPr>
            <w:tcW w:w="4785" w:type="dxa"/>
            <w:shd w:val="clear" w:color="auto" w:fill="auto"/>
          </w:tcPr>
          <w:p w:rsidR="001B706E" w:rsidRPr="00D9377C" w:rsidRDefault="001B706E" w:rsidP="00715702">
            <w:pPr>
              <w:pStyle w:val="ConsPlusNonformat"/>
              <w:rPr>
                <w:rFonts w:ascii="Times New Roman" w:hAnsi="Times New Roman" w:cs="Times New Roman"/>
              </w:rPr>
            </w:pPr>
          </w:p>
        </w:tc>
        <w:tc>
          <w:tcPr>
            <w:tcW w:w="4786" w:type="dxa"/>
            <w:shd w:val="clear" w:color="auto" w:fill="auto"/>
          </w:tcPr>
          <w:p w:rsidR="001B706E" w:rsidRPr="00D9377C" w:rsidRDefault="001B706E" w:rsidP="00715702">
            <w:pPr>
              <w:pStyle w:val="ConsPlusNonformat"/>
              <w:jc w:val="right"/>
              <w:rPr>
                <w:rFonts w:ascii="Times New Roman" w:hAnsi="Times New Roman" w:cs="Times New Roman"/>
              </w:rPr>
            </w:pPr>
            <w:r w:rsidRPr="00D9377C">
              <w:rPr>
                <w:rFonts w:ascii="Times New Roman" w:hAnsi="Times New Roman" w:cs="Times New Roman"/>
              </w:rPr>
              <w:t>«__» ___________ 20__ г.</w:t>
            </w:r>
          </w:p>
        </w:tc>
      </w:tr>
      <w:tr w:rsidR="001B706E" w:rsidRPr="00D9377C" w:rsidTr="00715702">
        <w:tc>
          <w:tcPr>
            <w:tcW w:w="4785" w:type="dxa"/>
            <w:shd w:val="clear" w:color="auto" w:fill="auto"/>
          </w:tcPr>
          <w:p w:rsidR="001B706E" w:rsidRPr="00D9377C" w:rsidRDefault="001B706E" w:rsidP="00715702">
            <w:pPr>
              <w:pStyle w:val="ConsPlusNonformat"/>
              <w:rPr>
                <w:rFonts w:ascii="Times New Roman" w:hAnsi="Times New Roman" w:cs="Times New Roman"/>
              </w:rPr>
            </w:pPr>
          </w:p>
        </w:tc>
        <w:tc>
          <w:tcPr>
            <w:tcW w:w="4786" w:type="dxa"/>
            <w:shd w:val="clear" w:color="auto" w:fill="auto"/>
          </w:tcPr>
          <w:p w:rsidR="001B706E" w:rsidRPr="00D9377C" w:rsidRDefault="001B706E" w:rsidP="00715702">
            <w:pPr>
              <w:pStyle w:val="ConsPlusNonformat"/>
              <w:jc w:val="right"/>
              <w:rPr>
                <w:rFonts w:ascii="Times New Roman" w:hAnsi="Times New Roman" w:cs="Times New Roman"/>
              </w:rPr>
            </w:pPr>
          </w:p>
        </w:tc>
      </w:tr>
    </w:tbl>
    <w:p w:rsidR="001B706E" w:rsidRPr="00D9377C" w:rsidRDefault="00D9377C" w:rsidP="001B706E">
      <w:pPr>
        <w:pStyle w:val="ConsPlusNonformat"/>
        <w:jc w:val="both"/>
        <w:rPr>
          <w:rFonts w:ascii="Times New Roman" w:hAnsi="Times New Roman" w:cs="Times New Roman"/>
        </w:rPr>
      </w:pPr>
      <w:proofErr w:type="gramStart"/>
      <w:r w:rsidRPr="00D9377C">
        <w:rPr>
          <w:rFonts w:ascii="Times New Roman" w:hAnsi="Times New Roman" w:cs="Times New Roman"/>
          <w:b/>
        </w:rPr>
        <w:t>Областное государственное автономное учреждение здравоохранения «Иркутская городская клиническая больница №8»</w:t>
      </w:r>
      <w:r w:rsidRPr="00D9377C">
        <w:rPr>
          <w:rFonts w:ascii="Times New Roman" w:hAnsi="Times New Roman" w:cs="Times New Roman"/>
        </w:rPr>
        <w:t xml:space="preserve">, именуемое в дальнейшем  </w:t>
      </w:r>
      <w:r w:rsidRPr="00D9377C">
        <w:rPr>
          <w:rFonts w:ascii="Times New Roman" w:hAnsi="Times New Roman" w:cs="Times New Roman"/>
          <w:b/>
        </w:rPr>
        <w:t xml:space="preserve">Заказчик, </w:t>
      </w:r>
      <w:r w:rsidRPr="00D9377C">
        <w:rPr>
          <w:rFonts w:ascii="Times New Roman" w:hAnsi="Times New Roman" w:cs="Times New Roman"/>
        </w:rPr>
        <w:t xml:space="preserve">в лице главного врача Есевой Жанны Владимировны, действующего на основании Устава, с одной стороны, и </w:t>
      </w:r>
      <w:r w:rsidRPr="00D9377C">
        <w:rPr>
          <w:rFonts w:ascii="Times New Roman" w:hAnsi="Times New Roman" w:cs="Times New Roman"/>
          <w:b/>
        </w:rPr>
        <w:t>Публичное акционерное общество «Ростелеком»,</w:t>
      </w:r>
      <w:r w:rsidRPr="00D9377C">
        <w:rPr>
          <w:rFonts w:ascii="Times New Roman" w:hAnsi="Times New Roman" w:cs="Times New Roman"/>
        </w:rPr>
        <w:t xml:space="preserve"> именуемый в дальнейшем </w:t>
      </w:r>
      <w:r w:rsidRPr="00D9377C">
        <w:rPr>
          <w:rFonts w:ascii="Times New Roman" w:hAnsi="Times New Roman" w:cs="Times New Roman"/>
          <w:b/>
        </w:rPr>
        <w:t>Исполнитель,</w:t>
      </w:r>
      <w:r w:rsidRPr="00D9377C">
        <w:rPr>
          <w:rFonts w:ascii="Times New Roman" w:hAnsi="Times New Roman" w:cs="Times New Roman"/>
        </w:rPr>
        <w:t xml:space="preserve"> в лице представителя Романа Валентиновича, действующего на основании доверенности № 01/29/896/22 от 30.11.2022 г., с другой стороны, в дальн</w:t>
      </w:r>
      <w:bookmarkStart w:id="525" w:name="_GoBack"/>
      <w:bookmarkEnd w:id="525"/>
      <w:r w:rsidRPr="00D9377C">
        <w:rPr>
          <w:rFonts w:ascii="Times New Roman" w:hAnsi="Times New Roman" w:cs="Times New Roman"/>
        </w:rPr>
        <w:t>ейшем совместно именуемые</w:t>
      </w:r>
      <w:proofErr w:type="gramEnd"/>
      <w:r w:rsidRPr="00D9377C">
        <w:rPr>
          <w:rFonts w:ascii="Times New Roman" w:hAnsi="Times New Roman" w:cs="Times New Roman"/>
        </w:rPr>
        <w:t xml:space="preserve"> Стороны</w:t>
      </w:r>
      <w:r w:rsidR="001B706E" w:rsidRPr="00D9377C">
        <w:rPr>
          <w:rFonts w:ascii="Times New Roman" w:hAnsi="Times New Roman" w:cs="Times New Roman"/>
        </w:rPr>
        <w:t>, составили настоящий акт о нижеследующем:</w:t>
      </w:r>
    </w:p>
    <w:p w:rsidR="001B706E" w:rsidRPr="00D9377C" w:rsidRDefault="001B706E" w:rsidP="001B706E">
      <w:pPr>
        <w:pStyle w:val="ConsPlusNonformat"/>
        <w:jc w:val="both"/>
        <w:rPr>
          <w:rFonts w:ascii="Times New Roman" w:hAnsi="Times New Roman" w:cs="Times New Roman"/>
        </w:rPr>
      </w:pPr>
    </w:p>
    <w:p w:rsidR="001B706E" w:rsidRPr="00D9377C" w:rsidRDefault="001B706E" w:rsidP="001B706E">
      <w:pPr>
        <w:pStyle w:val="ConsPlusNonformat"/>
        <w:ind w:firstLine="567"/>
        <w:jc w:val="both"/>
        <w:rPr>
          <w:rFonts w:ascii="Times New Roman" w:hAnsi="Times New Roman" w:cs="Times New Roman"/>
        </w:rPr>
      </w:pPr>
      <w:r w:rsidRPr="00D9377C">
        <w:rPr>
          <w:rFonts w:ascii="Times New Roman" w:hAnsi="Times New Roman" w:cs="Times New Roman"/>
        </w:rPr>
        <w:t>1. В соответствии с договором № 071-24 от «__» ________ 20__ г. (далее - Договор) Исполнитель выполнил обязательства оказанию Услуг, а именно:</w:t>
      </w:r>
    </w:p>
    <w:p w:rsidR="001B706E" w:rsidRPr="00D9377C" w:rsidRDefault="001B706E" w:rsidP="001B706E">
      <w:pPr>
        <w:pStyle w:val="ConsPlusNonformat"/>
        <w:jc w:val="both"/>
        <w:rPr>
          <w:rFonts w:ascii="Times New Roman" w:hAnsi="Times New Roman" w:cs="Times New Roman"/>
        </w:rPr>
      </w:pPr>
      <w:r w:rsidRPr="00D9377C">
        <w:rPr>
          <w:rFonts w:ascii="Times New Roman" w:hAnsi="Times New Roman" w:cs="Times New Roman"/>
        </w:rPr>
        <w:t>______________________________________________________________________________________________________</w:t>
      </w:r>
    </w:p>
    <w:p w:rsidR="001B706E" w:rsidRPr="00D9377C" w:rsidRDefault="001B706E" w:rsidP="001B706E">
      <w:pPr>
        <w:pStyle w:val="ConsPlusNonformat"/>
        <w:ind w:firstLine="567"/>
        <w:jc w:val="both"/>
        <w:rPr>
          <w:rFonts w:ascii="Times New Roman" w:hAnsi="Times New Roman" w:cs="Times New Roman"/>
        </w:rPr>
      </w:pPr>
    </w:p>
    <w:p w:rsidR="001B706E" w:rsidRPr="00D9377C" w:rsidRDefault="001B706E" w:rsidP="001B706E">
      <w:pPr>
        <w:pStyle w:val="ConsPlusNonformat"/>
        <w:ind w:firstLine="567"/>
        <w:jc w:val="both"/>
        <w:rPr>
          <w:rFonts w:ascii="Times New Roman" w:hAnsi="Times New Roman" w:cs="Times New Roman"/>
        </w:rPr>
      </w:pPr>
      <w:r w:rsidRPr="00D9377C">
        <w:rPr>
          <w:rFonts w:ascii="Times New Roman" w:hAnsi="Times New Roman" w:cs="Times New Roman"/>
        </w:rPr>
        <w:t>2. Фактическое качество оказанных Услуг соответствует (не соответствует) требованиям Договора:</w:t>
      </w:r>
    </w:p>
    <w:p w:rsidR="001B706E" w:rsidRPr="00D9377C" w:rsidRDefault="001B706E" w:rsidP="001B706E">
      <w:pPr>
        <w:pStyle w:val="ConsPlusNonformat"/>
        <w:jc w:val="both"/>
        <w:rPr>
          <w:rFonts w:ascii="Times New Roman" w:hAnsi="Times New Roman" w:cs="Times New Roman"/>
        </w:rPr>
      </w:pPr>
      <w:r w:rsidRPr="00D9377C">
        <w:rPr>
          <w:rFonts w:ascii="Times New Roman" w:hAnsi="Times New Roman" w:cs="Times New Roman"/>
        </w:rPr>
        <w:t>______________________________________________________________________________________________________</w:t>
      </w:r>
    </w:p>
    <w:p w:rsidR="001B706E" w:rsidRPr="00D9377C" w:rsidRDefault="001B706E" w:rsidP="001B706E">
      <w:pPr>
        <w:pStyle w:val="ConsPlusNonformat"/>
        <w:jc w:val="both"/>
        <w:rPr>
          <w:rFonts w:ascii="Times New Roman" w:hAnsi="Times New Roman" w:cs="Times New Roman"/>
        </w:rPr>
      </w:pPr>
      <w:r w:rsidRPr="00D9377C">
        <w:rPr>
          <w:rFonts w:ascii="Times New Roman" w:hAnsi="Times New Roman" w:cs="Times New Roman"/>
        </w:rPr>
        <w:t>______________________________________________________________________________________________________</w:t>
      </w:r>
    </w:p>
    <w:p w:rsidR="001B706E" w:rsidRPr="00D9377C" w:rsidRDefault="001B706E" w:rsidP="001B706E">
      <w:pPr>
        <w:pStyle w:val="ConsPlusNonformat"/>
        <w:jc w:val="both"/>
        <w:rPr>
          <w:rFonts w:ascii="Times New Roman" w:hAnsi="Times New Roman" w:cs="Times New Roman"/>
        </w:rPr>
      </w:pPr>
      <w:r w:rsidRPr="00D9377C">
        <w:rPr>
          <w:rFonts w:ascii="Times New Roman" w:hAnsi="Times New Roman" w:cs="Times New Roman"/>
        </w:rPr>
        <w:t>______________________________________________________________________________________________________</w:t>
      </w:r>
    </w:p>
    <w:p w:rsidR="001B706E" w:rsidRPr="00D9377C" w:rsidRDefault="001B706E" w:rsidP="001B706E">
      <w:pPr>
        <w:pStyle w:val="ConsPlusNonformat"/>
        <w:ind w:firstLine="567"/>
        <w:jc w:val="both"/>
        <w:rPr>
          <w:rFonts w:ascii="Times New Roman" w:hAnsi="Times New Roman" w:cs="Times New Roman"/>
        </w:rPr>
      </w:pPr>
    </w:p>
    <w:p w:rsidR="001B706E" w:rsidRPr="00D9377C" w:rsidRDefault="001B706E" w:rsidP="001B706E">
      <w:pPr>
        <w:pStyle w:val="ConsPlusNonformat"/>
        <w:ind w:firstLine="567"/>
        <w:jc w:val="both"/>
        <w:rPr>
          <w:rFonts w:ascii="Times New Roman" w:hAnsi="Times New Roman" w:cs="Times New Roman"/>
        </w:rPr>
      </w:pPr>
      <w:r w:rsidRPr="00D9377C">
        <w:rPr>
          <w:rFonts w:ascii="Times New Roman" w:hAnsi="Times New Roman" w:cs="Times New Roman"/>
        </w:rPr>
        <w:t>3. Вышеуказанные Услуги согласно Договору, должны быть оказаны «__» __________ 20__ г., фактически оказаны «__» ____________ 20__ г.</w:t>
      </w:r>
    </w:p>
    <w:p w:rsidR="001B706E" w:rsidRPr="00D9377C" w:rsidRDefault="001B706E" w:rsidP="001B706E">
      <w:pPr>
        <w:pStyle w:val="ConsPlusNonformat"/>
        <w:ind w:firstLine="567"/>
        <w:jc w:val="both"/>
        <w:rPr>
          <w:rFonts w:ascii="Times New Roman" w:hAnsi="Times New Roman" w:cs="Times New Roman"/>
        </w:rPr>
      </w:pPr>
    </w:p>
    <w:p w:rsidR="001B706E" w:rsidRPr="00D9377C" w:rsidRDefault="001B706E" w:rsidP="001B706E">
      <w:pPr>
        <w:pStyle w:val="ConsPlusNonformat"/>
        <w:ind w:firstLine="567"/>
        <w:jc w:val="both"/>
        <w:rPr>
          <w:rFonts w:ascii="Times New Roman" w:hAnsi="Times New Roman" w:cs="Times New Roman"/>
        </w:rPr>
      </w:pPr>
      <w:r w:rsidRPr="00D9377C">
        <w:rPr>
          <w:rFonts w:ascii="Times New Roman" w:hAnsi="Times New Roman" w:cs="Times New Roman"/>
        </w:rPr>
        <w:t xml:space="preserve">4. Недостатки оказанных Услуг </w:t>
      </w:r>
      <w:proofErr w:type="gramStart"/>
      <w:r w:rsidRPr="00D9377C">
        <w:rPr>
          <w:rFonts w:ascii="Times New Roman" w:hAnsi="Times New Roman" w:cs="Times New Roman"/>
        </w:rPr>
        <w:t>выявлены</w:t>
      </w:r>
      <w:proofErr w:type="gramEnd"/>
      <w:r w:rsidRPr="00D9377C">
        <w:rPr>
          <w:rFonts w:ascii="Times New Roman" w:hAnsi="Times New Roman" w:cs="Times New Roman"/>
        </w:rPr>
        <w:t>/не выявлены</w:t>
      </w:r>
    </w:p>
    <w:p w:rsidR="001B706E" w:rsidRPr="00D9377C" w:rsidRDefault="001B706E" w:rsidP="001B706E">
      <w:pPr>
        <w:pStyle w:val="ConsPlusNonformat"/>
        <w:jc w:val="both"/>
        <w:rPr>
          <w:rFonts w:ascii="Times New Roman" w:hAnsi="Times New Roman" w:cs="Times New Roman"/>
        </w:rPr>
      </w:pPr>
      <w:r w:rsidRPr="00D9377C">
        <w:rPr>
          <w:rFonts w:ascii="Times New Roman" w:hAnsi="Times New Roman" w:cs="Times New Roman"/>
        </w:rPr>
        <w:t>______________________________________________________________________________________________________</w:t>
      </w:r>
    </w:p>
    <w:p w:rsidR="001B706E" w:rsidRPr="00D9377C" w:rsidRDefault="001B706E" w:rsidP="001B706E">
      <w:pPr>
        <w:pStyle w:val="ConsPlusNonformat"/>
        <w:jc w:val="both"/>
        <w:rPr>
          <w:rFonts w:ascii="Times New Roman" w:hAnsi="Times New Roman" w:cs="Times New Roman"/>
        </w:rPr>
      </w:pPr>
      <w:r w:rsidRPr="00D9377C">
        <w:rPr>
          <w:rFonts w:ascii="Times New Roman" w:hAnsi="Times New Roman" w:cs="Times New Roman"/>
        </w:rPr>
        <w:t>______________________________________________________________________________________________________</w:t>
      </w:r>
    </w:p>
    <w:p w:rsidR="001B706E" w:rsidRPr="00D9377C" w:rsidRDefault="001B706E" w:rsidP="001B706E">
      <w:pPr>
        <w:pStyle w:val="ConsPlusNonformat"/>
        <w:ind w:firstLine="567"/>
        <w:jc w:val="both"/>
        <w:rPr>
          <w:rFonts w:ascii="Times New Roman" w:hAnsi="Times New Roman" w:cs="Times New Roman"/>
        </w:rPr>
      </w:pPr>
    </w:p>
    <w:p w:rsidR="001B706E" w:rsidRPr="00D9377C" w:rsidRDefault="001B706E" w:rsidP="001B706E">
      <w:pPr>
        <w:pStyle w:val="ConsPlusNonformat"/>
        <w:ind w:firstLine="567"/>
        <w:jc w:val="both"/>
        <w:rPr>
          <w:rFonts w:ascii="Times New Roman" w:hAnsi="Times New Roman" w:cs="Times New Roman"/>
        </w:rPr>
      </w:pPr>
      <w:r w:rsidRPr="00D9377C">
        <w:rPr>
          <w:rFonts w:ascii="Times New Roman" w:hAnsi="Times New Roman" w:cs="Times New Roman"/>
        </w:rPr>
        <w:t>5. Сумма, подлежащая оплате Исполнителю в соответствии с условиями Договора</w:t>
      </w:r>
    </w:p>
    <w:p w:rsidR="001B706E" w:rsidRPr="00D9377C" w:rsidRDefault="001B706E" w:rsidP="001B706E">
      <w:pPr>
        <w:pStyle w:val="ConsPlusNonformat"/>
        <w:ind w:firstLine="567"/>
        <w:jc w:val="both"/>
        <w:rPr>
          <w:rFonts w:ascii="Times New Roman" w:hAnsi="Times New Roman" w:cs="Times New Roman"/>
        </w:rPr>
      </w:pPr>
      <w:r w:rsidRPr="00D9377C">
        <w:rPr>
          <w:rFonts w:ascii="Times New Roman" w:hAnsi="Times New Roman" w:cs="Times New Roman"/>
        </w:rPr>
        <w:t xml:space="preserve"> _____________________________________________________________________________________________________.</w:t>
      </w:r>
    </w:p>
    <w:p w:rsidR="001B706E" w:rsidRPr="00D9377C" w:rsidRDefault="001B706E" w:rsidP="001B706E">
      <w:pPr>
        <w:widowControl w:val="0"/>
        <w:autoSpaceDE w:val="0"/>
        <w:autoSpaceDN w:val="0"/>
        <w:ind w:firstLine="567"/>
        <w:rPr>
          <w:i/>
          <w:sz w:val="20"/>
          <w:szCs w:val="20"/>
        </w:rPr>
      </w:pPr>
    </w:p>
    <w:p w:rsidR="001B706E" w:rsidRPr="00D9377C" w:rsidRDefault="001B706E" w:rsidP="001B706E">
      <w:pPr>
        <w:widowControl w:val="0"/>
        <w:autoSpaceDE w:val="0"/>
        <w:autoSpaceDN w:val="0"/>
        <w:ind w:firstLine="567"/>
        <w:rPr>
          <w:i/>
          <w:sz w:val="20"/>
          <w:szCs w:val="20"/>
        </w:rPr>
      </w:pPr>
      <w:r w:rsidRPr="00D9377C">
        <w:rPr>
          <w:i/>
          <w:sz w:val="20"/>
          <w:szCs w:val="20"/>
        </w:rPr>
        <w:t>6. В соответствии с п. ________ Договора сумма неустойки (штрафа, пени) составляет</w:t>
      </w:r>
      <w:proofErr w:type="gramStart"/>
      <w:r w:rsidRPr="00D9377C">
        <w:rPr>
          <w:i/>
          <w:sz w:val="20"/>
          <w:szCs w:val="20"/>
        </w:rPr>
        <w:t xml:space="preserve"> _______________(_______) </w:t>
      </w:r>
      <w:proofErr w:type="gramEnd"/>
      <w:r w:rsidRPr="00D9377C">
        <w:rPr>
          <w:i/>
          <w:sz w:val="20"/>
          <w:szCs w:val="20"/>
        </w:rPr>
        <w:t>руб.</w:t>
      </w:r>
    </w:p>
    <w:p w:rsidR="001B706E" w:rsidRPr="00D9377C" w:rsidRDefault="001B706E" w:rsidP="001B706E">
      <w:pPr>
        <w:widowControl w:val="0"/>
        <w:autoSpaceDE w:val="0"/>
        <w:autoSpaceDN w:val="0"/>
        <w:ind w:firstLine="567"/>
        <w:rPr>
          <w:i/>
          <w:sz w:val="20"/>
          <w:szCs w:val="20"/>
        </w:rPr>
      </w:pPr>
    </w:p>
    <w:p w:rsidR="001B706E" w:rsidRPr="00D9377C" w:rsidRDefault="001B706E" w:rsidP="001B706E">
      <w:pPr>
        <w:widowControl w:val="0"/>
        <w:autoSpaceDE w:val="0"/>
        <w:autoSpaceDN w:val="0"/>
        <w:ind w:firstLine="567"/>
        <w:rPr>
          <w:i/>
          <w:sz w:val="20"/>
          <w:szCs w:val="20"/>
        </w:rPr>
      </w:pPr>
      <w:r w:rsidRPr="00D9377C">
        <w:rPr>
          <w:i/>
          <w:sz w:val="20"/>
          <w:szCs w:val="20"/>
        </w:rPr>
        <w:t>7. Итоговая сумма, подлежащая оплате Исполнителю с учетом удержания неустойки (штрафа, пени), составляет</w:t>
      </w:r>
      <w:proofErr w:type="gramStart"/>
      <w:r w:rsidRPr="00D9377C">
        <w:rPr>
          <w:i/>
          <w:sz w:val="20"/>
          <w:szCs w:val="20"/>
        </w:rPr>
        <w:t xml:space="preserve"> ____________ (_______) </w:t>
      </w:r>
      <w:proofErr w:type="gramEnd"/>
      <w:r w:rsidRPr="00D9377C">
        <w:rPr>
          <w:i/>
          <w:sz w:val="20"/>
          <w:szCs w:val="20"/>
        </w:rPr>
        <w:t>руб.</w:t>
      </w:r>
    </w:p>
    <w:p w:rsidR="001B706E" w:rsidRPr="00D9377C" w:rsidRDefault="001B706E" w:rsidP="001B706E">
      <w:pPr>
        <w:pStyle w:val="ConsPlusNonformat"/>
        <w:ind w:firstLine="567"/>
        <w:jc w:val="both"/>
        <w:rPr>
          <w:rFonts w:ascii="Times New Roman" w:hAnsi="Times New Roman" w:cs="Times New Roman"/>
        </w:rPr>
      </w:pPr>
    </w:p>
    <w:p w:rsidR="001B706E" w:rsidRPr="00D9377C" w:rsidRDefault="001B706E" w:rsidP="001B706E">
      <w:pPr>
        <w:pStyle w:val="ConsPlusNonformat"/>
        <w:ind w:firstLine="567"/>
        <w:jc w:val="both"/>
        <w:rPr>
          <w:rFonts w:ascii="Times New Roman" w:hAnsi="Times New Roman" w:cs="Times New Roman"/>
        </w:rPr>
      </w:pPr>
      <w:r w:rsidRPr="00D9377C">
        <w:rPr>
          <w:rFonts w:ascii="Times New Roman" w:hAnsi="Times New Roman" w:cs="Times New Roman"/>
        </w:rPr>
        <w:t>8. Результаты оказанных Услуг по Договору:</w:t>
      </w:r>
      <w:r w:rsidRPr="00D9377C">
        <w:rPr>
          <w:rFonts w:ascii="Times New Roman" w:hAnsi="Times New Roman" w:cs="Times New Roman"/>
          <w:i/>
        </w:rPr>
        <w:t>_____________________________________</w:t>
      </w:r>
    </w:p>
    <w:p w:rsidR="001B706E" w:rsidRPr="00D9377C" w:rsidRDefault="001B706E" w:rsidP="001B70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1B706E" w:rsidRPr="00D9377C" w:rsidTr="00715702">
        <w:tc>
          <w:tcPr>
            <w:tcW w:w="4785" w:type="dxa"/>
            <w:shd w:val="clear" w:color="auto" w:fill="auto"/>
          </w:tcPr>
          <w:p w:rsidR="001B706E" w:rsidRPr="00D9377C" w:rsidRDefault="001B706E" w:rsidP="00715702">
            <w:pPr>
              <w:pStyle w:val="ConsPlusNonformat"/>
              <w:jc w:val="both"/>
              <w:rPr>
                <w:rFonts w:ascii="Times New Roman" w:hAnsi="Times New Roman" w:cs="Times New Roman"/>
              </w:rPr>
            </w:pPr>
            <w:r w:rsidRPr="00D9377C">
              <w:rPr>
                <w:rFonts w:ascii="Times New Roman" w:hAnsi="Times New Roman" w:cs="Times New Roman"/>
              </w:rPr>
              <w:t>Сдал:</w:t>
            </w:r>
          </w:p>
        </w:tc>
        <w:tc>
          <w:tcPr>
            <w:tcW w:w="4786" w:type="dxa"/>
            <w:shd w:val="clear" w:color="auto" w:fill="auto"/>
          </w:tcPr>
          <w:p w:rsidR="001B706E" w:rsidRPr="00D9377C" w:rsidRDefault="001B706E" w:rsidP="00715702">
            <w:pPr>
              <w:pStyle w:val="ConsPlusNonformat"/>
              <w:jc w:val="both"/>
              <w:rPr>
                <w:rFonts w:ascii="Times New Roman" w:hAnsi="Times New Roman" w:cs="Times New Roman"/>
              </w:rPr>
            </w:pPr>
            <w:r w:rsidRPr="00D9377C">
              <w:rPr>
                <w:rFonts w:ascii="Times New Roman" w:hAnsi="Times New Roman" w:cs="Times New Roman"/>
              </w:rPr>
              <w:t>Принял:</w:t>
            </w:r>
          </w:p>
        </w:tc>
      </w:tr>
      <w:tr w:rsidR="001B706E" w:rsidRPr="00D9377C" w:rsidTr="00715702">
        <w:tc>
          <w:tcPr>
            <w:tcW w:w="4785" w:type="dxa"/>
            <w:shd w:val="clear" w:color="auto" w:fill="auto"/>
          </w:tcPr>
          <w:p w:rsidR="001B706E" w:rsidRPr="00D9377C" w:rsidRDefault="001B706E" w:rsidP="00715702">
            <w:pPr>
              <w:pStyle w:val="ConsPlusNonformat"/>
              <w:jc w:val="both"/>
              <w:rPr>
                <w:rFonts w:ascii="Times New Roman" w:hAnsi="Times New Roman" w:cs="Times New Roman"/>
                <w:i/>
              </w:rPr>
            </w:pPr>
            <w:r w:rsidRPr="00D9377C">
              <w:rPr>
                <w:rFonts w:ascii="Times New Roman" w:hAnsi="Times New Roman" w:cs="Times New Roman"/>
                <w:i/>
              </w:rPr>
              <w:t>Исполнитель</w:t>
            </w:r>
          </w:p>
        </w:tc>
        <w:tc>
          <w:tcPr>
            <w:tcW w:w="4786" w:type="dxa"/>
            <w:shd w:val="clear" w:color="auto" w:fill="auto"/>
          </w:tcPr>
          <w:p w:rsidR="001B706E" w:rsidRPr="00D9377C" w:rsidRDefault="001B706E" w:rsidP="00715702">
            <w:pPr>
              <w:pStyle w:val="ConsPlusNonformat"/>
              <w:jc w:val="both"/>
              <w:rPr>
                <w:rFonts w:ascii="Times New Roman" w:hAnsi="Times New Roman" w:cs="Times New Roman"/>
                <w:i/>
              </w:rPr>
            </w:pPr>
            <w:r w:rsidRPr="00D9377C">
              <w:rPr>
                <w:rFonts w:ascii="Times New Roman" w:hAnsi="Times New Roman" w:cs="Times New Roman"/>
                <w:i/>
              </w:rPr>
              <w:t>Заказчик</w:t>
            </w:r>
          </w:p>
        </w:tc>
      </w:tr>
      <w:tr w:rsidR="001B706E" w:rsidRPr="00D9377C" w:rsidTr="00715702">
        <w:tc>
          <w:tcPr>
            <w:tcW w:w="4785" w:type="dxa"/>
            <w:shd w:val="clear" w:color="auto" w:fill="auto"/>
          </w:tcPr>
          <w:p w:rsidR="001B706E" w:rsidRPr="00D9377C" w:rsidRDefault="001B706E" w:rsidP="00715702">
            <w:pPr>
              <w:pStyle w:val="ConsPlusNonformat"/>
              <w:jc w:val="both"/>
              <w:rPr>
                <w:rFonts w:ascii="Times New Roman" w:hAnsi="Times New Roman" w:cs="Times New Roman"/>
              </w:rPr>
            </w:pPr>
            <w:r w:rsidRPr="00D9377C">
              <w:rPr>
                <w:rFonts w:ascii="Times New Roman" w:hAnsi="Times New Roman" w:cs="Times New Roman"/>
              </w:rPr>
              <w:t>_________________________</w:t>
            </w:r>
          </w:p>
          <w:p w:rsidR="001B706E" w:rsidRPr="00D9377C" w:rsidRDefault="001B706E" w:rsidP="00715702">
            <w:pPr>
              <w:pStyle w:val="ConsPlusNonformat"/>
              <w:jc w:val="both"/>
              <w:rPr>
                <w:rFonts w:ascii="Times New Roman" w:hAnsi="Times New Roman" w:cs="Times New Roman"/>
              </w:rPr>
            </w:pPr>
            <w:r w:rsidRPr="00D9377C">
              <w:rPr>
                <w:rFonts w:ascii="Times New Roman" w:hAnsi="Times New Roman" w:cs="Times New Roman"/>
              </w:rPr>
              <w:t>М.П. (при наличии печати)</w:t>
            </w:r>
          </w:p>
        </w:tc>
        <w:tc>
          <w:tcPr>
            <w:tcW w:w="4786" w:type="dxa"/>
            <w:shd w:val="clear" w:color="auto" w:fill="auto"/>
          </w:tcPr>
          <w:p w:rsidR="001B706E" w:rsidRPr="00D9377C" w:rsidRDefault="001B706E" w:rsidP="00715702">
            <w:pPr>
              <w:pStyle w:val="ConsPlusNonformat"/>
              <w:jc w:val="both"/>
              <w:rPr>
                <w:rFonts w:ascii="Times New Roman" w:hAnsi="Times New Roman" w:cs="Times New Roman"/>
              </w:rPr>
            </w:pPr>
            <w:r w:rsidRPr="00D9377C">
              <w:rPr>
                <w:rFonts w:ascii="Times New Roman" w:hAnsi="Times New Roman" w:cs="Times New Roman"/>
              </w:rPr>
              <w:t>___________________________</w:t>
            </w:r>
          </w:p>
          <w:p w:rsidR="001B706E" w:rsidRPr="00D9377C" w:rsidRDefault="001B706E" w:rsidP="00715702">
            <w:pPr>
              <w:pStyle w:val="ConsPlusNonformat"/>
              <w:jc w:val="both"/>
              <w:rPr>
                <w:rFonts w:ascii="Times New Roman" w:hAnsi="Times New Roman" w:cs="Times New Roman"/>
              </w:rPr>
            </w:pPr>
            <w:r w:rsidRPr="00D9377C">
              <w:rPr>
                <w:rFonts w:ascii="Times New Roman" w:hAnsi="Times New Roman" w:cs="Times New Roman"/>
              </w:rPr>
              <w:t>М.П.</w:t>
            </w:r>
          </w:p>
        </w:tc>
      </w:tr>
    </w:tbl>
    <w:p w:rsidR="001B706E" w:rsidRPr="00D9377C" w:rsidRDefault="001B706E" w:rsidP="001B706E">
      <w:pPr>
        <w:pStyle w:val="ConsPlusNonformat"/>
        <w:jc w:val="both"/>
        <w:rPr>
          <w:rFonts w:ascii="Times New Roman" w:hAnsi="Times New Roman" w:cs="Times New Roman"/>
        </w:rPr>
      </w:pPr>
    </w:p>
    <w:p w:rsidR="001B706E" w:rsidRPr="00D9377C" w:rsidRDefault="001B706E" w:rsidP="001B706E">
      <w:pPr>
        <w:pStyle w:val="af1"/>
        <w:spacing w:before="0" w:after="0" w:line="240" w:lineRule="auto"/>
        <w:outlineLvl w:val="9"/>
        <w:rPr>
          <w:rFonts w:ascii="Times New Roman" w:hAnsi="Times New Roman" w:cs="Times New Roman"/>
          <w:sz w:val="20"/>
          <w:szCs w:val="20"/>
        </w:rPr>
      </w:pPr>
    </w:p>
    <w:p w:rsidR="001B706E" w:rsidRPr="00D9377C" w:rsidRDefault="001B706E" w:rsidP="001B706E">
      <w:pPr>
        <w:jc w:val="center"/>
        <w:rPr>
          <w:sz w:val="20"/>
          <w:szCs w:val="20"/>
        </w:rPr>
      </w:pPr>
      <w:r w:rsidRPr="00D9377C">
        <w:rPr>
          <w:sz w:val="20"/>
          <w:szCs w:val="20"/>
        </w:rPr>
        <w:t>Форма Акта сдачи-приемки оказанных Услуг утверждена сторонами:</w:t>
      </w:r>
    </w:p>
    <w:p w:rsidR="001B706E" w:rsidRPr="00D9377C" w:rsidRDefault="001B706E" w:rsidP="001B706E">
      <w:pPr>
        <w:pStyle w:val="af1"/>
        <w:spacing w:before="0" w:after="0" w:line="240" w:lineRule="auto"/>
        <w:outlineLvl w:val="9"/>
        <w:rPr>
          <w:rFonts w:ascii="Times New Roman" w:hAnsi="Times New Roman" w:cs="Times New Roman"/>
          <w:sz w:val="20"/>
          <w:szCs w:val="20"/>
        </w:rPr>
      </w:pPr>
    </w:p>
    <w:p w:rsidR="001B706E" w:rsidRPr="00D9377C" w:rsidRDefault="001B706E" w:rsidP="001B706E">
      <w:pPr>
        <w:pStyle w:val="af1"/>
        <w:spacing w:before="0" w:after="0" w:line="240" w:lineRule="auto"/>
        <w:outlineLvl w:val="9"/>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1B706E" w:rsidRPr="00D9377C" w:rsidTr="00715702">
        <w:tc>
          <w:tcPr>
            <w:tcW w:w="4785" w:type="dxa"/>
            <w:shd w:val="clear" w:color="auto" w:fill="auto"/>
          </w:tcPr>
          <w:p w:rsidR="001B706E" w:rsidRPr="00D9377C" w:rsidRDefault="001B706E" w:rsidP="00715702">
            <w:pPr>
              <w:pStyle w:val="aa"/>
              <w:tabs>
                <w:tab w:val="left" w:pos="2268"/>
              </w:tabs>
              <w:rPr>
                <w:sz w:val="20"/>
              </w:rPr>
            </w:pPr>
            <w:r w:rsidRPr="00D9377C">
              <w:rPr>
                <w:sz w:val="20"/>
              </w:rPr>
              <w:t>Заказчик:</w:t>
            </w:r>
          </w:p>
          <w:p w:rsidR="001B706E" w:rsidRPr="00D9377C" w:rsidRDefault="001B706E" w:rsidP="00715702">
            <w:pPr>
              <w:pStyle w:val="aa"/>
              <w:tabs>
                <w:tab w:val="left" w:pos="2268"/>
              </w:tabs>
              <w:rPr>
                <w:sz w:val="20"/>
              </w:rPr>
            </w:pPr>
            <w:r w:rsidRPr="00D9377C">
              <w:rPr>
                <w:sz w:val="20"/>
              </w:rPr>
              <w:t>ОГАУЗ «ИГКБ № 8»</w:t>
            </w:r>
          </w:p>
          <w:p w:rsidR="001B706E" w:rsidRPr="00D9377C" w:rsidRDefault="001B706E" w:rsidP="00715702">
            <w:pPr>
              <w:pStyle w:val="aa"/>
              <w:tabs>
                <w:tab w:val="left" w:pos="2268"/>
              </w:tabs>
              <w:rPr>
                <w:sz w:val="20"/>
              </w:rPr>
            </w:pPr>
            <w:r w:rsidRPr="00D9377C">
              <w:rPr>
                <w:sz w:val="20"/>
              </w:rPr>
              <w:t>Главный врач</w:t>
            </w:r>
          </w:p>
          <w:p w:rsidR="001B706E" w:rsidRPr="00D9377C" w:rsidRDefault="001B706E" w:rsidP="00715702">
            <w:pPr>
              <w:pStyle w:val="aa"/>
              <w:tabs>
                <w:tab w:val="left" w:pos="2268"/>
              </w:tabs>
              <w:rPr>
                <w:sz w:val="20"/>
              </w:rPr>
            </w:pPr>
            <w:r w:rsidRPr="00D9377C">
              <w:rPr>
                <w:sz w:val="20"/>
              </w:rPr>
              <w:t>______________________/   Есева Ж.В.  /</w:t>
            </w:r>
          </w:p>
          <w:p w:rsidR="001B706E" w:rsidRPr="00D9377C" w:rsidRDefault="001B706E" w:rsidP="00715702">
            <w:pPr>
              <w:pStyle w:val="aa"/>
              <w:tabs>
                <w:tab w:val="left" w:pos="2268"/>
              </w:tabs>
              <w:rPr>
                <w:rFonts w:eastAsia="Calibri"/>
                <w:sz w:val="20"/>
              </w:rPr>
            </w:pPr>
            <w:r w:rsidRPr="00D9377C">
              <w:rPr>
                <w:sz w:val="20"/>
              </w:rPr>
              <w:t>М.П.</w:t>
            </w:r>
          </w:p>
        </w:tc>
        <w:tc>
          <w:tcPr>
            <w:tcW w:w="4786" w:type="dxa"/>
            <w:shd w:val="clear" w:color="auto" w:fill="auto"/>
          </w:tcPr>
          <w:p w:rsidR="001B706E" w:rsidRPr="00D9377C" w:rsidRDefault="001B706E" w:rsidP="00715702">
            <w:pPr>
              <w:widowControl w:val="0"/>
              <w:tabs>
                <w:tab w:val="left" w:pos="5040"/>
              </w:tabs>
              <w:autoSpaceDE w:val="0"/>
              <w:autoSpaceDN w:val="0"/>
              <w:adjustRightInd w:val="0"/>
              <w:rPr>
                <w:sz w:val="20"/>
                <w:szCs w:val="20"/>
              </w:rPr>
            </w:pPr>
            <w:r w:rsidRPr="00D9377C">
              <w:rPr>
                <w:sz w:val="20"/>
                <w:szCs w:val="20"/>
              </w:rPr>
              <w:t>Исполнитель:</w:t>
            </w:r>
          </w:p>
          <w:p w:rsidR="00D9377C" w:rsidRPr="00D9377C" w:rsidRDefault="00D9377C" w:rsidP="00D9377C">
            <w:pPr>
              <w:widowControl w:val="0"/>
              <w:tabs>
                <w:tab w:val="left" w:pos="5040"/>
              </w:tabs>
              <w:autoSpaceDE w:val="0"/>
              <w:autoSpaceDN w:val="0"/>
              <w:adjustRightInd w:val="0"/>
              <w:rPr>
                <w:sz w:val="20"/>
                <w:szCs w:val="20"/>
              </w:rPr>
            </w:pPr>
            <w:r>
              <w:rPr>
                <w:sz w:val="20"/>
                <w:szCs w:val="20"/>
              </w:rPr>
              <w:t>ПАО «Ростелеком»</w:t>
            </w:r>
          </w:p>
          <w:p w:rsidR="00D9377C" w:rsidRPr="00D9377C" w:rsidRDefault="00D9377C" w:rsidP="00D9377C">
            <w:pPr>
              <w:widowControl w:val="0"/>
              <w:tabs>
                <w:tab w:val="left" w:pos="5040"/>
              </w:tabs>
              <w:autoSpaceDE w:val="0"/>
              <w:autoSpaceDN w:val="0"/>
              <w:adjustRightInd w:val="0"/>
              <w:rPr>
                <w:sz w:val="20"/>
                <w:szCs w:val="20"/>
              </w:rPr>
            </w:pPr>
            <w:r w:rsidRPr="00D9377C">
              <w:rPr>
                <w:sz w:val="20"/>
                <w:szCs w:val="20"/>
              </w:rPr>
              <w:t>Представитель по доверенности</w:t>
            </w:r>
          </w:p>
          <w:p w:rsidR="00D9377C" w:rsidRPr="00D9377C" w:rsidRDefault="00D9377C" w:rsidP="00D9377C">
            <w:pPr>
              <w:widowControl w:val="0"/>
              <w:tabs>
                <w:tab w:val="left" w:pos="5040"/>
              </w:tabs>
              <w:autoSpaceDE w:val="0"/>
              <w:autoSpaceDN w:val="0"/>
              <w:adjustRightInd w:val="0"/>
              <w:rPr>
                <w:sz w:val="20"/>
                <w:szCs w:val="20"/>
              </w:rPr>
            </w:pPr>
            <w:r w:rsidRPr="00D9377C">
              <w:rPr>
                <w:sz w:val="20"/>
                <w:szCs w:val="20"/>
              </w:rPr>
              <w:t>____________________/Р.В. Шаврыгин</w:t>
            </w:r>
          </w:p>
          <w:p w:rsidR="00D9377C" w:rsidRPr="00D9377C" w:rsidRDefault="00D9377C" w:rsidP="00D9377C">
            <w:pPr>
              <w:rPr>
                <w:sz w:val="20"/>
                <w:szCs w:val="20"/>
              </w:rPr>
            </w:pPr>
            <w:r w:rsidRPr="00D9377C">
              <w:rPr>
                <w:sz w:val="20"/>
                <w:szCs w:val="20"/>
              </w:rPr>
              <w:t>М.П.</w:t>
            </w:r>
          </w:p>
          <w:p w:rsidR="001B706E" w:rsidRPr="00D9377C" w:rsidRDefault="001B706E" w:rsidP="00715702">
            <w:pPr>
              <w:rPr>
                <w:sz w:val="20"/>
                <w:szCs w:val="20"/>
              </w:rPr>
            </w:pPr>
          </w:p>
          <w:p w:rsidR="001B706E" w:rsidRPr="00D9377C" w:rsidRDefault="001B706E" w:rsidP="00715702">
            <w:pPr>
              <w:rPr>
                <w:sz w:val="20"/>
                <w:szCs w:val="20"/>
              </w:rPr>
            </w:pPr>
          </w:p>
        </w:tc>
      </w:tr>
    </w:tbl>
    <w:p w:rsidR="00B80E2A" w:rsidRPr="00D9377C" w:rsidRDefault="00B80E2A">
      <w:pPr>
        <w:rPr>
          <w:sz w:val="20"/>
          <w:szCs w:val="20"/>
        </w:rPr>
      </w:pPr>
    </w:p>
    <w:sectPr w:rsidR="00B80E2A" w:rsidRPr="00D9377C" w:rsidSect="001B706E">
      <w:headerReference w:type="even" r:id="rId18"/>
      <w:head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7C" w:rsidRDefault="00D9377C" w:rsidP="00D9377C">
      <w:r>
        <w:separator/>
      </w:r>
    </w:p>
  </w:endnote>
  <w:endnote w:type="continuationSeparator" w:id="0">
    <w:p w:rsidR="00D9377C" w:rsidRDefault="00D9377C" w:rsidP="00D9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7C" w:rsidRDefault="00D9377C" w:rsidP="00D9377C">
      <w:r>
        <w:separator/>
      </w:r>
    </w:p>
  </w:footnote>
  <w:footnote w:type="continuationSeparator" w:id="0">
    <w:p w:rsidR="00D9377C" w:rsidRDefault="00D9377C" w:rsidP="00D9377C">
      <w:r>
        <w:continuationSeparator/>
      </w:r>
    </w:p>
  </w:footnote>
  <w:footnote w:id="1">
    <w:p w:rsidR="00D9377C" w:rsidRPr="00D9377C" w:rsidRDefault="00D9377C" w:rsidP="00D9377C">
      <w:r w:rsidRPr="00D9377C">
        <w:footnoteRef/>
      </w:r>
      <w:r w:rsidRPr="00D9377C">
        <w:t xml:space="preserve"> D – рабочих дней. (Согласно производственному календарю РФ 2024г.)</w:t>
      </w:r>
    </w:p>
  </w:footnote>
  <w:footnote w:id="2">
    <w:p w:rsidR="00D9377C" w:rsidRPr="00D9377C" w:rsidRDefault="00D9377C" w:rsidP="00D9377C">
      <w:r w:rsidRPr="00D9377C">
        <w:footnoteRef/>
      </w:r>
      <w:r w:rsidRPr="00D9377C">
        <w:t xml:space="preserve"> Подробное описание «Нормальной» работы содержится в методических рекомендациях к услуге 10700 «Витрина данных»</w:t>
      </w:r>
    </w:p>
  </w:footnote>
  <w:footnote w:id="3">
    <w:p w:rsidR="00D9377C" w:rsidRPr="00D9377C" w:rsidRDefault="00D9377C" w:rsidP="00D9377C">
      <w:r w:rsidRPr="00D9377C">
        <w:footnoteRef/>
      </w:r>
      <w:r w:rsidRPr="00D9377C">
        <w:t xml:space="preserve"> Последующие линии поддержки – СТП сторонних организаций. </w:t>
      </w:r>
      <w:proofErr w:type="gramStart"/>
      <w:r w:rsidRPr="00D9377C">
        <w:t>(Например:</w:t>
      </w:r>
      <w:proofErr w:type="gramEnd"/>
      <w:r w:rsidRPr="00D9377C">
        <w:t xml:space="preserve"> ЕПГУ, ЕГИСЗ, и тд….</w:t>
      </w:r>
      <w:proofErr w:type="gramStart"/>
      <w:r w:rsidRPr="00D9377C">
        <w:t xml:space="preserve"> )</w:t>
      </w:r>
      <w:proofErr w:type="gramEnd"/>
      <w:r w:rsidRPr="00D9377C">
        <w:t xml:space="preserve"> </w:t>
      </w:r>
    </w:p>
  </w:footnote>
  <w:footnote w:id="4">
    <w:p w:rsidR="00D9377C" w:rsidRPr="00D9377C" w:rsidRDefault="00D9377C" w:rsidP="00D9377C">
      <w:r w:rsidRPr="00D9377C">
        <w:footnoteRef/>
      </w:r>
      <w:r w:rsidRPr="00D9377C">
        <w:t xml:space="preserve"> В случае</w:t>
      </w:r>
      <w:proofErr w:type="gramStart"/>
      <w:r w:rsidRPr="00D9377C">
        <w:t>,</w:t>
      </w:r>
      <w:proofErr w:type="gramEnd"/>
      <w:r w:rsidRPr="00D9377C">
        <w:t xml:space="preserve"> если иные сроки не согласованы сторонами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05519"/>
      <w:docPartObj>
        <w:docPartGallery w:val="Page Numbers (Top of Page)"/>
        <w:docPartUnique/>
      </w:docPartObj>
    </w:sdtPr>
    <w:sdtContent>
      <w:p w:rsidR="00D9377C" w:rsidRPr="00D9377C" w:rsidRDefault="00D9377C" w:rsidP="00D9377C">
        <w:r w:rsidRPr="00D9377C">
          <w:fldChar w:fldCharType="begin"/>
        </w:r>
        <w:r w:rsidRPr="00D9377C">
          <w:instrText xml:space="preserve"> PAGE </w:instrText>
        </w:r>
        <w:r w:rsidRPr="00D9377C">
          <w:fldChar w:fldCharType="separate"/>
        </w:r>
        <w:r w:rsidRPr="00D9377C">
          <w:t>1</w:t>
        </w:r>
        <w:r w:rsidRPr="00D9377C">
          <w:fldChar w:fldCharType="end"/>
        </w:r>
      </w:p>
    </w:sdtContent>
  </w:sdt>
  <w:p w:rsidR="00D9377C" w:rsidRPr="00D9377C" w:rsidRDefault="00D9377C" w:rsidP="00D937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910006"/>
      <w:docPartObj>
        <w:docPartGallery w:val="Page Numbers (Top of Page)"/>
        <w:docPartUnique/>
      </w:docPartObj>
    </w:sdtPr>
    <w:sdtContent>
      <w:p w:rsidR="00D9377C" w:rsidRPr="00D9377C" w:rsidRDefault="00D9377C" w:rsidP="00D9377C">
        <w:r w:rsidRPr="00D9377C">
          <w:fldChar w:fldCharType="begin"/>
        </w:r>
        <w:r w:rsidRPr="00D9377C">
          <w:instrText xml:space="preserve"> PAGE </w:instrText>
        </w:r>
        <w:r w:rsidRPr="00D9377C">
          <w:fldChar w:fldCharType="separate"/>
        </w:r>
        <w:r>
          <w:rPr>
            <w:noProof/>
          </w:rPr>
          <w:t>7</w:t>
        </w:r>
        <w:r w:rsidRPr="00D9377C">
          <w:fldChar w:fldCharType="end"/>
        </w:r>
      </w:p>
    </w:sdtContent>
  </w:sdt>
  <w:p w:rsidR="00D9377C" w:rsidRPr="00D9377C" w:rsidRDefault="00D9377C" w:rsidP="00D9377C"/>
  <w:p w:rsidR="00D9377C" w:rsidRPr="00D9377C" w:rsidRDefault="00D9377C" w:rsidP="00D9377C"/>
  <w:p w:rsidR="00D9377C" w:rsidRPr="00D9377C" w:rsidRDefault="00D9377C" w:rsidP="00D937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7C" w:rsidRPr="00D9377C" w:rsidRDefault="00D9377C" w:rsidP="00D9377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2205"/>
      <w:docPartObj>
        <w:docPartGallery w:val="Page Numbers (Top of Page)"/>
        <w:docPartUnique/>
      </w:docPartObj>
    </w:sdtPr>
    <w:sdtContent>
      <w:p w:rsidR="00D9377C" w:rsidRPr="00D9377C" w:rsidRDefault="00D9377C" w:rsidP="00D9377C">
        <w:r w:rsidRPr="00D9377C">
          <w:fldChar w:fldCharType="begin"/>
        </w:r>
        <w:r w:rsidRPr="00D9377C">
          <w:instrText xml:space="preserve"> PAGE </w:instrText>
        </w:r>
        <w:r w:rsidRPr="00D9377C">
          <w:fldChar w:fldCharType="separate"/>
        </w:r>
        <w:r w:rsidRPr="00D9377C">
          <w:t>1</w:t>
        </w:r>
        <w:r w:rsidRPr="00D9377C">
          <w:fldChar w:fldCharType="end"/>
        </w:r>
      </w:p>
    </w:sdtContent>
  </w:sdt>
  <w:p w:rsidR="00D9377C" w:rsidRPr="00D9377C" w:rsidRDefault="00D9377C" w:rsidP="00D9377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590303"/>
      <w:docPartObj>
        <w:docPartGallery w:val="Page Numbers (Top of Page)"/>
        <w:docPartUnique/>
      </w:docPartObj>
    </w:sdtPr>
    <w:sdtContent>
      <w:p w:rsidR="00D9377C" w:rsidRPr="00D9377C" w:rsidRDefault="00D9377C" w:rsidP="00D9377C">
        <w:r w:rsidRPr="00D9377C">
          <w:fldChar w:fldCharType="begin"/>
        </w:r>
        <w:r w:rsidRPr="00D9377C">
          <w:instrText xml:space="preserve"> PAGE </w:instrText>
        </w:r>
        <w:r w:rsidRPr="00D9377C">
          <w:fldChar w:fldCharType="separate"/>
        </w:r>
        <w:r>
          <w:rPr>
            <w:noProof/>
          </w:rPr>
          <w:t>247</w:t>
        </w:r>
        <w:r w:rsidRPr="00D9377C">
          <w:fldChar w:fldCharType="end"/>
        </w:r>
      </w:p>
    </w:sdtContent>
  </w:sdt>
  <w:p w:rsidR="00D9377C" w:rsidRPr="00D9377C" w:rsidRDefault="00D9377C" w:rsidP="00D9377C"/>
  <w:p w:rsidR="00D9377C" w:rsidRPr="00D9377C" w:rsidRDefault="00D9377C" w:rsidP="00D9377C"/>
  <w:p w:rsidR="00D9377C" w:rsidRPr="00D9377C" w:rsidRDefault="00D9377C" w:rsidP="00D937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81F0994"/>
    <w:multiLevelType w:val="hybridMultilevel"/>
    <w:tmpl w:val="E57A2654"/>
    <w:lvl w:ilvl="0" w:tplc="79A65E02">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6E"/>
    <w:rsid w:val="001B706E"/>
    <w:rsid w:val="00B80E2A"/>
    <w:rsid w:val="00D93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706E"/>
    <w:pPr>
      <w:spacing w:after="0" w:line="240" w:lineRule="auto"/>
    </w:pPr>
    <w:rPr>
      <w:rFonts w:ascii="Times New Roman" w:eastAsia="Times New Roman" w:hAnsi="Times New Roman" w:cs="Times New Roman"/>
      <w:sz w:val="24"/>
      <w:szCs w:val="24"/>
      <w:lang w:eastAsia="ru-RU"/>
    </w:rPr>
  </w:style>
  <w:style w:type="paragraph" w:styleId="2">
    <w:name w:val="heading 2"/>
    <w:basedOn w:val="a1"/>
    <w:next w:val="a1"/>
    <w:link w:val="20"/>
    <w:uiPriority w:val="9"/>
    <w:semiHidden/>
    <w:unhideWhenUsed/>
    <w:qFormat/>
    <w:rsid w:val="001B70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rsid w:val="001B706E"/>
    <w:pPr>
      <w:suppressAutoHyphens/>
    </w:pPr>
    <w:rPr>
      <w:rFonts w:ascii="Calibri" w:eastAsia="Lucida Sans Unicode" w:hAnsi="Calibri" w:cs="Calibri"/>
      <w:color w:val="00000A"/>
    </w:rPr>
  </w:style>
  <w:style w:type="paragraph" w:styleId="a6">
    <w:name w:val="List Paragraph"/>
    <w:aliases w:val="UL,Абзац маркированнный,Bullet 1,Use Case List Paragraph,ТЗ список,Bullet List,FooterText,numbered,Paragraphe de liste1,lp1,SL_Абзац списка,Содержание. 2 уровень"/>
    <w:basedOn w:val="a5"/>
    <w:link w:val="a7"/>
    <w:uiPriority w:val="34"/>
    <w:qFormat/>
    <w:rsid w:val="001B706E"/>
    <w:pPr>
      <w:ind w:left="720"/>
      <w:contextualSpacing/>
    </w:pPr>
  </w:style>
  <w:style w:type="paragraph" w:styleId="a8">
    <w:name w:val="Title"/>
    <w:basedOn w:val="a1"/>
    <w:link w:val="a9"/>
    <w:qFormat/>
    <w:rsid w:val="001B706E"/>
    <w:pPr>
      <w:jc w:val="center"/>
    </w:pPr>
    <w:rPr>
      <w:b/>
      <w:sz w:val="28"/>
      <w:szCs w:val="20"/>
    </w:rPr>
  </w:style>
  <w:style w:type="character" w:customStyle="1" w:styleId="a9">
    <w:name w:val="Название Знак"/>
    <w:basedOn w:val="a2"/>
    <w:link w:val="a8"/>
    <w:rsid w:val="001B706E"/>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b"/>
    <w:rsid w:val="001B706E"/>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a"/>
    <w:rsid w:val="001B706E"/>
    <w:rPr>
      <w:rFonts w:ascii="Times New Roman" w:eastAsia="Times New Roman" w:hAnsi="Times New Roman" w:cs="Times New Roman"/>
      <w:sz w:val="24"/>
      <w:szCs w:val="20"/>
      <w:lang w:eastAsia="ru-RU"/>
    </w:rPr>
  </w:style>
  <w:style w:type="paragraph" w:styleId="21">
    <w:name w:val="Body Text Indent 2"/>
    <w:basedOn w:val="a1"/>
    <w:link w:val="22"/>
    <w:rsid w:val="001B706E"/>
    <w:pPr>
      <w:ind w:firstLine="709"/>
      <w:jc w:val="both"/>
    </w:pPr>
    <w:rPr>
      <w:szCs w:val="20"/>
    </w:rPr>
  </w:style>
  <w:style w:type="character" w:customStyle="1" w:styleId="22">
    <w:name w:val="Основной текст с отступом 2 Знак"/>
    <w:basedOn w:val="a2"/>
    <w:link w:val="21"/>
    <w:rsid w:val="001B706E"/>
    <w:rPr>
      <w:rFonts w:ascii="Times New Roman" w:eastAsia="Times New Roman" w:hAnsi="Times New Roman" w:cs="Times New Roman"/>
      <w:sz w:val="24"/>
      <w:szCs w:val="20"/>
      <w:lang w:eastAsia="ru-RU"/>
    </w:rPr>
  </w:style>
  <w:style w:type="paragraph" w:customStyle="1" w:styleId="32">
    <w:name w:val="Основной текст с отступом 32"/>
    <w:basedOn w:val="a1"/>
    <w:rsid w:val="001B706E"/>
    <w:pPr>
      <w:widowControl w:val="0"/>
      <w:ind w:firstLine="720"/>
      <w:jc w:val="both"/>
    </w:pPr>
    <w:rPr>
      <w:rFonts w:ascii="Arial" w:hAnsi="Arial"/>
    </w:rPr>
  </w:style>
  <w:style w:type="paragraph" w:styleId="ac">
    <w:name w:val="No Spacing"/>
    <w:link w:val="ad"/>
    <w:uiPriority w:val="1"/>
    <w:qFormat/>
    <w:rsid w:val="001B706E"/>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1B706E"/>
    <w:rPr>
      <w:rFonts w:ascii="Calibri" w:eastAsia="Calibri" w:hAnsi="Calibri" w:cs="Times New Roman"/>
    </w:rPr>
  </w:style>
  <w:style w:type="paragraph" w:customStyle="1" w:styleId="ConsPlusNonformat">
    <w:name w:val="ConsPlusNonformat"/>
    <w:rsid w:val="001B70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6"/>
    <w:uiPriority w:val="34"/>
    <w:qFormat/>
    <w:locked/>
    <w:rsid w:val="001B706E"/>
    <w:rPr>
      <w:rFonts w:ascii="Calibri" w:eastAsia="Lucida Sans Unicode" w:hAnsi="Calibri" w:cs="Calibri"/>
      <w:color w:val="00000A"/>
    </w:rPr>
  </w:style>
  <w:style w:type="character" w:customStyle="1" w:styleId="ae">
    <w:name w:val="Заголовок_Приложения Знак"/>
    <w:link w:val="af"/>
    <w:locked/>
    <w:rsid w:val="001B706E"/>
    <w:rPr>
      <w:rFonts w:ascii="Cambria" w:hAnsi="Cambria"/>
    </w:rPr>
  </w:style>
  <w:style w:type="paragraph" w:customStyle="1" w:styleId="af">
    <w:name w:val="Заголовок_Приложения"/>
    <w:basedOn w:val="a1"/>
    <w:link w:val="ae"/>
    <w:qFormat/>
    <w:rsid w:val="001B706E"/>
    <w:pPr>
      <w:jc w:val="right"/>
    </w:pPr>
    <w:rPr>
      <w:rFonts w:ascii="Cambria" w:eastAsiaTheme="minorHAnsi" w:hAnsi="Cambria" w:cstheme="minorBidi"/>
      <w:sz w:val="22"/>
      <w:szCs w:val="22"/>
      <w:lang w:eastAsia="en-US"/>
    </w:rPr>
  </w:style>
  <w:style w:type="character" w:customStyle="1" w:styleId="af0">
    <w:name w:val="Заголовок документа Знак"/>
    <w:link w:val="af1"/>
    <w:locked/>
    <w:rsid w:val="001B706E"/>
    <w:rPr>
      <w:rFonts w:ascii="Cambria" w:hAnsi="Cambria"/>
      <w:smallCaps/>
      <w:sz w:val="28"/>
      <w:szCs w:val="28"/>
    </w:rPr>
  </w:style>
  <w:style w:type="paragraph" w:customStyle="1" w:styleId="af1">
    <w:name w:val="Заголовок документа"/>
    <w:basedOn w:val="2"/>
    <w:link w:val="af0"/>
    <w:qFormat/>
    <w:rsid w:val="001B706E"/>
    <w:pPr>
      <w:keepNext w:val="0"/>
      <w:keepLines w:val="0"/>
      <w:spacing w:before="360" w:after="240" w:line="268" w:lineRule="auto"/>
      <w:jc w:val="center"/>
    </w:pPr>
    <w:rPr>
      <w:rFonts w:ascii="Cambria" w:eastAsiaTheme="minorHAnsi" w:hAnsi="Cambria" w:cstheme="minorBidi"/>
      <w:b w:val="0"/>
      <w:bCs w:val="0"/>
      <w:smallCaps/>
      <w:color w:val="auto"/>
      <w:sz w:val="28"/>
      <w:szCs w:val="28"/>
      <w:lang w:eastAsia="en-US"/>
    </w:rPr>
  </w:style>
  <w:style w:type="character" w:customStyle="1" w:styleId="af2">
    <w:name w:val="Подпункт договора Знак"/>
    <w:link w:val="a0"/>
    <w:locked/>
    <w:rsid w:val="001B706E"/>
    <w:rPr>
      <w:rFonts w:ascii="Cambria" w:hAnsi="Cambria"/>
      <w:sz w:val="24"/>
    </w:rPr>
  </w:style>
  <w:style w:type="paragraph" w:customStyle="1" w:styleId="a0">
    <w:name w:val="Подпункт договора"/>
    <w:basedOn w:val="a1"/>
    <w:link w:val="af2"/>
    <w:qFormat/>
    <w:rsid w:val="001B706E"/>
    <w:pPr>
      <w:numPr>
        <w:ilvl w:val="1"/>
        <w:numId w:val="2"/>
      </w:numPr>
      <w:spacing w:after="200" w:line="276" w:lineRule="auto"/>
      <w:jc w:val="both"/>
    </w:pPr>
    <w:rPr>
      <w:rFonts w:ascii="Cambria" w:eastAsiaTheme="minorHAnsi" w:hAnsi="Cambria" w:cstheme="minorBidi"/>
      <w:szCs w:val="22"/>
      <w:lang w:eastAsia="en-US"/>
    </w:rPr>
  </w:style>
  <w:style w:type="paragraph" w:customStyle="1" w:styleId="a">
    <w:name w:val="Пункт приложения"/>
    <w:basedOn w:val="a0"/>
    <w:link w:val="af3"/>
    <w:qFormat/>
    <w:rsid w:val="001B706E"/>
    <w:pPr>
      <w:numPr>
        <w:ilvl w:val="0"/>
        <w:numId w:val="3"/>
      </w:numPr>
    </w:pPr>
  </w:style>
  <w:style w:type="character" w:customStyle="1" w:styleId="af3">
    <w:name w:val="Пункт приложения Знак"/>
    <w:link w:val="a"/>
    <w:rsid w:val="001B706E"/>
    <w:rPr>
      <w:rFonts w:ascii="Cambria" w:hAnsi="Cambria"/>
      <w:sz w:val="24"/>
    </w:rPr>
  </w:style>
  <w:style w:type="paragraph" w:customStyle="1" w:styleId="af4">
    <w:name w:val="Без нумерации"/>
    <w:basedOn w:val="a1"/>
    <w:link w:val="af5"/>
    <w:qFormat/>
    <w:rsid w:val="001B706E"/>
    <w:pPr>
      <w:spacing w:after="120"/>
      <w:ind w:left="425"/>
    </w:pPr>
    <w:rPr>
      <w:rFonts w:ascii="Cambria" w:hAnsi="Cambria"/>
      <w:szCs w:val="22"/>
    </w:rPr>
  </w:style>
  <w:style w:type="character" w:customStyle="1" w:styleId="af5">
    <w:name w:val="Без нумерации Знак"/>
    <w:basedOn w:val="a2"/>
    <w:link w:val="af4"/>
    <w:rsid w:val="001B706E"/>
    <w:rPr>
      <w:rFonts w:ascii="Cambria" w:eastAsia="Times New Roman" w:hAnsi="Cambria" w:cs="Times New Roman"/>
      <w:sz w:val="24"/>
      <w:lang w:eastAsia="ru-RU"/>
    </w:rPr>
  </w:style>
  <w:style w:type="character" w:customStyle="1" w:styleId="20">
    <w:name w:val="Заголовок 2 Знак"/>
    <w:basedOn w:val="a2"/>
    <w:link w:val="2"/>
    <w:uiPriority w:val="9"/>
    <w:semiHidden/>
    <w:rsid w:val="001B706E"/>
    <w:rPr>
      <w:rFonts w:asciiTheme="majorHAnsi" w:eastAsiaTheme="majorEastAsia" w:hAnsiTheme="majorHAnsi" w:cstheme="majorBidi"/>
      <w:b/>
      <w:bCs/>
      <w:color w:val="4F81BD" w:themeColor="accent1"/>
      <w:sz w:val="26"/>
      <w:szCs w:val="26"/>
      <w:lang w:eastAsia="ru-RU"/>
    </w:rPr>
  </w:style>
  <w:style w:type="character" w:styleId="af6">
    <w:name w:val="Hyperlink"/>
    <w:uiPriority w:val="99"/>
    <w:rsid w:val="001B706E"/>
    <w:rPr>
      <w:color w:val="0000FF"/>
      <w:u w:val="single"/>
    </w:rPr>
  </w:style>
  <w:style w:type="paragraph" w:styleId="af7">
    <w:name w:val="Balloon Text"/>
    <w:basedOn w:val="a1"/>
    <w:link w:val="af8"/>
    <w:uiPriority w:val="99"/>
    <w:semiHidden/>
    <w:unhideWhenUsed/>
    <w:rsid w:val="00D9377C"/>
    <w:rPr>
      <w:rFonts w:ascii="Tahoma" w:hAnsi="Tahoma" w:cs="Tahoma"/>
      <w:sz w:val="16"/>
      <w:szCs w:val="16"/>
    </w:rPr>
  </w:style>
  <w:style w:type="character" w:customStyle="1" w:styleId="af8">
    <w:name w:val="Текст выноски Знак"/>
    <w:basedOn w:val="a2"/>
    <w:link w:val="af7"/>
    <w:uiPriority w:val="99"/>
    <w:semiHidden/>
    <w:rsid w:val="00D9377C"/>
    <w:rPr>
      <w:rFonts w:ascii="Tahoma" w:eastAsia="Times New Roman" w:hAnsi="Tahoma" w:cs="Tahoma"/>
      <w:sz w:val="16"/>
      <w:szCs w:val="16"/>
      <w:lang w:eastAsia="ru-RU"/>
    </w:rPr>
  </w:style>
  <w:style w:type="paragraph" w:styleId="af9">
    <w:name w:val="footer"/>
    <w:basedOn w:val="a1"/>
    <w:link w:val="afa"/>
    <w:uiPriority w:val="99"/>
    <w:unhideWhenUsed/>
    <w:rsid w:val="00D9377C"/>
    <w:pPr>
      <w:tabs>
        <w:tab w:val="center" w:pos="4677"/>
        <w:tab w:val="right" w:pos="9355"/>
      </w:tabs>
    </w:pPr>
  </w:style>
  <w:style w:type="character" w:customStyle="1" w:styleId="afa">
    <w:name w:val="Нижний колонтитул Знак"/>
    <w:basedOn w:val="a2"/>
    <w:link w:val="af9"/>
    <w:uiPriority w:val="99"/>
    <w:rsid w:val="00D9377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706E"/>
    <w:pPr>
      <w:spacing w:after="0" w:line="240" w:lineRule="auto"/>
    </w:pPr>
    <w:rPr>
      <w:rFonts w:ascii="Times New Roman" w:eastAsia="Times New Roman" w:hAnsi="Times New Roman" w:cs="Times New Roman"/>
      <w:sz w:val="24"/>
      <w:szCs w:val="24"/>
      <w:lang w:eastAsia="ru-RU"/>
    </w:rPr>
  </w:style>
  <w:style w:type="paragraph" w:styleId="2">
    <w:name w:val="heading 2"/>
    <w:basedOn w:val="a1"/>
    <w:next w:val="a1"/>
    <w:link w:val="20"/>
    <w:uiPriority w:val="9"/>
    <w:semiHidden/>
    <w:unhideWhenUsed/>
    <w:qFormat/>
    <w:rsid w:val="001B70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rsid w:val="001B706E"/>
    <w:pPr>
      <w:suppressAutoHyphens/>
    </w:pPr>
    <w:rPr>
      <w:rFonts w:ascii="Calibri" w:eastAsia="Lucida Sans Unicode" w:hAnsi="Calibri" w:cs="Calibri"/>
      <w:color w:val="00000A"/>
    </w:rPr>
  </w:style>
  <w:style w:type="paragraph" w:styleId="a6">
    <w:name w:val="List Paragraph"/>
    <w:aliases w:val="UL,Абзац маркированнный,Bullet 1,Use Case List Paragraph,ТЗ список,Bullet List,FooterText,numbered,Paragraphe de liste1,lp1,SL_Абзац списка,Содержание. 2 уровень"/>
    <w:basedOn w:val="a5"/>
    <w:link w:val="a7"/>
    <w:uiPriority w:val="34"/>
    <w:qFormat/>
    <w:rsid w:val="001B706E"/>
    <w:pPr>
      <w:ind w:left="720"/>
      <w:contextualSpacing/>
    </w:pPr>
  </w:style>
  <w:style w:type="paragraph" w:styleId="a8">
    <w:name w:val="Title"/>
    <w:basedOn w:val="a1"/>
    <w:link w:val="a9"/>
    <w:qFormat/>
    <w:rsid w:val="001B706E"/>
    <w:pPr>
      <w:jc w:val="center"/>
    </w:pPr>
    <w:rPr>
      <w:b/>
      <w:sz w:val="28"/>
      <w:szCs w:val="20"/>
    </w:rPr>
  </w:style>
  <w:style w:type="character" w:customStyle="1" w:styleId="a9">
    <w:name w:val="Название Знак"/>
    <w:basedOn w:val="a2"/>
    <w:link w:val="a8"/>
    <w:rsid w:val="001B706E"/>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b"/>
    <w:rsid w:val="001B706E"/>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a"/>
    <w:rsid w:val="001B706E"/>
    <w:rPr>
      <w:rFonts w:ascii="Times New Roman" w:eastAsia="Times New Roman" w:hAnsi="Times New Roman" w:cs="Times New Roman"/>
      <w:sz w:val="24"/>
      <w:szCs w:val="20"/>
      <w:lang w:eastAsia="ru-RU"/>
    </w:rPr>
  </w:style>
  <w:style w:type="paragraph" w:styleId="21">
    <w:name w:val="Body Text Indent 2"/>
    <w:basedOn w:val="a1"/>
    <w:link w:val="22"/>
    <w:rsid w:val="001B706E"/>
    <w:pPr>
      <w:ind w:firstLine="709"/>
      <w:jc w:val="both"/>
    </w:pPr>
    <w:rPr>
      <w:szCs w:val="20"/>
    </w:rPr>
  </w:style>
  <w:style w:type="character" w:customStyle="1" w:styleId="22">
    <w:name w:val="Основной текст с отступом 2 Знак"/>
    <w:basedOn w:val="a2"/>
    <w:link w:val="21"/>
    <w:rsid w:val="001B706E"/>
    <w:rPr>
      <w:rFonts w:ascii="Times New Roman" w:eastAsia="Times New Roman" w:hAnsi="Times New Roman" w:cs="Times New Roman"/>
      <w:sz w:val="24"/>
      <w:szCs w:val="20"/>
      <w:lang w:eastAsia="ru-RU"/>
    </w:rPr>
  </w:style>
  <w:style w:type="paragraph" w:customStyle="1" w:styleId="32">
    <w:name w:val="Основной текст с отступом 32"/>
    <w:basedOn w:val="a1"/>
    <w:rsid w:val="001B706E"/>
    <w:pPr>
      <w:widowControl w:val="0"/>
      <w:ind w:firstLine="720"/>
      <w:jc w:val="both"/>
    </w:pPr>
    <w:rPr>
      <w:rFonts w:ascii="Arial" w:hAnsi="Arial"/>
    </w:rPr>
  </w:style>
  <w:style w:type="paragraph" w:styleId="ac">
    <w:name w:val="No Spacing"/>
    <w:link w:val="ad"/>
    <w:uiPriority w:val="1"/>
    <w:qFormat/>
    <w:rsid w:val="001B706E"/>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1B706E"/>
    <w:rPr>
      <w:rFonts w:ascii="Calibri" w:eastAsia="Calibri" w:hAnsi="Calibri" w:cs="Times New Roman"/>
    </w:rPr>
  </w:style>
  <w:style w:type="paragraph" w:customStyle="1" w:styleId="ConsPlusNonformat">
    <w:name w:val="ConsPlusNonformat"/>
    <w:rsid w:val="001B70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6"/>
    <w:uiPriority w:val="34"/>
    <w:qFormat/>
    <w:locked/>
    <w:rsid w:val="001B706E"/>
    <w:rPr>
      <w:rFonts w:ascii="Calibri" w:eastAsia="Lucida Sans Unicode" w:hAnsi="Calibri" w:cs="Calibri"/>
      <w:color w:val="00000A"/>
    </w:rPr>
  </w:style>
  <w:style w:type="character" w:customStyle="1" w:styleId="ae">
    <w:name w:val="Заголовок_Приложения Знак"/>
    <w:link w:val="af"/>
    <w:locked/>
    <w:rsid w:val="001B706E"/>
    <w:rPr>
      <w:rFonts w:ascii="Cambria" w:hAnsi="Cambria"/>
    </w:rPr>
  </w:style>
  <w:style w:type="paragraph" w:customStyle="1" w:styleId="af">
    <w:name w:val="Заголовок_Приложения"/>
    <w:basedOn w:val="a1"/>
    <w:link w:val="ae"/>
    <w:qFormat/>
    <w:rsid w:val="001B706E"/>
    <w:pPr>
      <w:jc w:val="right"/>
    </w:pPr>
    <w:rPr>
      <w:rFonts w:ascii="Cambria" w:eastAsiaTheme="minorHAnsi" w:hAnsi="Cambria" w:cstheme="minorBidi"/>
      <w:sz w:val="22"/>
      <w:szCs w:val="22"/>
      <w:lang w:eastAsia="en-US"/>
    </w:rPr>
  </w:style>
  <w:style w:type="character" w:customStyle="1" w:styleId="af0">
    <w:name w:val="Заголовок документа Знак"/>
    <w:link w:val="af1"/>
    <w:locked/>
    <w:rsid w:val="001B706E"/>
    <w:rPr>
      <w:rFonts w:ascii="Cambria" w:hAnsi="Cambria"/>
      <w:smallCaps/>
      <w:sz w:val="28"/>
      <w:szCs w:val="28"/>
    </w:rPr>
  </w:style>
  <w:style w:type="paragraph" w:customStyle="1" w:styleId="af1">
    <w:name w:val="Заголовок документа"/>
    <w:basedOn w:val="2"/>
    <w:link w:val="af0"/>
    <w:qFormat/>
    <w:rsid w:val="001B706E"/>
    <w:pPr>
      <w:keepNext w:val="0"/>
      <w:keepLines w:val="0"/>
      <w:spacing w:before="360" w:after="240" w:line="268" w:lineRule="auto"/>
      <w:jc w:val="center"/>
    </w:pPr>
    <w:rPr>
      <w:rFonts w:ascii="Cambria" w:eastAsiaTheme="minorHAnsi" w:hAnsi="Cambria" w:cstheme="minorBidi"/>
      <w:b w:val="0"/>
      <w:bCs w:val="0"/>
      <w:smallCaps/>
      <w:color w:val="auto"/>
      <w:sz w:val="28"/>
      <w:szCs w:val="28"/>
      <w:lang w:eastAsia="en-US"/>
    </w:rPr>
  </w:style>
  <w:style w:type="character" w:customStyle="1" w:styleId="af2">
    <w:name w:val="Подпункт договора Знак"/>
    <w:link w:val="a0"/>
    <w:locked/>
    <w:rsid w:val="001B706E"/>
    <w:rPr>
      <w:rFonts w:ascii="Cambria" w:hAnsi="Cambria"/>
      <w:sz w:val="24"/>
    </w:rPr>
  </w:style>
  <w:style w:type="paragraph" w:customStyle="1" w:styleId="a0">
    <w:name w:val="Подпункт договора"/>
    <w:basedOn w:val="a1"/>
    <w:link w:val="af2"/>
    <w:qFormat/>
    <w:rsid w:val="001B706E"/>
    <w:pPr>
      <w:numPr>
        <w:ilvl w:val="1"/>
        <w:numId w:val="2"/>
      </w:numPr>
      <w:spacing w:after="200" w:line="276" w:lineRule="auto"/>
      <w:jc w:val="both"/>
    </w:pPr>
    <w:rPr>
      <w:rFonts w:ascii="Cambria" w:eastAsiaTheme="minorHAnsi" w:hAnsi="Cambria" w:cstheme="minorBidi"/>
      <w:szCs w:val="22"/>
      <w:lang w:eastAsia="en-US"/>
    </w:rPr>
  </w:style>
  <w:style w:type="paragraph" w:customStyle="1" w:styleId="a">
    <w:name w:val="Пункт приложения"/>
    <w:basedOn w:val="a0"/>
    <w:link w:val="af3"/>
    <w:qFormat/>
    <w:rsid w:val="001B706E"/>
    <w:pPr>
      <w:numPr>
        <w:ilvl w:val="0"/>
        <w:numId w:val="3"/>
      </w:numPr>
    </w:pPr>
  </w:style>
  <w:style w:type="character" w:customStyle="1" w:styleId="af3">
    <w:name w:val="Пункт приложения Знак"/>
    <w:link w:val="a"/>
    <w:rsid w:val="001B706E"/>
    <w:rPr>
      <w:rFonts w:ascii="Cambria" w:hAnsi="Cambria"/>
      <w:sz w:val="24"/>
    </w:rPr>
  </w:style>
  <w:style w:type="paragraph" w:customStyle="1" w:styleId="af4">
    <w:name w:val="Без нумерации"/>
    <w:basedOn w:val="a1"/>
    <w:link w:val="af5"/>
    <w:qFormat/>
    <w:rsid w:val="001B706E"/>
    <w:pPr>
      <w:spacing w:after="120"/>
      <w:ind w:left="425"/>
    </w:pPr>
    <w:rPr>
      <w:rFonts w:ascii="Cambria" w:hAnsi="Cambria"/>
      <w:szCs w:val="22"/>
    </w:rPr>
  </w:style>
  <w:style w:type="character" w:customStyle="1" w:styleId="af5">
    <w:name w:val="Без нумерации Знак"/>
    <w:basedOn w:val="a2"/>
    <w:link w:val="af4"/>
    <w:rsid w:val="001B706E"/>
    <w:rPr>
      <w:rFonts w:ascii="Cambria" w:eastAsia="Times New Roman" w:hAnsi="Cambria" w:cs="Times New Roman"/>
      <w:sz w:val="24"/>
      <w:lang w:eastAsia="ru-RU"/>
    </w:rPr>
  </w:style>
  <w:style w:type="character" w:customStyle="1" w:styleId="20">
    <w:name w:val="Заголовок 2 Знак"/>
    <w:basedOn w:val="a2"/>
    <w:link w:val="2"/>
    <w:uiPriority w:val="9"/>
    <w:semiHidden/>
    <w:rsid w:val="001B706E"/>
    <w:rPr>
      <w:rFonts w:asciiTheme="majorHAnsi" w:eastAsiaTheme="majorEastAsia" w:hAnsiTheme="majorHAnsi" w:cstheme="majorBidi"/>
      <w:b/>
      <w:bCs/>
      <w:color w:val="4F81BD" w:themeColor="accent1"/>
      <w:sz w:val="26"/>
      <w:szCs w:val="26"/>
      <w:lang w:eastAsia="ru-RU"/>
    </w:rPr>
  </w:style>
  <w:style w:type="character" w:styleId="af6">
    <w:name w:val="Hyperlink"/>
    <w:uiPriority w:val="99"/>
    <w:rsid w:val="001B706E"/>
    <w:rPr>
      <w:color w:val="0000FF"/>
      <w:u w:val="single"/>
    </w:rPr>
  </w:style>
  <w:style w:type="paragraph" w:styleId="af7">
    <w:name w:val="Balloon Text"/>
    <w:basedOn w:val="a1"/>
    <w:link w:val="af8"/>
    <w:uiPriority w:val="99"/>
    <w:semiHidden/>
    <w:unhideWhenUsed/>
    <w:rsid w:val="00D9377C"/>
    <w:rPr>
      <w:rFonts w:ascii="Tahoma" w:hAnsi="Tahoma" w:cs="Tahoma"/>
      <w:sz w:val="16"/>
      <w:szCs w:val="16"/>
    </w:rPr>
  </w:style>
  <w:style w:type="character" w:customStyle="1" w:styleId="af8">
    <w:name w:val="Текст выноски Знак"/>
    <w:basedOn w:val="a2"/>
    <w:link w:val="af7"/>
    <w:uiPriority w:val="99"/>
    <w:semiHidden/>
    <w:rsid w:val="00D9377C"/>
    <w:rPr>
      <w:rFonts w:ascii="Tahoma" w:eastAsia="Times New Roman" w:hAnsi="Tahoma" w:cs="Tahoma"/>
      <w:sz w:val="16"/>
      <w:szCs w:val="16"/>
      <w:lang w:eastAsia="ru-RU"/>
    </w:rPr>
  </w:style>
  <w:style w:type="paragraph" w:styleId="af9">
    <w:name w:val="footer"/>
    <w:basedOn w:val="a1"/>
    <w:link w:val="afa"/>
    <w:uiPriority w:val="99"/>
    <w:unhideWhenUsed/>
    <w:rsid w:val="00D9377C"/>
    <w:pPr>
      <w:tabs>
        <w:tab w:val="center" w:pos="4677"/>
        <w:tab w:val="right" w:pos="9355"/>
      </w:tabs>
    </w:pPr>
  </w:style>
  <w:style w:type="character" w:customStyle="1" w:styleId="afa">
    <w:name w:val="Нижний колонтитул Знак"/>
    <w:basedOn w:val="a2"/>
    <w:link w:val="af9"/>
    <w:uiPriority w:val="99"/>
    <w:rsid w:val="00D937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ec.org/cpu2017/results/rint2017.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irk@sibir.rt.ru" TargetMode="External"/><Relationship Id="rId14" Type="http://schemas.openxmlformats.org/officeDocument/2006/relationships/hyperlink" Target="https://www.spec.org/cpu2006/results/rint20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9939-3904-4665-A315-1E861C57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247</Pages>
  <Words>96198</Words>
  <Characters>548334</Characters>
  <Application>Microsoft Office Word</Application>
  <DocSecurity>0</DocSecurity>
  <Lines>4569</Lines>
  <Paragraphs>1286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2024-04-17T02:36:00Z</dcterms:created>
  <dcterms:modified xsi:type="dcterms:W3CDTF">2024-04-17T02:58:00Z</dcterms:modified>
</cp:coreProperties>
</file>