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00" w:rsidRPr="009F3600" w:rsidRDefault="009F3600" w:rsidP="009F3600">
      <w:pPr>
        <w:pStyle w:val="a6"/>
        <w:widowControl w:val="0"/>
        <w:rPr>
          <w:sz w:val="22"/>
          <w:szCs w:val="22"/>
        </w:rPr>
      </w:pPr>
      <w:r w:rsidRPr="009F3600">
        <w:rPr>
          <w:sz w:val="22"/>
          <w:szCs w:val="22"/>
        </w:rPr>
        <w:t>Договор № 066-24</w:t>
      </w:r>
    </w:p>
    <w:p w:rsidR="009F3600" w:rsidRPr="009F3600" w:rsidRDefault="009F3600" w:rsidP="009F3600">
      <w:pPr>
        <w:widowControl w:val="0"/>
        <w:jc w:val="center"/>
        <w:rPr>
          <w:b/>
          <w:bCs/>
          <w:sz w:val="22"/>
          <w:szCs w:val="22"/>
        </w:rPr>
      </w:pPr>
      <w:r w:rsidRPr="009F3600">
        <w:rPr>
          <w:b/>
          <w:kern w:val="32"/>
          <w:sz w:val="22"/>
          <w:szCs w:val="22"/>
        </w:rPr>
        <w:t xml:space="preserve">на поставку реагентов для гематологического анализатора </w:t>
      </w:r>
      <w:proofErr w:type="spellStart"/>
      <w:r w:rsidRPr="009F3600">
        <w:rPr>
          <w:b/>
          <w:kern w:val="32"/>
          <w:sz w:val="22"/>
          <w:szCs w:val="22"/>
        </w:rPr>
        <w:t>Mindray</w:t>
      </w:r>
      <w:proofErr w:type="spellEnd"/>
      <w:r w:rsidRPr="009F3600">
        <w:rPr>
          <w:b/>
          <w:kern w:val="32"/>
          <w:sz w:val="22"/>
          <w:szCs w:val="22"/>
        </w:rPr>
        <w:t xml:space="preserve"> 6000</w:t>
      </w:r>
    </w:p>
    <w:p w:rsidR="009F3600" w:rsidRPr="009F3600" w:rsidRDefault="009F3600" w:rsidP="009F3600">
      <w:pPr>
        <w:widowControl w:val="0"/>
        <w:jc w:val="center"/>
        <w:rPr>
          <w:b/>
          <w:bCs/>
          <w:sz w:val="22"/>
          <w:szCs w:val="22"/>
        </w:rPr>
      </w:pPr>
    </w:p>
    <w:p w:rsidR="009F3600" w:rsidRPr="009F3600" w:rsidRDefault="009F3600" w:rsidP="009F3600">
      <w:pPr>
        <w:jc w:val="both"/>
        <w:rPr>
          <w:b/>
          <w:sz w:val="22"/>
          <w:szCs w:val="22"/>
        </w:rPr>
      </w:pPr>
      <w:r w:rsidRPr="009F3600">
        <w:rPr>
          <w:b/>
          <w:sz w:val="22"/>
          <w:szCs w:val="22"/>
        </w:rPr>
        <w:t xml:space="preserve">г. Иркутск                                                               </w:t>
      </w:r>
      <w:r w:rsidRPr="009F3600">
        <w:rPr>
          <w:b/>
          <w:sz w:val="22"/>
          <w:szCs w:val="22"/>
        </w:rPr>
        <w:tab/>
      </w:r>
      <w:r w:rsidRPr="009F3600">
        <w:rPr>
          <w:b/>
          <w:sz w:val="22"/>
          <w:szCs w:val="22"/>
        </w:rPr>
        <w:tab/>
      </w:r>
      <w:r w:rsidRPr="009F3600">
        <w:rPr>
          <w:b/>
          <w:sz w:val="22"/>
          <w:szCs w:val="22"/>
        </w:rPr>
        <w:tab/>
      </w:r>
      <w:r w:rsidRPr="009F3600">
        <w:rPr>
          <w:b/>
          <w:sz w:val="22"/>
          <w:szCs w:val="22"/>
        </w:rPr>
        <w:tab/>
        <w:t xml:space="preserve">«___»  _____________  2024 г. </w:t>
      </w:r>
    </w:p>
    <w:p w:rsidR="009F3600" w:rsidRPr="009F3600" w:rsidRDefault="009F3600" w:rsidP="009F3600">
      <w:pPr>
        <w:jc w:val="both"/>
        <w:rPr>
          <w:b/>
          <w:sz w:val="22"/>
          <w:szCs w:val="22"/>
        </w:rPr>
      </w:pPr>
    </w:p>
    <w:p w:rsidR="009F3600" w:rsidRPr="009F3600" w:rsidRDefault="009F3600" w:rsidP="009F3600">
      <w:pPr>
        <w:ind w:firstLine="709"/>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318385000044031 от 16.05.2018г.,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F3600">
        <w:rPr>
          <w:sz w:val="22"/>
          <w:szCs w:val="22"/>
        </w:rPr>
        <w:t xml:space="preserve">на поставку реагентов для гематологического анализатора </w:t>
      </w:r>
      <w:proofErr w:type="spellStart"/>
      <w:r w:rsidRPr="009F3600">
        <w:rPr>
          <w:sz w:val="22"/>
          <w:szCs w:val="22"/>
        </w:rPr>
        <w:t>Mindray</w:t>
      </w:r>
      <w:proofErr w:type="spellEnd"/>
      <w:r w:rsidRPr="009F3600">
        <w:rPr>
          <w:sz w:val="22"/>
          <w:szCs w:val="22"/>
        </w:rPr>
        <w:t xml:space="preserve"> 6000 № </w:t>
      </w:r>
      <w:r>
        <w:rPr>
          <w:sz w:val="22"/>
          <w:szCs w:val="22"/>
        </w:rPr>
        <w:t>32413434124</w:t>
      </w:r>
      <w:r w:rsidRPr="009F3600">
        <w:rPr>
          <w:sz w:val="22"/>
          <w:szCs w:val="22"/>
        </w:rPr>
        <w:t xml:space="preserve"> от </w:t>
      </w:r>
      <w:r>
        <w:rPr>
          <w:sz w:val="22"/>
          <w:szCs w:val="22"/>
        </w:rPr>
        <w:t>03.04.2024г.</w:t>
      </w:r>
      <w:r w:rsidRPr="009F3600">
        <w:rPr>
          <w:sz w:val="22"/>
          <w:szCs w:val="22"/>
        </w:rPr>
        <w:t>), заключили настоящий Договор о нижеследующем:</w:t>
      </w:r>
    </w:p>
    <w:p w:rsidR="009F3600" w:rsidRPr="009F3600" w:rsidRDefault="009F3600" w:rsidP="009F3600">
      <w:pPr>
        <w:jc w:val="both"/>
        <w:rPr>
          <w:sz w:val="22"/>
          <w:szCs w:val="22"/>
        </w:rPr>
      </w:pPr>
    </w:p>
    <w:p w:rsidR="009F3600" w:rsidRPr="009F3600" w:rsidRDefault="009F3600" w:rsidP="009F3600">
      <w:pPr>
        <w:pStyle w:val="3"/>
        <w:numPr>
          <w:ilvl w:val="0"/>
          <w:numId w:val="1"/>
        </w:numPr>
        <w:tabs>
          <w:tab w:val="left" w:pos="720"/>
        </w:tabs>
        <w:ind w:left="720"/>
        <w:jc w:val="center"/>
        <w:rPr>
          <w:rFonts w:ascii="Times New Roman" w:hAnsi="Times New Roman"/>
          <w:b/>
          <w:sz w:val="22"/>
          <w:szCs w:val="22"/>
        </w:rPr>
      </w:pPr>
      <w:r w:rsidRPr="009F3600">
        <w:rPr>
          <w:rFonts w:ascii="Times New Roman" w:hAnsi="Times New Roman"/>
          <w:b/>
          <w:sz w:val="22"/>
          <w:szCs w:val="22"/>
        </w:rPr>
        <w:t>ПРЕДМЕТ ДОГОВОРА</w:t>
      </w:r>
    </w:p>
    <w:p w:rsidR="009F3600" w:rsidRPr="009F3600" w:rsidRDefault="009F3600" w:rsidP="009F360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3600">
        <w:rPr>
          <w:rFonts w:ascii="Times New Roman" w:hAnsi="Times New Roman" w:cs="Times New Roman"/>
        </w:rPr>
        <w:t xml:space="preserve">Поставщик обязуется осуществить поставку реагентов для гематологического анализатора </w:t>
      </w:r>
      <w:proofErr w:type="spellStart"/>
      <w:r w:rsidRPr="009F3600">
        <w:rPr>
          <w:rFonts w:ascii="Times New Roman" w:hAnsi="Times New Roman" w:cs="Times New Roman"/>
        </w:rPr>
        <w:t>Mindray</w:t>
      </w:r>
      <w:proofErr w:type="spellEnd"/>
      <w:r w:rsidRPr="009F3600">
        <w:rPr>
          <w:rFonts w:ascii="Times New Roman" w:hAnsi="Times New Roman" w:cs="Times New Roman"/>
        </w:rPr>
        <w:t xml:space="preserve"> 6000 в количестве и по ценам, указанным в спецификации (Приложение № 1), Заказчик обязуется принять и оплатить Товар.</w:t>
      </w:r>
    </w:p>
    <w:p w:rsidR="009F3600" w:rsidRPr="009F3600" w:rsidRDefault="009F3600" w:rsidP="009F3600">
      <w:pPr>
        <w:pStyle w:val="a4"/>
        <w:spacing w:after="0" w:line="240" w:lineRule="auto"/>
        <w:ind w:left="480"/>
        <w:jc w:val="both"/>
        <w:rPr>
          <w:rFonts w:ascii="Times New Roman" w:hAnsi="Times New Roman" w:cs="Times New Roman"/>
        </w:rPr>
      </w:pPr>
    </w:p>
    <w:p w:rsidR="009F3600" w:rsidRPr="009F3600" w:rsidRDefault="009F3600" w:rsidP="009F3600">
      <w:pPr>
        <w:pStyle w:val="1"/>
        <w:numPr>
          <w:ilvl w:val="0"/>
          <w:numId w:val="1"/>
        </w:numPr>
        <w:spacing w:before="0" w:after="0"/>
        <w:jc w:val="center"/>
        <w:rPr>
          <w:rFonts w:ascii="Times New Roman" w:hAnsi="Times New Roman" w:cs="Times New Roman"/>
          <w:sz w:val="22"/>
          <w:szCs w:val="22"/>
        </w:rPr>
      </w:pPr>
      <w:r w:rsidRPr="009F3600">
        <w:rPr>
          <w:rFonts w:ascii="Times New Roman" w:hAnsi="Times New Roman" w:cs="Times New Roman"/>
          <w:sz w:val="22"/>
          <w:szCs w:val="22"/>
        </w:rPr>
        <w:t>ЦЕНА ДОГОВОРА И ПОРЯДОК РАСЧЕТОВ</w:t>
      </w:r>
    </w:p>
    <w:p w:rsidR="009F3600" w:rsidRPr="009F3600" w:rsidRDefault="009F3600" w:rsidP="009F3600">
      <w:pPr>
        <w:pStyle w:val="aa"/>
        <w:ind w:firstLine="709"/>
        <w:rPr>
          <w:sz w:val="22"/>
          <w:szCs w:val="22"/>
        </w:rPr>
      </w:pPr>
      <w:r w:rsidRPr="009F3600">
        <w:rPr>
          <w:sz w:val="22"/>
          <w:szCs w:val="22"/>
        </w:rPr>
        <w:t xml:space="preserve">2.1. Цена настоящего Договора составляет </w:t>
      </w:r>
      <w:r w:rsidRPr="009F3600">
        <w:rPr>
          <w:b/>
          <w:sz w:val="22"/>
          <w:szCs w:val="22"/>
          <w:u w:val="single"/>
        </w:rPr>
        <w:t>2 336 420 (</w:t>
      </w:r>
      <w:r>
        <w:rPr>
          <w:b/>
          <w:sz w:val="22"/>
          <w:szCs w:val="22"/>
          <w:u w:val="single"/>
        </w:rPr>
        <w:t xml:space="preserve">Два миллиона триста </w:t>
      </w:r>
      <w:r w:rsidRPr="009F3600">
        <w:rPr>
          <w:b/>
          <w:sz w:val="22"/>
          <w:szCs w:val="22"/>
          <w:u w:val="single"/>
        </w:rPr>
        <w:t>тридцать шесть тысяч четыреста двадцать) рублей 00 копеек</w:t>
      </w:r>
      <w:r w:rsidRPr="009F3600">
        <w:rPr>
          <w:sz w:val="22"/>
          <w:szCs w:val="22"/>
        </w:rPr>
        <w:t xml:space="preserve">, включает в себя стоимость Товара, НДС </w:t>
      </w:r>
      <w:r w:rsidRPr="009F3600">
        <w:rPr>
          <w:i/>
          <w:sz w:val="22"/>
          <w:szCs w:val="22"/>
        </w:rPr>
        <w:t>(в случае, если Поставщик является плательщиком НДС)</w:t>
      </w:r>
      <w:r w:rsidRPr="009F360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F3600" w:rsidRPr="009F3600" w:rsidRDefault="009F3600" w:rsidP="009F3600">
      <w:pPr>
        <w:pStyle w:val="aa"/>
        <w:ind w:firstLine="709"/>
        <w:rPr>
          <w:sz w:val="22"/>
          <w:szCs w:val="22"/>
        </w:rPr>
      </w:pPr>
      <w:r w:rsidRPr="009F360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F3600" w:rsidRPr="009F3600" w:rsidRDefault="009F3600" w:rsidP="009F3600">
      <w:pPr>
        <w:pStyle w:val="aa"/>
        <w:ind w:firstLine="709"/>
        <w:rPr>
          <w:sz w:val="22"/>
          <w:szCs w:val="22"/>
        </w:rPr>
      </w:pPr>
      <w:r w:rsidRPr="009F36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3600" w:rsidRPr="009F3600" w:rsidRDefault="009F3600" w:rsidP="009F3600">
      <w:pPr>
        <w:pStyle w:val="aa"/>
        <w:ind w:firstLine="709"/>
        <w:rPr>
          <w:sz w:val="22"/>
          <w:szCs w:val="22"/>
        </w:rPr>
      </w:pPr>
      <w:r w:rsidRPr="009F360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3600" w:rsidRPr="009F3600" w:rsidRDefault="009F3600" w:rsidP="009F3600">
      <w:pPr>
        <w:tabs>
          <w:tab w:val="left" w:pos="709"/>
        </w:tabs>
        <w:ind w:firstLine="709"/>
        <w:jc w:val="both"/>
        <w:rPr>
          <w:sz w:val="22"/>
          <w:szCs w:val="22"/>
        </w:rPr>
      </w:pPr>
      <w:r w:rsidRPr="009F36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F3600" w:rsidRPr="009F3600" w:rsidRDefault="009F3600" w:rsidP="009F3600">
      <w:pPr>
        <w:pStyle w:val="aa"/>
        <w:ind w:firstLine="709"/>
        <w:rPr>
          <w:sz w:val="22"/>
          <w:szCs w:val="22"/>
        </w:rPr>
      </w:pPr>
    </w:p>
    <w:p w:rsidR="009F3600" w:rsidRPr="009F3600" w:rsidRDefault="009F3600" w:rsidP="009F3600">
      <w:pPr>
        <w:jc w:val="center"/>
        <w:rPr>
          <w:b/>
          <w:sz w:val="22"/>
          <w:szCs w:val="22"/>
        </w:rPr>
      </w:pPr>
      <w:r w:rsidRPr="009F3600">
        <w:rPr>
          <w:b/>
          <w:sz w:val="22"/>
          <w:szCs w:val="22"/>
        </w:rPr>
        <w:t>3. КАЧЕСТВО ТОВАРА</w:t>
      </w:r>
    </w:p>
    <w:p w:rsidR="009F3600" w:rsidRPr="009F3600" w:rsidRDefault="009F3600" w:rsidP="009F3600">
      <w:pPr>
        <w:ind w:right="125" w:firstLine="708"/>
        <w:jc w:val="both"/>
        <w:rPr>
          <w:sz w:val="22"/>
          <w:szCs w:val="22"/>
        </w:rPr>
      </w:pPr>
      <w:r w:rsidRPr="009F36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600" w:rsidRPr="009F3600" w:rsidRDefault="009F3600" w:rsidP="009F3600">
      <w:pPr>
        <w:ind w:firstLine="720"/>
        <w:jc w:val="both"/>
        <w:rPr>
          <w:bCs/>
          <w:sz w:val="22"/>
          <w:szCs w:val="22"/>
        </w:rPr>
      </w:pPr>
      <w:r w:rsidRPr="009F36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3600">
        <w:rPr>
          <w:bCs/>
          <w:spacing w:val="4"/>
          <w:sz w:val="22"/>
          <w:szCs w:val="22"/>
        </w:rPr>
        <w:t>не имеющей дефектов изготовления и транспортировки</w:t>
      </w:r>
      <w:r w:rsidRPr="009F3600">
        <w:rPr>
          <w:sz w:val="22"/>
          <w:szCs w:val="22"/>
        </w:rPr>
        <w:t>.</w:t>
      </w:r>
    </w:p>
    <w:p w:rsidR="009F3600" w:rsidRPr="009F3600" w:rsidRDefault="009F3600" w:rsidP="009F3600">
      <w:pPr>
        <w:ind w:firstLine="720"/>
        <w:jc w:val="both"/>
        <w:rPr>
          <w:bCs/>
          <w:sz w:val="22"/>
          <w:szCs w:val="22"/>
        </w:rPr>
      </w:pPr>
      <w:r w:rsidRPr="009F3600">
        <w:rPr>
          <w:bCs/>
          <w:sz w:val="22"/>
          <w:szCs w:val="22"/>
        </w:rPr>
        <w:t>3.3. Упаковка должна предохранять товар от порчи, утраты товарного вида.</w:t>
      </w:r>
    </w:p>
    <w:p w:rsidR="009F3600" w:rsidRPr="009F3600" w:rsidRDefault="009F3600" w:rsidP="009F3600">
      <w:pPr>
        <w:ind w:firstLine="720"/>
        <w:jc w:val="both"/>
        <w:rPr>
          <w:bCs/>
          <w:sz w:val="22"/>
          <w:szCs w:val="22"/>
        </w:rPr>
      </w:pPr>
      <w:r w:rsidRPr="009F3600">
        <w:rPr>
          <w:bCs/>
          <w:sz w:val="22"/>
          <w:szCs w:val="22"/>
        </w:rPr>
        <w:t>3.4. Тара и упаковка входят в стоимость поставляемого товара.</w:t>
      </w:r>
    </w:p>
    <w:p w:rsidR="009F3600" w:rsidRPr="009F3600" w:rsidRDefault="009F3600" w:rsidP="009F3600">
      <w:pPr>
        <w:ind w:firstLine="720"/>
        <w:jc w:val="both"/>
        <w:rPr>
          <w:bCs/>
          <w:sz w:val="22"/>
          <w:szCs w:val="22"/>
        </w:rPr>
      </w:pPr>
      <w:r w:rsidRPr="009F36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3600" w:rsidRPr="009F3600" w:rsidRDefault="009F3600" w:rsidP="009F3600">
      <w:pPr>
        <w:ind w:firstLine="708"/>
        <w:jc w:val="both"/>
        <w:rPr>
          <w:sz w:val="22"/>
          <w:szCs w:val="22"/>
        </w:rPr>
      </w:pPr>
    </w:p>
    <w:p w:rsidR="009F3600" w:rsidRPr="009F3600" w:rsidRDefault="009F3600" w:rsidP="009F3600">
      <w:pPr>
        <w:ind w:firstLine="709"/>
        <w:jc w:val="center"/>
        <w:rPr>
          <w:b/>
          <w:sz w:val="22"/>
          <w:szCs w:val="22"/>
        </w:rPr>
      </w:pPr>
      <w:r w:rsidRPr="009F3600">
        <w:rPr>
          <w:b/>
          <w:sz w:val="22"/>
          <w:szCs w:val="22"/>
        </w:rPr>
        <w:t>4. СРОКИ И ПОРЯДОК ПОСТАВКИ И ПРИЕМКИ ТОВАРА</w:t>
      </w:r>
    </w:p>
    <w:p w:rsidR="009F3600" w:rsidRPr="009F3600" w:rsidRDefault="009F3600" w:rsidP="009F3600">
      <w:pPr>
        <w:ind w:firstLine="709"/>
        <w:jc w:val="both"/>
        <w:rPr>
          <w:sz w:val="22"/>
          <w:szCs w:val="22"/>
        </w:rPr>
      </w:pPr>
      <w:r w:rsidRPr="009F3600">
        <w:rPr>
          <w:sz w:val="22"/>
          <w:szCs w:val="22"/>
        </w:rPr>
        <w:lastRenderedPageBreak/>
        <w:t xml:space="preserve">4.1. Поставка товара осуществляется по адресу: г. Иркутск: </w:t>
      </w:r>
      <w:r w:rsidRPr="009F3600">
        <w:rPr>
          <w:bCs/>
          <w:sz w:val="22"/>
          <w:szCs w:val="22"/>
        </w:rPr>
        <w:t xml:space="preserve">ул. Баумана 214а/1 </w:t>
      </w:r>
      <w:r w:rsidRPr="009F3600">
        <w:rPr>
          <w:sz w:val="22"/>
          <w:szCs w:val="22"/>
        </w:rPr>
        <w:t>в рабочие дни с 09.00 ч. до 15.00 ч.</w:t>
      </w:r>
    </w:p>
    <w:p w:rsidR="009F3600" w:rsidRPr="009F3600" w:rsidRDefault="009F3600" w:rsidP="009F3600">
      <w:pPr>
        <w:ind w:firstLine="709"/>
        <w:jc w:val="both"/>
        <w:rPr>
          <w:sz w:val="22"/>
          <w:szCs w:val="22"/>
        </w:rPr>
      </w:pPr>
      <w:r w:rsidRPr="009F3600">
        <w:rPr>
          <w:sz w:val="22"/>
          <w:szCs w:val="22"/>
        </w:rPr>
        <w:t>4.2. Тара и упаковка возврату не подлежат.</w:t>
      </w:r>
    </w:p>
    <w:p w:rsidR="009F3600" w:rsidRPr="009F3600" w:rsidRDefault="009F3600" w:rsidP="009F3600">
      <w:pPr>
        <w:ind w:firstLine="709"/>
        <w:jc w:val="both"/>
        <w:rPr>
          <w:sz w:val="22"/>
          <w:szCs w:val="22"/>
        </w:rPr>
      </w:pPr>
      <w:r w:rsidRPr="009F3600">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9F3600" w:rsidRPr="009F3600" w:rsidRDefault="009F3600" w:rsidP="009F3600">
      <w:pPr>
        <w:pStyle w:val="ConsNonformat"/>
        <w:widowControl/>
        <w:tabs>
          <w:tab w:val="num" w:pos="0"/>
        </w:tabs>
        <w:ind w:right="-7" w:firstLine="709"/>
        <w:jc w:val="both"/>
        <w:rPr>
          <w:rFonts w:ascii="Times New Roman" w:hAnsi="Times New Roman"/>
          <w:sz w:val="22"/>
          <w:szCs w:val="22"/>
        </w:rPr>
      </w:pPr>
      <w:r w:rsidRPr="009F360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3600" w:rsidRPr="009F3600" w:rsidRDefault="009F3600" w:rsidP="009F3600">
      <w:pPr>
        <w:pStyle w:val="ConsNonformat"/>
        <w:widowControl/>
        <w:tabs>
          <w:tab w:val="num" w:pos="0"/>
        </w:tabs>
        <w:ind w:right="-7" w:firstLine="709"/>
        <w:jc w:val="both"/>
        <w:rPr>
          <w:rFonts w:ascii="Times New Roman" w:hAnsi="Times New Roman"/>
          <w:sz w:val="22"/>
          <w:szCs w:val="22"/>
        </w:rPr>
      </w:pPr>
      <w:r w:rsidRPr="009F3600">
        <w:rPr>
          <w:rFonts w:ascii="Times New Roman" w:hAnsi="Times New Roman"/>
          <w:sz w:val="22"/>
          <w:szCs w:val="22"/>
        </w:rPr>
        <w:t xml:space="preserve">4.5. При доставке Товара Заказчик производит приемку Товара по количеству. </w:t>
      </w:r>
    </w:p>
    <w:p w:rsidR="009F3600" w:rsidRPr="009F3600" w:rsidRDefault="009F3600" w:rsidP="009F3600">
      <w:pPr>
        <w:autoSpaceDE w:val="0"/>
        <w:autoSpaceDN w:val="0"/>
        <w:adjustRightInd w:val="0"/>
        <w:ind w:firstLine="709"/>
        <w:jc w:val="both"/>
        <w:rPr>
          <w:sz w:val="22"/>
          <w:szCs w:val="22"/>
        </w:rPr>
      </w:pPr>
      <w:r w:rsidRPr="009F36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3600">
        <w:rPr>
          <w:rFonts w:eastAsiaTheme="minorHAnsi"/>
          <w:sz w:val="22"/>
          <w:szCs w:val="22"/>
        </w:rPr>
        <w:t xml:space="preserve">О закупках товаров, работ, услуг отдельными видами юридических лиц» </w:t>
      </w:r>
      <w:r w:rsidRPr="009F360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F3600" w:rsidRPr="009F3600" w:rsidRDefault="009F3600" w:rsidP="009F3600">
      <w:pPr>
        <w:autoSpaceDE w:val="0"/>
        <w:autoSpaceDN w:val="0"/>
        <w:adjustRightInd w:val="0"/>
        <w:ind w:firstLine="709"/>
        <w:jc w:val="both"/>
        <w:rPr>
          <w:sz w:val="22"/>
          <w:szCs w:val="22"/>
        </w:rPr>
      </w:pPr>
      <w:r w:rsidRPr="009F360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F3600">
        <w:rPr>
          <w:sz w:val="22"/>
          <w:szCs w:val="22"/>
        </w:rPr>
        <w:t>).Заказчик</w:t>
      </w:r>
      <w:proofErr w:type="gramEnd"/>
      <w:r w:rsidRPr="009F3600">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3600" w:rsidRPr="009F3600" w:rsidRDefault="009F3600" w:rsidP="009F3600">
      <w:pPr>
        <w:ind w:firstLine="709"/>
        <w:jc w:val="both"/>
        <w:rPr>
          <w:sz w:val="22"/>
          <w:szCs w:val="22"/>
        </w:rPr>
      </w:pPr>
      <w:r w:rsidRPr="009F36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3600" w:rsidRPr="009F3600" w:rsidRDefault="009F3600" w:rsidP="009F3600">
      <w:pPr>
        <w:ind w:firstLine="709"/>
        <w:jc w:val="both"/>
        <w:rPr>
          <w:sz w:val="22"/>
          <w:szCs w:val="22"/>
        </w:rPr>
      </w:pPr>
      <w:r w:rsidRPr="009F3600">
        <w:rPr>
          <w:noProof/>
          <w:sz w:val="22"/>
          <w:szCs w:val="22"/>
        </w:rPr>
        <w:t>4.9.</w:t>
      </w:r>
      <w:r w:rsidRPr="009F3600">
        <w:rPr>
          <w:sz w:val="22"/>
          <w:szCs w:val="22"/>
        </w:rPr>
        <w:t xml:space="preserve"> Риск случайной гибели Товара переходит от Поставщика к Заказчику с момента подписания товарной накладной.</w:t>
      </w:r>
    </w:p>
    <w:p w:rsidR="009F3600" w:rsidRPr="009F3600" w:rsidRDefault="009F3600" w:rsidP="009F3600">
      <w:pPr>
        <w:ind w:firstLine="709"/>
        <w:jc w:val="both"/>
        <w:rPr>
          <w:color w:val="000000"/>
          <w:sz w:val="22"/>
          <w:szCs w:val="22"/>
        </w:rPr>
      </w:pPr>
    </w:p>
    <w:p w:rsidR="009F3600" w:rsidRPr="009F3600" w:rsidRDefault="009F3600" w:rsidP="009F3600">
      <w:pPr>
        <w:jc w:val="center"/>
        <w:rPr>
          <w:b/>
          <w:sz w:val="22"/>
          <w:szCs w:val="22"/>
        </w:rPr>
      </w:pPr>
      <w:r w:rsidRPr="009F3600">
        <w:rPr>
          <w:b/>
          <w:noProof/>
          <w:sz w:val="22"/>
          <w:szCs w:val="22"/>
        </w:rPr>
        <w:t>5.</w:t>
      </w:r>
      <w:r w:rsidRPr="009F3600">
        <w:rPr>
          <w:b/>
          <w:sz w:val="22"/>
          <w:szCs w:val="22"/>
        </w:rPr>
        <w:t xml:space="preserve"> ОБЯЗАННОСТИ СТОРОН</w:t>
      </w:r>
    </w:p>
    <w:p w:rsidR="009F3600" w:rsidRPr="009F3600" w:rsidRDefault="009F3600" w:rsidP="009F3600">
      <w:pPr>
        <w:ind w:firstLine="709"/>
        <w:jc w:val="both"/>
        <w:rPr>
          <w:sz w:val="22"/>
          <w:szCs w:val="22"/>
        </w:rPr>
      </w:pPr>
      <w:r w:rsidRPr="009F3600">
        <w:rPr>
          <w:sz w:val="22"/>
          <w:szCs w:val="22"/>
        </w:rPr>
        <w:t xml:space="preserve">5.1. </w:t>
      </w:r>
      <w:r w:rsidRPr="009F3600">
        <w:rPr>
          <w:sz w:val="22"/>
          <w:szCs w:val="22"/>
          <w:u w:val="single"/>
        </w:rPr>
        <w:t>Поставщик обязуется:</w:t>
      </w:r>
    </w:p>
    <w:p w:rsidR="009F3600" w:rsidRPr="009F3600" w:rsidRDefault="009F3600" w:rsidP="009F3600">
      <w:pPr>
        <w:ind w:firstLine="709"/>
        <w:jc w:val="both"/>
        <w:rPr>
          <w:sz w:val="22"/>
          <w:szCs w:val="22"/>
        </w:rPr>
      </w:pPr>
      <w:r w:rsidRPr="009F36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3600" w:rsidRPr="009F3600" w:rsidRDefault="009F3600" w:rsidP="009F3600">
      <w:pPr>
        <w:ind w:firstLine="709"/>
        <w:jc w:val="both"/>
        <w:rPr>
          <w:sz w:val="22"/>
          <w:szCs w:val="22"/>
        </w:rPr>
      </w:pPr>
      <w:r w:rsidRPr="009F36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3600" w:rsidRPr="009F3600" w:rsidRDefault="009F3600" w:rsidP="009F3600">
      <w:pPr>
        <w:ind w:firstLine="709"/>
        <w:jc w:val="both"/>
        <w:rPr>
          <w:sz w:val="22"/>
          <w:szCs w:val="22"/>
        </w:rPr>
      </w:pPr>
      <w:r w:rsidRPr="009F36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3600" w:rsidRPr="009F3600" w:rsidRDefault="009F3600" w:rsidP="009F3600">
      <w:pPr>
        <w:ind w:firstLine="709"/>
        <w:jc w:val="both"/>
        <w:rPr>
          <w:sz w:val="22"/>
          <w:szCs w:val="22"/>
        </w:rPr>
      </w:pPr>
      <w:r w:rsidRPr="009F3600">
        <w:rPr>
          <w:sz w:val="22"/>
          <w:szCs w:val="22"/>
        </w:rPr>
        <w:t xml:space="preserve">5.2. </w:t>
      </w:r>
      <w:r w:rsidRPr="009F3600">
        <w:rPr>
          <w:sz w:val="22"/>
          <w:szCs w:val="22"/>
          <w:u w:val="single"/>
        </w:rPr>
        <w:t>Заказчик обязуется:</w:t>
      </w:r>
    </w:p>
    <w:p w:rsidR="009F3600" w:rsidRPr="009F3600" w:rsidRDefault="009F3600" w:rsidP="009F3600">
      <w:pPr>
        <w:ind w:firstLine="709"/>
        <w:jc w:val="both"/>
        <w:rPr>
          <w:sz w:val="22"/>
          <w:szCs w:val="22"/>
        </w:rPr>
      </w:pPr>
      <w:r w:rsidRPr="009F3600">
        <w:rPr>
          <w:sz w:val="22"/>
          <w:szCs w:val="22"/>
        </w:rPr>
        <w:t>5.2.1. Принять и оплатить Товар в соответствии с п. 2.2. настоящего Договора.</w:t>
      </w:r>
    </w:p>
    <w:p w:rsidR="009F3600" w:rsidRPr="009F3600" w:rsidRDefault="009F3600" w:rsidP="009F3600">
      <w:pPr>
        <w:jc w:val="both"/>
        <w:rPr>
          <w:b/>
          <w:sz w:val="22"/>
          <w:szCs w:val="22"/>
        </w:rPr>
      </w:pPr>
    </w:p>
    <w:p w:rsidR="009F3600" w:rsidRPr="009F3600" w:rsidRDefault="009F3600" w:rsidP="009F3600">
      <w:pPr>
        <w:jc w:val="center"/>
        <w:rPr>
          <w:b/>
          <w:sz w:val="22"/>
          <w:szCs w:val="22"/>
        </w:rPr>
      </w:pPr>
      <w:r w:rsidRPr="009F3600">
        <w:rPr>
          <w:b/>
          <w:sz w:val="22"/>
          <w:szCs w:val="22"/>
        </w:rPr>
        <w:t>6. ОТВЕТСТВЕННОСТЬ СТОРОН</w:t>
      </w:r>
    </w:p>
    <w:p w:rsidR="009F3600" w:rsidRPr="009F3600" w:rsidRDefault="009F3600" w:rsidP="009F3600">
      <w:pPr>
        <w:ind w:firstLine="709"/>
        <w:jc w:val="both"/>
        <w:rPr>
          <w:sz w:val="22"/>
          <w:szCs w:val="22"/>
        </w:rPr>
      </w:pPr>
      <w:r w:rsidRPr="009F3600">
        <w:rPr>
          <w:noProof/>
          <w:sz w:val="22"/>
          <w:szCs w:val="22"/>
        </w:rPr>
        <w:t>6.1.</w:t>
      </w:r>
      <w:r w:rsidRPr="009F36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3600" w:rsidRPr="009F3600" w:rsidRDefault="009F3600" w:rsidP="009F3600">
      <w:pPr>
        <w:ind w:firstLine="709"/>
        <w:jc w:val="both"/>
        <w:rPr>
          <w:sz w:val="22"/>
          <w:szCs w:val="22"/>
        </w:rPr>
      </w:pPr>
      <w:r w:rsidRPr="009F3600">
        <w:rPr>
          <w:noProof/>
          <w:sz w:val="22"/>
          <w:szCs w:val="22"/>
        </w:rPr>
        <w:t>6.2.</w:t>
      </w:r>
      <w:r w:rsidRPr="009F36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F3600" w:rsidRPr="009F3600" w:rsidRDefault="009F3600" w:rsidP="009F3600">
      <w:pPr>
        <w:ind w:firstLine="709"/>
        <w:jc w:val="both"/>
        <w:rPr>
          <w:sz w:val="22"/>
          <w:szCs w:val="22"/>
        </w:rPr>
      </w:pPr>
      <w:r w:rsidRPr="009F360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3600" w:rsidRPr="009F3600" w:rsidRDefault="009F3600" w:rsidP="009F3600">
      <w:pPr>
        <w:ind w:firstLine="709"/>
        <w:jc w:val="both"/>
        <w:rPr>
          <w:sz w:val="22"/>
          <w:szCs w:val="22"/>
        </w:rPr>
      </w:pPr>
      <w:r w:rsidRPr="009F360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3600" w:rsidRPr="009F3600" w:rsidRDefault="009F3600" w:rsidP="009F3600">
      <w:pPr>
        <w:ind w:firstLine="709"/>
        <w:jc w:val="both"/>
        <w:rPr>
          <w:sz w:val="22"/>
          <w:szCs w:val="22"/>
        </w:rPr>
      </w:pPr>
      <w:r w:rsidRPr="009F36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3600" w:rsidRPr="009F3600" w:rsidRDefault="009F3600" w:rsidP="009F3600">
      <w:pPr>
        <w:ind w:firstLine="709"/>
        <w:jc w:val="both"/>
        <w:rPr>
          <w:sz w:val="22"/>
          <w:szCs w:val="22"/>
        </w:rPr>
      </w:pPr>
      <w:r w:rsidRPr="009F3600">
        <w:rPr>
          <w:sz w:val="22"/>
          <w:szCs w:val="22"/>
        </w:rPr>
        <w:t xml:space="preserve">6.4. В случае неисполнения или ненадлежащего исполнения обязательств, установленных в </w:t>
      </w:r>
      <w:proofErr w:type="spellStart"/>
      <w:r w:rsidRPr="009F3600">
        <w:rPr>
          <w:sz w:val="22"/>
          <w:szCs w:val="22"/>
        </w:rPr>
        <w:t>пп</w:t>
      </w:r>
      <w:proofErr w:type="spellEnd"/>
      <w:r w:rsidRPr="009F3600">
        <w:rPr>
          <w:sz w:val="22"/>
          <w:szCs w:val="22"/>
        </w:rPr>
        <w:t>. 5.1.1. - 5.1.3. настоящего Договора Поставщик уплачивает Заказчику штраф</w:t>
      </w:r>
      <w:r>
        <w:rPr>
          <w:sz w:val="22"/>
          <w:szCs w:val="22"/>
        </w:rPr>
        <w:t xml:space="preserve"> </w:t>
      </w:r>
      <w:r w:rsidRPr="009F3600">
        <w:rPr>
          <w:sz w:val="22"/>
          <w:szCs w:val="22"/>
        </w:rPr>
        <w:t xml:space="preserve">в размере 1% от стоимости некачественного или поврежденного товара. </w:t>
      </w:r>
    </w:p>
    <w:p w:rsidR="009F3600" w:rsidRPr="009F3600" w:rsidRDefault="009F3600" w:rsidP="009F3600">
      <w:pPr>
        <w:ind w:firstLine="709"/>
        <w:jc w:val="both"/>
        <w:rPr>
          <w:sz w:val="22"/>
          <w:szCs w:val="22"/>
        </w:rPr>
      </w:pPr>
      <w:r w:rsidRPr="009F360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3600" w:rsidRPr="009F3600" w:rsidRDefault="009F3600" w:rsidP="009F3600">
      <w:pPr>
        <w:pStyle w:val="a8"/>
        <w:tabs>
          <w:tab w:val="left" w:pos="0"/>
          <w:tab w:val="left" w:pos="2268"/>
          <w:tab w:val="left" w:pos="10490"/>
        </w:tabs>
        <w:ind w:right="-91" w:firstLine="709"/>
        <w:jc w:val="both"/>
        <w:rPr>
          <w:sz w:val="22"/>
          <w:szCs w:val="22"/>
        </w:rPr>
      </w:pPr>
      <w:r w:rsidRPr="009F36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F3600" w:rsidRPr="009F3600" w:rsidRDefault="009F3600" w:rsidP="009F3600">
      <w:pPr>
        <w:pStyle w:val="ac"/>
        <w:jc w:val="center"/>
        <w:rPr>
          <w:rFonts w:ascii="Times New Roman" w:hAnsi="Times New Roman"/>
          <w:b/>
          <w:sz w:val="22"/>
          <w:szCs w:val="22"/>
        </w:rPr>
      </w:pPr>
      <w:r w:rsidRPr="009F3600">
        <w:rPr>
          <w:rFonts w:ascii="Times New Roman" w:hAnsi="Times New Roman"/>
          <w:b/>
          <w:sz w:val="22"/>
          <w:szCs w:val="22"/>
        </w:rPr>
        <w:t>7. ОБЕСПЕЧЕНИЕ ИСПОЛНЕНИЯ ДОГОВОРА</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b/>
        </w:rPr>
      </w:pPr>
      <w:r w:rsidRPr="009F3600">
        <w:rPr>
          <w:rFonts w:ascii="Times New Roman" w:hAnsi="Times New Roman" w:cs="Times New Roman"/>
        </w:rPr>
        <w:t xml:space="preserve">7.1. Размер обеспечения исполнения договора составляет </w:t>
      </w:r>
      <w:r w:rsidRPr="009F3600">
        <w:rPr>
          <w:rFonts w:ascii="Times New Roman" w:hAnsi="Times New Roman" w:cs="Times New Roman"/>
          <w:b/>
          <w:u w:val="single"/>
        </w:rPr>
        <w:t>70 186,90 руб</w:t>
      </w:r>
      <w:r w:rsidRPr="009F3600">
        <w:rPr>
          <w:rFonts w:ascii="Times New Roman" w:hAnsi="Times New Roman" w:cs="Times New Roman"/>
        </w:rPr>
        <w:t>.</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b/>
        </w:rPr>
      </w:pPr>
      <w:r w:rsidRPr="009F360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9F3600">
        <w:rPr>
          <w:rFonts w:ascii="Times New Roman" w:hAnsi="Times New Roman" w:cs="Times New Roman"/>
        </w:rPr>
        <w:t xml:space="preserve">беспечения исполнения Договора определяется Поставщиком самостоятельно. </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b/>
        </w:rPr>
      </w:pPr>
      <w:r w:rsidRPr="009F360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rPr>
      </w:pPr>
      <w:r w:rsidRPr="009F36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rPr>
      </w:pPr>
      <w:r w:rsidRPr="009F36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3600" w:rsidRPr="009F3600" w:rsidRDefault="009F3600" w:rsidP="009F3600">
      <w:pPr>
        <w:pStyle w:val="a3"/>
        <w:tabs>
          <w:tab w:val="left" w:pos="0"/>
          <w:tab w:val="left" w:pos="1276"/>
        </w:tabs>
        <w:spacing w:after="0" w:line="240" w:lineRule="auto"/>
        <w:ind w:firstLine="709"/>
        <w:jc w:val="both"/>
        <w:rPr>
          <w:rFonts w:ascii="Times New Roman" w:hAnsi="Times New Roman" w:cs="Times New Roman"/>
        </w:rPr>
      </w:pPr>
      <w:r w:rsidRPr="009F36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3600" w:rsidRPr="009F3600" w:rsidRDefault="009F3600" w:rsidP="009F36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36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3600" w:rsidRPr="009F3600" w:rsidRDefault="009F3600" w:rsidP="009F3600">
      <w:pPr>
        <w:pStyle w:val="a8"/>
        <w:tabs>
          <w:tab w:val="left" w:pos="0"/>
          <w:tab w:val="left" w:pos="2268"/>
        </w:tabs>
        <w:ind w:left="360" w:right="335"/>
        <w:jc w:val="center"/>
        <w:rPr>
          <w:b/>
          <w:sz w:val="22"/>
          <w:szCs w:val="22"/>
        </w:rPr>
      </w:pPr>
      <w:r w:rsidRPr="009F3600">
        <w:rPr>
          <w:b/>
          <w:sz w:val="22"/>
          <w:szCs w:val="22"/>
        </w:rPr>
        <w:t>8. ДЕЙСТВИЕ НЕПРЕОДОЛИМОЙ СИЛЫ.</w:t>
      </w:r>
    </w:p>
    <w:p w:rsidR="009F3600" w:rsidRPr="009F3600" w:rsidRDefault="009F3600" w:rsidP="009F3600">
      <w:pPr>
        <w:pStyle w:val="a8"/>
        <w:tabs>
          <w:tab w:val="left" w:pos="2268"/>
        </w:tabs>
        <w:ind w:firstLine="709"/>
        <w:jc w:val="both"/>
        <w:rPr>
          <w:sz w:val="22"/>
          <w:szCs w:val="22"/>
        </w:rPr>
      </w:pPr>
      <w:r w:rsidRPr="009F36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3600" w:rsidRPr="009F3600" w:rsidRDefault="009F3600" w:rsidP="009F3600">
      <w:pPr>
        <w:pStyle w:val="a8"/>
        <w:ind w:right="283" w:firstLine="709"/>
        <w:jc w:val="both"/>
        <w:rPr>
          <w:sz w:val="22"/>
          <w:szCs w:val="22"/>
        </w:rPr>
      </w:pPr>
      <w:r w:rsidRPr="009F3600">
        <w:rPr>
          <w:sz w:val="22"/>
          <w:szCs w:val="22"/>
        </w:rPr>
        <w:t xml:space="preserve">8.2. Каждая из сторон обязана письменно сообщить о наступлении обстоятельств непреодолимой силы не позднее </w:t>
      </w:r>
      <w:r w:rsidRPr="009F3600">
        <w:rPr>
          <w:i/>
          <w:sz w:val="22"/>
          <w:szCs w:val="22"/>
        </w:rPr>
        <w:t xml:space="preserve">10 (десяти) </w:t>
      </w:r>
      <w:r w:rsidRPr="009F3600">
        <w:rPr>
          <w:sz w:val="22"/>
          <w:szCs w:val="22"/>
        </w:rPr>
        <w:t xml:space="preserve">рабочих дней с начала их действия.   </w:t>
      </w:r>
    </w:p>
    <w:p w:rsidR="009F3600" w:rsidRPr="009F3600" w:rsidRDefault="009F3600" w:rsidP="009F3600">
      <w:pPr>
        <w:pStyle w:val="a8"/>
        <w:tabs>
          <w:tab w:val="left" w:pos="2268"/>
        </w:tabs>
        <w:ind w:right="335" w:firstLine="709"/>
        <w:jc w:val="both"/>
        <w:rPr>
          <w:sz w:val="22"/>
          <w:szCs w:val="22"/>
        </w:rPr>
      </w:pPr>
      <w:r w:rsidRPr="009F36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3600" w:rsidRPr="009F3600" w:rsidRDefault="009F3600" w:rsidP="009F3600">
      <w:pPr>
        <w:jc w:val="center"/>
        <w:rPr>
          <w:b/>
          <w:sz w:val="22"/>
          <w:szCs w:val="22"/>
        </w:rPr>
      </w:pPr>
      <w:r w:rsidRPr="009F3600">
        <w:rPr>
          <w:b/>
          <w:sz w:val="22"/>
          <w:szCs w:val="22"/>
        </w:rPr>
        <w:t xml:space="preserve">9. СРОК ДЕЙСТВИЯ </w:t>
      </w:r>
    </w:p>
    <w:p w:rsidR="009F3600" w:rsidRPr="009F3600" w:rsidRDefault="009F3600" w:rsidP="009F3600">
      <w:pPr>
        <w:pStyle w:val="32"/>
        <w:ind w:firstLine="709"/>
        <w:rPr>
          <w:rFonts w:ascii="Times New Roman" w:hAnsi="Times New Roman"/>
          <w:sz w:val="22"/>
          <w:szCs w:val="22"/>
        </w:rPr>
      </w:pPr>
      <w:r w:rsidRPr="009F3600">
        <w:rPr>
          <w:rFonts w:ascii="Times New Roman" w:hAnsi="Times New Roman"/>
          <w:noProof/>
          <w:sz w:val="22"/>
          <w:szCs w:val="22"/>
        </w:rPr>
        <w:t>9.1.</w:t>
      </w:r>
      <w:r w:rsidRPr="009F36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F3600" w:rsidRPr="009F3600" w:rsidRDefault="009F3600" w:rsidP="009F3600">
      <w:pPr>
        <w:pStyle w:val="a8"/>
        <w:tabs>
          <w:tab w:val="left" w:pos="2268"/>
        </w:tabs>
        <w:jc w:val="center"/>
        <w:rPr>
          <w:b/>
          <w:sz w:val="22"/>
          <w:szCs w:val="22"/>
        </w:rPr>
      </w:pPr>
      <w:r w:rsidRPr="009F3600">
        <w:rPr>
          <w:b/>
          <w:sz w:val="22"/>
          <w:szCs w:val="22"/>
        </w:rPr>
        <w:t>10. ПОРЯДОК РАЗРЕШЕНИЯ СПОРОВ</w:t>
      </w:r>
    </w:p>
    <w:p w:rsidR="009F3600" w:rsidRPr="009F3600" w:rsidRDefault="009F3600" w:rsidP="009F3600">
      <w:pPr>
        <w:pStyle w:val="a8"/>
        <w:tabs>
          <w:tab w:val="left" w:pos="-142"/>
          <w:tab w:val="left" w:pos="0"/>
        </w:tabs>
        <w:ind w:firstLine="709"/>
        <w:jc w:val="both"/>
        <w:rPr>
          <w:sz w:val="22"/>
          <w:szCs w:val="22"/>
        </w:rPr>
      </w:pPr>
      <w:r w:rsidRPr="009F36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3600" w:rsidRPr="009F3600" w:rsidRDefault="009F3600" w:rsidP="009F3600">
      <w:pPr>
        <w:pStyle w:val="a8"/>
        <w:tabs>
          <w:tab w:val="left" w:pos="0"/>
        </w:tabs>
        <w:ind w:firstLine="709"/>
        <w:jc w:val="both"/>
        <w:rPr>
          <w:sz w:val="22"/>
          <w:szCs w:val="22"/>
        </w:rPr>
      </w:pPr>
      <w:r w:rsidRPr="009F36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F3600" w:rsidRPr="009F3600" w:rsidRDefault="009F3600" w:rsidP="009F3600">
      <w:pPr>
        <w:pStyle w:val="a8"/>
        <w:tabs>
          <w:tab w:val="left" w:pos="0"/>
        </w:tabs>
        <w:ind w:firstLine="709"/>
        <w:jc w:val="center"/>
        <w:rPr>
          <w:b/>
          <w:sz w:val="22"/>
          <w:szCs w:val="22"/>
        </w:rPr>
      </w:pPr>
      <w:r w:rsidRPr="009F3600">
        <w:rPr>
          <w:b/>
          <w:sz w:val="22"/>
          <w:szCs w:val="22"/>
        </w:rPr>
        <w:t>11. ЗАКЛЮЧИТЕЛЬНЫЕ ПОЛОЖЕНИЯ</w:t>
      </w:r>
    </w:p>
    <w:p w:rsidR="009F3600" w:rsidRPr="009F3600" w:rsidRDefault="009F3600" w:rsidP="009F3600">
      <w:pPr>
        <w:pStyle w:val="a8"/>
        <w:tabs>
          <w:tab w:val="left" w:pos="2268"/>
        </w:tabs>
        <w:ind w:firstLine="709"/>
        <w:jc w:val="both"/>
        <w:rPr>
          <w:sz w:val="22"/>
          <w:szCs w:val="22"/>
        </w:rPr>
      </w:pPr>
      <w:r w:rsidRPr="009F36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3600" w:rsidRPr="009F3600" w:rsidRDefault="009F3600" w:rsidP="009F3600">
      <w:pPr>
        <w:pStyle w:val="2"/>
        <w:rPr>
          <w:sz w:val="22"/>
          <w:szCs w:val="22"/>
        </w:rPr>
      </w:pPr>
      <w:r w:rsidRPr="009F36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3600" w:rsidRPr="009F3600" w:rsidRDefault="009F3600" w:rsidP="009F3600">
      <w:pPr>
        <w:pStyle w:val="a8"/>
        <w:tabs>
          <w:tab w:val="left" w:pos="0"/>
        </w:tabs>
        <w:ind w:firstLine="709"/>
        <w:jc w:val="both"/>
        <w:rPr>
          <w:sz w:val="22"/>
          <w:szCs w:val="22"/>
        </w:rPr>
      </w:pPr>
      <w:r w:rsidRPr="009F36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3600" w:rsidRPr="009F3600" w:rsidRDefault="009F3600" w:rsidP="009F3600">
      <w:pPr>
        <w:pStyle w:val="32"/>
        <w:ind w:firstLine="709"/>
        <w:rPr>
          <w:rFonts w:ascii="Times New Roman" w:hAnsi="Times New Roman"/>
          <w:sz w:val="22"/>
          <w:szCs w:val="22"/>
        </w:rPr>
      </w:pPr>
      <w:r w:rsidRPr="009F3600">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9F3600">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3600" w:rsidRPr="009F3600" w:rsidRDefault="009F3600" w:rsidP="009F3600">
      <w:pPr>
        <w:pStyle w:val="32"/>
        <w:ind w:firstLine="709"/>
        <w:rPr>
          <w:rFonts w:ascii="Times New Roman" w:hAnsi="Times New Roman"/>
          <w:sz w:val="22"/>
          <w:szCs w:val="22"/>
        </w:rPr>
      </w:pPr>
      <w:r w:rsidRPr="009F36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3600" w:rsidRPr="009F3600" w:rsidRDefault="009F3600" w:rsidP="009F3600">
      <w:pPr>
        <w:pStyle w:val="32"/>
        <w:ind w:firstLine="709"/>
        <w:rPr>
          <w:rFonts w:ascii="Times New Roman" w:hAnsi="Times New Roman"/>
          <w:sz w:val="22"/>
          <w:szCs w:val="22"/>
        </w:rPr>
      </w:pPr>
      <w:r w:rsidRPr="009F360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3600" w:rsidRPr="009F3600" w:rsidRDefault="009F3600" w:rsidP="009F3600">
      <w:pPr>
        <w:ind w:firstLine="709"/>
        <w:jc w:val="both"/>
        <w:rPr>
          <w:sz w:val="22"/>
          <w:szCs w:val="22"/>
        </w:rPr>
      </w:pPr>
      <w:r w:rsidRPr="009F3600">
        <w:rPr>
          <w:sz w:val="22"/>
          <w:szCs w:val="22"/>
        </w:rPr>
        <w:t>11.7. К настоящему Договору прилагается и является его неотъемлемой частью</w:t>
      </w:r>
    </w:p>
    <w:p w:rsidR="009F3600" w:rsidRPr="009F3600" w:rsidRDefault="009F3600" w:rsidP="009F3600">
      <w:pPr>
        <w:ind w:firstLine="851"/>
        <w:jc w:val="both"/>
        <w:rPr>
          <w:i/>
          <w:sz w:val="22"/>
          <w:szCs w:val="22"/>
        </w:rPr>
      </w:pPr>
      <w:r w:rsidRPr="009F3600">
        <w:rPr>
          <w:i/>
          <w:sz w:val="22"/>
          <w:szCs w:val="22"/>
        </w:rPr>
        <w:t>- Спецификация (Приложение№1)</w:t>
      </w:r>
    </w:p>
    <w:p w:rsidR="009F3600" w:rsidRPr="009F3600" w:rsidRDefault="009F3600" w:rsidP="009F3600">
      <w:pPr>
        <w:ind w:firstLine="851"/>
        <w:jc w:val="both"/>
        <w:rPr>
          <w:i/>
          <w:sz w:val="22"/>
          <w:szCs w:val="22"/>
        </w:rPr>
      </w:pPr>
    </w:p>
    <w:p w:rsidR="009F3600" w:rsidRPr="009F3600" w:rsidRDefault="009F3600" w:rsidP="009F3600">
      <w:pPr>
        <w:ind w:left="615"/>
        <w:jc w:val="center"/>
        <w:rPr>
          <w:b/>
          <w:sz w:val="22"/>
          <w:szCs w:val="22"/>
        </w:rPr>
      </w:pPr>
      <w:r w:rsidRPr="009F3600">
        <w:rPr>
          <w:b/>
          <w:sz w:val="22"/>
          <w:szCs w:val="22"/>
        </w:rPr>
        <w:t>12. ЮРИДИЧЕСКИЕ АДРЕСА И БАНКОВСКИЕ РЕКВИЗИТЫ И ПОДПИСИ СТОРОН</w:t>
      </w:r>
    </w:p>
    <w:p w:rsidR="009F3600" w:rsidRPr="009F3600" w:rsidRDefault="009F3600" w:rsidP="009F360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9F3600" w:rsidRPr="009F3600" w:rsidTr="00A51071">
        <w:tc>
          <w:tcPr>
            <w:tcW w:w="5218" w:type="dxa"/>
          </w:tcPr>
          <w:p w:rsidR="009F3600" w:rsidRPr="009F3600" w:rsidRDefault="009F3600" w:rsidP="00A51071">
            <w:pPr>
              <w:pStyle w:val="a8"/>
              <w:tabs>
                <w:tab w:val="left" w:pos="2268"/>
              </w:tabs>
              <w:rPr>
                <w:b/>
                <w:sz w:val="20"/>
              </w:rPr>
            </w:pPr>
            <w:r w:rsidRPr="009F3600">
              <w:rPr>
                <w:b/>
                <w:sz w:val="20"/>
              </w:rPr>
              <w:t>Заказчик:</w:t>
            </w:r>
          </w:p>
          <w:p w:rsidR="009F3600" w:rsidRPr="009F3600" w:rsidRDefault="009F3600" w:rsidP="00A51071">
            <w:pPr>
              <w:pStyle w:val="a8"/>
              <w:tabs>
                <w:tab w:val="left" w:pos="2268"/>
              </w:tabs>
              <w:rPr>
                <w:b/>
                <w:sz w:val="20"/>
              </w:rPr>
            </w:pPr>
            <w:r w:rsidRPr="009F3600">
              <w:rPr>
                <w:b/>
                <w:sz w:val="20"/>
              </w:rPr>
              <w:t xml:space="preserve">ОГАУЗ «ИГКБ № 8» </w:t>
            </w:r>
          </w:p>
          <w:p w:rsidR="009F3600" w:rsidRPr="009F3600" w:rsidRDefault="009F3600" w:rsidP="00A51071">
            <w:pPr>
              <w:pStyle w:val="a8"/>
              <w:tabs>
                <w:tab w:val="left" w:pos="2268"/>
              </w:tabs>
              <w:rPr>
                <w:sz w:val="20"/>
              </w:rPr>
            </w:pPr>
            <w:r w:rsidRPr="009F3600">
              <w:rPr>
                <w:b/>
                <w:sz w:val="20"/>
              </w:rPr>
              <w:t xml:space="preserve">Адрес: </w:t>
            </w:r>
            <w:r w:rsidRPr="009F3600">
              <w:rPr>
                <w:sz w:val="20"/>
              </w:rPr>
              <w:t>664048, г. Иркутск, ул. Ярославского, 300</w:t>
            </w:r>
          </w:p>
          <w:p w:rsidR="009F3600" w:rsidRPr="009F3600" w:rsidRDefault="009F3600" w:rsidP="00A51071">
            <w:pPr>
              <w:pStyle w:val="a8"/>
              <w:tabs>
                <w:tab w:val="left" w:pos="2268"/>
              </w:tabs>
              <w:rPr>
                <w:sz w:val="20"/>
              </w:rPr>
            </w:pPr>
            <w:r w:rsidRPr="009F3600">
              <w:rPr>
                <w:b/>
                <w:sz w:val="20"/>
              </w:rPr>
              <w:t xml:space="preserve">Телефон </w:t>
            </w:r>
            <w:r w:rsidRPr="009F3600">
              <w:rPr>
                <w:sz w:val="20"/>
              </w:rPr>
              <w:t>55-14-51,50-24-90,50-07-38</w:t>
            </w:r>
          </w:p>
          <w:p w:rsidR="009F3600" w:rsidRPr="009F3600" w:rsidRDefault="009F3600" w:rsidP="00A51071">
            <w:pPr>
              <w:rPr>
                <w:sz w:val="20"/>
                <w:szCs w:val="20"/>
              </w:rPr>
            </w:pPr>
            <w:r w:rsidRPr="009F3600">
              <w:rPr>
                <w:sz w:val="20"/>
                <w:szCs w:val="20"/>
              </w:rPr>
              <w:t xml:space="preserve">ИНН 3810009342    </w:t>
            </w:r>
          </w:p>
          <w:p w:rsidR="009F3600" w:rsidRPr="009F3600" w:rsidRDefault="009F3600" w:rsidP="00A51071">
            <w:pPr>
              <w:rPr>
                <w:sz w:val="20"/>
                <w:szCs w:val="20"/>
              </w:rPr>
            </w:pPr>
            <w:r w:rsidRPr="009F3600">
              <w:rPr>
                <w:sz w:val="20"/>
                <w:szCs w:val="20"/>
              </w:rPr>
              <w:t>КПП 381001001</w:t>
            </w:r>
          </w:p>
          <w:p w:rsidR="009F3600" w:rsidRPr="009F3600" w:rsidRDefault="009F3600" w:rsidP="00A51071">
            <w:pPr>
              <w:pStyle w:val="ae"/>
              <w:widowControl w:val="0"/>
            </w:pPr>
            <w:r w:rsidRPr="009F3600">
              <w:t>Минфин Иркутской области (ОГАУЗ «Иркутская городская клиническая больница № 8», л/с 80303090207)</w:t>
            </w:r>
          </w:p>
          <w:p w:rsidR="009F3600" w:rsidRPr="009F3600" w:rsidRDefault="009F3600" w:rsidP="00A51071">
            <w:pPr>
              <w:pStyle w:val="ae"/>
              <w:widowControl w:val="0"/>
            </w:pPr>
            <w:r w:rsidRPr="009F3600">
              <w:t>Казначейский счет 03224643250000003400</w:t>
            </w:r>
          </w:p>
          <w:p w:rsidR="009F3600" w:rsidRPr="009F3600" w:rsidRDefault="009F3600" w:rsidP="00A51071">
            <w:pPr>
              <w:pStyle w:val="ae"/>
              <w:widowControl w:val="0"/>
            </w:pPr>
            <w:r w:rsidRPr="009F3600">
              <w:t>Банковский счет 40102810145370000026</w:t>
            </w:r>
          </w:p>
          <w:p w:rsidR="009F3600" w:rsidRPr="009F3600" w:rsidRDefault="009F3600" w:rsidP="00A51071">
            <w:pPr>
              <w:pStyle w:val="ae"/>
              <w:widowControl w:val="0"/>
            </w:pPr>
            <w:r w:rsidRPr="009F3600">
              <w:t>Отделение Иркутск//УФК по Иркутской области, г. Иркутск</w:t>
            </w:r>
          </w:p>
          <w:p w:rsidR="009F3600" w:rsidRPr="009F3600" w:rsidRDefault="009F3600" w:rsidP="00A51071">
            <w:pPr>
              <w:pStyle w:val="a8"/>
              <w:tabs>
                <w:tab w:val="left" w:pos="2268"/>
              </w:tabs>
              <w:rPr>
                <w:sz w:val="20"/>
              </w:rPr>
            </w:pPr>
            <w:r w:rsidRPr="009F3600">
              <w:rPr>
                <w:sz w:val="20"/>
              </w:rPr>
              <w:t>БИК 012520101</w:t>
            </w:r>
          </w:p>
          <w:p w:rsidR="009F3600" w:rsidRDefault="005F773B" w:rsidP="00A51071">
            <w:pPr>
              <w:pStyle w:val="a8"/>
              <w:tabs>
                <w:tab w:val="left" w:pos="2268"/>
              </w:tabs>
              <w:rPr>
                <w:sz w:val="20"/>
              </w:rPr>
            </w:pPr>
            <w:hyperlink r:id="rId5" w:history="1">
              <w:r w:rsidR="009F3600" w:rsidRPr="00DB46FC">
                <w:rPr>
                  <w:rStyle w:val="af0"/>
                  <w:sz w:val="20"/>
                </w:rPr>
                <w:t>info@gkb8.ru</w:t>
              </w:r>
            </w:hyperlink>
          </w:p>
          <w:p w:rsidR="009F3600" w:rsidRPr="009F3600" w:rsidRDefault="009F3600" w:rsidP="00A51071">
            <w:pPr>
              <w:pStyle w:val="a8"/>
              <w:tabs>
                <w:tab w:val="left" w:pos="2268"/>
              </w:tabs>
              <w:rPr>
                <w:sz w:val="20"/>
              </w:rPr>
            </w:pPr>
          </w:p>
          <w:p w:rsidR="009F3600" w:rsidRPr="009F3600" w:rsidRDefault="009F3600" w:rsidP="00A51071">
            <w:pPr>
              <w:pStyle w:val="a8"/>
              <w:tabs>
                <w:tab w:val="left" w:pos="2268"/>
              </w:tabs>
              <w:rPr>
                <w:b/>
                <w:sz w:val="20"/>
              </w:rPr>
            </w:pPr>
            <w:r w:rsidRPr="009F3600">
              <w:rPr>
                <w:b/>
                <w:sz w:val="20"/>
              </w:rPr>
              <w:t>Главный врач</w:t>
            </w:r>
          </w:p>
          <w:p w:rsidR="009F3600" w:rsidRPr="009F3600" w:rsidRDefault="009F3600" w:rsidP="00A51071">
            <w:pPr>
              <w:pStyle w:val="a8"/>
              <w:tabs>
                <w:tab w:val="left" w:pos="2268"/>
              </w:tabs>
              <w:rPr>
                <w:b/>
                <w:sz w:val="20"/>
              </w:rPr>
            </w:pPr>
            <w:r w:rsidRPr="009F3600">
              <w:rPr>
                <w:b/>
                <w:sz w:val="20"/>
              </w:rPr>
              <w:t xml:space="preserve">______________________/Ж.В. </w:t>
            </w:r>
            <w:proofErr w:type="spellStart"/>
            <w:r w:rsidRPr="009F3600">
              <w:rPr>
                <w:b/>
                <w:sz w:val="20"/>
              </w:rPr>
              <w:t>Есева</w:t>
            </w:r>
            <w:proofErr w:type="spellEnd"/>
            <w:r w:rsidRPr="009F3600">
              <w:rPr>
                <w:b/>
                <w:sz w:val="20"/>
              </w:rPr>
              <w:t>/</w:t>
            </w:r>
          </w:p>
          <w:p w:rsidR="009F3600" w:rsidRPr="009F3600" w:rsidRDefault="009F3600" w:rsidP="00A51071">
            <w:pPr>
              <w:pStyle w:val="a8"/>
              <w:tabs>
                <w:tab w:val="left" w:pos="2268"/>
              </w:tabs>
              <w:rPr>
                <w:rFonts w:eastAsia="Calibri"/>
                <w:b/>
                <w:sz w:val="20"/>
              </w:rPr>
            </w:pPr>
            <w:r w:rsidRPr="009F3600">
              <w:rPr>
                <w:b/>
                <w:sz w:val="20"/>
              </w:rPr>
              <w:t>М.П.</w:t>
            </w:r>
          </w:p>
        </w:tc>
        <w:tc>
          <w:tcPr>
            <w:tcW w:w="5103" w:type="dxa"/>
          </w:tcPr>
          <w:p w:rsidR="009F3600" w:rsidRPr="009F3600" w:rsidRDefault="009F3600" w:rsidP="00A51071">
            <w:pPr>
              <w:widowControl w:val="0"/>
              <w:tabs>
                <w:tab w:val="left" w:pos="5040"/>
              </w:tabs>
              <w:autoSpaceDE w:val="0"/>
              <w:autoSpaceDN w:val="0"/>
              <w:adjustRightInd w:val="0"/>
              <w:rPr>
                <w:b/>
                <w:sz w:val="20"/>
                <w:szCs w:val="20"/>
              </w:rPr>
            </w:pPr>
            <w:r w:rsidRPr="009F3600">
              <w:rPr>
                <w:b/>
                <w:sz w:val="20"/>
                <w:szCs w:val="20"/>
              </w:rPr>
              <w:t>Поставщик:</w:t>
            </w:r>
          </w:p>
          <w:p w:rsidR="009F3600" w:rsidRPr="009F3600" w:rsidRDefault="009F3600" w:rsidP="009F3600">
            <w:pPr>
              <w:spacing w:line="0" w:lineRule="atLeast"/>
              <w:jc w:val="both"/>
              <w:rPr>
                <w:b/>
                <w:color w:val="000000"/>
                <w:sz w:val="20"/>
                <w:szCs w:val="20"/>
                <w:shd w:val="clear" w:color="auto" w:fill="FFFFFF"/>
              </w:rPr>
            </w:pPr>
            <w:r w:rsidRPr="009F3600">
              <w:rPr>
                <w:b/>
                <w:color w:val="000000"/>
                <w:sz w:val="20"/>
                <w:szCs w:val="20"/>
                <w:shd w:val="clear" w:color="auto" w:fill="FFFFFF"/>
              </w:rPr>
              <w:t>ИП  Го</w:t>
            </w:r>
            <w:bookmarkStart w:id="0" w:name="_GoBack"/>
            <w:bookmarkEnd w:id="0"/>
            <w:r w:rsidRPr="009F3600">
              <w:rPr>
                <w:b/>
                <w:color w:val="000000"/>
                <w:sz w:val="20"/>
                <w:szCs w:val="20"/>
                <w:shd w:val="clear" w:color="auto" w:fill="FFFFFF"/>
              </w:rPr>
              <w:t>рбунов В.К.</w:t>
            </w:r>
          </w:p>
          <w:p w:rsidR="009F3600" w:rsidRPr="009F3600" w:rsidRDefault="009F3600" w:rsidP="009F3600">
            <w:pPr>
              <w:widowControl w:val="0"/>
              <w:tabs>
                <w:tab w:val="left" w:pos="5040"/>
              </w:tabs>
              <w:autoSpaceDE w:val="0"/>
              <w:autoSpaceDN w:val="0"/>
              <w:adjustRightInd w:val="0"/>
              <w:ind w:right="-1"/>
              <w:rPr>
                <w:sz w:val="20"/>
                <w:szCs w:val="20"/>
              </w:rPr>
            </w:pPr>
            <w:r w:rsidRPr="009F3600">
              <w:rPr>
                <w:b/>
                <w:sz w:val="20"/>
                <w:szCs w:val="20"/>
              </w:rPr>
              <w:t xml:space="preserve">Адрес: </w:t>
            </w:r>
            <w:r w:rsidRPr="009F3600">
              <w:rPr>
                <w:color w:val="000000"/>
                <w:sz w:val="20"/>
                <w:szCs w:val="20"/>
                <w:shd w:val="clear" w:color="auto" w:fill="FFFFFF"/>
              </w:rPr>
              <w:t xml:space="preserve">664056, г. Иркутск,  ул. </w:t>
            </w:r>
            <w:proofErr w:type="spellStart"/>
            <w:r w:rsidRPr="009F3600">
              <w:rPr>
                <w:color w:val="000000"/>
                <w:sz w:val="20"/>
                <w:szCs w:val="20"/>
                <w:shd w:val="clear" w:color="auto" w:fill="FFFFFF"/>
              </w:rPr>
              <w:t>Безбокова</w:t>
            </w:r>
            <w:proofErr w:type="spellEnd"/>
            <w:r w:rsidRPr="009F3600">
              <w:rPr>
                <w:color w:val="000000"/>
                <w:sz w:val="20"/>
                <w:szCs w:val="20"/>
                <w:shd w:val="clear" w:color="auto" w:fill="FFFFFF"/>
              </w:rPr>
              <w:t>, д. 9/3 кв. 14</w:t>
            </w:r>
          </w:p>
          <w:p w:rsidR="009F3600" w:rsidRPr="009F3600" w:rsidRDefault="009F3600" w:rsidP="009F3600">
            <w:pPr>
              <w:widowControl w:val="0"/>
              <w:tabs>
                <w:tab w:val="left" w:pos="5040"/>
              </w:tabs>
              <w:autoSpaceDE w:val="0"/>
              <w:autoSpaceDN w:val="0"/>
              <w:adjustRightInd w:val="0"/>
              <w:ind w:right="-1"/>
              <w:rPr>
                <w:b/>
                <w:sz w:val="20"/>
                <w:szCs w:val="20"/>
              </w:rPr>
            </w:pPr>
            <w:r w:rsidRPr="005F773B">
              <w:rPr>
                <w:b/>
                <w:sz w:val="20"/>
                <w:szCs w:val="20"/>
                <w:highlight w:val="yellow"/>
              </w:rPr>
              <w:t xml:space="preserve">Телефон </w:t>
            </w:r>
            <w:r w:rsidRPr="005F773B">
              <w:rPr>
                <w:sz w:val="20"/>
                <w:szCs w:val="20"/>
                <w:highlight w:val="yellow"/>
              </w:rPr>
              <w:t>8 (</w:t>
            </w:r>
            <w:r w:rsidR="005F773B" w:rsidRPr="005F773B">
              <w:rPr>
                <w:sz w:val="20"/>
                <w:szCs w:val="20"/>
                <w:highlight w:val="yellow"/>
              </w:rPr>
              <w:t>3952) 55-46-71</w:t>
            </w:r>
          </w:p>
          <w:p w:rsidR="009F3600" w:rsidRPr="009F3600" w:rsidRDefault="009F3600" w:rsidP="009F3600">
            <w:pPr>
              <w:spacing w:line="0" w:lineRule="atLeast"/>
              <w:rPr>
                <w:rFonts w:eastAsia="Calibri"/>
                <w:sz w:val="20"/>
                <w:szCs w:val="20"/>
                <w:lang w:eastAsia="en-US"/>
              </w:rPr>
            </w:pPr>
            <w:r w:rsidRPr="009F3600">
              <w:rPr>
                <w:rFonts w:eastAsia="Calibri"/>
                <w:sz w:val="20"/>
                <w:szCs w:val="20"/>
                <w:lang w:eastAsia="en-US"/>
              </w:rPr>
              <w:t>ИНН 381208131927</w:t>
            </w:r>
          </w:p>
          <w:p w:rsidR="009F3600" w:rsidRPr="009F3600" w:rsidRDefault="009F3600" w:rsidP="009F3600">
            <w:pPr>
              <w:spacing w:line="0" w:lineRule="atLeast"/>
              <w:rPr>
                <w:rFonts w:eastAsia="Calibri"/>
                <w:sz w:val="20"/>
                <w:szCs w:val="20"/>
                <w:lang w:eastAsia="en-US"/>
              </w:rPr>
            </w:pPr>
            <w:r w:rsidRPr="009F3600">
              <w:rPr>
                <w:rFonts w:eastAsia="Calibri"/>
                <w:sz w:val="20"/>
                <w:szCs w:val="20"/>
                <w:lang w:eastAsia="en-US"/>
              </w:rPr>
              <w:t>ОГРНИП  318385000044031</w:t>
            </w:r>
          </w:p>
          <w:p w:rsidR="009F3600" w:rsidRPr="009F3600" w:rsidRDefault="009F3600" w:rsidP="009F3600">
            <w:pPr>
              <w:widowControl w:val="0"/>
              <w:tabs>
                <w:tab w:val="left" w:pos="5040"/>
              </w:tabs>
              <w:autoSpaceDE w:val="0"/>
              <w:autoSpaceDN w:val="0"/>
              <w:adjustRightInd w:val="0"/>
              <w:ind w:right="-1"/>
              <w:rPr>
                <w:sz w:val="20"/>
                <w:szCs w:val="20"/>
              </w:rPr>
            </w:pPr>
            <w:r w:rsidRPr="009F3600">
              <w:rPr>
                <w:sz w:val="20"/>
                <w:szCs w:val="20"/>
              </w:rPr>
              <w:t>ОКПО  0130471860</w:t>
            </w:r>
          </w:p>
          <w:p w:rsidR="009F3600" w:rsidRPr="009F3600" w:rsidRDefault="009F3600" w:rsidP="009F3600">
            <w:pPr>
              <w:widowControl w:val="0"/>
              <w:tabs>
                <w:tab w:val="left" w:pos="5040"/>
              </w:tabs>
              <w:autoSpaceDE w:val="0"/>
              <w:autoSpaceDN w:val="0"/>
              <w:adjustRightInd w:val="0"/>
              <w:ind w:right="-1"/>
              <w:rPr>
                <w:sz w:val="20"/>
                <w:szCs w:val="20"/>
              </w:rPr>
            </w:pPr>
            <w:r w:rsidRPr="009F3600">
              <w:rPr>
                <w:b/>
                <w:sz w:val="20"/>
                <w:szCs w:val="20"/>
              </w:rPr>
              <w:t xml:space="preserve">р/с </w:t>
            </w:r>
            <w:r>
              <w:rPr>
                <w:color w:val="000000"/>
                <w:sz w:val="20"/>
                <w:szCs w:val="20"/>
                <w:shd w:val="clear" w:color="auto" w:fill="FFFFFF"/>
              </w:rPr>
              <w:t>40802810207000014734</w:t>
            </w:r>
          </w:p>
          <w:p w:rsidR="009F3600" w:rsidRPr="009F3600" w:rsidRDefault="009F3600" w:rsidP="009F3600">
            <w:pPr>
              <w:widowControl w:val="0"/>
              <w:tabs>
                <w:tab w:val="left" w:pos="5040"/>
              </w:tabs>
              <w:autoSpaceDE w:val="0"/>
              <w:autoSpaceDN w:val="0"/>
              <w:adjustRightInd w:val="0"/>
              <w:ind w:right="-1"/>
              <w:rPr>
                <w:b/>
                <w:sz w:val="20"/>
                <w:szCs w:val="20"/>
              </w:rPr>
            </w:pPr>
            <w:r>
              <w:rPr>
                <w:color w:val="000000"/>
                <w:sz w:val="20"/>
                <w:szCs w:val="20"/>
                <w:shd w:val="clear" w:color="auto" w:fill="FFFFFF"/>
              </w:rPr>
              <w:t>Сибирский филиал АО «Райффайзенбанк»</w:t>
            </w:r>
          </w:p>
          <w:p w:rsidR="009F3600" w:rsidRPr="009F3600" w:rsidRDefault="009F3600" w:rsidP="009F3600">
            <w:pPr>
              <w:widowControl w:val="0"/>
              <w:tabs>
                <w:tab w:val="left" w:pos="5040"/>
              </w:tabs>
              <w:autoSpaceDE w:val="0"/>
              <w:autoSpaceDN w:val="0"/>
              <w:adjustRightInd w:val="0"/>
              <w:ind w:right="-1"/>
              <w:rPr>
                <w:b/>
                <w:sz w:val="20"/>
                <w:szCs w:val="20"/>
              </w:rPr>
            </w:pPr>
            <w:r w:rsidRPr="009F3600">
              <w:rPr>
                <w:b/>
                <w:sz w:val="20"/>
                <w:szCs w:val="20"/>
              </w:rPr>
              <w:t xml:space="preserve">к/с </w:t>
            </w:r>
            <w:r>
              <w:rPr>
                <w:color w:val="000000"/>
                <w:sz w:val="20"/>
                <w:szCs w:val="20"/>
                <w:shd w:val="clear" w:color="auto" w:fill="FFFFFF"/>
              </w:rPr>
              <w:t>30101810300000000799</w:t>
            </w:r>
          </w:p>
          <w:p w:rsidR="009F3600" w:rsidRPr="009F3600" w:rsidRDefault="009F3600" w:rsidP="009F3600">
            <w:pPr>
              <w:widowControl w:val="0"/>
              <w:tabs>
                <w:tab w:val="left" w:pos="5040"/>
              </w:tabs>
              <w:autoSpaceDE w:val="0"/>
              <w:autoSpaceDN w:val="0"/>
              <w:adjustRightInd w:val="0"/>
              <w:ind w:right="-1"/>
              <w:rPr>
                <w:b/>
                <w:sz w:val="20"/>
                <w:szCs w:val="20"/>
              </w:rPr>
            </w:pPr>
            <w:r w:rsidRPr="009F3600">
              <w:rPr>
                <w:b/>
                <w:sz w:val="20"/>
                <w:szCs w:val="20"/>
              </w:rPr>
              <w:t xml:space="preserve">БИК </w:t>
            </w:r>
            <w:r>
              <w:rPr>
                <w:color w:val="000000"/>
                <w:sz w:val="20"/>
                <w:szCs w:val="20"/>
                <w:shd w:val="clear" w:color="auto" w:fill="FFFFFF"/>
              </w:rPr>
              <w:t>045004799</w:t>
            </w:r>
          </w:p>
          <w:p w:rsidR="009F3600" w:rsidRPr="009F3600" w:rsidRDefault="005F773B" w:rsidP="009F3600">
            <w:pPr>
              <w:widowControl w:val="0"/>
              <w:tabs>
                <w:tab w:val="left" w:pos="5040"/>
              </w:tabs>
              <w:autoSpaceDE w:val="0"/>
              <w:autoSpaceDN w:val="0"/>
              <w:adjustRightInd w:val="0"/>
              <w:ind w:right="-1"/>
              <w:rPr>
                <w:b/>
                <w:sz w:val="20"/>
                <w:szCs w:val="20"/>
              </w:rPr>
            </w:pPr>
            <w:hyperlink r:id="rId6" w:history="1">
              <w:r w:rsidR="009F3600" w:rsidRPr="009F3600">
                <w:rPr>
                  <w:rStyle w:val="af0"/>
                  <w:sz w:val="20"/>
                  <w:szCs w:val="20"/>
                  <w:lang w:val="en-US"/>
                </w:rPr>
                <w:t>ip</w:t>
              </w:r>
              <w:r w:rsidR="009F3600" w:rsidRPr="009F3600">
                <w:rPr>
                  <w:rStyle w:val="af0"/>
                  <w:sz w:val="20"/>
                  <w:szCs w:val="20"/>
                </w:rPr>
                <w:t>.</w:t>
              </w:r>
              <w:r w:rsidR="009F3600" w:rsidRPr="009F3600">
                <w:rPr>
                  <w:rStyle w:val="af0"/>
                  <w:sz w:val="20"/>
                  <w:szCs w:val="20"/>
                  <w:lang w:val="en-US"/>
                </w:rPr>
                <w:t>gorbunovv</w:t>
              </w:r>
              <w:r w:rsidR="009F3600" w:rsidRPr="009F3600">
                <w:rPr>
                  <w:rStyle w:val="af0"/>
                  <w:sz w:val="20"/>
                  <w:szCs w:val="20"/>
                </w:rPr>
                <w:t>@</w:t>
              </w:r>
              <w:r w:rsidR="009F3600" w:rsidRPr="009F3600">
                <w:rPr>
                  <w:rStyle w:val="af0"/>
                  <w:sz w:val="20"/>
                  <w:szCs w:val="20"/>
                  <w:lang w:val="en-US"/>
                </w:rPr>
                <w:t>yandex</w:t>
              </w:r>
              <w:r w:rsidR="009F3600" w:rsidRPr="009F3600">
                <w:rPr>
                  <w:rStyle w:val="af0"/>
                  <w:sz w:val="20"/>
                  <w:szCs w:val="20"/>
                </w:rPr>
                <w:t>.</w:t>
              </w:r>
              <w:proofErr w:type="spellStart"/>
              <w:r w:rsidR="009F3600" w:rsidRPr="009F3600">
                <w:rPr>
                  <w:rStyle w:val="af0"/>
                  <w:sz w:val="20"/>
                  <w:szCs w:val="20"/>
                  <w:lang w:val="en-US"/>
                </w:rPr>
                <w:t>ru</w:t>
              </w:r>
              <w:proofErr w:type="spellEnd"/>
            </w:hyperlink>
          </w:p>
          <w:p w:rsidR="009F3600" w:rsidRPr="009F3600" w:rsidRDefault="009F3600" w:rsidP="009F3600">
            <w:pPr>
              <w:widowControl w:val="0"/>
              <w:tabs>
                <w:tab w:val="left" w:pos="5040"/>
              </w:tabs>
              <w:autoSpaceDE w:val="0"/>
              <w:autoSpaceDN w:val="0"/>
              <w:adjustRightInd w:val="0"/>
              <w:ind w:right="-1"/>
              <w:rPr>
                <w:b/>
                <w:sz w:val="20"/>
                <w:szCs w:val="20"/>
              </w:rPr>
            </w:pPr>
          </w:p>
          <w:p w:rsidR="009F3600" w:rsidRPr="009F3600" w:rsidRDefault="009F3600" w:rsidP="009F3600">
            <w:pPr>
              <w:widowControl w:val="0"/>
              <w:tabs>
                <w:tab w:val="left" w:pos="5040"/>
              </w:tabs>
              <w:autoSpaceDE w:val="0"/>
              <w:autoSpaceDN w:val="0"/>
              <w:adjustRightInd w:val="0"/>
              <w:ind w:right="-1"/>
              <w:rPr>
                <w:b/>
                <w:sz w:val="20"/>
                <w:szCs w:val="20"/>
              </w:rPr>
            </w:pPr>
          </w:p>
          <w:p w:rsidR="009F3600" w:rsidRDefault="009F3600" w:rsidP="009F3600">
            <w:pPr>
              <w:widowControl w:val="0"/>
              <w:tabs>
                <w:tab w:val="left" w:pos="5040"/>
              </w:tabs>
              <w:autoSpaceDE w:val="0"/>
              <w:autoSpaceDN w:val="0"/>
              <w:adjustRightInd w:val="0"/>
              <w:ind w:right="-1"/>
              <w:rPr>
                <w:b/>
                <w:sz w:val="20"/>
                <w:szCs w:val="20"/>
              </w:rPr>
            </w:pPr>
          </w:p>
          <w:p w:rsidR="009F3600" w:rsidRPr="009F3600" w:rsidRDefault="009F3600" w:rsidP="009F3600">
            <w:pPr>
              <w:widowControl w:val="0"/>
              <w:tabs>
                <w:tab w:val="left" w:pos="5040"/>
              </w:tabs>
              <w:autoSpaceDE w:val="0"/>
              <w:autoSpaceDN w:val="0"/>
              <w:adjustRightInd w:val="0"/>
              <w:ind w:right="-1"/>
              <w:rPr>
                <w:b/>
                <w:sz w:val="20"/>
                <w:szCs w:val="20"/>
              </w:rPr>
            </w:pPr>
            <w:r w:rsidRPr="009F3600">
              <w:rPr>
                <w:b/>
                <w:sz w:val="20"/>
                <w:szCs w:val="20"/>
              </w:rPr>
              <w:t>Индивидуальный предприниматель</w:t>
            </w:r>
          </w:p>
          <w:p w:rsidR="009F3600" w:rsidRPr="009F3600" w:rsidRDefault="009F3600" w:rsidP="009F3600">
            <w:pPr>
              <w:widowControl w:val="0"/>
              <w:tabs>
                <w:tab w:val="left" w:pos="5040"/>
              </w:tabs>
              <w:autoSpaceDE w:val="0"/>
              <w:autoSpaceDN w:val="0"/>
              <w:adjustRightInd w:val="0"/>
              <w:ind w:right="-1"/>
              <w:rPr>
                <w:b/>
                <w:sz w:val="20"/>
                <w:szCs w:val="20"/>
              </w:rPr>
            </w:pPr>
            <w:r w:rsidRPr="009F3600">
              <w:rPr>
                <w:b/>
                <w:sz w:val="20"/>
                <w:szCs w:val="20"/>
              </w:rPr>
              <w:t>_______________/В.К. Горбунов/</w:t>
            </w:r>
          </w:p>
          <w:p w:rsidR="009F3600" w:rsidRPr="009F3600" w:rsidRDefault="009F3600" w:rsidP="009F3600">
            <w:pPr>
              <w:rPr>
                <w:sz w:val="20"/>
                <w:szCs w:val="20"/>
              </w:rPr>
            </w:pPr>
            <w:r w:rsidRPr="009F3600">
              <w:rPr>
                <w:bCs/>
                <w:sz w:val="20"/>
                <w:szCs w:val="20"/>
              </w:rPr>
              <w:t xml:space="preserve">М.П.      </w:t>
            </w:r>
          </w:p>
        </w:tc>
      </w:tr>
    </w:tbl>
    <w:p w:rsidR="009F3600" w:rsidRPr="009F3600" w:rsidRDefault="009F3600" w:rsidP="009F3600">
      <w:pPr>
        <w:jc w:val="right"/>
        <w:rPr>
          <w:sz w:val="20"/>
          <w:szCs w:val="20"/>
        </w:rPr>
      </w:pPr>
    </w:p>
    <w:p w:rsidR="009F3600" w:rsidRPr="009F3600" w:rsidRDefault="009F3600" w:rsidP="009F3600">
      <w:pPr>
        <w:jc w:val="right"/>
        <w:rPr>
          <w:sz w:val="20"/>
          <w:szCs w:val="20"/>
          <w:lang w:val="en-GB"/>
        </w:rPr>
      </w:pPr>
    </w:p>
    <w:p w:rsidR="009F3600" w:rsidRPr="009F3600" w:rsidRDefault="009F3600" w:rsidP="009F3600">
      <w:pPr>
        <w:jc w:val="right"/>
        <w:rPr>
          <w:sz w:val="20"/>
          <w:szCs w:val="20"/>
          <w:lang w:val="en-GB"/>
        </w:rPr>
      </w:pPr>
    </w:p>
    <w:p w:rsidR="009F3600" w:rsidRPr="009F3600" w:rsidRDefault="009F3600" w:rsidP="009F3600">
      <w:pPr>
        <w:jc w:val="right"/>
        <w:rPr>
          <w:sz w:val="20"/>
          <w:szCs w:val="20"/>
          <w:lang w:val="en-GB"/>
        </w:rPr>
      </w:pPr>
    </w:p>
    <w:p w:rsidR="009F3600" w:rsidRPr="009F3600" w:rsidRDefault="009F3600" w:rsidP="009F3600">
      <w:pPr>
        <w:jc w:val="right"/>
        <w:rPr>
          <w:sz w:val="20"/>
          <w:szCs w:val="20"/>
          <w:lang w:val="en-GB"/>
        </w:rPr>
      </w:pPr>
    </w:p>
    <w:p w:rsidR="009F3600" w:rsidRPr="009F3600" w:rsidRDefault="009F3600" w:rsidP="009F3600">
      <w:pPr>
        <w:jc w:val="right"/>
        <w:rPr>
          <w:sz w:val="20"/>
          <w:szCs w:val="20"/>
        </w:rPr>
      </w:pPr>
    </w:p>
    <w:p w:rsidR="009F3600" w:rsidRDefault="009F3600">
      <w:pPr>
        <w:spacing w:after="200" w:line="276" w:lineRule="auto"/>
        <w:rPr>
          <w:sz w:val="20"/>
          <w:szCs w:val="20"/>
        </w:rPr>
      </w:pPr>
      <w:r>
        <w:rPr>
          <w:sz w:val="20"/>
          <w:szCs w:val="20"/>
        </w:rPr>
        <w:br w:type="page"/>
      </w:r>
    </w:p>
    <w:p w:rsidR="009F3600" w:rsidRPr="009F3600" w:rsidRDefault="009F3600" w:rsidP="009F3600">
      <w:pPr>
        <w:jc w:val="right"/>
        <w:rPr>
          <w:sz w:val="20"/>
          <w:szCs w:val="20"/>
        </w:rPr>
      </w:pPr>
      <w:r w:rsidRPr="009F3600">
        <w:rPr>
          <w:sz w:val="20"/>
          <w:szCs w:val="20"/>
        </w:rPr>
        <w:lastRenderedPageBreak/>
        <w:t>Приложение № 1</w:t>
      </w:r>
    </w:p>
    <w:p w:rsidR="009F3600" w:rsidRPr="009F3600" w:rsidRDefault="009F3600" w:rsidP="009F3600">
      <w:pPr>
        <w:ind w:left="4320"/>
        <w:jc w:val="right"/>
        <w:rPr>
          <w:sz w:val="20"/>
          <w:szCs w:val="20"/>
        </w:rPr>
      </w:pPr>
      <w:r w:rsidRPr="009F3600">
        <w:rPr>
          <w:sz w:val="20"/>
          <w:szCs w:val="20"/>
        </w:rPr>
        <w:t xml:space="preserve">                                              к договору № 066-24</w:t>
      </w:r>
      <w:r w:rsidRPr="009F3600">
        <w:rPr>
          <w:sz w:val="20"/>
          <w:szCs w:val="20"/>
        </w:rPr>
        <w:br/>
        <w:t>от ___________________.</w:t>
      </w:r>
    </w:p>
    <w:p w:rsidR="009F3600" w:rsidRPr="009F3600" w:rsidRDefault="009F3600" w:rsidP="009F3600">
      <w:pPr>
        <w:jc w:val="center"/>
        <w:rPr>
          <w:b/>
          <w:sz w:val="20"/>
          <w:szCs w:val="20"/>
        </w:rPr>
      </w:pPr>
    </w:p>
    <w:p w:rsidR="009F3600" w:rsidRPr="009F3600" w:rsidRDefault="009F3600" w:rsidP="009F3600">
      <w:pPr>
        <w:spacing w:after="240"/>
        <w:jc w:val="center"/>
        <w:rPr>
          <w:b/>
          <w:sz w:val="20"/>
          <w:szCs w:val="20"/>
        </w:rPr>
      </w:pPr>
      <w:r w:rsidRPr="009F3600">
        <w:rPr>
          <w:b/>
          <w:sz w:val="20"/>
          <w:szCs w:val="20"/>
        </w:rPr>
        <w:t>СПЕЦИФИКАЦИЯ</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388"/>
        <w:gridCol w:w="3119"/>
        <w:gridCol w:w="612"/>
        <w:gridCol w:w="799"/>
        <w:gridCol w:w="1367"/>
        <w:gridCol w:w="1043"/>
        <w:gridCol w:w="1424"/>
        <w:gridCol w:w="1134"/>
      </w:tblGrid>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 xml:space="preserve">  №</w:t>
            </w:r>
          </w:p>
          <w:p w:rsidR="009F3600" w:rsidRPr="004E5D61" w:rsidRDefault="009F3600" w:rsidP="00A51071">
            <w:pPr>
              <w:jc w:val="center"/>
              <w:rPr>
                <w:sz w:val="18"/>
                <w:szCs w:val="18"/>
              </w:rPr>
            </w:pPr>
            <w:r w:rsidRPr="004E5D61">
              <w:rPr>
                <w:sz w:val="18"/>
                <w:szCs w:val="18"/>
              </w:rPr>
              <w:t>п/п</w:t>
            </w:r>
          </w:p>
        </w:tc>
        <w:tc>
          <w:tcPr>
            <w:tcW w:w="1388"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Характеристика поставляемого товара</w:t>
            </w:r>
          </w:p>
        </w:tc>
        <w:tc>
          <w:tcPr>
            <w:tcW w:w="612"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Ед. изм.</w:t>
            </w:r>
          </w:p>
        </w:tc>
        <w:tc>
          <w:tcPr>
            <w:tcW w:w="799"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Кол-во поставляемого товара</w:t>
            </w:r>
          </w:p>
        </w:tc>
        <w:tc>
          <w:tcPr>
            <w:tcW w:w="1367"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Производитель</w:t>
            </w:r>
          </w:p>
        </w:tc>
        <w:tc>
          <w:tcPr>
            <w:tcW w:w="1043"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Наименование страны происхождения</w:t>
            </w:r>
          </w:p>
        </w:tc>
        <w:tc>
          <w:tcPr>
            <w:tcW w:w="1424"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9F3600" w:rsidRPr="004E5D61" w:rsidRDefault="009F3600" w:rsidP="00A51071">
            <w:pPr>
              <w:jc w:val="center"/>
              <w:rPr>
                <w:sz w:val="18"/>
                <w:szCs w:val="18"/>
              </w:rPr>
            </w:pPr>
            <w:r w:rsidRPr="004E5D61">
              <w:rPr>
                <w:sz w:val="18"/>
                <w:szCs w:val="18"/>
              </w:rPr>
              <w:t>Общая стоимость по позиции, руб.</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1</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Дилюент</w:t>
            </w:r>
            <w:proofErr w:type="spellEnd"/>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roofErr w:type="spellStart"/>
            <w:r w:rsidRPr="004E5D61">
              <w:rPr>
                <w:sz w:val="18"/>
                <w:szCs w:val="18"/>
              </w:rPr>
              <w:t>Дилюент</w:t>
            </w:r>
            <w:proofErr w:type="spellEnd"/>
            <w:r w:rsidRPr="004E5D61">
              <w:rPr>
                <w:sz w:val="18"/>
                <w:szCs w:val="18"/>
              </w:rPr>
              <w:t xml:space="preserve"> (реактив) DS DILUENT.</w:t>
            </w:r>
          </w:p>
          <w:p w:rsidR="009F3600" w:rsidRPr="004E5D61" w:rsidRDefault="009F3600" w:rsidP="00A51071">
            <w:pPr>
              <w:jc w:val="both"/>
              <w:rPr>
                <w:sz w:val="18"/>
                <w:szCs w:val="18"/>
              </w:rPr>
            </w:pPr>
            <w:r w:rsidRPr="004E5D61">
              <w:rPr>
                <w:sz w:val="18"/>
                <w:szCs w:val="18"/>
              </w:rPr>
              <w:t xml:space="preserve">Назначение:  используется для измерения параметров, связанных с эритроцитами, тромбоцитами, лейкоцитами, </w:t>
            </w:r>
            <w:proofErr w:type="spellStart"/>
            <w:r w:rsidRPr="004E5D61">
              <w:rPr>
                <w:sz w:val="18"/>
                <w:szCs w:val="18"/>
              </w:rPr>
              <w:t>ретикулоцитами</w:t>
            </w:r>
            <w:proofErr w:type="spellEnd"/>
            <w:r w:rsidRPr="004E5D61">
              <w:rPr>
                <w:sz w:val="18"/>
                <w:szCs w:val="18"/>
              </w:rPr>
              <w:t xml:space="preserve"> и ядросодержащими эритроцитами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p w:rsidR="009F3600" w:rsidRPr="004E5D61" w:rsidRDefault="009F3600" w:rsidP="00A51071">
            <w:pPr>
              <w:jc w:val="both"/>
              <w:rPr>
                <w:sz w:val="18"/>
                <w:szCs w:val="18"/>
              </w:rPr>
            </w:pPr>
            <w:r w:rsidRPr="004E5D61">
              <w:rPr>
                <w:sz w:val="18"/>
                <w:szCs w:val="18"/>
              </w:rPr>
              <w:t>Состав: буферный раствор бората, хлорид натрия.</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Канистра объемом  20 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proofErr w:type="spellStart"/>
            <w:r w:rsidRPr="004E5D61">
              <w:rPr>
                <w:sz w:val="18"/>
                <w:szCs w:val="18"/>
              </w:rPr>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rFonts w:eastAsia="Calibri"/>
                <w:sz w:val="18"/>
                <w:szCs w:val="18"/>
                <w:lang w:eastAsia="en-US"/>
              </w:rPr>
            </w:pPr>
            <w:r w:rsidRPr="004E5D61">
              <w:rPr>
                <w:rFonts w:eastAsia="Calibri"/>
                <w:sz w:val="18"/>
                <w:szCs w:val="18"/>
                <w:lang w:eastAsia="en-US"/>
              </w:rPr>
              <w:t>40</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5 715,00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228 600,00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2</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Лизирующий</w:t>
            </w:r>
            <w:proofErr w:type="spellEnd"/>
            <w:r w:rsidRPr="004E5D61">
              <w:rPr>
                <w:sz w:val="18"/>
                <w:szCs w:val="18"/>
              </w:rPr>
              <w:t xml:space="preserve"> раствор</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roofErr w:type="spellStart"/>
            <w:r w:rsidRPr="004E5D61">
              <w:rPr>
                <w:sz w:val="18"/>
                <w:szCs w:val="18"/>
              </w:rPr>
              <w:t>Лизирующий</w:t>
            </w:r>
            <w:proofErr w:type="spellEnd"/>
            <w:r w:rsidRPr="004E5D61">
              <w:rPr>
                <w:sz w:val="18"/>
                <w:szCs w:val="18"/>
              </w:rPr>
              <w:t xml:space="preserve"> раствор   (реагент) M-6LD LYSE.  </w:t>
            </w:r>
          </w:p>
          <w:p w:rsidR="009F3600" w:rsidRPr="004E5D61" w:rsidRDefault="009F3600" w:rsidP="00A51071">
            <w:pPr>
              <w:jc w:val="both"/>
              <w:rPr>
                <w:sz w:val="18"/>
                <w:szCs w:val="18"/>
              </w:rPr>
            </w:pPr>
            <w:r w:rsidRPr="004E5D61">
              <w:rPr>
                <w:sz w:val="18"/>
                <w:szCs w:val="18"/>
              </w:rPr>
              <w:t xml:space="preserve">Назначение: используется для исследования лейкоцитарной формулы в канале DIFF совместно с красителем   M-6FD DYE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p w:rsidR="009F3600" w:rsidRPr="004E5D61" w:rsidRDefault="009F3600" w:rsidP="00A51071">
            <w:pPr>
              <w:jc w:val="both"/>
              <w:rPr>
                <w:sz w:val="18"/>
                <w:szCs w:val="18"/>
              </w:rPr>
            </w:pPr>
            <w:r w:rsidRPr="004E5D61">
              <w:rPr>
                <w:sz w:val="18"/>
                <w:szCs w:val="18"/>
              </w:rPr>
              <w:t>Состав: ПАВ, буфер HEPES.</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4 флакона объемом 1 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15</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32 600,00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489 000,00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3</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Лизирующий</w:t>
            </w:r>
            <w:proofErr w:type="spellEnd"/>
            <w:r w:rsidRPr="004E5D61">
              <w:rPr>
                <w:sz w:val="18"/>
                <w:szCs w:val="18"/>
              </w:rPr>
              <w:t xml:space="preserve"> раствор</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roofErr w:type="spellStart"/>
            <w:r w:rsidRPr="004E5D61">
              <w:rPr>
                <w:sz w:val="18"/>
                <w:szCs w:val="18"/>
              </w:rPr>
              <w:t>Лизирующий</w:t>
            </w:r>
            <w:proofErr w:type="spellEnd"/>
            <w:r w:rsidRPr="004E5D61">
              <w:rPr>
                <w:sz w:val="18"/>
                <w:szCs w:val="18"/>
              </w:rPr>
              <w:t xml:space="preserve"> раствор   (реагент) реагент M-6LH LYSE.</w:t>
            </w:r>
          </w:p>
          <w:p w:rsidR="009F3600" w:rsidRPr="004E5D61" w:rsidRDefault="009F3600" w:rsidP="00A51071">
            <w:pPr>
              <w:jc w:val="both"/>
              <w:rPr>
                <w:sz w:val="18"/>
                <w:szCs w:val="18"/>
              </w:rPr>
            </w:pPr>
            <w:r w:rsidRPr="004E5D61">
              <w:rPr>
                <w:sz w:val="18"/>
                <w:szCs w:val="18"/>
              </w:rPr>
              <w:t xml:space="preserve">Назначение: используется для измерения связанных с гемоглобином параметров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p w:rsidR="009F3600" w:rsidRPr="004E5D61" w:rsidRDefault="009F3600" w:rsidP="00A51071">
            <w:pPr>
              <w:jc w:val="both"/>
              <w:rPr>
                <w:sz w:val="18"/>
                <w:szCs w:val="18"/>
              </w:rPr>
            </w:pPr>
            <w:r w:rsidRPr="004E5D61">
              <w:rPr>
                <w:sz w:val="18"/>
                <w:szCs w:val="18"/>
              </w:rPr>
              <w:t>Состав:  ПАВ, буферный раствор бората.</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4 флакона объемом 1 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15</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32 900,00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493 500,00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4</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Лизирующий</w:t>
            </w:r>
            <w:proofErr w:type="spellEnd"/>
            <w:r w:rsidRPr="004E5D61">
              <w:rPr>
                <w:sz w:val="18"/>
                <w:szCs w:val="18"/>
              </w:rPr>
              <w:t xml:space="preserve"> раствор</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roofErr w:type="spellStart"/>
            <w:r w:rsidRPr="004E5D61">
              <w:rPr>
                <w:sz w:val="18"/>
                <w:szCs w:val="18"/>
              </w:rPr>
              <w:t>Лизирующий</w:t>
            </w:r>
            <w:proofErr w:type="spellEnd"/>
            <w:r w:rsidRPr="004E5D61">
              <w:rPr>
                <w:sz w:val="18"/>
                <w:szCs w:val="18"/>
              </w:rPr>
              <w:t xml:space="preserve"> раствор   (реагент) реагент M-6LH LYSE.</w:t>
            </w:r>
          </w:p>
          <w:p w:rsidR="009F3600" w:rsidRPr="004E5D61" w:rsidRDefault="009F3600" w:rsidP="00A51071">
            <w:pPr>
              <w:jc w:val="both"/>
              <w:rPr>
                <w:sz w:val="18"/>
                <w:szCs w:val="18"/>
              </w:rPr>
            </w:pPr>
            <w:r w:rsidRPr="004E5D61">
              <w:rPr>
                <w:sz w:val="18"/>
                <w:szCs w:val="18"/>
              </w:rPr>
              <w:t xml:space="preserve">Назначение: используется для </w:t>
            </w:r>
            <w:r w:rsidRPr="004E5D61">
              <w:rPr>
                <w:sz w:val="18"/>
                <w:szCs w:val="18"/>
              </w:rPr>
              <w:lastRenderedPageBreak/>
              <w:t xml:space="preserve">измерения связанных с ядросодержащими эритроцитами параметров совместно с красителем M-6FN DYE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lastRenderedPageBreak/>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15</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lastRenderedPageBreak/>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lastRenderedPageBreak/>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32 600,00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489 000,00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lastRenderedPageBreak/>
              <w:t>5</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 xml:space="preserve">Моющий/чистящий раствор ИВД, для автоматизированных / </w:t>
            </w:r>
            <w:proofErr w:type="spellStart"/>
            <w:r w:rsidRPr="004E5D61">
              <w:rPr>
                <w:sz w:val="18"/>
                <w:szCs w:val="18"/>
              </w:rPr>
              <w:t>полуавтоматизированных</w:t>
            </w:r>
            <w:proofErr w:type="spellEnd"/>
            <w:r w:rsidRPr="004E5D61">
              <w:rPr>
                <w:sz w:val="18"/>
                <w:szCs w:val="18"/>
              </w:rPr>
              <w:t xml:space="preserve"> систем</w:t>
            </w:r>
            <w:r w:rsidRPr="004E5D61">
              <w:rPr>
                <w:sz w:val="18"/>
                <w:szCs w:val="18"/>
              </w:rPr>
              <w:br/>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r w:rsidRPr="004E5D61">
              <w:rPr>
                <w:sz w:val="18"/>
                <w:szCs w:val="18"/>
              </w:rPr>
              <w:t xml:space="preserve">Моющий/чистящий раствор ИВД -реагент, предназначенный для периодической очистки гематологического анализатора </w:t>
            </w:r>
            <w:proofErr w:type="spellStart"/>
            <w:r w:rsidRPr="004E5D61">
              <w:rPr>
                <w:sz w:val="18"/>
                <w:szCs w:val="18"/>
              </w:rPr>
              <w:t>Mindray</w:t>
            </w:r>
            <w:proofErr w:type="spellEnd"/>
            <w:r w:rsidRPr="004E5D61">
              <w:rPr>
                <w:sz w:val="18"/>
                <w:szCs w:val="18"/>
              </w:rPr>
              <w:t xml:space="preserve"> ВС-6000, имеющегося у заказчика.</w:t>
            </w:r>
          </w:p>
          <w:p w:rsidR="009F3600" w:rsidRPr="004E5D61" w:rsidRDefault="009F3600" w:rsidP="00A51071">
            <w:pPr>
              <w:jc w:val="both"/>
              <w:rPr>
                <w:sz w:val="18"/>
                <w:szCs w:val="18"/>
              </w:rPr>
            </w:pPr>
            <w:r w:rsidRPr="004E5D61">
              <w:rPr>
                <w:sz w:val="18"/>
                <w:szCs w:val="18"/>
              </w:rPr>
              <w:t xml:space="preserve">Состав: </w:t>
            </w:r>
            <w:proofErr w:type="spellStart"/>
            <w:r w:rsidRPr="004E5D61">
              <w:rPr>
                <w:sz w:val="18"/>
                <w:szCs w:val="18"/>
              </w:rPr>
              <w:t>Сурфактант</w:t>
            </w:r>
            <w:proofErr w:type="spellEnd"/>
            <w:r w:rsidRPr="004E5D61">
              <w:rPr>
                <w:sz w:val="18"/>
                <w:szCs w:val="18"/>
              </w:rPr>
              <w:t>, гипохлорит натрия, гидроксид натрия.</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флакон объемом 50 мл.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20</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1 300,00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26 000,00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6</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Контроль гематологический</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r w:rsidRPr="004E5D61">
              <w:rPr>
                <w:sz w:val="18"/>
                <w:szCs w:val="18"/>
              </w:rPr>
              <w:t xml:space="preserve">Контроль гематологический –материал, </w:t>
            </w:r>
            <w:proofErr w:type="gramStart"/>
            <w:r w:rsidRPr="004E5D61">
              <w:rPr>
                <w:sz w:val="18"/>
                <w:szCs w:val="18"/>
              </w:rPr>
              <w:t>предназначенный  для</w:t>
            </w:r>
            <w:proofErr w:type="gramEnd"/>
            <w:r w:rsidRPr="004E5D61">
              <w:rPr>
                <w:sz w:val="18"/>
                <w:szCs w:val="18"/>
              </w:rPr>
              <w:t xml:space="preserve"> выполнения процедуры контроля качества дифференциации лейкоцитов на 5 </w:t>
            </w:r>
            <w:proofErr w:type="spellStart"/>
            <w:r w:rsidRPr="004E5D61">
              <w:rPr>
                <w:sz w:val="18"/>
                <w:szCs w:val="18"/>
              </w:rPr>
              <w:t>субпопуляций</w:t>
            </w:r>
            <w:proofErr w:type="spellEnd"/>
            <w:r w:rsidRPr="004E5D61">
              <w:rPr>
                <w:sz w:val="18"/>
                <w:szCs w:val="18"/>
              </w:rPr>
              <w:t xml:space="preserve">, измерения концентрации гемоглобина, определения количества эритроцитов, тромбоцитов и ядросодержащих эритроцитов в пробах крови на  автоматическом гематологическом анализаторе производства компании </w:t>
            </w:r>
            <w:proofErr w:type="spellStart"/>
            <w:r w:rsidRPr="004E5D61">
              <w:rPr>
                <w:sz w:val="18"/>
                <w:szCs w:val="18"/>
              </w:rPr>
              <w:t>Mindray</w:t>
            </w:r>
            <w:proofErr w:type="spellEnd"/>
            <w:r w:rsidRPr="004E5D61">
              <w:rPr>
                <w:sz w:val="18"/>
                <w:szCs w:val="18"/>
              </w:rPr>
              <w:t xml:space="preserve"> BC-6000, имеющимся у заказчика.</w:t>
            </w:r>
          </w:p>
          <w:p w:rsidR="009F3600" w:rsidRPr="004E5D61" w:rsidRDefault="009F3600" w:rsidP="00A51071">
            <w:pPr>
              <w:jc w:val="both"/>
              <w:rPr>
                <w:sz w:val="18"/>
                <w:szCs w:val="18"/>
              </w:rPr>
            </w:pPr>
            <w:r w:rsidRPr="004E5D61">
              <w:rPr>
                <w:sz w:val="18"/>
                <w:szCs w:val="18"/>
              </w:rPr>
              <w:t xml:space="preserve">Контролируемые параметры: WBC, </w:t>
            </w:r>
            <w:proofErr w:type="spellStart"/>
            <w:r w:rsidRPr="004E5D61">
              <w:rPr>
                <w:sz w:val="18"/>
                <w:szCs w:val="18"/>
              </w:rPr>
              <w:t>Neu</w:t>
            </w:r>
            <w:proofErr w:type="spellEnd"/>
            <w:r w:rsidRPr="004E5D61">
              <w:rPr>
                <w:sz w:val="18"/>
                <w:szCs w:val="18"/>
              </w:rPr>
              <w:t xml:space="preserve">#, </w:t>
            </w:r>
            <w:proofErr w:type="spellStart"/>
            <w:r w:rsidRPr="004E5D61">
              <w:rPr>
                <w:sz w:val="18"/>
                <w:szCs w:val="18"/>
              </w:rPr>
              <w:t>Lym</w:t>
            </w:r>
            <w:proofErr w:type="spellEnd"/>
            <w:r w:rsidRPr="004E5D61">
              <w:rPr>
                <w:sz w:val="18"/>
                <w:szCs w:val="18"/>
              </w:rPr>
              <w:t xml:space="preserve">#, </w:t>
            </w:r>
            <w:proofErr w:type="spellStart"/>
            <w:r w:rsidRPr="004E5D61">
              <w:rPr>
                <w:sz w:val="18"/>
                <w:szCs w:val="18"/>
              </w:rPr>
              <w:t>Mon</w:t>
            </w:r>
            <w:proofErr w:type="spellEnd"/>
            <w:r w:rsidRPr="004E5D61">
              <w:rPr>
                <w:sz w:val="18"/>
                <w:szCs w:val="18"/>
              </w:rPr>
              <w:t xml:space="preserve">#, </w:t>
            </w:r>
            <w:proofErr w:type="spellStart"/>
            <w:r w:rsidRPr="004E5D61">
              <w:rPr>
                <w:sz w:val="18"/>
                <w:szCs w:val="18"/>
              </w:rPr>
              <w:t>Eos</w:t>
            </w:r>
            <w:proofErr w:type="spellEnd"/>
            <w:r w:rsidRPr="004E5D61">
              <w:rPr>
                <w:sz w:val="18"/>
                <w:szCs w:val="18"/>
              </w:rPr>
              <w:t xml:space="preserve">#, </w:t>
            </w:r>
            <w:proofErr w:type="spellStart"/>
            <w:r w:rsidRPr="004E5D61">
              <w:rPr>
                <w:sz w:val="18"/>
                <w:szCs w:val="18"/>
              </w:rPr>
              <w:t>Bas</w:t>
            </w:r>
            <w:proofErr w:type="spellEnd"/>
            <w:r w:rsidRPr="004E5D61">
              <w:rPr>
                <w:sz w:val="18"/>
                <w:szCs w:val="18"/>
              </w:rPr>
              <w:t xml:space="preserve">#, </w:t>
            </w:r>
            <w:proofErr w:type="spellStart"/>
            <w:r w:rsidRPr="004E5D61">
              <w:rPr>
                <w:sz w:val="18"/>
                <w:szCs w:val="18"/>
              </w:rPr>
              <w:t>Neu</w:t>
            </w:r>
            <w:proofErr w:type="spellEnd"/>
            <w:r w:rsidRPr="004E5D61">
              <w:rPr>
                <w:sz w:val="18"/>
                <w:szCs w:val="18"/>
              </w:rPr>
              <w:t xml:space="preserve">%, </w:t>
            </w:r>
            <w:proofErr w:type="spellStart"/>
            <w:r w:rsidRPr="004E5D61">
              <w:rPr>
                <w:sz w:val="18"/>
                <w:szCs w:val="18"/>
              </w:rPr>
              <w:t>Lym</w:t>
            </w:r>
            <w:proofErr w:type="spellEnd"/>
            <w:r w:rsidRPr="004E5D61">
              <w:rPr>
                <w:sz w:val="18"/>
                <w:szCs w:val="18"/>
              </w:rPr>
              <w:t xml:space="preserve">%, </w:t>
            </w:r>
            <w:proofErr w:type="spellStart"/>
            <w:r w:rsidRPr="004E5D61">
              <w:rPr>
                <w:sz w:val="18"/>
                <w:szCs w:val="18"/>
              </w:rPr>
              <w:t>Mon</w:t>
            </w:r>
            <w:proofErr w:type="spellEnd"/>
            <w:r w:rsidRPr="004E5D61">
              <w:rPr>
                <w:sz w:val="18"/>
                <w:szCs w:val="18"/>
              </w:rPr>
              <w:t xml:space="preserve">%, </w:t>
            </w:r>
            <w:proofErr w:type="spellStart"/>
            <w:r w:rsidRPr="004E5D61">
              <w:rPr>
                <w:sz w:val="18"/>
                <w:szCs w:val="18"/>
              </w:rPr>
              <w:t>Eos</w:t>
            </w:r>
            <w:proofErr w:type="spellEnd"/>
            <w:r w:rsidRPr="004E5D61">
              <w:rPr>
                <w:sz w:val="18"/>
                <w:szCs w:val="18"/>
              </w:rPr>
              <w:t xml:space="preserve">%, </w:t>
            </w:r>
            <w:proofErr w:type="spellStart"/>
            <w:r w:rsidRPr="004E5D61">
              <w:rPr>
                <w:sz w:val="18"/>
                <w:szCs w:val="18"/>
              </w:rPr>
              <w:t>Bas</w:t>
            </w:r>
            <w:proofErr w:type="spellEnd"/>
            <w:r w:rsidRPr="004E5D61">
              <w:rPr>
                <w:sz w:val="18"/>
                <w:szCs w:val="18"/>
              </w:rPr>
              <w:t>%, RBC, HGB, HCT, MCV, MCH, MCHC, RDW-CV, RDW-SD, PLT, MPV, PDW, PCT, P-LCR, P-LCC, IMG#, IMG%, NRBC#, NRBC%.</w:t>
            </w:r>
          </w:p>
          <w:p w:rsidR="009F3600" w:rsidRPr="004E5D61" w:rsidRDefault="009F3600" w:rsidP="00A51071">
            <w:pPr>
              <w:jc w:val="both"/>
              <w:rPr>
                <w:sz w:val="18"/>
                <w:szCs w:val="18"/>
              </w:rPr>
            </w:pPr>
            <w:r w:rsidRPr="004E5D61">
              <w:rPr>
                <w:sz w:val="18"/>
                <w:szCs w:val="18"/>
              </w:rPr>
              <w:t>Срок годности до вскрытия флакона: 60 дней.</w:t>
            </w:r>
          </w:p>
          <w:p w:rsidR="009F3600" w:rsidRPr="004E5D61" w:rsidRDefault="009F3600" w:rsidP="00A51071">
            <w:pPr>
              <w:jc w:val="both"/>
              <w:rPr>
                <w:sz w:val="18"/>
                <w:szCs w:val="18"/>
              </w:rPr>
            </w:pPr>
            <w:r w:rsidRPr="004E5D61">
              <w:rPr>
                <w:sz w:val="18"/>
                <w:szCs w:val="18"/>
              </w:rPr>
              <w:t>Срок годности после вскрытия флакона: 15 дней.</w:t>
            </w:r>
          </w:p>
          <w:p w:rsidR="009F3600" w:rsidRPr="004E5D61" w:rsidRDefault="009F3600" w:rsidP="00A51071">
            <w:pPr>
              <w:jc w:val="both"/>
              <w:rPr>
                <w:sz w:val="18"/>
                <w:szCs w:val="18"/>
              </w:rPr>
            </w:pPr>
            <w:r w:rsidRPr="004E5D61">
              <w:rPr>
                <w:sz w:val="18"/>
                <w:szCs w:val="18"/>
              </w:rPr>
              <w:t>Условия хранения: при температуре от 2℃ до 8℃.</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 xml:space="preserve">Фасовка: 4 мл х 3 </w:t>
            </w:r>
            <w:proofErr w:type="spellStart"/>
            <w:r w:rsidRPr="004E5D61">
              <w:rPr>
                <w:sz w:val="18"/>
                <w:szCs w:val="18"/>
              </w:rPr>
              <w:t>шт</w:t>
            </w:r>
            <w:proofErr w:type="spellEnd"/>
            <w:r w:rsidRPr="004E5D61">
              <w:rPr>
                <w:sz w:val="18"/>
                <w:szCs w:val="18"/>
              </w:rPr>
              <w:t xml:space="preserve"> : низкий уровень (</w:t>
            </w:r>
            <w:proofErr w:type="spellStart"/>
            <w:r w:rsidRPr="004E5D61">
              <w:rPr>
                <w:sz w:val="18"/>
                <w:szCs w:val="18"/>
              </w:rPr>
              <w:t>Low</w:t>
            </w:r>
            <w:proofErr w:type="spellEnd"/>
            <w:r w:rsidRPr="004E5D61">
              <w:rPr>
                <w:sz w:val="18"/>
                <w:szCs w:val="18"/>
              </w:rPr>
              <w:t xml:space="preserve">) - 1 </w:t>
            </w:r>
            <w:proofErr w:type="spellStart"/>
            <w:r w:rsidRPr="004E5D61">
              <w:rPr>
                <w:sz w:val="18"/>
                <w:szCs w:val="18"/>
              </w:rPr>
              <w:t>шт</w:t>
            </w:r>
            <w:proofErr w:type="spellEnd"/>
            <w:r w:rsidRPr="004E5D61">
              <w:rPr>
                <w:sz w:val="18"/>
                <w:szCs w:val="18"/>
              </w:rPr>
              <w:t xml:space="preserve"> ., нормальный уровень (</w:t>
            </w:r>
            <w:proofErr w:type="spellStart"/>
            <w:r w:rsidRPr="004E5D61">
              <w:rPr>
                <w:sz w:val="18"/>
                <w:szCs w:val="18"/>
              </w:rPr>
              <w:t>Normal</w:t>
            </w:r>
            <w:proofErr w:type="spellEnd"/>
            <w:r w:rsidRPr="004E5D61">
              <w:rPr>
                <w:sz w:val="18"/>
                <w:szCs w:val="18"/>
              </w:rPr>
              <w:t>) - 1 шт., высокий уровень (</w:t>
            </w:r>
            <w:proofErr w:type="spellStart"/>
            <w:r w:rsidRPr="004E5D61">
              <w:rPr>
                <w:sz w:val="18"/>
                <w:szCs w:val="18"/>
              </w:rPr>
              <w:t>High</w:t>
            </w:r>
            <w:proofErr w:type="spellEnd"/>
            <w:r w:rsidRPr="004E5D61">
              <w:rPr>
                <w:sz w:val="18"/>
                <w:szCs w:val="18"/>
              </w:rPr>
              <w:t>) - 1 шт.</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набор</w:t>
            </w:r>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4</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46 200,00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184 800,00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lang w:val="en-GB"/>
              </w:rPr>
            </w:pPr>
            <w:r w:rsidRPr="004E5D61">
              <w:rPr>
                <w:sz w:val="18"/>
                <w:szCs w:val="18"/>
                <w:lang w:val="en-GB"/>
              </w:rPr>
              <w:t>7</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 xml:space="preserve">Краситель  </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roofErr w:type="gramStart"/>
            <w:r w:rsidRPr="004E5D61">
              <w:rPr>
                <w:sz w:val="18"/>
                <w:szCs w:val="18"/>
              </w:rPr>
              <w:t xml:space="preserve">Краситель  </w:t>
            </w:r>
            <w:proofErr w:type="spellStart"/>
            <w:r w:rsidRPr="004E5D61">
              <w:rPr>
                <w:sz w:val="18"/>
                <w:szCs w:val="18"/>
              </w:rPr>
              <w:t>Краситель</w:t>
            </w:r>
            <w:proofErr w:type="spellEnd"/>
            <w:proofErr w:type="gramEnd"/>
            <w:r w:rsidRPr="004E5D61">
              <w:rPr>
                <w:sz w:val="18"/>
                <w:szCs w:val="18"/>
              </w:rPr>
              <w:t xml:space="preserve"> M-6FD DYE. Используется для исследования лейкоцитарной формулы в канале DIFF совместно с реагентом M-6LD LYSE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p w:rsidR="009F3600" w:rsidRPr="004E5D61" w:rsidRDefault="009F3600" w:rsidP="00A51071">
            <w:pPr>
              <w:jc w:val="both"/>
              <w:rPr>
                <w:sz w:val="18"/>
                <w:szCs w:val="18"/>
              </w:rPr>
            </w:pPr>
            <w:r w:rsidRPr="004E5D61">
              <w:rPr>
                <w:sz w:val="18"/>
                <w:szCs w:val="18"/>
              </w:rPr>
              <w:t xml:space="preserve">Состав: </w:t>
            </w:r>
            <w:proofErr w:type="spellStart"/>
            <w:r w:rsidRPr="004E5D61">
              <w:rPr>
                <w:sz w:val="18"/>
                <w:szCs w:val="18"/>
              </w:rPr>
              <w:t>флюорофор</w:t>
            </w:r>
            <w:proofErr w:type="spellEnd"/>
            <w:r w:rsidRPr="004E5D61">
              <w:rPr>
                <w:sz w:val="18"/>
                <w:szCs w:val="18"/>
              </w:rPr>
              <w:t>, этиленгликоль.</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4 упаковки объемом 12 мл.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12</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28 600,00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343 200,00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lang w:val="en-GB"/>
              </w:rPr>
            </w:pPr>
            <w:r w:rsidRPr="004E5D61">
              <w:rPr>
                <w:sz w:val="18"/>
                <w:szCs w:val="18"/>
                <w:lang w:val="en-GB"/>
              </w:rPr>
              <w:t>8</w:t>
            </w:r>
          </w:p>
        </w:tc>
        <w:tc>
          <w:tcPr>
            <w:tcW w:w="1388"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r w:rsidRPr="004E5D61">
              <w:rPr>
                <w:sz w:val="18"/>
                <w:szCs w:val="18"/>
              </w:rPr>
              <w:t xml:space="preserve">Краситель  </w:t>
            </w:r>
          </w:p>
        </w:tc>
        <w:tc>
          <w:tcPr>
            <w:tcW w:w="311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r w:rsidRPr="004E5D61">
              <w:rPr>
                <w:sz w:val="18"/>
                <w:szCs w:val="18"/>
              </w:rPr>
              <w:t xml:space="preserve">Краситель M-6FN DYE. Используется для измерения </w:t>
            </w:r>
            <w:r w:rsidRPr="004E5D61">
              <w:rPr>
                <w:sz w:val="18"/>
                <w:szCs w:val="18"/>
              </w:rPr>
              <w:lastRenderedPageBreak/>
              <w:t xml:space="preserve">связанных с ядросодержащими эритроцитами параметров совместно с реагентом M-6LN LYSE на гематологическом анализаторе </w:t>
            </w:r>
            <w:proofErr w:type="spellStart"/>
            <w:r w:rsidRPr="004E5D61">
              <w:rPr>
                <w:sz w:val="18"/>
                <w:szCs w:val="18"/>
              </w:rPr>
              <w:t>Mindray</w:t>
            </w:r>
            <w:proofErr w:type="spellEnd"/>
            <w:r w:rsidRPr="004E5D61">
              <w:rPr>
                <w:sz w:val="18"/>
                <w:szCs w:val="18"/>
              </w:rPr>
              <w:t xml:space="preserve"> ВС-6000, имеющемся у Заказчика.</w:t>
            </w:r>
          </w:p>
          <w:p w:rsidR="009F3600" w:rsidRPr="004E5D61" w:rsidRDefault="009F3600" w:rsidP="00A51071">
            <w:pPr>
              <w:jc w:val="both"/>
              <w:rPr>
                <w:sz w:val="18"/>
                <w:szCs w:val="18"/>
              </w:rPr>
            </w:pPr>
            <w:r w:rsidRPr="004E5D61">
              <w:rPr>
                <w:sz w:val="18"/>
                <w:szCs w:val="18"/>
              </w:rPr>
              <w:t xml:space="preserve">Состав: </w:t>
            </w:r>
            <w:proofErr w:type="spellStart"/>
            <w:r w:rsidRPr="004E5D61">
              <w:rPr>
                <w:sz w:val="18"/>
                <w:szCs w:val="18"/>
              </w:rPr>
              <w:t>флюорофор</w:t>
            </w:r>
            <w:proofErr w:type="spellEnd"/>
            <w:r w:rsidRPr="004E5D61">
              <w:rPr>
                <w:sz w:val="18"/>
                <w:szCs w:val="18"/>
              </w:rPr>
              <w:t>, этиленгликоль.</w:t>
            </w:r>
          </w:p>
          <w:p w:rsidR="009F3600" w:rsidRPr="004E5D61" w:rsidRDefault="009F3600" w:rsidP="00A51071">
            <w:pPr>
              <w:jc w:val="both"/>
              <w:rPr>
                <w:sz w:val="18"/>
                <w:szCs w:val="18"/>
              </w:rPr>
            </w:pPr>
            <w:r w:rsidRPr="004E5D61">
              <w:rPr>
                <w:sz w:val="18"/>
                <w:szCs w:val="18"/>
              </w:rPr>
              <w:t>Срок годности после вскрытия: 60 дней</w:t>
            </w:r>
          </w:p>
          <w:p w:rsidR="009F3600" w:rsidRPr="004E5D61" w:rsidRDefault="009F3600" w:rsidP="00A51071">
            <w:pPr>
              <w:jc w:val="both"/>
              <w:rPr>
                <w:sz w:val="18"/>
                <w:szCs w:val="18"/>
              </w:rPr>
            </w:pPr>
            <w:r w:rsidRPr="004E5D61">
              <w:rPr>
                <w:sz w:val="18"/>
                <w:szCs w:val="18"/>
              </w:rPr>
              <w:t>Условия хранения: при температуре от 2℃ до 30℃ и влажности 90%.</w:t>
            </w:r>
          </w:p>
          <w:p w:rsidR="009F3600" w:rsidRPr="004E5D61" w:rsidRDefault="009F3600" w:rsidP="00A51071">
            <w:pPr>
              <w:jc w:val="both"/>
              <w:rPr>
                <w:sz w:val="18"/>
                <w:szCs w:val="18"/>
              </w:rPr>
            </w:pPr>
            <w:r w:rsidRPr="004E5D61">
              <w:rPr>
                <w:sz w:val="18"/>
                <w:szCs w:val="18"/>
              </w:rPr>
              <w:t>Наличие штрих-кода для опознавания анализатором реагента.</w:t>
            </w:r>
          </w:p>
          <w:p w:rsidR="009F3600" w:rsidRPr="004E5D61" w:rsidRDefault="009F3600" w:rsidP="00A51071">
            <w:pPr>
              <w:jc w:val="both"/>
              <w:rPr>
                <w:sz w:val="18"/>
                <w:szCs w:val="18"/>
              </w:rPr>
            </w:pPr>
            <w:r w:rsidRPr="004E5D61">
              <w:rPr>
                <w:sz w:val="18"/>
                <w:szCs w:val="18"/>
              </w:rPr>
              <w:t>Наличие регистрационного удостоверения.</w:t>
            </w:r>
          </w:p>
          <w:p w:rsidR="009F3600" w:rsidRPr="004E5D61" w:rsidRDefault="009F3600" w:rsidP="00A51071">
            <w:pPr>
              <w:jc w:val="both"/>
              <w:rPr>
                <w:sz w:val="18"/>
                <w:szCs w:val="18"/>
              </w:rPr>
            </w:pPr>
            <w:r w:rsidRPr="004E5D61">
              <w:rPr>
                <w:sz w:val="18"/>
                <w:szCs w:val="18"/>
              </w:rPr>
              <w:t>Фасовка: 4 упаковки объемом 12 мл.</w:t>
            </w:r>
          </w:p>
        </w:tc>
        <w:tc>
          <w:tcPr>
            <w:tcW w:w="612"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rPr>
                <w:sz w:val="18"/>
                <w:szCs w:val="18"/>
              </w:rPr>
            </w:pPr>
            <w:proofErr w:type="spellStart"/>
            <w:r w:rsidRPr="004E5D61">
              <w:rPr>
                <w:sz w:val="18"/>
                <w:szCs w:val="18"/>
              </w:rPr>
              <w:lastRenderedPageBreak/>
              <w:t>упак</w:t>
            </w:r>
            <w:proofErr w:type="spellEnd"/>
          </w:p>
        </w:tc>
        <w:tc>
          <w:tcPr>
            <w:tcW w:w="799"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center"/>
              <w:rPr>
                <w:sz w:val="18"/>
                <w:szCs w:val="18"/>
              </w:rPr>
            </w:pPr>
            <w:r w:rsidRPr="004E5D61">
              <w:rPr>
                <w:sz w:val="18"/>
                <w:szCs w:val="18"/>
              </w:rPr>
              <w:t>12</w:t>
            </w:r>
          </w:p>
        </w:tc>
        <w:tc>
          <w:tcPr>
            <w:tcW w:w="1367"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t>"</w:t>
            </w:r>
            <w:proofErr w:type="spellStart"/>
            <w:r w:rsidRPr="004E5D61">
              <w:rPr>
                <w:rFonts w:ascii="Times New Roman" w:hAnsi="Times New Roman"/>
                <w:sz w:val="18"/>
                <w:szCs w:val="18"/>
              </w:rPr>
              <w:t>Шэньчжэнь</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Майндрэй</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lastRenderedPageBreak/>
              <w:t>Био-Медикал</w:t>
            </w:r>
            <w:proofErr w:type="spellEnd"/>
            <w:r w:rsidRPr="004E5D61">
              <w:rPr>
                <w:rFonts w:ascii="Times New Roman" w:hAnsi="Times New Roman"/>
                <w:sz w:val="18"/>
                <w:szCs w:val="18"/>
              </w:rPr>
              <w:t xml:space="preserve"> </w:t>
            </w:r>
            <w:proofErr w:type="spellStart"/>
            <w:r w:rsidRPr="004E5D61">
              <w:rPr>
                <w:rFonts w:ascii="Times New Roman" w:hAnsi="Times New Roman"/>
                <w:sz w:val="18"/>
                <w:szCs w:val="18"/>
              </w:rPr>
              <w:t>Электроникс</w:t>
            </w:r>
            <w:proofErr w:type="spellEnd"/>
            <w:r w:rsidRPr="004E5D61">
              <w:rPr>
                <w:rFonts w:ascii="Times New Roman" w:hAnsi="Times New Roman"/>
                <w:sz w:val="18"/>
                <w:szCs w:val="18"/>
              </w:rPr>
              <w:t xml:space="preserve"> Ко., Лтд."</w:t>
            </w:r>
          </w:p>
        </w:tc>
        <w:tc>
          <w:tcPr>
            <w:tcW w:w="1043"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pStyle w:val="af1"/>
              <w:jc w:val="center"/>
              <w:rPr>
                <w:rFonts w:ascii="Times New Roman" w:hAnsi="Times New Roman"/>
                <w:sz w:val="18"/>
                <w:szCs w:val="18"/>
              </w:rPr>
            </w:pPr>
            <w:r w:rsidRPr="004E5D61">
              <w:rPr>
                <w:rFonts w:ascii="Times New Roman" w:hAnsi="Times New Roman"/>
                <w:sz w:val="18"/>
                <w:szCs w:val="18"/>
              </w:rPr>
              <w:lastRenderedPageBreak/>
              <w:t>Китай</w:t>
            </w:r>
          </w:p>
        </w:tc>
        <w:tc>
          <w:tcPr>
            <w:tcW w:w="142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6 860,00</w:t>
            </w:r>
          </w:p>
        </w:tc>
        <w:tc>
          <w:tcPr>
            <w:tcW w:w="1134" w:type="dxa"/>
            <w:tcBorders>
              <w:top w:val="single" w:sz="4" w:space="0" w:color="auto"/>
              <w:left w:val="single" w:sz="4" w:space="0" w:color="auto"/>
              <w:bottom w:val="single" w:sz="4" w:space="0" w:color="auto"/>
              <w:right w:val="single" w:sz="4" w:space="0" w:color="auto"/>
            </w:tcBorders>
          </w:tcPr>
          <w:p w:rsidR="009F3600" w:rsidRPr="004E5D61" w:rsidRDefault="009F3600" w:rsidP="009F3600">
            <w:pPr>
              <w:jc w:val="center"/>
              <w:rPr>
                <w:sz w:val="18"/>
                <w:szCs w:val="18"/>
              </w:rPr>
            </w:pPr>
            <w:r w:rsidRPr="004E5D61">
              <w:rPr>
                <w:sz w:val="18"/>
                <w:szCs w:val="18"/>
              </w:rPr>
              <w:t>82 320,00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
        </w:tc>
        <w:tc>
          <w:tcPr>
            <w:tcW w:w="5918" w:type="dxa"/>
            <w:gridSpan w:val="4"/>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r w:rsidRPr="004E5D61">
              <w:rPr>
                <w:sz w:val="18"/>
                <w:szCs w:val="18"/>
              </w:rPr>
              <w:t>ИТОГО (цена договора), руб.:</w:t>
            </w:r>
          </w:p>
        </w:tc>
        <w:tc>
          <w:tcPr>
            <w:tcW w:w="4968" w:type="dxa"/>
            <w:gridSpan w:val="4"/>
            <w:tcBorders>
              <w:top w:val="single" w:sz="4" w:space="0" w:color="auto"/>
              <w:left w:val="single" w:sz="4" w:space="0" w:color="auto"/>
              <w:bottom w:val="single" w:sz="4" w:space="0" w:color="auto"/>
              <w:right w:val="single" w:sz="4" w:space="0" w:color="auto"/>
            </w:tcBorders>
            <w:vAlign w:val="center"/>
          </w:tcPr>
          <w:p w:rsidR="009F3600" w:rsidRPr="004E5D61" w:rsidRDefault="009F3600" w:rsidP="009F3600">
            <w:pPr>
              <w:jc w:val="center"/>
              <w:rPr>
                <w:b/>
                <w:sz w:val="18"/>
                <w:szCs w:val="18"/>
              </w:rPr>
            </w:pPr>
            <w:r w:rsidRPr="004E5D61">
              <w:rPr>
                <w:b/>
                <w:sz w:val="18"/>
                <w:szCs w:val="18"/>
              </w:rPr>
              <w:t>2 336 420,00</w:t>
            </w:r>
          </w:p>
        </w:tc>
      </w:tr>
      <w:tr w:rsidR="009F3600" w:rsidRPr="004E5D61" w:rsidTr="004E5D61">
        <w:trPr>
          <w:trHeight w:val="20"/>
        </w:trPr>
        <w:tc>
          <w:tcPr>
            <w:tcW w:w="455" w:type="dxa"/>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p>
        </w:tc>
        <w:tc>
          <w:tcPr>
            <w:tcW w:w="5918" w:type="dxa"/>
            <w:gridSpan w:val="4"/>
            <w:tcBorders>
              <w:top w:val="single" w:sz="4" w:space="0" w:color="auto"/>
              <w:left w:val="single" w:sz="4" w:space="0" w:color="auto"/>
              <w:bottom w:val="single" w:sz="4" w:space="0" w:color="auto"/>
              <w:right w:val="single" w:sz="4" w:space="0" w:color="auto"/>
            </w:tcBorders>
          </w:tcPr>
          <w:p w:rsidR="009F3600" w:rsidRPr="004E5D61" w:rsidRDefault="009F3600" w:rsidP="00A51071">
            <w:pPr>
              <w:jc w:val="both"/>
              <w:rPr>
                <w:sz w:val="18"/>
                <w:szCs w:val="18"/>
              </w:rPr>
            </w:pPr>
            <w:r w:rsidRPr="004E5D61">
              <w:rPr>
                <w:sz w:val="18"/>
                <w:szCs w:val="18"/>
              </w:rPr>
              <w:t>В том числе НДС (в случае, если Поставщик является плательщиком НДС), руб.:</w:t>
            </w:r>
          </w:p>
        </w:tc>
        <w:tc>
          <w:tcPr>
            <w:tcW w:w="4968" w:type="dxa"/>
            <w:gridSpan w:val="4"/>
            <w:tcBorders>
              <w:top w:val="single" w:sz="4" w:space="0" w:color="auto"/>
              <w:left w:val="single" w:sz="4" w:space="0" w:color="auto"/>
              <w:bottom w:val="single" w:sz="4" w:space="0" w:color="auto"/>
              <w:right w:val="single" w:sz="4" w:space="0" w:color="auto"/>
            </w:tcBorders>
            <w:vAlign w:val="center"/>
          </w:tcPr>
          <w:p w:rsidR="009F3600" w:rsidRPr="004E5D61" w:rsidRDefault="009F3600" w:rsidP="009F3600">
            <w:pPr>
              <w:jc w:val="center"/>
              <w:rPr>
                <w:b/>
                <w:bCs/>
                <w:sz w:val="18"/>
                <w:szCs w:val="18"/>
                <w:highlight w:val="yellow"/>
              </w:rPr>
            </w:pPr>
            <w:r w:rsidRPr="004E5D61">
              <w:rPr>
                <w:b/>
                <w:bCs/>
                <w:sz w:val="18"/>
                <w:szCs w:val="18"/>
              </w:rPr>
              <w:t>Без НДС</w:t>
            </w:r>
          </w:p>
        </w:tc>
      </w:tr>
    </w:tbl>
    <w:p w:rsidR="009F3600" w:rsidRPr="009F3600" w:rsidRDefault="009F3600" w:rsidP="009F3600">
      <w:pPr>
        <w:tabs>
          <w:tab w:val="left" w:pos="851"/>
        </w:tabs>
        <w:ind w:firstLine="567"/>
        <w:jc w:val="both"/>
        <w:rPr>
          <w:b/>
          <w:bCs/>
          <w:sz w:val="20"/>
          <w:szCs w:val="20"/>
        </w:rPr>
      </w:pPr>
    </w:p>
    <w:p w:rsidR="009F3600" w:rsidRPr="009F3600" w:rsidRDefault="009F3600" w:rsidP="009F3600">
      <w:pPr>
        <w:tabs>
          <w:tab w:val="left" w:pos="851"/>
        </w:tabs>
        <w:ind w:firstLine="567"/>
        <w:jc w:val="both"/>
        <w:rPr>
          <w:b/>
          <w:bCs/>
          <w:sz w:val="20"/>
          <w:szCs w:val="20"/>
        </w:rPr>
      </w:pPr>
      <w:r w:rsidRPr="009F3600">
        <w:rPr>
          <w:b/>
          <w:bCs/>
          <w:sz w:val="20"/>
          <w:szCs w:val="20"/>
        </w:rPr>
        <w:t>Прочие условия:</w:t>
      </w:r>
    </w:p>
    <w:p w:rsidR="009F3600" w:rsidRPr="009F3600" w:rsidRDefault="009F3600" w:rsidP="009F3600">
      <w:pPr>
        <w:pStyle w:val="a4"/>
        <w:numPr>
          <w:ilvl w:val="0"/>
          <w:numId w:val="3"/>
        </w:numPr>
        <w:tabs>
          <w:tab w:val="left" w:pos="851"/>
        </w:tabs>
        <w:spacing w:line="240" w:lineRule="auto"/>
        <w:ind w:left="0" w:firstLine="567"/>
        <w:rPr>
          <w:rFonts w:ascii="Times New Roman" w:hAnsi="Times New Roman" w:cs="Times New Roman"/>
          <w:sz w:val="20"/>
          <w:szCs w:val="20"/>
        </w:rPr>
      </w:pPr>
      <w:r w:rsidRPr="009F3600">
        <w:rPr>
          <w:rFonts w:ascii="Times New Roman" w:hAnsi="Times New Roman" w:cs="Times New Roman"/>
          <w:sz w:val="20"/>
          <w:szCs w:val="20"/>
        </w:rPr>
        <w:t>Товар должен иметь остаточный срок годности на момент поставки не менее 80%.</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F360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F360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F360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F3600">
        <w:rPr>
          <w:rFonts w:ascii="Times New Roman" w:eastAsia="Times New Roman" w:hAnsi="Times New Roman" w:cs="Times New Roman"/>
          <w:b/>
          <w:bCs/>
          <w:color w:val="626262"/>
          <w:sz w:val="20"/>
          <w:szCs w:val="20"/>
          <w:lang w:eastAsia="ru-RU"/>
        </w:rPr>
        <w:t>  </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F3600">
        <w:rPr>
          <w:rFonts w:ascii="Times New Roman" w:hAnsi="Times New Roman" w:cs="Times New Roman"/>
          <w:bCs/>
          <w:sz w:val="20"/>
          <w:szCs w:val="20"/>
        </w:rPr>
        <w:t xml:space="preserve">Упаковка должна предохранять товар от порчи, утраты товарного вида. </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9F3600">
        <w:rPr>
          <w:rFonts w:ascii="Times New Roman" w:hAnsi="Times New Roman" w:cs="Times New Roman"/>
          <w:bCs/>
          <w:sz w:val="20"/>
          <w:szCs w:val="20"/>
        </w:rPr>
        <w:t xml:space="preserve">Тара и упаковка входят в стоимость поставляемого товара. </w:t>
      </w:r>
    </w:p>
    <w:p w:rsidR="009F3600" w:rsidRPr="009F3600" w:rsidRDefault="009F3600" w:rsidP="009F360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F360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3600" w:rsidRPr="009F3600" w:rsidRDefault="009F3600" w:rsidP="009F360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F3600" w:rsidRPr="009F3600" w:rsidTr="00A51071">
        <w:tc>
          <w:tcPr>
            <w:tcW w:w="4680" w:type="dxa"/>
            <w:tcBorders>
              <w:top w:val="nil"/>
              <w:left w:val="nil"/>
              <w:bottom w:val="nil"/>
              <w:right w:val="nil"/>
            </w:tcBorders>
          </w:tcPr>
          <w:p w:rsidR="009F3600" w:rsidRPr="009F3600" w:rsidRDefault="009F3600" w:rsidP="00A51071">
            <w:pPr>
              <w:pStyle w:val="a8"/>
              <w:tabs>
                <w:tab w:val="left" w:pos="2268"/>
              </w:tabs>
              <w:rPr>
                <w:sz w:val="20"/>
              </w:rPr>
            </w:pPr>
            <w:r w:rsidRPr="009F3600">
              <w:rPr>
                <w:sz w:val="20"/>
              </w:rPr>
              <w:t>Заказчик:</w:t>
            </w:r>
          </w:p>
          <w:p w:rsidR="009F3600" w:rsidRPr="009F3600" w:rsidRDefault="009F3600" w:rsidP="00A51071">
            <w:pPr>
              <w:pStyle w:val="a8"/>
              <w:tabs>
                <w:tab w:val="left" w:pos="2268"/>
              </w:tabs>
              <w:rPr>
                <w:sz w:val="20"/>
              </w:rPr>
            </w:pPr>
            <w:r w:rsidRPr="009F3600">
              <w:rPr>
                <w:sz w:val="20"/>
              </w:rPr>
              <w:t xml:space="preserve">ОГАУЗ «ИГКБ № 8» </w:t>
            </w:r>
          </w:p>
          <w:p w:rsidR="009F3600" w:rsidRPr="009F3600" w:rsidRDefault="009F3600" w:rsidP="00A51071">
            <w:pPr>
              <w:pStyle w:val="a8"/>
              <w:tabs>
                <w:tab w:val="left" w:pos="2268"/>
              </w:tabs>
              <w:rPr>
                <w:bCs/>
                <w:sz w:val="20"/>
              </w:rPr>
            </w:pPr>
            <w:r w:rsidRPr="009F3600">
              <w:rPr>
                <w:bCs/>
                <w:sz w:val="20"/>
              </w:rPr>
              <w:t>Главный врач</w:t>
            </w:r>
          </w:p>
          <w:p w:rsidR="009F3600" w:rsidRPr="009F3600" w:rsidRDefault="009F3600" w:rsidP="00A51071">
            <w:pPr>
              <w:pStyle w:val="a8"/>
              <w:tabs>
                <w:tab w:val="left" w:pos="2268"/>
              </w:tabs>
              <w:rPr>
                <w:sz w:val="20"/>
              </w:rPr>
            </w:pPr>
            <w:r w:rsidRPr="009F3600">
              <w:rPr>
                <w:sz w:val="20"/>
              </w:rPr>
              <w:t xml:space="preserve">_____________________/Ж.В. </w:t>
            </w:r>
            <w:proofErr w:type="spellStart"/>
            <w:r w:rsidRPr="009F3600">
              <w:rPr>
                <w:sz w:val="20"/>
              </w:rPr>
              <w:t>Есева</w:t>
            </w:r>
            <w:proofErr w:type="spellEnd"/>
            <w:r w:rsidRPr="009F3600">
              <w:rPr>
                <w:sz w:val="20"/>
              </w:rPr>
              <w:t>/</w:t>
            </w:r>
          </w:p>
          <w:p w:rsidR="009F3600" w:rsidRPr="009F3600" w:rsidRDefault="009F3600" w:rsidP="00A51071">
            <w:pPr>
              <w:rPr>
                <w:bCs/>
                <w:sz w:val="20"/>
                <w:szCs w:val="20"/>
              </w:rPr>
            </w:pPr>
            <w:r w:rsidRPr="009F3600">
              <w:rPr>
                <w:bCs/>
                <w:sz w:val="20"/>
                <w:szCs w:val="20"/>
              </w:rPr>
              <w:t>М.П.</w:t>
            </w:r>
          </w:p>
        </w:tc>
        <w:tc>
          <w:tcPr>
            <w:tcW w:w="540" w:type="dxa"/>
            <w:tcBorders>
              <w:top w:val="nil"/>
              <w:left w:val="nil"/>
              <w:bottom w:val="nil"/>
              <w:right w:val="nil"/>
            </w:tcBorders>
          </w:tcPr>
          <w:p w:rsidR="009F3600" w:rsidRPr="009F3600" w:rsidRDefault="009F3600" w:rsidP="00A51071">
            <w:pPr>
              <w:pStyle w:val="a8"/>
              <w:tabs>
                <w:tab w:val="left" w:pos="2268"/>
              </w:tabs>
              <w:rPr>
                <w:bCs/>
                <w:sz w:val="20"/>
              </w:rPr>
            </w:pPr>
          </w:p>
        </w:tc>
        <w:tc>
          <w:tcPr>
            <w:tcW w:w="4680" w:type="dxa"/>
            <w:tcBorders>
              <w:top w:val="nil"/>
              <w:left w:val="nil"/>
              <w:bottom w:val="nil"/>
              <w:right w:val="nil"/>
            </w:tcBorders>
          </w:tcPr>
          <w:p w:rsidR="009F3600" w:rsidRPr="009F3600" w:rsidRDefault="009F3600" w:rsidP="00A51071">
            <w:pPr>
              <w:jc w:val="both"/>
              <w:rPr>
                <w:sz w:val="20"/>
                <w:szCs w:val="20"/>
              </w:rPr>
            </w:pPr>
            <w:r w:rsidRPr="009F3600">
              <w:rPr>
                <w:sz w:val="20"/>
                <w:szCs w:val="20"/>
              </w:rPr>
              <w:t xml:space="preserve">Поставщик: </w:t>
            </w:r>
          </w:p>
          <w:p w:rsidR="009F3600" w:rsidRPr="009F3600" w:rsidRDefault="009F3600" w:rsidP="00A51071">
            <w:pPr>
              <w:widowControl w:val="0"/>
              <w:tabs>
                <w:tab w:val="left" w:pos="5040"/>
              </w:tabs>
              <w:autoSpaceDE w:val="0"/>
              <w:autoSpaceDN w:val="0"/>
              <w:adjustRightInd w:val="0"/>
              <w:rPr>
                <w:sz w:val="20"/>
                <w:szCs w:val="20"/>
              </w:rPr>
            </w:pPr>
            <w:r>
              <w:rPr>
                <w:sz w:val="20"/>
                <w:szCs w:val="20"/>
              </w:rPr>
              <w:t>ИП Горбунов В.К.</w:t>
            </w:r>
          </w:p>
          <w:p w:rsidR="009F3600" w:rsidRPr="009F3600" w:rsidRDefault="009F3600" w:rsidP="00A51071">
            <w:pPr>
              <w:widowControl w:val="0"/>
              <w:tabs>
                <w:tab w:val="left" w:pos="5040"/>
              </w:tabs>
              <w:autoSpaceDE w:val="0"/>
              <w:autoSpaceDN w:val="0"/>
              <w:adjustRightInd w:val="0"/>
              <w:rPr>
                <w:sz w:val="20"/>
                <w:szCs w:val="20"/>
              </w:rPr>
            </w:pPr>
          </w:p>
          <w:p w:rsidR="009F3600" w:rsidRPr="009F3600" w:rsidRDefault="009F3600" w:rsidP="00A51071">
            <w:pPr>
              <w:widowControl w:val="0"/>
              <w:tabs>
                <w:tab w:val="left" w:pos="5040"/>
              </w:tabs>
              <w:autoSpaceDE w:val="0"/>
              <w:autoSpaceDN w:val="0"/>
              <w:adjustRightInd w:val="0"/>
              <w:rPr>
                <w:sz w:val="20"/>
                <w:szCs w:val="20"/>
              </w:rPr>
            </w:pPr>
            <w:r w:rsidRPr="009F3600">
              <w:rPr>
                <w:sz w:val="20"/>
                <w:szCs w:val="20"/>
              </w:rPr>
              <w:t>______________________/</w:t>
            </w:r>
            <w:r>
              <w:rPr>
                <w:sz w:val="20"/>
                <w:szCs w:val="20"/>
              </w:rPr>
              <w:t>В.К. Горбунов</w:t>
            </w:r>
            <w:r w:rsidRPr="009F3600">
              <w:rPr>
                <w:sz w:val="20"/>
                <w:szCs w:val="20"/>
              </w:rPr>
              <w:t>/</w:t>
            </w:r>
          </w:p>
          <w:p w:rsidR="009F3600" w:rsidRPr="009F3600" w:rsidRDefault="009F3600" w:rsidP="00A51071">
            <w:pPr>
              <w:pStyle w:val="ac"/>
              <w:rPr>
                <w:rFonts w:ascii="Times New Roman" w:hAnsi="Times New Roman"/>
                <w:bCs/>
              </w:rPr>
            </w:pPr>
            <w:r w:rsidRPr="009F3600">
              <w:rPr>
                <w:rFonts w:ascii="Times New Roman" w:hAnsi="Times New Roman"/>
                <w:bCs/>
              </w:rPr>
              <w:t xml:space="preserve">  М.П.            </w:t>
            </w:r>
          </w:p>
        </w:tc>
      </w:tr>
    </w:tbl>
    <w:p w:rsidR="00A54475" w:rsidRPr="009F3600" w:rsidRDefault="00A54475">
      <w:pPr>
        <w:rPr>
          <w:sz w:val="20"/>
          <w:szCs w:val="20"/>
        </w:rPr>
      </w:pPr>
    </w:p>
    <w:sectPr w:rsidR="00A54475" w:rsidRPr="009F3600" w:rsidSect="009F360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EF186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00"/>
    <w:rsid w:val="004E5D61"/>
    <w:rsid w:val="005F773B"/>
    <w:rsid w:val="009F3600"/>
    <w:rsid w:val="00A5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A179"/>
  <w15:docId w15:val="{D96C972A-C786-4A91-BF32-872B54DE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6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00"/>
    <w:rPr>
      <w:rFonts w:ascii="Arial" w:eastAsia="Times New Roman" w:hAnsi="Arial" w:cs="Arial"/>
      <w:b/>
      <w:bCs/>
      <w:kern w:val="32"/>
      <w:sz w:val="32"/>
      <w:szCs w:val="32"/>
      <w:lang w:eastAsia="ru-RU"/>
    </w:rPr>
  </w:style>
  <w:style w:type="paragraph" w:customStyle="1" w:styleId="a3">
    <w:name w:val="Базовый"/>
    <w:rsid w:val="009F36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F3600"/>
    <w:pPr>
      <w:ind w:left="720"/>
      <w:contextualSpacing/>
    </w:pPr>
  </w:style>
  <w:style w:type="paragraph" w:styleId="a6">
    <w:name w:val="Title"/>
    <w:basedOn w:val="a"/>
    <w:link w:val="a7"/>
    <w:qFormat/>
    <w:rsid w:val="009F3600"/>
    <w:pPr>
      <w:jc w:val="center"/>
    </w:pPr>
    <w:rPr>
      <w:b/>
      <w:sz w:val="28"/>
      <w:szCs w:val="20"/>
    </w:rPr>
  </w:style>
  <w:style w:type="character" w:customStyle="1" w:styleId="a7">
    <w:name w:val="Заголовок Знак"/>
    <w:basedOn w:val="a0"/>
    <w:link w:val="a6"/>
    <w:rsid w:val="009F36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36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3600"/>
    <w:rPr>
      <w:rFonts w:ascii="Times New Roman" w:eastAsia="Times New Roman" w:hAnsi="Times New Roman" w:cs="Times New Roman"/>
      <w:sz w:val="24"/>
      <w:szCs w:val="20"/>
      <w:lang w:eastAsia="ru-RU"/>
    </w:rPr>
  </w:style>
  <w:style w:type="paragraph" w:styleId="aa">
    <w:name w:val="Body Text Indent"/>
    <w:basedOn w:val="a"/>
    <w:link w:val="ab"/>
    <w:rsid w:val="009F3600"/>
    <w:pPr>
      <w:ind w:firstLine="708"/>
      <w:jc w:val="both"/>
    </w:pPr>
    <w:rPr>
      <w:szCs w:val="20"/>
    </w:rPr>
  </w:style>
  <w:style w:type="character" w:customStyle="1" w:styleId="ab">
    <w:name w:val="Основной текст с отступом Знак"/>
    <w:basedOn w:val="a0"/>
    <w:link w:val="aa"/>
    <w:rsid w:val="009F3600"/>
    <w:rPr>
      <w:rFonts w:ascii="Times New Roman" w:eastAsia="Times New Roman" w:hAnsi="Times New Roman" w:cs="Times New Roman"/>
      <w:sz w:val="24"/>
      <w:szCs w:val="20"/>
      <w:lang w:eastAsia="ru-RU"/>
    </w:rPr>
  </w:style>
  <w:style w:type="paragraph" w:styleId="2">
    <w:name w:val="Body Text Indent 2"/>
    <w:basedOn w:val="a"/>
    <w:link w:val="20"/>
    <w:rsid w:val="009F3600"/>
    <w:pPr>
      <w:ind w:firstLine="709"/>
      <w:jc w:val="both"/>
    </w:pPr>
    <w:rPr>
      <w:szCs w:val="20"/>
    </w:rPr>
  </w:style>
  <w:style w:type="character" w:customStyle="1" w:styleId="20">
    <w:name w:val="Основной текст с отступом 2 Знак"/>
    <w:basedOn w:val="a0"/>
    <w:link w:val="2"/>
    <w:rsid w:val="009F3600"/>
    <w:rPr>
      <w:rFonts w:ascii="Times New Roman" w:eastAsia="Times New Roman" w:hAnsi="Times New Roman" w:cs="Times New Roman"/>
      <w:sz w:val="24"/>
      <w:szCs w:val="20"/>
      <w:lang w:eastAsia="ru-RU"/>
    </w:rPr>
  </w:style>
  <w:style w:type="paragraph" w:customStyle="1" w:styleId="ConsNonformat">
    <w:name w:val="ConsNonformat"/>
    <w:rsid w:val="009F36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F3600"/>
    <w:rPr>
      <w:rFonts w:ascii="Courier New" w:hAnsi="Courier New"/>
      <w:sz w:val="20"/>
      <w:szCs w:val="20"/>
    </w:rPr>
  </w:style>
  <w:style w:type="character" w:customStyle="1" w:styleId="ad">
    <w:name w:val="Текст Знак"/>
    <w:basedOn w:val="a0"/>
    <w:link w:val="ac"/>
    <w:uiPriority w:val="99"/>
    <w:rsid w:val="009F3600"/>
    <w:rPr>
      <w:rFonts w:ascii="Courier New" w:eastAsia="Times New Roman" w:hAnsi="Courier New" w:cs="Times New Roman"/>
      <w:sz w:val="20"/>
      <w:szCs w:val="20"/>
      <w:lang w:eastAsia="ru-RU"/>
    </w:rPr>
  </w:style>
  <w:style w:type="paragraph" w:customStyle="1" w:styleId="3">
    <w:name w:val="Текст3"/>
    <w:basedOn w:val="a"/>
    <w:rsid w:val="009F3600"/>
    <w:rPr>
      <w:rFonts w:ascii="Courier New" w:hAnsi="Courier New"/>
      <w:sz w:val="20"/>
      <w:szCs w:val="20"/>
    </w:rPr>
  </w:style>
  <w:style w:type="paragraph" w:customStyle="1" w:styleId="32">
    <w:name w:val="Основной текст с отступом 32"/>
    <w:basedOn w:val="a"/>
    <w:rsid w:val="009F36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F360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F3600"/>
    <w:rPr>
      <w:sz w:val="20"/>
      <w:szCs w:val="20"/>
    </w:rPr>
  </w:style>
  <w:style w:type="character" w:customStyle="1" w:styleId="af">
    <w:name w:val="Текст примечания Знак"/>
    <w:aliases w:val="Примечания: текст Знак"/>
    <w:basedOn w:val="a0"/>
    <w:link w:val="ae"/>
    <w:uiPriority w:val="99"/>
    <w:rsid w:val="009F3600"/>
    <w:rPr>
      <w:rFonts w:ascii="Times New Roman" w:eastAsia="Times New Roman" w:hAnsi="Times New Roman" w:cs="Times New Roman"/>
      <w:sz w:val="20"/>
      <w:szCs w:val="20"/>
      <w:lang w:eastAsia="ru-RU"/>
    </w:rPr>
  </w:style>
  <w:style w:type="character" w:styleId="af0">
    <w:name w:val="Hyperlink"/>
    <w:rsid w:val="009F3600"/>
    <w:rPr>
      <w:color w:val="0000FF"/>
      <w:u w:val="single"/>
    </w:rPr>
  </w:style>
  <w:style w:type="paragraph" w:styleId="af1">
    <w:name w:val="No Spacing"/>
    <w:link w:val="af2"/>
    <w:uiPriority w:val="1"/>
    <w:qFormat/>
    <w:rsid w:val="009F360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9F36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gorbunovv@yandex.ru" TargetMode="External"/><Relationship Id="rId5" Type="http://schemas.openxmlformats.org/officeDocument/2006/relationships/hyperlink" Target="mailto:info@gkb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Пшеничникова Елена</cp:lastModifiedBy>
  <cp:revision>3</cp:revision>
  <dcterms:created xsi:type="dcterms:W3CDTF">2024-04-10T05:53:00Z</dcterms:created>
  <dcterms:modified xsi:type="dcterms:W3CDTF">2024-04-15T03:15:00Z</dcterms:modified>
</cp:coreProperties>
</file>