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C271C6">
        <w:rPr>
          <w:b/>
          <w:kern w:val="32"/>
          <w:sz w:val="28"/>
          <w:szCs w:val="28"/>
        </w:rPr>
        <w:t xml:space="preserve">медицинских изделий для стерилизации </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C271C6">
        <w:rPr>
          <w:b/>
          <w:kern w:val="32"/>
          <w:sz w:val="28"/>
          <w:szCs w:val="28"/>
        </w:rPr>
        <w:t>156-24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74836"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C271C6"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C271C6">
              <w:rPr>
                <w:sz w:val="20"/>
                <w:szCs w:val="20"/>
              </w:rPr>
              <w:t xml:space="preserve">медицинских изделий для стерилизации </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ПД2:</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271C6" w:rsidRPr="00C271C6" w:rsidRDefault="00C271C6" w:rsidP="00C271C6">
            <w:pPr>
              <w:ind w:firstLine="176"/>
              <w:jc w:val="both"/>
              <w:rPr>
                <w:sz w:val="20"/>
                <w:szCs w:val="20"/>
              </w:rPr>
            </w:pPr>
            <w:r w:rsidRPr="00C271C6">
              <w:rPr>
                <w:sz w:val="20"/>
                <w:szCs w:val="20"/>
              </w:rPr>
              <w:t>32.50.50.190</w:t>
            </w:r>
            <w:r w:rsidRPr="00C271C6">
              <w:rPr>
                <w:sz w:val="20"/>
                <w:szCs w:val="20"/>
              </w:rPr>
              <w:tab/>
            </w:r>
            <w:r w:rsidRPr="00C271C6">
              <w:rPr>
                <w:sz w:val="20"/>
                <w:szCs w:val="20"/>
              </w:rPr>
              <w:tab/>
            </w:r>
            <w:r w:rsidRPr="00C271C6">
              <w:rPr>
                <w:sz w:val="20"/>
                <w:szCs w:val="20"/>
              </w:rPr>
              <w:tab/>
            </w:r>
            <w:r w:rsidRPr="00C271C6">
              <w:rPr>
                <w:sz w:val="20"/>
                <w:szCs w:val="20"/>
              </w:rPr>
              <w:tab/>
            </w:r>
            <w:r w:rsidRPr="00C271C6">
              <w:rPr>
                <w:sz w:val="20"/>
                <w:szCs w:val="20"/>
              </w:rPr>
              <w:tab/>
            </w:r>
            <w:r w:rsidRPr="00C271C6">
              <w:rPr>
                <w:sz w:val="20"/>
                <w:szCs w:val="20"/>
              </w:rPr>
              <w:tab/>
            </w:r>
            <w:r w:rsidRPr="00C271C6">
              <w:rPr>
                <w:sz w:val="20"/>
                <w:szCs w:val="20"/>
              </w:rPr>
              <w:tab/>
            </w:r>
            <w:r w:rsidRPr="00C271C6">
              <w:rPr>
                <w:sz w:val="20"/>
                <w:szCs w:val="20"/>
              </w:rPr>
              <w:tab/>
            </w:r>
          </w:p>
          <w:p w:rsidR="0098712D" w:rsidRPr="00AD1EF8" w:rsidRDefault="00C271C6" w:rsidP="00C271C6">
            <w:pPr>
              <w:ind w:firstLine="176"/>
              <w:jc w:val="both"/>
              <w:rPr>
                <w:sz w:val="20"/>
                <w:szCs w:val="20"/>
              </w:rPr>
            </w:pPr>
            <w:r w:rsidRPr="00C271C6">
              <w:rPr>
                <w:sz w:val="20"/>
                <w:szCs w:val="20"/>
              </w:rPr>
              <w:t>20.59.52.192</w:t>
            </w:r>
            <w:r w:rsidRPr="00C271C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D1131E" w:rsidP="00C271C6">
            <w:pPr>
              <w:ind w:firstLine="176"/>
              <w:jc w:val="both"/>
              <w:rPr>
                <w:sz w:val="20"/>
                <w:szCs w:val="20"/>
                <w:lang w:val="en-GB"/>
              </w:rPr>
            </w:pPr>
            <w:r>
              <w:rPr>
                <w:sz w:val="20"/>
                <w:szCs w:val="20"/>
              </w:rPr>
              <w:t>2</w:t>
            </w:r>
            <w:r w:rsidR="00C271C6">
              <w:rPr>
                <w:sz w:val="20"/>
                <w:szCs w:val="20"/>
              </w:rPr>
              <w:t>43</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4747" w:rsidRDefault="00AD4747" w:rsidP="00AD4747">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4747" w:rsidP="00AD4747">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E9248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E9248B">
              <w:rPr>
                <w:sz w:val="20"/>
                <w:szCs w:val="20"/>
              </w:rPr>
              <w:t>31.07</w:t>
            </w:r>
            <w:r w:rsidR="00E74836">
              <w:rPr>
                <w:sz w:val="20"/>
                <w:szCs w:val="20"/>
              </w:rPr>
              <w:t>.</w:t>
            </w:r>
            <w:r w:rsidR="002B1A83">
              <w:rPr>
                <w:sz w:val="20"/>
                <w:szCs w:val="20"/>
              </w:rPr>
              <w:t>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E9248B" w:rsidP="006703FD">
            <w:pPr>
              <w:ind w:firstLine="170"/>
              <w:jc w:val="both"/>
              <w:rPr>
                <w:sz w:val="20"/>
                <w:szCs w:val="20"/>
                <w:highlight w:val="yellow"/>
              </w:rPr>
            </w:pPr>
            <w:r>
              <w:rPr>
                <w:sz w:val="20"/>
                <w:szCs w:val="20"/>
              </w:rPr>
              <w:t xml:space="preserve">г. Иркутск: </w:t>
            </w:r>
            <w:r>
              <w:rPr>
                <w:bCs/>
                <w:sz w:val="20"/>
                <w:szCs w:val="20"/>
              </w:rPr>
              <w:t>ул. Ярославского д. 300, ул. Баумана 214а, ул. Баумана 214а/1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C271C6" w:rsidP="00C271C6">
            <w:pPr>
              <w:tabs>
                <w:tab w:val="left" w:pos="6022"/>
              </w:tabs>
              <w:ind w:firstLine="176"/>
              <w:jc w:val="both"/>
              <w:rPr>
                <w:b/>
                <w:sz w:val="20"/>
                <w:szCs w:val="20"/>
                <w:highlight w:val="yellow"/>
              </w:rPr>
            </w:pPr>
            <w:r w:rsidRPr="00C271C6">
              <w:rPr>
                <w:b/>
                <w:sz w:val="20"/>
                <w:szCs w:val="20"/>
              </w:rPr>
              <w:t>142</w:t>
            </w:r>
            <w:r>
              <w:rPr>
                <w:b/>
                <w:sz w:val="20"/>
                <w:szCs w:val="20"/>
              </w:rPr>
              <w:t> </w:t>
            </w:r>
            <w:r w:rsidRPr="00C271C6">
              <w:rPr>
                <w:b/>
                <w:sz w:val="20"/>
                <w:szCs w:val="20"/>
              </w:rPr>
              <w:t>563</w:t>
            </w:r>
            <w:r>
              <w:rPr>
                <w:b/>
                <w:sz w:val="20"/>
                <w:szCs w:val="20"/>
              </w:rPr>
              <w:t>,</w:t>
            </w:r>
            <w:r w:rsidRPr="00C271C6">
              <w:rPr>
                <w:b/>
                <w:sz w:val="20"/>
                <w:szCs w:val="20"/>
              </w:rPr>
              <w:t>70 руб. (сто сорок две тысячи пятьсот шестьдесят три рубля семьдесят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C271C6">
            <w:pPr>
              <w:ind w:firstLine="176"/>
              <w:jc w:val="both"/>
              <w:rPr>
                <w:sz w:val="20"/>
                <w:szCs w:val="20"/>
              </w:rPr>
            </w:pPr>
            <w:r w:rsidRPr="0060690A">
              <w:rPr>
                <w:sz w:val="20"/>
                <w:szCs w:val="20"/>
              </w:rPr>
              <w:t>С даты публикации</w:t>
            </w:r>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E9248B">
              <w:rPr>
                <w:b/>
                <w:sz w:val="20"/>
                <w:szCs w:val="20"/>
              </w:rPr>
              <w:t>1</w:t>
            </w:r>
            <w:r w:rsidR="00C271C6">
              <w:rPr>
                <w:b/>
                <w:sz w:val="20"/>
                <w:szCs w:val="20"/>
              </w:rPr>
              <w:t>6</w:t>
            </w:r>
            <w:r w:rsidRPr="0060690A">
              <w:rPr>
                <w:b/>
                <w:sz w:val="20"/>
                <w:szCs w:val="20"/>
              </w:rPr>
              <w:t>»</w:t>
            </w:r>
            <w:r w:rsidR="00E9248B">
              <w:rPr>
                <w:b/>
                <w:sz w:val="20"/>
                <w:szCs w:val="20"/>
              </w:rPr>
              <w:t xml:space="preserve"> августа</w:t>
            </w:r>
            <w:r w:rsidR="00025C1A">
              <w:rPr>
                <w:b/>
                <w:sz w:val="20"/>
                <w:szCs w:val="20"/>
              </w:rPr>
              <w:t xml:space="preserve"> </w:t>
            </w:r>
            <w:r w:rsidR="00924DF1">
              <w:rPr>
                <w:b/>
                <w:sz w:val="20"/>
                <w:szCs w:val="20"/>
              </w:rPr>
              <w:t>2024</w:t>
            </w:r>
            <w:r w:rsidRPr="0060690A">
              <w:rPr>
                <w:b/>
                <w:sz w:val="20"/>
                <w:szCs w:val="20"/>
              </w:rPr>
              <w:t xml:space="preserve"> года по «</w:t>
            </w:r>
            <w:r w:rsidR="00AB0451">
              <w:rPr>
                <w:b/>
                <w:sz w:val="20"/>
                <w:szCs w:val="20"/>
              </w:rPr>
              <w:t>2</w:t>
            </w:r>
            <w:r w:rsidR="00C271C6">
              <w:rPr>
                <w:b/>
                <w:sz w:val="20"/>
                <w:szCs w:val="20"/>
              </w:rPr>
              <w:t>3</w:t>
            </w:r>
            <w:r w:rsidR="00D51059">
              <w:rPr>
                <w:b/>
                <w:sz w:val="20"/>
                <w:szCs w:val="20"/>
              </w:rPr>
              <w:t>»</w:t>
            </w:r>
            <w:r w:rsidR="00E9248B">
              <w:rPr>
                <w:b/>
                <w:sz w:val="20"/>
                <w:szCs w:val="20"/>
              </w:rPr>
              <w:t xml:space="preserve"> августа</w:t>
            </w:r>
            <w:r w:rsidR="00AB0451">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E9248B">
              <w:rPr>
                <w:sz w:val="20"/>
                <w:szCs w:val="20"/>
              </w:rPr>
              <w:t>1</w:t>
            </w:r>
            <w:r w:rsidR="00C271C6">
              <w:rPr>
                <w:sz w:val="20"/>
                <w:szCs w:val="20"/>
              </w:rPr>
              <w:t>6</w:t>
            </w:r>
            <w:r w:rsidRPr="0060690A">
              <w:rPr>
                <w:sz w:val="20"/>
                <w:szCs w:val="20"/>
              </w:rPr>
              <w:t>»</w:t>
            </w:r>
            <w:r w:rsidR="004D0402">
              <w:rPr>
                <w:sz w:val="20"/>
                <w:szCs w:val="20"/>
              </w:rPr>
              <w:t xml:space="preserve"> </w:t>
            </w:r>
            <w:r w:rsidR="00E9248B">
              <w:rPr>
                <w:sz w:val="20"/>
                <w:szCs w:val="20"/>
              </w:rPr>
              <w:t>августа</w:t>
            </w:r>
            <w:r w:rsidR="00AB045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C271C6">
            <w:pPr>
              <w:ind w:firstLine="176"/>
              <w:jc w:val="both"/>
              <w:rPr>
                <w:sz w:val="20"/>
                <w:szCs w:val="20"/>
              </w:rPr>
            </w:pPr>
            <w:r w:rsidRPr="0060690A">
              <w:rPr>
                <w:bCs/>
                <w:sz w:val="20"/>
                <w:szCs w:val="20"/>
              </w:rPr>
              <w:t>«</w:t>
            </w:r>
            <w:r w:rsidR="00E9248B">
              <w:rPr>
                <w:bCs/>
                <w:sz w:val="20"/>
                <w:szCs w:val="20"/>
              </w:rPr>
              <w:t>2</w:t>
            </w:r>
            <w:r w:rsidR="00C271C6">
              <w:rPr>
                <w:bCs/>
                <w:sz w:val="20"/>
                <w:szCs w:val="20"/>
              </w:rPr>
              <w:t>3</w:t>
            </w:r>
            <w:r w:rsidRPr="0060690A">
              <w:rPr>
                <w:bCs/>
                <w:sz w:val="20"/>
                <w:szCs w:val="20"/>
              </w:rPr>
              <w:t>»</w:t>
            </w:r>
            <w:r w:rsidR="00E9248B">
              <w:rPr>
                <w:bCs/>
                <w:sz w:val="20"/>
                <w:szCs w:val="20"/>
              </w:rPr>
              <w:t xml:space="preserve"> августа</w:t>
            </w:r>
            <w:r w:rsidR="00AB0451">
              <w:rPr>
                <w:bCs/>
                <w:sz w:val="20"/>
                <w:szCs w:val="20"/>
              </w:rPr>
              <w:t xml:space="preserve"> </w:t>
            </w:r>
            <w:r w:rsidR="00924DF1">
              <w:rPr>
                <w:bCs/>
                <w:sz w:val="20"/>
                <w:szCs w:val="20"/>
              </w:rPr>
              <w:t>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C271C6" w:rsidP="003F0DF4">
            <w:pPr>
              <w:shd w:val="clear" w:color="auto" w:fill="FFFFFF"/>
              <w:tabs>
                <w:tab w:val="left" w:pos="1701"/>
                <w:tab w:val="left" w:pos="2127"/>
              </w:tabs>
              <w:ind w:firstLine="176"/>
              <w:jc w:val="both"/>
              <w:rPr>
                <w:b/>
                <w:sz w:val="20"/>
                <w:szCs w:val="20"/>
              </w:rPr>
            </w:pPr>
            <w:r w:rsidRPr="00C271C6">
              <w:rPr>
                <w:b/>
                <w:sz w:val="20"/>
                <w:szCs w:val="20"/>
              </w:rPr>
              <w:t>4276</w:t>
            </w:r>
            <w:r>
              <w:rPr>
                <w:b/>
                <w:sz w:val="20"/>
                <w:szCs w:val="20"/>
              </w:rPr>
              <w:t>,</w:t>
            </w:r>
            <w:r w:rsidRPr="00C271C6">
              <w:rPr>
                <w:b/>
                <w:sz w:val="20"/>
                <w:szCs w:val="20"/>
              </w:rPr>
              <w:t>91 руб. (четыре тысячи двести семьдесят шесть рублей девяносто одна копейка)</w:t>
            </w:r>
          </w:p>
          <w:p w:rsidR="00C271C6" w:rsidRPr="006412F2" w:rsidRDefault="00C271C6" w:rsidP="003F0DF4">
            <w:pPr>
              <w:shd w:val="clear" w:color="auto" w:fill="FFFFFF"/>
              <w:tabs>
                <w:tab w:val="left" w:pos="1701"/>
                <w:tab w:val="left" w:pos="2127"/>
              </w:tabs>
              <w:ind w:firstLine="176"/>
              <w:jc w:val="both"/>
              <w:rPr>
                <w:b/>
                <w:sz w:val="20"/>
                <w:szCs w:val="20"/>
              </w:rPr>
            </w:pPr>
            <w:bookmarkStart w:id="0" w:name="_GoBack"/>
            <w:bookmarkEnd w:id="0"/>
          </w:p>
          <w:p w:rsidR="00DA1FB1" w:rsidRPr="006412F2" w:rsidRDefault="00DA1FB1" w:rsidP="003F0DF4">
            <w:pPr>
              <w:shd w:val="clear" w:color="auto" w:fill="FFFFFF"/>
              <w:tabs>
                <w:tab w:val="left" w:pos="1701"/>
                <w:tab w:val="left" w:pos="2127"/>
              </w:tabs>
              <w:ind w:firstLine="176"/>
              <w:jc w:val="both"/>
              <w:rPr>
                <w:sz w:val="20"/>
                <w:szCs w:val="20"/>
              </w:rPr>
            </w:pPr>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C271C6">
              <w:rPr>
                <w:sz w:val="20"/>
                <w:szCs w:val="20"/>
                <w:u w:val="single"/>
              </w:rPr>
              <w:t>156-24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обязательств принципала,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Недопустимо включение в независимой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
          <w:p w:rsidR="002E181F" w:rsidRPr="0060690A" w:rsidRDefault="005A097D" w:rsidP="003F0DF4">
            <w:pPr>
              <w:autoSpaceDE w:val="0"/>
              <w:autoSpaceDN w:val="0"/>
              <w:adjustRightInd w:val="0"/>
              <w:ind w:firstLine="176"/>
              <w:jc w:val="both"/>
              <w:rPr>
                <w:sz w:val="20"/>
                <w:szCs w:val="20"/>
              </w:rPr>
            </w:pPr>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5) </w:t>
            </w:r>
            <w:r w:rsidR="00E865E0" w:rsidRPr="0060690A">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C271C6">
            <w:pPr>
              <w:ind w:firstLine="176"/>
              <w:jc w:val="both"/>
              <w:rPr>
                <w:sz w:val="20"/>
                <w:szCs w:val="20"/>
              </w:rPr>
            </w:pPr>
            <w:r w:rsidRPr="0060690A">
              <w:rPr>
                <w:sz w:val="20"/>
                <w:szCs w:val="20"/>
              </w:rPr>
              <w:t>«</w:t>
            </w:r>
            <w:r w:rsidR="00E9248B">
              <w:rPr>
                <w:sz w:val="20"/>
                <w:szCs w:val="20"/>
              </w:rPr>
              <w:t>2</w:t>
            </w:r>
            <w:r w:rsidR="00C271C6">
              <w:rPr>
                <w:sz w:val="20"/>
                <w:szCs w:val="20"/>
              </w:rPr>
              <w:t>2</w:t>
            </w:r>
            <w:r w:rsidR="00487F7E" w:rsidRPr="0060690A">
              <w:rPr>
                <w:sz w:val="20"/>
                <w:szCs w:val="20"/>
              </w:rPr>
              <w:t>»</w:t>
            </w:r>
            <w:r w:rsidR="00E9248B">
              <w:rPr>
                <w:sz w:val="20"/>
                <w:szCs w:val="20"/>
              </w:rPr>
              <w:t xml:space="preserve"> августа</w:t>
            </w:r>
            <w:r w:rsidR="00AD4747">
              <w:rPr>
                <w:sz w:val="20"/>
                <w:szCs w:val="20"/>
              </w:rPr>
              <w:t xml:space="preserve">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C271C6">
            <w:pPr>
              <w:ind w:firstLine="176"/>
              <w:jc w:val="both"/>
              <w:rPr>
                <w:b/>
                <w:sz w:val="20"/>
                <w:szCs w:val="20"/>
              </w:rPr>
            </w:pPr>
            <w:r w:rsidRPr="0060690A">
              <w:rPr>
                <w:b/>
                <w:sz w:val="20"/>
                <w:szCs w:val="20"/>
              </w:rPr>
              <w:t>«</w:t>
            </w:r>
            <w:r w:rsidR="00E9248B">
              <w:rPr>
                <w:b/>
                <w:sz w:val="20"/>
                <w:szCs w:val="20"/>
              </w:rPr>
              <w:t>2</w:t>
            </w:r>
            <w:r w:rsidR="00C271C6">
              <w:rPr>
                <w:b/>
                <w:sz w:val="20"/>
                <w:szCs w:val="20"/>
              </w:rPr>
              <w:t>3</w:t>
            </w:r>
            <w:r w:rsidRPr="0060690A">
              <w:rPr>
                <w:b/>
                <w:sz w:val="20"/>
                <w:szCs w:val="20"/>
              </w:rPr>
              <w:t>»</w:t>
            </w:r>
            <w:r w:rsidR="00AD4747">
              <w:rPr>
                <w:b/>
                <w:sz w:val="20"/>
                <w:szCs w:val="20"/>
              </w:rPr>
              <w:t xml:space="preserve"> </w:t>
            </w:r>
            <w:r w:rsidR="00E9248B">
              <w:rPr>
                <w:b/>
                <w:sz w:val="20"/>
                <w:szCs w:val="20"/>
              </w:rPr>
              <w:t>августа</w:t>
            </w:r>
            <w:r w:rsidR="00090F7B">
              <w:rPr>
                <w:b/>
                <w:sz w:val="20"/>
                <w:szCs w:val="20"/>
              </w:rPr>
              <w:t xml:space="preserve">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60690A">
              <w:rPr>
                <w:bCs/>
                <w:sz w:val="20"/>
                <w:szCs w:val="20"/>
              </w:rPr>
              <w:t>.</w:t>
            </w:r>
          </w:p>
          <w:p w:rsidR="002B4CC2" w:rsidRPr="0060690A" w:rsidRDefault="002B4CC2" w:rsidP="003F0DF4">
            <w:pPr>
              <w:ind w:firstLine="176"/>
              <w:jc w:val="both"/>
              <w:rPr>
                <w:sz w:val="20"/>
                <w:szCs w:val="20"/>
              </w:rPr>
            </w:pPr>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60690A" w:rsidRDefault="002B4CC2" w:rsidP="003F0DF4">
            <w:pPr>
              <w:ind w:firstLine="176"/>
              <w:jc w:val="both"/>
              <w:rPr>
                <w:sz w:val="20"/>
                <w:szCs w:val="20"/>
              </w:rPr>
            </w:pPr>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а) закупка признана несостоявшейся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r w:rsidRPr="0060690A">
              <w:rPr>
                <w:sz w:val="20"/>
                <w:szCs w:val="20"/>
              </w:rPr>
              <w:t xml:space="preserve">Установлены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 форме</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проекте договора, являющ</w:t>
            </w:r>
            <w:r w:rsidR="003D5B55" w:rsidRPr="0060690A">
              <w:rPr>
                <w:sz w:val="20"/>
                <w:szCs w:val="20"/>
              </w:rPr>
              <w:t>их</w:t>
            </w:r>
            <w:r w:rsidRPr="0060690A">
              <w:rPr>
                <w:sz w:val="20"/>
                <w:szCs w:val="20"/>
              </w:rPr>
              <w:t>ся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AD4747" w:rsidRDefault="00AD4747" w:rsidP="00EB3EFB">
      <w:pPr>
        <w:rPr>
          <w:b/>
          <w:kern w:val="32"/>
          <w:sz w:val="22"/>
          <w:szCs w:val="22"/>
        </w:rPr>
      </w:pPr>
    </w:p>
    <w:p w:rsidR="00F650D2" w:rsidRDefault="00F650D2"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CF6ED3" w:rsidRDefault="00CF6ED3" w:rsidP="00EB3EFB">
      <w:pPr>
        <w:rPr>
          <w:b/>
          <w:kern w:val="32"/>
          <w:sz w:val="22"/>
          <w:szCs w:val="22"/>
        </w:rPr>
      </w:pPr>
    </w:p>
    <w:p w:rsidR="004D0402" w:rsidRDefault="004D0402"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C271C6">
        <w:rPr>
          <w:b/>
          <w:kern w:val="32"/>
          <w:sz w:val="20"/>
          <w:szCs w:val="20"/>
        </w:rPr>
        <w:t xml:space="preserve">медицинских изделий для стерилизации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C271C6">
        <w:rPr>
          <w:b/>
          <w:kern w:val="32"/>
          <w:sz w:val="20"/>
          <w:szCs w:val="20"/>
        </w:rPr>
        <w:t>156-24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C271C6">
        <w:rPr>
          <w:b/>
          <w:kern w:val="32"/>
          <w:sz w:val="20"/>
        </w:rPr>
        <w:t xml:space="preserve">медицинских изделий для стерилизации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572"/>
        <w:gridCol w:w="4303"/>
        <w:gridCol w:w="589"/>
        <w:gridCol w:w="616"/>
        <w:gridCol w:w="1845"/>
      </w:tblGrid>
      <w:tr w:rsidR="006703FD" w:rsidRPr="006703FD" w:rsidTr="00F650D2">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 п/п</w:t>
            </w:r>
          </w:p>
        </w:tc>
        <w:tc>
          <w:tcPr>
            <w:tcW w:w="2572"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Наименование товара</w:t>
            </w:r>
          </w:p>
        </w:tc>
        <w:tc>
          <w:tcPr>
            <w:tcW w:w="4303" w:type="dxa"/>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6703FD" w:rsidRDefault="000224E8" w:rsidP="00BF243F">
            <w:pPr>
              <w:jc w:val="center"/>
              <w:rPr>
                <w:b/>
                <w:sz w:val="18"/>
                <w:szCs w:val="18"/>
              </w:rPr>
            </w:pPr>
            <w:r w:rsidRPr="006703FD">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6703FD" w:rsidRDefault="000224E8" w:rsidP="00BF243F">
            <w:pPr>
              <w:jc w:val="center"/>
              <w:rPr>
                <w:b/>
                <w:sz w:val="18"/>
                <w:szCs w:val="18"/>
              </w:rPr>
            </w:pPr>
            <w:r w:rsidRPr="006703FD">
              <w:rPr>
                <w:b/>
                <w:sz w:val="18"/>
                <w:szCs w:val="18"/>
              </w:rPr>
              <w:t>Начальная (максимальная</w:t>
            </w:r>
            <w:r w:rsidR="00B14C98" w:rsidRPr="006703FD">
              <w:rPr>
                <w:b/>
                <w:sz w:val="18"/>
                <w:szCs w:val="18"/>
              </w:rPr>
              <w:t>)</w:t>
            </w:r>
            <w:r w:rsidRPr="006703FD">
              <w:rPr>
                <w:b/>
                <w:sz w:val="18"/>
                <w:szCs w:val="18"/>
              </w:rPr>
              <w:t>* цена за ед., руб.</w:t>
            </w:r>
          </w:p>
        </w:tc>
      </w:tr>
      <w:tr w:rsidR="00C271C6" w:rsidRPr="00F650D2" w:rsidTr="00C271C6">
        <w:trPr>
          <w:trHeight w:val="20"/>
        </w:trPr>
        <w:tc>
          <w:tcPr>
            <w:tcW w:w="0" w:type="auto"/>
            <w:tcBorders>
              <w:top w:val="single" w:sz="4" w:space="0" w:color="auto"/>
              <w:left w:val="single" w:sz="4" w:space="0" w:color="auto"/>
              <w:bottom w:val="single" w:sz="4" w:space="0" w:color="auto"/>
              <w:right w:val="single" w:sz="4" w:space="0" w:color="auto"/>
            </w:tcBorders>
          </w:tcPr>
          <w:p w:rsidR="00C271C6" w:rsidRPr="006703FD" w:rsidRDefault="00C271C6" w:rsidP="00BF243F">
            <w:pPr>
              <w:jc w:val="both"/>
              <w:rPr>
                <w:sz w:val="18"/>
                <w:szCs w:val="18"/>
              </w:rPr>
            </w:pPr>
            <w:r w:rsidRPr="006703FD">
              <w:rPr>
                <w:sz w:val="18"/>
                <w:szCs w:val="18"/>
              </w:rPr>
              <w:t>1</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r w:rsidRPr="00C271C6">
              <w:rPr>
                <w:color w:val="000000"/>
                <w:sz w:val="18"/>
              </w:rPr>
              <w:t>Индикатор для контроля стерилизации</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rPr>
                <w:color w:val="000000"/>
                <w:sz w:val="18"/>
              </w:rPr>
            </w:pPr>
            <w:r w:rsidRPr="00C271C6">
              <w:rPr>
                <w:color w:val="000000"/>
                <w:sz w:val="18"/>
              </w:rPr>
              <w:t>Индикатор химический одноразового применения для контроля воздушной стерилизации. Индикаторы 4 класса по ГОСТ ISO 11140-1-2011. Пригоден для режимов 180С/60мин воздушной стерилизации, размещается внутри и снаружи упаковок. Имеет липкий слой для фиксации в месте контроля и документе архива. Упаковка не менее 1 000 шт. с журналом ф. 257/у.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proofErr w:type="spellStart"/>
            <w:r w:rsidRPr="00C271C6">
              <w:rPr>
                <w:color w:val="000000"/>
                <w:sz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71C6" w:rsidRPr="00C271C6" w:rsidRDefault="00C271C6" w:rsidP="004709B3">
            <w:pPr>
              <w:snapToGrid w:val="0"/>
              <w:spacing w:line="100" w:lineRule="atLeast"/>
              <w:jc w:val="center"/>
              <w:rPr>
                <w:color w:val="000000"/>
                <w:sz w:val="18"/>
              </w:rPr>
            </w:pPr>
            <w:r w:rsidRPr="00C271C6">
              <w:rPr>
                <w:color w:val="000000"/>
                <w:sz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C271C6">
            <w:pPr>
              <w:jc w:val="center"/>
              <w:rPr>
                <w:sz w:val="18"/>
              </w:rPr>
            </w:pPr>
            <w:r w:rsidRPr="00C271C6">
              <w:rPr>
                <w:sz w:val="18"/>
              </w:rPr>
              <w:t>682,70</w:t>
            </w:r>
          </w:p>
        </w:tc>
      </w:tr>
      <w:tr w:rsidR="00C271C6" w:rsidRPr="00F650D2" w:rsidTr="00C271C6">
        <w:trPr>
          <w:trHeight w:val="20"/>
        </w:trPr>
        <w:tc>
          <w:tcPr>
            <w:tcW w:w="0" w:type="auto"/>
            <w:tcBorders>
              <w:top w:val="single" w:sz="4" w:space="0" w:color="auto"/>
              <w:left w:val="single" w:sz="4" w:space="0" w:color="auto"/>
              <w:bottom w:val="single" w:sz="4" w:space="0" w:color="auto"/>
              <w:right w:val="single" w:sz="4" w:space="0" w:color="auto"/>
            </w:tcBorders>
          </w:tcPr>
          <w:p w:rsidR="00C271C6" w:rsidRPr="006703FD" w:rsidRDefault="00C271C6" w:rsidP="00BF243F">
            <w:pPr>
              <w:jc w:val="both"/>
              <w:rPr>
                <w:sz w:val="18"/>
                <w:szCs w:val="18"/>
              </w:rPr>
            </w:pPr>
            <w:r w:rsidRPr="006703FD">
              <w:rPr>
                <w:sz w:val="18"/>
                <w:szCs w:val="18"/>
              </w:rPr>
              <w:t>2</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r w:rsidRPr="00C271C6">
              <w:rPr>
                <w:color w:val="000000"/>
                <w:sz w:val="18"/>
              </w:rPr>
              <w:t>Индикатор для контроля стерилизации</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rPr>
                <w:color w:val="000000"/>
                <w:sz w:val="18"/>
              </w:rPr>
            </w:pPr>
            <w:r w:rsidRPr="00C271C6">
              <w:rPr>
                <w:color w:val="000000"/>
                <w:sz w:val="18"/>
              </w:rPr>
              <w:t>Индикатор химический одноразового применения для контроля паровой стерилизации. Индикаторы 4 класса по ГОСТ ISO 11140-1-2011. Пригоден для режимов 132°С/20 мин. паровой стерилизации, размещается внутри и снаружи упаковок. Имеет липкий слой для фиксации в месте контроля и документе архива. Упаковка не менее 1 000 шт. с журналом ф. 257/у.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proofErr w:type="spellStart"/>
            <w:r w:rsidRPr="00C271C6">
              <w:rPr>
                <w:color w:val="000000"/>
                <w:sz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71C6" w:rsidRPr="00C271C6" w:rsidRDefault="00C271C6" w:rsidP="004709B3">
            <w:pPr>
              <w:snapToGrid w:val="0"/>
              <w:spacing w:line="100" w:lineRule="atLeast"/>
              <w:jc w:val="center"/>
              <w:rPr>
                <w:color w:val="000000"/>
                <w:sz w:val="18"/>
              </w:rPr>
            </w:pPr>
            <w:r w:rsidRPr="00C271C6">
              <w:rPr>
                <w:color w:val="000000"/>
                <w:sz w:val="18"/>
              </w:rPr>
              <w:t>35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C271C6">
            <w:pPr>
              <w:jc w:val="center"/>
              <w:rPr>
                <w:sz w:val="18"/>
              </w:rPr>
            </w:pPr>
            <w:r w:rsidRPr="00C271C6">
              <w:rPr>
                <w:sz w:val="18"/>
              </w:rPr>
              <w:t>684,33</w:t>
            </w:r>
          </w:p>
        </w:tc>
      </w:tr>
      <w:tr w:rsidR="00C271C6" w:rsidRPr="00F650D2" w:rsidTr="00C271C6">
        <w:trPr>
          <w:trHeight w:val="20"/>
        </w:trPr>
        <w:tc>
          <w:tcPr>
            <w:tcW w:w="0" w:type="auto"/>
            <w:tcBorders>
              <w:top w:val="single" w:sz="4" w:space="0" w:color="auto"/>
              <w:left w:val="single" w:sz="4" w:space="0" w:color="auto"/>
              <w:bottom w:val="single" w:sz="4" w:space="0" w:color="auto"/>
              <w:right w:val="single" w:sz="4" w:space="0" w:color="auto"/>
            </w:tcBorders>
          </w:tcPr>
          <w:p w:rsidR="00C271C6" w:rsidRPr="006703FD" w:rsidRDefault="00C271C6" w:rsidP="00BF243F">
            <w:pPr>
              <w:jc w:val="both"/>
              <w:rPr>
                <w:sz w:val="18"/>
                <w:szCs w:val="18"/>
              </w:rPr>
            </w:pPr>
            <w:r w:rsidRPr="006703FD">
              <w:rPr>
                <w:sz w:val="18"/>
                <w:szCs w:val="18"/>
              </w:rPr>
              <w:t>3</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r w:rsidRPr="00C271C6">
              <w:rPr>
                <w:color w:val="000000"/>
                <w:sz w:val="18"/>
              </w:rPr>
              <w:t>Индикатор для контроля стерилизации</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rPr>
                <w:color w:val="000000"/>
                <w:sz w:val="18"/>
              </w:rPr>
            </w:pPr>
            <w:r w:rsidRPr="00C271C6">
              <w:rPr>
                <w:color w:val="000000"/>
                <w:sz w:val="18"/>
              </w:rPr>
              <w:t>Индикатор химический одноразового применения для контроля паровой стерилизации. Индикаторы 4 класса по ГОСТ ISO 11140-1-2011. Пригоден для режимов 120°С/45мин. паровой стерилизации, размещается внутри и снаружи упаковок. Имеет липкий слой для фиксации в месте контроля и документе архива. Упаковка не менее 1 000 шт. с журналом ф. 257/у.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proofErr w:type="spellStart"/>
            <w:r w:rsidRPr="00C271C6">
              <w:rPr>
                <w:color w:val="000000"/>
                <w:sz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71C6" w:rsidRPr="00C271C6" w:rsidRDefault="00C271C6" w:rsidP="004709B3">
            <w:pPr>
              <w:snapToGrid w:val="0"/>
              <w:spacing w:line="100" w:lineRule="atLeast"/>
              <w:jc w:val="center"/>
              <w:rPr>
                <w:color w:val="000000"/>
                <w:sz w:val="18"/>
              </w:rPr>
            </w:pPr>
            <w:r w:rsidRPr="00C271C6">
              <w:rPr>
                <w:color w:val="000000"/>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C271C6">
            <w:pPr>
              <w:jc w:val="center"/>
              <w:rPr>
                <w:sz w:val="18"/>
              </w:rPr>
            </w:pPr>
            <w:r w:rsidRPr="00C271C6">
              <w:rPr>
                <w:sz w:val="18"/>
              </w:rPr>
              <w:t>684,33</w:t>
            </w:r>
          </w:p>
        </w:tc>
      </w:tr>
      <w:tr w:rsidR="00C271C6" w:rsidRPr="00F650D2" w:rsidTr="00C271C6">
        <w:trPr>
          <w:trHeight w:val="20"/>
        </w:trPr>
        <w:tc>
          <w:tcPr>
            <w:tcW w:w="0" w:type="auto"/>
            <w:tcBorders>
              <w:top w:val="single" w:sz="4" w:space="0" w:color="auto"/>
              <w:left w:val="single" w:sz="4" w:space="0" w:color="auto"/>
              <w:bottom w:val="single" w:sz="4" w:space="0" w:color="auto"/>
              <w:right w:val="single" w:sz="4" w:space="0" w:color="auto"/>
            </w:tcBorders>
          </w:tcPr>
          <w:p w:rsidR="00C271C6" w:rsidRPr="006703FD" w:rsidRDefault="00C271C6" w:rsidP="00BF243F">
            <w:pPr>
              <w:jc w:val="both"/>
              <w:rPr>
                <w:sz w:val="18"/>
                <w:szCs w:val="18"/>
              </w:rPr>
            </w:pPr>
            <w:r w:rsidRPr="006703FD">
              <w:rPr>
                <w:sz w:val="18"/>
                <w:szCs w:val="18"/>
              </w:rPr>
              <w:t>4</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r w:rsidRPr="00C271C6">
              <w:rPr>
                <w:color w:val="000000"/>
                <w:sz w:val="18"/>
              </w:rPr>
              <w:t>Пакеты для стерилизации</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rPr>
                <w:color w:val="000000"/>
                <w:sz w:val="18"/>
              </w:rPr>
            </w:pPr>
            <w:r w:rsidRPr="00C271C6">
              <w:rPr>
                <w:color w:val="000000"/>
                <w:sz w:val="18"/>
              </w:rPr>
              <w:t xml:space="preserve">Пакеты плоские </w:t>
            </w:r>
            <w:proofErr w:type="spellStart"/>
            <w:r w:rsidRPr="00C271C6">
              <w:rPr>
                <w:color w:val="000000"/>
                <w:sz w:val="18"/>
              </w:rPr>
              <w:t>самозапечатывающиеся</w:t>
            </w:r>
            <w:proofErr w:type="spellEnd"/>
            <w:r w:rsidRPr="00C271C6">
              <w:rPr>
                <w:color w:val="000000"/>
                <w:sz w:val="18"/>
              </w:rPr>
              <w:t xml:space="preserve"> для воздушной и паровой стерилизации, размер: ширина не менее 115 мм и не более 130 мм, длина не менее 250 мм и не более 265 мм. Изготовлены из влагопрочной бумаги, на лицевой стороне нанесены цветные химические индикаторы для паровой и воздушной стерилизации. Имеют выступающий клапан пакета, на который нанесена полоска клеевого слоя, защищенная </w:t>
            </w:r>
            <w:proofErr w:type="spellStart"/>
            <w:r w:rsidRPr="00C271C6">
              <w:rPr>
                <w:color w:val="000000"/>
                <w:sz w:val="18"/>
              </w:rPr>
              <w:t>антиадгезивной</w:t>
            </w:r>
            <w:proofErr w:type="spellEnd"/>
            <w:r w:rsidRPr="00C271C6">
              <w:rPr>
                <w:color w:val="000000"/>
                <w:sz w:val="18"/>
              </w:rPr>
              <w:t xml:space="preserve"> бумажной полоской. Обеспечивают гарантированный "микробный барьер" не менее 2 лет.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proofErr w:type="spellStart"/>
            <w:r w:rsidRPr="00C271C6">
              <w:rPr>
                <w:color w:val="000000"/>
                <w:sz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71C6" w:rsidRPr="00C271C6" w:rsidRDefault="00C271C6" w:rsidP="004709B3">
            <w:pPr>
              <w:snapToGrid w:val="0"/>
              <w:spacing w:line="100" w:lineRule="atLeast"/>
              <w:jc w:val="center"/>
              <w:rPr>
                <w:color w:val="000000"/>
                <w:sz w:val="18"/>
              </w:rPr>
            </w:pPr>
            <w:r w:rsidRPr="00C271C6">
              <w:rPr>
                <w:color w:val="000000"/>
                <w:sz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C271C6">
            <w:pPr>
              <w:jc w:val="center"/>
              <w:rPr>
                <w:sz w:val="18"/>
              </w:rPr>
            </w:pPr>
            <w:r w:rsidRPr="00C271C6">
              <w:rPr>
                <w:sz w:val="18"/>
              </w:rPr>
              <w:t>555,67</w:t>
            </w:r>
          </w:p>
        </w:tc>
      </w:tr>
      <w:tr w:rsidR="00C271C6" w:rsidRPr="00F650D2" w:rsidTr="00C271C6">
        <w:trPr>
          <w:trHeight w:val="20"/>
        </w:trPr>
        <w:tc>
          <w:tcPr>
            <w:tcW w:w="0" w:type="auto"/>
            <w:tcBorders>
              <w:top w:val="single" w:sz="4" w:space="0" w:color="auto"/>
              <w:left w:val="single" w:sz="4" w:space="0" w:color="auto"/>
              <w:bottom w:val="single" w:sz="4" w:space="0" w:color="auto"/>
              <w:right w:val="single" w:sz="4" w:space="0" w:color="auto"/>
            </w:tcBorders>
          </w:tcPr>
          <w:p w:rsidR="00C271C6" w:rsidRPr="006703FD" w:rsidRDefault="00C271C6" w:rsidP="00BF243F">
            <w:pPr>
              <w:jc w:val="both"/>
              <w:rPr>
                <w:sz w:val="18"/>
                <w:szCs w:val="18"/>
              </w:rPr>
            </w:pPr>
            <w:r w:rsidRPr="006703FD">
              <w:rPr>
                <w:sz w:val="18"/>
                <w:szCs w:val="18"/>
              </w:rPr>
              <w:t>5</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r w:rsidRPr="00C271C6">
              <w:rPr>
                <w:color w:val="000000"/>
                <w:sz w:val="18"/>
              </w:rPr>
              <w:t>Пакеты для стерилизации</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rPr>
                <w:color w:val="000000"/>
                <w:sz w:val="18"/>
              </w:rPr>
            </w:pPr>
            <w:r w:rsidRPr="00C271C6">
              <w:rPr>
                <w:color w:val="000000"/>
                <w:sz w:val="18"/>
              </w:rPr>
              <w:t xml:space="preserve">Пакеты плоские </w:t>
            </w:r>
            <w:proofErr w:type="spellStart"/>
            <w:r w:rsidRPr="00C271C6">
              <w:rPr>
                <w:color w:val="000000"/>
                <w:sz w:val="18"/>
              </w:rPr>
              <w:t>самозапечатывающиеся</w:t>
            </w:r>
            <w:proofErr w:type="spellEnd"/>
            <w:r w:rsidRPr="00C271C6">
              <w:rPr>
                <w:color w:val="000000"/>
                <w:sz w:val="18"/>
              </w:rPr>
              <w:t xml:space="preserve"> для воздушной и паровой стерилизации, размер: ширина не менее 150 мм и не более 165 мм, длина не менее 230 мм и не более 245 мм. Изготовлены из влагопрочной бумаги, на лицевой стороне нанесены цветные химические индикаторы для паровой и воздушной стерилизации. Имеют выступающий клапан пакета, на который нанесена полоска клеевого слоя, защищенная </w:t>
            </w:r>
            <w:proofErr w:type="spellStart"/>
            <w:r w:rsidRPr="00C271C6">
              <w:rPr>
                <w:color w:val="000000"/>
                <w:sz w:val="18"/>
              </w:rPr>
              <w:t>антиадгезивной</w:t>
            </w:r>
            <w:proofErr w:type="spellEnd"/>
            <w:r w:rsidRPr="00C271C6">
              <w:rPr>
                <w:color w:val="000000"/>
                <w:sz w:val="18"/>
              </w:rPr>
              <w:t xml:space="preserve"> бумажной полоской. Обеспечивают гарантированный "микробный барьер" не менее 2 лет, но не более срока годности изделия.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proofErr w:type="spellStart"/>
            <w:r w:rsidRPr="00C271C6">
              <w:rPr>
                <w:color w:val="000000"/>
                <w:sz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71C6" w:rsidRPr="00C271C6" w:rsidRDefault="00C271C6" w:rsidP="004709B3">
            <w:pPr>
              <w:snapToGrid w:val="0"/>
              <w:spacing w:line="100" w:lineRule="atLeast"/>
              <w:jc w:val="center"/>
              <w:rPr>
                <w:color w:val="000000"/>
                <w:sz w:val="18"/>
              </w:rPr>
            </w:pPr>
            <w:r w:rsidRPr="00C271C6">
              <w:rPr>
                <w:color w:val="000000"/>
                <w:sz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C271C6">
            <w:pPr>
              <w:jc w:val="center"/>
              <w:rPr>
                <w:sz w:val="18"/>
              </w:rPr>
            </w:pPr>
            <w:r w:rsidRPr="00C271C6">
              <w:rPr>
                <w:sz w:val="18"/>
              </w:rPr>
              <w:t>555,67</w:t>
            </w:r>
          </w:p>
        </w:tc>
      </w:tr>
      <w:tr w:rsidR="00C271C6" w:rsidRPr="00F650D2" w:rsidTr="00C271C6">
        <w:trPr>
          <w:trHeight w:val="20"/>
        </w:trPr>
        <w:tc>
          <w:tcPr>
            <w:tcW w:w="0" w:type="auto"/>
            <w:tcBorders>
              <w:top w:val="single" w:sz="4" w:space="0" w:color="auto"/>
              <w:left w:val="single" w:sz="4" w:space="0" w:color="auto"/>
              <w:bottom w:val="single" w:sz="4" w:space="0" w:color="auto"/>
              <w:right w:val="single" w:sz="4" w:space="0" w:color="auto"/>
            </w:tcBorders>
          </w:tcPr>
          <w:p w:rsidR="00C271C6" w:rsidRPr="006703FD" w:rsidRDefault="00C271C6" w:rsidP="00BF243F">
            <w:pPr>
              <w:jc w:val="both"/>
              <w:rPr>
                <w:sz w:val="18"/>
                <w:szCs w:val="18"/>
              </w:rPr>
            </w:pPr>
            <w:r w:rsidRPr="006703FD">
              <w:rPr>
                <w:sz w:val="18"/>
                <w:szCs w:val="18"/>
              </w:rPr>
              <w:t>6</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r w:rsidRPr="00C271C6">
              <w:rPr>
                <w:color w:val="000000"/>
                <w:sz w:val="18"/>
              </w:rPr>
              <w:t>Пакеты для стерилизации</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rPr>
                <w:color w:val="000000"/>
                <w:sz w:val="18"/>
              </w:rPr>
            </w:pPr>
            <w:r w:rsidRPr="00C271C6">
              <w:rPr>
                <w:color w:val="000000"/>
                <w:sz w:val="18"/>
              </w:rPr>
              <w:t xml:space="preserve">Пакеты плоские </w:t>
            </w:r>
            <w:proofErr w:type="spellStart"/>
            <w:r w:rsidRPr="00C271C6">
              <w:rPr>
                <w:color w:val="000000"/>
                <w:sz w:val="18"/>
              </w:rPr>
              <w:t>самозапечатывающиеся</w:t>
            </w:r>
            <w:proofErr w:type="spellEnd"/>
            <w:r w:rsidRPr="00C271C6">
              <w:rPr>
                <w:color w:val="000000"/>
                <w:sz w:val="18"/>
              </w:rPr>
              <w:t>/</w:t>
            </w:r>
            <w:proofErr w:type="spellStart"/>
            <w:r w:rsidRPr="00C271C6">
              <w:rPr>
                <w:color w:val="000000"/>
                <w:sz w:val="18"/>
              </w:rPr>
              <w:t>термосваривемые</w:t>
            </w:r>
            <w:proofErr w:type="spellEnd"/>
            <w:r w:rsidRPr="00C271C6">
              <w:rPr>
                <w:color w:val="000000"/>
                <w:sz w:val="18"/>
              </w:rPr>
              <w:t xml:space="preserve"> для воздушной и паровой стерилизации, размер: ширина не менее 190 и не более 205 мм, длина не менее 320 и не более 335 мм  Изготовлены из влагопрочной бумаги, на лицевой стороне нанесены цветные химические индикаторы для паровой и воздушной стерилизации. Имеют как выступающий клапан пакета, на который нанесена полоска клеевого слоя, защищенная </w:t>
            </w:r>
            <w:proofErr w:type="spellStart"/>
            <w:r w:rsidRPr="00C271C6">
              <w:rPr>
                <w:color w:val="000000"/>
                <w:sz w:val="18"/>
              </w:rPr>
              <w:t>антиадгезивной</w:t>
            </w:r>
            <w:proofErr w:type="spellEnd"/>
            <w:r w:rsidRPr="00C271C6">
              <w:rPr>
                <w:color w:val="000000"/>
                <w:sz w:val="18"/>
              </w:rPr>
              <w:t xml:space="preserve"> бумажной полоской, так и клеевую полоску предназначенную для запечатывания пакета с помощью </w:t>
            </w:r>
            <w:proofErr w:type="spellStart"/>
            <w:r w:rsidRPr="00C271C6">
              <w:rPr>
                <w:color w:val="000000"/>
                <w:sz w:val="18"/>
              </w:rPr>
              <w:t>термосварочного</w:t>
            </w:r>
            <w:proofErr w:type="spellEnd"/>
            <w:r w:rsidRPr="00C271C6">
              <w:rPr>
                <w:color w:val="000000"/>
                <w:sz w:val="18"/>
              </w:rPr>
              <w:t xml:space="preserve"> аппарата. Обеспечивают гарантированный "микробный барьер" не менее 2 лет, но не более срока годности изделия.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proofErr w:type="spellStart"/>
            <w:r w:rsidRPr="00C271C6">
              <w:rPr>
                <w:color w:val="000000"/>
                <w:sz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71C6" w:rsidRPr="00C271C6" w:rsidRDefault="00C271C6" w:rsidP="004709B3">
            <w:pPr>
              <w:snapToGrid w:val="0"/>
              <w:spacing w:line="100" w:lineRule="atLeast"/>
              <w:jc w:val="center"/>
              <w:rPr>
                <w:color w:val="000000"/>
                <w:sz w:val="18"/>
              </w:rPr>
            </w:pPr>
            <w:r w:rsidRPr="00C271C6">
              <w:rPr>
                <w:color w:val="000000"/>
                <w:sz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C271C6">
            <w:pPr>
              <w:jc w:val="center"/>
              <w:rPr>
                <w:sz w:val="18"/>
              </w:rPr>
            </w:pPr>
            <w:r w:rsidRPr="00C271C6">
              <w:rPr>
                <w:sz w:val="18"/>
              </w:rPr>
              <w:t>1 077,00</w:t>
            </w:r>
          </w:p>
        </w:tc>
      </w:tr>
      <w:tr w:rsidR="00C271C6" w:rsidRPr="00F650D2" w:rsidTr="00C271C6">
        <w:trPr>
          <w:trHeight w:val="20"/>
        </w:trPr>
        <w:tc>
          <w:tcPr>
            <w:tcW w:w="0" w:type="auto"/>
            <w:tcBorders>
              <w:top w:val="single" w:sz="4" w:space="0" w:color="auto"/>
              <w:left w:val="single" w:sz="4" w:space="0" w:color="auto"/>
              <w:bottom w:val="single" w:sz="4" w:space="0" w:color="auto"/>
              <w:right w:val="single" w:sz="4" w:space="0" w:color="auto"/>
            </w:tcBorders>
          </w:tcPr>
          <w:p w:rsidR="00C271C6" w:rsidRPr="006703FD" w:rsidRDefault="00C271C6" w:rsidP="00BF243F">
            <w:pPr>
              <w:jc w:val="both"/>
              <w:rPr>
                <w:sz w:val="18"/>
                <w:szCs w:val="18"/>
              </w:rPr>
            </w:pPr>
            <w:r w:rsidRPr="006703FD">
              <w:rPr>
                <w:sz w:val="18"/>
                <w:szCs w:val="18"/>
              </w:rPr>
              <w:t>7</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r w:rsidRPr="00C271C6">
              <w:rPr>
                <w:color w:val="000000"/>
                <w:sz w:val="18"/>
              </w:rPr>
              <w:t>Журнал</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rPr>
                <w:color w:val="000000"/>
                <w:sz w:val="18"/>
              </w:rPr>
            </w:pPr>
            <w:r w:rsidRPr="00C271C6">
              <w:rPr>
                <w:color w:val="000000"/>
                <w:sz w:val="18"/>
              </w:rPr>
              <w:t>Журнал регистрации и контроля работы бактерицидной установки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proofErr w:type="spellStart"/>
            <w:r w:rsidRPr="00C271C6">
              <w:rPr>
                <w:color w:val="000000"/>
                <w:sz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71C6" w:rsidRPr="00C271C6" w:rsidRDefault="00C271C6" w:rsidP="004709B3">
            <w:pPr>
              <w:snapToGrid w:val="0"/>
              <w:spacing w:line="100" w:lineRule="atLeast"/>
              <w:jc w:val="center"/>
              <w:rPr>
                <w:sz w:val="18"/>
              </w:rPr>
            </w:pPr>
            <w:r w:rsidRPr="00C271C6">
              <w:rPr>
                <w:color w:val="000000"/>
                <w:sz w:val="18"/>
              </w:rPr>
              <w:t>250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C271C6">
            <w:pPr>
              <w:jc w:val="center"/>
              <w:rPr>
                <w:sz w:val="18"/>
              </w:rPr>
            </w:pPr>
            <w:r w:rsidRPr="00C271C6">
              <w:rPr>
                <w:sz w:val="18"/>
              </w:rPr>
              <w:t>159,17</w:t>
            </w:r>
          </w:p>
        </w:tc>
      </w:tr>
      <w:tr w:rsidR="00C271C6" w:rsidRPr="00F650D2" w:rsidTr="00C271C6">
        <w:trPr>
          <w:trHeight w:val="20"/>
        </w:trPr>
        <w:tc>
          <w:tcPr>
            <w:tcW w:w="0" w:type="auto"/>
            <w:tcBorders>
              <w:top w:val="single" w:sz="4" w:space="0" w:color="auto"/>
              <w:left w:val="single" w:sz="4" w:space="0" w:color="auto"/>
              <w:bottom w:val="single" w:sz="4" w:space="0" w:color="auto"/>
              <w:right w:val="single" w:sz="4" w:space="0" w:color="auto"/>
            </w:tcBorders>
          </w:tcPr>
          <w:p w:rsidR="00C271C6" w:rsidRPr="006703FD" w:rsidRDefault="00C271C6" w:rsidP="00BF243F">
            <w:pPr>
              <w:jc w:val="both"/>
              <w:rPr>
                <w:sz w:val="18"/>
                <w:szCs w:val="18"/>
              </w:rPr>
            </w:pPr>
            <w:r w:rsidRPr="006703FD">
              <w:rPr>
                <w:sz w:val="18"/>
                <w:szCs w:val="18"/>
              </w:rPr>
              <w:t>8</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r w:rsidRPr="00C271C6">
              <w:rPr>
                <w:color w:val="000000"/>
                <w:sz w:val="18"/>
              </w:rPr>
              <w:t>Пакеты для стерилизации</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rPr>
                <w:color w:val="000000"/>
                <w:sz w:val="18"/>
              </w:rPr>
            </w:pPr>
            <w:r w:rsidRPr="00C271C6">
              <w:rPr>
                <w:color w:val="000000"/>
                <w:sz w:val="18"/>
              </w:rPr>
              <w:t xml:space="preserve">Пакеты плоские </w:t>
            </w:r>
            <w:proofErr w:type="spellStart"/>
            <w:r w:rsidRPr="00C271C6">
              <w:rPr>
                <w:color w:val="000000"/>
                <w:sz w:val="18"/>
              </w:rPr>
              <w:t>самозапечатывающиеся</w:t>
            </w:r>
            <w:proofErr w:type="spellEnd"/>
            <w:r w:rsidRPr="00C271C6">
              <w:rPr>
                <w:color w:val="000000"/>
                <w:sz w:val="18"/>
              </w:rPr>
              <w:t xml:space="preserve"> для воздушной и паровой стерилизации, размер: ширина не менее 150 мм и не более 165 мм, длина не менее 250 мм и не более 265 мм. Изготовлены из прозрачной синтетической термостойкой пленки и бумаги, на лицевой стороне нанесены цветные химические индикаторы для паровой и воздушной стерилизации. Имеют выступающий клапан пакета, на который нанесена полоска клеевого слоя, защищенная </w:t>
            </w:r>
            <w:proofErr w:type="spellStart"/>
            <w:r w:rsidRPr="00C271C6">
              <w:rPr>
                <w:color w:val="000000"/>
                <w:sz w:val="18"/>
              </w:rPr>
              <w:t>антиадгезивной</w:t>
            </w:r>
            <w:proofErr w:type="spellEnd"/>
            <w:r w:rsidRPr="00C271C6">
              <w:rPr>
                <w:color w:val="000000"/>
                <w:sz w:val="18"/>
              </w:rPr>
              <w:t xml:space="preserve"> бумажной полоской. Обеспечивают гарантированный "микробный барьер" не менее 2 лет, но не более срока годности изделия.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proofErr w:type="spellStart"/>
            <w:r w:rsidRPr="00C271C6">
              <w:rPr>
                <w:color w:val="000000"/>
                <w:sz w:val="18"/>
              </w:rPr>
              <w:t>уп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71C6" w:rsidRPr="00C271C6" w:rsidRDefault="00C271C6" w:rsidP="004709B3">
            <w:pPr>
              <w:snapToGrid w:val="0"/>
              <w:spacing w:line="100" w:lineRule="atLeast"/>
              <w:jc w:val="center"/>
              <w:rPr>
                <w:color w:val="000000"/>
                <w:sz w:val="18"/>
              </w:rPr>
            </w:pPr>
            <w:r w:rsidRPr="00C271C6">
              <w:rPr>
                <w:color w:val="000000"/>
                <w:sz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C271C6">
            <w:pPr>
              <w:jc w:val="center"/>
              <w:rPr>
                <w:sz w:val="18"/>
              </w:rPr>
            </w:pPr>
            <w:r w:rsidRPr="00C271C6">
              <w:rPr>
                <w:sz w:val="18"/>
              </w:rPr>
              <w:t>682,67</w:t>
            </w:r>
          </w:p>
        </w:tc>
      </w:tr>
      <w:tr w:rsidR="00C271C6" w:rsidRPr="00F650D2" w:rsidTr="00C271C6">
        <w:trPr>
          <w:trHeight w:val="20"/>
        </w:trPr>
        <w:tc>
          <w:tcPr>
            <w:tcW w:w="0" w:type="auto"/>
            <w:tcBorders>
              <w:top w:val="single" w:sz="4" w:space="0" w:color="auto"/>
              <w:left w:val="single" w:sz="4" w:space="0" w:color="auto"/>
              <w:bottom w:val="single" w:sz="4" w:space="0" w:color="auto"/>
              <w:right w:val="single" w:sz="4" w:space="0" w:color="auto"/>
            </w:tcBorders>
          </w:tcPr>
          <w:p w:rsidR="00C271C6" w:rsidRPr="006703FD" w:rsidRDefault="00C271C6" w:rsidP="00BF243F">
            <w:pPr>
              <w:jc w:val="both"/>
              <w:rPr>
                <w:sz w:val="18"/>
                <w:szCs w:val="18"/>
              </w:rPr>
            </w:pPr>
            <w:r w:rsidRPr="006703FD">
              <w:rPr>
                <w:sz w:val="18"/>
                <w:szCs w:val="18"/>
              </w:rPr>
              <w:t>9</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pStyle w:val="aff4"/>
              <w:jc w:val="center"/>
              <w:rPr>
                <w:rFonts w:ascii="Times New Roman" w:hAnsi="Times New Roman"/>
                <w:sz w:val="18"/>
              </w:rPr>
            </w:pPr>
            <w:r w:rsidRPr="00C271C6">
              <w:rPr>
                <w:rFonts w:ascii="Times New Roman" w:hAnsi="Times New Roman"/>
                <w:sz w:val="18"/>
              </w:rPr>
              <w:t>Фиксатор с индикатором контроля стерилизации</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ind w:right="82"/>
              <w:rPr>
                <w:sz w:val="18"/>
              </w:rPr>
            </w:pPr>
            <w:r w:rsidRPr="00C271C6">
              <w:rPr>
                <w:sz w:val="18"/>
              </w:rPr>
              <w:t xml:space="preserve">Фиксатор с индикатором паровой стерилизации предназначен для фиксации стерилизационных контейнеров, применяемых для процессов стерилизации на разных этапах и позволяющий визуально контролировать как факт проведённой стерилизации, так и вскрытие контейнера. Индикатор паровой стерилизации интегрирован в фиксатор. Фиксатор выполнен в виде в виде замка или пломбы с защелкой, одноразового использования, разрушаемый.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pStyle w:val="aff4"/>
              <w:jc w:val="center"/>
              <w:rPr>
                <w:rFonts w:ascii="Times New Roman" w:hAnsi="Times New Roman"/>
                <w:sz w:val="18"/>
              </w:rPr>
            </w:pPr>
            <w:proofErr w:type="spellStart"/>
            <w:r w:rsidRPr="00C271C6">
              <w:rPr>
                <w:rFonts w:ascii="Times New Roman" w:hAnsi="Times New Roman"/>
                <w:sz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71C6" w:rsidRPr="00C271C6" w:rsidRDefault="00C271C6" w:rsidP="004709B3">
            <w:pPr>
              <w:pStyle w:val="aff4"/>
              <w:jc w:val="center"/>
              <w:rPr>
                <w:rFonts w:ascii="Times New Roman" w:hAnsi="Times New Roman"/>
                <w:color w:val="000000"/>
                <w:sz w:val="18"/>
                <w:shd w:val="clear" w:color="auto" w:fill="FFFF99"/>
              </w:rPr>
            </w:pPr>
            <w:r w:rsidRPr="00C271C6">
              <w:rPr>
                <w:rFonts w:ascii="Times New Roman" w:hAnsi="Times New Roman"/>
                <w:sz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C271C6">
            <w:pPr>
              <w:jc w:val="center"/>
              <w:rPr>
                <w:sz w:val="18"/>
              </w:rPr>
            </w:pPr>
            <w:r w:rsidRPr="00C271C6">
              <w:rPr>
                <w:sz w:val="18"/>
              </w:rPr>
              <w:t>70,00</w:t>
            </w:r>
          </w:p>
        </w:tc>
      </w:tr>
      <w:tr w:rsidR="00C271C6" w:rsidRPr="00F650D2" w:rsidTr="00C271C6">
        <w:trPr>
          <w:trHeight w:val="20"/>
        </w:trPr>
        <w:tc>
          <w:tcPr>
            <w:tcW w:w="0" w:type="auto"/>
            <w:tcBorders>
              <w:top w:val="single" w:sz="4" w:space="0" w:color="auto"/>
              <w:left w:val="single" w:sz="4" w:space="0" w:color="auto"/>
              <w:bottom w:val="single" w:sz="4" w:space="0" w:color="auto"/>
              <w:right w:val="single" w:sz="4" w:space="0" w:color="auto"/>
            </w:tcBorders>
          </w:tcPr>
          <w:p w:rsidR="00C271C6" w:rsidRPr="006703FD" w:rsidRDefault="00C271C6" w:rsidP="00BF243F">
            <w:pPr>
              <w:jc w:val="both"/>
              <w:rPr>
                <w:sz w:val="18"/>
                <w:szCs w:val="18"/>
              </w:rPr>
            </w:pPr>
            <w:r w:rsidRPr="006703FD">
              <w:rPr>
                <w:sz w:val="18"/>
                <w:szCs w:val="18"/>
              </w:rPr>
              <w:t>10</w:t>
            </w:r>
          </w:p>
        </w:tc>
        <w:tc>
          <w:tcPr>
            <w:tcW w:w="2572"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r w:rsidRPr="00C271C6">
              <w:rPr>
                <w:color w:val="000000"/>
                <w:sz w:val="18"/>
              </w:rPr>
              <w:t>Лотки для стерилизации</w:t>
            </w:r>
          </w:p>
        </w:tc>
        <w:tc>
          <w:tcPr>
            <w:tcW w:w="4303" w:type="dxa"/>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rPr>
                <w:color w:val="000000"/>
                <w:sz w:val="18"/>
              </w:rPr>
            </w:pPr>
            <w:r w:rsidRPr="00C271C6">
              <w:rPr>
                <w:color w:val="000000"/>
                <w:sz w:val="18"/>
              </w:rPr>
              <w:t>Лотки картонные</w:t>
            </w:r>
            <w:r w:rsidRPr="00C271C6">
              <w:rPr>
                <w:b/>
                <w:bCs/>
                <w:color w:val="000000"/>
                <w:sz w:val="18"/>
              </w:rPr>
              <w:t xml:space="preserve"> </w:t>
            </w:r>
            <w:r w:rsidRPr="00C271C6">
              <w:rPr>
                <w:color w:val="000000"/>
                <w:sz w:val="18"/>
              </w:rPr>
              <w:t xml:space="preserve">для упаковывания изделий медицинского назначения перед паровой стерилизацией и хранения стерильных инструментов с целью </w:t>
            </w:r>
            <w:r w:rsidRPr="00C271C6">
              <w:rPr>
                <w:rFonts w:eastAsia="Calibri"/>
                <w:color w:val="000000"/>
                <w:sz w:val="18"/>
              </w:rPr>
              <w:t>предохранения внешней стерилизационной упаковки от контакта с острыми и режущими частями инструмента</w:t>
            </w:r>
          </w:p>
          <w:p w:rsidR="00C271C6" w:rsidRPr="00C271C6" w:rsidRDefault="00C271C6" w:rsidP="004709B3">
            <w:pPr>
              <w:spacing w:line="100" w:lineRule="atLeast"/>
              <w:rPr>
                <w:color w:val="000000"/>
                <w:sz w:val="18"/>
              </w:rPr>
            </w:pPr>
            <w:r w:rsidRPr="00C271C6">
              <w:rPr>
                <w:color w:val="000000"/>
                <w:sz w:val="18"/>
              </w:rPr>
              <w:t>Размер: ширина не менее 140 мм и не более 160 мм, высота не менее 50 мм и не более 70 мм, длина не менее 240 мм и не более 260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4709B3">
            <w:pPr>
              <w:spacing w:line="100" w:lineRule="atLeast"/>
              <w:jc w:val="center"/>
              <w:rPr>
                <w:color w:val="000000"/>
                <w:sz w:val="18"/>
              </w:rPr>
            </w:pPr>
            <w:proofErr w:type="spellStart"/>
            <w:r w:rsidRPr="00C271C6">
              <w:rPr>
                <w:color w:val="000000"/>
                <w:sz w:val="18"/>
              </w:rPr>
              <w:t>шт</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71C6" w:rsidRPr="00C271C6" w:rsidRDefault="00C271C6" w:rsidP="004709B3">
            <w:pPr>
              <w:spacing w:line="100" w:lineRule="atLeast"/>
              <w:jc w:val="center"/>
              <w:rPr>
                <w:color w:val="000000"/>
                <w:sz w:val="18"/>
                <w:shd w:val="clear" w:color="auto" w:fill="FFFF00"/>
              </w:rPr>
            </w:pPr>
            <w:r w:rsidRPr="00C271C6">
              <w:rPr>
                <w:color w:val="000000"/>
                <w:sz w:val="18"/>
              </w:rPr>
              <w:t>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71C6" w:rsidRPr="00C271C6" w:rsidRDefault="00C271C6" w:rsidP="00C271C6">
            <w:pPr>
              <w:jc w:val="center"/>
              <w:rPr>
                <w:sz w:val="18"/>
              </w:rPr>
            </w:pPr>
            <w:r w:rsidRPr="00C271C6">
              <w:rPr>
                <w:sz w:val="18"/>
              </w:rPr>
              <w:t>46,80</w:t>
            </w:r>
          </w:p>
        </w:tc>
      </w:tr>
    </w:tbl>
    <w:p w:rsidR="008308E7" w:rsidRDefault="008308E7" w:rsidP="003C6E0E">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3C6E0E" w:rsidRPr="005A07FA" w:rsidRDefault="003C6E0E" w:rsidP="008308E7">
      <w:pPr>
        <w:autoSpaceDE w:val="0"/>
        <w:autoSpaceDN w:val="0"/>
        <w:adjustRightInd w:val="0"/>
        <w:ind w:right="-1"/>
        <w:jc w:val="both"/>
        <w:rPr>
          <w:sz w:val="16"/>
          <w:szCs w:val="16"/>
        </w:rPr>
      </w:pP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иметь остаточный срок годности на момент поставки не менее 80%.</w:t>
      </w:r>
    </w:p>
    <w:p w:rsidR="00AB0451"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AB0451" w:rsidRPr="001F2A59" w:rsidRDefault="00AB0451" w:rsidP="00F33B40">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E74836" w:rsidRDefault="00E74836" w:rsidP="00E74836">
      <w:pPr>
        <w:tabs>
          <w:tab w:val="left" w:pos="851"/>
        </w:tabs>
        <w:jc w:val="both"/>
        <w:outlineLvl w:val="2"/>
        <w:rPr>
          <w:b/>
          <w:bCs/>
          <w:color w:val="626262"/>
          <w:sz w:val="20"/>
          <w:szCs w:val="18"/>
        </w:rPr>
      </w:pPr>
    </w:p>
    <w:p w:rsidR="00E74836" w:rsidRPr="00E74836" w:rsidRDefault="00E74836" w:rsidP="00E74836">
      <w:pPr>
        <w:tabs>
          <w:tab w:val="left" w:pos="851"/>
        </w:tabs>
        <w:jc w:val="both"/>
        <w:outlineLvl w:val="2"/>
        <w:rPr>
          <w:b/>
          <w:bCs/>
          <w:color w:val="626262"/>
          <w:sz w:val="20"/>
          <w:szCs w:val="18"/>
        </w:rPr>
      </w:pP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3C6E0E" w:rsidRDefault="003C6E0E"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A108BA" w:rsidRDefault="00A108BA"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C271C6">
        <w:rPr>
          <w:b/>
          <w:kern w:val="32"/>
          <w:sz w:val="20"/>
          <w:szCs w:val="20"/>
        </w:rPr>
        <w:t xml:space="preserve">медицинских изделий для стерилизации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C271C6">
        <w:rPr>
          <w:b/>
          <w:kern w:val="32"/>
          <w:sz w:val="20"/>
          <w:szCs w:val="20"/>
        </w:rPr>
        <w:t>156-24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271C6">
        <w:rPr>
          <w:sz w:val="19"/>
          <w:szCs w:val="19"/>
        </w:rPr>
        <w:t>156-24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C271C6">
        <w:rPr>
          <w:b/>
          <w:kern w:val="32"/>
          <w:sz w:val="19"/>
          <w:szCs w:val="19"/>
        </w:rPr>
        <w:t xml:space="preserve">медицинских изделий для стерилизации </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090F7B">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C271C6">
        <w:rPr>
          <w:rFonts w:ascii="Times New Roman" w:hAnsi="Times New Roman" w:cs="Times New Roman"/>
          <w:sz w:val="19"/>
          <w:szCs w:val="19"/>
        </w:rPr>
        <w:t xml:space="preserve">медицинских изделий для стерилизации </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E9248B">
        <w:rPr>
          <w:sz w:val="19"/>
          <w:szCs w:val="19"/>
        </w:rPr>
        <w:t>ам</w:t>
      </w:r>
      <w:r w:rsidR="0021398E" w:rsidRPr="00924DF1">
        <w:rPr>
          <w:sz w:val="19"/>
          <w:szCs w:val="19"/>
        </w:rPr>
        <w:t xml:space="preserve"> </w:t>
      </w:r>
      <w:r w:rsidR="00E9248B" w:rsidRPr="00E9248B">
        <w:rPr>
          <w:sz w:val="19"/>
          <w:szCs w:val="19"/>
        </w:rPr>
        <w:t xml:space="preserve">г. Иркутск: ул. Ярославского д. 300, ул. Баумана 214а, ул. Баумана 214а/1 </w:t>
      </w:r>
      <w:r w:rsidR="00E9248B">
        <w:rPr>
          <w:sz w:val="19"/>
          <w:szCs w:val="19"/>
        </w:rPr>
        <w:t>в рабочие дни с 09.00 ч. до 15.00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Поставка товара осуществляется силами Поставщика партиями по заявкам Заказчика с момента подписания договора по</w:t>
      </w:r>
      <w:r w:rsidR="00AD4747">
        <w:rPr>
          <w:sz w:val="19"/>
          <w:szCs w:val="19"/>
        </w:rPr>
        <w:t xml:space="preserve"> </w:t>
      </w:r>
      <w:r w:rsidR="00E9248B">
        <w:rPr>
          <w:sz w:val="19"/>
          <w:szCs w:val="19"/>
        </w:rPr>
        <w:t>31.07.</w:t>
      </w:r>
      <w:r w:rsidR="002B1A83">
        <w:rPr>
          <w:sz w:val="19"/>
          <w:szCs w:val="19"/>
        </w:rPr>
        <w:t>2025</w:t>
      </w:r>
      <w:r w:rsidR="00393AED" w:rsidRPr="00924DF1">
        <w:rPr>
          <w:sz w:val="19"/>
          <w:szCs w:val="19"/>
        </w:rPr>
        <w:t xml:space="preserve"> г. Поставка товара по заявке</w:t>
      </w:r>
      <w:r w:rsidR="00393AED" w:rsidRPr="00BD323B">
        <w:rPr>
          <w:sz w:val="19"/>
          <w:szCs w:val="19"/>
        </w:rPr>
        <w:t xml:space="preserve">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4747">
              <w:rPr>
                <w:sz w:val="18"/>
                <w:szCs w:val="18"/>
              </w:rPr>
              <w:t xml:space="preserve">, </w:t>
            </w:r>
            <w:r w:rsidR="00AD4747" w:rsidRPr="0015535E">
              <w:rPr>
                <w:sz w:val="18"/>
                <w:szCs w:val="18"/>
              </w:rPr>
              <w:t>л/с 803030</w:t>
            </w:r>
            <w:r w:rsidR="00AD4747">
              <w:rPr>
                <w:sz w:val="18"/>
                <w:szCs w:val="18"/>
              </w:rPr>
              <w:t>5</w:t>
            </w:r>
            <w:r w:rsidR="00AD4747"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271C6">
        <w:rPr>
          <w:sz w:val="20"/>
          <w:szCs w:val="20"/>
        </w:rPr>
        <w:t>156-24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r w:rsidRPr="00506F9D">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F33B40" w:rsidRPr="00AD1EF8" w:rsidRDefault="00F33B40" w:rsidP="00F33B40">
      <w:pPr>
        <w:tabs>
          <w:tab w:val="left" w:pos="851"/>
        </w:tabs>
        <w:ind w:firstLine="567"/>
        <w:jc w:val="both"/>
        <w:rPr>
          <w:b/>
          <w:bCs/>
          <w:sz w:val="20"/>
          <w:szCs w:val="18"/>
        </w:rPr>
      </w:pPr>
      <w:r w:rsidRPr="00AD1EF8">
        <w:rPr>
          <w:b/>
          <w:bCs/>
          <w:sz w:val="20"/>
          <w:szCs w:val="18"/>
        </w:rPr>
        <w:t>Прочие условия:</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иметь остаточный срок годности на момент поставки не менее 80%.</w:t>
      </w:r>
    </w:p>
    <w:p w:rsidR="00F33B40"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rPr>
          <w:rFonts w:ascii="Times New Roman" w:hAnsi="Times New Roman"/>
          <w:sz w:val="20"/>
          <w:szCs w:val="18"/>
        </w:rPr>
      </w:pPr>
      <w:r w:rsidRPr="001F2A59">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1F2A59">
        <w:rPr>
          <w:rFonts w:ascii="Times New Roman" w:eastAsia="Times New Roman" w:hAnsi="Times New Roman"/>
          <w:b/>
          <w:bCs/>
          <w:color w:val="626262"/>
          <w:sz w:val="20"/>
          <w:szCs w:val="18"/>
          <w:lang w:eastAsia="ru-RU"/>
        </w:rPr>
        <w:t>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Упаковка должна предохранять товар от порчи, утраты товарного вида.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hAnsi="Times New Roman"/>
          <w:bCs/>
          <w:sz w:val="20"/>
          <w:szCs w:val="18"/>
        </w:rPr>
      </w:pPr>
      <w:r w:rsidRPr="001F2A59">
        <w:rPr>
          <w:rFonts w:ascii="Times New Roman" w:hAnsi="Times New Roman"/>
          <w:bCs/>
          <w:sz w:val="20"/>
          <w:szCs w:val="18"/>
        </w:rPr>
        <w:t xml:space="preserve">Тара и упаковка входят в стоимость поставляемого товара. </w:t>
      </w:r>
    </w:p>
    <w:p w:rsidR="00F33B40" w:rsidRPr="001F2A59" w:rsidRDefault="00F33B40" w:rsidP="00F33B40">
      <w:pPr>
        <w:pStyle w:val="ad"/>
        <w:numPr>
          <w:ilvl w:val="0"/>
          <w:numId w:val="2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1F2A59">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C271C6">
        <w:rPr>
          <w:b/>
          <w:kern w:val="32"/>
          <w:sz w:val="20"/>
          <w:szCs w:val="20"/>
        </w:rPr>
        <w:t xml:space="preserve">медицинских изделий для стерилизации </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271C6">
        <w:rPr>
          <w:b/>
          <w:kern w:val="32"/>
          <w:sz w:val="20"/>
          <w:szCs w:val="20"/>
        </w:rPr>
        <w:t>156-24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C271C6">
        <w:rPr>
          <w:bCs/>
          <w:kern w:val="32"/>
          <w:sz w:val="20"/>
          <w:szCs w:val="20"/>
        </w:rPr>
        <w:t xml:space="preserve">медицинских изделий для стерилизации </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C271C6">
        <w:rPr>
          <w:bCs/>
          <w:kern w:val="32"/>
          <w:sz w:val="20"/>
          <w:szCs w:val="20"/>
        </w:rPr>
        <w:t xml:space="preserve">медицинских изделий для стерилизации </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91" w:rsidRDefault="00565A91" w:rsidP="00ED57EB">
      <w:r>
        <w:separator/>
      </w:r>
    </w:p>
  </w:endnote>
  <w:endnote w:type="continuationSeparator" w:id="0">
    <w:p w:rsidR="00565A91" w:rsidRDefault="00565A9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65A91" w:rsidRDefault="00565A91">
        <w:pPr>
          <w:pStyle w:val="af7"/>
          <w:jc w:val="right"/>
        </w:pPr>
        <w:r>
          <w:fldChar w:fldCharType="begin"/>
        </w:r>
        <w:r>
          <w:instrText xml:space="preserve"> PAGE   \* MERGEFORMAT </w:instrText>
        </w:r>
        <w:r>
          <w:fldChar w:fldCharType="separate"/>
        </w:r>
        <w:r w:rsidR="00C271C6">
          <w:rPr>
            <w:noProof/>
          </w:rPr>
          <w:t>24</w:t>
        </w:r>
        <w:r>
          <w:rPr>
            <w:noProof/>
          </w:rPr>
          <w:fldChar w:fldCharType="end"/>
        </w:r>
      </w:p>
    </w:sdtContent>
  </w:sdt>
  <w:p w:rsidR="00565A91" w:rsidRDefault="00565A9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91" w:rsidRDefault="00565A91" w:rsidP="00ED57EB">
      <w:r>
        <w:separator/>
      </w:r>
    </w:p>
  </w:footnote>
  <w:footnote w:type="continuationSeparator" w:id="0">
    <w:p w:rsidR="00565A91" w:rsidRDefault="00565A91" w:rsidP="00ED57EB">
      <w:r>
        <w:continuationSeparator/>
      </w:r>
    </w:p>
  </w:footnote>
  <w:footnote w:id="1">
    <w:p w:rsidR="00565A91" w:rsidRPr="000966CA" w:rsidRDefault="00565A91"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04732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76D72F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8">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9"/>
  </w:num>
  <w:num w:numId="3">
    <w:abstractNumId w:val="1"/>
  </w:num>
  <w:num w:numId="4">
    <w:abstractNumId w:val="12"/>
  </w:num>
  <w:num w:numId="5">
    <w:abstractNumId w:val="20"/>
  </w:num>
  <w:num w:numId="6">
    <w:abstractNumId w:val="14"/>
  </w:num>
  <w:num w:numId="7">
    <w:abstractNumId w:val="16"/>
  </w:num>
  <w:num w:numId="8">
    <w:abstractNumId w:val="22"/>
  </w:num>
  <w:num w:numId="9">
    <w:abstractNumId w:val="0"/>
  </w:num>
  <w:num w:numId="10">
    <w:abstractNumId w:val="23"/>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17"/>
  </w:num>
  <w:num w:numId="16">
    <w:abstractNumId w:val="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 w:numId="20">
    <w:abstractNumId w:val="13"/>
  </w:num>
  <w:num w:numId="21">
    <w:abstractNumId w:val="11"/>
  </w:num>
  <w:num w:numId="22">
    <w:abstractNumId w:val="5"/>
  </w:num>
  <w:num w:numId="23">
    <w:abstractNumId w:val="21"/>
  </w:num>
  <w:num w:numId="24">
    <w:abstractNumId w:val="7"/>
  </w:num>
  <w:num w:numId="25">
    <w:abstractNumId w:val="4"/>
  </w:num>
  <w:num w:numId="2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5C1A"/>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46B14"/>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A58"/>
    <w:rsid w:val="000856A6"/>
    <w:rsid w:val="0008599D"/>
    <w:rsid w:val="0008619A"/>
    <w:rsid w:val="00087614"/>
    <w:rsid w:val="00090F7B"/>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2A59"/>
    <w:rsid w:val="001F4273"/>
    <w:rsid w:val="00200143"/>
    <w:rsid w:val="00200A06"/>
    <w:rsid w:val="002025A4"/>
    <w:rsid w:val="00202DAF"/>
    <w:rsid w:val="00203A86"/>
    <w:rsid w:val="00203EBE"/>
    <w:rsid w:val="00206044"/>
    <w:rsid w:val="00206735"/>
    <w:rsid w:val="00207058"/>
    <w:rsid w:val="00207C84"/>
    <w:rsid w:val="00207E0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1A83"/>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5319"/>
    <w:rsid w:val="00316471"/>
    <w:rsid w:val="003176D6"/>
    <w:rsid w:val="0032037A"/>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6E0E"/>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22FB"/>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1DDF"/>
    <w:rsid w:val="0055217C"/>
    <w:rsid w:val="005531BA"/>
    <w:rsid w:val="005542F4"/>
    <w:rsid w:val="00554F54"/>
    <w:rsid w:val="0055521D"/>
    <w:rsid w:val="00555731"/>
    <w:rsid w:val="005609F1"/>
    <w:rsid w:val="00562497"/>
    <w:rsid w:val="00563E4D"/>
    <w:rsid w:val="00564615"/>
    <w:rsid w:val="00565A9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3FD"/>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01E"/>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D35"/>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2983"/>
    <w:rsid w:val="00924DF1"/>
    <w:rsid w:val="00924E08"/>
    <w:rsid w:val="00924E4C"/>
    <w:rsid w:val="00925947"/>
    <w:rsid w:val="00925ED4"/>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63D2"/>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3ACF"/>
    <w:rsid w:val="009F43B8"/>
    <w:rsid w:val="009F486B"/>
    <w:rsid w:val="009F49F6"/>
    <w:rsid w:val="009F7836"/>
    <w:rsid w:val="00A00A42"/>
    <w:rsid w:val="00A0401B"/>
    <w:rsid w:val="00A04F35"/>
    <w:rsid w:val="00A0527E"/>
    <w:rsid w:val="00A0678D"/>
    <w:rsid w:val="00A069EA"/>
    <w:rsid w:val="00A07113"/>
    <w:rsid w:val="00A108B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0451"/>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4747"/>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271C6"/>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6ED3"/>
    <w:rsid w:val="00CF7237"/>
    <w:rsid w:val="00D00DE6"/>
    <w:rsid w:val="00D01AE4"/>
    <w:rsid w:val="00D02C13"/>
    <w:rsid w:val="00D02F9C"/>
    <w:rsid w:val="00D038CD"/>
    <w:rsid w:val="00D10D6F"/>
    <w:rsid w:val="00D1131E"/>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185D"/>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C7F7D"/>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836"/>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248B"/>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DF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B40"/>
    <w:rsid w:val="00F33F43"/>
    <w:rsid w:val="00F358D3"/>
    <w:rsid w:val="00F364C1"/>
    <w:rsid w:val="00F40231"/>
    <w:rsid w:val="00F4028E"/>
    <w:rsid w:val="00F42482"/>
    <w:rsid w:val="00F44715"/>
    <w:rsid w:val="00F462B5"/>
    <w:rsid w:val="00F511D2"/>
    <w:rsid w:val="00F528E2"/>
    <w:rsid w:val="00F53A89"/>
    <w:rsid w:val="00F53ED4"/>
    <w:rsid w:val="00F53F0D"/>
    <w:rsid w:val="00F54898"/>
    <w:rsid w:val="00F54A59"/>
    <w:rsid w:val="00F54BE7"/>
    <w:rsid w:val="00F56050"/>
    <w:rsid w:val="00F61910"/>
    <w:rsid w:val="00F650D2"/>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0D95"/>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AB3"/>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 w:type="character" w:customStyle="1" w:styleId="s3">
    <w:name w:val="s3"/>
    <w:basedOn w:val="a0"/>
    <w:rsid w:val="000703B6"/>
  </w:style>
  <w:style w:type="paragraph" w:customStyle="1" w:styleId="aff4">
    <w:name w:val="Содержимое таблицы"/>
    <w:basedOn w:val="a"/>
    <w:rsid w:val="00C271C6"/>
    <w:pPr>
      <w:suppressLineNumbers/>
      <w:spacing w:after="200" w:line="276" w:lineRule="auto"/>
    </w:pPr>
    <w:rPr>
      <w:rFonts w:ascii="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8540868">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460653294">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67923619">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16400958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328275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372454920">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11468500">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 w:id="209905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2179B-E724-4FF3-B328-B175FD735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24</Pages>
  <Words>11538</Words>
  <Characters>83898</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95246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223</cp:revision>
  <cp:lastPrinted>2024-08-16T02:44:00Z</cp:lastPrinted>
  <dcterms:created xsi:type="dcterms:W3CDTF">2022-11-17T07:10:00Z</dcterms:created>
  <dcterms:modified xsi:type="dcterms:W3CDTF">2024-08-16T02:44:00Z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