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242620), дата и время подачи: 03.10.2023 11:58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ЗП3092138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227-23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32312800261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трубки оптической для эндоскопа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трубки оптической для эндоскопа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222800.00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222800.00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Форма_3_Описание_товара.docx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Форма_2_Анкета_участника.docx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Цистоуретроскоп_операционный_РУ_и_ДС_2020.pdf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Устав_ФармаЛита.pdf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Декларация,_предусмотренная_п._9_ч._19.1_ст._3.4._223-ФЗ__242620.rtf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Выписка_СМП_от_20.09.23.pdf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Декларация_о_применении_УСН.pdf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Одобрение_крупной_сделки.pdf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Выписка_ЕГРЮЛ_от_20.09.23.pdf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Карточка_предприятия_ООО_Фармалита.pdf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Лист_записи_о_создании.pdf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Решение_собрания_№_1.pdf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Приказ_директор.pdf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Форма_1_ценовое_предложение.docx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ОБЩЕСТВО С ОГРАНИЧЕННОЙ ОТВЕТСТВЕННОСТЬЮ "ФАРМАЛИТА"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664082, Российская Федерация, ОБЛАСТЬ ИРКУТСКАЯ, Г. ИРКУТСК, ПР-Д ЮРИЯ ТЕНА, Д. 22, КВ. 28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664082, Российская Федерация, ИРКУТСКАЯ ОБЛ, Г ИРКУТСК, ПРОЕЗД ЮРИЯ ТЕНА, ДОМ 22 КВАРТИРА 28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7-395-2488043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3812054326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381201001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31945">
    <w:multiLevelType w:val="hybridMultilevel"/>
    <w:lvl w:ilvl="0" w:tplc="32053045">
      <w:start w:val="1"/>
      <w:numFmt w:val="decimal"/>
      <w:lvlText w:val="%1."/>
      <w:lvlJc w:val="left"/>
      <w:pPr>
        <w:ind w:left="720" w:hanging="360"/>
      </w:pPr>
    </w:lvl>
    <w:lvl w:ilvl="1" w:tplc="32053045" w:tentative="1">
      <w:start w:val="1"/>
      <w:numFmt w:val="lowerLetter"/>
      <w:lvlText w:val="%2."/>
      <w:lvlJc w:val="left"/>
      <w:pPr>
        <w:ind w:left="1440" w:hanging="360"/>
      </w:pPr>
    </w:lvl>
    <w:lvl w:ilvl="2" w:tplc="32053045" w:tentative="1">
      <w:start w:val="1"/>
      <w:numFmt w:val="lowerRoman"/>
      <w:lvlText w:val="%3."/>
      <w:lvlJc w:val="right"/>
      <w:pPr>
        <w:ind w:left="2160" w:hanging="180"/>
      </w:pPr>
    </w:lvl>
    <w:lvl w:ilvl="3" w:tplc="32053045" w:tentative="1">
      <w:start w:val="1"/>
      <w:numFmt w:val="decimal"/>
      <w:lvlText w:val="%4."/>
      <w:lvlJc w:val="left"/>
      <w:pPr>
        <w:ind w:left="2880" w:hanging="360"/>
      </w:pPr>
    </w:lvl>
    <w:lvl w:ilvl="4" w:tplc="32053045" w:tentative="1">
      <w:start w:val="1"/>
      <w:numFmt w:val="lowerLetter"/>
      <w:lvlText w:val="%5."/>
      <w:lvlJc w:val="left"/>
      <w:pPr>
        <w:ind w:left="3600" w:hanging="360"/>
      </w:pPr>
    </w:lvl>
    <w:lvl w:ilvl="5" w:tplc="32053045" w:tentative="1">
      <w:start w:val="1"/>
      <w:numFmt w:val="lowerRoman"/>
      <w:lvlText w:val="%6."/>
      <w:lvlJc w:val="right"/>
      <w:pPr>
        <w:ind w:left="4320" w:hanging="180"/>
      </w:pPr>
    </w:lvl>
    <w:lvl w:ilvl="6" w:tplc="32053045" w:tentative="1">
      <w:start w:val="1"/>
      <w:numFmt w:val="decimal"/>
      <w:lvlText w:val="%7."/>
      <w:lvlJc w:val="left"/>
      <w:pPr>
        <w:ind w:left="5040" w:hanging="360"/>
      </w:pPr>
    </w:lvl>
    <w:lvl w:ilvl="7" w:tplc="32053045" w:tentative="1">
      <w:start w:val="1"/>
      <w:numFmt w:val="lowerLetter"/>
      <w:lvlText w:val="%8."/>
      <w:lvlJc w:val="left"/>
      <w:pPr>
        <w:ind w:left="5760" w:hanging="360"/>
      </w:pPr>
    </w:lvl>
    <w:lvl w:ilvl="8" w:tplc="3205304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44">
    <w:multiLevelType w:val="hybridMultilevel"/>
    <w:lvl w:ilvl="0" w:tplc="3630202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31944">
    <w:abstractNumId w:val="31944"/>
  </w:num>
  <w:num w:numId="31945">
    <w:abstractNumId w:val="31945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576126377" Type="http://schemas.microsoft.com/office/2011/relationships/commentsExtended" Target="commentsExtended.xml"/><Relationship Id="rId186657780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