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E6B80">
        <w:rPr>
          <w:b/>
          <w:sz w:val="28"/>
          <w:szCs w:val="28"/>
        </w:rPr>
        <w:t>лекарственных препаратов влияющих на кроветворение и кровь</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E6B80">
        <w:rPr>
          <w:b/>
          <w:kern w:val="32"/>
          <w:sz w:val="28"/>
          <w:szCs w:val="28"/>
        </w:rPr>
        <w:t>223-23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E6B8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E6B80">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0E6B80" w:rsidP="00F43414">
            <w:pPr>
              <w:ind w:firstLine="170"/>
              <w:jc w:val="both"/>
              <w:rPr>
                <w:sz w:val="20"/>
                <w:szCs w:val="20"/>
              </w:rPr>
            </w:pPr>
            <w:r w:rsidRPr="000E6B80">
              <w:rPr>
                <w:sz w:val="20"/>
                <w:szCs w:val="20"/>
              </w:rPr>
              <w:t>21.20.10.130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9E2CFC" w:rsidP="000E6B80">
            <w:pPr>
              <w:autoSpaceDE w:val="0"/>
              <w:autoSpaceDN w:val="0"/>
              <w:adjustRightInd w:val="0"/>
              <w:ind w:firstLine="170"/>
              <w:jc w:val="both"/>
              <w:rPr>
                <w:sz w:val="20"/>
                <w:szCs w:val="20"/>
              </w:rPr>
            </w:pPr>
            <w:r>
              <w:rPr>
                <w:sz w:val="20"/>
                <w:szCs w:val="20"/>
              </w:rPr>
              <w:t>67</w:t>
            </w:r>
            <w:r w:rsidR="000E6B80">
              <w:rPr>
                <w:sz w:val="20"/>
                <w:szCs w:val="20"/>
              </w:rPr>
              <w:t>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0E6B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w:t>
            </w:r>
            <w:r w:rsidR="000E6B80">
              <w:rPr>
                <w:sz w:val="20"/>
                <w:szCs w:val="20"/>
              </w:rPr>
              <w:t>3</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E6B80" w:rsidP="000E6B80">
            <w:pPr>
              <w:tabs>
                <w:tab w:val="left" w:pos="6022"/>
              </w:tabs>
              <w:ind w:right="72" w:firstLine="170"/>
              <w:jc w:val="both"/>
              <w:rPr>
                <w:sz w:val="20"/>
                <w:szCs w:val="20"/>
              </w:rPr>
            </w:pPr>
            <w:r w:rsidRPr="000E6B80">
              <w:rPr>
                <w:sz w:val="20"/>
                <w:szCs w:val="20"/>
              </w:rPr>
              <w:lastRenderedPageBreak/>
              <w:t>302037</w:t>
            </w:r>
            <w:r>
              <w:rPr>
                <w:sz w:val="20"/>
                <w:szCs w:val="20"/>
              </w:rPr>
              <w:t>,</w:t>
            </w:r>
            <w:r w:rsidRPr="000E6B80">
              <w:rPr>
                <w:sz w:val="20"/>
                <w:szCs w:val="20"/>
              </w:rPr>
              <w:t>06 руб. (Триста две тысячи тридцать семь рублей шесть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E2CFC">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E2CFC">
              <w:rPr>
                <w:b/>
                <w:sz w:val="20"/>
                <w:szCs w:val="20"/>
              </w:rPr>
              <w:t>13</w:t>
            </w:r>
            <w:r w:rsidRPr="008024A7">
              <w:rPr>
                <w:b/>
                <w:sz w:val="20"/>
                <w:szCs w:val="20"/>
              </w:rPr>
              <w:t>»</w:t>
            </w:r>
            <w:r w:rsidR="00C164C1">
              <w:rPr>
                <w:b/>
                <w:sz w:val="20"/>
                <w:szCs w:val="20"/>
              </w:rPr>
              <w:t xml:space="preserve"> </w:t>
            </w:r>
            <w:r w:rsidR="00F01E31">
              <w:rPr>
                <w:b/>
                <w:sz w:val="20"/>
                <w:szCs w:val="20"/>
              </w:rPr>
              <w:t>сентября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9E2CFC">
              <w:rPr>
                <w:b/>
                <w:sz w:val="20"/>
                <w:szCs w:val="20"/>
              </w:rPr>
              <w:t>20</w:t>
            </w:r>
            <w:r w:rsidRPr="008024A7">
              <w:rPr>
                <w:b/>
                <w:sz w:val="20"/>
                <w:szCs w:val="20"/>
              </w:rPr>
              <w:t>»</w:t>
            </w:r>
            <w:r w:rsidR="003144A3">
              <w:rPr>
                <w:b/>
                <w:sz w:val="20"/>
                <w:szCs w:val="20"/>
              </w:rPr>
              <w:t xml:space="preserve"> </w:t>
            </w:r>
            <w:r w:rsidR="00F01996">
              <w:rPr>
                <w:b/>
                <w:sz w:val="20"/>
                <w:szCs w:val="20"/>
              </w:rPr>
              <w:t>сентября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E2CFC">
              <w:rPr>
                <w:sz w:val="20"/>
                <w:szCs w:val="20"/>
              </w:rPr>
              <w:t>13</w:t>
            </w:r>
            <w:r w:rsidR="00543ADA">
              <w:rPr>
                <w:sz w:val="20"/>
                <w:szCs w:val="20"/>
              </w:rPr>
              <w:t>»</w:t>
            </w:r>
            <w:r w:rsidR="00F01E31">
              <w:rPr>
                <w:sz w:val="20"/>
                <w:szCs w:val="20"/>
              </w:rPr>
              <w:t xml:space="preserve"> сентября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E2CFC">
            <w:pPr>
              <w:ind w:firstLine="170"/>
              <w:jc w:val="both"/>
              <w:rPr>
                <w:sz w:val="20"/>
                <w:szCs w:val="20"/>
              </w:rPr>
            </w:pPr>
            <w:r w:rsidRPr="008024A7">
              <w:rPr>
                <w:bCs/>
                <w:sz w:val="20"/>
                <w:szCs w:val="20"/>
              </w:rPr>
              <w:t>«</w:t>
            </w:r>
            <w:r w:rsidR="009E2CFC">
              <w:rPr>
                <w:bCs/>
                <w:sz w:val="20"/>
                <w:szCs w:val="20"/>
              </w:rPr>
              <w:t>20</w:t>
            </w:r>
            <w:r w:rsidRPr="008024A7">
              <w:rPr>
                <w:bCs/>
                <w:sz w:val="20"/>
                <w:szCs w:val="20"/>
              </w:rPr>
              <w:t xml:space="preserve">» </w:t>
            </w:r>
            <w:r w:rsidR="00F01996">
              <w:rPr>
                <w:bCs/>
                <w:sz w:val="20"/>
                <w:szCs w:val="20"/>
              </w:rPr>
              <w:t>сентября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0E6B80" w:rsidP="00C164C1">
            <w:pPr>
              <w:shd w:val="clear" w:color="auto" w:fill="FFFFFF"/>
              <w:tabs>
                <w:tab w:val="left" w:pos="1701"/>
                <w:tab w:val="left" w:pos="2127"/>
              </w:tabs>
              <w:ind w:firstLine="170"/>
              <w:jc w:val="both"/>
              <w:rPr>
                <w:b/>
                <w:sz w:val="20"/>
                <w:szCs w:val="20"/>
              </w:rPr>
            </w:pPr>
            <w:r w:rsidRPr="000E6B80">
              <w:rPr>
                <w:b/>
                <w:sz w:val="20"/>
                <w:szCs w:val="20"/>
              </w:rPr>
              <w:t>9061</w:t>
            </w:r>
            <w:r>
              <w:rPr>
                <w:b/>
                <w:sz w:val="20"/>
                <w:szCs w:val="20"/>
              </w:rPr>
              <w:t>,</w:t>
            </w:r>
            <w:r w:rsidRPr="000E6B80">
              <w:rPr>
                <w:b/>
                <w:sz w:val="20"/>
                <w:szCs w:val="20"/>
              </w:rPr>
              <w:t>11 руб. (девять тысяч шестьдесят один рубль одиннадцать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E6B80">
              <w:rPr>
                <w:sz w:val="20"/>
                <w:szCs w:val="20"/>
                <w:u w:val="single"/>
              </w:rPr>
              <w:t>223-23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2CFC">
            <w:pPr>
              <w:ind w:firstLine="170"/>
              <w:jc w:val="both"/>
              <w:rPr>
                <w:sz w:val="20"/>
                <w:szCs w:val="20"/>
              </w:rPr>
            </w:pPr>
            <w:r w:rsidRPr="008024A7">
              <w:rPr>
                <w:sz w:val="20"/>
                <w:szCs w:val="20"/>
              </w:rPr>
              <w:t>«</w:t>
            </w:r>
            <w:r w:rsidR="009E2CFC">
              <w:rPr>
                <w:sz w:val="20"/>
                <w:szCs w:val="20"/>
              </w:rPr>
              <w:t>19</w:t>
            </w:r>
            <w:r w:rsidR="00487F7E" w:rsidRPr="008024A7">
              <w:rPr>
                <w:sz w:val="20"/>
                <w:szCs w:val="20"/>
              </w:rPr>
              <w:t xml:space="preserve">» </w:t>
            </w:r>
            <w:r w:rsidR="00F01996" w:rsidRPr="00F01996">
              <w:rPr>
                <w:sz w:val="20"/>
                <w:szCs w:val="20"/>
              </w:rPr>
              <w:t>сентября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E2CFC">
            <w:pPr>
              <w:ind w:firstLine="170"/>
              <w:rPr>
                <w:b/>
                <w:sz w:val="20"/>
                <w:szCs w:val="20"/>
              </w:rPr>
            </w:pPr>
            <w:r w:rsidRPr="00180675">
              <w:rPr>
                <w:b/>
                <w:sz w:val="20"/>
                <w:szCs w:val="20"/>
              </w:rPr>
              <w:t>«</w:t>
            </w:r>
            <w:r w:rsidR="009E2CFC">
              <w:rPr>
                <w:b/>
                <w:sz w:val="20"/>
                <w:szCs w:val="20"/>
              </w:rPr>
              <w:t>20</w:t>
            </w:r>
            <w:r w:rsidRPr="00180675">
              <w:rPr>
                <w:b/>
                <w:sz w:val="20"/>
                <w:szCs w:val="20"/>
              </w:rPr>
              <w:t xml:space="preserve">» </w:t>
            </w:r>
            <w:r w:rsidR="00F01996">
              <w:rPr>
                <w:b/>
                <w:sz w:val="20"/>
                <w:szCs w:val="20"/>
              </w:rPr>
              <w:t>сентября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E6B80">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E6B80">
        <w:rPr>
          <w:b/>
          <w:kern w:val="32"/>
          <w:sz w:val="20"/>
          <w:szCs w:val="20"/>
        </w:rPr>
        <w:t>223-23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E6B80">
        <w:rPr>
          <w:b/>
          <w:bCs/>
          <w:sz w:val="20"/>
        </w:rPr>
        <w:t>лекарственных препаратов влияющих на кроветворение и кровь</w:t>
      </w:r>
    </w:p>
    <w:tbl>
      <w:tblPr>
        <w:tblW w:w="0" w:type="auto"/>
        <w:tblLook w:val="04A0" w:firstRow="1" w:lastRow="0" w:firstColumn="1" w:lastColumn="0" w:noHBand="0" w:noVBand="1"/>
      </w:tblPr>
      <w:tblGrid>
        <w:gridCol w:w="576"/>
        <w:gridCol w:w="3028"/>
        <w:gridCol w:w="2843"/>
        <w:gridCol w:w="654"/>
        <w:gridCol w:w="682"/>
        <w:gridCol w:w="2638"/>
      </w:tblGrid>
      <w:tr w:rsidR="00444526" w:rsidRPr="00543ADA" w:rsidTr="000E6B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F0199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F01996">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color w:val="000000"/>
                <w:sz w:val="18"/>
                <w:szCs w:val="18"/>
              </w:rPr>
              <w:t>Начальная (максимальная)* цена за ед., руб.</w:t>
            </w:r>
          </w:p>
        </w:tc>
      </w:tr>
      <w:tr w:rsidR="000E6B80" w:rsidRPr="00543ADA" w:rsidTr="000E6B8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E6B80" w:rsidRPr="00543ADA" w:rsidRDefault="000E6B80" w:rsidP="000E6B80">
            <w:pPr>
              <w:jc w:val="center"/>
              <w:rPr>
                <w:sz w:val="18"/>
                <w:szCs w:val="18"/>
              </w:rPr>
            </w:pPr>
            <w:bookmarkStart w:id="2" w:name="_GoBack" w:colFirst="5" w:colLast="5"/>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rPr>
                <w:color w:val="000000"/>
                <w:sz w:val="18"/>
                <w:szCs w:val="18"/>
              </w:rPr>
            </w:pPr>
            <w:r w:rsidRPr="000E6B80">
              <w:rPr>
                <w:color w:val="000000"/>
                <w:sz w:val="18"/>
                <w:szCs w:val="18"/>
              </w:rPr>
              <w:t>Железа (III) гидроксид сахарозный комплекс</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rPr>
                <w:color w:val="000000"/>
                <w:sz w:val="18"/>
                <w:szCs w:val="18"/>
              </w:rPr>
            </w:pPr>
            <w:r w:rsidRPr="000E6B80">
              <w:rPr>
                <w:color w:val="000000"/>
                <w:sz w:val="18"/>
                <w:szCs w:val="18"/>
              </w:rPr>
              <w:t>раствор для</w:t>
            </w:r>
            <w:r>
              <w:rPr>
                <w:color w:val="000000"/>
                <w:sz w:val="18"/>
                <w:szCs w:val="18"/>
              </w:rPr>
              <w:t xml:space="preserve"> в/в введения, 20 мг/мл, ампулы</w:t>
            </w:r>
            <w:r w:rsidRPr="000E6B80">
              <w:rPr>
                <w:color w:val="000000"/>
                <w:sz w:val="18"/>
                <w:szCs w:val="18"/>
              </w:rPr>
              <w:t xml:space="preserve"> 5</w:t>
            </w:r>
            <w:r>
              <w:rPr>
                <w:color w:val="000000"/>
                <w:sz w:val="18"/>
                <w:szCs w:val="18"/>
              </w:rPr>
              <w:t xml:space="preserve"> </w:t>
            </w:r>
            <w:r w:rsidRPr="000E6B80">
              <w:rPr>
                <w:color w:val="000000"/>
                <w:sz w:val="18"/>
                <w:szCs w:val="18"/>
              </w:rPr>
              <w:t>мл</w:t>
            </w:r>
            <w:r>
              <w:rPr>
                <w:color w:val="000000"/>
                <w:sz w:val="18"/>
                <w:szCs w:val="18"/>
              </w:rPr>
              <w:t xml:space="preserve"> </w:t>
            </w:r>
            <w:r w:rsidRPr="000E6B80">
              <w:rPr>
                <w:color w:val="000000"/>
                <w:sz w:val="18"/>
                <w:szCs w:val="18"/>
              </w:rPr>
              <w:t>- №</w:t>
            </w:r>
            <w:r>
              <w:rPr>
                <w:color w:val="000000"/>
                <w:sz w:val="18"/>
                <w:szCs w:val="18"/>
              </w:rPr>
              <w:t xml:space="preserve"> </w:t>
            </w:r>
            <w:r w:rsidRPr="000E6B80">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jc w:val="center"/>
              <w:rPr>
                <w:sz w:val="18"/>
                <w:szCs w:val="18"/>
              </w:rPr>
            </w:pPr>
            <w:proofErr w:type="spellStart"/>
            <w:r w:rsidRPr="000E6B80">
              <w:rPr>
                <w:sz w:val="18"/>
                <w:szCs w:val="18"/>
              </w:rPr>
              <w:t>Уп</w:t>
            </w:r>
            <w:proofErr w:type="spellEnd"/>
            <w:r w:rsidRPr="000E6B80">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100</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jc w:val="center"/>
              <w:rPr>
                <w:color w:val="000000"/>
                <w:sz w:val="18"/>
                <w:szCs w:val="22"/>
              </w:rPr>
            </w:pPr>
            <w:r w:rsidRPr="000E6B80">
              <w:rPr>
                <w:color w:val="000000"/>
                <w:sz w:val="18"/>
                <w:szCs w:val="22"/>
              </w:rPr>
              <w:t>990,62</w:t>
            </w:r>
          </w:p>
        </w:tc>
      </w:tr>
      <w:tr w:rsidR="000E6B80" w:rsidRPr="00543ADA" w:rsidTr="000E6B8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E6B80" w:rsidRPr="00543ADA" w:rsidRDefault="000E6B80" w:rsidP="000E6B80">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rPr>
                <w:sz w:val="18"/>
                <w:szCs w:val="18"/>
              </w:rPr>
            </w:pPr>
            <w:r w:rsidRPr="000E6B80">
              <w:rPr>
                <w:sz w:val="18"/>
                <w:szCs w:val="18"/>
              </w:rPr>
              <w:t>Натрия гидрокарбонат</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rPr>
                <w:color w:val="000000"/>
                <w:sz w:val="18"/>
                <w:szCs w:val="18"/>
              </w:rPr>
            </w:pPr>
            <w:r w:rsidRPr="000E6B80">
              <w:rPr>
                <w:sz w:val="18"/>
                <w:szCs w:val="18"/>
              </w:rPr>
              <w:t xml:space="preserve">р-р для </w:t>
            </w:r>
            <w:proofErr w:type="spellStart"/>
            <w:r w:rsidRPr="000E6B80">
              <w:rPr>
                <w:sz w:val="18"/>
                <w:szCs w:val="18"/>
              </w:rPr>
              <w:t>инфузий</w:t>
            </w:r>
            <w:proofErr w:type="spellEnd"/>
            <w:r w:rsidRPr="000E6B80">
              <w:rPr>
                <w:sz w:val="18"/>
                <w:szCs w:val="18"/>
              </w:rPr>
              <w:t xml:space="preserve">  4% 200</w:t>
            </w:r>
            <w:r>
              <w:rPr>
                <w:sz w:val="18"/>
                <w:szCs w:val="18"/>
              </w:rPr>
              <w:t xml:space="preserve"> </w:t>
            </w:r>
            <w:r w:rsidRPr="000E6B80">
              <w:rPr>
                <w:sz w:val="18"/>
                <w:szCs w:val="18"/>
              </w:rPr>
              <w:t>мл</w:t>
            </w:r>
            <w:r>
              <w:rPr>
                <w:sz w:val="18"/>
                <w:szCs w:val="18"/>
              </w:rPr>
              <w:t xml:space="preserve"> </w:t>
            </w:r>
            <w:r w:rsidRPr="000E6B80">
              <w:rPr>
                <w:sz w:val="18"/>
                <w:szCs w:val="18"/>
              </w:rPr>
              <w:t>-  бутылки (флаконы) №</w:t>
            </w:r>
            <w:r>
              <w:rPr>
                <w:sz w:val="18"/>
                <w:szCs w:val="18"/>
              </w:rPr>
              <w:t xml:space="preserve"> </w:t>
            </w:r>
            <w:r w:rsidRPr="000E6B80">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420</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jc w:val="center"/>
              <w:rPr>
                <w:color w:val="000000"/>
                <w:sz w:val="18"/>
                <w:szCs w:val="22"/>
              </w:rPr>
            </w:pPr>
            <w:r w:rsidRPr="000E6B80">
              <w:rPr>
                <w:color w:val="000000"/>
                <w:sz w:val="18"/>
                <w:szCs w:val="22"/>
              </w:rPr>
              <w:t>84,19</w:t>
            </w:r>
          </w:p>
        </w:tc>
      </w:tr>
      <w:tr w:rsidR="000E6B80" w:rsidRPr="00543ADA" w:rsidTr="000E6B8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E6B80" w:rsidRPr="00543ADA" w:rsidRDefault="000E6B80" w:rsidP="000E6B80">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rPr>
                <w:sz w:val="18"/>
                <w:szCs w:val="18"/>
                <w:lang w:eastAsia="en-US"/>
              </w:rPr>
            </w:pPr>
            <w:proofErr w:type="spellStart"/>
            <w:r w:rsidRPr="000E6B80">
              <w:rPr>
                <w:sz w:val="18"/>
                <w:szCs w:val="18"/>
                <w:lang w:eastAsia="en-US"/>
              </w:rPr>
              <w:t>Меглюмина</w:t>
            </w:r>
            <w:proofErr w:type="spellEnd"/>
            <w:r w:rsidRPr="000E6B80">
              <w:rPr>
                <w:sz w:val="18"/>
                <w:szCs w:val="18"/>
                <w:lang w:eastAsia="en-US"/>
              </w:rPr>
              <w:t xml:space="preserve"> натрия </w:t>
            </w:r>
            <w:proofErr w:type="spellStart"/>
            <w:r w:rsidRPr="000E6B80">
              <w:rPr>
                <w:sz w:val="18"/>
                <w:szCs w:val="18"/>
                <w:lang w:eastAsia="en-US"/>
              </w:rPr>
              <w:t>сукцинат</w:t>
            </w:r>
            <w:proofErr w:type="spellEnd"/>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rPr>
                <w:color w:val="000000"/>
                <w:sz w:val="18"/>
                <w:szCs w:val="18"/>
                <w:lang w:eastAsia="en-US"/>
              </w:rPr>
            </w:pPr>
            <w:r w:rsidRPr="000E6B80">
              <w:rPr>
                <w:color w:val="000000"/>
                <w:sz w:val="18"/>
                <w:szCs w:val="18"/>
                <w:lang w:eastAsia="en-US"/>
              </w:rPr>
              <w:t>р-р д/</w:t>
            </w:r>
            <w:proofErr w:type="spellStart"/>
            <w:r w:rsidRPr="000E6B80">
              <w:rPr>
                <w:color w:val="000000"/>
                <w:sz w:val="18"/>
                <w:szCs w:val="18"/>
                <w:lang w:eastAsia="en-US"/>
              </w:rPr>
              <w:t>инфузий</w:t>
            </w:r>
            <w:proofErr w:type="spellEnd"/>
            <w:r w:rsidRPr="000E6B80">
              <w:rPr>
                <w:color w:val="000000"/>
                <w:sz w:val="18"/>
                <w:szCs w:val="18"/>
                <w:lang w:eastAsia="en-US"/>
              </w:rPr>
              <w:t xml:space="preserve"> 1,5% 500 мл №</w:t>
            </w:r>
            <w:r>
              <w:rPr>
                <w:color w:val="000000"/>
                <w:sz w:val="18"/>
                <w:szCs w:val="18"/>
                <w:lang w:eastAsia="en-US"/>
              </w:rPr>
              <w:t xml:space="preserve"> </w:t>
            </w:r>
            <w:r w:rsidRPr="000E6B80">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jc w:val="center"/>
              <w:rPr>
                <w:sz w:val="18"/>
                <w:szCs w:val="18"/>
              </w:rPr>
            </w:pPr>
            <w:proofErr w:type="spellStart"/>
            <w:r w:rsidRPr="000E6B80">
              <w:rPr>
                <w:sz w:val="18"/>
                <w:szCs w:val="18"/>
              </w:rPr>
              <w:t>Уп</w:t>
            </w:r>
            <w:proofErr w:type="spellEnd"/>
            <w:r w:rsidRPr="000E6B80">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18</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jc w:val="center"/>
              <w:rPr>
                <w:color w:val="000000"/>
                <w:sz w:val="18"/>
                <w:szCs w:val="22"/>
              </w:rPr>
            </w:pPr>
            <w:r w:rsidRPr="000E6B80">
              <w:rPr>
                <w:color w:val="000000"/>
                <w:sz w:val="18"/>
                <w:szCs w:val="22"/>
              </w:rPr>
              <w:t>3 830,49</w:t>
            </w:r>
          </w:p>
        </w:tc>
      </w:tr>
      <w:tr w:rsidR="000E6B80" w:rsidRPr="00543ADA" w:rsidTr="000E6B8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E6B80" w:rsidRPr="00543ADA" w:rsidRDefault="000E6B80" w:rsidP="000E6B80">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rPr>
                <w:sz w:val="18"/>
                <w:szCs w:val="18"/>
                <w:lang w:eastAsia="en-US"/>
              </w:rPr>
            </w:pPr>
            <w:proofErr w:type="spellStart"/>
            <w:r w:rsidRPr="000E6B80">
              <w:rPr>
                <w:sz w:val="18"/>
                <w:szCs w:val="18"/>
                <w:lang w:eastAsia="en-US"/>
              </w:rPr>
              <w:t>Меглюмина</w:t>
            </w:r>
            <w:proofErr w:type="spellEnd"/>
            <w:r w:rsidRPr="000E6B80">
              <w:rPr>
                <w:sz w:val="18"/>
                <w:szCs w:val="18"/>
                <w:lang w:eastAsia="en-US"/>
              </w:rPr>
              <w:t xml:space="preserve"> натрия </w:t>
            </w:r>
            <w:proofErr w:type="spellStart"/>
            <w:r w:rsidRPr="000E6B80">
              <w:rPr>
                <w:sz w:val="18"/>
                <w:szCs w:val="18"/>
                <w:lang w:eastAsia="en-US"/>
              </w:rPr>
              <w:t>сукцинат</w:t>
            </w:r>
            <w:proofErr w:type="spellEnd"/>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rPr>
                <w:color w:val="000000"/>
                <w:sz w:val="18"/>
                <w:szCs w:val="18"/>
                <w:lang w:eastAsia="en-US"/>
              </w:rPr>
            </w:pPr>
            <w:r w:rsidRPr="000E6B80">
              <w:rPr>
                <w:color w:val="000000"/>
                <w:sz w:val="18"/>
                <w:szCs w:val="18"/>
                <w:lang w:eastAsia="en-US"/>
              </w:rPr>
              <w:t>р-р д/</w:t>
            </w:r>
            <w:proofErr w:type="spellStart"/>
            <w:r w:rsidRPr="000E6B80">
              <w:rPr>
                <w:color w:val="000000"/>
                <w:sz w:val="18"/>
                <w:szCs w:val="18"/>
                <w:lang w:eastAsia="en-US"/>
              </w:rPr>
              <w:t>инфузий</w:t>
            </w:r>
            <w:proofErr w:type="spellEnd"/>
            <w:r w:rsidRPr="000E6B80">
              <w:rPr>
                <w:color w:val="000000"/>
                <w:sz w:val="18"/>
                <w:szCs w:val="18"/>
                <w:lang w:eastAsia="en-US"/>
              </w:rPr>
              <w:t xml:space="preserve"> 1,5% 250 мл №</w:t>
            </w:r>
            <w:r>
              <w:rPr>
                <w:color w:val="000000"/>
                <w:sz w:val="18"/>
                <w:szCs w:val="18"/>
                <w:lang w:eastAsia="en-US"/>
              </w:rPr>
              <w:t xml:space="preserve"> </w:t>
            </w:r>
            <w:r w:rsidRPr="000E6B80">
              <w:rPr>
                <w:color w:val="000000"/>
                <w:sz w:val="18"/>
                <w:szCs w:val="18"/>
                <w:lang w:eastAsia="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jc w:val="center"/>
              <w:rPr>
                <w:sz w:val="18"/>
                <w:szCs w:val="18"/>
              </w:rPr>
            </w:pPr>
            <w:proofErr w:type="spellStart"/>
            <w:r w:rsidRPr="000E6B80">
              <w:rPr>
                <w:sz w:val="18"/>
                <w:szCs w:val="18"/>
              </w:rPr>
              <w:t>Уп</w:t>
            </w:r>
            <w:proofErr w:type="spellEnd"/>
            <w:r w:rsidRPr="000E6B80">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3</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jc w:val="center"/>
              <w:rPr>
                <w:color w:val="000000"/>
                <w:sz w:val="18"/>
                <w:szCs w:val="22"/>
              </w:rPr>
            </w:pPr>
            <w:r w:rsidRPr="000E6B80">
              <w:rPr>
                <w:color w:val="000000"/>
                <w:sz w:val="18"/>
                <w:szCs w:val="22"/>
              </w:rPr>
              <w:t>5 132,00</w:t>
            </w:r>
          </w:p>
        </w:tc>
      </w:tr>
      <w:tr w:rsidR="000E6B80" w:rsidRPr="00543ADA" w:rsidTr="000E6B80">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0E6B80" w:rsidRPr="00543ADA" w:rsidRDefault="000E6B80" w:rsidP="000E6B80">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rPr>
                <w:color w:val="000000"/>
                <w:sz w:val="18"/>
                <w:szCs w:val="18"/>
              </w:rPr>
            </w:pPr>
            <w:proofErr w:type="spellStart"/>
            <w:r w:rsidRPr="000E6B80">
              <w:rPr>
                <w:color w:val="000000"/>
                <w:sz w:val="18"/>
                <w:szCs w:val="18"/>
              </w:rPr>
              <w:t>Ривароксабан</w:t>
            </w:r>
            <w:proofErr w:type="spellEnd"/>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rPr>
                <w:color w:val="000000"/>
                <w:sz w:val="18"/>
                <w:szCs w:val="18"/>
              </w:rPr>
            </w:pPr>
            <w:r w:rsidRPr="000E6B80">
              <w:rPr>
                <w:color w:val="000000"/>
                <w:sz w:val="18"/>
                <w:szCs w:val="18"/>
              </w:rPr>
              <w:t>таблетки п/о 20 мг №</w:t>
            </w:r>
            <w:r>
              <w:rPr>
                <w:color w:val="000000"/>
                <w:sz w:val="18"/>
                <w:szCs w:val="18"/>
              </w:rPr>
              <w:t xml:space="preserve"> </w:t>
            </w:r>
            <w:r w:rsidRPr="000E6B80">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0E6B80" w:rsidRPr="000E6B80" w:rsidRDefault="000E6B80" w:rsidP="000E6B80">
            <w:pPr>
              <w:jc w:val="center"/>
              <w:rPr>
                <w:sz w:val="18"/>
                <w:szCs w:val="18"/>
              </w:rPr>
            </w:pPr>
            <w:r w:rsidRPr="000E6B80">
              <w:rPr>
                <w:sz w:val="18"/>
                <w:szCs w:val="18"/>
              </w:rPr>
              <w:t>686</w:t>
            </w:r>
          </w:p>
        </w:tc>
        <w:tc>
          <w:tcPr>
            <w:tcW w:w="0" w:type="auto"/>
            <w:tcBorders>
              <w:top w:val="single" w:sz="4" w:space="0" w:color="auto"/>
              <w:left w:val="nil"/>
              <w:bottom w:val="single" w:sz="4" w:space="0" w:color="auto"/>
              <w:right w:val="single" w:sz="4" w:space="0" w:color="auto"/>
            </w:tcBorders>
          </w:tcPr>
          <w:p w:rsidR="000E6B80" w:rsidRPr="000E6B80" w:rsidRDefault="000E6B80" w:rsidP="000E6B80">
            <w:pPr>
              <w:jc w:val="center"/>
              <w:rPr>
                <w:color w:val="000000"/>
                <w:sz w:val="18"/>
                <w:szCs w:val="22"/>
              </w:rPr>
            </w:pPr>
            <w:r w:rsidRPr="000E6B80">
              <w:rPr>
                <w:color w:val="000000"/>
                <w:sz w:val="18"/>
                <w:szCs w:val="22"/>
              </w:rPr>
              <w:t>121,39</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E2CFC" w:rsidRDefault="009E2CFC"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E6B80">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E6B80">
        <w:rPr>
          <w:b/>
          <w:kern w:val="32"/>
          <w:sz w:val="20"/>
          <w:szCs w:val="20"/>
        </w:rPr>
        <w:t>223-23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E6B80">
        <w:rPr>
          <w:sz w:val="19"/>
          <w:szCs w:val="19"/>
        </w:rPr>
        <w:t>223-23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E6B80">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E6B80">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w:t>
      </w:r>
      <w:r w:rsidR="000E6B80">
        <w:rPr>
          <w:sz w:val="19"/>
          <w:szCs w:val="19"/>
        </w:rPr>
        <w:t>3</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E6B8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E6B80">
        <w:rPr>
          <w:sz w:val="20"/>
          <w:szCs w:val="20"/>
        </w:rPr>
        <w:t>223-23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E6B80">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E6B80">
        <w:rPr>
          <w:b/>
          <w:kern w:val="32"/>
          <w:sz w:val="20"/>
          <w:szCs w:val="20"/>
        </w:rPr>
        <w:t>223-23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E6B80">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E6B80">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0E6B80">
          <w:rPr>
            <w:noProof/>
          </w:rPr>
          <w:t>23</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3DAB-9BD0-4F46-A779-C4EEB9BF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23</Pages>
  <Words>11167</Words>
  <Characters>81403</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75</cp:revision>
  <cp:lastPrinted>2023-09-13T05:41:00Z</cp:lastPrinted>
  <dcterms:created xsi:type="dcterms:W3CDTF">2022-12-02T12:40:00Z</dcterms:created>
  <dcterms:modified xsi:type="dcterms:W3CDTF">2023-09-13T05:41:00Z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