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8074C" w14:textId="77777777" w:rsidR="00CE2778" w:rsidRPr="00CE2778" w:rsidRDefault="00CE2778" w:rsidP="00CE277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91072294"/>
      <w:r w:rsidRPr="00CE2778">
        <w:rPr>
          <w:rFonts w:ascii="Times New Roman" w:hAnsi="Times New Roman" w:cs="Times New Roman"/>
          <w:b/>
          <w:bCs/>
          <w:sz w:val="20"/>
          <w:szCs w:val="20"/>
        </w:rPr>
        <w:t>ФОРМА ЗАЯВКИ УЧАСТНИКА ЗАПРОСА КОТИРОВОК В ЭЛЕКТРОННОЙ ФОРМЕ</w:t>
      </w:r>
    </w:p>
    <w:p w14:paraId="14DCE60C" w14:textId="77777777" w:rsidR="00CE2778" w:rsidRPr="00CE2778" w:rsidRDefault="00CE2778" w:rsidP="00CE277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14:paraId="7972225D" w14:textId="77777777" w:rsidR="00CE2778" w:rsidRPr="00CE2778" w:rsidRDefault="00CE2778" w:rsidP="00CE277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CE2778">
        <w:rPr>
          <w:rFonts w:ascii="Times New Roman" w:hAnsi="Times New Roman" w:cs="Times New Roman"/>
          <w:b/>
          <w:bCs/>
          <w:sz w:val="20"/>
          <w:szCs w:val="20"/>
        </w:rPr>
        <w:t xml:space="preserve">Раздел 1. </w:t>
      </w:r>
      <w:bookmarkStart w:id="1" w:name="7.1"/>
      <w:bookmarkEnd w:id="1"/>
      <w:r w:rsidRPr="00CE2778">
        <w:rPr>
          <w:rFonts w:ascii="Times New Roman" w:hAnsi="Times New Roman" w:cs="Times New Roman"/>
          <w:b/>
          <w:bCs/>
          <w:sz w:val="20"/>
          <w:szCs w:val="20"/>
        </w:rPr>
        <w:t>Форма Заявки</w:t>
      </w:r>
    </w:p>
    <w:p w14:paraId="2A9D38FB" w14:textId="77777777" w:rsidR="00CE2778" w:rsidRPr="00CE2778" w:rsidRDefault="00CE2778" w:rsidP="00CE277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68856" w14:textId="35EAEA77" w:rsidR="00CE2778" w:rsidRPr="00CE2778" w:rsidRDefault="00CE2778" w:rsidP="00CE27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7.2"/>
      <w:bookmarkEnd w:id="2"/>
      <w:r>
        <w:rPr>
          <w:rFonts w:ascii="Times New Roman" w:hAnsi="Times New Roman" w:cs="Times New Roman"/>
          <w:i/>
          <w:iCs/>
          <w:sz w:val="20"/>
          <w:szCs w:val="20"/>
        </w:rPr>
        <w:t>12.03.2023</w:t>
      </w:r>
      <w:r w:rsidRPr="00CE2778">
        <w:rPr>
          <w:rFonts w:ascii="Times New Roman" w:hAnsi="Times New Roman" w:cs="Times New Roman"/>
          <w:i/>
          <w:iCs/>
          <w:sz w:val="20"/>
          <w:szCs w:val="20"/>
        </w:rPr>
        <w:t>, исх. Номер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1203</w:t>
      </w:r>
    </w:p>
    <w:p w14:paraId="77E937A9" w14:textId="77777777" w:rsidR="00CE2778" w:rsidRPr="00CE2778" w:rsidRDefault="00CE2778" w:rsidP="00CE2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>Заказчику:</w:t>
      </w:r>
    </w:p>
    <w:p w14:paraId="4909483A" w14:textId="77777777" w:rsidR="00CE2778" w:rsidRPr="00CE2778" w:rsidRDefault="00CE2778" w:rsidP="00CE277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CE2778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ОГАУЗ «Иркутская городская </w:t>
      </w:r>
    </w:p>
    <w:p w14:paraId="0424C067" w14:textId="77777777" w:rsidR="00CE2778" w:rsidRPr="00CE2778" w:rsidRDefault="00CE2778" w:rsidP="00CE2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2778">
        <w:rPr>
          <w:rFonts w:ascii="Times New Roman" w:hAnsi="Times New Roman" w:cs="Times New Roman"/>
          <w:i/>
          <w:iCs/>
          <w:sz w:val="20"/>
          <w:szCs w:val="20"/>
          <w:u w:val="single"/>
        </w:rPr>
        <w:t>клиническая больница № 8»</w:t>
      </w:r>
    </w:p>
    <w:p w14:paraId="10F5CF0A" w14:textId="77777777" w:rsidR="00CE2778" w:rsidRPr="00CE2778" w:rsidRDefault="00CE2778" w:rsidP="00CE27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147F23" w14:textId="77777777" w:rsidR="00CE2778" w:rsidRPr="00CE2778" w:rsidRDefault="00CE2778" w:rsidP="00CE2778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>Заявка на участие в запросе котировок в электронной форме</w:t>
      </w:r>
      <w:r w:rsidRPr="00CE2778">
        <w:rPr>
          <w:rFonts w:ascii="Times New Roman" w:hAnsi="Times New Roman" w:cs="Times New Roman"/>
          <w:kern w:val="32"/>
          <w:sz w:val="20"/>
          <w:szCs w:val="20"/>
        </w:rPr>
        <w:t xml:space="preserve">, </w:t>
      </w:r>
    </w:p>
    <w:p w14:paraId="4A5E26A6" w14:textId="77777777" w:rsidR="00CE2778" w:rsidRPr="00CE2778" w:rsidRDefault="00CE2778" w:rsidP="00CE2778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CE2778">
        <w:rPr>
          <w:rFonts w:ascii="Times New Roman" w:hAnsi="Times New Roman" w:cs="Times New Roman"/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</w:p>
    <w:p w14:paraId="18FD8C58" w14:textId="77777777" w:rsidR="00CE2778" w:rsidRPr="00CE2778" w:rsidRDefault="00CE2778" w:rsidP="00CE2778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CE2778">
        <w:rPr>
          <w:rFonts w:ascii="Times New Roman" w:hAnsi="Times New Roman" w:cs="Times New Roman"/>
          <w:bCs/>
          <w:kern w:val="32"/>
          <w:sz w:val="20"/>
          <w:szCs w:val="20"/>
        </w:rPr>
        <w:t>на поставку медицинских инструментов (щипцы захватывающие)</w:t>
      </w:r>
    </w:p>
    <w:p w14:paraId="51FDBDDF" w14:textId="77777777" w:rsidR="00CE2778" w:rsidRPr="00CE2778" w:rsidRDefault="00CE2778" w:rsidP="00CE27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E69ECCE" w14:textId="03EAB74C" w:rsidR="00CE2778" w:rsidRPr="00CE2778" w:rsidRDefault="00CE2778" w:rsidP="00CE27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>Изучив извещение о проведении запроса котировок в электронной форме,</w:t>
      </w:r>
      <w:r w:rsidRPr="00CE2778">
        <w:rPr>
          <w:rFonts w:ascii="Times New Roman" w:hAnsi="Times New Roman" w:cs="Times New Roman"/>
          <w:kern w:val="32"/>
          <w:sz w:val="20"/>
          <w:szCs w:val="20"/>
        </w:rPr>
        <w:t xml:space="preserve"> участниками которого могут являться только субъекты малого и среднего предпринимательства,</w:t>
      </w:r>
      <w:r w:rsidR="00544469">
        <w:rPr>
          <w:rFonts w:ascii="Times New Roman" w:hAnsi="Times New Roman" w:cs="Times New Roman"/>
          <w:kern w:val="32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bCs/>
          <w:kern w:val="32"/>
          <w:sz w:val="20"/>
          <w:szCs w:val="20"/>
        </w:rPr>
        <w:t>на поставку медицинских инструментов (щипцы захватывающие)</w:t>
      </w:r>
      <w:r w:rsidRPr="00CE2778">
        <w:rPr>
          <w:rFonts w:ascii="Times New Roman" w:hAnsi="Times New Roman" w:cs="Times New Roman"/>
          <w:sz w:val="20"/>
          <w:szCs w:val="20"/>
        </w:rPr>
        <w:t>,выразив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sz w:val="20"/>
          <w:szCs w:val="20"/>
        </w:rPr>
        <w:t>согласие участника закупки выполнять установленные в извещении о закупке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sz w:val="20"/>
          <w:szCs w:val="20"/>
        </w:rPr>
        <w:t xml:space="preserve">требования и условия, </w:t>
      </w:r>
      <w:r w:rsidR="0074422F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74422F" w:rsidRPr="00544469">
        <w:rPr>
          <w:rFonts w:ascii="Times New Roman" w:hAnsi="Times New Roman" w:cs="Times New Roman"/>
          <w:sz w:val="20"/>
          <w:szCs w:val="20"/>
        </w:rPr>
        <w:t>юриста Сафиной Светланы Юрьевны</w:t>
      </w:r>
      <w:r w:rsidRPr="00544469">
        <w:rPr>
          <w:rFonts w:ascii="Times New Roman" w:hAnsi="Times New Roman" w:cs="Times New Roman"/>
          <w:sz w:val="20"/>
          <w:szCs w:val="20"/>
        </w:rPr>
        <w:t>,</w:t>
      </w:r>
      <w:r w:rsidRPr="00CE2778">
        <w:rPr>
          <w:rFonts w:ascii="Times New Roman" w:hAnsi="Times New Roman" w:cs="Times New Roman"/>
          <w:sz w:val="20"/>
          <w:szCs w:val="20"/>
        </w:rPr>
        <w:t> действующего на основании </w:t>
      </w:r>
      <w:r w:rsidR="0074422F">
        <w:rPr>
          <w:rFonts w:ascii="Times New Roman" w:hAnsi="Times New Roman" w:cs="Times New Roman"/>
          <w:sz w:val="20"/>
          <w:szCs w:val="20"/>
        </w:rPr>
        <w:t xml:space="preserve">доверенности №1 от 09.01.2023г. </w:t>
      </w:r>
      <w:r w:rsidRPr="00CE2778">
        <w:rPr>
          <w:rFonts w:ascii="Times New Roman" w:hAnsi="Times New Roman" w:cs="Times New Roman"/>
          <w:sz w:val="20"/>
          <w:szCs w:val="20"/>
        </w:rPr>
        <w:t xml:space="preserve">предлагает заключить договор в соответствии с настоящей заявкой и приложениями к заявке, проектом договора, являющимися неотъемлемыми частями к извещению о закупке, на общую сумму </w:t>
      </w:r>
      <w:r w:rsidR="008C2CEF">
        <w:rPr>
          <w:rFonts w:ascii="Times New Roman" w:hAnsi="Times New Roman" w:cs="Times New Roman"/>
          <w:sz w:val="20"/>
          <w:szCs w:val="20"/>
        </w:rPr>
        <w:t>69 400</w:t>
      </w:r>
      <w:r w:rsidRPr="00CE2778">
        <w:rPr>
          <w:rFonts w:ascii="Times New Roman" w:hAnsi="Times New Roman" w:cs="Times New Roman"/>
          <w:sz w:val="20"/>
          <w:szCs w:val="20"/>
        </w:rPr>
        <w:t xml:space="preserve"> (</w:t>
      </w:r>
      <w:r w:rsidR="008C2CEF">
        <w:rPr>
          <w:rFonts w:ascii="Times New Roman" w:hAnsi="Times New Roman" w:cs="Times New Roman"/>
          <w:sz w:val="20"/>
          <w:szCs w:val="20"/>
        </w:rPr>
        <w:t>Шестьдесят девять тысяч четыреста</w:t>
      </w:r>
      <w:r w:rsidRPr="00CE2778">
        <w:rPr>
          <w:rFonts w:ascii="Times New Roman" w:hAnsi="Times New Roman" w:cs="Times New Roman"/>
          <w:sz w:val="20"/>
          <w:szCs w:val="20"/>
        </w:rPr>
        <w:t xml:space="preserve">) руб. </w:t>
      </w:r>
      <w:r w:rsidR="008C2CEF">
        <w:rPr>
          <w:rFonts w:ascii="Times New Roman" w:hAnsi="Times New Roman" w:cs="Times New Roman"/>
          <w:sz w:val="20"/>
          <w:szCs w:val="20"/>
        </w:rPr>
        <w:t xml:space="preserve">00 </w:t>
      </w:r>
      <w:r w:rsidRPr="00CE2778">
        <w:rPr>
          <w:rFonts w:ascii="Times New Roman" w:hAnsi="Times New Roman" w:cs="Times New Roman"/>
          <w:sz w:val="20"/>
          <w:szCs w:val="20"/>
        </w:rPr>
        <w:t>коп., в том числе НДС (если участник закупки является плательщиком НДС).</w:t>
      </w:r>
    </w:p>
    <w:p w14:paraId="10AE57AE" w14:textId="77777777" w:rsidR="00CE2778" w:rsidRPr="00CE2778" w:rsidRDefault="00CE2778" w:rsidP="00CE277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>Настоящим подтверждаем, что</w:t>
      </w:r>
      <w:r w:rsidRPr="00CE2778">
        <w:rPr>
          <w:rFonts w:ascii="Times New Roman" w:hAnsi="Times New Roman" w:cs="Times New Roman"/>
          <w:iCs/>
          <w:sz w:val="20"/>
          <w:szCs w:val="20"/>
        </w:rPr>
        <w:t>:</w:t>
      </w:r>
    </w:p>
    <w:p w14:paraId="0B667492" w14:textId="03078A2A" w:rsidR="00CE2778" w:rsidRPr="00CE2778" w:rsidRDefault="00CE2778" w:rsidP="00CE2778">
      <w:pPr>
        <w:pStyle w:val="ae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CE277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в отношении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Pr="00CE277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проводится </w:t>
      </w:r>
      <w:r w:rsidRPr="00CE2778">
        <w:rPr>
          <w:rFonts w:ascii="Times New Roman" w:hAnsi="Times New Roman" w:cs="Times New Roman"/>
          <w:sz w:val="20"/>
          <w:szCs w:val="20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CE2778">
        <w:rPr>
          <w:rFonts w:ascii="Times New Roman" w:eastAsia="Calibri" w:hAnsi="Times New Roman" w:cs="Times New Roman"/>
          <w:color w:val="auto"/>
          <w:sz w:val="20"/>
          <w:szCs w:val="20"/>
        </w:rPr>
        <w:t>;</w:t>
      </w:r>
    </w:p>
    <w:p w14:paraId="7492CE04" w14:textId="2A73DF44" w:rsidR="00CE2778" w:rsidRPr="00CE2778" w:rsidRDefault="00CE2778" w:rsidP="00CE2778">
      <w:pPr>
        <w:pStyle w:val="ae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CE277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деятельность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Pr="00CE277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14:paraId="3EF66C82" w14:textId="1DA8158B" w:rsidR="00CE2778" w:rsidRPr="00CE2778" w:rsidRDefault="00CE2778" w:rsidP="00CE2778">
      <w:pPr>
        <w:pStyle w:val="ae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2778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- у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Pr="00CE2778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отсутствуют </w:t>
      </w:r>
      <w:r w:rsidRPr="00CE2778">
        <w:rPr>
          <w:rFonts w:ascii="Times New Roman" w:hAnsi="Times New Roman" w:cs="Times New Roman"/>
          <w:sz w:val="20"/>
          <w:szCs w:val="20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CE2778">
        <w:rPr>
          <w:rFonts w:ascii="Times New Roman" w:hAnsi="Times New Roman" w:cs="Times New Roman"/>
          <w:b/>
          <w:sz w:val="20"/>
          <w:szCs w:val="20"/>
          <w:u w:val="single"/>
        </w:rPr>
        <w:t>двадцать пять процентов</w:t>
      </w:r>
      <w:r w:rsidRPr="00CE2778">
        <w:rPr>
          <w:rFonts w:ascii="Times New Roman" w:hAnsi="Times New Roman" w:cs="Times New Roman"/>
          <w:sz w:val="20"/>
          <w:szCs w:val="20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период.</w:t>
      </w:r>
      <w:r w:rsidRPr="00CE2778">
        <w:rPr>
          <w:rStyle w:val="ad"/>
          <w:rFonts w:ascii="Times New Roman" w:hAnsi="Times New Roman" w:cs="Times New Roman"/>
          <w:color w:val="auto"/>
          <w:sz w:val="20"/>
          <w:szCs w:val="20"/>
        </w:rPr>
        <w:footnoteReference w:id="1"/>
      </w:r>
      <w:r w:rsidRPr="00CE2778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0EAD9737" w14:textId="7F2DE43C" w:rsidR="00CE2778" w:rsidRPr="00CE2778" w:rsidRDefault="00CE2778" w:rsidP="00CE2778">
      <w:pPr>
        <w:pStyle w:val="ae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ab/>
        <w:t xml:space="preserve">- у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Pr="00CE2778">
        <w:rPr>
          <w:rFonts w:ascii="Times New Roman" w:hAnsi="Times New Roman" w:cs="Times New Roman"/>
          <w:sz w:val="20"/>
          <w:szCs w:val="20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11" w:history="1">
        <w:r w:rsidRPr="00CE2778">
          <w:rPr>
            <w:rFonts w:ascii="Times New Roman" w:hAnsi="Times New Roman" w:cs="Times New Roman"/>
            <w:sz w:val="20"/>
            <w:szCs w:val="20"/>
          </w:rPr>
          <w:t>290</w:t>
        </w:r>
      </w:hyperlink>
      <w:r w:rsidRPr="00CE2778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CE2778">
          <w:rPr>
            <w:rFonts w:ascii="Times New Roman" w:hAnsi="Times New Roman" w:cs="Times New Roman"/>
            <w:sz w:val="20"/>
            <w:szCs w:val="20"/>
          </w:rPr>
          <w:t>291</w:t>
        </w:r>
      </w:hyperlink>
      <w:r w:rsidRPr="00CE2778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CE2778">
          <w:rPr>
            <w:rFonts w:ascii="Times New Roman" w:hAnsi="Times New Roman" w:cs="Times New Roman"/>
            <w:sz w:val="20"/>
            <w:szCs w:val="20"/>
          </w:rPr>
          <w:t>291.1</w:t>
        </w:r>
      </w:hyperlink>
      <w:r w:rsidRPr="00CE2778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Pr="00CE2778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348EC03E" w14:textId="589126E4" w:rsidR="00CE2778" w:rsidRPr="00CE2778" w:rsidRDefault="00CE2778" w:rsidP="00CE2778">
      <w:pPr>
        <w:pStyle w:val="ae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ab/>
        <w:t>-у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sz w:val="20"/>
          <w:szCs w:val="20"/>
        </w:rPr>
        <w:t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CE2778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6371EB41" w14:textId="1716299A" w:rsidR="00CE2778" w:rsidRPr="00CE2778" w:rsidRDefault="00CE2778" w:rsidP="00CE2778">
      <w:pPr>
        <w:pStyle w:val="ae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 xml:space="preserve">-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sz w:val="20"/>
          <w:szCs w:val="20"/>
        </w:rPr>
        <w:t xml:space="preserve"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</w:t>
      </w:r>
      <w:r w:rsidRPr="00CE2778">
        <w:rPr>
          <w:rFonts w:ascii="Times New Roman" w:hAnsi="Times New Roman" w:cs="Times New Roman"/>
          <w:sz w:val="20"/>
          <w:szCs w:val="20"/>
        </w:rPr>
        <w:lastRenderedPageBreak/>
        <w:t>"Интернет" (</w:t>
      </w:r>
      <w:r w:rsidRPr="00CE2778">
        <w:rPr>
          <w:rFonts w:ascii="Times New Roman" w:hAnsi="Times New Roman" w:cs="Times New Roman"/>
          <w:i/>
          <w:sz w:val="20"/>
          <w:szCs w:val="20"/>
        </w:rPr>
        <w:t xml:space="preserve">при наличии такой информации </w:t>
      </w:r>
      <w:r w:rsidRPr="00CE2778">
        <w:rPr>
          <w:rFonts w:ascii="Times New Roman" w:hAnsi="Times New Roman" w:cs="Times New Roman"/>
          <w:sz w:val="20"/>
          <w:szCs w:val="20"/>
        </w:rPr>
        <w:t>у</w:t>
      </w:r>
      <w:r w:rsidRPr="00CE2778">
        <w:rPr>
          <w:rFonts w:ascii="Times New Roman" w:hAnsi="Times New Roman" w:cs="Times New Roman"/>
          <w:i/>
          <w:sz w:val="20"/>
          <w:szCs w:val="20"/>
        </w:rPr>
        <w:t>казать адрес сайта или страницы сайта в информационно-телекоммуникационной сети "Интернет", на которых размещены эти информация и документы</w:t>
      </w:r>
      <w:r w:rsidRPr="00CE2778">
        <w:rPr>
          <w:rFonts w:ascii="Times New Roman" w:hAnsi="Times New Roman" w:cs="Times New Roman"/>
          <w:sz w:val="20"/>
          <w:szCs w:val="20"/>
        </w:rPr>
        <w:t>)</w:t>
      </w:r>
      <w:r w:rsidRPr="00CE2778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45B0990" w14:textId="49D9C7E5" w:rsidR="00CE2778" w:rsidRPr="00CE2778" w:rsidRDefault="00CE2778" w:rsidP="00CE2778">
      <w:pPr>
        <w:pStyle w:val="ae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 xml:space="preserve">-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sz w:val="20"/>
          <w:szCs w:val="20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CE2778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538A90D5" w14:textId="6D25D333" w:rsidR="00CE2778" w:rsidRPr="00CE2778" w:rsidRDefault="00CE2778" w:rsidP="00CE2778">
      <w:pPr>
        <w:pStyle w:val="ae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E2778">
        <w:rPr>
          <w:rFonts w:ascii="Times New Roman" w:hAnsi="Times New Roman" w:cs="Times New Roman"/>
          <w:sz w:val="20"/>
          <w:szCs w:val="20"/>
        </w:rPr>
        <w:t xml:space="preserve">- </w:t>
      </w:r>
      <w:r w:rsidR="00544469" w:rsidRPr="00544469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«ХЭЛИМА»</w:t>
      </w:r>
      <w:r w:rsidR="00544469">
        <w:rPr>
          <w:rFonts w:ascii="Times New Roman" w:hAnsi="Times New Roman" w:cs="Times New Roman"/>
          <w:sz w:val="20"/>
          <w:szCs w:val="20"/>
        </w:rPr>
        <w:t xml:space="preserve"> </w:t>
      </w:r>
      <w:r w:rsidRPr="00CE2778">
        <w:rPr>
          <w:rFonts w:ascii="Times New Roman" w:hAnsi="Times New Roman" w:cs="Times New Roman"/>
          <w:sz w:val="20"/>
          <w:szCs w:val="20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14:paraId="05E32C13" w14:textId="77777777" w:rsidR="00CE2778" w:rsidRPr="00CE2778" w:rsidRDefault="00CE2778" w:rsidP="00CE2778">
      <w:pPr>
        <w:pStyle w:val="ae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71E8F91" w14:textId="77777777" w:rsidR="00CE2778" w:rsidRPr="00CE2778" w:rsidRDefault="00CE2778" w:rsidP="00CE2778">
      <w:pPr>
        <w:spacing w:after="0" w:line="240" w:lineRule="auto"/>
        <w:ind w:left="2978"/>
        <w:rPr>
          <w:rFonts w:ascii="Times New Roman" w:hAnsi="Times New Roman" w:cs="Times New Roman"/>
          <w:b/>
          <w:sz w:val="20"/>
          <w:szCs w:val="20"/>
        </w:rPr>
      </w:pPr>
      <w:r w:rsidRPr="00CE2778">
        <w:rPr>
          <w:rFonts w:ascii="Times New Roman" w:hAnsi="Times New Roman" w:cs="Times New Roman"/>
          <w:b/>
          <w:sz w:val="20"/>
          <w:szCs w:val="20"/>
        </w:rPr>
        <w:t>Раздел 2. Анкета участника запроса котировок</w:t>
      </w:r>
    </w:p>
    <w:p w14:paraId="6A76B67E" w14:textId="77777777" w:rsidR="00CE2778" w:rsidRPr="00CE2778" w:rsidRDefault="00CE2778" w:rsidP="00CE27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46"/>
        <w:gridCol w:w="4301"/>
      </w:tblGrid>
      <w:tr w:rsidR="00CE2778" w:rsidRPr="00CE2778" w14:paraId="7BB4AACA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72A3C" w14:textId="6B34D599" w:rsidR="00CE2778" w:rsidRPr="007D7E80" w:rsidRDefault="00CE2778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BE748" w14:textId="4EA7D240" w:rsidR="00CE2778" w:rsidRPr="007C2264" w:rsidRDefault="007D7E80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4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«ХЭЛИМА»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Хэлима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2778" w:rsidRPr="00CE2778" w14:paraId="44C02D75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0E7A" w14:textId="77777777" w:rsidR="00CE2778" w:rsidRPr="00CE2778" w:rsidRDefault="00CE2778" w:rsidP="00CE2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4B57" w14:textId="64F32DBD" w:rsidR="00CE2778" w:rsidRPr="007C2264" w:rsidRDefault="007D7E80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4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«ХЭЛИМА»</w:t>
            </w:r>
          </w:p>
        </w:tc>
      </w:tr>
      <w:tr w:rsidR="00CE2778" w:rsidRPr="00CE2778" w14:paraId="699F05A2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CE14" w14:textId="77158394" w:rsidR="00CE2778" w:rsidRPr="00CE2778" w:rsidRDefault="00CE2778" w:rsidP="007C2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ИНН, КПП, ОГРН, ОКПО </w:t>
            </w:r>
            <w:r w:rsidRPr="00CE277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Участника</w:t>
            </w:r>
            <w:r w:rsidRPr="00CE277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A904F" w14:textId="73C9498F" w:rsidR="00CE2778" w:rsidRPr="007C2264" w:rsidRDefault="007D7E80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64">
              <w:rPr>
                <w:rFonts w:ascii="Times New Roman" w:hAnsi="Times New Roman" w:cs="Times New Roman"/>
                <w:sz w:val="20"/>
                <w:szCs w:val="20"/>
              </w:rPr>
              <w:t>1655411807</w:t>
            </w:r>
            <w:r w:rsidRPr="007C22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2264">
              <w:rPr>
                <w:rFonts w:ascii="Times New Roman" w:hAnsi="Times New Roman" w:cs="Times New Roman"/>
                <w:sz w:val="20"/>
                <w:szCs w:val="20"/>
              </w:rPr>
              <w:t>165501001</w:t>
            </w:r>
            <w:r w:rsidRPr="007C22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2264" w:rsidRPr="007C2264">
              <w:rPr>
                <w:rFonts w:ascii="Times New Roman" w:hAnsi="Times New Roman" w:cs="Times New Roman"/>
                <w:sz w:val="20"/>
                <w:szCs w:val="20"/>
              </w:rPr>
              <w:t>1181690105079</w:t>
            </w:r>
            <w:r w:rsidR="007C2264" w:rsidRPr="007C22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C2264" w:rsidRPr="007C2264">
              <w:rPr>
                <w:rFonts w:ascii="Times New Roman" w:hAnsi="Times New Roman" w:cs="Times New Roman"/>
                <w:sz w:val="20"/>
                <w:szCs w:val="20"/>
              </w:rPr>
              <w:t>35076809</w:t>
            </w:r>
          </w:p>
        </w:tc>
      </w:tr>
      <w:tr w:rsidR="00CE2778" w:rsidRPr="00CE2778" w14:paraId="68B75C15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7F703" w14:textId="77777777" w:rsidR="00CE2778" w:rsidRPr="00CE2778" w:rsidRDefault="00CE2778" w:rsidP="00CE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ИНН</w:t>
            </w:r>
            <w:r w:rsidRPr="00CE27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(при наличии) </w:t>
            </w:r>
            <w:r w:rsidRPr="00CE27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учредителей</w:t>
            </w:r>
            <w:r w:rsidRPr="00CE27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FBCB" w14:textId="2356BE1E" w:rsidR="00CE2778" w:rsidRPr="002F770D" w:rsidRDefault="007C2264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160903259213</w:t>
            </w:r>
          </w:p>
        </w:tc>
      </w:tr>
      <w:tr w:rsidR="00CE2778" w:rsidRPr="00CE2778" w14:paraId="1DFF403A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7A74" w14:textId="77777777" w:rsidR="00CE2778" w:rsidRPr="00CE2778" w:rsidRDefault="00CE2778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CE2778">
              <w:rPr>
                <w:rFonts w:ascii="Times New Roman" w:hAnsi="Times New Roman" w:cs="Times New Roman"/>
                <w:b/>
                <w:sz w:val="20"/>
                <w:szCs w:val="20"/>
              </w:rPr>
              <w:t>Адрес юридического лица в пределах места нахождения юридического лица (адрес места жительства физического лица, зарегистрированного в качестве индивидуального предпринимателя)</w:t>
            </w: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A9267" w14:textId="54E34081" w:rsidR="00CE2778" w:rsidRPr="002F770D" w:rsidRDefault="007C2264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420108, Республика Татарстан, город Казань, улица Меховщиков, дом 40А, комната 4</w:t>
            </w:r>
          </w:p>
        </w:tc>
      </w:tr>
      <w:tr w:rsidR="00CE2778" w:rsidRPr="00CE2778" w14:paraId="56E3D863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FBD7F" w14:textId="77777777" w:rsidR="00CE2778" w:rsidRPr="00CE2778" w:rsidRDefault="00CE2778" w:rsidP="00CE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Банковские реквизиты: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59577" w14:textId="77777777" w:rsidR="00CE2778" w:rsidRPr="002F770D" w:rsidRDefault="00CE2778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778" w:rsidRPr="00CE2778" w14:paraId="481B2275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25DA" w14:textId="77777777" w:rsidR="00CE2778" w:rsidRPr="00CE2778" w:rsidRDefault="00CE2778" w:rsidP="00CE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sz w:val="20"/>
                <w:szCs w:val="20"/>
              </w:rPr>
              <w:t>5.1. Наименование обслуживающего банка: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1EDF" w14:textId="07E44869" w:rsidR="00CE2778" w:rsidRPr="002F770D" w:rsidRDefault="007C2264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Филиал Точка Публичного акционерного общества Банка «Финансовая Корпорация Открытие»</w:t>
            </w:r>
          </w:p>
        </w:tc>
      </w:tr>
      <w:tr w:rsidR="00CE2778" w:rsidRPr="00CE2778" w14:paraId="107A4B27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5CD5A" w14:textId="77777777" w:rsidR="00CE2778" w:rsidRPr="00CE2778" w:rsidRDefault="00CE2778" w:rsidP="00CE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sz w:val="20"/>
                <w:szCs w:val="20"/>
              </w:rPr>
              <w:t>5.2. Расчетный счет: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3D048" w14:textId="60BE555E" w:rsidR="00CE2778" w:rsidRPr="002F770D" w:rsidRDefault="00A86236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40702810007500005332</w:t>
            </w:r>
          </w:p>
        </w:tc>
      </w:tr>
      <w:tr w:rsidR="00CE2778" w:rsidRPr="00CE2778" w14:paraId="6B79463C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C759" w14:textId="77777777" w:rsidR="00CE2778" w:rsidRPr="00CE2778" w:rsidRDefault="00CE2778" w:rsidP="00CE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sz w:val="20"/>
                <w:szCs w:val="20"/>
              </w:rPr>
              <w:t>5.3. Корреспондентский счет: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734D" w14:textId="0E8B256E" w:rsidR="00CE2778" w:rsidRPr="002F770D" w:rsidRDefault="00A86236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30101810845250000999</w:t>
            </w:r>
          </w:p>
        </w:tc>
      </w:tr>
      <w:tr w:rsidR="00CE2778" w:rsidRPr="00CE2778" w14:paraId="59883BE0" w14:textId="77777777" w:rsidTr="002F770D">
        <w:trPr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84FE7" w14:textId="77777777" w:rsidR="00CE2778" w:rsidRPr="00CE2778" w:rsidRDefault="00CE2778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sz w:val="20"/>
                <w:szCs w:val="20"/>
              </w:rPr>
              <w:t>5.4. Код БИК: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E1E2B" w14:textId="3C96DD7E" w:rsidR="00CE2778" w:rsidRPr="002F770D" w:rsidRDefault="00A86236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044525999</w:t>
            </w:r>
          </w:p>
        </w:tc>
      </w:tr>
      <w:tr w:rsidR="00CE2778" w:rsidRPr="00CE2778" w14:paraId="132BEF18" w14:textId="77777777" w:rsidTr="002F770D">
        <w:trPr>
          <w:trHeight w:val="969"/>
          <w:jc w:val="center"/>
        </w:trPr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DDB90" w14:textId="77777777" w:rsidR="00CE2778" w:rsidRPr="00CE2778" w:rsidRDefault="00CE2778" w:rsidP="00CE2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7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Контактное лицо участника закупки, номер контактного телефона, электронной почты, факса участника закупки:</w:t>
            </w:r>
          </w:p>
        </w:tc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CFF53" w14:textId="1CE0B806" w:rsidR="00CE2778" w:rsidRPr="00CE2778" w:rsidRDefault="00A86236" w:rsidP="00CE2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 xml:space="preserve"> ООО «ХЭЛИМА» </w:t>
            </w:r>
            <w:r w:rsidR="002F770D" w:rsidRPr="002F770D">
              <w:rPr>
                <w:rFonts w:ascii="Times New Roman" w:hAnsi="Times New Roman" w:cs="Times New Roman"/>
                <w:sz w:val="20"/>
                <w:szCs w:val="20"/>
              </w:rPr>
              <w:t xml:space="preserve"> Сафин Айрат </w:t>
            </w:r>
            <w:proofErr w:type="spellStart"/>
            <w:r w:rsidR="002F770D" w:rsidRPr="002F770D">
              <w:rPr>
                <w:rFonts w:ascii="Times New Roman" w:hAnsi="Times New Roman" w:cs="Times New Roman"/>
                <w:sz w:val="20"/>
                <w:szCs w:val="20"/>
              </w:rPr>
              <w:t>Харисович</w:t>
            </w:r>
            <w:proofErr w:type="spellEnd"/>
            <w:r w:rsidR="002F770D" w:rsidRPr="002F77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70D">
              <w:rPr>
                <w:rFonts w:ascii="Times New Roman" w:hAnsi="Times New Roman" w:cs="Times New Roman"/>
                <w:sz w:val="20"/>
                <w:szCs w:val="20"/>
              </w:rPr>
              <w:t>+7(919) 623-55-26</w:t>
            </w:r>
            <w:r w:rsidR="002F770D" w:rsidRPr="002F77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770D" w:rsidRPr="002F770D">
              <w:rPr>
                <w:rFonts w:ascii="Times New Roman" w:hAnsi="Times New Roman" w:cs="Times New Roman"/>
                <w:sz w:val="20"/>
                <w:szCs w:val="20"/>
              </w:rPr>
              <w:t>ooohelima@gmail.com</w:t>
            </w:r>
          </w:p>
        </w:tc>
      </w:tr>
    </w:tbl>
    <w:p w14:paraId="17801A54" w14:textId="77777777" w:rsidR="00CE2778" w:rsidRPr="00CE2778" w:rsidRDefault="00CE2778" w:rsidP="00CE27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287EBB3E" w14:textId="77777777" w:rsidR="00CE2778" w:rsidRPr="00CE2778" w:rsidRDefault="00CE2778" w:rsidP="00CE27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E2778">
        <w:rPr>
          <w:rFonts w:ascii="Times New Roman" w:hAnsi="Times New Roman" w:cs="Times New Roman"/>
          <w:b/>
          <w:sz w:val="20"/>
          <w:szCs w:val="20"/>
        </w:rPr>
        <w:t>Раздел 3. Описание поставляемого товара, работ, услуг:</w:t>
      </w:r>
    </w:p>
    <w:p w14:paraId="20E2123E" w14:textId="77777777" w:rsidR="00CE2778" w:rsidRPr="00CE2778" w:rsidRDefault="00CE2778" w:rsidP="00CE27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459"/>
        <w:gridCol w:w="1700"/>
        <w:gridCol w:w="1992"/>
        <w:gridCol w:w="543"/>
        <w:gridCol w:w="577"/>
        <w:gridCol w:w="1643"/>
        <w:gridCol w:w="1420"/>
        <w:gridCol w:w="951"/>
        <w:gridCol w:w="951"/>
      </w:tblGrid>
      <w:tr w:rsidR="00E025A4" w:rsidRPr="00E025A4" w14:paraId="1FF44BF7" w14:textId="77777777" w:rsidTr="00BA6460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A66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bCs/>
                <w:sz w:val="18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3588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sz w:val="18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160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sz w:val="18"/>
                <w:szCs w:val="20"/>
              </w:rPr>
              <w:t>Характеристики товара, работ, услуг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EA16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sz w:val="18"/>
                <w:szCs w:val="20"/>
              </w:rPr>
              <w:t>Ед. изм.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4281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sz w:val="18"/>
                <w:szCs w:val="20"/>
              </w:rPr>
              <w:t>Кол-во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A04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sz w:val="18"/>
                <w:szCs w:val="20"/>
              </w:rPr>
              <w:t>Производитель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552F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sz w:val="18"/>
                <w:szCs w:val="20"/>
              </w:rPr>
              <w:t>Наименование страны происхождения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F2F1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bCs/>
                <w:sz w:val="18"/>
                <w:szCs w:val="20"/>
              </w:rPr>
              <w:t>Цена за ед.,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05F4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bCs/>
                <w:sz w:val="18"/>
                <w:szCs w:val="20"/>
              </w:rPr>
              <w:t>Сумма с НДС, руб.</w:t>
            </w:r>
          </w:p>
        </w:tc>
      </w:tr>
      <w:tr w:rsidR="00E025A4" w:rsidRPr="00E025A4" w14:paraId="74691508" w14:textId="77777777" w:rsidTr="00BA6460">
        <w:trPr>
          <w:trHeight w:val="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12FA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3E09E8" w14:textId="7AF167AA" w:rsidR="00CE2778" w:rsidRPr="00E025A4" w:rsidRDefault="00BE7B82" w:rsidP="00CE27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5A4">
              <w:rPr>
                <w:rFonts w:ascii="Times New Roman" w:hAnsi="Times New Roman" w:cs="Times New Roman"/>
                <w:sz w:val="18"/>
                <w:szCs w:val="18"/>
              </w:rPr>
              <w:t xml:space="preserve">Щипцы для захвата с «крысиными зубцами», для </w:t>
            </w:r>
            <w:proofErr w:type="spellStart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>уретерореноскопов</w:t>
            </w:r>
            <w:proofErr w:type="spellEnd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 xml:space="preserve"> с прямым рабочим каналом</w:t>
            </w:r>
          </w:p>
          <w:p w14:paraId="3D812167" w14:textId="77777777" w:rsidR="00BE7B82" w:rsidRPr="00E025A4" w:rsidRDefault="00BE7B82" w:rsidP="00CE27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5ED64" w14:textId="77777777" w:rsidR="00BE7B82" w:rsidRPr="00E025A4" w:rsidRDefault="00BE7B82" w:rsidP="00BE7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Щипцы из Набора инструментов хирургических эндоскопических «</w:t>
            </w:r>
            <w:proofErr w:type="spellStart"/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Медфармсервис</w:t>
            </w:r>
            <w:proofErr w:type="spellEnd"/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» по ТУ 9437-001-43790314-99</w:t>
            </w:r>
          </w:p>
          <w:p w14:paraId="57B0D6E4" w14:textId="77777777" w:rsidR="00BE7B82" w:rsidRPr="00E025A4" w:rsidRDefault="00BE7B82" w:rsidP="00BE7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Регистрационное удостоверение на </w:t>
            </w:r>
            <w:r w:rsidRPr="00E025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медицинское изделие от 25 января 2019 года № ФСР 2010/06648</w:t>
            </w:r>
          </w:p>
          <w:p w14:paraId="3630C032" w14:textId="77777777" w:rsidR="00BE7B82" w:rsidRPr="00E025A4" w:rsidRDefault="00BE7B82" w:rsidP="00BE7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товара – Россия</w:t>
            </w:r>
          </w:p>
          <w:p w14:paraId="074A1011" w14:textId="77777777" w:rsidR="00BE7B82" w:rsidRPr="00E025A4" w:rsidRDefault="00BE7B82" w:rsidP="00BE7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 xml:space="preserve">Товарный знак – </w:t>
            </w:r>
            <w:proofErr w:type="spellStart"/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Медфармсервис</w:t>
            </w:r>
            <w:proofErr w:type="spellEnd"/>
          </w:p>
          <w:p w14:paraId="3F56FDBE" w14:textId="77777777" w:rsidR="00BE7B82" w:rsidRPr="00E025A4" w:rsidRDefault="00BE7B82" w:rsidP="00BE7B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Производитель ООО «ИВФ «</w:t>
            </w:r>
            <w:proofErr w:type="spellStart"/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Медфармсервис</w:t>
            </w:r>
            <w:proofErr w:type="spellEnd"/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8CBEF44" w14:textId="07514A41" w:rsidR="00BE7B82" w:rsidRPr="00E025A4" w:rsidRDefault="00BE7B82" w:rsidP="00BE7B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 xml:space="preserve">Декларация о соответствии продукции, включенной в Единый перечень продукции Российской Федерации от 21 августа 2019 года № РОСС </w:t>
            </w:r>
            <w:r w:rsidRPr="00E025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 xml:space="preserve"> Д-</w:t>
            </w:r>
            <w:r w:rsidRPr="00E025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E025A4">
              <w:rPr>
                <w:rFonts w:ascii="Times New Roman" w:hAnsi="Times New Roman" w:cs="Times New Roman"/>
                <w:sz w:val="16"/>
                <w:szCs w:val="16"/>
              </w:rPr>
              <w:t>.АД37.В.16837/19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2DE" w14:textId="397C91C8" w:rsidR="00BE7B82" w:rsidRPr="00E025A4" w:rsidRDefault="00BE7B82" w:rsidP="00E02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5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Щипцы для захвата с «крысиными зубцами», для </w:t>
            </w:r>
            <w:proofErr w:type="spellStart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>уретерореноскопов</w:t>
            </w:r>
            <w:proofErr w:type="spellEnd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 xml:space="preserve"> с прямым рабочим каналом.</w:t>
            </w:r>
          </w:p>
          <w:p w14:paraId="658260CF" w14:textId="77777777" w:rsidR="00BE7B82" w:rsidRPr="00E025A4" w:rsidRDefault="00BE7B82" w:rsidP="00E02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5A4">
              <w:rPr>
                <w:rFonts w:ascii="Times New Roman" w:hAnsi="Times New Roman" w:cs="Times New Roman"/>
                <w:sz w:val="18"/>
                <w:szCs w:val="18"/>
              </w:rPr>
              <w:t>Жесткие.</w:t>
            </w:r>
          </w:p>
          <w:p w14:paraId="55C8CDF3" w14:textId="4F1D1F5F" w:rsidR="00BE7B82" w:rsidRPr="00E025A4" w:rsidRDefault="00BE7B82" w:rsidP="00E02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5A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</w:t>
            </w:r>
            <w:proofErr w:type="spellStart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>бранши</w:t>
            </w:r>
            <w:proofErr w:type="spellEnd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  <w:p w14:paraId="1391BA92" w14:textId="2B49638B" w:rsidR="00BE7B82" w:rsidRPr="00E025A4" w:rsidRDefault="00BE7B82" w:rsidP="00E02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5A4">
              <w:rPr>
                <w:rFonts w:ascii="Times New Roman" w:hAnsi="Times New Roman" w:cs="Times New Roman"/>
                <w:sz w:val="18"/>
                <w:szCs w:val="18"/>
              </w:rPr>
              <w:t xml:space="preserve">Размер 5 </w:t>
            </w:r>
            <w:proofErr w:type="spellStart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>Шр</w:t>
            </w:r>
            <w:proofErr w:type="spellEnd"/>
            <w:r w:rsidRPr="00E025A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A6D3A7" w14:textId="58AF3DF7" w:rsidR="00CE2778" w:rsidRPr="00E025A4" w:rsidRDefault="00BE7B82" w:rsidP="00E02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5A4">
              <w:rPr>
                <w:rFonts w:ascii="Times New Roman" w:hAnsi="Times New Roman" w:cs="Times New Roman"/>
                <w:sz w:val="18"/>
                <w:szCs w:val="18"/>
              </w:rPr>
              <w:t>Длина 600 мм.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2803D" w14:textId="133A2242" w:rsidR="000A295A" w:rsidRDefault="00E025A4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  <w:r w:rsidRPr="00E025A4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Шт</w:t>
            </w:r>
            <w:bookmarkStart w:id="3" w:name="_GoBack"/>
            <w:bookmarkEnd w:id="3"/>
            <w:r w:rsidRPr="00E025A4">
              <w:rPr>
                <w:rFonts w:ascii="Times New Roman" w:hAnsi="Times New Roman" w:cs="Times New Roman"/>
                <w:color w:val="000000"/>
                <w:sz w:val="18"/>
                <w:szCs w:val="19"/>
              </w:rPr>
              <w:t>.</w:t>
            </w:r>
          </w:p>
          <w:p w14:paraId="77DCCF61" w14:textId="77777777" w:rsidR="000A295A" w:rsidRPr="000A295A" w:rsidRDefault="000A295A" w:rsidP="000A295A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  <w:p w14:paraId="1975B187" w14:textId="77777777" w:rsidR="000A295A" w:rsidRPr="000A295A" w:rsidRDefault="000A295A" w:rsidP="000A295A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  <w:p w14:paraId="4D6881FB" w14:textId="77777777" w:rsidR="000A295A" w:rsidRPr="000A295A" w:rsidRDefault="000A295A" w:rsidP="000A295A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  <w:p w14:paraId="2AD253C3" w14:textId="77777777" w:rsidR="000A295A" w:rsidRPr="000A295A" w:rsidRDefault="000A295A" w:rsidP="000A295A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  <w:p w14:paraId="09B9AE94" w14:textId="77777777" w:rsidR="000A295A" w:rsidRPr="000A295A" w:rsidRDefault="000A295A" w:rsidP="000A295A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  <w:p w14:paraId="2F6A2B8F" w14:textId="77777777" w:rsidR="000A295A" w:rsidRPr="000A295A" w:rsidRDefault="000A295A" w:rsidP="000A295A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  <w:p w14:paraId="3840FEDE" w14:textId="336B1DFC" w:rsidR="00CE2778" w:rsidRPr="000A295A" w:rsidRDefault="00CE2778" w:rsidP="000A295A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8472" w14:textId="5DE03CD4" w:rsidR="00CE2778" w:rsidRPr="00E025A4" w:rsidRDefault="00E025A4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  <w:r w:rsidRPr="00E025A4">
              <w:rPr>
                <w:rFonts w:ascii="Times New Roman" w:hAnsi="Times New Roman"/>
                <w:sz w:val="18"/>
                <w:szCs w:val="19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BCC8D" w14:textId="49706C45" w:rsidR="00CE2778" w:rsidRPr="00E025A4" w:rsidRDefault="00E025A4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ООО «ИВФ «</w:t>
            </w:r>
            <w:proofErr w:type="spellStart"/>
            <w:r>
              <w:rPr>
                <w:rFonts w:ascii="Times New Roman" w:hAnsi="Times New Roman"/>
                <w:sz w:val="18"/>
                <w:szCs w:val="19"/>
              </w:rPr>
              <w:t>Медфармсервис</w:t>
            </w:r>
            <w:proofErr w:type="spellEnd"/>
            <w:r>
              <w:rPr>
                <w:rFonts w:ascii="Times New Roman" w:hAnsi="Times New Roman"/>
                <w:sz w:val="18"/>
                <w:szCs w:val="19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30D78" w14:textId="6F82B49B" w:rsidR="00CE2778" w:rsidRPr="00E025A4" w:rsidRDefault="00E025A4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8A309" w14:textId="2C21EB58" w:rsidR="00CE2778" w:rsidRPr="00BA6460" w:rsidRDefault="00E025A4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  <w:r w:rsidRPr="00BA6460">
              <w:rPr>
                <w:rFonts w:ascii="Times New Roman" w:hAnsi="Times New Roman"/>
                <w:sz w:val="18"/>
                <w:szCs w:val="19"/>
              </w:rPr>
              <w:t>34 700,00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66F" w14:textId="621A7D85" w:rsidR="00CE2778" w:rsidRPr="00BA6460" w:rsidRDefault="00BA6460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  <w:r w:rsidRPr="00BA6460">
              <w:rPr>
                <w:rFonts w:ascii="Times New Roman" w:hAnsi="Times New Roman"/>
                <w:sz w:val="18"/>
                <w:szCs w:val="19"/>
              </w:rPr>
              <w:t>69 400,00</w:t>
            </w:r>
          </w:p>
        </w:tc>
      </w:tr>
      <w:tr w:rsidR="00E025A4" w:rsidRPr="00E025A4" w14:paraId="20DBF82A" w14:textId="77777777" w:rsidTr="00BA6460">
        <w:trPr>
          <w:trHeight w:val="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C365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4D04AF" w14:textId="77777777" w:rsidR="00CE2778" w:rsidRPr="00E025A4" w:rsidRDefault="00CE2778" w:rsidP="00CE27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8550" w14:textId="77777777" w:rsidR="00CE2778" w:rsidRPr="00E025A4" w:rsidRDefault="00CE2778" w:rsidP="00CE27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42CC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9"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8C29" w14:textId="77777777" w:rsidR="00CE2778" w:rsidRPr="00E025A4" w:rsidRDefault="00CE2778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EB11" w14:textId="77777777" w:rsidR="00CE2778" w:rsidRPr="00E025A4" w:rsidRDefault="00CE2778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2D3C8" w14:textId="77777777" w:rsidR="00CE2778" w:rsidRPr="00E025A4" w:rsidRDefault="00CE2778" w:rsidP="00CE2778">
            <w:pPr>
              <w:pStyle w:val="af"/>
              <w:jc w:val="center"/>
              <w:rPr>
                <w:rFonts w:ascii="Times New Roman" w:hAnsi="Times New Roman"/>
                <w:sz w:val="18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42A5" w14:textId="77777777" w:rsidR="00CE2778" w:rsidRPr="00E025A4" w:rsidRDefault="00CE2778" w:rsidP="00CE2778">
            <w:pPr>
              <w:pStyle w:val="af"/>
              <w:jc w:val="center"/>
              <w:rPr>
                <w:rFonts w:ascii="Times New Roman" w:hAnsi="Times New Roman"/>
                <w:bCs/>
                <w:sz w:val="18"/>
                <w:szCs w:val="19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AD7A" w14:textId="77777777" w:rsidR="00CE2778" w:rsidRPr="00E025A4" w:rsidRDefault="00CE2778" w:rsidP="00CE2778">
            <w:pPr>
              <w:pStyle w:val="af"/>
              <w:jc w:val="center"/>
              <w:rPr>
                <w:rFonts w:ascii="Times New Roman" w:hAnsi="Times New Roman"/>
                <w:bCs/>
                <w:sz w:val="18"/>
                <w:szCs w:val="19"/>
                <w:highlight w:val="yellow"/>
              </w:rPr>
            </w:pPr>
          </w:p>
        </w:tc>
      </w:tr>
      <w:tr w:rsidR="00E025A4" w:rsidRPr="00E025A4" w14:paraId="3E78336A" w14:textId="77777777" w:rsidTr="00BA646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ABE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07971" w14:textId="77777777" w:rsidR="00CE2778" w:rsidRPr="00E025A4" w:rsidRDefault="00CE2778" w:rsidP="00CE2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r w:rsidRPr="00E025A4">
              <w:rPr>
                <w:rFonts w:ascii="Times New Roman" w:hAnsi="Times New Roman" w:cs="Times New Roman"/>
                <w:sz w:val="18"/>
                <w:szCs w:val="19"/>
              </w:rPr>
              <w:t>ИТОГО (цена договора):</w:t>
            </w: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FA34A" w14:textId="5961509A" w:rsidR="00CE2778" w:rsidRPr="00E025A4" w:rsidRDefault="006A3B44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9"/>
                <w:highlight w:val="yellow"/>
              </w:rPr>
            </w:pPr>
            <w:r w:rsidRPr="00BA6460">
              <w:rPr>
                <w:rFonts w:ascii="Times New Roman" w:hAnsi="Times New Roman"/>
                <w:sz w:val="18"/>
                <w:szCs w:val="19"/>
              </w:rPr>
              <w:t>69 400,00</w:t>
            </w:r>
          </w:p>
        </w:tc>
      </w:tr>
      <w:tr w:rsidR="00E025A4" w:rsidRPr="00E025A4" w14:paraId="26A75852" w14:textId="77777777" w:rsidTr="00BA646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D2C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6A54A" w14:textId="7760A865" w:rsidR="00CE2778" w:rsidRPr="00E025A4" w:rsidRDefault="006A3B44" w:rsidP="00CE27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9"/>
              </w:rPr>
              <w:t>НДС не облагается</w:t>
            </w:r>
          </w:p>
        </w:tc>
        <w:tc>
          <w:tcPr>
            <w:tcW w:w="4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FB31E" w14:textId="77777777" w:rsidR="00CE2778" w:rsidRPr="00E025A4" w:rsidRDefault="00CE2778" w:rsidP="00CE27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9"/>
                <w:highlight w:val="yellow"/>
              </w:rPr>
            </w:pPr>
          </w:p>
        </w:tc>
      </w:tr>
    </w:tbl>
    <w:p w14:paraId="7CF41422" w14:textId="77777777" w:rsidR="00CE2778" w:rsidRPr="00CE2778" w:rsidRDefault="00CE2778" w:rsidP="00CE27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4CEC78" w14:textId="77777777" w:rsidR="006A3B44" w:rsidRDefault="006A3B44" w:rsidP="00CE27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Юрист </w:t>
      </w:r>
    </w:p>
    <w:p w14:paraId="0470F937" w14:textId="34E95CCE" w:rsidR="00CE2778" w:rsidRDefault="006A3B44" w:rsidP="000A2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«ХЭЛИМА»</w:t>
      </w:r>
      <w:r w:rsidR="00CE2778" w:rsidRPr="00CE2778"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sz w:val="20"/>
          <w:szCs w:val="20"/>
        </w:rPr>
        <w:t xml:space="preserve">С.Ю. </w:t>
      </w:r>
      <w:r w:rsidR="000A295A">
        <w:rPr>
          <w:rFonts w:ascii="Times New Roman" w:hAnsi="Times New Roman" w:cs="Times New Roman"/>
          <w:sz w:val="20"/>
          <w:szCs w:val="20"/>
        </w:rPr>
        <w:t>Сафина</w:t>
      </w:r>
      <w:r w:rsidR="00CE2778" w:rsidRPr="00CE2778">
        <w:rPr>
          <w:rFonts w:ascii="Times New Roman" w:hAnsi="Times New Roman" w:cs="Times New Roman"/>
          <w:sz w:val="20"/>
          <w:szCs w:val="20"/>
        </w:rPr>
        <w:t>/</w:t>
      </w:r>
    </w:p>
    <w:p w14:paraId="779A110A" w14:textId="2D32DC4C" w:rsidR="000A295A" w:rsidRPr="000A295A" w:rsidRDefault="000A295A" w:rsidP="000A29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Подписано электронной подписью</w:t>
      </w:r>
    </w:p>
    <w:p w14:paraId="7D155705" w14:textId="77777777" w:rsidR="00CE2778" w:rsidRPr="00CE2778" w:rsidRDefault="00CE2778" w:rsidP="00CE27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36B842D1" w14:textId="77777777" w:rsidR="00CE2778" w:rsidRPr="00CE2778" w:rsidRDefault="00CE2778" w:rsidP="00CE27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55E82A42" w14:textId="77777777" w:rsidR="00CE2778" w:rsidRPr="00CE2778" w:rsidRDefault="00CE2778" w:rsidP="00CE27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46AA1A1E" w14:textId="77777777" w:rsidR="00CE2778" w:rsidRPr="00CE2778" w:rsidRDefault="00CE2778" w:rsidP="00CE277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7662A1C4" w14:textId="5B553CD6" w:rsidR="00B4786A" w:rsidRPr="00CE2778" w:rsidRDefault="00B4786A" w:rsidP="00CE2778">
      <w:pPr>
        <w:tabs>
          <w:tab w:val="right" w:pos="96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4786A" w:rsidRPr="00CE2778" w:rsidSect="00E55C88">
      <w:headerReference w:type="even" r:id="rId14"/>
      <w:headerReference w:type="first" r:id="rId15"/>
      <w:pgSz w:w="11906" w:h="16838"/>
      <w:pgMar w:top="1134" w:right="113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E99C" w14:textId="77777777" w:rsidR="00B425D9" w:rsidRDefault="00B425D9" w:rsidP="004C0AD0">
      <w:pPr>
        <w:spacing w:after="0" w:line="240" w:lineRule="auto"/>
      </w:pPr>
      <w:r>
        <w:separator/>
      </w:r>
    </w:p>
  </w:endnote>
  <w:endnote w:type="continuationSeparator" w:id="0">
    <w:p w14:paraId="36DF69BC" w14:textId="77777777" w:rsidR="00B425D9" w:rsidRDefault="00B425D9" w:rsidP="004C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7E52" w14:textId="77777777" w:rsidR="00B425D9" w:rsidRDefault="00B425D9" w:rsidP="004C0AD0">
      <w:pPr>
        <w:spacing w:after="0" w:line="240" w:lineRule="auto"/>
      </w:pPr>
      <w:r>
        <w:separator/>
      </w:r>
    </w:p>
  </w:footnote>
  <w:footnote w:type="continuationSeparator" w:id="0">
    <w:p w14:paraId="24E3DDA1" w14:textId="77777777" w:rsidR="00B425D9" w:rsidRDefault="00B425D9" w:rsidP="004C0AD0">
      <w:pPr>
        <w:spacing w:after="0" w:line="240" w:lineRule="auto"/>
      </w:pPr>
      <w:r>
        <w:continuationSeparator/>
      </w:r>
    </w:p>
  </w:footnote>
  <w:footnote w:id="1">
    <w:p w14:paraId="323F79DB" w14:textId="77777777" w:rsidR="00CE2778" w:rsidRPr="000966CA" w:rsidRDefault="00CE2778" w:rsidP="00CE2778">
      <w:pPr>
        <w:pStyle w:val="ab"/>
        <w:jc w:val="both"/>
        <w:rPr>
          <w:sz w:val="16"/>
          <w:szCs w:val="16"/>
        </w:rPr>
      </w:pPr>
      <w:r w:rsidRPr="000966CA">
        <w:rPr>
          <w:rStyle w:val="ad"/>
          <w:sz w:val="16"/>
          <w:szCs w:val="16"/>
        </w:rPr>
        <w:footnoteRef/>
      </w:r>
      <w:r w:rsidRPr="000966CA">
        <w:rPr>
          <w:sz w:val="16"/>
          <w:szCs w:val="16"/>
        </w:rPr>
        <w:t>Участник закупки с участием субъектов малого и среднего предпринимательства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FA6A" w14:textId="77777777" w:rsidR="004C0AD0" w:rsidRDefault="00B425D9">
    <w:pPr>
      <w:pStyle w:val="a3"/>
    </w:pPr>
    <w:r>
      <w:rPr>
        <w:noProof/>
        <w:lang w:eastAsia="ru-RU"/>
      </w:rPr>
      <w:pict w14:anchorId="26C8F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279" o:spid="_x0000_s2068" type="#_x0000_t75" style="position:absolute;margin-left:0;margin-top:0;width:481.6pt;height:681.4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E55C88" w14:paraId="1DA6CFAB" w14:textId="77777777" w:rsidTr="00E55C88">
      <w:trPr>
        <w:trHeight w:val="1560"/>
      </w:trPr>
      <w:tc>
        <w:tcPr>
          <w:tcW w:w="10348" w:type="dxa"/>
        </w:tcPr>
        <w:p w14:paraId="6513BA3E" w14:textId="77777777" w:rsidR="00E55C88" w:rsidRPr="00872FC9" w:rsidRDefault="00E55C88" w:rsidP="007E5DBF">
          <w:pPr>
            <w:pStyle w:val="a3"/>
            <w:rPr>
              <w:rFonts w:ascii="Arial" w:hAnsi="Arial" w:cs="Arial"/>
              <w:sz w:val="16"/>
              <w:szCs w:val="16"/>
            </w:rPr>
          </w:pPr>
          <w:r w:rsidRPr="004C0AD0">
            <w:rPr>
              <w:rFonts w:ascii="Arial" w:hAnsi="Arial" w:cs="Arial"/>
              <w:sz w:val="16"/>
              <w:szCs w:val="16"/>
            </w:rPr>
            <w:t xml:space="preserve">Общество </w:t>
          </w:r>
          <w:r>
            <w:rPr>
              <w:rFonts w:ascii="Arial" w:hAnsi="Arial" w:cs="Arial"/>
              <w:sz w:val="16"/>
              <w:szCs w:val="16"/>
            </w:rPr>
            <w:t>с ограниченной ответственностью</w:t>
          </w:r>
        </w:p>
        <w:p w14:paraId="40DCC679" w14:textId="0A227B87" w:rsidR="00E55C88" w:rsidRPr="00CA6F0F" w:rsidRDefault="00E55C88" w:rsidP="007E5DBF">
          <w:pPr>
            <w:pStyle w:val="a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«ХЭЛИМА»</w:t>
          </w:r>
        </w:p>
        <w:p w14:paraId="70B6E3A6" w14:textId="319DEEBB" w:rsidR="00E55C88" w:rsidRDefault="00E55C88" w:rsidP="007E5DBF">
          <w:pPr>
            <w:pStyle w:val="a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(ООО “ХЭЛИМА”)</w:t>
          </w:r>
        </w:p>
        <w:p w14:paraId="78B3CF02" w14:textId="77777777" w:rsidR="00E55C88" w:rsidRPr="0080436A" w:rsidRDefault="00E55C88" w:rsidP="007E5DBF">
          <w:pPr>
            <w:pStyle w:val="a3"/>
            <w:rPr>
              <w:rFonts w:ascii="Arial" w:hAnsi="Arial" w:cs="Arial"/>
              <w:sz w:val="16"/>
              <w:szCs w:val="16"/>
            </w:rPr>
          </w:pPr>
        </w:p>
        <w:p w14:paraId="25197BF6" w14:textId="6BE216AB" w:rsidR="00E55C88" w:rsidRPr="00872FC9" w:rsidRDefault="00E55C88" w:rsidP="007E5DBF">
          <w:pPr>
            <w:pStyle w:val="a3"/>
            <w:rPr>
              <w:rFonts w:ascii="Arial" w:hAnsi="Arial" w:cs="Arial"/>
              <w:sz w:val="16"/>
              <w:szCs w:val="16"/>
            </w:rPr>
          </w:pPr>
          <w:r w:rsidRPr="0080436A">
            <w:rPr>
              <w:rFonts w:ascii="Arial" w:hAnsi="Arial" w:cs="Arial"/>
              <w:sz w:val="16"/>
              <w:szCs w:val="16"/>
            </w:rPr>
            <w:t>Адрес: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80436A">
            <w:rPr>
              <w:rFonts w:ascii="Arial" w:hAnsi="Arial" w:cs="Arial"/>
              <w:sz w:val="16"/>
              <w:szCs w:val="16"/>
            </w:rPr>
            <w:t>420108, Республика Татарстан, город Казань, улица Меховщиков, дом 40А, комната 4</w:t>
          </w:r>
          <w:r>
            <w:rPr>
              <w:rFonts w:ascii="Arial" w:hAnsi="Arial" w:cs="Arial"/>
              <w:sz w:val="16"/>
              <w:szCs w:val="16"/>
            </w:rPr>
            <w:t>.</w:t>
          </w:r>
        </w:p>
        <w:p w14:paraId="5DB54623" w14:textId="4CA77129" w:rsidR="00E55C88" w:rsidRPr="001B1A2A" w:rsidRDefault="00E55C88" w:rsidP="007E5DBF">
          <w:pPr>
            <w:pStyle w:val="a3"/>
            <w:rPr>
              <w:rFonts w:ascii="Arial" w:hAnsi="Arial" w:cs="Arial"/>
              <w:sz w:val="16"/>
              <w:szCs w:val="16"/>
            </w:rPr>
          </w:pPr>
          <w:r w:rsidRPr="0080436A">
            <w:rPr>
              <w:rFonts w:ascii="Arial" w:hAnsi="Arial" w:cs="Arial"/>
              <w:sz w:val="16"/>
              <w:szCs w:val="16"/>
            </w:rPr>
            <w:t>Тел.: +7(919) 623-55-26</w:t>
          </w:r>
        </w:p>
        <w:p w14:paraId="446CD150" w14:textId="0221172E" w:rsidR="00E55C88" w:rsidRPr="00CD5759" w:rsidRDefault="00E55C88" w:rsidP="0080436A">
          <w:pPr>
            <w:pStyle w:val="a3"/>
            <w:rPr>
              <w:rFonts w:ascii="Arial" w:hAnsi="Arial" w:cs="Arial"/>
              <w:sz w:val="16"/>
              <w:szCs w:val="16"/>
            </w:rPr>
          </w:pPr>
          <w:r w:rsidRPr="00872FC9">
            <w:rPr>
              <w:rFonts w:ascii="Arial" w:hAnsi="Arial" w:cs="Arial"/>
              <w:sz w:val="16"/>
              <w:szCs w:val="16"/>
            </w:rPr>
            <w:t>ОГР</w:t>
          </w:r>
          <w:r>
            <w:rPr>
              <w:rFonts w:ascii="Arial" w:hAnsi="Arial" w:cs="Arial"/>
              <w:sz w:val="16"/>
              <w:szCs w:val="16"/>
            </w:rPr>
            <w:t xml:space="preserve">Н </w:t>
          </w:r>
          <w:r w:rsidRPr="0080436A">
            <w:rPr>
              <w:rFonts w:ascii="Arial" w:hAnsi="Arial" w:cs="Arial"/>
              <w:sz w:val="16"/>
              <w:szCs w:val="16"/>
            </w:rPr>
            <w:t>1181690105079</w:t>
          </w:r>
          <w:r>
            <w:rPr>
              <w:rFonts w:ascii="Arial" w:hAnsi="Arial" w:cs="Arial"/>
              <w:sz w:val="16"/>
              <w:szCs w:val="16"/>
            </w:rPr>
            <w:t xml:space="preserve">, ИНН </w:t>
          </w:r>
          <w:r w:rsidRPr="0080436A">
            <w:rPr>
              <w:rFonts w:ascii="Arial" w:hAnsi="Arial" w:cs="Arial"/>
              <w:sz w:val="16"/>
              <w:szCs w:val="16"/>
            </w:rPr>
            <w:t>1655411807</w:t>
          </w:r>
        </w:p>
      </w:tc>
    </w:tr>
  </w:tbl>
  <w:p w14:paraId="26C8FA81" w14:textId="3E63223A" w:rsidR="004C0AD0" w:rsidRDefault="004C0A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39AC"/>
    <w:multiLevelType w:val="hybridMultilevel"/>
    <w:tmpl w:val="73C4B61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77D6B"/>
    <w:multiLevelType w:val="hybridMultilevel"/>
    <w:tmpl w:val="76A2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4709"/>
    <w:multiLevelType w:val="hybridMultilevel"/>
    <w:tmpl w:val="C082B4BC"/>
    <w:lvl w:ilvl="0" w:tplc="FCD2A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1CC0"/>
    <w:multiLevelType w:val="hybridMultilevel"/>
    <w:tmpl w:val="3A04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A14"/>
    <w:multiLevelType w:val="hybridMultilevel"/>
    <w:tmpl w:val="8CA8A6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13EA2"/>
    <w:multiLevelType w:val="hybridMultilevel"/>
    <w:tmpl w:val="5E369374"/>
    <w:lvl w:ilvl="0" w:tplc="637627F2">
      <w:start w:val="1"/>
      <w:numFmt w:val="russianLower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F2"/>
    <w:rsid w:val="00036483"/>
    <w:rsid w:val="00057A8E"/>
    <w:rsid w:val="0006023B"/>
    <w:rsid w:val="000A295A"/>
    <w:rsid w:val="0014319A"/>
    <w:rsid w:val="00171AA3"/>
    <w:rsid w:val="001B1A2A"/>
    <w:rsid w:val="001C0E99"/>
    <w:rsid w:val="001C37BB"/>
    <w:rsid w:val="001D1C64"/>
    <w:rsid w:val="001E5983"/>
    <w:rsid w:val="0021242D"/>
    <w:rsid w:val="00284ABF"/>
    <w:rsid w:val="002D6D5C"/>
    <w:rsid w:val="002F7001"/>
    <w:rsid w:val="002F770D"/>
    <w:rsid w:val="0030035B"/>
    <w:rsid w:val="003150F2"/>
    <w:rsid w:val="00360D9D"/>
    <w:rsid w:val="003747F2"/>
    <w:rsid w:val="003847B2"/>
    <w:rsid w:val="003D1601"/>
    <w:rsid w:val="00406DD0"/>
    <w:rsid w:val="00414065"/>
    <w:rsid w:val="00443BD8"/>
    <w:rsid w:val="00471196"/>
    <w:rsid w:val="004A26AC"/>
    <w:rsid w:val="004C0AD0"/>
    <w:rsid w:val="004E6A54"/>
    <w:rsid w:val="004F1BAC"/>
    <w:rsid w:val="005239E1"/>
    <w:rsid w:val="00544469"/>
    <w:rsid w:val="00596B88"/>
    <w:rsid w:val="00672F5B"/>
    <w:rsid w:val="00695EF2"/>
    <w:rsid w:val="006A02B9"/>
    <w:rsid w:val="006A3B44"/>
    <w:rsid w:val="007362D7"/>
    <w:rsid w:val="0074422F"/>
    <w:rsid w:val="00744DBB"/>
    <w:rsid w:val="00776997"/>
    <w:rsid w:val="007A7A54"/>
    <w:rsid w:val="007C2264"/>
    <w:rsid w:val="007D7E80"/>
    <w:rsid w:val="007E0C81"/>
    <w:rsid w:val="007E5DBF"/>
    <w:rsid w:val="007F4130"/>
    <w:rsid w:val="0080436A"/>
    <w:rsid w:val="00833868"/>
    <w:rsid w:val="008367C7"/>
    <w:rsid w:val="00872FC9"/>
    <w:rsid w:val="00886E96"/>
    <w:rsid w:val="008C2CEF"/>
    <w:rsid w:val="00942697"/>
    <w:rsid w:val="00967688"/>
    <w:rsid w:val="00973ABE"/>
    <w:rsid w:val="009B1EA4"/>
    <w:rsid w:val="009D41D2"/>
    <w:rsid w:val="00A367FC"/>
    <w:rsid w:val="00A513D3"/>
    <w:rsid w:val="00A86236"/>
    <w:rsid w:val="00AC327B"/>
    <w:rsid w:val="00AD3645"/>
    <w:rsid w:val="00AF46B8"/>
    <w:rsid w:val="00B425D9"/>
    <w:rsid w:val="00B45A22"/>
    <w:rsid w:val="00B4786A"/>
    <w:rsid w:val="00B50BE4"/>
    <w:rsid w:val="00B6571D"/>
    <w:rsid w:val="00BA6460"/>
    <w:rsid w:val="00BC7531"/>
    <w:rsid w:val="00BD3373"/>
    <w:rsid w:val="00BE7B82"/>
    <w:rsid w:val="00BF19D7"/>
    <w:rsid w:val="00BF5EB9"/>
    <w:rsid w:val="00CA6F0F"/>
    <w:rsid w:val="00CD5759"/>
    <w:rsid w:val="00CE11E0"/>
    <w:rsid w:val="00CE2778"/>
    <w:rsid w:val="00CE5264"/>
    <w:rsid w:val="00CF0F79"/>
    <w:rsid w:val="00CF4243"/>
    <w:rsid w:val="00D06ED3"/>
    <w:rsid w:val="00D22DAF"/>
    <w:rsid w:val="00D8564E"/>
    <w:rsid w:val="00DB5C59"/>
    <w:rsid w:val="00E025A4"/>
    <w:rsid w:val="00E1371C"/>
    <w:rsid w:val="00E20670"/>
    <w:rsid w:val="00E55C88"/>
    <w:rsid w:val="00E61B89"/>
    <w:rsid w:val="00E77BF0"/>
    <w:rsid w:val="00E843EB"/>
    <w:rsid w:val="00E861CE"/>
    <w:rsid w:val="00EB42E9"/>
    <w:rsid w:val="00EF1C9E"/>
    <w:rsid w:val="00F0513A"/>
    <w:rsid w:val="00F21464"/>
    <w:rsid w:val="00F36300"/>
    <w:rsid w:val="00F86DE9"/>
    <w:rsid w:val="00FB1AEA"/>
    <w:rsid w:val="00FC1B11"/>
    <w:rsid w:val="00FC3BDC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26C8FA65"/>
  <w15:docId w15:val="{A95F9757-EFAA-4AEB-A37A-3797B13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AD0"/>
  </w:style>
  <w:style w:type="paragraph" w:styleId="a5">
    <w:name w:val="footer"/>
    <w:basedOn w:val="a"/>
    <w:link w:val="a6"/>
    <w:uiPriority w:val="99"/>
    <w:unhideWhenUsed/>
    <w:rsid w:val="004C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AD0"/>
  </w:style>
  <w:style w:type="table" w:styleId="a7">
    <w:name w:val="Table Grid"/>
    <w:basedOn w:val="a1"/>
    <w:uiPriority w:val="59"/>
    <w:rsid w:val="004C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72FC9"/>
    <w:rPr>
      <w:color w:val="0000FF" w:themeColor="hyperlink"/>
      <w:u w:val="single"/>
    </w:rPr>
  </w:style>
  <w:style w:type="paragraph" w:styleId="a9">
    <w:name w:val="List Paragraph"/>
    <w:aliases w:val="Bullet List,FooterText,numbered,Paragraphe de liste1,lp1"/>
    <w:basedOn w:val="a"/>
    <w:link w:val="aa"/>
    <w:uiPriority w:val="34"/>
    <w:qFormat/>
    <w:rsid w:val="00744D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Абзац списка Знак"/>
    <w:aliases w:val="Bullet List Знак,FooterText Знак,numbered Знак,Paragraphe de liste1 Знак,lp1 Знак"/>
    <w:link w:val="a9"/>
    <w:uiPriority w:val="34"/>
    <w:locked/>
    <w:rsid w:val="00744DB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EB42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ab">
    <w:name w:val="footnote text"/>
    <w:basedOn w:val="a"/>
    <w:link w:val="ac"/>
    <w:semiHidden/>
    <w:unhideWhenUsed/>
    <w:rsid w:val="00CE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E2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CE2778"/>
    <w:rPr>
      <w:vertAlign w:val="superscript"/>
    </w:rPr>
  </w:style>
  <w:style w:type="paragraph" w:customStyle="1" w:styleId="ae">
    <w:name w:val="Базовый"/>
    <w:rsid w:val="00CE2778"/>
    <w:pPr>
      <w:suppressAutoHyphens/>
    </w:pPr>
    <w:rPr>
      <w:rFonts w:ascii="Calibri" w:eastAsia="Lucida Sans Unicode" w:hAnsi="Calibri" w:cs="Calibri"/>
      <w:color w:val="00000A"/>
    </w:rPr>
  </w:style>
  <w:style w:type="paragraph" w:styleId="af">
    <w:name w:val="No Spacing"/>
    <w:link w:val="af0"/>
    <w:uiPriority w:val="1"/>
    <w:qFormat/>
    <w:rsid w:val="00CE2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CE27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6DAB305DF3DF45773AC76426B0289841374F086155A83DAA68D53AB9583B2CD1031C6D7BAB2CC3B54A7F29DD6BE2005EFED15691276KAm1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EC8482CCD0848A8C9F7C083B79A05" ma:contentTypeVersion="0" ma:contentTypeDescription="Create a new document." ma:contentTypeScope="" ma:versionID="d50ebb532bbc8365a97b97cac22c99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9EDB-B693-45D7-98B2-3D8D5A76C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51F55-7200-4B26-8A71-86F7EABA0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387AA-C310-4D45-988A-1E208D683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5654C6-CDE1-495B-A9F8-3BD83033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Бланк_ICL_Services_с_реквизитами_вид</vt:lpstr>
      <vt:lpstr/>
    </vt:vector>
  </TitlesOfParts>
  <Company>Fujitsu Services, Ltd.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Бланк_ICL_Services_с_реквизитами_вид</dc:title>
  <dc:creator>Alisa Krasnova</dc:creator>
  <cp:lastModifiedBy>Artur Ishmuratov</cp:lastModifiedBy>
  <cp:revision>3</cp:revision>
  <dcterms:created xsi:type="dcterms:W3CDTF">2023-01-22T17:01:00Z</dcterms:created>
  <dcterms:modified xsi:type="dcterms:W3CDTF">2023-03-12T18:02:00Z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a9a2496c-c072-4c9f-9ce3-aa8c0966dfe8</vt:lpwstr>
  </property>
  <property fmtid="{D5CDD505-2E9C-101B-9397-08002B2CF9AE}" pid="3" name="ContentTypeId">
    <vt:lpwstr>0x010100C8FEC8482CCD0848A8C9F7C083B79A05</vt:lpwstr>
  </property>
  <property fmtid="{D5CDD505-2E9C-101B-9397-08002B2CF9AE}" pid="4" name="Process Status">
    <vt:lpwstr>Operational</vt:lpwstr>
  </property>
</Properties>
</file>