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164C1">
        <w:rPr>
          <w:b/>
          <w:sz w:val="28"/>
          <w:szCs w:val="28"/>
        </w:rPr>
        <w:t>лекарственных препаратов влияющих на кроветворение и кровь</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35924">
        <w:rPr>
          <w:b/>
          <w:kern w:val="32"/>
          <w:sz w:val="28"/>
          <w:szCs w:val="28"/>
        </w:rPr>
        <w:t xml:space="preserve"> </w:t>
      </w:r>
      <w:r w:rsidR="00C164C1">
        <w:rPr>
          <w:b/>
          <w:kern w:val="32"/>
          <w:sz w:val="28"/>
          <w:szCs w:val="28"/>
        </w:rPr>
        <w:t>086-23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E9364F">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autoSpaceDE w:val="0"/>
              <w:autoSpaceDN w:val="0"/>
              <w:adjustRightInd w:val="0"/>
              <w:ind w:firstLine="170"/>
              <w:jc w:val="both"/>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F43414">
            <w:pPr>
              <w:autoSpaceDE w:val="0"/>
              <w:autoSpaceDN w:val="0"/>
              <w:adjustRightInd w:val="0"/>
              <w:ind w:firstLine="170"/>
              <w:jc w:val="both"/>
              <w:rPr>
                <w:sz w:val="20"/>
                <w:szCs w:val="20"/>
              </w:rPr>
            </w:pPr>
          </w:p>
        </w:tc>
      </w:tr>
      <w:tr w:rsidR="004A26BB" w:rsidRPr="000C5200" w:rsidTr="00E9364F">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E9364F">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E9364F">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B92623" w:rsidP="00F43414">
            <w:pPr>
              <w:autoSpaceDE w:val="0"/>
              <w:autoSpaceDN w:val="0"/>
              <w:adjustRightInd w:val="0"/>
              <w:ind w:firstLine="170"/>
              <w:jc w:val="both"/>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E9364F">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254D34">
              <w:rPr>
                <w:b/>
                <w:sz w:val="20"/>
                <w:szCs w:val="20"/>
              </w:rPr>
              <w:t xml:space="preserve"> </w:t>
            </w:r>
            <w:r w:rsidR="00781D29" w:rsidRPr="002D48A2">
              <w:rPr>
                <w:sz w:val="20"/>
                <w:szCs w:val="20"/>
              </w:rPr>
              <w:t xml:space="preserve">Поставка </w:t>
            </w:r>
            <w:r w:rsidR="00C164C1">
              <w:rPr>
                <w:bCs/>
                <w:sz w:val="20"/>
                <w:szCs w:val="20"/>
              </w:rPr>
              <w:t>лекарственных препаратов влияющих на кроветворение и кровь</w:t>
            </w:r>
            <w:r w:rsidR="00781D29" w:rsidRPr="002D48A2">
              <w:rPr>
                <w:bCs/>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E9364F">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B59D3" w:rsidRPr="005E1198" w:rsidRDefault="00C164C1" w:rsidP="00F43414">
            <w:pPr>
              <w:ind w:firstLine="170"/>
              <w:jc w:val="both"/>
              <w:rPr>
                <w:sz w:val="20"/>
                <w:szCs w:val="20"/>
              </w:rPr>
            </w:pPr>
            <w:r w:rsidRPr="00C164C1">
              <w:rPr>
                <w:sz w:val="20"/>
                <w:szCs w:val="20"/>
              </w:rPr>
              <w:t>21.20.10.130</w:t>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p>
        </w:tc>
      </w:tr>
      <w:tr w:rsidR="005918EB" w:rsidRPr="00981A83" w:rsidTr="00E9364F">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5918EB" w:rsidRPr="008024A7" w:rsidRDefault="00C164C1" w:rsidP="00F43414">
            <w:pPr>
              <w:autoSpaceDE w:val="0"/>
              <w:autoSpaceDN w:val="0"/>
              <w:adjustRightInd w:val="0"/>
              <w:ind w:firstLine="170"/>
              <w:jc w:val="both"/>
              <w:rPr>
                <w:sz w:val="20"/>
                <w:szCs w:val="20"/>
              </w:rPr>
            </w:pPr>
            <w:r>
              <w:rPr>
                <w:sz w:val="20"/>
                <w:szCs w:val="20"/>
              </w:rPr>
              <w:t>519</w:t>
            </w:r>
          </w:p>
        </w:tc>
      </w:tr>
      <w:tr w:rsidR="00180675"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673714" w:rsidRPr="008024A7" w:rsidRDefault="00455D95" w:rsidP="00F43414">
            <w:pPr>
              <w:ind w:firstLine="170"/>
              <w:jc w:val="both"/>
              <w:rPr>
                <w:sz w:val="20"/>
                <w:szCs w:val="20"/>
              </w:rPr>
            </w:pPr>
            <w:r w:rsidRPr="00FE2446">
              <w:rPr>
                <w:sz w:val="20"/>
                <w:szCs w:val="20"/>
              </w:rPr>
              <w:t xml:space="preserve">Поставка </w:t>
            </w:r>
            <w:r w:rsidR="00302590">
              <w:rPr>
                <w:sz w:val="20"/>
                <w:szCs w:val="20"/>
              </w:rPr>
              <w:t xml:space="preserve">до </w:t>
            </w:r>
            <w:r w:rsidR="00C164C1">
              <w:rPr>
                <w:sz w:val="20"/>
                <w:szCs w:val="20"/>
              </w:rPr>
              <w:t>30.04.2024</w:t>
            </w:r>
            <w:r w:rsidR="00302590">
              <w:rPr>
                <w:sz w:val="20"/>
                <w:szCs w:val="20"/>
              </w:rPr>
              <w:t xml:space="preserve"> года, ежемесячно по заявке в течение 3-х рабочих дней</w:t>
            </w:r>
          </w:p>
        </w:tc>
      </w:tr>
      <w:tr w:rsidR="00A80F46" w:rsidRPr="000C5200" w:rsidTr="00E9364F">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xml:space="preserve">-  </w:t>
            </w:r>
            <w:proofErr w:type="spellStart"/>
            <w:r w:rsidRPr="002B75A5">
              <w:rPr>
                <w:bCs/>
                <w:sz w:val="20"/>
                <w:szCs w:val="20"/>
              </w:rPr>
              <w:t>количество</w:t>
            </w:r>
            <w:r>
              <w:rPr>
                <w:bCs/>
                <w:sz w:val="20"/>
                <w:szCs w:val="20"/>
              </w:rPr>
              <w:t>товара</w:t>
            </w:r>
            <w:proofErr w:type="spellEnd"/>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435924" w:rsidRDefault="00435924" w:rsidP="00F43414">
            <w:pPr>
              <w:tabs>
                <w:tab w:val="left" w:pos="6022"/>
              </w:tabs>
              <w:ind w:right="72" w:firstLine="170"/>
              <w:jc w:val="both"/>
              <w:rPr>
                <w:sz w:val="20"/>
                <w:szCs w:val="20"/>
              </w:rPr>
            </w:pPr>
          </w:p>
          <w:p w:rsidR="007D21D8" w:rsidRPr="00C164C1" w:rsidRDefault="00C164C1" w:rsidP="00F43414">
            <w:pPr>
              <w:tabs>
                <w:tab w:val="left" w:pos="6022"/>
              </w:tabs>
              <w:ind w:right="72" w:firstLine="170"/>
              <w:jc w:val="both"/>
              <w:rPr>
                <w:sz w:val="20"/>
                <w:szCs w:val="20"/>
              </w:rPr>
            </w:pPr>
            <w:r w:rsidRPr="00C164C1">
              <w:rPr>
                <w:sz w:val="20"/>
                <w:szCs w:val="20"/>
              </w:rPr>
              <w:lastRenderedPageBreak/>
              <w:t>343041,51 руб. (Триста сорок три тысячи сорок один рубль пятьдесят одна копейка)</w:t>
            </w:r>
          </w:p>
        </w:tc>
      </w:tr>
      <w:tr w:rsidR="006340F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435924">
            <w:pPr>
              <w:ind w:firstLine="170"/>
              <w:jc w:val="both"/>
              <w:rPr>
                <w:sz w:val="20"/>
                <w:szCs w:val="20"/>
              </w:rPr>
            </w:pPr>
            <w:proofErr w:type="gramStart"/>
            <w:r w:rsidRPr="008024A7">
              <w:rPr>
                <w:sz w:val="20"/>
                <w:szCs w:val="20"/>
              </w:rPr>
              <w:t>С даты публикации</w:t>
            </w:r>
            <w:proofErr w:type="gramEnd"/>
            <w:r w:rsidR="0043592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435924">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435924">
              <w:t xml:space="preserve"> </w:t>
            </w:r>
            <w:r w:rsidRPr="008024A7">
              <w:rPr>
                <w:b/>
                <w:sz w:val="20"/>
                <w:szCs w:val="20"/>
              </w:rPr>
              <w:t>«</w:t>
            </w:r>
            <w:r w:rsidR="00C164C1">
              <w:rPr>
                <w:b/>
                <w:sz w:val="20"/>
                <w:szCs w:val="20"/>
              </w:rPr>
              <w:t>0</w:t>
            </w:r>
            <w:r w:rsidR="00435924">
              <w:rPr>
                <w:b/>
                <w:sz w:val="20"/>
                <w:szCs w:val="20"/>
              </w:rPr>
              <w:t>4</w:t>
            </w:r>
            <w:r w:rsidRPr="008024A7">
              <w:rPr>
                <w:b/>
                <w:sz w:val="20"/>
                <w:szCs w:val="20"/>
              </w:rPr>
              <w:t>»</w:t>
            </w:r>
            <w:r w:rsidR="00C164C1">
              <w:rPr>
                <w:b/>
                <w:sz w:val="20"/>
                <w:szCs w:val="20"/>
              </w:rPr>
              <w:t xml:space="preserve"> апреля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C164C1">
              <w:rPr>
                <w:b/>
                <w:sz w:val="20"/>
                <w:szCs w:val="20"/>
              </w:rPr>
              <w:t>1</w:t>
            </w:r>
            <w:r w:rsidR="00435924">
              <w:rPr>
                <w:b/>
                <w:sz w:val="20"/>
                <w:szCs w:val="20"/>
              </w:rPr>
              <w:t>1</w:t>
            </w:r>
            <w:r w:rsidRPr="008024A7">
              <w:rPr>
                <w:b/>
                <w:sz w:val="20"/>
                <w:szCs w:val="20"/>
              </w:rPr>
              <w:t xml:space="preserve">» </w:t>
            </w:r>
            <w:r w:rsidR="00C164C1">
              <w:rPr>
                <w:b/>
                <w:sz w:val="20"/>
                <w:szCs w:val="20"/>
              </w:rPr>
              <w:t xml:space="preserve">апреля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E9364F">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w:t>
            </w:r>
            <w:r w:rsidRPr="008024A7">
              <w:rPr>
                <w:rFonts w:ascii="Times New Roman" w:hAnsi="Times New Roman" w:cs="Times New Roman"/>
                <w:color w:val="auto"/>
                <w:sz w:val="20"/>
                <w:szCs w:val="20"/>
              </w:rPr>
              <w:lastRenderedPageBreak/>
              <w:t>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Pr="008024A7">
              <w:rPr>
                <w:sz w:val="20"/>
                <w:szCs w:val="20"/>
              </w:rPr>
              <w:t>«</w:t>
            </w:r>
            <w:r w:rsidR="00C164C1">
              <w:rPr>
                <w:sz w:val="20"/>
                <w:szCs w:val="20"/>
              </w:rPr>
              <w:t>0</w:t>
            </w:r>
            <w:r w:rsidR="00435924">
              <w:rPr>
                <w:sz w:val="20"/>
                <w:szCs w:val="20"/>
              </w:rPr>
              <w:t>4</w:t>
            </w:r>
            <w:r w:rsidRPr="008024A7">
              <w:rPr>
                <w:sz w:val="20"/>
                <w:szCs w:val="20"/>
              </w:rPr>
              <w:t xml:space="preserve">» </w:t>
            </w:r>
            <w:r w:rsidR="00C164C1">
              <w:rPr>
                <w:sz w:val="20"/>
                <w:szCs w:val="20"/>
              </w:rPr>
              <w:t xml:space="preserve">апреля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435924">
            <w:pPr>
              <w:ind w:firstLine="170"/>
              <w:jc w:val="both"/>
              <w:rPr>
                <w:sz w:val="20"/>
                <w:szCs w:val="20"/>
              </w:rPr>
            </w:pPr>
            <w:r w:rsidRPr="008024A7">
              <w:rPr>
                <w:bCs/>
                <w:sz w:val="20"/>
                <w:szCs w:val="20"/>
              </w:rPr>
              <w:t>«</w:t>
            </w:r>
            <w:r w:rsidR="00C164C1">
              <w:rPr>
                <w:bCs/>
                <w:sz w:val="20"/>
                <w:szCs w:val="20"/>
              </w:rPr>
              <w:t>1</w:t>
            </w:r>
            <w:r w:rsidR="00435924">
              <w:rPr>
                <w:bCs/>
                <w:sz w:val="20"/>
                <w:szCs w:val="20"/>
              </w:rPr>
              <w:t>1</w:t>
            </w:r>
            <w:r w:rsidRPr="008024A7">
              <w:rPr>
                <w:bCs/>
                <w:sz w:val="20"/>
                <w:szCs w:val="20"/>
              </w:rPr>
              <w:t xml:space="preserve">» </w:t>
            </w:r>
            <w:r w:rsidR="00C164C1">
              <w:rPr>
                <w:bCs/>
                <w:sz w:val="20"/>
                <w:szCs w:val="20"/>
              </w:rPr>
              <w:t>апреля</w:t>
            </w:r>
            <w:r w:rsidR="0043592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DA1FB1" w:rsidRPr="00C164C1" w:rsidRDefault="00C164C1" w:rsidP="00C164C1">
            <w:pPr>
              <w:autoSpaceDE w:val="0"/>
              <w:autoSpaceDN w:val="0"/>
              <w:adjustRightInd w:val="0"/>
              <w:ind w:firstLine="170"/>
              <w:jc w:val="both"/>
              <w:outlineLvl w:val="1"/>
              <w:rPr>
                <w:b/>
                <w:sz w:val="20"/>
                <w:szCs w:val="20"/>
              </w:rPr>
            </w:pPr>
            <w:r w:rsidRPr="00C164C1">
              <w:rPr>
                <w:b/>
                <w:sz w:val="20"/>
                <w:szCs w:val="20"/>
              </w:rPr>
              <w:t>10 291,25 руб. (десять тысяч двести девяносто один рубль двадцать пять копеек)</w:t>
            </w:r>
            <w:r w:rsidR="00DA1FB1" w:rsidRPr="00C164C1">
              <w:rPr>
                <w:b/>
                <w:sz w:val="20"/>
                <w:szCs w:val="20"/>
              </w:rPr>
              <w:t>.</w:t>
            </w:r>
          </w:p>
          <w:p w:rsidR="00DA1FB1" w:rsidRPr="008024A7" w:rsidRDefault="00DA1FB1"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C164C1">
            <w:pPr>
              <w:pStyle w:val="ad"/>
              <w:numPr>
                <w:ilvl w:val="0"/>
                <w:numId w:val="5"/>
              </w:numPr>
              <w:shd w:val="clear" w:color="auto" w:fill="FFFFFF"/>
              <w:tabs>
                <w:tab w:val="left" w:pos="317"/>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lastRenderedPageBreak/>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lastRenderedPageBreak/>
              <w:t xml:space="preserve">    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    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164C1">
            <w:pPr>
              <w:pStyle w:val="ConsPlusNormal"/>
              <w:shd w:val="clear" w:color="auto" w:fill="FFFFFF"/>
              <w:tabs>
                <w:tab w:val="left" w:pos="70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164C1">
            <w:pPr>
              <w:pStyle w:val="ConsPlusNormal"/>
              <w:shd w:val="clear" w:color="auto" w:fill="FFFFFF"/>
              <w:tabs>
                <w:tab w:val="left" w:pos="70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164C1">
            <w:pPr>
              <w:shd w:val="clear" w:color="auto" w:fill="FFFFFF"/>
              <w:tabs>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E9364F">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C164C1">
            <w:pPr>
              <w:tabs>
                <w:tab w:val="left" w:pos="681"/>
              </w:tabs>
              <w:autoSpaceDE w:val="0"/>
              <w:autoSpaceDN w:val="0"/>
              <w:adjustRightInd w:val="0"/>
              <w:ind w:firstLine="170"/>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C164C1">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C164C1">
            <w:pPr>
              <w:autoSpaceDE w:val="0"/>
              <w:autoSpaceDN w:val="0"/>
              <w:adjustRightInd w:val="0"/>
              <w:ind w:firstLine="170"/>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E9364F">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lastRenderedPageBreak/>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C164C1">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 xml:space="preserve">Дата и время окончания срока предоставления участникам закупки </w:t>
            </w:r>
            <w:r w:rsidRPr="008024A7">
              <w:rPr>
                <w:b/>
                <w:sz w:val="20"/>
                <w:szCs w:val="20"/>
              </w:rPr>
              <w:lastRenderedPageBreak/>
              <w:t>разъяснений положений Извещения о проведении закупки:</w:t>
            </w:r>
          </w:p>
          <w:p w:rsidR="00A22A79" w:rsidRPr="008024A7" w:rsidRDefault="00413AFE" w:rsidP="00435924">
            <w:pPr>
              <w:ind w:firstLine="170"/>
              <w:jc w:val="both"/>
              <w:rPr>
                <w:sz w:val="20"/>
                <w:szCs w:val="20"/>
              </w:rPr>
            </w:pPr>
            <w:r w:rsidRPr="008024A7">
              <w:rPr>
                <w:sz w:val="20"/>
                <w:szCs w:val="20"/>
              </w:rPr>
              <w:t>«</w:t>
            </w:r>
            <w:r w:rsidR="00435924">
              <w:rPr>
                <w:sz w:val="20"/>
                <w:szCs w:val="20"/>
              </w:rPr>
              <w:t>1</w:t>
            </w:r>
            <w:r w:rsidR="00C164C1">
              <w:rPr>
                <w:sz w:val="20"/>
                <w:szCs w:val="20"/>
              </w:rPr>
              <w:t>0</w:t>
            </w:r>
            <w:r w:rsidR="00487F7E" w:rsidRPr="008024A7">
              <w:rPr>
                <w:sz w:val="20"/>
                <w:szCs w:val="20"/>
              </w:rPr>
              <w:t xml:space="preserve">» </w:t>
            </w:r>
            <w:r w:rsidR="00C164C1">
              <w:rPr>
                <w:sz w:val="20"/>
                <w:szCs w:val="20"/>
              </w:rPr>
              <w:t>апреля</w:t>
            </w:r>
            <w:r w:rsidR="00254D34">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435924">
            <w:pPr>
              <w:ind w:firstLine="170"/>
              <w:rPr>
                <w:b/>
                <w:sz w:val="20"/>
                <w:szCs w:val="20"/>
              </w:rPr>
            </w:pPr>
            <w:r w:rsidRPr="00180675">
              <w:rPr>
                <w:b/>
                <w:sz w:val="20"/>
                <w:szCs w:val="20"/>
              </w:rPr>
              <w:t>«</w:t>
            </w:r>
            <w:r w:rsidR="00C164C1">
              <w:rPr>
                <w:b/>
                <w:sz w:val="20"/>
                <w:szCs w:val="20"/>
              </w:rPr>
              <w:t>1</w:t>
            </w:r>
            <w:r w:rsidR="00435924">
              <w:rPr>
                <w:b/>
                <w:sz w:val="20"/>
                <w:szCs w:val="20"/>
              </w:rPr>
              <w:t>1</w:t>
            </w:r>
            <w:r w:rsidRPr="00180675">
              <w:rPr>
                <w:b/>
                <w:sz w:val="20"/>
                <w:szCs w:val="20"/>
              </w:rPr>
              <w:t xml:space="preserve">» </w:t>
            </w:r>
            <w:r w:rsidR="00C164C1">
              <w:rPr>
                <w:b/>
                <w:sz w:val="20"/>
                <w:szCs w:val="20"/>
              </w:rPr>
              <w:t>апреля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E9364F">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lastRenderedPageBreak/>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w:t>
            </w:r>
            <w:r w:rsidRPr="008024A7">
              <w:rPr>
                <w:bCs/>
                <w:sz w:val="20"/>
                <w:szCs w:val="20"/>
              </w:rPr>
              <w:lastRenderedPageBreak/>
              <w:t>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w:t>
            </w:r>
            <w:r w:rsidRPr="008024A7">
              <w:rPr>
                <w:rFonts w:ascii="Times New Roman" w:hAnsi="Times New Roman" w:cs="Times New Roman"/>
                <w:color w:val="auto"/>
                <w:sz w:val="20"/>
                <w:szCs w:val="20"/>
              </w:rPr>
              <w:lastRenderedPageBreak/>
              <w:t xml:space="preserve">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E9364F">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w:t>
            </w:r>
            <w:r w:rsidRPr="008024A7">
              <w:rPr>
                <w:rFonts w:ascii="Times New Roman" w:hAnsi="Times New Roman"/>
                <w:sz w:val="20"/>
                <w:szCs w:val="20"/>
              </w:rPr>
              <w:lastRenderedPageBreak/>
              <w:t>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E9364F">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B348EA" w:rsidRDefault="00B348EA"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F43414" w:rsidRDefault="00F43414" w:rsidP="00B8322C">
      <w:pPr>
        <w:jc w:val="right"/>
        <w:rPr>
          <w:b/>
          <w:bCs/>
          <w:sz w:val="20"/>
          <w:szCs w:val="20"/>
        </w:rPr>
      </w:pPr>
    </w:p>
    <w:p w:rsidR="00F43414" w:rsidRDefault="00F43414" w:rsidP="00B8322C">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w:t>
      </w:r>
      <w:r w:rsidR="00BD6A66">
        <w:rPr>
          <w:b/>
          <w:sz w:val="20"/>
          <w:szCs w:val="20"/>
        </w:rPr>
        <w:t>л</w:t>
      </w:r>
      <w:r w:rsidR="00444526">
        <w:rPr>
          <w:b/>
          <w:sz w:val="20"/>
          <w:szCs w:val="20"/>
        </w:rPr>
        <w:t>екарственных препаратов гормональных для системного использования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C164C1">
        <w:rPr>
          <w:b/>
          <w:kern w:val="32"/>
          <w:sz w:val="20"/>
          <w:szCs w:val="20"/>
        </w:rPr>
        <w:t>086-23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поставку</w:t>
      </w:r>
      <w:r w:rsidR="00C164C1">
        <w:rPr>
          <w:b/>
          <w:bCs/>
          <w:sz w:val="20"/>
        </w:rPr>
        <w:t>лекарственных препаратов влияющих на кроветворение и кровь</w:t>
      </w:r>
    </w:p>
    <w:tbl>
      <w:tblPr>
        <w:tblW w:w="0" w:type="auto"/>
        <w:tblLook w:val="04A0"/>
      </w:tblPr>
      <w:tblGrid>
        <w:gridCol w:w="568"/>
        <w:gridCol w:w="3178"/>
        <w:gridCol w:w="2785"/>
        <w:gridCol w:w="645"/>
        <w:gridCol w:w="676"/>
        <w:gridCol w:w="2569"/>
      </w:tblGrid>
      <w:tr w:rsidR="00444526" w:rsidRPr="00BD6A66" w:rsidTr="006402A8">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BD6A66" w:rsidRDefault="00444526" w:rsidP="006402A8">
            <w:pPr>
              <w:jc w:val="center"/>
              <w:rPr>
                <w:b/>
                <w:color w:val="000000"/>
                <w:sz w:val="18"/>
                <w:szCs w:val="18"/>
              </w:rPr>
            </w:pPr>
            <w:r w:rsidRPr="00BD6A66">
              <w:rPr>
                <w:b/>
                <w:sz w:val="18"/>
                <w:szCs w:val="18"/>
                <w:lang w:eastAsia="en-US"/>
              </w:rPr>
              <w:t xml:space="preserve">№ </w:t>
            </w:r>
            <w:proofErr w:type="gramStart"/>
            <w:r w:rsidRPr="00BD6A66">
              <w:rPr>
                <w:b/>
                <w:sz w:val="18"/>
                <w:szCs w:val="18"/>
                <w:lang w:eastAsia="en-US"/>
              </w:rPr>
              <w:t>п</w:t>
            </w:r>
            <w:proofErr w:type="gramEnd"/>
            <w:r w:rsidRPr="00BD6A66">
              <w:rPr>
                <w:b/>
                <w:sz w:val="18"/>
                <w:szCs w:val="18"/>
                <w:lang w:eastAsia="en-US"/>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BD6A66" w:rsidRDefault="00847754" w:rsidP="00F43414">
            <w:pPr>
              <w:jc w:val="center"/>
              <w:rPr>
                <w:b/>
                <w:color w:val="000000"/>
                <w:sz w:val="18"/>
                <w:szCs w:val="18"/>
              </w:rPr>
            </w:pPr>
            <w:r w:rsidRPr="00847754">
              <w:rPr>
                <w:b/>
                <w:sz w:val="18"/>
                <w:szCs w:val="18"/>
                <w:lang w:eastAsia="en-US"/>
              </w:rPr>
              <w:t>Международное непатентованное наименование товара</w:t>
            </w:r>
            <w:bookmarkStart w:id="2" w:name="_GoBack"/>
            <w:bookmarkEnd w:id="2"/>
          </w:p>
        </w:tc>
        <w:tc>
          <w:tcPr>
            <w:tcW w:w="0" w:type="auto"/>
            <w:tcBorders>
              <w:top w:val="single" w:sz="4" w:space="0" w:color="auto"/>
              <w:left w:val="nil"/>
              <w:bottom w:val="single" w:sz="4" w:space="0" w:color="auto"/>
              <w:right w:val="single" w:sz="4" w:space="0" w:color="auto"/>
            </w:tcBorders>
            <w:vAlign w:val="center"/>
          </w:tcPr>
          <w:p w:rsidR="00444526" w:rsidRPr="00BD6A66" w:rsidRDefault="00444526" w:rsidP="006402A8">
            <w:pPr>
              <w:jc w:val="center"/>
              <w:rPr>
                <w:b/>
                <w:color w:val="000000"/>
                <w:sz w:val="18"/>
                <w:szCs w:val="18"/>
              </w:rPr>
            </w:pPr>
            <w:r w:rsidRPr="00BD6A66">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BD6A66" w:rsidRDefault="00444526" w:rsidP="006402A8">
            <w:pPr>
              <w:jc w:val="center"/>
              <w:rPr>
                <w:b/>
                <w:color w:val="000000"/>
                <w:sz w:val="18"/>
                <w:szCs w:val="18"/>
              </w:rPr>
            </w:pPr>
            <w:r w:rsidRPr="00BD6A66">
              <w:rPr>
                <w:b/>
                <w:bCs/>
                <w:sz w:val="18"/>
                <w:szCs w:val="18"/>
                <w:lang w:eastAsia="en-US"/>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BD6A66" w:rsidRDefault="00444526" w:rsidP="006402A8">
            <w:pPr>
              <w:jc w:val="center"/>
              <w:rPr>
                <w:b/>
                <w:color w:val="000000"/>
                <w:sz w:val="18"/>
                <w:szCs w:val="18"/>
              </w:rPr>
            </w:pPr>
            <w:r w:rsidRPr="00BD6A66">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BD6A66" w:rsidRDefault="00444526" w:rsidP="006402A8">
            <w:pPr>
              <w:jc w:val="center"/>
              <w:rPr>
                <w:b/>
                <w:color w:val="000000"/>
                <w:sz w:val="18"/>
                <w:szCs w:val="18"/>
              </w:rPr>
            </w:pPr>
            <w:r w:rsidRPr="00BD6A66">
              <w:rPr>
                <w:b/>
                <w:color w:val="000000"/>
                <w:sz w:val="18"/>
                <w:szCs w:val="18"/>
              </w:rPr>
              <w:t>Начальная (максимальная)* цена за ед., руб.</w:t>
            </w:r>
          </w:p>
        </w:tc>
      </w:tr>
      <w:tr w:rsidR="00E9364F" w:rsidRPr="00BD6A66" w:rsidTr="00E9364F">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E9364F" w:rsidRPr="00BD6A66" w:rsidRDefault="00E9364F" w:rsidP="00E9364F">
            <w:pPr>
              <w:jc w:val="center"/>
              <w:rPr>
                <w:sz w:val="18"/>
                <w:szCs w:val="18"/>
              </w:rPr>
            </w:pPr>
            <w:r w:rsidRPr="00BD6A6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9364F" w:rsidRPr="00BD6A66" w:rsidRDefault="00E9364F" w:rsidP="006402A8">
            <w:pPr>
              <w:tabs>
                <w:tab w:val="right" w:pos="3471"/>
              </w:tabs>
              <w:rPr>
                <w:color w:val="000000"/>
                <w:sz w:val="18"/>
                <w:szCs w:val="18"/>
              </w:rPr>
            </w:pPr>
            <w:proofErr w:type="spellStart"/>
            <w:r w:rsidRPr="00BD6A66">
              <w:rPr>
                <w:color w:val="000000"/>
                <w:sz w:val="18"/>
                <w:szCs w:val="18"/>
              </w:rPr>
              <w:t>Ривароксабан</w:t>
            </w:r>
            <w:proofErr w:type="spellEnd"/>
          </w:p>
        </w:tc>
        <w:tc>
          <w:tcPr>
            <w:tcW w:w="0" w:type="auto"/>
            <w:tcBorders>
              <w:top w:val="single" w:sz="4" w:space="0" w:color="auto"/>
              <w:left w:val="nil"/>
              <w:bottom w:val="single" w:sz="4" w:space="0" w:color="auto"/>
              <w:right w:val="single" w:sz="4" w:space="0" w:color="auto"/>
            </w:tcBorders>
            <w:vAlign w:val="center"/>
          </w:tcPr>
          <w:p w:rsidR="00E9364F" w:rsidRPr="00BD6A66" w:rsidRDefault="00E9364F" w:rsidP="006402A8">
            <w:pPr>
              <w:rPr>
                <w:color w:val="000000"/>
                <w:sz w:val="18"/>
                <w:szCs w:val="18"/>
              </w:rPr>
            </w:pPr>
            <w:r w:rsidRPr="00BD6A66">
              <w:rPr>
                <w:color w:val="000000"/>
                <w:sz w:val="18"/>
                <w:szCs w:val="18"/>
              </w:rPr>
              <w:t xml:space="preserve">таблетки </w:t>
            </w:r>
            <w:proofErr w:type="gramStart"/>
            <w:r w:rsidRPr="00BD6A66">
              <w:rPr>
                <w:color w:val="000000"/>
                <w:sz w:val="18"/>
                <w:szCs w:val="18"/>
              </w:rPr>
              <w:t>п</w:t>
            </w:r>
            <w:proofErr w:type="gramEnd"/>
            <w:r w:rsidRPr="00BD6A66">
              <w:rPr>
                <w:color w:val="000000"/>
                <w:sz w:val="18"/>
                <w:szCs w:val="18"/>
              </w:rPr>
              <w:t>/о 20 мг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9364F" w:rsidRPr="00BD6A66" w:rsidRDefault="00E9364F" w:rsidP="006402A8">
            <w:pPr>
              <w:jc w:val="center"/>
              <w:rPr>
                <w:sz w:val="18"/>
                <w:szCs w:val="18"/>
              </w:rPr>
            </w:pPr>
            <w:r w:rsidRPr="00BD6A66">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E9364F" w:rsidRPr="00BD6A66" w:rsidRDefault="00E9364F" w:rsidP="006402A8">
            <w:pPr>
              <w:jc w:val="center"/>
              <w:rPr>
                <w:sz w:val="18"/>
                <w:szCs w:val="18"/>
              </w:rPr>
            </w:pPr>
            <w:r w:rsidRPr="00BD6A66">
              <w:rPr>
                <w:sz w:val="18"/>
                <w:szCs w:val="18"/>
              </w:rPr>
              <w:t>700</w:t>
            </w:r>
          </w:p>
        </w:tc>
        <w:tc>
          <w:tcPr>
            <w:tcW w:w="0" w:type="auto"/>
            <w:tcBorders>
              <w:top w:val="single" w:sz="4" w:space="0" w:color="auto"/>
              <w:left w:val="nil"/>
              <w:bottom w:val="single" w:sz="4" w:space="0" w:color="auto"/>
              <w:right w:val="single" w:sz="4" w:space="0" w:color="auto"/>
            </w:tcBorders>
            <w:vAlign w:val="center"/>
          </w:tcPr>
          <w:p w:rsidR="00E9364F" w:rsidRPr="00E9364F" w:rsidRDefault="00E9364F" w:rsidP="006402A8">
            <w:pPr>
              <w:jc w:val="center"/>
              <w:rPr>
                <w:sz w:val="18"/>
                <w:szCs w:val="18"/>
              </w:rPr>
            </w:pPr>
            <w:r w:rsidRPr="00E9364F">
              <w:rPr>
                <w:color w:val="000000"/>
                <w:sz w:val="18"/>
                <w:szCs w:val="22"/>
              </w:rPr>
              <w:t xml:space="preserve">115,82  </w:t>
            </w:r>
          </w:p>
        </w:tc>
      </w:tr>
      <w:tr w:rsidR="00E9364F" w:rsidRPr="00BD6A66" w:rsidTr="00E9364F">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E9364F" w:rsidRPr="00BD6A66" w:rsidRDefault="00E9364F" w:rsidP="00E9364F">
            <w:pPr>
              <w:jc w:val="center"/>
              <w:rPr>
                <w:sz w:val="18"/>
                <w:szCs w:val="18"/>
              </w:rPr>
            </w:pPr>
            <w:r w:rsidRPr="00BD6A66">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9364F" w:rsidRPr="00BD6A66" w:rsidRDefault="00E9364F" w:rsidP="006402A8">
            <w:pPr>
              <w:rPr>
                <w:sz w:val="18"/>
                <w:szCs w:val="18"/>
                <w:lang w:eastAsia="en-US"/>
              </w:rPr>
            </w:pPr>
            <w:proofErr w:type="spellStart"/>
            <w:r w:rsidRPr="00BD6A66">
              <w:rPr>
                <w:color w:val="000000"/>
                <w:sz w:val="18"/>
                <w:szCs w:val="18"/>
              </w:rPr>
              <w:t>Апиксабан</w:t>
            </w:r>
            <w:proofErr w:type="spellEnd"/>
            <w:r w:rsidRPr="00BD6A66">
              <w:rPr>
                <w:color w:val="000000"/>
                <w:sz w:val="18"/>
                <w:szCs w:val="18"/>
              </w:rPr>
              <w:tab/>
            </w:r>
          </w:p>
        </w:tc>
        <w:tc>
          <w:tcPr>
            <w:tcW w:w="0" w:type="auto"/>
            <w:tcBorders>
              <w:top w:val="single" w:sz="4" w:space="0" w:color="auto"/>
              <w:left w:val="nil"/>
              <w:bottom w:val="single" w:sz="4" w:space="0" w:color="auto"/>
              <w:right w:val="single" w:sz="4" w:space="0" w:color="auto"/>
            </w:tcBorders>
            <w:vAlign w:val="center"/>
          </w:tcPr>
          <w:p w:rsidR="00E9364F" w:rsidRPr="00BD6A66" w:rsidRDefault="00E9364F" w:rsidP="006402A8">
            <w:pPr>
              <w:rPr>
                <w:color w:val="000000"/>
                <w:sz w:val="18"/>
                <w:szCs w:val="18"/>
                <w:lang w:eastAsia="en-US"/>
              </w:rPr>
            </w:pPr>
            <w:r w:rsidRPr="00BD6A66">
              <w:rPr>
                <w:color w:val="000000"/>
                <w:sz w:val="18"/>
                <w:szCs w:val="18"/>
              </w:rPr>
              <w:t xml:space="preserve">таблетки </w:t>
            </w:r>
            <w:proofErr w:type="gramStart"/>
            <w:r w:rsidRPr="00BD6A66">
              <w:rPr>
                <w:color w:val="000000"/>
                <w:sz w:val="18"/>
                <w:szCs w:val="18"/>
              </w:rPr>
              <w:t>п</w:t>
            </w:r>
            <w:proofErr w:type="gramEnd"/>
            <w:r w:rsidRPr="00BD6A66">
              <w:rPr>
                <w:color w:val="000000"/>
                <w:sz w:val="18"/>
                <w:szCs w:val="18"/>
              </w:rPr>
              <w:t>/о 5 мг  №60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9364F" w:rsidRPr="00BD6A66" w:rsidRDefault="00E9364F" w:rsidP="006402A8">
            <w:pPr>
              <w:jc w:val="center"/>
              <w:rPr>
                <w:sz w:val="18"/>
                <w:szCs w:val="18"/>
              </w:rPr>
            </w:pPr>
            <w:proofErr w:type="spellStart"/>
            <w:r w:rsidRPr="00BD6A66">
              <w:rPr>
                <w:sz w:val="18"/>
                <w:szCs w:val="18"/>
              </w:rPr>
              <w:t>Уп</w:t>
            </w:r>
            <w:proofErr w:type="spellEnd"/>
            <w:r w:rsidRPr="00BD6A66">
              <w:rPr>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E9364F" w:rsidRPr="00BD6A66" w:rsidRDefault="00E9364F" w:rsidP="006402A8">
            <w:pPr>
              <w:jc w:val="center"/>
              <w:rPr>
                <w:sz w:val="18"/>
                <w:szCs w:val="18"/>
              </w:rPr>
            </w:pPr>
            <w:r w:rsidRPr="00BD6A66">
              <w:rPr>
                <w:sz w:val="18"/>
                <w:szCs w:val="18"/>
              </w:rPr>
              <w:t>50</w:t>
            </w:r>
          </w:p>
        </w:tc>
        <w:tc>
          <w:tcPr>
            <w:tcW w:w="0" w:type="auto"/>
            <w:tcBorders>
              <w:top w:val="single" w:sz="4" w:space="0" w:color="auto"/>
              <w:left w:val="nil"/>
              <w:bottom w:val="single" w:sz="4" w:space="0" w:color="auto"/>
              <w:right w:val="single" w:sz="4" w:space="0" w:color="auto"/>
            </w:tcBorders>
            <w:vAlign w:val="center"/>
          </w:tcPr>
          <w:p w:rsidR="00E9364F" w:rsidRPr="00E9364F" w:rsidRDefault="00E9364F" w:rsidP="006402A8">
            <w:pPr>
              <w:jc w:val="center"/>
              <w:rPr>
                <w:sz w:val="18"/>
                <w:szCs w:val="18"/>
              </w:rPr>
            </w:pPr>
            <w:r w:rsidRPr="00E9364F">
              <w:rPr>
                <w:color w:val="000000"/>
                <w:sz w:val="18"/>
                <w:szCs w:val="22"/>
              </w:rPr>
              <w:t xml:space="preserve">2 500,22  </w:t>
            </w:r>
          </w:p>
        </w:tc>
      </w:tr>
      <w:tr w:rsidR="00E9364F" w:rsidRPr="00BD6A66" w:rsidTr="00E9364F">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E9364F" w:rsidRPr="00BD6A66" w:rsidRDefault="00E9364F" w:rsidP="00E9364F">
            <w:pPr>
              <w:jc w:val="center"/>
              <w:rPr>
                <w:sz w:val="18"/>
                <w:szCs w:val="18"/>
              </w:rPr>
            </w:pPr>
            <w:r w:rsidRPr="00BD6A66">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9364F" w:rsidRPr="00BD6A66" w:rsidRDefault="00E9364F" w:rsidP="006402A8">
            <w:pPr>
              <w:rPr>
                <w:sz w:val="18"/>
                <w:szCs w:val="18"/>
                <w:lang w:eastAsia="en-US"/>
              </w:rPr>
            </w:pPr>
            <w:r w:rsidRPr="00BD6A66">
              <w:rPr>
                <w:sz w:val="18"/>
                <w:szCs w:val="18"/>
              </w:rPr>
              <w:t>Натрия гидрокарбонат</w:t>
            </w:r>
          </w:p>
        </w:tc>
        <w:tc>
          <w:tcPr>
            <w:tcW w:w="0" w:type="auto"/>
            <w:tcBorders>
              <w:top w:val="single" w:sz="4" w:space="0" w:color="auto"/>
              <w:left w:val="nil"/>
              <w:bottom w:val="single" w:sz="4" w:space="0" w:color="auto"/>
              <w:right w:val="single" w:sz="4" w:space="0" w:color="auto"/>
            </w:tcBorders>
            <w:vAlign w:val="center"/>
          </w:tcPr>
          <w:p w:rsidR="00E9364F" w:rsidRPr="00BD6A66" w:rsidRDefault="00E9364F" w:rsidP="006402A8">
            <w:pPr>
              <w:rPr>
                <w:color w:val="000000"/>
                <w:sz w:val="18"/>
                <w:szCs w:val="18"/>
              </w:rPr>
            </w:pPr>
            <w:proofErr w:type="spellStart"/>
            <w:r w:rsidRPr="00BD6A66">
              <w:rPr>
                <w:sz w:val="18"/>
                <w:szCs w:val="18"/>
              </w:rPr>
              <w:t>р-р</w:t>
            </w:r>
            <w:proofErr w:type="spellEnd"/>
            <w:r w:rsidRPr="00BD6A66">
              <w:rPr>
                <w:sz w:val="18"/>
                <w:szCs w:val="18"/>
              </w:rPr>
              <w:t xml:space="preserve"> для </w:t>
            </w:r>
            <w:proofErr w:type="spellStart"/>
            <w:r w:rsidRPr="00BD6A66">
              <w:rPr>
                <w:sz w:val="18"/>
                <w:szCs w:val="18"/>
              </w:rPr>
              <w:t>инфузий</w:t>
            </w:r>
            <w:proofErr w:type="spellEnd"/>
            <w:r w:rsidRPr="00BD6A66">
              <w:rPr>
                <w:sz w:val="18"/>
                <w:szCs w:val="18"/>
              </w:rPr>
              <w:t xml:space="preserve">  4% 200</w:t>
            </w:r>
            <w:r w:rsidR="00435924">
              <w:rPr>
                <w:sz w:val="18"/>
                <w:szCs w:val="18"/>
              </w:rPr>
              <w:t xml:space="preserve"> </w:t>
            </w:r>
            <w:r w:rsidRPr="00BD6A66">
              <w:rPr>
                <w:sz w:val="18"/>
                <w:szCs w:val="18"/>
              </w:rPr>
              <w:t>м</w:t>
            </w:r>
            <w:proofErr w:type="gramStart"/>
            <w:r w:rsidRPr="00BD6A66">
              <w:rPr>
                <w:sz w:val="18"/>
                <w:szCs w:val="18"/>
              </w:rPr>
              <w:t>л-</w:t>
            </w:r>
            <w:proofErr w:type="gramEnd"/>
            <w:r w:rsidRPr="00BD6A66">
              <w:rPr>
                <w:sz w:val="18"/>
                <w:szCs w:val="18"/>
              </w:rPr>
              <w:t xml:space="preserve">  бутылки (флаконы)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9364F" w:rsidRPr="00BD6A66" w:rsidRDefault="00E9364F" w:rsidP="006402A8">
            <w:pPr>
              <w:jc w:val="center"/>
              <w:rPr>
                <w:sz w:val="18"/>
                <w:szCs w:val="18"/>
              </w:rPr>
            </w:pPr>
            <w:r w:rsidRPr="00BD6A66">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E9364F" w:rsidRPr="00BD6A66" w:rsidRDefault="00E9364F" w:rsidP="006402A8">
            <w:pPr>
              <w:jc w:val="center"/>
              <w:rPr>
                <w:sz w:val="18"/>
                <w:szCs w:val="18"/>
              </w:rPr>
            </w:pPr>
            <w:r w:rsidRPr="00BD6A66">
              <w:rPr>
                <w:sz w:val="18"/>
                <w:szCs w:val="18"/>
              </w:rPr>
              <w:t>140</w:t>
            </w:r>
          </w:p>
        </w:tc>
        <w:tc>
          <w:tcPr>
            <w:tcW w:w="0" w:type="auto"/>
            <w:tcBorders>
              <w:top w:val="single" w:sz="4" w:space="0" w:color="auto"/>
              <w:left w:val="nil"/>
              <w:bottom w:val="single" w:sz="4" w:space="0" w:color="auto"/>
              <w:right w:val="single" w:sz="4" w:space="0" w:color="auto"/>
            </w:tcBorders>
            <w:vAlign w:val="center"/>
          </w:tcPr>
          <w:p w:rsidR="00E9364F" w:rsidRPr="00E9364F" w:rsidRDefault="00E9364F" w:rsidP="006402A8">
            <w:pPr>
              <w:jc w:val="center"/>
              <w:rPr>
                <w:sz w:val="18"/>
                <w:szCs w:val="18"/>
              </w:rPr>
            </w:pPr>
            <w:r w:rsidRPr="00E9364F">
              <w:rPr>
                <w:color w:val="000000"/>
                <w:sz w:val="18"/>
                <w:szCs w:val="22"/>
              </w:rPr>
              <w:t xml:space="preserve">80,68  </w:t>
            </w:r>
          </w:p>
        </w:tc>
      </w:tr>
      <w:tr w:rsidR="00E9364F" w:rsidRPr="00BD6A66" w:rsidTr="00E9364F">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E9364F" w:rsidRPr="00BD6A66" w:rsidRDefault="00E9364F" w:rsidP="00E9364F">
            <w:pPr>
              <w:jc w:val="center"/>
              <w:rPr>
                <w:sz w:val="18"/>
                <w:szCs w:val="18"/>
              </w:rPr>
            </w:pPr>
            <w:r w:rsidRPr="00BD6A66">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9364F" w:rsidRPr="00BD6A66" w:rsidRDefault="00E9364F" w:rsidP="006402A8">
            <w:pPr>
              <w:rPr>
                <w:sz w:val="18"/>
                <w:szCs w:val="18"/>
                <w:lang w:eastAsia="en-US"/>
              </w:rPr>
            </w:pPr>
            <w:r w:rsidRPr="00BD6A66">
              <w:rPr>
                <w:sz w:val="18"/>
                <w:szCs w:val="18"/>
                <w:lang w:eastAsia="en-US"/>
              </w:rPr>
              <w:t>Железа сульфат+Аскорбиновая кислота</w:t>
            </w:r>
          </w:p>
        </w:tc>
        <w:tc>
          <w:tcPr>
            <w:tcW w:w="0" w:type="auto"/>
            <w:tcBorders>
              <w:top w:val="single" w:sz="4" w:space="0" w:color="auto"/>
              <w:left w:val="nil"/>
              <w:bottom w:val="single" w:sz="4" w:space="0" w:color="auto"/>
              <w:right w:val="single" w:sz="4" w:space="0" w:color="auto"/>
            </w:tcBorders>
            <w:vAlign w:val="center"/>
          </w:tcPr>
          <w:p w:rsidR="00E9364F" w:rsidRPr="00BD6A66" w:rsidRDefault="00E9364F" w:rsidP="006402A8">
            <w:pPr>
              <w:rPr>
                <w:color w:val="000000"/>
                <w:sz w:val="18"/>
                <w:szCs w:val="18"/>
              </w:rPr>
            </w:pPr>
            <w:r w:rsidRPr="00BD6A66">
              <w:rPr>
                <w:color w:val="000000"/>
                <w:sz w:val="18"/>
                <w:szCs w:val="18"/>
                <w:lang w:eastAsia="en-US"/>
              </w:rPr>
              <w:t xml:space="preserve">таблетки </w:t>
            </w:r>
            <w:proofErr w:type="spellStart"/>
            <w:proofErr w:type="gramStart"/>
            <w:r w:rsidRPr="00BD6A66">
              <w:rPr>
                <w:color w:val="000000"/>
                <w:sz w:val="18"/>
                <w:szCs w:val="18"/>
                <w:lang w:eastAsia="en-US"/>
              </w:rPr>
              <w:t>п</w:t>
            </w:r>
            <w:proofErr w:type="spellEnd"/>
            <w:proofErr w:type="gramEnd"/>
            <w:r w:rsidRPr="00BD6A66">
              <w:rPr>
                <w:color w:val="000000"/>
                <w:sz w:val="18"/>
                <w:szCs w:val="18"/>
                <w:lang w:eastAsia="en-US"/>
              </w:rPr>
              <w:t>/о 100</w:t>
            </w:r>
            <w:r w:rsidR="00435924">
              <w:rPr>
                <w:color w:val="000000"/>
                <w:sz w:val="18"/>
                <w:szCs w:val="18"/>
                <w:lang w:eastAsia="en-US"/>
              </w:rPr>
              <w:t xml:space="preserve"> </w:t>
            </w:r>
            <w:r w:rsidRPr="00BD6A66">
              <w:rPr>
                <w:color w:val="000000"/>
                <w:sz w:val="18"/>
                <w:szCs w:val="18"/>
                <w:lang w:eastAsia="en-US"/>
              </w:rPr>
              <w:t>мг</w:t>
            </w:r>
            <w:r w:rsidR="00435924">
              <w:rPr>
                <w:color w:val="000000"/>
                <w:sz w:val="18"/>
                <w:szCs w:val="18"/>
                <w:lang w:eastAsia="en-US"/>
              </w:rPr>
              <w:t xml:space="preserve"> </w:t>
            </w:r>
            <w:r w:rsidRPr="00BD6A66">
              <w:rPr>
                <w:color w:val="000000"/>
                <w:sz w:val="18"/>
                <w:szCs w:val="18"/>
                <w:lang w:eastAsia="en-US"/>
              </w:rPr>
              <w:t>+</w:t>
            </w:r>
            <w:r w:rsidR="00435924">
              <w:rPr>
                <w:color w:val="000000"/>
                <w:sz w:val="18"/>
                <w:szCs w:val="18"/>
                <w:lang w:eastAsia="en-US"/>
              </w:rPr>
              <w:t xml:space="preserve"> </w:t>
            </w:r>
            <w:r w:rsidRPr="00BD6A66">
              <w:rPr>
                <w:color w:val="000000"/>
                <w:sz w:val="18"/>
                <w:szCs w:val="18"/>
                <w:lang w:eastAsia="en-US"/>
              </w:rPr>
              <w:t>60</w:t>
            </w:r>
            <w:r w:rsidR="00435924">
              <w:rPr>
                <w:color w:val="000000"/>
                <w:sz w:val="18"/>
                <w:szCs w:val="18"/>
                <w:lang w:eastAsia="en-US"/>
              </w:rPr>
              <w:t xml:space="preserve"> </w:t>
            </w:r>
            <w:r w:rsidRPr="00BD6A66">
              <w:rPr>
                <w:color w:val="000000"/>
                <w:sz w:val="18"/>
                <w:szCs w:val="18"/>
                <w:lang w:eastAsia="en-US"/>
              </w:rPr>
              <w:t>мг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9364F" w:rsidRPr="00BD6A66" w:rsidRDefault="00E9364F" w:rsidP="006402A8">
            <w:pPr>
              <w:jc w:val="center"/>
              <w:rPr>
                <w:sz w:val="18"/>
                <w:szCs w:val="18"/>
              </w:rPr>
            </w:pPr>
            <w:r w:rsidRPr="00BD6A66">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E9364F" w:rsidRPr="00BD6A66" w:rsidRDefault="00E9364F" w:rsidP="006402A8">
            <w:pPr>
              <w:jc w:val="center"/>
              <w:rPr>
                <w:sz w:val="18"/>
                <w:szCs w:val="18"/>
              </w:rPr>
            </w:pPr>
            <w:r w:rsidRPr="00BD6A66">
              <w:rPr>
                <w:sz w:val="18"/>
                <w:szCs w:val="18"/>
              </w:rPr>
              <w:t>6000</w:t>
            </w:r>
          </w:p>
        </w:tc>
        <w:tc>
          <w:tcPr>
            <w:tcW w:w="0" w:type="auto"/>
            <w:tcBorders>
              <w:top w:val="single" w:sz="4" w:space="0" w:color="auto"/>
              <w:left w:val="nil"/>
              <w:bottom w:val="single" w:sz="4" w:space="0" w:color="auto"/>
              <w:right w:val="single" w:sz="4" w:space="0" w:color="auto"/>
            </w:tcBorders>
            <w:vAlign w:val="center"/>
          </w:tcPr>
          <w:p w:rsidR="00E9364F" w:rsidRPr="00E9364F" w:rsidRDefault="00E9364F" w:rsidP="006402A8">
            <w:pPr>
              <w:jc w:val="center"/>
              <w:rPr>
                <w:sz w:val="18"/>
                <w:szCs w:val="18"/>
              </w:rPr>
            </w:pPr>
            <w:r w:rsidRPr="00E9364F">
              <w:rPr>
                <w:color w:val="000000"/>
                <w:sz w:val="18"/>
                <w:szCs w:val="22"/>
              </w:rPr>
              <w:t xml:space="preserve">18,64  </w:t>
            </w:r>
          </w:p>
        </w:tc>
      </w:tr>
      <w:tr w:rsidR="00E9364F" w:rsidRPr="00BD6A66" w:rsidTr="00E9364F">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E9364F" w:rsidRPr="00BD6A66" w:rsidRDefault="00E9364F" w:rsidP="00E9364F">
            <w:pPr>
              <w:jc w:val="center"/>
              <w:rPr>
                <w:sz w:val="18"/>
                <w:szCs w:val="18"/>
              </w:rPr>
            </w:pPr>
            <w:r w:rsidRPr="00BD6A66">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9364F" w:rsidRPr="00BD6A66" w:rsidRDefault="00E9364F" w:rsidP="00E9364F">
            <w:pPr>
              <w:rPr>
                <w:color w:val="000000"/>
                <w:sz w:val="18"/>
                <w:szCs w:val="18"/>
              </w:rPr>
            </w:pPr>
            <w:proofErr w:type="spellStart"/>
            <w:r w:rsidRPr="00BD6A66">
              <w:rPr>
                <w:color w:val="000000"/>
                <w:sz w:val="18"/>
                <w:szCs w:val="18"/>
              </w:rPr>
              <w:t>Этамзилат</w:t>
            </w:r>
            <w:proofErr w:type="spellEnd"/>
          </w:p>
        </w:tc>
        <w:tc>
          <w:tcPr>
            <w:tcW w:w="0" w:type="auto"/>
            <w:tcBorders>
              <w:top w:val="single" w:sz="4" w:space="0" w:color="auto"/>
              <w:left w:val="nil"/>
              <w:bottom w:val="single" w:sz="4" w:space="0" w:color="auto"/>
              <w:right w:val="single" w:sz="4" w:space="0" w:color="auto"/>
            </w:tcBorders>
            <w:vAlign w:val="center"/>
          </w:tcPr>
          <w:p w:rsidR="00E9364F" w:rsidRPr="00BD6A66" w:rsidRDefault="00E9364F" w:rsidP="006402A8">
            <w:pPr>
              <w:rPr>
                <w:color w:val="000000"/>
                <w:sz w:val="18"/>
                <w:szCs w:val="18"/>
              </w:rPr>
            </w:pPr>
            <w:r w:rsidRPr="00BD6A66">
              <w:rPr>
                <w:color w:val="000000"/>
                <w:sz w:val="18"/>
                <w:szCs w:val="18"/>
              </w:rPr>
              <w:t>р-р дляв/в и в/</w:t>
            </w:r>
            <w:proofErr w:type="gramStart"/>
            <w:r w:rsidRPr="00BD6A66">
              <w:rPr>
                <w:color w:val="000000"/>
                <w:sz w:val="18"/>
                <w:szCs w:val="18"/>
              </w:rPr>
              <w:t>м</w:t>
            </w:r>
            <w:proofErr w:type="gramEnd"/>
            <w:r w:rsidRPr="00BD6A66">
              <w:rPr>
                <w:color w:val="000000"/>
                <w:sz w:val="18"/>
                <w:szCs w:val="18"/>
              </w:rPr>
              <w:t xml:space="preserve"> введения 125 мг/мл 2 мл</w:t>
            </w:r>
            <w:r w:rsidR="00435924">
              <w:rPr>
                <w:color w:val="000000"/>
                <w:sz w:val="18"/>
                <w:szCs w:val="18"/>
              </w:rPr>
              <w:t xml:space="preserve"> </w:t>
            </w:r>
            <w:r w:rsidRPr="00BD6A66">
              <w:rPr>
                <w:color w:val="000000"/>
                <w:sz w:val="18"/>
                <w:szCs w:val="18"/>
              </w:rPr>
              <w:t>- ампулы №10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9364F" w:rsidRPr="00BD6A66" w:rsidRDefault="00E9364F" w:rsidP="006402A8">
            <w:pPr>
              <w:jc w:val="center"/>
              <w:rPr>
                <w:sz w:val="18"/>
                <w:szCs w:val="18"/>
              </w:rPr>
            </w:pPr>
            <w:proofErr w:type="spellStart"/>
            <w:r w:rsidRPr="00BD6A66">
              <w:rPr>
                <w:sz w:val="18"/>
                <w:szCs w:val="18"/>
              </w:rPr>
              <w:t>Уп</w:t>
            </w:r>
            <w:proofErr w:type="spellEnd"/>
            <w:r w:rsidRPr="00BD6A66">
              <w:rPr>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E9364F" w:rsidRPr="00BD6A66" w:rsidRDefault="00E9364F" w:rsidP="006402A8">
            <w:pPr>
              <w:jc w:val="center"/>
              <w:rPr>
                <w:sz w:val="18"/>
                <w:szCs w:val="18"/>
              </w:rPr>
            </w:pPr>
            <w:r w:rsidRPr="00BD6A66">
              <w:rPr>
                <w:sz w:val="18"/>
                <w:szCs w:val="18"/>
              </w:rPr>
              <w:t>120</w:t>
            </w:r>
          </w:p>
        </w:tc>
        <w:tc>
          <w:tcPr>
            <w:tcW w:w="0" w:type="auto"/>
            <w:tcBorders>
              <w:top w:val="single" w:sz="4" w:space="0" w:color="auto"/>
              <w:left w:val="nil"/>
              <w:bottom w:val="single" w:sz="4" w:space="0" w:color="auto"/>
              <w:right w:val="single" w:sz="4" w:space="0" w:color="auto"/>
            </w:tcBorders>
            <w:vAlign w:val="center"/>
          </w:tcPr>
          <w:p w:rsidR="00E9364F" w:rsidRPr="00E9364F" w:rsidRDefault="00E9364F" w:rsidP="006402A8">
            <w:pPr>
              <w:jc w:val="center"/>
              <w:rPr>
                <w:sz w:val="18"/>
                <w:szCs w:val="18"/>
              </w:rPr>
            </w:pPr>
            <w:r w:rsidRPr="00E9364F">
              <w:rPr>
                <w:color w:val="000000"/>
                <w:sz w:val="18"/>
                <w:szCs w:val="22"/>
              </w:rPr>
              <w:t xml:space="preserve">115,26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C164C1">
        <w:rPr>
          <w:b/>
          <w:sz w:val="20"/>
          <w:szCs w:val="20"/>
        </w:rPr>
        <w:t>лекарственных препаратов влияющих на кроветворение и кровь</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C164C1">
        <w:rPr>
          <w:b/>
          <w:kern w:val="32"/>
          <w:sz w:val="20"/>
          <w:szCs w:val="20"/>
        </w:rPr>
        <w:t>086-23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C164C1">
        <w:rPr>
          <w:sz w:val="19"/>
          <w:szCs w:val="19"/>
        </w:rPr>
        <w:t>086-23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164C1">
        <w:rPr>
          <w:b/>
          <w:bCs/>
          <w:sz w:val="19"/>
          <w:szCs w:val="19"/>
        </w:rPr>
        <w:t>лекарственных препаратов влияющих на кроветворение и кровь</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C164C1">
        <w:rPr>
          <w:rFonts w:ascii="Times New Roman" w:hAnsi="Times New Roman" w:cs="Times New Roman"/>
          <w:bCs/>
          <w:sz w:val="19"/>
          <w:szCs w:val="19"/>
        </w:rPr>
        <w:t>лекарственных препаратов влияющих на кроветворение и кровь</w:t>
      </w:r>
      <w:r w:rsidRPr="003050B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w:t>
      </w:r>
      <w:proofErr w:type="spellStart"/>
      <w:r w:rsidRPr="002B75A5">
        <w:rPr>
          <w:bCs/>
          <w:sz w:val="20"/>
          <w:szCs w:val="20"/>
        </w:rPr>
        <w:t>количество</w:t>
      </w:r>
      <w:r>
        <w:rPr>
          <w:bCs/>
          <w:sz w:val="20"/>
          <w:szCs w:val="20"/>
        </w:rPr>
        <w:t>товара</w:t>
      </w:r>
      <w:proofErr w:type="spellEnd"/>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D6A66">
        <w:rPr>
          <w:sz w:val="19"/>
          <w:szCs w:val="19"/>
        </w:rPr>
        <w:t xml:space="preserve">30.04.2024 </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4961"/>
      </w:tblGrid>
      <w:tr w:rsidR="006402A8" w:rsidRPr="00BD38CC" w:rsidTr="007D1C7D">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C164C1">
        <w:rPr>
          <w:sz w:val="20"/>
          <w:szCs w:val="20"/>
        </w:rPr>
        <w:t>086-23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w:t>
      </w:r>
      <w:r w:rsidR="00C164C1">
        <w:rPr>
          <w:b/>
          <w:sz w:val="20"/>
          <w:szCs w:val="20"/>
        </w:rPr>
        <w:t>лекарственных препаратов влияющих на кроветворение и кровь</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C164C1">
        <w:rPr>
          <w:b/>
          <w:kern w:val="32"/>
          <w:sz w:val="20"/>
          <w:szCs w:val="20"/>
        </w:rPr>
        <w:t>086-23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C164C1">
        <w:rPr>
          <w:bCs/>
          <w:sz w:val="20"/>
          <w:szCs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164C1">
        <w:rPr>
          <w:sz w:val="20"/>
          <w:szCs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BD6A66">
        <w:rPr>
          <w:i/>
          <w:iCs/>
          <w:sz w:val="20"/>
          <w:szCs w:val="20"/>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BD6A66">
        <w:rPr>
          <w:i/>
          <w:iCs/>
          <w:sz w:val="20"/>
          <w:szCs w:val="20"/>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с</w:t>
      </w:r>
      <w:proofErr w:type="gramEnd"/>
      <w:r w:rsidRPr="00BD6A66">
        <w:rPr>
          <w:rFonts w:ascii="Times New Roman" w:hAnsi="Times New Roman" w:cs="Times New Roman"/>
          <w:sz w:val="20"/>
          <w:szCs w:val="20"/>
        </w:rPr>
        <w:t>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BD6A66" w:rsidRDefault="00BD6A66" w:rsidP="00F425C6">
      <w:pPr>
        <w:outlineLvl w:val="1"/>
        <w:rPr>
          <w:b/>
          <w:sz w:val="20"/>
          <w:szCs w:val="20"/>
        </w:rPr>
      </w:pPr>
    </w:p>
    <w:p w:rsidR="00BD6A66" w:rsidRDefault="00BD6A66" w:rsidP="00F425C6">
      <w:pPr>
        <w:outlineLvl w:val="1"/>
        <w:rPr>
          <w:b/>
          <w:sz w:val="20"/>
          <w:szCs w:val="20"/>
        </w:rPr>
      </w:pPr>
    </w:p>
    <w:p w:rsidR="00BD6A66" w:rsidRDefault="00BD6A66"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A66" w:rsidRDefault="00BD6A66" w:rsidP="00ED57EB">
      <w:r>
        <w:separator/>
      </w:r>
    </w:p>
  </w:endnote>
  <w:endnote w:type="continuationSeparator" w:id="1">
    <w:p w:rsidR="00BD6A66" w:rsidRDefault="00BD6A6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D6A66" w:rsidRDefault="00B92623">
        <w:pPr>
          <w:pStyle w:val="af7"/>
          <w:jc w:val="right"/>
        </w:pPr>
        <w:r>
          <w:fldChar w:fldCharType="begin"/>
        </w:r>
        <w:r w:rsidR="00BD6A66">
          <w:instrText xml:space="preserve"> PAGE   \* MERGEFORMAT </w:instrText>
        </w:r>
        <w:r>
          <w:fldChar w:fldCharType="separate"/>
        </w:r>
        <w:r w:rsidR="00254D34">
          <w:rPr>
            <w:noProof/>
          </w:rPr>
          <w:t>23</w:t>
        </w:r>
        <w:r>
          <w:rPr>
            <w:noProof/>
          </w:rPr>
          <w:fldChar w:fldCharType="end"/>
        </w:r>
      </w:p>
    </w:sdtContent>
  </w:sdt>
  <w:p w:rsidR="00BD6A66" w:rsidRDefault="00BD6A6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A66" w:rsidRDefault="00BD6A66" w:rsidP="00ED57EB">
      <w:r>
        <w:separator/>
      </w:r>
    </w:p>
  </w:footnote>
  <w:footnote w:type="continuationSeparator" w:id="1">
    <w:p w:rsidR="00BD6A66" w:rsidRDefault="00BD6A66" w:rsidP="00ED57EB">
      <w:r>
        <w:continuationSeparator/>
      </w:r>
    </w:p>
  </w:footnote>
  <w:footnote w:id="2">
    <w:p w:rsidR="00BD6A66" w:rsidRPr="000966CA" w:rsidRDefault="00BD6A66"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740A"/>
    <w:rsid w:val="00380D3A"/>
    <w:rsid w:val="00381FCF"/>
    <w:rsid w:val="003823AB"/>
    <w:rsid w:val="0038386D"/>
    <w:rsid w:val="003846B4"/>
    <w:rsid w:val="0038518D"/>
    <w:rsid w:val="00386F3D"/>
    <w:rsid w:val="00390507"/>
    <w:rsid w:val="00391693"/>
    <w:rsid w:val="00397860"/>
    <w:rsid w:val="003A001F"/>
    <w:rsid w:val="003A003C"/>
    <w:rsid w:val="003A2EDB"/>
    <w:rsid w:val="003A4D15"/>
    <w:rsid w:val="003A6A62"/>
    <w:rsid w:val="003B0577"/>
    <w:rsid w:val="003B3B3B"/>
    <w:rsid w:val="003B3E14"/>
    <w:rsid w:val="003B49D8"/>
    <w:rsid w:val="003B521A"/>
    <w:rsid w:val="003B6370"/>
    <w:rsid w:val="003B6825"/>
    <w:rsid w:val="003B6E5F"/>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D83F0-8FD6-4E3A-9F41-3F52088DC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24</Pages>
  <Words>11130</Words>
  <Characters>81625</Characters>
  <Application>Microsoft Office Word</Application>
  <DocSecurity>0</DocSecurity>
  <Lines>680</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92570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24</cp:revision>
  <cp:lastPrinted>2023-04-03T05:19:00Z</cp:lastPrinted>
  <dcterms:created xsi:type="dcterms:W3CDTF">2022-12-02T12:40:00Z</dcterms:created>
  <dcterms:modified xsi:type="dcterms:W3CDTF">2023-04-04T06:00:00Z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