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AA" w:rsidRPr="000339AA" w:rsidRDefault="000339AA" w:rsidP="000339AA">
      <w:pPr>
        <w:outlineLvl w:val="1"/>
        <w:rPr>
          <w:b/>
          <w:kern w:val="32"/>
          <w:sz w:val="22"/>
          <w:szCs w:val="22"/>
        </w:rPr>
      </w:pPr>
    </w:p>
    <w:p w:rsidR="000339AA" w:rsidRPr="000339AA" w:rsidRDefault="000339AA" w:rsidP="000339AA">
      <w:pPr>
        <w:pStyle w:val="a6"/>
        <w:widowControl w:val="0"/>
        <w:rPr>
          <w:sz w:val="22"/>
          <w:szCs w:val="22"/>
        </w:rPr>
      </w:pPr>
      <w:r w:rsidRPr="000339AA">
        <w:rPr>
          <w:sz w:val="22"/>
          <w:szCs w:val="22"/>
        </w:rPr>
        <w:t>Договор № 015-22</w:t>
      </w:r>
    </w:p>
    <w:p w:rsidR="000339AA" w:rsidRPr="000339AA" w:rsidRDefault="000339AA" w:rsidP="000339AA">
      <w:pPr>
        <w:widowControl w:val="0"/>
        <w:jc w:val="center"/>
        <w:rPr>
          <w:b/>
          <w:bCs/>
          <w:sz w:val="22"/>
          <w:szCs w:val="22"/>
        </w:rPr>
      </w:pPr>
      <w:r w:rsidRPr="000339AA">
        <w:rPr>
          <w:b/>
          <w:bCs/>
          <w:sz w:val="22"/>
          <w:szCs w:val="22"/>
        </w:rPr>
        <w:t>на оказание услуг по консультационно технической поддержке централизованной системы «Управление льготным лекарственным обеспечением»</w:t>
      </w:r>
    </w:p>
    <w:p w:rsidR="000339AA" w:rsidRPr="000339AA" w:rsidRDefault="000339AA" w:rsidP="000339AA">
      <w:pPr>
        <w:widowControl w:val="0"/>
        <w:jc w:val="center"/>
        <w:rPr>
          <w:b/>
          <w:bCs/>
          <w:sz w:val="22"/>
          <w:szCs w:val="22"/>
        </w:rPr>
      </w:pPr>
    </w:p>
    <w:p w:rsidR="000339AA" w:rsidRPr="000339AA" w:rsidRDefault="000339AA" w:rsidP="000339AA">
      <w:pPr>
        <w:jc w:val="both"/>
        <w:rPr>
          <w:b/>
          <w:sz w:val="22"/>
          <w:szCs w:val="22"/>
        </w:rPr>
      </w:pPr>
      <w:r w:rsidRPr="000339AA">
        <w:rPr>
          <w:b/>
          <w:sz w:val="22"/>
          <w:szCs w:val="22"/>
        </w:rPr>
        <w:t xml:space="preserve">        г. Иркутск                                   </w:t>
      </w:r>
      <w:r>
        <w:rPr>
          <w:b/>
          <w:sz w:val="22"/>
          <w:szCs w:val="22"/>
        </w:rPr>
        <w:t xml:space="preserve">                            </w:t>
      </w:r>
      <w:r>
        <w:rPr>
          <w:b/>
          <w:sz w:val="22"/>
          <w:szCs w:val="22"/>
        </w:rPr>
        <w:tab/>
      </w:r>
      <w:r>
        <w:rPr>
          <w:b/>
          <w:sz w:val="22"/>
          <w:szCs w:val="22"/>
        </w:rPr>
        <w:tab/>
      </w:r>
      <w:r>
        <w:rPr>
          <w:b/>
          <w:sz w:val="22"/>
          <w:szCs w:val="22"/>
        </w:rPr>
        <w:tab/>
      </w:r>
      <w:r w:rsidRPr="000339AA">
        <w:rPr>
          <w:b/>
          <w:sz w:val="22"/>
          <w:szCs w:val="22"/>
        </w:rPr>
        <w:t xml:space="preserve">«___»  _____________  2022г. </w:t>
      </w:r>
    </w:p>
    <w:p w:rsidR="000339AA" w:rsidRPr="000339AA" w:rsidRDefault="000339AA" w:rsidP="000339AA">
      <w:pPr>
        <w:jc w:val="both"/>
        <w:rPr>
          <w:b/>
          <w:sz w:val="22"/>
          <w:szCs w:val="22"/>
        </w:rPr>
      </w:pPr>
    </w:p>
    <w:p w:rsidR="000339AA" w:rsidRDefault="000339AA" w:rsidP="000339AA">
      <w:pPr>
        <w:jc w:val="both"/>
        <w:rPr>
          <w:sz w:val="22"/>
          <w:szCs w:val="22"/>
        </w:rPr>
      </w:pPr>
      <w:r w:rsidRPr="000339AA">
        <w:rPr>
          <w:b/>
          <w:sz w:val="22"/>
          <w:szCs w:val="22"/>
        </w:rPr>
        <w:t>Областное государственное автономное учреждение здравоохранения «Иркутская городская клиническая больница №8»</w:t>
      </w:r>
      <w:r w:rsidRPr="000339AA">
        <w:rPr>
          <w:sz w:val="22"/>
          <w:szCs w:val="22"/>
        </w:rPr>
        <w:t xml:space="preserve">, именуемое в дальнейшем  </w:t>
      </w:r>
      <w:r w:rsidRPr="000339AA">
        <w:rPr>
          <w:b/>
          <w:sz w:val="22"/>
          <w:szCs w:val="22"/>
        </w:rPr>
        <w:t xml:space="preserve">Заказчик, </w:t>
      </w:r>
      <w:r w:rsidRPr="000339AA">
        <w:rPr>
          <w:sz w:val="22"/>
          <w:szCs w:val="22"/>
        </w:rPr>
        <w:t xml:space="preserve">в лице главного врача Есевой Жанны Владимировны, действующего на основании Устава, с одной стороны, и </w:t>
      </w:r>
      <w:r w:rsidRPr="000339AA">
        <w:rPr>
          <w:b/>
          <w:sz w:val="22"/>
          <w:szCs w:val="22"/>
        </w:rPr>
        <w:t>Общество с ограниченной ответственностью «Оазис ПК»,</w:t>
      </w:r>
      <w:r w:rsidRPr="000339AA">
        <w:rPr>
          <w:sz w:val="22"/>
          <w:szCs w:val="22"/>
        </w:rPr>
        <w:t xml:space="preserve"> именуемый  в дальнейшем  </w:t>
      </w:r>
      <w:r w:rsidRPr="000339AA">
        <w:rPr>
          <w:b/>
          <w:sz w:val="22"/>
          <w:szCs w:val="22"/>
        </w:rPr>
        <w:t xml:space="preserve">Исполнитель, </w:t>
      </w:r>
      <w:r w:rsidRPr="000339AA">
        <w:rPr>
          <w:sz w:val="22"/>
          <w:szCs w:val="22"/>
        </w:rPr>
        <w:t>в лице  генерального директора Мухиной Ольги Дмитриевны</w:t>
      </w:r>
      <w:r w:rsidRPr="000339AA">
        <w:rPr>
          <w:b/>
          <w:sz w:val="22"/>
          <w:szCs w:val="22"/>
        </w:rPr>
        <w:t>,</w:t>
      </w:r>
      <w:r w:rsidRPr="000339AA">
        <w:rPr>
          <w:sz w:val="22"/>
          <w:szCs w:val="22"/>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0339AA" w:rsidRPr="000339AA" w:rsidRDefault="000339AA" w:rsidP="000339AA">
      <w:pPr>
        <w:jc w:val="both"/>
        <w:rPr>
          <w:sz w:val="22"/>
          <w:szCs w:val="22"/>
        </w:rPr>
      </w:pPr>
    </w:p>
    <w:p w:rsidR="000339AA" w:rsidRPr="000339AA" w:rsidRDefault="000339AA" w:rsidP="000339AA">
      <w:pPr>
        <w:widowControl w:val="0"/>
        <w:autoSpaceDE w:val="0"/>
        <w:autoSpaceDN w:val="0"/>
        <w:adjustRightInd w:val="0"/>
        <w:ind w:firstLine="540"/>
        <w:jc w:val="center"/>
        <w:outlineLvl w:val="1"/>
        <w:rPr>
          <w:b/>
          <w:sz w:val="22"/>
          <w:szCs w:val="22"/>
        </w:rPr>
      </w:pPr>
      <w:r w:rsidRPr="000339AA">
        <w:rPr>
          <w:b/>
          <w:sz w:val="22"/>
          <w:szCs w:val="22"/>
        </w:rPr>
        <w:t>1. Предмет Договора</w:t>
      </w:r>
    </w:p>
    <w:p w:rsidR="000339AA" w:rsidRPr="000339AA" w:rsidRDefault="000339AA" w:rsidP="000339AA">
      <w:pPr>
        <w:widowControl w:val="0"/>
        <w:autoSpaceDE w:val="0"/>
        <w:autoSpaceDN w:val="0"/>
        <w:adjustRightInd w:val="0"/>
        <w:jc w:val="both"/>
        <w:rPr>
          <w:sz w:val="22"/>
          <w:szCs w:val="22"/>
        </w:rPr>
      </w:pPr>
      <w:r w:rsidRPr="000339AA">
        <w:rPr>
          <w:sz w:val="22"/>
          <w:szCs w:val="22"/>
        </w:rPr>
        <w:t xml:space="preserve">1.1. Исполнитель обязуется по заданию Заказчика, оказать </w:t>
      </w:r>
      <w:r w:rsidRPr="000339AA">
        <w:rPr>
          <w:bCs/>
          <w:sz w:val="22"/>
          <w:szCs w:val="22"/>
        </w:rPr>
        <w:t>услуги по консультационно технической поддержке централизованной системы «Управление льготным лекарственным обеспечением»</w:t>
      </w:r>
      <w:r w:rsidRPr="000339AA">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0339AA" w:rsidRPr="000339AA" w:rsidRDefault="000339AA" w:rsidP="000339AA">
      <w:pPr>
        <w:jc w:val="both"/>
        <w:rPr>
          <w:sz w:val="22"/>
          <w:szCs w:val="22"/>
        </w:rPr>
      </w:pPr>
      <w:r w:rsidRPr="000339AA">
        <w:rPr>
          <w:sz w:val="22"/>
          <w:szCs w:val="22"/>
        </w:rPr>
        <w:t>1.2. Место оказания Услуг: г. Иркутск: ул. Баумана. 214а, ул. Баумана, 206.</w:t>
      </w:r>
    </w:p>
    <w:p w:rsidR="000339AA" w:rsidRPr="000339AA" w:rsidRDefault="000339AA" w:rsidP="000339AA">
      <w:pPr>
        <w:tabs>
          <w:tab w:val="center" w:pos="4677"/>
          <w:tab w:val="right" w:pos="9355"/>
        </w:tabs>
        <w:suppressAutoHyphens/>
        <w:snapToGrid w:val="0"/>
        <w:jc w:val="both"/>
        <w:rPr>
          <w:sz w:val="22"/>
          <w:szCs w:val="22"/>
        </w:rPr>
      </w:pPr>
      <w:r w:rsidRPr="000339AA">
        <w:rPr>
          <w:color w:val="000000"/>
          <w:sz w:val="22"/>
          <w:szCs w:val="22"/>
        </w:rPr>
        <w:t xml:space="preserve">1.3. </w:t>
      </w:r>
      <w:r w:rsidRPr="000339A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339AA" w:rsidRPr="000339AA" w:rsidRDefault="000339AA" w:rsidP="000339AA">
      <w:pPr>
        <w:suppressAutoHyphens/>
        <w:jc w:val="both"/>
        <w:rPr>
          <w:sz w:val="22"/>
          <w:szCs w:val="22"/>
        </w:rPr>
      </w:pPr>
      <w:r w:rsidRPr="000339AA">
        <w:rPr>
          <w:sz w:val="22"/>
          <w:szCs w:val="22"/>
        </w:rPr>
        <w:t>1.4. Срок оказания услуг по настоящему договору: с 00 часов 00 минут 01.04.2022г. по 23 часов 59 минут 31.12.2022г.</w:t>
      </w:r>
    </w:p>
    <w:p w:rsidR="000339AA" w:rsidRPr="000339AA" w:rsidRDefault="000339AA" w:rsidP="000339AA">
      <w:pPr>
        <w:suppressAutoHyphens/>
        <w:jc w:val="both"/>
        <w:rPr>
          <w:sz w:val="22"/>
          <w:szCs w:val="22"/>
        </w:rPr>
      </w:pPr>
    </w:p>
    <w:p w:rsidR="000339AA" w:rsidRPr="000339AA" w:rsidRDefault="000339AA" w:rsidP="000339AA">
      <w:pPr>
        <w:widowControl w:val="0"/>
        <w:autoSpaceDE w:val="0"/>
        <w:autoSpaceDN w:val="0"/>
        <w:adjustRightInd w:val="0"/>
        <w:ind w:firstLine="540"/>
        <w:jc w:val="center"/>
        <w:outlineLvl w:val="1"/>
        <w:rPr>
          <w:b/>
          <w:sz w:val="22"/>
          <w:szCs w:val="22"/>
        </w:rPr>
      </w:pPr>
      <w:r w:rsidRPr="000339AA">
        <w:rPr>
          <w:b/>
          <w:sz w:val="22"/>
          <w:szCs w:val="22"/>
        </w:rPr>
        <w:t>2. Стоимость работ и порядок расчетов</w:t>
      </w:r>
    </w:p>
    <w:p w:rsidR="000339AA" w:rsidRPr="000339AA" w:rsidRDefault="000339AA" w:rsidP="000339AA">
      <w:pPr>
        <w:suppressAutoHyphens/>
        <w:jc w:val="both"/>
        <w:rPr>
          <w:sz w:val="22"/>
          <w:szCs w:val="22"/>
        </w:rPr>
      </w:pPr>
      <w:bookmarkStart w:id="0" w:name="Par696"/>
      <w:bookmarkEnd w:id="0"/>
      <w:r w:rsidRPr="000339AA">
        <w:rPr>
          <w:sz w:val="22"/>
          <w:szCs w:val="22"/>
        </w:rPr>
        <w:t xml:space="preserve">2.1. Цена настоящего договора составляет </w:t>
      </w:r>
      <w:r w:rsidRPr="000339AA">
        <w:rPr>
          <w:b/>
          <w:sz w:val="22"/>
          <w:szCs w:val="22"/>
          <w:u w:val="single"/>
        </w:rPr>
        <w:t>48 000,00 (сорок восемь тысяч) рублей 00 копеек</w:t>
      </w:r>
      <w:r w:rsidRPr="000339A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339AA" w:rsidRPr="000339AA" w:rsidRDefault="000339AA" w:rsidP="000339AA">
      <w:pPr>
        <w:widowControl w:val="0"/>
        <w:shd w:val="clear" w:color="auto" w:fill="FFFFFF"/>
        <w:suppressAutoHyphens/>
        <w:autoSpaceDE w:val="0"/>
        <w:autoSpaceDN w:val="0"/>
        <w:adjustRightInd w:val="0"/>
        <w:jc w:val="both"/>
        <w:rPr>
          <w:sz w:val="22"/>
          <w:szCs w:val="22"/>
        </w:rPr>
      </w:pPr>
      <w:r w:rsidRPr="000339A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0339AA" w:rsidRPr="000339AA" w:rsidRDefault="000339AA" w:rsidP="000339AA">
      <w:pPr>
        <w:widowControl w:val="0"/>
        <w:shd w:val="clear" w:color="auto" w:fill="FFFFFF"/>
        <w:suppressAutoHyphens/>
        <w:autoSpaceDE w:val="0"/>
        <w:autoSpaceDN w:val="0"/>
        <w:adjustRightInd w:val="0"/>
        <w:jc w:val="both"/>
        <w:rPr>
          <w:sz w:val="22"/>
          <w:szCs w:val="22"/>
        </w:rPr>
      </w:pPr>
      <w:r w:rsidRPr="000339A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339AA" w:rsidRPr="000339AA" w:rsidRDefault="000339AA" w:rsidP="000339AA">
      <w:pPr>
        <w:widowControl w:val="0"/>
        <w:shd w:val="clear" w:color="auto" w:fill="FFFFFF"/>
        <w:suppressAutoHyphens/>
        <w:autoSpaceDE w:val="0"/>
        <w:autoSpaceDN w:val="0"/>
        <w:adjustRightInd w:val="0"/>
        <w:jc w:val="both"/>
        <w:rPr>
          <w:sz w:val="22"/>
          <w:szCs w:val="22"/>
        </w:rPr>
      </w:pPr>
      <w:r w:rsidRPr="000339AA">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339AA" w:rsidRPr="000339AA" w:rsidRDefault="000339AA" w:rsidP="000339AA">
      <w:pPr>
        <w:widowControl w:val="0"/>
        <w:shd w:val="clear" w:color="auto" w:fill="FFFFFF"/>
        <w:suppressAutoHyphens/>
        <w:autoSpaceDE w:val="0"/>
        <w:autoSpaceDN w:val="0"/>
        <w:adjustRightInd w:val="0"/>
        <w:jc w:val="both"/>
        <w:rPr>
          <w:sz w:val="22"/>
          <w:szCs w:val="22"/>
        </w:rPr>
      </w:pPr>
      <w:r w:rsidRPr="000339AA">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339AA" w:rsidRPr="000339AA" w:rsidRDefault="000339AA" w:rsidP="000339AA">
      <w:pPr>
        <w:widowControl w:val="0"/>
        <w:shd w:val="clear" w:color="auto" w:fill="FFFFFF"/>
        <w:suppressAutoHyphens/>
        <w:autoSpaceDE w:val="0"/>
        <w:autoSpaceDN w:val="0"/>
        <w:adjustRightInd w:val="0"/>
        <w:jc w:val="both"/>
        <w:rPr>
          <w:sz w:val="22"/>
          <w:szCs w:val="22"/>
        </w:rPr>
      </w:pPr>
    </w:p>
    <w:p w:rsidR="000339AA" w:rsidRPr="000339AA" w:rsidRDefault="000339AA" w:rsidP="000339AA">
      <w:pPr>
        <w:pStyle w:val="a4"/>
        <w:numPr>
          <w:ilvl w:val="0"/>
          <w:numId w:val="1"/>
        </w:numPr>
        <w:spacing w:after="0" w:line="240" w:lineRule="auto"/>
        <w:jc w:val="center"/>
        <w:rPr>
          <w:rFonts w:ascii="Times New Roman" w:hAnsi="Times New Roman" w:cs="Times New Roman"/>
        </w:rPr>
      </w:pPr>
      <w:r w:rsidRPr="000339AA">
        <w:rPr>
          <w:rFonts w:ascii="Times New Roman" w:hAnsi="Times New Roman" w:cs="Times New Roman"/>
          <w:b/>
        </w:rPr>
        <w:t>Обязанности Сторон</w:t>
      </w:r>
    </w:p>
    <w:p w:rsidR="000339AA" w:rsidRPr="000339AA" w:rsidRDefault="000339AA" w:rsidP="000339AA">
      <w:pPr>
        <w:suppressAutoHyphens/>
        <w:jc w:val="both"/>
        <w:rPr>
          <w:sz w:val="22"/>
          <w:szCs w:val="22"/>
        </w:rPr>
      </w:pPr>
      <w:r w:rsidRPr="000339AA">
        <w:rPr>
          <w:b/>
          <w:bCs/>
          <w:sz w:val="22"/>
          <w:szCs w:val="22"/>
        </w:rPr>
        <w:t>3.1. Исполнитель обязан:</w:t>
      </w:r>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0339AA">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339AA" w:rsidRPr="000339AA" w:rsidRDefault="000339AA" w:rsidP="000339AA">
      <w:pPr>
        <w:pStyle w:val="a4"/>
        <w:widowControl w:val="0"/>
        <w:suppressAutoHyphens w:val="0"/>
        <w:autoSpaceDE w:val="0"/>
        <w:autoSpaceDN w:val="0"/>
        <w:adjustRightInd w:val="0"/>
        <w:spacing w:after="0" w:line="240" w:lineRule="auto"/>
        <w:ind w:left="0"/>
        <w:jc w:val="both"/>
        <w:rPr>
          <w:rFonts w:ascii="Times New Roman" w:hAnsi="Times New Roman"/>
          <w:b/>
        </w:rPr>
      </w:pPr>
      <w:r w:rsidRPr="000339AA">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339AA" w:rsidRPr="000339AA" w:rsidRDefault="000339AA" w:rsidP="000339AA">
      <w:pPr>
        <w:widowControl w:val="0"/>
        <w:suppressAutoHyphens/>
        <w:autoSpaceDE w:val="0"/>
        <w:autoSpaceDN w:val="0"/>
        <w:adjustRightInd w:val="0"/>
        <w:jc w:val="both"/>
        <w:rPr>
          <w:sz w:val="22"/>
          <w:szCs w:val="22"/>
        </w:rPr>
      </w:pPr>
      <w:r w:rsidRPr="000339AA">
        <w:rPr>
          <w:b/>
          <w:bCs/>
          <w:sz w:val="22"/>
          <w:szCs w:val="22"/>
        </w:rPr>
        <w:t>3.2. Заказчик обязан:</w:t>
      </w:r>
    </w:p>
    <w:p w:rsidR="000339AA" w:rsidRPr="000339AA" w:rsidRDefault="000339AA" w:rsidP="000339AA">
      <w:pPr>
        <w:pStyle w:val="a4"/>
        <w:widowControl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339AA" w:rsidRPr="000339AA" w:rsidRDefault="000339AA" w:rsidP="000339AA">
      <w:pPr>
        <w:pStyle w:val="a4"/>
        <w:widowControl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339AA" w:rsidRPr="000339AA" w:rsidRDefault="000339AA" w:rsidP="000339AA">
      <w:pPr>
        <w:pStyle w:val="a4"/>
        <w:widowControl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3.2.3. Своевременно принять и оплатить надлежащим образом оказанные услуги в соответствии с договором.</w:t>
      </w:r>
    </w:p>
    <w:p w:rsidR="000339AA" w:rsidRDefault="000339AA" w:rsidP="000339AA">
      <w:pPr>
        <w:pStyle w:val="a4"/>
        <w:widowControl w:val="0"/>
        <w:autoSpaceDE w:val="0"/>
        <w:autoSpaceDN w:val="0"/>
        <w:adjustRightInd w:val="0"/>
        <w:spacing w:after="0" w:line="240" w:lineRule="auto"/>
        <w:ind w:left="0"/>
        <w:jc w:val="both"/>
        <w:rPr>
          <w:rFonts w:ascii="Times New Roman" w:hAnsi="Times New Roman"/>
        </w:rPr>
      </w:pPr>
      <w:r w:rsidRPr="000339AA">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339AA" w:rsidRPr="000339AA" w:rsidRDefault="000339AA" w:rsidP="000339AA">
      <w:pPr>
        <w:pStyle w:val="a4"/>
        <w:widowControl w:val="0"/>
        <w:autoSpaceDE w:val="0"/>
        <w:autoSpaceDN w:val="0"/>
        <w:adjustRightInd w:val="0"/>
        <w:spacing w:after="0" w:line="240" w:lineRule="auto"/>
        <w:ind w:left="0"/>
        <w:jc w:val="both"/>
        <w:rPr>
          <w:rFonts w:ascii="Times New Roman" w:hAnsi="Times New Roman"/>
        </w:rPr>
      </w:pPr>
    </w:p>
    <w:p w:rsidR="000339AA" w:rsidRPr="000339AA" w:rsidRDefault="000339AA" w:rsidP="000339AA">
      <w:pPr>
        <w:pStyle w:val="a4"/>
        <w:numPr>
          <w:ilvl w:val="0"/>
          <w:numId w:val="1"/>
        </w:numPr>
        <w:suppressAutoHyphens w:val="0"/>
        <w:spacing w:after="0" w:line="240" w:lineRule="auto"/>
        <w:jc w:val="center"/>
        <w:rPr>
          <w:rFonts w:ascii="Times New Roman" w:hAnsi="Times New Roman"/>
        </w:rPr>
      </w:pPr>
      <w:r w:rsidRPr="000339AA">
        <w:rPr>
          <w:rFonts w:ascii="Times New Roman" w:hAnsi="Times New Roman"/>
          <w:b/>
          <w:bCs/>
        </w:rPr>
        <w:t>Порядок приемки услуг.</w:t>
      </w:r>
    </w:p>
    <w:p w:rsidR="000339AA" w:rsidRPr="000339AA" w:rsidRDefault="000339AA" w:rsidP="000339AA">
      <w:pPr>
        <w:pStyle w:val="a3"/>
        <w:shd w:val="clear" w:color="auto" w:fill="FFFFFF"/>
        <w:spacing w:after="0" w:line="100" w:lineRule="atLeast"/>
        <w:jc w:val="both"/>
        <w:rPr>
          <w:rFonts w:ascii="Times New Roman" w:hAnsi="Times New Roman" w:cs="Times New Roman"/>
          <w:color w:val="auto"/>
        </w:rPr>
      </w:pPr>
      <w:r w:rsidRPr="000339AA">
        <w:rPr>
          <w:rFonts w:ascii="Times New Roman" w:hAnsi="Times New Roman" w:cs="Times New Roman"/>
        </w:rPr>
        <w:t xml:space="preserve">4.1. Приемка услуг по настоящему Договору оформляется актом об оказании услуг.  </w:t>
      </w:r>
      <w:r w:rsidRPr="000339A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339A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339A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339AA" w:rsidRPr="000339AA" w:rsidRDefault="000339AA" w:rsidP="000339AA">
      <w:pPr>
        <w:suppressAutoHyphens/>
        <w:jc w:val="both"/>
        <w:rPr>
          <w:sz w:val="22"/>
          <w:szCs w:val="22"/>
        </w:rPr>
      </w:pPr>
      <w:r w:rsidRPr="000339A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339AA" w:rsidRDefault="000339AA" w:rsidP="000339AA">
      <w:pPr>
        <w:suppressAutoHyphens/>
        <w:ind w:firstLine="709"/>
        <w:jc w:val="both"/>
        <w:rPr>
          <w:sz w:val="22"/>
          <w:szCs w:val="22"/>
        </w:rPr>
      </w:pPr>
      <w:r w:rsidRPr="000339A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339AA" w:rsidRPr="000339AA" w:rsidRDefault="000339AA" w:rsidP="000339AA">
      <w:pPr>
        <w:suppressAutoHyphens/>
        <w:ind w:firstLine="709"/>
        <w:jc w:val="both"/>
        <w:rPr>
          <w:sz w:val="22"/>
          <w:szCs w:val="22"/>
        </w:rPr>
      </w:pPr>
    </w:p>
    <w:p w:rsidR="000339AA" w:rsidRPr="000339AA" w:rsidRDefault="000339AA" w:rsidP="000339AA">
      <w:pPr>
        <w:pStyle w:val="a4"/>
        <w:numPr>
          <w:ilvl w:val="0"/>
          <w:numId w:val="1"/>
        </w:numPr>
        <w:spacing w:after="0" w:line="240" w:lineRule="auto"/>
        <w:ind w:left="969" w:hanging="357"/>
        <w:jc w:val="center"/>
        <w:rPr>
          <w:rFonts w:ascii="Times New Roman" w:hAnsi="Times New Roman" w:cs="Times New Roman"/>
          <w:b/>
        </w:rPr>
      </w:pPr>
      <w:r w:rsidRPr="000339AA">
        <w:rPr>
          <w:rFonts w:ascii="Times New Roman" w:hAnsi="Times New Roman" w:cs="Times New Roman"/>
          <w:b/>
        </w:rPr>
        <w:t>Ответственность сторон</w:t>
      </w:r>
    </w:p>
    <w:p w:rsidR="000339AA" w:rsidRPr="000339AA" w:rsidRDefault="000339AA" w:rsidP="000339AA">
      <w:pPr>
        <w:jc w:val="both"/>
        <w:rPr>
          <w:sz w:val="22"/>
          <w:szCs w:val="22"/>
        </w:rPr>
      </w:pPr>
      <w:r w:rsidRPr="000339A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339AA" w:rsidRPr="000339AA" w:rsidRDefault="000339AA" w:rsidP="000339AA">
      <w:pPr>
        <w:pStyle w:val="a4"/>
        <w:spacing w:after="0" w:line="240" w:lineRule="auto"/>
        <w:ind w:left="0"/>
        <w:jc w:val="both"/>
        <w:rPr>
          <w:rFonts w:ascii="Times New Roman" w:hAnsi="Times New Roman"/>
        </w:rPr>
      </w:pPr>
      <w:r w:rsidRPr="000339AA">
        <w:rPr>
          <w:rFonts w:ascii="Times New Roman" w:hAnsi="Times New Roman"/>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339AA" w:rsidRPr="000339AA" w:rsidRDefault="000339AA" w:rsidP="000339AA">
      <w:pPr>
        <w:pStyle w:val="a4"/>
        <w:spacing w:after="0" w:line="240" w:lineRule="auto"/>
        <w:ind w:left="0"/>
        <w:jc w:val="both"/>
        <w:rPr>
          <w:rFonts w:ascii="Times New Roman" w:hAnsi="Times New Roman"/>
        </w:rPr>
      </w:pPr>
      <w:r w:rsidRPr="000339AA">
        <w:rPr>
          <w:rFonts w:ascii="Times New Roman" w:hAnsi="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339AA" w:rsidRPr="000339AA" w:rsidRDefault="000339AA" w:rsidP="000339AA">
      <w:pPr>
        <w:pStyle w:val="a4"/>
        <w:spacing w:after="0" w:line="240" w:lineRule="auto"/>
        <w:ind w:left="0"/>
        <w:jc w:val="both"/>
        <w:rPr>
          <w:rFonts w:ascii="Times New Roman" w:hAnsi="Times New Roman"/>
        </w:rPr>
      </w:pPr>
      <w:r w:rsidRPr="000339AA">
        <w:rPr>
          <w:rFonts w:ascii="Times New Roman" w:hAnsi="Times New Roman"/>
        </w:rPr>
        <w:t xml:space="preserve">5.4. </w:t>
      </w:r>
      <w:r w:rsidRPr="000339AA">
        <w:rPr>
          <w:rFonts w:ascii="Times New Roman" w:hAnsi="Times New Roman" w:cs="Times New Roman"/>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339AA" w:rsidRDefault="000339AA" w:rsidP="000339AA">
      <w:pPr>
        <w:widowControl w:val="0"/>
        <w:shd w:val="clear" w:color="auto" w:fill="FFFFFF"/>
        <w:suppressAutoHyphens/>
        <w:autoSpaceDE w:val="0"/>
        <w:autoSpaceDN w:val="0"/>
        <w:adjustRightInd w:val="0"/>
        <w:jc w:val="both"/>
        <w:rPr>
          <w:color w:val="000000"/>
          <w:sz w:val="22"/>
          <w:szCs w:val="22"/>
        </w:rPr>
      </w:pPr>
      <w:r w:rsidRPr="000339AA">
        <w:rPr>
          <w:color w:val="000000"/>
          <w:sz w:val="22"/>
          <w:szCs w:val="22"/>
        </w:rPr>
        <w:t xml:space="preserve">5.5. Уплата неустойки не освобождает Исполнителя от выполнения своих обязательств по настоящему </w:t>
      </w:r>
      <w:r w:rsidRPr="000339AA">
        <w:rPr>
          <w:sz w:val="22"/>
          <w:szCs w:val="22"/>
        </w:rPr>
        <w:t>договор</w:t>
      </w:r>
      <w:r w:rsidRPr="000339AA">
        <w:rPr>
          <w:color w:val="000000"/>
          <w:sz w:val="22"/>
          <w:szCs w:val="22"/>
        </w:rPr>
        <w:t>у.</w:t>
      </w:r>
    </w:p>
    <w:p w:rsidR="000339AA" w:rsidRPr="000339AA" w:rsidRDefault="000339AA" w:rsidP="000339AA">
      <w:pPr>
        <w:widowControl w:val="0"/>
        <w:shd w:val="clear" w:color="auto" w:fill="FFFFFF"/>
        <w:suppressAutoHyphens/>
        <w:autoSpaceDE w:val="0"/>
        <w:autoSpaceDN w:val="0"/>
        <w:adjustRightInd w:val="0"/>
        <w:jc w:val="both"/>
        <w:rPr>
          <w:color w:val="000000"/>
          <w:sz w:val="22"/>
          <w:szCs w:val="22"/>
        </w:rPr>
      </w:pPr>
    </w:p>
    <w:p w:rsidR="000339AA" w:rsidRPr="000339AA" w:rsidRDefault="000339AA" w:rsidP="000339AA">
      <w:pPr>
        <w:pStyle w:val="a4"/>
        <w:numPr>
          <w:ilvl w:val="0"/>
          <w:numId w:val="1"/>
        </w:numPr>
        <w:spacing w:after="0" w:line="240" w:lineRule="auto"/>
        <w:jc w:val="center"/>
        <w:rPr>
          <w:rFonts w:ascii="Times New Roman" w:hAnsi="Times New Roman" w:cs="Times New Roman"/>
          <w:b/>
        </w:rPr>
      </w:pPr>
      <w:r w:rsidRPr="000339AA">
        <w:rPr>
          <w:rFonts w:ascii="Times New Roman" w:hAnsi="Times New Roman" w:cs="Times New Roman"/>
          <w:b/>
        </w:rPr>
        <w:t>Обеспечение исполнения договора</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b/>
        </w:rPr>
      </w:pPr>
      <w:r w:rsidRPr="000339AA">
        <w:rPr>
          <w:rFonts w:ascii="Times New Roman" w:hAnsi="Times New Roman" w:cs="Times New Roman"/>
        </w:rPr>
        <w:t xml:space="preserve">6.1. Размер обеспечения исполнения договора составляет </w:t>
      </w:r>
      <w:r w:rsidRPr="000339AA">
        <w:rPr>
          <w:rFonts w:ascii="Times New Roman" w:hAnsi="Times New Roman" w:cs="Times New Roman"/>
          <w:b/>
          <w:u w:val="single"/>
        </w:rPr>
        <w:t>1 440,00</w:t>
      </w:r>
      <w:r w:rsidRPr="000339AA">
        <w:rPr>
          <w:rFonts w:ascii="Times New Roman" w:hAnsi="Times New Roman" w:cs="Times New Roman"/>
        </w:rPr>
        <w:t xml:space="preserve"> рублей.</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b/>
        </w:rPr>
      </w:pPr>
      <w:r w:rsidRPr="000339A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0339AA">
        <w:rPr>
          <w:rFonts w:ascii="Times New Roman" w:hAnsi="Times New Roman" w:cs="Times New Roman"/>
        </w:rPr>
        <w:t xml:space="preserve">беспечения исполнения Договора определяется Исполнителем самостоятельно. </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b/>
        </w:rPr>
      </w:pPr>
      <w:r w:rsidRPr="000339A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rPr>
      </w:pPr>
      <w:r w:rsidRPr="000339A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rPr>
      </w:pPr>
      <w:r w:rsidRPr="000339A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339AA" w:rsidRPr="000339AA" w:rsidRDefault="000339AA" w:rsidP="000339AA">
      <w:pPr>
        <w:pStyle w:val="a3"/>
        <w:tabs>
          <w:tab w:val="left" w:pos="0"/>
          <w:tab w:val="left" w:pos="1276"/>
        </w:tabs>
        <w:spacing w:after="0" w:line="240" w:lineRule="auto"/>
        <w:jc w:val="both"/>
        <w:rPr>
          <w:rFonts w:ascii="Times New Roman" w:hAnsi="Times New Roman" w:cs="Times New Roman"/>
        </w:rPr>
      </w:pPr>
      <w:r w:rsidRPr="000339A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339AA" w:rsidRPr="000339AA" w:rsidRDefault="000339AA" w:rsidP="000339A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0339A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0339AA" w:rsidRDefault="000339AA" w:rsidP="000339A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0339A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339AA" w:rsidRPr="000339AA" w:rsidRDefault="000339AA" w:rsidP="000339A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0339AA" w:rsidRPr="000339AA" w:rsidRDefault="000339AA" w:rsidP="000339AA">
      <w:pPr>
        <w:ind w:left="615"/>
        <w:jc w:val="center"/>
        <w:rPr>
          <w:b/>
          <w:sz w:val="22"/>
          <w:szCs w:val="22"/>
        </w:rPr>
      </w:pPr>
      <w:r w:rsidRPr="000339AA">
        <w:rPr>
          <w:b/>
          <w:sz w:val="22"/>
          <w:szCs w:val="22"/>
        </w:rPr>
        <w:t>7. Действие непреодолимой силы</w:t>
      </w:r>
    </w:p>
    <w:p w:rsidR="000339AA" w:rsidRPr="000339AA" w:rsidRDefault="000339AA" w:rsidP="000339AA">
      <w:pPr>
        <w:suppressAutoHyphens/>
        <w:jc w:val="both"/>
        <w:rPr>
          <w:sz w:val="22"/>
          <w:szCs w:val="22"/>
        </w:rPr>
      </w:pPr>
      <w:r w:rsidRPr="000339A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339AA" w:rsidRPr="000339AA" w:rsidRDefault="000339AA" w:rsidP="000339AA">
      <w:pPr>
        <w:suppressAutoHyphens/>
        <w:jc w:val="both"/>
        <w:rPr>
          <w:sz w:val="22"/>
          <w:szCs w:val="22"/>
        </w:rPr>
      </w:pPr>
      <w:r w:rsidRPr="000339A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339AA" w:rsidRDefault="000339AA" w:rsidP="000339AA">
      <w:pPr>
        <w:suppressAutoHyphens/>
        <w:jc w:val="both"/>
        <w:rPr>
          <w:sz w:val="22"/>
          <w:szCs w:val="22"/>
        </w:rPr>
      </w:pPr>
      <w:r w:rsidRPr="000339A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339AA" w:rsidRPr="000339AA" w:rsidRDefault="000339AA" w:rsidP="000339AA">
      <w:pPr>
        <w:suppressAutoHyphens/>
        <w:jc w:val="both"/>
        <w:rPr>
          <w:sz w:val="22"/>
          <w:szCs w:val="22"/>
        </w:rPr>
      </w:pPr>
    </w:p>
    <w:p w:rsidR="000339AA" w:rsidRPr="000339AA" w:rsidRDefault="000339AA" w:rsidP="000339AA">
      <w:pPr>
        <w:ind w:left="615"/>
        <w:jc w:val="center"/>
        <w:rPr>
          <w:b/>
          <w:sz w:val="22"/>
          <w:szCs w:val="22"/>
        </w:rPr>
      </w:pPr>
      <w:r w:rsidRPr="000339AA">
        <w:rPr>
          <w:b/>
          <w:sz w:val="22"/>
          <w:szCs w:val="22"/>
        </w:rPr>
        <w:t>8. Рассмотрение споров</w:t>
      </w:r>
    </w:p>
    <w:p w:rsidR="000339AA" w:rsidRPr="000339AA" w:rsidRDefault="000339AA" w:rsidP="000339AA">
      <w:pPr>
        <w:suppressAutoHyphens/>
        <w:jc w:val="both"/>
        <w:rPr>
          <w:sz w:val="22"/>
          <w:szCs w:val="22"/>
        </w:rPr>
      </w:pPr>
      <w:r w:rsidRPr="000339A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339AA" w:rsidRDefault="000339AA" w:rsidP="000339AA">
      <w:pPr>
        <w:suppressAutoHyphens/>
        <w:jc w:val="both"/>
        <w:rPr>
          <w:sz w:val="22"/>
          <w:szCs w:val="22"/>
        </w:rPr>
      </w:pPr>
      <w:r w:rsidRPr="000339AA">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339AA" w:rsidRPr="000339AA" w:rsidRDefault="000339AA" w:rsidP="000339AA">
      <w:pPr>
        <w:suppressAutoHyphens/>
        <w:jc w:val="both"/>
        <w:rPr>
          <w:sz w:val="22"/>
          <w:szCs w:val="22"/>
        </w:rPr>
      </w:pPr>
    </w:p>
    <w:p w:rsidR="000339AA" w:rsidRPr="000339AA" w:rsidRDefault="000339AA" w:rsidP="000339AA">
      <w:pPr>
        <w:ind w:left="615"/>
        <w:jc w:val="center"/>
        <w:rPr>
          <w:b/>
          <w:sz w:val="22"/>
          <w:szCs w:val="22"/>
        </w:rPr>
      </w:pPr>
      <w:r w:rsidRPr="000339AA">
        <w:rPr>
          <w:b/>
          <w:sz w:val="22"/>
          <w:szCs w:val="22"/>
        </w:rPr>
        <w:t>9. Срок действия договора.</w:t>
      </w:r>
    </w:p>
    <w:p w:rsidR="000339AA" w:rsidRDefault="000339AA" w:rsidP="000339AA">
      <w:pPr>
        <w:suppressAutoHyphens/>
        <w:jc w:val="both"/>
        <w:rPr>
          <w:sz w:val="22"/>
          <w:szCs w:val="22"/>
        </w:rPr>
      </w:pPr>
      <w:r w:rsidRPr="000339A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339AA" w:rsidRPr="000339AA" w:rsidRDefault="000339AA" w:rsidP="000339AA">
      <w:pPr>
        <w:suppressAutoHyphens/>
        <w:jc w:val="both"/>
        <w:rPr>
          <w:sz w:val="22"/>
          <w:szCs w:val="22"/>
        </w:rPr>
      </w:pPr>
    </w:p>
    <w:p w:rsidR="000339AA" w:rsidRPr="000339AA" w:rsidRDefault="000339AA" w:rsidP="000339AA">
      <w:pPr>
        <w:pStyle w:val="a8"/>
        <w:tabs>
          <w:tab w:val="left" w:pos="0"/>
        </w:tabs>
        <w:ind w:firstLine="709"/>
        <w:jc w:val="center"/>
        <w:rPr>
          <w:b/>
          <w:sz w:val="22"/>
          <w:szCs w:val="22"/>
        </w:rPr>
      </w:pPr>
      <w:r w:rsidRPr="000339AA">
        <w:rPr>
          <w:b/>
          <w:sz w:val="22"/>
          <w:szCs w:val="22"/>
        </w:rPr>
        <w:t>10. Прочие условия</w:t>
      </w:r>
    </w:p>
    <w:p w:rsidR="000339AA" w:rsidRPr="000339AA" w:rsidRDefault="000339AA" w:rsidP="000339AA">
      <w:pPr>
        <w:pStyle w:val="a8"/>
        <w:tabs>
          <w:tab w:val="left" w:pos="2268"/>
        </w:tabs>
        <w:jc w:val="both"/>
        <w:rPr>
          <w:sz w:val="22"/>
          <w:szCs w:val="22"/>
        </w:rPr>
      </w:pPr>
      <w:r w:rsidRPr="000339A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339AA" w:rsidRPr="000339AA" w:rsidRDefault="000339AA" w:rsidP="000339AA">
      <w:pPr>
        <w:pStyle w:val="2"/>
        <w:ind w:firstLine="0"/>
        <w:rPr>
          <w:sz w:val="22"/>
          <w:szCs w:val="22"/>
        </w:rPr>
      </w:pPr>
      <w:r w:rsidRPr="000339A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339AA" w:rsidRPr="000339AA" w:rsidRDefault="000339AA" w:rsidP="000339AA">
      <w:pPr>
        <w:pStyle w:val="2"/>
        <w:ind w:firstLine="0"/>
        <w:rPr>
          <w:sz w:val="22"/>
          <w:szCs w:val="22"/>
        </w:rPr>
      </w:pPr>
      <w:r w:rsidRPr="000339AA">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339AA" w:rsidRPr="000339AA" w:rsidRDefault="000339AA" w:rsidP="000339AA">
      <w:pPr>
        <w:pStyle w:val="32"/>
        <w:ind w:firstLine="0"/>
        <w:rPr>
          <w:rFonts w:ascii="Times New Roman" w:hAnsi="Times New Roman"/>
          <w:sz w:val="22"/>
          <w:szCs w:val="22"/>
        </w:rPr>
      </w:pPr>
      <w:r w:rsidRPr="000339A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339AA" w:rsidRPr="000339AA" w:rsidRDefault="000339AA" w:rsidP="000339AA">
      <w:pPr>
        <w:pStyle w:val="32"/>
        <w:ind w:firstLine="0"/>
        <w:rPr>
          <w:rFonts w:ascii="Times New Roman" w:hAnsi="Times New Roman"/>
          <w:sz w:val="22"/>
          <w:szCs w:val="22"/>
        </w:rPr>
      </w:pPr>
      <w:r w:rsidRPr="000339A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339AA" w:rsidRPr="000339AA" w:rsidRDefault="000339AA" w:rsidP="000339AA">
      <w:pPr>
        <w:pStyle w:val="32"/>
        <w:ind w:firstLine="0"/>
        <w:rPr>
          <w:rFonts w:ascii="Times New Roman" w:hAnsi="Times New Roman"/>
          <w:sz w:val="22"/>
          <w:szCs w:val="22"/>
        </w:rPr>
      </w:pPr>
      <w:r w:rsidRPr="000339AA">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339AA" w:rsidRPr="000339AA" w:rsidRDefault="000339AA" w:rsidP="000339AA">
      <w:pPr>
        <w:jc w:val="both"/>
        <w:rPr>
          <w:sz w:val="22"/>
          <w:szCs w:val="22"/>
        </w:rPr>
      </w:pPr>
      <w:r w:rsidRPr="000339AA">
        <w:rPr>
          <w:sz w:val="22"/>
          <w:szCs w:val="22"/>
        </w:rPr>
        <w:t>10.7. К настоящему Договору прилагается и является его неотъемлемой частью</w:t>
      </w:r>
    </w:p>
    <w:p w:rsidR="000339AA" w:rsidRDefault="000339AA" w:rsidP="000339AA">
      <w:pPr>
        <w:jc w:val="both"/>
        <w:rPr>
          <w:i/>
          <w:sz w:val="22"/>
          <w:szCs w:val="22"/>
        </w:rPr>
      </w:pPr>
      <w:r w:rsidRPr="000339AA">
        <w:rPr>
          <w:i/>
          <w:sz w:val="22"/>
          <w:szCs w:val="22"/>
        </w:rPr>
        <w:t>- Спецификация (Приложение № 1)</w:t>
      </w:r>
    </w:p>
    <w:p w:rsidR="000339AA" w:rsidRPr="000339AA" w:rsidRDefault="000339AA" w:rsidP="000339AA">
      <w:pPr>
        <w:jc w:val="both"/>
        <w:rPr>
          <w:i/>
          <w:sz w:val="22"/>
          <w:szCs w:val="22"/>
        </w:rPr>
      </w:pPr>
    </w:p>
    <w:p w:rsidR="000339AA" w:rsidRPr="000339AA" w:rsidRDefault="000339AA" w:rsidP="000339AA">
      <w:pPr>
        <w:ind w:left="615"/>
        <w:jc w:val="center"/>
        <w:rPr>
          <w:b/>
          <w:sz w:val="22"/>
          <w:szCs w:val="22"/>
        </w:rPr>
      </w:pPr>
      <w:r w:rsidRPr="000339AA">
        <w:rPr>
          <w:b/>
          <w:sz w:val="22"/>
          <w:szCs w:val="22"/>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0339AA" w:rsidRPr="000339AA" w:rsidTr="000339AA">
        <w:tc>
          <w:tcPr>
            <w:tcW w:w="5218" w:type="dxa"/>
            <w:hideMark/>
          </w:tcPr>
          <w:p w:rsidR="000339AA" w:rsidRPr="000339AA" w:rsidRDefault="000339AA" w:rsidP="000339AA">
            <w:pPr>
              <w:pStyle w:val="a8"/>
              <w:tabs>
                <w:tab w:val="left" w:pos="2268"/>
              </w:tabs>
              <w:rPr>
                <w:b/>
                <w:sz w:val="20"/>
              </w:rPr>
            </w:pPr>
            <w:r w:rsidRPr="000339AA">
              <w:rPr>
                <w:b/>
                <w:sz w:val="20"/>
              </w:rPr>
              <w:t>Заказчик:</w:t>
            </w:r>
          </w:p>
          <w:p w:rsidR="000339AA" w:rsidRPr="000339AA" w:rsidRDefault="000339AA" w:rsidP="000339AA">
            <w:pPr>
              <w:pStyle w:val="a8"/>
              <w:tabs>
                <w:tab w:val="left" w:pos="2268"/>
              </w:tabs>
              <w:rPr>
                <w:b/>
                <w:sz w:val="20"/>
              </w:rPr>
            </w:pPr>
            <w:r w:rsidRPr="000339AA">
              <w:rPr>
                <w:b/>
                <w:sz w:val="20"/>
              </w:rPr>
              <w:t xml:space="preserve">ОГАУЗ «Иркутская городская клиническая больница № 8» </w:t>
            </w:r>
          </w:p>
          <w:p w:rsidR="000339AA" w:rsidRPr="000339AA" w:rsidRDefault="000339AA" w:rsidP="000339AA">
            <w:pPr>
              <w:pStyle w:val="a8"/>
              <w:tabs>
                <w:tab w:val="left" w:pos="2268"/>
              </w:tabs>
              <w:rPr>
                <w:sz w:val="20"/>
              </w:rPr>
            </w:pPr>
            <w:r w:rsidRPr="000339AA">
              <w:rPr>
                <w:b/>
                <w:sz w:val="20"/>
              </w:rPr>
              <w:t xml:space="preserve">Адрес: </w:t>
            </w:r>
            <w:r w:rsidRPr="000339AA">
              <w:rPr>
                <w:sz w:val="20"/>
              </w:rPr>
              <w:t>664048,  г. Иркутск, ул. Ярославского, 300</w:t>
            </w:r>
          </w:p>
          <w:p w:rsidR="000339AA" w:rsidRPr="000339AA" w:rsidRDefault="000339AA" w:rsidP="000339AA">
            <w:pPr>
              <w:pStyle w:val="a8"/>
              <w:tabs>
                <w:tab w:val="left" w:pos="2268"/>
              </w:tabs>
              <w:rPr>
                <w:sz w:val="20"/>
              </w:rPr>
            </w:pPr>
            <w:r w:rsidRPr="000339AA">
              <w:rPr>
                <w:b/>
                <w:sz w:val="20"/>
              </w:rPr>
              <w:t xml:space="preserve">Телефон </w:t>
            </w:r>
            <w:r w:rsidRPr="000339AA">
              <w:rPr>
                <w:sz w:val="20"/>
              </w:rPr>
              <w:t>44-31-30, 502-490</w:t>
            </w:r>
          </w:p>
          <w:p w:rsidR="000339AA" w:rsidRPr="000339AA" w:rsidRDefault="000339AA" w:rsidP="000339AA">
            <w:pPr>
              <w:pStyle w:val="a3"/>
              <w:tabs>
                <w:tab w:val="left" w:pos="0"/>
              </w:tabs>
              <w:spacing w:after="0" w:line="240" w:lineRule="auto"/>
              <w:rPr>
                <w:sz w:val="20"/>
                <w:szCs w:val="20"/>
              </w:rPr>
            </w:pPr>
            <w:r w:rsidRPr="000339A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0339AA" w:rsidRPr="000339AA" w:rsidRDefault="000339AA" w:rsidP="000339AA">
            <w:pPr>
              <w:tabs>
                <w:tab w:val="left" w:pos="0"/>
              </w:tabs>
              <w:rPr>
                <w:sz w:val="20"/>
                <w:szCs w:val="20"/>
              </w:rPr>
            </w:pPr>
            <w:r w:rsidRPr="000339AA">
              <w:rPr>
                <w:sz w:val="20"/>
                <w:szCs w:val="20"/>
              </w:rPr>
              <w:t xml:space="preserve">ИНН 3810009342    </w:t>
            </w:r>
          </w:p>
          <w:p w:rsidR="000339AA" w:rsidRPr="000339AA" w:rsidRDefault="000339AA" w:rsidP="000339AA">
            <w:pPr>
              <w:tabs>
                <w:tab w:val="left" w:pos="0"/>
              </w:tabs>
              <w:rPr>
                <w:sz w:val="20"/>
                <w:szCs w:val="20"/>
              </w:rPr>
            </w:pPr>
            <w:r w:rsidRPr="000339AA">
              <w:rPr>
                <w:sz w:val="20"/>
                <w:szCs w:val="20"/>
              </w:rPr>
              <w:t>КПП 381001001</w:t>
            </w:r>
          </w:p>
          <w:p w:rsidR="000339AA" w:rsidRPr="000339AA" w:rsidRDefault="000339AA" w:rsidP="000339AA">
            <w:pPr>
              <w:tabs>
                <w:tab w:val="left" w:pos="0"/>
              </w:tabs>
              <w:rPr>
                <w:sz w:val="20"/>
                <w:szCs w:val="20"/>
              </w:rPr>
            </w:pPr>
            <w:r w:rsidRPr="000339AA">
              <w:rPr>
                <w:sz w:val="20"/>
                <w:szCs w:val="20"/>
              </w:rPr>
              <w:t xml:space="preserve">р\сч. 40601810850041002000 </w:t>
            </w:r>
          </w:p>
          <w:p w:rsidR="000339AA" w:rsidRPr="000339AA" w:rsidRDefault="000339AA" w:rsidP="000339AA">
            <w:pPr>
              <w:tabs>
                <w:tab w:val="left" w:pos="0"/>
              </w:tabs>
              <w:rPr>
                <w:sz w:val="20"/>
                <w:szCs w:val="20"/>
              </w:rPr>
            </w:pPr>
            <w:r w:rsidRPr="000339AA">
              <w:rPr>
                <w:sz w:val="20"/>
                <w:szCs w:val="20"/>
              </w:rPr>
              <w:t>БИК 042520001</w:t>
            </w:r>
          </w:p>
          <w:p w:rsidR="000339AA" w:rsidRDefault="000339AA" w:rsidP="000339AA">
            <w:pPr>
              <w:pStyle w:val="a8"/>
              <w:tabs>
                <w:tab w:val="left" w:pos="2268"/>
              </w:tabs>
              <w:rPr>
                <w:sz w:val="20"/>
              </w:rPr>
            </w:pPr>
            <w:r w:rsidRPr="000339AA">
              <w:rPr>
                <w:sz w:val="20"/>
              </w:rPr>
              <w:t>БАНК Отделение Иркутск</w:t>
            </w:r>
          </w:p>
          <w:p w:rsidR="000339AA" w:rsidRDefault="000339AA" w:rsidP="000339AA">
            <w:pPr>
              <w:pStyle w:val="a8"/>
              <w:tabs>
                <w:tab w:val="left" w:pos="2268"/>
              </w:tabs>
              <w:rPr>
                <w:sz w:val="20"/>
              </w:rPr>
            </w:pPr>
          </w:p>
          <w:p w:rsidR="00005C35" w:rsidRPr="000339AA" w:rsidRDefault="00005C35" w:rsidP="000339AA">
            <w:pPr>
              <w:pStyle w:val="a8"/>
              <w:tabs>
                <w:tab w:val="left" w:pos="2268"/>
              </w:tabs>
              <w:rPr>
                <w:sz w:val="20"/>
              </w:rPr>
            </w:pPr>
          </w:p>
          <w:p w:rsidR="000339AA" w:rsidRDefault="000339AA" w:rsidP="000339AA">
            <w:pPr>
              <w:pStyle w:val="a8"/>
              <w:tabs>
                <w:tab w:val="left" w:pos="2268"/>
              </w:tabs>
              <w:rPr>
                <w:b/>
                <w:sz w:val="20"/>
              </w:rPr>
            </w:pPr>
            <w:r w:rsidRPr="000339AA">
              <w:rPr>
                <w:b/>
                <w:sz w:val="20"/>
              </w:rPr>
              <w:t>Главный врач</w:t>
            </w:r>
          </w:p>
          <w:p w:rsidR="000339AA" w:rsidRPr="000339AA" w:rsidRDefault="000339AA" w:rsidP="000339AA">
            <w:pPr>
              <w:pStyle w:val="a8"/>
              <w:tabs>
                <w:tab w:val="left" w:pos="2268"/>
              </w:tabs>
              <w:rPr>
                <w:b/>
                <w:sz w:val="20"/>
              </w:rPr>
            </w:pPr>
          </w:p>
          <w:p w:rsidR="000339AA" w:rsidRPr="000339AA" w:rsidRDefault="000339AA" w:rsidP="000339AA">
            <w:pPr>
              <w:pStyle w:val="a8"/>
              <w:tabs>
                <w:tab w:val="left" w:pos="2268"/>
              </w:tabs>
              <w:rPr>
                <w:b/>
                <w:sz w:val="20"/>
              </w:rPr>
            </w:pPr>
            <w:r w:rsidRPr="000339AA">
              <w:rPr>
                <w:b/>
                <w:sz w:val="20"/>
              </w:rPr>
              <w:t>______________________/   Есева Ж.В.  /</w:t>
            </w:r>
          </w:p>
          <w:p w:rsidR="000339AA" w:rsidRPr="000339AA" w:rsidRDefault="000339AA" w:rsidP="000339AA">
            <w:pPr>
              <w:pStyle w:val="a8"/>
              <w:tabs>
                <w:tab w:val="left" w:pos="2268"/>
              </w:tabs>
              <w:rPr>
                <w:rFonts w:eastAsia="Calibri"/>
                <w:b/>
                <w:sz w:val="20"/>
              </w:rPr>
            </w:pPr>
            <w:r w:rsidRPr="000339AA">
              <w:rPr>
                <w:b/>
                <w:sz w:val="20"/>
              </w:rPr>
              <w:t>М.П.</w:t>
            </w:r>
          </w:p>
        </w:tc>
        <w:tc>
          <w:tcPr>
            <w:tcW w:w="5103" w:type="dxa"/>
          </w:tcPr>
          <w:p w:rsidR="000339AA" w:rsidRPr="000339AA" w:rsidRDefault="000339AA" w:rsidP="000339AA">
            <w:pPr>
              <w:widowControl w:val="0"/>
              <w:tabs>
                <w:tab w:val="left" w:pos="5040"/>
              </w:tabs>
              <w:autoSpaceDE w:val="0"/>
              <w:autoSpaceDN w:val="0"/>
              <w:adjustRightInd w:val="0"/>
              <w:rPr>
                <w:b/>
                <w:sz w:val="20"/>
                <w:szCs w:val="20"/>
              </w:rPr>
            </w:pPr>
            <w:r w:rsidRPr="000339AA">
              <w:rPr>
                <w:b/>
                <w:sz w:val="20"/>
                <w:szCs w:val="20"/>
              </w:rPr>
              <w:t>Исполнитель:</w:t>
            </w:r>
          </w:p>
          <w:p w:rsidR="000339AA" w:rsidRPr="000339AA" w:rsidRDefault="000339AA" w:rsidP="000339AA">
            <w:pPr>
              <w:widowControl w:val="0"/>
              <w:tabs>
                <w:tab w:val="left" w:pos="5040"/>
              </w:tabs>
              <w:autoSpaceDE w:val="0"/>
              <w:autoSpaceDN w:val="0"/>
              <w:adjustRightInd w:val="0"/>
              <w:rPr>
                <w:b/>
                <w:sz w:val="20"/>
                <w:szCs w:val="20"/>
              </w:rPr>
            </w:pPr>
            <w:r>
              <w:rPr>
                <w:b/>
                <w:sz w:val="20"/>
                <w:szCs w:val="20"/>
              </w:rPr>
              <w:t>ООО «Оазис ПК»</w:t>
            </w:r>
          </w:p>
          <w:p w:rsidR="000339AA" w:rsidRPr="000339AA" w:rsidRDefault="000339AA" w:rsidP="000339AA">
            <w:pPr>
              <w:widowControl w:val="0"/>
              <w:tabs>
                <w:tab w:val="left" w:pos="5040"/>
              </w:tabs>
              <w:autoSpaceDE w:val="0"/>
              <w:autoSpaceDN w:val="0"/>
              <w:adjustRightInd w:val="0"/>
              <w:rPr>
                <w:b/>
                <w:sz w:val="20"/>
                <w:szCs w:val="20"/>
              </w:rPr>
            </w:pPr>
            <w:r>
              <w:rPr>
                <w:b/>
                <w:sz w:val="20"/>
                <w:szCs w:val="20"/>
              </w:rPr>
              <w:t xml:space="preserve">Адрес: </w:t>
            </w:r>
            <w:r w:rsidRPr="000339AA">
              <w:rPr>
                <w:sz w:val="20"/>
                <w:szCs w:val="20"/>
              </w:rPr>
              <w:t>664025, г. Иркутск, ул. Сурикова, 4, офис 204</w:t>
            </w:r>
          </w:p>
          <w:p w:rsidR="000339AA" w:rsidRPr="00005C35" w:rsidRDefault="000339AA" w:rsidP="000339AA">
            <w:pPr>
              <w:widowControl w:val="0"/>
              <w:tabs>
                <w:tab w:val="left" w:pos="5040"/>
              </w:tabs>
              <w:autoSpaceDE w:val="0"/>
              <w:autoSpaceDN w:val="0"/>
              <w:adjustRightInd w:val="0"/>
              <w:rPr>
                <w:b/>
                <w:sz w:val="20"/>
                <w:szCs w:val="20"/>
              </w:rPr>
            </w:pPr>
            <w:r>
              <w:rPr>
                <w:b/>
                <w:sz w:val="20"/>
                <w:szCs w:val="20"/>
              </w:rPr>
              <w:t xml:space="preserve">Телефон </w:t>
            </w:r>
            <w:r w:rsidRPr="000339AA">
              <w:rPr>
                <w:sz w:val="20"/>
                <w:szCs w:val="20"/>
              </w:rPr>
              <w:t>(3952) 728-098, 735-040</w:t>
            </w:r>
            <w:r w:rsidR="00005C35">
              <w:rPr>
                <w:sz w:val="20"/>
                <w:szCs w:val="20"/>
              </w:rPr>
              <w:t xml:space="preserve">, </w:t>
            </w:r>
            <w:r w:rsidR="00005C35">
              <w:t>89027635040</w:t>
            </w:r>
          </w:p>
          <w:p w:rsidR="000339AA" w:rsidRPr="00005C35" w:rsidRDefault="000339AA" w:rsidP="000339AA">
            <w:pPr>
              <w:widowControl w:val="0"/>
              <w:tabs>
                <w:tab w:val="left" w:pos="5040"/>
              </w:tabs>
              <w:autoSpaceDE w:val="0"/>
              <w:autoSpaceDN w:val="0"/>
              <w:adjustRightInd w:val="0"/>
              <w:rPr>
                <w:sz w:val="20"/>
                <w:szCs w:val="20"/>
              </w:rPr>
            </w:pPr>
            <w:r w:rsidRPr="00005C35">
              <w:rPr>
                <w:sz w:val="20"/>
                <w:szCs w:val="20"/>
              </w:rPr>
              <w:t>ИНН 3811121259</w:t>
            </w:r>
          </w:p>
          <w:p w:rsidR="000339AA" w:rsidRPr="00005C35" w:rsidRDefault="000339AA" w:rsidP="000339AA">
            <w:pPr>
              <w:widowControl w:val="0"/>
              <w:tabs>
                <w:tab w:val="left" w:pos="5040"/>
              </w:tabs>
              <w:autoSpaceDE w:val="0"/>
              <w:autoSpaceDN w:val="0"/>
              <w:adjustRightInd w:val="0"/>
              <w:rPr>
                <w:sz w:val="20"/>
                <w:szCs w:val="20"/>
              </w:rPr>
            </w:pPr>
            <w:r w:rsidRPr="00005C35">
              <w:rPr>
                <w:sz w:val="20"/>
                <w:szCs w:val="20"/>
              </w:rPr>
              <w:t>КПП 380801001</w:t>
            </w:r>
          </w:p>
          <w:p w:rsidR="000339AA" w:rsidRPr="00005C35" w:rsidRDefault="000339AA" w:rsidP="000339AA">
            <w:pPr>
              <w:widowControl w:val="0"/>
              <w:tabs>
                <w:tab w:val="left" w:pos="5040"/>
              </w:tabs>
              <w:autoSpaceDE w:val="0"/>
              <w:autoSpaceDN w:val="0"/>
              <w:adjustRightInd w:val="0"/>
              <w:rPr>
                <w:sz w:val="20"/>
                <w:szCs w:val="20"/>
              </w:rPr>
            </w:pPr>
            <w:r w:rsidRPr="00005C35">
              <w:rPr>
                <w:sz w:val="20"/>
                <w:szCs w:val="20"/>
              </w:rPr>
              <w:t>ОГРН 1083811004265</w:t>
            </w:r>
          </w:p>
          <w:p w:rsidR="000339AA" w:rsidRPr="00005C35" w:rsidRDefault="00005C35" w:rsidP="000339AA">
            <w:pPr>
              <w:widowControl w:val="0"/>
              <w:tabs>
                <w:tab w:val="left" w:pos="5040"/>
              </w:tabs>
              <w:autoSpaceDE w:val="0"/>
              <w:autoSpaceDN w:val="0"/>
              <w:adjustRightInd w:val="0"/>
              <w:rPr>
                <w:sz w:val="20"/>
                <w:szCs w:val="20"/>
              </w:rPr>
            </w:pPr>
            <w:r w:rsidRPr="00005C35">
              <w:rPr>
                <w:sz w:val="20"/>
                <w:szCs w:val="20"/>
              </w:rPr>
              <w:t>ОКПО 87036512</w:t>
            </w:r>
          </w:p>
          <w:p w:rsidR="000339AA" w:rsidRPr="00005C35" w:rsidRDefault="00005C35" w:rsidP="000339AA">
            <w:pPr>
              <w:widowControl w:val="0"/>
              <w:tabs>
                <w:tab w:val="left" w:pos="5040"/>
              </w:tabs>
              <w:autoSpaceDE w:val="0"/>
              <w:autoSpaceDN w:val="0"/>
              <w:adjustRightInd w:val="0"/>
              <w:rPr>
                <w:sz w:val="20"/>
                <w:szCs w:val="20"/>
              </w:rPr>
            </w:pPr>
            <w:r w:rsidRPr="00005C35">
              <w:rPr>
                <w:sz w:val="20"/>
                <w:szCs w:val="20"/>
              </w:rPr>
              <w:t>р/с 40702810504000062327</w:t>
            </w:r>
          </w:p>
          <w:p w:rsidR="000339AA" w:rsidRPr="00005C35" w:rsidRDefault="00005C35" w:rsidP="000339AA">
            <w:pPr>
              <w:widowControl w:val="0"/>
              <w:tabs>
                <w:tab w:val="left" w:pos="5040"/>
              </w:tabs>
              <w:autoSpaceDE w:val="0"/>
              <w:autoSpaceDN w:val="0"/>
              <w:adjustRightInd w:val="0"/>
              <w:rPr>
                <w:sz w:val="20"/>
                <w:szCs w:val="20"/>
              </w:rPr>
            </w:pPr>
            <w:r w:rsidRPr="00005C35">
              <w:rPr>
                <w:sz w:val="20"/>
                <w:szCs w:val="20"/>
              </w:rPr>
              <w:t>ВСИБИРСКИЙ Ф-Л ПАО «ПРОМСВЯЗЬБАНК», НОВОСИБИРСК</w:t>
            </w:r>
          </w:p>
          <w:p w:rsidR="00005C35" w:rsidRPr="00005C35" w:rsidRDefault="00005C35" w:rsidP="000339AA">
            <w:pPr>
              <w:widowControl w:val="0"/>
              <w:tabs>
                <w:tab w:val="left" w:pos="5040"/>
              </w:tabs>
              <w:autoSpaceDE w:val="0"/>
              <w:autoSpaceDN w:val="0"/>
              <w:adjustRightInd w:val="0"/>
              <w:rPr>
                <w:sz w:val="20"/>
                <w:szCs w:val="20"/>
              </w:rPr>
            </w:pPr>
            <w:r w:rsidRPr="00005C35">
              <w:rPr>
                <w:sz w:val="20"/>
                <w:szCs w:val="20"/>
              </w:rPr>
              <w:t>к/с 30101810500000000816</w:t>
            </w:r>
          </w:p>
          <w:p w:rsidR="000339AA" w:rsidRPr="00005C35" w:rsidRDefault="00005C35" w:rsidP="000339AA">
            <w:pPr>
              <w:widowControl w:val="0"/>
              <w:tabs>
                <w:tab w:val="left" w:pos="5040"/>
              </w:tabs>
              <w:autoSpaceDE w:val="0"/>
              <w:autoSpaceDN w:val="0"/>
              <w:adjustRightInd w:val="0"/>
              <w:rPr>
                <w:sz w:val="20"/>
                <w:szCs w:val="20"/>
              </w:rPr>
            </w:pPr>
            <w:r w:rsidRPr="00005C35">
              <w:rPr>
                <w:sz w:val="20"/>
                <w:szCs w:val="20"/>
              </w:rPr>
              <w:t>БИК 0450004816</w:t>
            </w:r>
          </w:p>
          <w:p w:rsidR="000339AA" w:rsidRPr="00005C35" w:rsidRDefault="00005C35" w:rsidP="000339AA">
            <w:pPr>
              <w:widowControl w:val="0"/>
              <w:tabs>
                <w:tab w:val="left" w:pos="5040"/>
              </w:tabs>
              <w:autoSpaceDE w:val="0"/>
              <w:autoSpaceDN w:val="0"/>
              <w:adjustRightInd w:val="0"/>
              <w:rPr>
                <w:sz w:val="20"/>
                <w:szCs w:val="20"/>
              </w:rPr>
            </w:pPr>
            <w:r w:rsidRPr="00005C35">
              <w:rPr>
                <w:sz w:val="20"/>
                <w:szCs w:val="20"/>
                <w:lang w:val="en-US"/>
              </w:rPr>
              <w:t>oasis</w:t>
            </w:r>
            <w:r w:rsidRPr="00005C35">
              <w:rPr>
                <w:sz w:val="20"/>
                <w:szCs w:val="20"/>
              </w:rPr>
              <w:t>@</w:t>
            </w:r>
            <w:r w:rsidRPr="00005C35">
              <w:rPr>
                <w:sz w:val="20"/>
                <w:szCs w:val="20"/>
                <w:lang w:val="en-US"/>
              </w:rPr>
              <w:t>oasis</w:t>
            </w:r>
            <w:r w:rsidRPr="00005C35">
              <w:rPr>
                <w:sz w:val="20"/>
                <w:szCs w:val="20"/>
              </w:rPr>
              <w:t>38.</w:t>
            </w:r>
            <w:r w:rsidRPr="00005C35">
              <w:rPr>
                <w:sz w:val="20"/>
                <w:szCs w:val="20"/>
                <w:lang w:val="en-US"/>
              </w:rPr>
              <w:t>ru</w:t>
            </w:r>
          </w:p>
          <w:p w:rsidR="000339AA" w:rsidRPr="000339AA" w:rsidRDefault="000339AA" w:rsidP="000339AA">
            <w:pPr>
              <w:widowControl w:val="0"/>
              <w:tabs>
                <w:tab w:val="left" w:pos="5040"/>
              </w:tabs>
              <w:autoSpaceDE w:val="0"/>
              <w:autoSpaceDN w:val="0"/>
              <w:adjustRightInd w:val="0"/>
              <w:rPr>
                <w:b/>
                <w:sz w:val="20"/>
                <w:szCs w:val="20"/>
              </w:rPr>
            </w:pPr>
          </w:p>
          <w:p w:rsidR="000339AA" w:rsidRDefault="00005C35" w:rsidP="000339AA">
            <w:pPr>
              <w:widowControl w:val="0"/>
              <w:tabs>
                <w:tab w:val="left" w:pos="5040"/>
              </w:tabs>
              <w:autoSpaceDE w:val="0"/>
              <w:autoSpaceDN w:val="0"/>
              <w:adjustRightInd w:val="0"/>
              <w:rPr>
                <w:b/>
                <w:sz w:val="20"/>
                <w:szCs w:val="20"/>
              </w:rPr>
            </w:pPr>
            <w:r>
              <w:rPr>
                <w:b/>
                <w:sz w:val="20"/>
                <w:szCs w:val="20"/>
              </w:rPr>
              <w:t>Генеральный директор</w:t>
            </w:r>
          </w:p>
          <w:p w:rsidR="00005C35" w:rsidRPr="00005C35" w:rsidRDefault="00005C35" w:rsidP="000339AA">
            <w:pPr>
              <w:widowControl w:val="0"/>
              <w:tabs>
                <w:tab w:val="left" w:pos="5040"/>
              </w:tabs>
              <w:autoSpaceDE w:val="0"/>
              <w:autoSpaceDN w:val="0"/>
              <w:adjustRightInd w:val="0"/>
              <w:rPr>
                <w:b/>
                <w:sz w:val="20"/>
                <w:szCs w:val="20"/>
              </w:rPr>
            </w:pPr>
          </w:p>
          <w:p w:rsidR="000339AA" w:rsidRPr="000339AA" w:rsidRDefault="000339AA" w:rsidP="000339AA">
            <w:pPr>
              <w:widowControl w:val="0"/>
              <w:tabs>
                <w:tab w:val="left" w:pos="5040"/>
              </w:tabs>
              <w:autoSpaceDE w:val="0"/>
              <w:autoSpaceDN w:val="0"/>
              <w:adjustRightInd w:val="0"/>
              <w:rPr>
                <w:b/>
                <w:sz w:val="20"/>
                <w:szCs w:val="20"/>
              </w:rPr>
            </w:pPr>
            <w:r w:rsidRPr="000339AA">
              <w:rPr>
                <w:b/>
                <w:sz w:val="20"/>
                <w:szCs w:val="20"/>
              </w:rPr>
              <w:t>_____________________/</w:t>
            </w:r>
            <w:r w:rsidR="00005C35">
              <w:rPr>
                <w:b/>
                <w:sz w:val="20"/>
                <w:szCs w:val="20"/>
              </w:rPr>
              <w:t xml:space="preserve">  Мухина О.Д. /</w:t>
            </w:r>
          </w:p>
          <w:p w:rsidR="000339AA" w:rsidRPr="000339AA" w:rsidRDefault="000339AA" w:rsidP="000339AA">
            <w:pPr>
              <w:rPr>
                <w:sz w:val="20"/>
                <w:szCs w:val="20"/>
              </w:rPr>
            </w:pPr>
            <w:r w:rsidRPr="000339AA">
              <w:rPr>
                <w:b/>
                <w:sz w:val="20"/>
                <w:szCs w:val="20"/>
              </w:rPr>
              <w:t>М.П.</w:t>
            </w:r>
          </w:p>
        </w:tc>
      </w:tr>
    </w:tbl>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05C35" w:rsidRDefault="00005C35"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p>
    <w:p w:rsidR="000339AA" w:rsidRDefault="000339AA" w:rsidP="000339AA">
      <w:pPr>
        <w:pStyle w:val="af1"/>
        <w:rPr>
          <w:rFonts w:ascii="Times New Roman" w:hAnsi="Times New Roman"/>
        </w:rPr>
      </w:pPr>
      <w:r>
        <w:rPr>
          <w:rFonts w:ascii="Times New Roman" w:hAnsi="Times New Roman"/>
        </w:rPr>
        <w:lastRenderedPageBreak/>
        <w:t>Приложение 1</w:t>
      </w:r>
    </w:p>
    <w:p w:rsidR="000339AA" w:rsidRDefault="000339AA" w:rsidP="000339AA">
      <w:pPr>
        <w:pStyle w:val="af1"/>
        <w:rPr>
          <w:rFonts w:ascii="Times New Roman" w:hAnsi="Times New Roman"/>
        </w:rPr>
      </w:pPr>
      <w:r>
        <w:rPr>
          <w:rFonts w:ascii="Times New Roman" w:hAnsi="Times New Roman"/>
        </w:rPr>
        <w:t>к Договору № 015-22</w:t>
      </w:r>
    </w:p>
    <w:p w:rsidR="000339AA" w:rsidRDefault="000339AA" w:rsidP="000339AA">
      <w:pPr>
        <w:pStyle w:val="af1"/>
        <w:rPr>
          <w:rFonts w:ascii="Times New Roman" w:hAnsi="Times New Roman"/>
        </w:rPr>
      </w:pPr>
      <w:r>
        <w:rPr>
          <w:rFonts w:ascii="Times New Roman" w:hAnsi="Times New Roman"/>
        </w:rPr>
        <w:t>от «__» __________ 20__ г.</w:t>
      </w:r>
    </w:p>
    <w:p w:rsidR="000339AA" w:rsidRDefault="000339AA" w:rsidP="000339AA">
      <w:pPr>
        <w:pStyle w:val="af1"/>
        <w:rPr>
          <w:rFonts w:ascii="Times New Roman" w:hAnsi="Times New Roman"/>
        </w:rPr>
      </w:pPr>
    </w:p>
    <w:p w:rsidR="000339AA" w:rsidRDefault="000339AA" w:rsidP="000339AA">
      <w:pPr>
        <w:jc w:val="center"/>
        <w:rPr>
          <w:b/>
          <w:sz w:val="19"/>
          <w:szCs w:val="19"/>
        </w:rPr>
      </w:pPr>
      <w:r>
        <w:rPr>
          <w:b/>
          <w:sz w:val="19"/>
          <w:szCs w:val="19"/>
        </w:rPr>
        <w:t>СПЕЦИФИКАЦИЯ</w:t>
      </w:r>
    </w:p>
    <w:tbl>
      <w:tblPr>
        <w:tblW w:w="10491" w:type="dxa"/>
        <w:tblInd w:w="-176" w:type="dxa"/>
        <w:tblLayout w:type="fixed"/>
        <w:tblLook w:val="04A0" w:firstRow="1" w:lastRow="0" w:firstColumn="1" w:lastColumn="0" w:noHBand="0" w:noVBand="1"/>
      </w:tblPr>
      <w:tblGrid>
        <w:gridCol w:w="579"/>
        <w:gridCol w:w="2257"/>
        <w:gridCol w:w="3260"/>
        <w:gridCol w:w="1134"/>
        <w:gridCol w:w="709"/>
        <w:gridCol w:w="1134"/>
        <w:gridCol w:w="1418"/>
      </w:tblGrid>
      <w:tr w:rsidR="000339AA" w:rsidRPr="005A07FA" w:rsidTr="000339A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339AA" w:rsidRDefault="000339AA" w:rsidP="000339AA">
            <w:pPr>
              <w:jc w:val="center"/>
              <w:rPr>
                <w:color w:val="000000"/>
                <w:sz w:val="20"/>
                <w:szCs w:val="20"/>
              </w:rPr>
            </w:pPr>
            <w:r>
              <w:rPr>
                <w:color w:val="000000"/>
                <w:sz w:val="20"/>
                <w:szCs w:val="20"/>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0339AA" w:rsidRDefault="000339AA" w:rsidP="000339AA">
            <w:pPr>
              <w:jc w:val="center"/>
              <w:rPr>
                <w:color w:val="000000"/>
                <w:sz w:val="20"/>
                <w:szCs w:val="20"/>
              </w:rPr>
            </w:pPr>
            <w:r>
              <w:rPr>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0339AA" w:rsidRDefault="000339AA" w:rsidP="000339AA">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0339AA" w:rsidRDefault="000339AA" w:rsidP="000339AA">
            <w:pPr>
              <w:jc w:val="center"/>
              <w:rPr>
                <w:color w:val="000000"/>
                <w:sz w:val="20"/>
                <w:szCs w:val="20"/>
              </w:rPr>
            </w:pPr>
            <w:r>
              <w:rPr>
                <w:color w:val="000000"/>
                <w:sz w:val="20"/>
                <w:szCs w:val="20"/>
              </w:rPr>
              <w:t>Единица</w:t>
            </w:r>
          </w:p>
          <w:p w:rsidR="000339AA" w:rsidRDefault="000339AA" w:rsidP="000339AA">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39AA" w:rsidRDefault="000339AA" w:rsidP="000339AA">
            <w:pPr>
              <w:pStyle w:val="ae"/>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0339AA" w:rsidRDefault="000339AA" w:rsidP="000339AA">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0339AA" w:rsidRDefault="000339AA" w:rsidP="000339AA">
            <w:pPr>
              <w:jc w:val="center"/>
              <w:rPr>
                <w:color w:val="000000"/>
                <w:sz w:val="20"/>
                <w:szCs w:val="20"/>
              </w:rPr>
            </w:pPr>
            <w:r>
              <w:rPr>
                <w:color w:val="000000"/>
                <w:sz w:val="20"/>
                <w:szCs w:val="20"/>
              </w:rPr>
              <w:t>Сумма, руб.</w:t>
            </w:r>
          </w:p>
        </w:tc>
      </w:tr>
      <w:tr w:rsidR="00005C35" w:rsidRPr="005A07FA" w:rsidTr="000339A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005C35" w:rsidRPr="002F2A8C" w:rsidRDefault="00005C35" w:rsidP="00005C35">
            <w:pPr>
              <w:jc w:val="center"/>
              <w:rPr>
                <w:color w:val="000000"/>
                <w:sz w:val="20"/>
                <w:szCs w:val="20"/>
              </w:rPr>
            </w:pPr>
            <w:r>
              <w:rPr>
                <w:color w:val="000000"/>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005C35" w:rsidRPr="00565E47" w:rsidRDefault="00005C35" w:rsidP="00005C35">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005C35" w:rsidRPr="00565E47" w:rsidRDefault="00005C35" w:rsidP="00005C35">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д.214а</w:t>
            </w:r>
          </w:p>
        </w:tc>
        <w:tc>
          <w:tcPr>
            <w:tcW w:w="3260" w:type="dxa"/>
            <w:tcBorders>
              <w:top w:val="single" w:sz="4" w:space="0" w:color="auto"/>
              <w:left w:val="nil"/>
              <w:bottom w:val="single" w:sz="4" w:space="0" w:color="auto"/>
              <w:right w:val="single" w:sz="4" w:space="0" w:color="auto"/>
            </w:tcBorders>
          </w:tcPr>
          <w:p w:rsidR="00005C35" w:rsidRDefault="00005C35" w:rsidP="00005C35">
            <w:pPr>
              <w:rPr>
                <w:sz w:val="20"/>
                <w:szCs w:val="20"/>
              </w:rPr>
            </w:pPr>
            <w:r>
              <w:rPr>
                <w:sz w:val="20"/>
                <w:szCs w:val="20"/>
              </w:rPr>
              <w:t>Число обращений не ограничено.</w:t>
            </w:r>
          </w:p>
          <w:p w:rsidR="00005C35" w:rsidRPr="002F2A8C" w:rsidRDefault="00005C35" w:rsidP="00005C35">
            <w:pPr>
              <w:rPr>
                <w:color w:val="000000"/>
                <w:sz w:val="20"/>
                <w:szCs w:val="20"/>
              </w:rPr>
            </w:pPr>
            <w:r>
              <w:rPr>
                <w:sz w:val="20"/>
                <w:szCs w:val="20"/>
              </w:rPr>
              <w:t>У</w:t>
            </w:r>
            <w:r w:rsidRPr="00565E47">
              <w:rPr>
                <w:sz w:val="20"/>
                <w:szCs w:val="20"/>
              </w:rPr>
              <w:t>слуги предоставляются по номеру телефона:8 (3952)54-62-65, а так же по каналу втелеграмм:</w:t>
            </w:r>
            <w:hyperlink r:id="rId5" w:tgtFrame="_blank" w:history="1">
              <w:r w:rsidRPr="00565E47">
                <w:rPr>
                  <w:sz w:val="20"/>
                  <w:szCs w:val="20"/>
                </w:rPr>
                <w:t>https://t.me/Oasis_P</w:t>
              </w:r>
            </w:hyperlink>
            <w:r w:rsidRPr="002F2A8C">
              <w:rPr>
                <w:sz w:val="20"/>
                <w:szCs w:val="20"/>
              </w:rPr>
              <w:t>C</w:t>
            </w:r>
          </w:p>
        </w:tc>
        <w:tc>
          <w:tcPr>
            <w:tcW w:w="1134" w:type="dxa"/>
            <w:tcBorders>
              <w:top w:val="single" w:sz="4" w:space="0" w:color="auto"/>
              <w:left w:val="single" w:sz="4" w:space="0" w:color="auto"/>
              <w:bottom w:val="single" w:sz="4" w:space="0" w:color="auto"/>
              <w:right w:val="single" w:sz="4" w:space="0" w:color="auto"/>
            </w:tcBorders>
          </w:tcPr>
          <w:p w:rsidR="00005C35" w:rsidRPr="002F2A8C" w:rsidRDefault="00005C35" w:rsidP="00005C35">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5C35" w:rsidRPr="002F2A8C" w:rsidRDefault="00005C35" w:rsidP="00005C35">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005C35" w:rsidRDefault="00005C35" w:rsidP="00005C35">
            <w:pPr>
              <w:jc w:val="center"/>
              <w:rPr>
                <w:color w:val="000000"/>
                <w:sz w:val="20"/>
                <w:szCs w:val="20"/>
              </w:rPr>
            </w:pPr>
            <w:r>
              <w:rPr>
                <w:color w:val="000000"/>
                <w:sz w:val="20"/>
                <w:szCs w:val="20"/>
              </w:rPr>
              <w:t>8000</w:t>
            </w:r>
          </w:p>
        </w:tc>
        <w:tc>
          <w:tcPr>
            <w:tcW w:w="1418" w:type="dxa"/>
            <w:tcBorders>
              <w:top w:val="single" w:sz="4" w:space="0" w:color="auto"/>
              <w:left w:val="nil"/>
              <w:bottom w:val="single" w:sz="4" w:space="0" w:color="auto"/>
              <w:right w:val="single" w:sz="4" w:space="0" w:color="auto"/>
            </w:tcBorders>
          </w:tcPr>
          <w:p w:rsidR="00005C35" w:rsidRDefault="00005C35" w:rsidP="00005C35">
            <w:pPr>
              <w:jc w:val="center"/>
              <w:rPr>
                <w:color w:val="000000"/>
                <w:sz w:val="20"/>
                <w:szCs w:val="20"/>
              </w:rPr>
            </w:pPr>
            <w:r>
              <w:rPr>
                <w:color w:val="000000"/>
                <w:sz w:val="20"/>
                <w:szCs w:val="20"/>
              </w:rPr>
              <w:t>24 000</w:t>
            </w:r>
          </w:p>
        </w:tc>
      </w:tr>
      <w:tr w:rsidR="00005C35" w:rsidRPr="005A07FA" w:rsidTr="000339A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005C35" w:rsidRPr="002F2A8C" w:rsidRDefault="00005C35" w:rsidP="00005C35">
            <w:pPr>
              <w:jc w:val="center"/>
              <w:rPr>
                <w:color w:val="000000"/>
                <w:sz w:val="20"/>
                <w:szCs w:val="20"/>
              </w:rPr>
            </w:pPr>
            <w:r>
              <w:rPr>
                <w:color w:val="000000"/>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005C35" w:rsidRPr="00565E47" w:rsidRDefault="00005C35" w:rsidP="00005C35">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005C35" w:rsidRPr="00565E47" w:rsidRDefault="00005C35" w:rsidP="00005C35">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д.206</w:t>
            </w:r>
          </w:p>
        </w:tc>
        <w:tc>
          <w:tcPr>
            <w:tcW w:w="3260" w:type="dxa"/>
            <w:tcBorders>
              <w:top w:val="single" w:sz="4" w:space="0" w:color="auto"/>
              <w:left w:val="nil"/>
              <w:bottom w:val="single" w:sz="4" w:space="0" w:color="auto"/>
              <w:right w:val="single" w:sz="4" w:space="0" w:color="auto"/>
            </w:tcBorders>
          </w:tcPr>
          <w:p w:rsidR="00005C35" w:rsidRDefault="00005C35" w:rsidP="00005C35">
            <w:pPr>
              <w:rPr>
                <w:sz w:val="20"/>
                <w:szCs w:val="20"/>
              </w:rPr>
            </w:pPr>
            <w:r w:rsidRPr="00565E47">
              <w:rPr>
                <w:sz w:val="20"/>
                <w:szCs w:val="20"/>
              </w:rPr>
              <w:t>Число обращений не ограничено</w:t>
            </w:r>
            <w:r>
              <w:rPr>
                <w:sz w:val="20"/>
                <w:szCs w:val="20"/>
              </w:rPr>
              <w:t>.</w:t>
            </w:r>
          </w:p>
          <w:p w:rsidR="00005C35" w:rsidRPr="002F2A8C" w:rsidRDefault="00005C35" w:rsidP="00005C35">
            <w:pPr>
              <w:rPr>
                <w:color w:val="000000"/>
                <w:sz w:val="20"/>
                <w:szCs w:val="20"/>
              </w:rPr>
            </w:pPr>
            <w:r>
              <w:rPr>
                <w:sz w:val="20"/>
                <w:szCs w:val="20"/>
              </w:rPr>
              <w:t>У</w:t>
            </w:r>
            <w:r w:rsidRPr="00565E47">
              <w:rPr>
                <w:sz w:val="20"/>
                <w:szCs w:val="20"/>
              </w:rPr>
              <w:t>слуги предоставляются по номеру телефона:8 (3952)54-62-65, а так же по каналу в телеграмм:</w:t>
            </w:r>
            <w:hyperlink r:id="rId6" w:tgtFrame="_blank" w:history="1">
              <w:r w:rsidRPr="00565E47">
                <w:rPr>
                  <w:sz w:val="20"/>
                  <w:szCs w:val="20"/>
                </w:rPr>
                <w:t>https://t.me/Oasis_PC</w:t>
              </w:r>
            </w:hyperlink>
          </w:p>
        </w:tc>
        <w:tc>
          <w:tcPr>
            <w:tcW w:w="1134" w:type="dxa"/>
            <w:tcBorders>
              <w:top w:val="single" w:sz="4" w:space="0" w:color="auto"/>
              <w:left w:val="single" w:sz="4" w:space="0" w:color="auto"/>
              <w:bottom w:val="single" w:sz="4" w:space="0" w:color="auto"/>
              <w:right w:val="single" w:sz="4" w:space="0" w:color="auto"/>
            </w:tcBorders>
          </w:tcPr>
          <w:p w:rsidR="00005C35" w:rsidRPr="002F2A8C" w:rsidRDefault="00005C35" w:rsidP="00005C35">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5C35" w:rsidRPr="002F2A8C" w:rsidRDefault="00005C35" w:rsidP="00005C35">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005C35" w:rsidRDefault="00005C35" w:rsidP="00005C35">
            <w:pPr>
              <w:jc w:val="center"/>
              <w:rPr>
                <w:color w:val="000000"/>
                <w:sz w:val="20"/>
                <w:szCs w:val="20"/>
              </w:rPr>
            </w:pPr>
            <w:r>
              <w:rPr>
                <w:color w:val="000000"/>
                <w:sz w:val="20"/>
                <w:szCs w:val="20"/>
              </w:rPr>
              <w:t>8000</w:t>
            </w:r>
          </w:p>
        </w:tc>
        <w:tc>
          <w:tcPr>
            <w:tcW w:w="1418" w:type="dxa"/>
            <w:tcBorders>
              <w:top w:val="single" w:sz="4" w:space="0" w:color="auto"/>
              <w:left w:val="nil"/>
              <w:bottom w:val="single" w:sz="4" w:space="0" w:color="auto"/>
              <w:right w:val="single" w:sz="4" w:space="0" w:color="auto"/>
            </w:tcBorders>
          </w:tcPr>
          <w:p w:rsidR="00005C35" w:rsidRDefault="00005C35" w:rsidP="00005C35">
            <w:pPr>
              <w:jc w:val="center"/>
              <w:rPr>
                <w:color w:val="000000"/>
                <w:sz w:val="20"/>
                <w:szCs w:val="20"/>
              </w:rPr>
            </w:pPr>
            <w:r>
              <w:rPr>
                <w:color w:val="000000"/>
                <w:sz w:val="20"/>
                <w:szCs w:val="20"/>
              </w:rPr>
              <w:t>24 000</w:t>
            </w:r>
          </w:p>
        </w:tc>
      </w:tr>
      <w:tr w:rsidR="000339AA" w:rsidRPr="00745578" w:rsidTr="000339AA">
        <w:trPr>
          <w:trHeight w:val="132"/>
        </w:trPr>
        <w:tc>
          <w:tcPr>
            <w:tcW w:w="579" w:type="dxa"/>
            <w:tcBorders>
              <w:top w:val="single" w:sz="4" w:space="0" w:color="auto"/>
              <w:left w:val="single" w:sz="4" w:space="0" w:color="auto"/>
              <w:bottom w:val="single" w:sz="4" w:space="0" w:color="auto"/>
              <w:right w:val="nil"/>
            </w:tcBorders>
            <w:shd w:val="clear" w:color="auto" w:fill="auto"/>
          </w:tcPr>
          <w:p w:rsidR="000339AA" w:rsidRPr="00745578" w:rsidRDefault="000339AA" w:rsidP="000339AA">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0339AA" w:rsidRPr="00261767" w:rsidRDefault="000339AA" w:rsidP="000339AA">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0339AA" w:rsidRPr="00005C35" w:rsidRDefault="00005C35" w:rsidP="000339AA">
            <w:pPr>
              <w:jc w:val="center"/>
              <w:rPr>
                <w:b/>
                <w:color w:val="000000"/>
                <w:sz w:val="20"/>
                <w:szCs w:val="20"/>
              </w:rPr>
            </w:pPr>
            <w:r w:rsidRPr="00005C35">
              <w:rPr>
                <w:b/>
                <w:color w:val="000000"/>
                <w:sz w:val="20"/>
                <w:szCs w:val="20"/>
              </w:rPr>
              <w:t>48 000,00</w:t>
            </w:r>
          </w:p>
        </w:tc>
      </w:tr>
      <w:tr w:rsidR="000339AA" w:rsidRPr="00745578" w:rsidTr="000339AA">
        <w:trPr>
          <w:trHeight w:val="132"/>
        </w:trPr>
        <w:tc>
          <w:tcPr>
            <w:tcW w:w="579" w:type="dxa"/>
            <w:tcBorders>
              <w:top w:val="single" w:sz="4" w:space="0" w:color="auto"/>
              <w:left w:val="single" w:sz="4" w:space="0" w:color="auto"/>
              <w:bottom w:val="single" w:sz="4" w:space="0" w:color="auto"/>
              <w:right w:val="nil"/>
            </w:tcBorders>
            <w:shd w:val="clear" w:color="auto" w:fill="auto"/>
          </w:tcPr>
          <w:p w:rsidR="000339AA" w:rsidRPr="00745578" w:rsidRDefault="000339AA" w:rsidP="000339AA">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0339AA" w:rsidRDefault="000339AA" w:rsidP="000339AA">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0339AA" w:rsidRDefault="00005C35" w:rsidP="000339AA">
            <w:pPr>
              <w:jc w:val="center"/>
              <w:rPr>
                <w:color w:val="000000"/>
                <w:sz w:val="20"/>
                <w:szCs w:val="20"/>
              </w:rPr>
            </w:pPr>
            <w:r>
              <w:rPr>
                <w:color w:val="000000"/>
                <w:sz w:val="20"/>
                <w:szCs w:val="20"/>
              </w:rPr>
              <w:t>НДС не выделяется</w:t>
            </w:r>
          </w:p>
        </w:tc>
      </w:tr>
    </w:tbl>
    <w:p w:rsidR="000339AA" w:rsidRDefault="000339AA" w:rsidP="000339AA">
      <w:pPr>
        <w:jc w:val="center"/>
        <w:rPr>
          <w:b/>
          <w:sz w:val="19"/>
          <w:szCs w:val="19"/>
        </w:rPr>
      </w:pPr>
    </w:p>
    <w:p w:rsidR="000339AA" w:rsidRPr="002F2A8C" w:rsidRDefault="000339AA" w:rsidP="000339AA">
      <w:pPr>
        <w:pStyle w:val="1"/>
        <w:tabs>
          <w:tab w:val="num" w:pos="0"/>
        </w:tabs>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Состав централизованной системы «Управление льготным лекарственным обеспечением»</w:t>
      </w:r>
    </w:p>
    <w:p w:rsidR="000339AA" w:rsidRPr="002F2A8C" w:rsidRDefault="000339AA" w:rsidP="000339AA">
      <w:pPr>
        <w:ind w:firstLine="567"/>
        <w:jc w:val="both"/>
        <w:rPr>
          <w:sz w:val="20"/>
          <w:szCs w:val="20"/>
        </w:rPr>
      </w:pPr>
      <w:r w:rsidRPr="002F2A8C">
        <w:rPr>
          <w:sz w:val="20"/>
          <w:szCs w:val="20"/>
        </w:rPr>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0339AA" w:rsidRPr="002F2A8C" w:rsidRDefault="000339AA" w:rsidP="000339AA">
      <w:pPr>
        <w:ind w:firstLine="567"/>
        <w:jc w:val="both"/>
        <w:rPr>
          <w:sz w:val="20"/>
          <w:szCs w:val="20"/>
        </w:rPr>
      </w:pPr>
      <w:r w:rsidRPr="002F2A8C">
        <w:rPr>
          <w:sz w:val="20"/>
          <w:szCs w:val="20"/>
        </w:rPr>
        <w:t>Организован процесс взаимодействия участников ЛЛО:</w:t>
      </w:r>
    </w:p>
    <w:p w:rsidR="000339AA" w:rsidRPr="002F2A8C" w:rsidRDefault="000339AA" w:rsidP="000339AA">
      <w:pPr>
        <w:ind w:firstLine="567"/>
        <w:jc w:val="both"/>
        <w:rPr>
          <w:sz w:val="20"/>
          <w:szCs w:val="20"/>
        </w:rPr>
      </w:pPr>
      <w:r w:rsidRPr="002F2A8C">
        <w:rPr>
          <w:b/>
          <w:bCs/>
          <w:sz w:val="20"/>
          <w:szCs w:val="20"/>
        </w:rPr>
        <w:t>Министерство здравоохранения Иркутской области</w:t>
      </w:r>
    </w:p>
    <w:p w:rsidR="000339AA" w:rsidRPr="002F2A8C" w:rsidRDefault="000339AA" w:rsidP="000339AA">
      <w:pPr>
        <w:numPr>
          <w:ilvl w:val="0"/>
          <w:numId w:val="4"/>
        </w:numPr>
        <w:suppressAutoHyphens/>
        <w:ind w:left="0" w:firstLine="567"/>
        <w:jc w:val="both"/>
        <w:rPr>
          <w:sz w:val="20"/>
          <w:szCs w:val="20"/>
        </w:rPr>
      </w:pPr>
      <w:r w:rsidRPr="002F2A8C">
        <w:rPr>
          <w:sz w:val="20"/>
          <w:szCs w:val="20"/>
        </w:rPr>
        <w:t>Формирование справочника ЛС и ИМН для персонифицированной и не персонифицированной заявки;</w:t>
      </w:r>
    </w:p>
    <w:p w:rsidR="000339AA" w:rsidRPr="002F2A8C" w:rsidRDefault="000339AA" w:rsidP="000339AA">
      <w:pPr>
        <w:numPr>
          <w:ilvl w:val="0"/>
          <w:numId w:val="3"/>
        </w:numPr>
        <w:suppressAutoHyphens/>
        <w:ind w:left="0" w:firstLine="567"/>
        <w:jc w:val="both"/>
        <w:rPr>
          <w:sz w:val="20"/>
          <w:szCs w:val="20"/>
        </w:rPr>
      </w:pPr>
      <w:r w:rsidRPr="002F2A8C">
        <w:rPr>
          <w:sz w:val="20"/>
          <w:szCs w:val="20"/>
        </w:rPr>
        <w:t>Проверка и утверждение регистров пациентов по нозологиям и заявок МО на ЛС ли ИМН;</w:t>
      </w:r>
    </w:p>
    <w:p w:rsidR="000339AA" w:rsidRPr="002F2A8C" w:rsidRDefault="000339AA" w:rsidP="000339AA">
      <w:pPr>
        <w:numPr>
          <w:ilvl w:val="0"/>
          <w:numId w:val="3"/>
        </w:numPr>
        <w:suppressAutoHyphens/>
        <w:ind w:left="0" w:firstLine="567"/>
        <w:jc w:val="both"/>
        <w:rPr>
          <w:sz w:val="20"/>
          <w:szCs w:val="20"/>
        </w:rPr>
      </w:pPr>
      <w:r w:rsidRPr="002F2A8C">
        <w:rPr>
          <w:sz w:val="20"/>
          <w:szCs w:val="20"/>
        </w:rPr>
        <w:t>Проведение защиты заявок МО;</w:t>
      </w:r>
    </w:p>
    <w:p w:rsidR="000339AA" w:rsidRPr="002F2A8C" w:rsidRDefault="000339AA" w:rsidP="000339AA">
      <w:pPr>
        <w:numPr>
          <w:ilvl w:val="0"/>
          <w:numId w:val="3"/>
        </w:numPr>
        <w:suppressAutoHyphens/>
        <w:ind w:left="0" w:firstLine="567"/>
        <w:jc w:val="both"/>
        <w:rPr>
          <w:sz w:val="20"/>
          <w:szCs w:val="20"/>
        </w:rPr>
      </w:pPr>
      <w:r w:rsidRPr="002F2A8C">
        <w:rPr>
          <w:sz w:val="20"/>
          <w:szCs w:val="20"/>
        </w:rPr>
        <w:t>Формирование лотов на аукционы и их размещение. Расчет начальной максимальной цены контракта;</w:t>
      </w:r>
    </w:p>
    <w:p w:rsidR="000339AA" w:rsidRPr="002F2A8C" w:rsidRDefault="000339AA" w:rsidP="000339AA">
      <w:pPr>
        <w:numPr>
          <w:ilvl w:val="0"/>
          <w:numId w:val="3"/>
        </w:numPr>
        <w:suppressAutoHyphens/>
        <w:ind w:left="0" w:firstLine="567"/>
        <w:jc w:val="both"/>
        <w:rPr>
          <w:sz w:val="20"/>
          <w:szCs w:val="20"/>
        </w:rPr>
      </w:pPr>
      <w:r w:rsidRPr="002F2A8C">
        <w:rPr>
          <w:sz w:val="20"/>
          <w:szCs w:val="20"/>
        </w:rPr>
        <w:t>Заключение государственных контрактов на поставку ЛС и ИМН;</w:t>
      </w:r>
    </w:p>
    <w:p w:rsidR="000339AA" w:rsidRPr="002F2A8C" w:rsidRDefault="000339AA" w:rsidP="000339AA">
      <w:pPr>
        <w:numPr>
          <w:ilvl w:val="0"/>
          <w:numId w:val="3"/>
        </w:numPr>
        <w:suppressAutoHyphens/>
        <w:ind w:left="0" w:firstLine="567"/>
        <w:jc w:val="both"/>
        <w:rPr>
          <w:sz w:val="20"/>
          <w:szCs w:val="20"/>
        </w:rPr>
      </w:pPr>
      <w:r w:rsidRPr="002F2A8C">
        <w:rPr>
          <w:sz w:val="20"/>
          <w:szCs w:val="20"/>
        </w:rPr>
        <w:t>Проверка и утверждение разнарядки.</w:t>
      </w:r>
    </w:p>
    <w:p w:rsidR="000339AA" w:rsidRPr="002F2A8C" w:rsidRDefault="000339AA" w:rsidP="000339AA">
      <w:pPr>
        <w:ind w:firstLine="567"/>
        <w:jc w:val="both"/>
        <w:rPr>
          <w:sz w:val="20"/>
          <w:szCs w:val="20"/>
        </w:rPr>
      </w:pPr>
      <w:r w:rsidRPr="002F2A8C">
        <w:rPr>
          <w:b/>
          <w:bCs/>
          <w:sz w:val="20"/>
          <w:szCs w:val="20"/>
        </w:rPr>
        <w:t>Медицинские организации</w:t>
      </w:r>
    </w:p>
    <w:p w:rsidR="000339AA" w:rsidRPr="002F2A8C" w:rsidRDefault="000339AA" w:rsidP="000339AA">
      <w:pPr>
        <w:numPr>
          <w:ilvl w:val="0"/>
          <w:numId w:val="5"/>
        </w:numPr>
        <w:suppressAutoHyphens/>
        <w:ind w:left="0" w:firstLine="567"/>
        <w:jc w:val="both"/>
        <w:rPr>
          <w:sz w:val="20"/>
          <w:szCs w:val="20"/>
        </w:rPr>
      </w:pPr>
      <w:r w:rsidRPr="002F2A8C">
        <w:rPr>
          <w:sz w:val="20"/>
          <w:szCs w:val="20"/>
        </w:rPr>
        <w:t>Формирование регистра пациентов по нозологиям и формирование заявок;</w:t>
      </w:r>
    </w:p>
    <w:p w:rsidR="000339AA" w:rsidRPr="002F2A8C" w:rsidRDefault="000339AA" w:rsidP="000339AA">
      <w:pPr>
        <w:numPr>
          <w:ilvl w:val="0"/>
          <w:numId w:val="5"/>
        </w:numPr>
        <w:suppressAutoHyphens/>
        <w:ind w:left="0" w:firstLine="567"/>
        <w:jc w:val="both"/>
        <w:rPr>
          <w:sz w:val="20"/>
          <w:szCs w:val="20"/>
        </w:rPr>
      </w:pPr>
      <w:r w:rsidRPr="002F2A8C">
        <w:rPr>
          <w:sz w:val="20"/>
          <w:szCs w:val="20"/>
        </w:rPr>
        <w:t>Проверка и согласование регистров и заявок МО главными специалистами по нозологиям;</w:t>
      </w:r>
    </w:p>
    <w:p w:rsidR="000339AA" w:rsidRPr="002F2A8C" w:rsidRDefault="000339AA" w:rsidP="000339AA">
      <w:pPr>
        <w:numPr>
          <w:ilvl w:val="0"/>
          <w:numId w:val="5"/>
        </w:numPr>
        <w:suppressAutoHyphens/>
        <w:ind w:left="0" w:firstLine="567"/>
        <w:jc w:val="both"/>
        <w:rPr>
          <w:sz w:val="20"/>
          <w:szCs w:val="20"/>
        </w:rPr>
      </w:pPr>
      <w:r w:rsidRPr="002F2A8C">
        <w:rPr>
          <w:sz w:val="20"/>
          <w:szCs w:val="20"/>
        </w:rPr>
        <w:t>Проверка разнарядки;</w:t>
      </w:r>
    </w:p>
    <w:p w:rsidR="000339AA" w:rsidRPr="002F2A8C" w:rsidRDefault="000339AA" w:rsidP="000339AA">
      <w:pPr>
        <w:numPr>
          <w:ilvl w:val="0"/>
          <w:numId w:val="5"/>
        </w:numPr>
        <w:suppressAutoHyphens/>
        <w:ind w:left="0" w:firstLine="567"/>
        <w:jc w:val="both"/>
        <w:rPr>
          <w:sz w:val="20"/>
          <w:szCs w:val="20"/>
        </w:rPr>
      </w:pPr>
      <w:r w:rsidRPr="002F2A8C">
        <w:rPr>
          <w:sz w:val="20"/>
          <w:szCs w:val="20"/>
        </w:rPr>
        <w:t>Выписка рецепта на ЛС и ИМН пациентам;</w:t>
      </w:r>
    </w:p>
    <w:p w:rsidR="000339AA" w:rsidRPr="002F2A8C" w:rsidRDefault="000339AA" w:rsidP="000339AA">
      <w:pPr>
        <w:numPr>
          <w:ilvl w:val="0"/>
          <w:numId w:val="5"/>
        </w:numPr>
        <w:suppressAutoHyphens/>
        <w:ind w:left="0" w:firstLine="567"/>
        <w:jc w:val="both"/>
        <w:rPr>
          <w:sz w:val="20"/>
          <w:szCs w:val="20"/>
        </w:rPr>
      </w:pPr>
      <w:r w:rsidRPr="002F2A8C">
        <w:rPr>
          <w:sz w:val="20"/>
          <w:szCs w:val="20"/>
        </w:rPr>
        <w:t>Формирование различных отчетов в рамках заявок, остатков и выписанных и отпущенных рецептов.</w:t>
      </w:r>
    </w:p>
    <w:p w:rsidR="000339AA" w:rsidRPr="002F2A8C" w:rsidRDefault="000339AA" w:rsidP="000339AA">
      <w:pPr>
        <w:ind w:firstLine="567"/>
        <w:jc w:val="both"/>
        <w:rPr>
          <w:sz w:val="20"/>
          <w:szCs w:val="20"/>
        </w:rPr>
      </w:pPr>
      <w:r w:rsidRPr="002F2A8C">
        <w:rPr>
          <w:b/>
          <w:bCs/>
          <w:sz w:val="20"/>
          <w:szCs w:val="20"/>
        </w:rPr>
        <w:t>ЛЦ</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Внесение спецификаций контрактов и получение ЛС и ИМН;</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Отправка свободных остатков дляформирование разнарядки ЛС или ИМН;</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Прикрепление аптечных организаций к МО;</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Формирование поставок на ЛС и доставка их до аптек;</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Получение и проверка отчетности от АО;</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Передача проверенной отчетности на экспертизу;</w:t>
      </w:r>
    </w:p>
    <w:p w:rsidR="000339AA" w:rsidRPr="002F2A8C" w:rsidRDefault="000339AA" w:rsidP="000339AA">
      <w:pPr>
        <w:numPr>
          <w:ilvl w:val="0"/>
          <w:numId w:val="6"/>
        </w:numPr>
        <w:suppressAutoHyphens/>
        <w:ind w:left="0" w:firstLine="567"/>
        <w:jc w:val="both"/>
        <w:rPr>
          <w:sz w:val="20"/>
          <w:szCs w:val="20"/>
        </w:rPr>
      </w:pPr>
      <w:r w:rsidRPr="002F2A8C">
        <w:rPr>
          <w:sz w:val="20"/>
          <w:szCs w:val="20"/>
        </w:rPr>
        <w:t>Предоставление отчетности всем участникам ЛЛО.</w:t>
      </w:r>
    </w:p>
    <w:p w:rsidR="000339AA" w:rsidRPr="002F2A8C" w:rsidRDefault="000339AA" w:rsidP="000339AA">
      <w:pPr>
        <w:ind w:firstLine="567"/>
        <w:jc w:val="both"/>
        <w:rPr>
          <w:sz w:val="20"/>
          <w:szCs w:val="20"/>
        </w:rPr>
      </w:pPr>
      <w:r w:rsidRPr="002F2A8C">
        <w:rPr>
          <w:b/>
          <w:bCs/>
          <w:sz w:val="20"/>
          <w:szCs w:val="20"/>
        </w:rPr>
        <w:t>Аптечные организации</w:t>
      </w:r>
    </w:p>
    <w:p w:rsidR="000339AA" w:rsidRPr="002F2A8C" w:rsidRDefault="000339AA" w:rsidP="000339AA">
      <w:pPr>
        <w:numPr>
          <w:ilvl w:val="0"/>
          <w:numId w:val="7"/>
        </w:numPr>
        <w:suppressAutoHyphens/>
        <w:ind w:left="0" w:firstLine="567"/>
        <w:jc w:val="both"/>
        <w:rPr>
          <w:sz w:val="20"/>
          <w:szCs w:val="20"/>
        </w:rPr>
      </w:pPr>
      <w:r w:rsidRPr="002F2A8C">
        <w:rPr>
          <w:sz w:val="20"/>
          <w:szCs w:val="20"/>
        </w:rPr>
        <w:t>Прием ЛМ и ИМН от ЛЦ;</w:t>
      </w:r>
    </w:p>
    <w:p w:rsidR="000339AA" w:rsidRPr="002F2A8C" w:rsidRDefault="000339AA" w:rsidP="000339AA">
      <w:pPr>
        <w:numPr>
          <w:ilvl w:val="0"/>
          <w:numId w:val="7"/>
        </w:numPr>
        <w:suppressAutoHyphens/>
        <w:ind w:left="0" w:firstLine="567"/>
        <w:jc w:val="both"/>
        <w:rPr>
          <w:sz w:val="20"/>
          <w:szCs w:val="20"/>
        </w:rPr>
      </w:pPr>
      <w:r w:rsidRPr="002F2A8C">
        <w:rPr>
          <w:sz w:val="20"/>
          <w:szCs w:val="20"/>
        </w:rPr>
        <w:t>Хранение препаратов;</w:t>
      </w:r>
    </w:p>
    <w:p w:rsidR="000339AA" w:rsidRPr="002F2A8C" w:rsidRDefault="000339AA" w:rsidP="000339AA">
      <w:pPr>
        <w:numPr>
          <w:ilvl w:val="0"/>
          <w:numId w:val="7"/>
        </w:numPr>
        <w:suppressAutoHyphens/>
        <w:ind w:left="0" w:firstLine="567"/>
        <w:jc w:val="both"/>
        <w:rPr>
          <w:sz w:val="20"/>
          <w:szCs w:val="20"/>
        </w:rPr>
      </w:pPr>
      <w:r w:rsidRPr="002F2A8C">
        <w:rPr>
          <w:sz w:val="20"/>
          <w:szCs w:val="20"/>
        </w:rPr>
        <w:t>Отпуск ЛС и ИМН пациентам по рецепту;</w:t>
      </w:r>
    </w:p>
    <w:p w:rsidR="000339AA" w:rsidRPr="002F2A8C" w:rsidRDefault="000339AA" w:rsidP="000339AA">
      <w:pPr>
        <w:numPr>
          <w:ilvl w:val="0"/>
          <w:numId w:val="7"/>
        </w:numPr>
        <w:suppressAutoHyphens/>
        <w:ind w:left="0" w:firstLine="567"/>
        <w:jc w:val="both"/>
        <w:rPr>
          <w:sz w:val="20"/>
          <w:szCs w:val="20"/>
        </w:rPr>
      </w:pPr>
      <w:r w:rsidRPr="002F2A8C">
        <w:rPr>
          <w:sz w:val="20"/>
          <w:szCs w:val="20"/>
        </w:rPr>
        <w:t>Формирование отчетности по отпущенным рецептам.</w:t>
      </w:r>
    </w:p>
    <w:p w:rsidR="000339AA" w:rsidRPr="002F2A8C" w:rsidRDefault="000339AA" w:rsidP="000339AA">
      <w:pPr>
        <w:ind w:firstLine="567"/>
        <w:jc w:val="both"/>
        <w:rPr>
          <w:sz w:val="20"/>
          <w:szCs w:val="20"/>
        </w:rPr>
      </w:pPr>
      <w:r w:rsidRPr="002F2A8C">
        <w:rPr>
          <w:b/>
          <w:bCs/>
          <w:sz w:val="20"/>
          <w:szCs w:val="20"/>
        </w:rPr>
        <w:t>МИАЦ</w:t>
      </w:r>
    </w:p>
    <w:p w:rsidR="000339AA" w:rsidRPr="002F2A8C" w:rsidRDefault="000339AA" w:rsidP="000339AA">
      <w:pPr>
        <w:numPr>
          <w:ilvl w:val="0"/>
          <w:numId w:val="8"/>
        </w:numPr>
        <w:suppressAutoHyphens/>
        <w:ind w:left="0" w:firstLine="567"/>
        <w:jc w:val="both"/>
        <w:rPr>
          <w:sz w:val="20"/>
          <w:szCs w:val="20"/>
        </w:rPr>
      </w:pPr>
      <w:r w:rsidRPr="002F2A8C">
        <w:rPr>
          <w:sz w:val="20"/>
          <w:szCs w:val="20"/>
        </w:rPr>
        <w:t>Экспертиза рецептов.</w:t>
      </w:r>
    </w:p>
    <w:p w:rsidR="000339AA" w:rsidRPr="002F2A8C" w:rsidRDefault="000339AA" w:rsidP="000339AA">
      <w:pPr>
        <w:ind w:firstLine="567"/>
        <w:jc w:val="both"/>
        <w:rPr>
          <w:sz w:val="20"/>
          <w:szCs w:val="20"/>
        </w:rPr>
      </w:pPr>
      <w:r w:rsidRPr="002F2A8C">
        <w:rPr>
          <w:b/>
          <w:bCs/>
          <w:sz w:val="20"/>
          <w:szCs w:val="20"/>
        </w:rPr>
        <w:lastRenderedPageBreak/>
        <w:t>ТФОМС</w:t>
      </w:r>
    </w:p>
    <w:p w:rsidR="000339AA" w:rsidRPr="002F2A8C" w:rsidRDefault="000339AA" w:rsidP="000339AA">
      <w:pPr>
        <w:numPr>
          <w:ilvl w:val="0"/>
          <w:numId w:val="9"/>
        </w:numPr>
        <w:suppressAutoHyphens/>
        <w:ind w:left="0" w:firstLine="567"/>
        <w:jc w:val="both"/>
        <w:rPr>
          <w:sz w:val="20"/>
          <w:szCs w:val="20"/>
        </w:rPr>
      </w:pPr>
      <w:r w:rsidRPr="002F2A8C">
        <w:rPr>
          <w:sz w:val="20"/>
          <w:szCs w:val="20"/>
        </w:rPr>
        <w:t>Отправка регистра льготополучателей в МО и АО.</w:t>
      </w:r>
    </w:p>
    <w:p w:rsidR="000339AA" w:rsidRPr="002F2A8C" w:rsidRDefault="000339AA" w:rsidP="000339AA">
      <w:pPr>
        <w:ind w:firstLine="567"/>
        <w:jc w:val="both"/>
        <w:rPr>
          <w:sz w:val="20"/>
          <w:szCs w:val="20"/>
        </w:rPr>
      </w:pPr>
      <w:r w:rsidRPr="002F2A8C">
        <w:rPr>
          <w:sz w:val="20"/>
          <w:szCs w:val="20"/>
        </w:rPr>
        <w:tab/>
      </w:r>
    </w:p>
    <w:p w:rsidR="000339AA" w:rsidRPr="002F2A8C" w:rsidRDefault="000339AA" w:rsidP="000339AA">
      <w:pPr>
        <w:ind w:firstLine="567"/>
        <w:jc w:val="both"/>
        <w:rPr>
          <w:sz w:val="20"/>
          <w:szCs w:val="20"/>
        </w:rPr>
      </w:pPr>
      <w:r w:rsidRPr="002F2A8C">
        <w:rPr>
          <w:b/>
          <w:bCs/>
          <w:sz w:val="20"/>
          <w:szCs w:val="20"/>
        </w:rPr>
        <w:t>В состав ТПО входят следующие компоненты.</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«Новости»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0339AA" w:rsidRPr="002F2A8C" w:rsidRDefault="000339AA" w:rsidP="000339AA">
      <w:pPr>
        <w:ind w:firstLine="567"/>
        <w:rPr>
          <w:sz w:val="20"/>
          <w:szCs w:val="20"/>
        </w:rPr>
      </w:pPr>
      <w:r w:rsidRPr="002F2A8C">
        <w:rPr>
          <w:b/>
          <w:bCs/>
          <w:sz w:val="20"/>
          <w:szCs w:val="20"/>
        </w:rPr>
        <w:t>Модуль «Новости» отвечает следующим требованиям:</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разграничивает возможность внесения и удаления информационных сообщений конкретным лицам;</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позволяет управлять свойствами тестовых сообщений (цвет, шрифт);</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позволяет прикреплять графический или текстовый файл размером до 5Мб;</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не отображает прикрепленную информацию пользователям, зашедшим в Модуль «Новости» неперсонифицировано (по гостевому входу).</w:t>
      </w:r>
    </w:p>
    <w:p w:rsidR="000339AA" w:rsidRPr="002F2A8C" w:rsidRDefault="000339AA" w:rsidP="000339AA">
      <w:pPr>
        <w:ind w:firstLine="567"/>
        <w:jc w:val="both"/>
        <w:rPr>
          <w:sz w:val="20"/>
          <w:szCs w:val="20"/>
        </w:rPr>
      </w:pPr>
      <w:r w:rsidRPr="002F2A8C">
        <w:rPr>
          <w:b/>
          <w:bCs/>
          <w:sz w:val="20"/>
          <w:szCs w:val="20"/>
        </w:rPr>
        <w:t>Отображаемая информация:</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Дата опубликования новости;</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Текст новости;</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 xml:space="preserve">Прикрепленный к новости файл. </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Отображение новостей сортировкой от самой свежей к более поздним;</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Отображение новостей по страницам, 10 новостей на одной странице;</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Добавление, редактирование и удаление новости при условии установленных прав пользователям на эти функции.</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Наличие текста новости при сохранении, не должны сохраняться новости без текста;</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Добавленные файлы должны быть доступны только зарегистрированным пользователям;</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Вложенные файлы не должны превышать размер в 5Мб.</w:t>
      </w:r>
    </w:p>
    <w:p w:rsidR="000339AA" w:rsidRPr="002F2A8C" w:rsidRDefault="000339AA" w:rsidP="000339AA">
      <w:pPr>
        <w:numPr>
          <w:ilvl w:val="0"/>
          <w:numId w:val="10"/>
        </w:numPr>
        <w:suppressAutoHyphens/>
        <w:ind w:left="0" w:firstLine="567"/>
        <w:jc w:val="both"/>
        <w:rPr>
          <w:sz w:val="20"/>
          <w:szCs w:val="20"/>
        </w:rPr>
      </w:pPr>
      <w:r w:rsidRPr="002F2A8C">
        <w:rPr>
          <w:sz w:val="20"/>
          <w:szCs w:val="20"/>
        </w:rPr>
        <w:tab/>
        <w:t>Доступность модуля: модуль доступен всем участникам ТПО.</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товаров»</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2F2A8C">
        <w:rPr>
          <w:rFonts w:ascii="Times New Roman" w:hAnsi="Times New Roman" w:cs="Times New Roman"/>
          <w:bCs/>
          <w:sz w:val="20"/>
          <w:szCs w:val="20"/>
        </w:rPr>
        <w:t>ГОСТ Р</w:t>
      </w:r>
      <w:r w:rsidRPr="002F2A8C">
        <w:rPr>
          <w:rFonts w:ascii="Times New Roman" w:eastAsia="Calibri" w:hAnsi="Times New Roman" w:cs="Times New Roman"/>
          <w:bCs/>
          <w:sz w:val="20"/>
          <w:szCs w:val="20"/>
          <w:lang w:val="en-US"/>
        </w:rPr>
        <w:t>ISO</w:t>
      </w:r>
      <w:r w:rsidRPr="002F2A8C">
        <w:rPr>
          <w:rFonts w:ascii="Times New Roman" w:eastAsia="Calibri" w:hAnsi="Times New Roman" w:cs="Times New Roman"/>
          <w:bCs/>
          <w:sz w:val="20"/>
          <w:szCs w:val="20"/>
        </w:rPr>
        <w:t>/</w:t>
      </w:r>
      <w:r w:rsidRPr="002F2A8C">
        <w:rPr>
          <w:rFonts w:ascii="Times New Roman" w:eastAsia="Calibri" w:hAnsi="Times New Roman" w:cs="Times New Roman"/>
          <w:bCs/>
          <w:sz w:val="20"/>
          <w:szCs w:val="20"/>
          <w:lang w:val="en-US"/>
        </w:rPr>
        <w:t>TS</w:t>
      </w:r>
      <w:r w:rsidRPr="002F2A8C">
        <w:rPr>
          <w:rFonts w:ascii="Times New Roman" w:eastAsia="Calibri" w:hAnsi="Times New Roman" w:cs="Times New Roman"/>
          <w:bCs/>
          <w:sz w:val="20"/>
          <w:szCs w:val="20"/>
        </w:rPr>
        <w:t xml:space="preserve"> 19256.</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r>
      <w:r w:rsidRPr="002F2A8C">
        <w:rPr>
          <w:rFonts w:ascii="Times New Roman" w:hAnsi="Times New Roman" w:cs="Times New Roman"/>
          <w:b/>
          <w:bCs/>
          <w:sz w:val="20"/>
          <w:szCs w:val="20"/>
        </w:rPr>
        <w:t>Модуль справочника товаров должен отвечать следующим требованиям:</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просмотра и корректировки наименований по МНН, ТН, форме выпуска, дозировки в том числе и в латинских названиях;</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изменения наименования в случае если в наименовании была найдена не точность;</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просматривать и удалять замены по МНН, форме выпуска и дозировке для разнарядки ЛС и ИМН для ЛПУ;</w:t>
      </w:r>
    </w:p>
    <w:p w:rsidR="000339AA" w:rsidRPr="002F2A8C" w:rsidRDefault="000339AA" w:rsidP="000339AA">
      <w:pPr>
        <w:pStyle w:val="a4"/>
        <w:numPr>
          <w:ilvl w:val="0"/>
          <w:numId w:val="11"/>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состоит из следующих частей:</w:t>
      </w:r>
    </w:p>
    <w:p w:rsidR="000339AA" w:rsidRPr="002F2A8C" w:rsidRDefault="000339AA" w:rsidP="000339AA">
      <w:pPr>
        <w:numPr>
          <w:ilvl w:val="0"/>
          <w:numId w:val="12"/>
        </w:numPr>
        <w:suppressAutoHyphens/>
        <w:ind w:left="0" w:firstLine="567"/>
        <w:jc w:val="both"/>
        <w:rPr>
          <w:sz w:val="20"/>
          <w:szCs w:val="20"/>
        </w:rPr>
      </w:pPr>
      <w:r w:rsidRPr="002F2A8C">
        <w:rPr>
          <w:sz w:val="20"/>
          <w:szCs w:val="20"/>
        </w:rPr>
        <w:t>Справочник товаров для заявки ЛПУ позволяет сформировать список товаров, по которому по разным видам льгот ЛПУ будут формировать заявки. 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0339AA" w:rsidRPr="002F2A8C" w:rsidRDefault="000339AA" w:rsidP="000339AA">
      <w:pPr>
        <w:numPr>
          <w:ilvl w:val="0"/>
          <w:numId w:val="12"/>
        </w:numPr>
        <w:suppressAutoHyphens/>
        <w:ind w:left="0" w:firstLine="567"/>
        <w:jc w:val="both"/>
        <w:rPr>
          <w:sz w:val="20"/>
          <w:szCs w:val="20"/>
        </w:rPr>
      </w:pPr>
      <w:r w:rsidRPr="002F2A8C">
        <w:rPr>
          <w:sz w:val="20"/>
          <w:szCs w:val="20"/>
        </w:rPr>
        <w:t>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дальнейшей выгрузки выписанных рецептов в кодах справочника органа муниципальной власти города Иркутска. Обязательным полем в данном справочнике является поисковое поле по МНН и ТН ЛС или ИМН;</w:t>
      </w:r>
    </w:p>
    <w:p w:rsidR="000339AA" w:rsidRPr="002F2A8C" w:rsidRDefault="000339AA" w:rsidP="000339AA">
      <w:pPr>
        <w:numPr>
          <w:ilvl w:val="0"/>
          <w:numId w:val="12"/>
        </w:numPr>
        <w:suppressAutoHyphens/>
        <w:ind w:left="0" w:firstLine="567"/>
        <w:jc w:val="both"/>
        <w:rPr>
          <w:sz w:val="20"/>
          <w:szCs w:val="20"/>
        </w:rPr>
      </w:pPr>
      <w:r w:rsidRPr="002F2A8C">
        <w:rPr>
          <w:sz w:val="20"/>
          <w:szCs w:val="20"/>
        </w:rPr>
        <w:t xml:space="preserve">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w:t>
      </w:r>
      <w:r w:rsidRPr="002F2A8C">
        <w:rPr>
          <w:sz w:val="20"/>
          <w:szCs w:val="20"/>
        </w:rPr>
        <w:lastRenderedPageBreak/>
        <w:t>дозировки, указывать галками привязки конкретных МНН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
    <w:p w:rsidR="000339AA" w:rsidRPr="002F2A8C" w:rsidRDefault="000339AA" w:rsidP="000339AA">
      <w:pPr>
        <w:numPr>
          <w:ilvl w:val="0"/>
          <w:numId w:val="12"/>
        </w:numPr>
        <w:suppressAutoHyphens/>
        <w:ind w:left="0" w:firstLine="567"/>
        <w:jc w:val="both"/>
        <w:rPr>
          <w:sz w:val="20"/>
          <w:szCs w:val="20"/>
        </w:rPr>
      </w:pPr>
      <w:r w:rsidRPr="002F2A8C">
        <w:rPr>
          <w:sz w:val="20"/>
          <w:szCs w:val="20"/>
        </w:rPr>
        <w:t>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по отдельной выбранной. 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и администраторам системы.</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«Стандарты медицинской помощи»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отвечать следующим требованиям:</w:t>
      </w:r>
    </w:p>
    <w:p w:rsidR="000339AA" w:rsidRPr="002F2A8C" w:rsidRDefault="000339AA" w:rsidP="000339AA">
      <w:pPr>
        <w:pStyle w:val="a4"/>
        <w:numPr>
          <w:ilvl w:val="0"/>
          <w:numId w:val="1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0339AA" w:rsidRPr="002F2A8C" w:rsidRDefault="000339AA" w:rsidP="000339AA">
      <w:pPr>
        <w:pStyle w:val="a4"/>
        <w:numPr>
          <w:ilvl w:val="0"/>
          <w:numId w:val="1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0339AA" w:rsidRPr="002F2A8C" w:rsidRDefault="000339AA" w:rsidP="000339AA">
      <w:pPr>
        <w:pStyle w:val="a4"/>
        <w:numPr>
          <w:ilvl w:val="0"/>
          <w:numId w:val="1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0339AA" w:rsidRPr="002F2A8C" w:rsidRDefault="000339AA" w:rsidP="000339AA">
      <w:pPr>
        <w:ind w:firstLine="567"/>
        <w:jc w:val="both"/>
        <w:rPr>
          <w:sz w:val="20"/>
          <w:szCs w:val="20"/>
        </w:rPr>
      </w:pPr>
      <w:r w:rsidRPr="002F2A8C">
        <w:rPr>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В интерфейсе должны отображаться все нозологические группы заболеваний списком. 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0339AA" w:rsidRPr="002F2A8C" w:rsidRDefault="000339AA" w:rsidP="000339AA">
      <w:pPr>
        <w:ind w:firstLine="567"/>
        <w:jc w:val="both"/>
        <w:rPr>
          <w:sz w:val="20"/>
          <w:szCs w:val="20"/>
        </w:rPr>
      </w:pPr>
      <w:r w:rsidRPr="002F2A8C">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Поисковые поля по наименованию нозологической группы, по коду классификатора МКБ-10, наименованию или номеру стандарта;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Выбор в стандарте нозологической группы из списка ранее внесенных нозологических групп.</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Обязательность внесения кода из классификации МКБ-10 в стандарте лечения;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Обязательность ввода номера и даты приказа по федеральному стандарту.</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и администраторам системы.</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«МКБ»</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поиск заболевания по МКБ и по наименованию заболевания;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настройки привязки МКБ к нозологической группе по федеральной льготе и ВЗН.</w:t>
      </w:r>
    </w:p>
    <w:p w:rsidR="000339AA" w:rsidRPr="002F2A8C" w:rsidRDefault="000339AA" w:rsidP="000339AA">
      <w:pPr>
        <w:ind w:firstLine="567"/>
        <w:jc w:val="both"/>
        <w:rPr>
          <w:sz w:val="20"/>
          <w:szCs w:val="20"/>
        </w:rPr>
      </w:pPr>
      <w:r w:rsidRPr="002F2A8C">
        <w:rPr>
          <w:b/>
          <w:bCs/>
          <w:sz w:val="20"/>
          <w:szCs w:val="20"/>
        </w:rPr>
        <w:t>Отображаемая информация: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Один код МКБ может соответствовать только одной нозологии, при выборе другой нозологии первая должна затираться.</w:t>
      </w:r>
    </w:p>
    <w:p w:rsidR="000339AA" w:rsidRPr="002F2A8C" w:rsidRDefault="000339AA" w:rsidP="000339AA">
      <w:pPr>
        <w:ind w:firstLine="567"/>
        <w:jc w:val="both"/>
        <w:rPr>
          <w:bCs/>
          <w:sz w:val="20"/>
          <w:szCs w:val="20"/>
        </w:rPr>
      </w:pPr>
      <w:r w:rsidRPr="002F2A8C">
        <w:rPr>
          <w:b/>
          <w:bCs/>
          <w:sz w:val="20"/>
          <w:szCs w:val="20"/>
        </w:rPr>
        <w:t xml:space="preserve">Доступность модуля: </w:t>
      </w:r>
      <w:r w:rsidRPr="002F2A8C">
        <w:rPr>
          <w:bCs/>
          <w:sz w:val="20"/>
          <w:szCs w:val="20"/>
        </w:rPr>
        <w:t>модуль доступен сотрудникам Министерства здравоохранения и администраторам системы.</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lastRenderedPageBreak/>
        <w:t>Модуль «Справочник пользователей»</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справочник пользователей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актуальный список участников процесса ЛЛО;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разграничивать доступ участников до различных модулей информационной системы;</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устанавливать доступ к системе с определенных IP адресов каждому пользователю.</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формирования новых ролей с делегированными функциями определения доступа к необходимымфункциональностям системы.</w:t>
      </w:r>
    </w:p>
    <w:p w:rsidR="000339AA" w:rsidRPr="002F2A8C" w:rsidRDefault="000339AA" w:rsidP="000339AA">
      <w:pPr>
        <w:ind w:firstLine="567"/>
        <w:jc w:val="both"/>
        <w:rPr>
          <w:sz w:val="20"/>
          <w:szCs w:val="20"/>
        </w:rPr>
      </w:pPr>
      <w:r w:rsidRPr="002F2A8C">
        <w:rPr>
          <w:b/>
          <w:bCs/>
          <w:i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Интерфейс справочника пользователей должен представлять из себя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автоматически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внесение логина пользователя, уже существующего в системе и блокировка такого внесения;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создания пользователя без назначения роли.</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только администраторам системы.</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«Регистры пациентов»</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муковисцидозу, неврологическим заболеваниям, нарушениям обмена ароматических аминокислот, несахарному диабету, онкогематологическим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0339AA" w:rsidRPr="002F2A8C" w:rsidRDefault="000339AA" w:rsidP="000339AA">
      <w:pPr>
        <w:ind w:firstLine="567"/>
        <w:rPr>
          <w:sz w:val="20"/>
          <w:szCs w:val="20"/>
        </w:rPr>
      </w:pPr>
      <w:r w:rsidRPr="002F2A8C">
        <w:rPr>
          <w:sz w:val="20"/>
          <w:szCs w:val="20"/>
        </w:rPr>
        <w:t>Модуль РП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переезд в другую область, смерть, отказ от набора социальных услуг);</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внесения изменений в схему лечения пациента в случае ее изменения врачом;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0339AA" w:rsidRPr="002F2A8C" w:rsidRDefault="000339AA" w:rsidP="000339AA">
      <w:pPr>
        <w:ind w:firstLine="567"/>
        <w:jc w:val="both"/>
        <w:rPr>
          <w:sz w:val="20"/>
          <w:szCs w:val="20"/>
        </w:rPr>
      </w:pPr>
      <w:r w:rsidRPr="002F2A8C">
        <w:rPr>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Интерфейс регистра пациентов по нозологическим группам должен состоять из трех окон. 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0339AA" w:rsidRPr="002F2A8C" w:rsidRDefault="000339AA" w:rsidP="000339AA">
      <w:pPr>
        <w:ind w:firstLine="567"/>
        <w:jc w:val="both"/>
        <w:rPr>
          <w:sz w:val="20"/>
          <w:szCs w:val="20"/>
        </w:rPr>
      </w:pPr>
      <w:r w:rsidRPr="002F2A8C">
        <w:rPr>
          <w:sz w:val="20"/>
          <w:szCs w:val="20"/>
        </w:rPr>
        <w:t xml:space="preserve">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w:t>
      </w:r>
      <w:r w:rsidRPr="002F2A8C">
        <w:rPr>
          <w:sz w:val="20"/>
          <w:szCs w:val="20"/>
        </w:rPr>
        <w:lastRenderedPageBreak/>
        <w:t>нозологию. Здесь должна быть связка МКБ и нозологии через справочник МКБ, описанный в данном техническом задании выше.</w:t>
      </w:r>
    </w:p>
    <w:p w:rsidR="000339AA" w:rsidRPr="002F2A8C" w:rsidRDefault="000339AA" w:rsidP="000339AA">
      <w:pPr>
        <w:ind w:firstLine="567"/>
        <w:jc w:val="both"/>
        <w:rPr>
          <w:sz w:val="20"/>
          <w:szCs w:val="20"/>
        </w:rPr>
      </w:pPr>
      <w:r w:rsidRPr="002F2A8C">
        <w:rPr>
          <w:sz w:val="20"/>
          <w:szCs w:val="20"/>
        </w:rPr>
        <w:t>Третье окно регистра пациентов по нозологиям должно показывать по выбранной нозологии и состоянии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0339AA" w:rsidRPr="002F2A8C" w:rsidRDefault="000339AA" w:rsidP="000339AA">
      <w:pPr>
        <w:ind w:firstLine="567"/>
        <w:jc w:val="both"/>
        <w:rPr>
          <w:sz w:val="20"/>
          <w:szCs w:val="20"/>
        </w:rPr>
      </w:pPr>
      <w:r w:rsidRPr="002F2A8C">
        <w:rPr>
          <w:sz w:val="20"/>
          <w:szCs w:val="20"/>
        </w:rPr>
        <w:t>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НПР если имеется, по нозологии «Нефрологические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ориентировочное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Контроль за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Контроль правильности расчета инсулинов (частота умножается на внесенную дозу и умножается на 90 дней);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 регистре обязательно должны быть поисковые поля для поиска нозологии, пациента по СНИЛС или ФИО (добавление новых пациентов возможно только если они внесены в систему РМИС), поиск по коду МКБ 10, поиск по МНН, форме выпуска или дозировке;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по ручному действию проверить актуальные льготы у пациентов и всех пациентов не продливших льготы перенести из утвержденных в проблемой с льготой;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заполнения регистра по 106-оз за период дат, когда пациенты обращались за помощью;</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пакетного согласования всех проверенных схем лечения пациентов главными внештатными специалистами;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пакетного утверждения всех проверенных схем лечения пациентов сотрудниками Министерства здравоохранения;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на превышение количества упаковок ЛС ИЛИ ИМН в схеме лечения по стандарту;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Подсвечивание просроченных выписных эпикризов у пациентов на ЛС или ИМН, по которым документ обязателен;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загрузку файла по пациенту, должен быть не более 5Мб;</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Подсветка красным товаров, не разрешенных для заявки на текущий год.</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«Формирования заявок»</w:t>
      </w:r>
    </w:p>
    <w:p w:rsidR="000339AA" w:rsidRPr="002F2A8C" w:rsidRDefault="000339AA" w:rsidP="000339AA">
      <w:pPr>
        <w:ind w:firstLine="567"/>
        <w:jc w:val="both"/>
        <w:rPr>
          <w:sz w:val="20"/>
          <w:szCs w:val="20"/>
        </w:rPr>
      </w:pPr>
      <w:r w:rsidRPr="002F2A8C">
        <w:rPr>
          <w:sz w:val="20"/>
          <w:szCs w:val="20"/>
        </w:rPr>
        <w:tab/>
        <w:t>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по пациентам по нозологическим группам на текущий день с разбивкой по врачам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0339AA" w:rsidRPr="002F2A8C" w:rsidRDefault="000339AA" w:rsidP="000339AA">
      <w:pPr>
        <w:ind w:firstLine="567"/>
        <w:jc w:val="both"/>
        <w:rPr>
          <w:sz w:val="20"/>
          <w:szCs w:val="20"/>
        </w:rPr>
      </w:pPr>
      <w:r w:rsidRPr="002F2A8C">
        <w:rPr>
          <w:sz w:val="20"/>
          <w:szCs w:val="20"/>
        </w:rPr>
        <w:tab/>
        <w:t>Модуль «Формирование заявок»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Позволять сформировать персонифицированную заявку на основании среза регистра по пациентам по нозологиям;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преемственности);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Сформировать окончательно весь пакет заявок ЛПУ на год;</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Распечатать заявки ЛПУ, прошить и защитить у сотрудников Министерства здравоохранения.</w:t>
      </w:r>
    </w:p>
    <w:p w:rsidR="000339AA" w:rsidRPr="002F2A8C" w:rsidRDefault="000339AA" w:rsidP="000339AA">
      <w:pPr>
        <w:ind w:firstLine="567"/>
        <w:jc w:val="both"/>
        <w:rPr>
          <w:sz w:val="20"/>
          <w:szCs w:val="20"/>
        </w:rPr>
      </w:pPr>
      <w:r w:rsidRPr="002F2A8C">
        <w:rPr>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lastRenderedPageBreak/>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0339AA" w:rsidRPr="002F2A8C" w:rsidRDefault="000339AA" w:rsidP="000339AA">
      <w:pPr>
        <w:ind w:firstLine="567"/>
        <w:jc w:val="both"/>
        <w:rPr>
          <w:sz w:val="20"/>
          <w:szCs w:val="20"/>
        </w:rPr>
      </w:pPr>
      <w:r w:rsidRPr="002F2A8C">
        <w:rPr>
          <w:sz w:val="20"/>
          <w:szCs w:val="20"/>
        </w:rPr>
        <w:t>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конкретного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не возможно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0339AA" w:rsidRPr="002F2A8C" w:rsidRDefault="000339AA" w:rsidP="000339AA">
      <w:pPr>
        <w:ind w:firstLine="567"/>
        <w:jc w:val="both"/>
        <w:rPr>
          <w:sz w:val="20"/>
          <w:szCs w:val="20"/>
        </w:rPr>
      </w:pPr>
      <w:r w:rsidRPr="002F2A8C">
        <w:rPr>
          <w:sz w:val="20"/>
          <w:szCs w:val="20"/>
        </w:rPr>
        <w:t>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проводится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формирования свода ЛС и ИМН персонифицировано с возможностью редактирование заявки вручную;</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формирования свода ЛС и ИМН не персонифицировано с возможностью редактирования заявки вручную;</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заявок или сохранения в формате Excelпо квартально с обязательными колонками: МНН, форма выпуска, дозировка, количество, цена, сумма, врач, пациент (только для персонифицированных заявок);</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Поисковые поля по МНН, форме выпуска и дозировке, ФИО пациента, ФИО врача.</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при сохранении заявки что в целом на ЛПУ заявки на квартал все в целых потребительских упаковках, в случае дробных заявка не проводится до исправления упаковок;</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При создании заявок на пациентов у кого на момент формирования заявки и на год формирования заявки есть действующая льгота создается заявка со статусом «Плановая», если у пациента на указанный год нет продленного права на льготу — заявка создается со статусом «Дополнительная».</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аптекам.</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«Корректировка потребности»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0339AA" w:rsidRPr="007F7BC4" w:rsidRDefault="000339AA" w:rsidP="000339AA">
      <w:pPr>
        <w:ind w:firstLine="567"/>
        <w:jc w:val="both"/>
        <w:rPr>
          <w:sz w:val="20"/>
          <w:szCs w:val="20"/>
        </w:rPr>
      </w:pPr>
      <w:r w:rsidRPr="007F7BC4">
        <w:rPr>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корректировок если такие уже имеются, ЛПУ. В этом окне районы области и ЛПУ должны подсвечиваться серым цветом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0339AA" w:rsidRPr="002F2A8C" w:rsidRDefault="000339AA" w:rsidP="000339AA">
      <w:pPr>
        <w:ind w:firstLine="567"/>
        <w:jc w:val="both"/>
        <w:rPr>
          <w:sz w:val="20"/>
          <w:szCs w:val="20"/>
        </w:rPr>
      </w:pPr>
      <w:r w:rsidRPr="002F2A8C">
        <w:rPr>
          <w:sz w:val="20"/>
          <w:szCs w:val="20"/>
        </w:rPr>
        <w:t xml:space="preserve">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 МНН, форма выпуска, дозировка, сумма, ориентировочное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w:t>
      </w:r>
      <w:r w:rsidRPr="002F2A8C">
        <w:rPr>
          <w:sz w:val="20"/>
          <w:szCs w:val="20"/>
        </w:rPr>
        <w:lastRenderedPageBreak/>
        <w:t>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ЛПУ корректировать свою первоначальную заявку в случае изменений в регистре пациентов по нозологичеким группам заболеваний;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или сохранении на жесткий диск компьютера корректировки в виде:</w:t>
      </w:r>
    </w:p>
    <w:p w:rsidR="000339AA" w:rsidRPr="002F2A8C" w:rsidRDefault="000339AA" w:rsidP="000339AA">
      <w:pPr>
        <w:ind w:firstLine="567"/>
        <w:jc w:val="both"/>
        <w:rPr>
          <w:sz w:val="20"/>
          <w:szCs w:val="20"/>
        </w:rPr>
      </w:pPr>
      <w:r>
        <w:rPr>
          <w:sz w:val="20"/>
          <w:szCs w:val="20"/>
          <w:lang w:eastAsia="zh-CN"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414.7pt;height:128.45pt;z-index:251659264;mso-wrap-distance-left:0;mso-wrap-distance-right:0;mso-position-horizontal:center" filled="t">
            <v:fill color2="black"/>
            <v:imagedata r:id="rId7" o:title="" croptop="-24f" cropbottom="-24f" cropleft="-7f" cropright="-7f"/>
            <w10:wrap type="square" side="largest"/>
          </v:shape>
          <o:OLEObject Type="Embed" ProgID="Excel.Sheet.8" ShapeID="_x0000_s1026" DrawAspect="Content" ObjectID="_1706531561" r:id="rId8"/>
        </w:object>
      </w:r>
    </w:p>
    <w:p w:rsidR="000339AA" w:rsidRPr="002F2A8C" w:rsidRDefault="000339AA" w:rsidP="000339AA">
      <w:pPr>
        <w:ind w:firstLine="567"/>
        <w:jc w:val="both"/>
        <w:rPr>
          <w:sz w:val="20"/>
          <w:szCs w:val="20"/>
        </w:rPr>
      </w:pPr>
    </w:p>
    <w:p w:rsidR="000339AA" w:rsidRPr="002F2A8C" w:rsidRDefault="000339AA" w:rsidP="000339AA">
      <w:pPr>
        <w:pStyle w:val="a4"/>
        <w:spacing w:after="0" w:line="240" w:lineRule="auto"/>
        <w:ind w:left="0" w:firstLine="567"/>
        <w:rPr>
          <w:rFonts w:ascii="Times New Roman" w:hAnsi="Times New Roman" w:cs="Times New Roman"/>
          <w:sz w:val="20"/>
          <w:szCs w:val="20"/>
        </w:rPr>
      </w:pPr>
    </w:p>
    <w:p w:rsidR="000339AA" w:rsidRPr="002F2A8C" w:rsidRDefault="000339AA" w:rsidP="000339AA">
      <w:pPr>
        <w:ind w:firstLine="567"/>
        <w:jc w:val="both"/>
        <w:rPr>
          <w:sz w:val="20"/>
          <w:szCs w:val="20"/>
        </w:rPr>
      </w:pPr>
    </w:p>
    <w:p w:rsidR="000339AA" w:rsidRPr="002F2A8C" w:rsidRDefault="000339AA" w:rsidP="000339AA">
      <w:pPr>
        <w:ind w:firstLine="567"/>
        <w:jc w:val="both"/>
        <w:rPr>
          <w:sz w:val="20"/>
          <w:szCs w:val="20"/>
        </w:rPr>
      </w:pPr>
    </w:p>
    <w:p w:rsidR="000339AA" w:rsidRPr="002F2A8C" w:rsidRDefault="000339AA" w:rsidP="000339AA">
      <w:pPr>
        <w:ind w:firstLine="567"/>
        <w:jc w:val="both"/>
        <w:rPr>
          <w:sz w:val="20"/>
          <w:szCs w:val="20"/>
        </w:rPr>
      </w:pPr>
    </w:p>
    <w:p w:rsidR="000339AA" w:rsidRPr="002F2A8C" w:rsidRDefault="000339AA" w:rsidP="000339AA">
      <w:pPr>
        <w:ind w:firstLine="567"/>
        <w:jc w:val="both"/>
        <w:rPr>
          <w:sz w:val="20"/>
          <w:szCs w:val="20"/>
        </w:rPr>
      </w:pPr>
    </w:p>
    <w:p w:rsidR="000339AA" w:rsidRPr="002F2A8C" w:rsidRDefault="000339AA" w:rsidP="000339AA">
      <w:pPr>
        <w:ind w:firstLine="567"/>
        <w:jc w:val="both"/>
        <w:rPr>
          <w:sz w:val="20"/>
          <w:szCs w:val="20"/>
        </w:rPr>
      </w:pPr>
    </w:p>
    <w:p w:rsidR="000339AA" w:rsidRPr="002F2A8C" w:rsidRDefault="000339AA" w:rsidP="000339AA">
      <w:pPr>
        <w:ind w:firstLine="567"/>
        <w:jc w:val="both"/>
        <w:rPr>
          <w:sz w:val="20"/>
          <w:szCs w:val="20"/>
        </w:rPr>
      </w:pP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или сохранении корректировки в формате Excel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сотрудникам Министерства здравоохранения утверждать или отклонять корректировку ЛПУ.</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изменения корректировки если сообщена готовность к проверке или прошло утверждение корректировки сотрудниками Министерства здравоохранения.</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просмотра всей картины в целом по Иркутской области по суммам заявочной кампании;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просмотра всей картины по конкретной ЛПУ по суммам заявочной кампании;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печати сводной потребности для прошивания и пропечатывания как конкретной ЛПУ, так и территориальному образованию.</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Модуль должен представлять из себя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(доп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0339AA" w:rsidRPr="002F2A8C" w:rsidRDefault="000339AA" w:rsidP="000339AA">
      <w:pPr>
        <w:ind w:firstLine="567"/>
        <w:jc w:val="both"/>
        <w:rPr>
          <w:sz w:val="20"/>
          <w:szCs w:val="20"/>
        </w:rPr>
      </w:pPr>
      <w:r w:rsidRPr="002F2A8C">
        <w:rPr>
          <w:sz w:val="20"/>
          <w:szCs w:val="20"/>
        </w:rPr>
        <w:t>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расчётная, а так же в наименованиях: МНН, форма выпуска, дозировка, количество ЛС или ИМН в заявке, цена, сумма.</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Отображение сводной информации по заявкам по квартально и в целом на год;</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свода по заявкам, где имеется потребность в инсулиновых помпах;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свод по конкретному ЛПУ с колонками: ЛПУ, МНН, ориентировочное торговое наименование, форма выпуска, дозировка, количество заявленных упаковок, цена, сумма;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свода по нозологиям как по выбранной ЛПУ, так и в целом по району.</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lastRenderedPageBreak/>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ЛПУ, АО.</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просмотр потребности ЛПУ с ЛС и ИМН с возможностью одновременно видеть какие остатки и по каким контрактам есть в наличии для обеспечения потребности ЛПУ;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Модуль должен представлять из себя окно, разделенное на 2 части. В верхней части окна должен отображаться список заявленных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0339AA" w:rsidRPr="002F2A8C" w:rsidRDefault="000339AA" w:rsidP="000339AA">
      <w:pPr>
        <w:ind w:firstLine="567"/>
        <w:jc w:val="both"/>
        <w:rPr>
          <w:sz w:val="20"/>
          <w:szCs w:val="20"/>
        </w:rPr>
      </w:pPr>
      <w:r w:rsidRPr="002F2A8C">
        <w:rPr>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возможность устанавливать очередность и соотношение замены заявленного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внесение количества ЛС или ИМН при обеспечении не должно превышать количества, разыгранного по контракту;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внесение количества ЛС или ИМН при обеспечении не должно превышать количества, заказанного ЛПУ.</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«Выписка рецептов»</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2F2A8C">
        <w:rPr>
          <w:rFonts w:ascii="Times New Roman" w:hAnsi="Times New Roman" w:cs="Times New Roman"/>
          <w:bCs/>
          <w:sz w:val="20"/>
          <w:szCs w:val="20"/>
        </w:rPr>
        <w:t>ГОСТ Р ИСО 17523, а также полностью соответствовать действующему законодательству.</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выписки рецептов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выписать рецепт пациенту на курс лечения;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 аптеке, прикрепленной к ЛПУ;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во всех аптеках региона;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видеть действующие льготы пациента при выписке рецептов;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бронирования ЛС в аптеке на пациента при выписке ему рецепта;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просмотра истории выписки всех ЛС и ИМН по данному пациенту с указанием дат отпуска;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отображения аналоговых замен при выписке ЛС 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 xml:space="preserve">Модуль должен представлять из себя окно, в котором можно выбирать и проставлять следующие значения: 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Signa, срок действия рецепта, наличие печати врачебной комиссии, рекомендации. При выборе пациента должно сразу отобразиться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Если есть настроенные аналоговые замены на выбранный в рецепт МНН, они должны сразу показаться на </w:t>
      </w:r>
      <w:r w:rsidRPr="002F2A8C">
        <w:rPr>
          <w:sz w:val="20"/>
          <w:szCs w:val="20"/>
        </w:rPr>
        <w:lastRenderedPageBreak/>
        <w:t>экране для того, чтоб пациенту в случае отсутствия ЛС или ИМН в аптеках выписали другое ЛС или ИМН, которое на остатках имеется. Должно быть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выписки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электронно, должна быть галка, сигнализирующая об электронной выписке.</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0339AA" w:rsidRPr="002F2A8C" w:rsidRDefault="000339AA" w:rsidP="000339AA">
      <w:pPr>
        <w:pStyle w:val="a4"/>
        <w:numPr>
          <w:ilvl w:val="0"/>
          <w:numId w:val="2"/>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настройки диапазона рецептов для выписки на каждом компьютере отдельно;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выбора шаблона выписываемого рецепта и тестовой проверки печати рецепта перед началом выписки;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Настройка адреса и телефона ЛПУ для печати на рецепте вместо штампа в случае выписки электронного рецепта;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поменять дату выписанного рецепта в момент выписки в случае необходимости;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аннулирования ранее выписанного рецепта в случае необходимости и при условии, что товар не отпущен в АО;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действующих льгот у пациента, а так же сигнализирование об отсутствии льготы при выписке рецепта;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детализации по выписываемому ЛС или ИМН в формате: заявлено, разнаряжено, уже выписано, на остатках в АО;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очистки рецепта в случае необходимости;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Фиксирования при печати рецепта даты и времени выписки рецепта, а так же пользователя, выписавшего рецепт;</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сохранения шаблона Signa по конкретному пользователю в БД и выбор во время выписке из ранее сохраненных шаблонов;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произвольного написания Signa при выписке рецепта;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остатков как прикрепленной АО к ЛПУ, так и всем АО по территории ЛПУ;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Печать в рецепте МНН или ТН ЛС или ИМН как в латинице, так и в кириллице;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0339AA" w:rsidRPr="002F2A8C" w:rsidRDefault="000339AA" w:rsidP="000339AA">
      <w:pPr>
        <w:ind w:firstLine="567"/>
        <w:jc w:val="both"/>
        <w:rPr>
          <w:sz w:val="20"/>
          <w:szCs w:val="20"/>
        </w:rPr>
      </w:pPr>
      <w:r w:rsidRPr="002F2A8C">
        <w:rPr>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за выписку рецепта в случае отсутствия льготы у пациента по тем видам льгот, по которым наличие льготы проверяется (ОНЛП);</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на выписку рецепта на ЛС или ИМН в случае если в ЛПУ данный ЛС или ИМН не заявляла, либо суммарное количество уже выписанного препарата превышает заявленное количество;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Запрет изменения в ранее выписанном и распечатанном или подписанном электронно рецепте.</w:t>
      </w:r>
    </w:p>
    <w:p w:rsidR="000339AA" w:rsidRPr="002F2A8C" w:rsidRDefault="000339AA" w:rsidP="000339AA">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«Разнарядка плановая»</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 логистического оператора, предоставляемых логистическим оператором ежедневно. Разнарядка-это результат распределения поставленных ЛС и ИМН по конкретным ТН по ранее заявленным МНН, формам выпуска и дозировкам по ЛПУ и привязанным к ним аптекам.</w:t>
      </w:r>
    </w:p>
    <w:p w:rsidR="000339AA" w:rsidRPr="002F2A8C" w:rsidRDefault="000339AA" w:rsidP="000339AA">
      <w:pPr>
        <w:ind w:firstLine="567"/>
        <w:jc w:val="both"/>
        <w:rPr>
          <w:sz w:val="20"/>
          <w:szCs w:val="20"/>
        </w:rPr>
      </w:pPr>
      <w:r w:rsidRPr="002F2A8C">
        <w:rPr>
          <w:sz w:val="20"/>
          <w:szCs w:val="20"/>
        </w:rPr>
        <w:t>Модуль РМЗ должен обеспечивать хранение информации по следующим критериям: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Медицинская организация, осуществляющая формирование заявки на потребность в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Список ЛС или ИМН, обозначенных в заявке, с обязательным указанием характеристик ЛС или ИМН (МНН, форма выпуска, дозировка);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 xml:space="preserve">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w:t>
      </w:r>
      <w:r w:rsidRPr="002F2A8C">
        <w:rPr>
          <w:sz w:val="20"/>
          <w:szCs w:val="20"/>
        </w:rPr>
        <w:lastRenderedPageBreak/>
        <w:t>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быть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верхнем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выбранного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0339AA" w:rsidRPr="002F2A8C" w:rsidRDefault="000339AA" w:rsidP="000339AA">
      <w:pPr>
        <w:ind w:firstLine="567"/>
        <w:jc w:val="both"/>
        <w:rPr>
          <w:sz w:val="20"/>
          <w:szCs w:val="20"/>
        </w:rPr>
      </w:pPr>
      <w:r w:rsidRPr="002F2A8C">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0339AA" w:rsidRPr="002F2A8C" w:rsidRDefault="000339AA" w:rsidP="000339AA">
      <w:pPr>
        <w:ind w:firstLine="567"/>
        <w:jc w:val="both"/>
        <w:rPr>
          <w:sz w:val="20"/>
          <w:szCs w:val="20"/>
        </w:rPr>
      </w:pPr>
      <w:r w:rsidRPr="002F2A8C">
        <w:rPr>
          <w:sz w:val="20"/>
          <w:szCs w:val="20"/>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0339AA" w:rsidRPr="002F2A8C" w:rsidRDefault="000339AA" w:rsidP="000339AA">
      <w:pPr>
        <w:ind w:firstLine="567"/>
        <w:jc w:val="both"/>
        <w:rPr>
          <w:sz w:val="20"/>
          <w:szCs w:val="20"/>
        </w:rPr>
      </w:pPr>
      <w:r w:rsidRPr="002F2A8C">
        <w:rPr>
          <w:sz w:val="20"/>
          <w:szCs w:val="20"/>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0339AA" w:rsidRPr="002F2A8C" w:rsidRDefault="000339AA" w:rsidP="000339AA">
      <w:pPr>
        <w:ind w:firstLine="567"/>
        <w:jc w:val="both"/>
        <w:rPr>
          <w:sz w:val="20"/>
          <w:szCs w:val="20"/>
        </w:rPr>
      </w:pPr>
      <w:r w:rsidRPr="002F2A8C">
        <w:rPr>
          <w:sz w:val="20"/>
          <w:szCs w:val="20"/>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0339AA" w:rsidRPr="002F2A8C" w:rsidRDefault="000339AA" w:rsidP="000339AA">
      <w:pPr>
        <w:ind w:firstLine="567"/>
        <w:jc w:val="both"/>
        <w:rPr>
          <w:sz w:val="20"/>
          <w:szCs w:val="20"/>
        </w:rPr>
      </w:pPr>
      <w:r w:rsidRPr="002F2A8C">
        <w:rPr>
          <w:sz w:val="20"/>
          <w:szCs w:val="20"/>
        </w:rPr>
        <w:t xml:space="preserve">Модуль РМЗ должен обеспечивать возможность формирования отчетов на основе внесенных в ТПО сведений с детализацией не менее указанной: </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полные сведения о заявке на ЛП, внесенные в Модуле заявки;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Наименование аптечной организации, осуществляющей отпуск распределенных ЛС или ИМН на основании разнарядки (в случае наличия подразделения – его указание);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фильтров по району Иркутской области, кварталу, виду льготы, типу разнарядки (плановая по кварталам или по письмам);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поисковых полей для поиска нужной территории, ЛПУ;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формирования разнарядки с учетом остатков АО и отнятие определенного процента от остатка при разнарядке;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только отказанных в разнарядке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разнарядки, без учета отказанных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просмотра только замененных по форме выпуска или дозировки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утверждения разнарядки одного или нескольких районов одновременно;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установить замену по форме выпуска или дозировке в соотношении (1 к 2, 2 к 3 и так далее);</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разнаряжено количество, цена по контракту, сумма, номер и дата контракта, соотношение заявки к разнарядке, причина отказа если в ЛС или ИМН отказано;</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отказа если потребность не удовлетворена;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получения списка всех использованных при разнарядке контрактов номер и дата;</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проверки ввода данных:</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количество чем полученное ЛПУ при разнарядке).</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сотрудникам Министерства здравоохранения, ЛПУ, АО, сотрудникам логистического оператора.</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«Документация»</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документации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в любое время скачать актуальную инструкцию по работе с системой;</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распечатать инструкцию с информационной системой.</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lastRenderedPageBreak/>
        <w:tab/>
        <w:t>В модуле «Документация» должен отображаться список доступных инструкций с обозначением к какому модулю и какая документация относится. При выборе нужного пункта должен скачать архив или сразу файл с расширением doc или pdf.</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всем участникам ТПО.</w:t>
      </w:r>
    </w:p>
    <w:p w:rsidR="000339AA" w:rsidRPr="002F2A8C" w:rsidRDefault="000339AA" w:rsidP="000339AA">
      <w:pPr>
        <w:pStyle w:val="1"/>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«Отчетность»</w:t>
      </w:r>
    </w:p>
    <w:p w:rsidR="000339AA" w:rsidRPr="002F2A8C" w:rsidRDefault="000339AA" w:rsidP="000339AA">
      <w:pPr>
        <w:ind w:firstLine="567"/>
        <w:jc w:val="both"/>
        <w:rPr>
          <w:sz w:val="20"/>
          <w:szCs w:val="20"/>
        </w:rPr>
      </w:pPr>
      <w:r w:rsidRPr="002F2A8C">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«Отчетность» должен отвечать следующим требованиям:</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 актов экспертизы и спецификаций контрактов;</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Обеспечить возможность полученную выборку данных сохранить или распечатать в формате MS Excel, HTML или DBF;</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Обеспечить возможность сохранять параметры отчета для дальнейшего многократного использования.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Обеспечить возможность формирования отчетов с выбором определенных фильтров и группировок данных.</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0339AA" w:rsidRPr="002F2A8C" w:rsidRDefault="000339AA" w:rsidP="000339AA">
      <w:pPr>
        <w:ind w:firstLine="567"/>
        <w:jc w:val="both"/>
        <w:rPr>
          <w:sz w:val="20"/>
          <w:szCs w:val="20"/>
        </w:rPr>
      </w:pPr>
      <w:r w:rsidRPr="002F2A8C">
        <w:rPr>
          <w:sz w:val="20"/>
          <w:szCs w:val="20"/>
        </w:rPr>
        <w:t>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Excel или в формате DBF. При этом была возможность выбирать ранее сохраненный отчет, в котором надо было выбрать только анализируемый период для получения отчета.</w:t>
      </w:r>
    </w:p>
    <w:p w:rsidR="000339AA" w:rsidRPr="002F2A8C" w:rsidRDefault="000339AA" w:rsidP="000339AA">
      <w:pPr>
        <w:pStyle w:val="a4"/>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разнаряженного, выписанного и отпущенного с возможностью установки фильтров по колонкам: вид льготы, территория, наименование ЛПУ, МНН, ТН;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 аптеку, признак маркировки отпущенного ЛС или ИМН, признак наркотического, учетного или дорогостоящего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 xml:space="preserve">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w:t>
      </w:r>
      <w:r w:rsidRPr="002F2A8C">
        <w:rPr>
          <w:sz w:val="20"/>
          <w:szCs w:val="20"/>
        </w:rPr>
        <w:lastRenderedPageBreak/>
        <w:t>организации, подразделении аптечной организации, 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сверхзапасе,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датаэлектронной 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разнаряженного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 установки фильтров по колонкам: вид льготы, поставщик, номер контракта, дата контракта, МНН, ТН.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выписанным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Ф</w:t>
      </w:r>
      <w:r>
        <w:rPr>
          <w:sz w:val="20"/>
          <w:szCs w:val="20"/>
        </w:rPr>
        <w:t>ИО</w:t>
      </w:r>
      <w:r w:rsidRPr="002F2A8C">
        <w:rPr>
          <w:sz w:val="20"/>
          <w:szCs w:val="20"/>
        </w:rPr>
        <w:t xml:space="preserve"> врача, код категории льготы, признак отпуска по рецепту;</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выписанным рецептам по врачам. Форма в Приложение 5;</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по выписке и отпуску ЛС и ИМН по пациентам. Форма отчета в приложении 4 и 6;</w:t>
      </w:r>
    </w:p>
    <w:p w:rsidR="000339AA" w:rsidRPr="002F2A8C" w:rsidRDefault="000339AA" w:rsidP="000339AA">
      <w:pPr>
        <w:numPr>
          <w:ilvl w:val="0"/>
          <w:numId w:val="14"/>
        </w:numPr>
        <w:suppressAutoHyphens/>
        <w:ind w:left="0" w:firstLine="567"/>
        <w:jc w:val="both"/>
        <w:rPr>
          <w:sz w:val="20"/>
          <w:szCs w:val="20"/>
        </w:rPr>
      </w:pPr>
      <w:r w:rsidRPr="002F2A8C">
        <w:rPr>
          <w:sz w:val="20"/>
          <w:szCs w:val="20"/>
        </w:rPr>
        <w:t>Наличие сохраненного отчета в разбивке по выписанным ЛС и ИМН. Форма отчета в приложении 7;</w:t>
      </w:r>
    </w:p>
    <w:p w:rsidR="000339AA" w:rsidRPr="002F2A8C" w:rsidRDefault="000339AA" w:rsidP="000339AA">
      <w:pPr>
        <w:pStyle w:val="aa"/>
        <w:tabs>
          <w:tab w:val="left" w:pos="540"/>
        </w:tabs>
        <w:ind w:firstLine="567"/>
        <w:contextualSpacing/>
        <w:rPr>
          <w:sz w:val="20"/>
        </w:rPr>
      </w:pPr>
      <w:r w:rsidRPr="002F2A8C">
        <w:rPr>
          <w:b/>
          <w:bCs/>
          <w:sz w:val="20"/>
        </w:rPr>
        <w:t>Доступность модуля</w:t>
      </w:r>
      <w:r w:rsidRPr="002F2A8C">
        <w:rPr>
          <w:sz w:val="20"/>
        </w:rPr>
        <w:t>: модуль доступен всем участникам</w:t>
      </w:r>
      <w:r>
        <w:rPr>
          <w:sz w:val="20"/>
        </w:rPr>
        <w:t>.</w:t>
      </w:r>
    </w:p>
    <w:p w:rsidR="000339AA" w:rsidRDefault="000339AA" w:rsidP="000339AA">
      <w:pPr>
        <w:pStyle w:val="a6"/>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339AA" w:rsidRPr="00005C35" w:rsidTr="000339AA">
        <w:tc>
          <w:tcPr>
            <w:tcW w:w="4680" w:type="dxa"/>
            <w:tcBorders>
              <w:top w:val="nil"/>
              <w:left w:val="nil"/>
              <w:bottom w:val="nil"/>
              <w:right w:val="nil"/>
            </w:tcBorders>
          </w:tcPr>
          <w:p w:rsidR="000339AA" w:rsidRPr="00005C35" w:rsidRDefault="000339AA" w:rsidP="000339AA">
            <w:pPr>
              <w:pStyle w:val="a8"/>
              <w:tabs>
                <w:tab w:val="left" w:pos="2268"/>
              </w:tabs>
              <w:rPr>
                <w:sz w:val="20"/>
              </w:rPr>
            </w:pPr>
            <w:r w:rsidRPr="00005C35">
              <w:rPr>
                <w:sz w:val="20"/>
              </w:rPr>
              <w:t>Заказчик:</w:t>
            </w:r>
          </w:p>
          <w:p w:rsidR="000339AA" w:rsidRPr="00005C35" w:rsidRDefault="000339AA" w:rsidP="000339AA">
            <w:pPr>
              <w:pStyle w:val="a8"/>
              <w:tabs>
                <w:tab w:val="left" w:pos="2268"/>
              </w:tabs>
              <w:rPr>
                <w:sz w:val="20"/>
              </w:rPr>
            </w:pPr>
            <w:r w:rsidRPr="00005C35">
              <w:rPr>
                <w:sz w:val="20"/>
              </w:rPr>
              <w:t xml:space="preserve">ОГАУЗ «Иркутская городская клиническая больница № 8» </w:t>
            </w:r>
          </w:p>
          <w:p w:rsidR="000339AA" w:rsidRDefault="000339AA" w:rsidP="000339AA">
            <w:pPr>
              <w:pStyle w:val="a8"/>
              <w:tabs>
                <w:tab w:val="left" w:pos="2268"/>
              </w:tabs>
              <w:rPr>
                <w:bCs/>
                <w:sz w:val="20"/>
              </w:rPr>
            </w:pPr>
            <w:r w:rsidRPr="00005C35">
              <w:rPr>
                <w:bCs/>
                <w:sz w:val="20"/>
              </w:rPr>
              <w:t>Главный врач</w:t>
            </w:r>
          </w:p>
          <w:p w:rsidR="00005C35" w:rsidRPr="00005C35" w:rsidRDefault="00005C35" w:rsidP="000339AA">
            <w:pPr>
              <w:pStyle w:val="a8"/>
              <w:tabs>
                <w:tab w:val="left" w:pos="2268"/>
              </w:tabs>
              <w:rPr>
                <w:bCs/>
                <w:sz w:val="20"/>
              </w:rPr>
            </w:pPr>
          </w:p>
          <w:p w:rsidR="000339AA" w:rsidRPr="00005C35" w:rsidRDefault="000339AA" w:rsidP="000339AA">
            <w:pPr>
              <w:pStyle w:val="a8"/>
              <w:tabs>
                <w:tab w:val="left" w:pos="2268"/>
              </w:tabs>
              <w:rPr>
                <w:sz w:val="20"/>
              </w:rPr>
            </w:pPr>
            <w:r w:rsidRPr="00005C35">
              <w:rPr>
                <w:sz w:val="20"/>
              </w:rPr>
              <w:t>_____________________/ Ж. В. Есева/</w:t>
            </w:r>
          </w:p>
          <w:p w:rsidR="000339AA" w:rsidRPr="00005C35" w:rsidRDefault="000339AA" w:rsidP="000339AA">
            <w:pPr>
              <w:rPr>
                <w:bCs/>
                <w:sz w:val="20"/>
                <w:szCs w:val="20"/>
              </w:rPr>
            </w:pPr>
            <w:r w:rsidRPr="00005C35">
              <w:rPr>
                <w:bCs/>
                <w:sz w:val="20"/>
                <w:szCs w:val="20"/>
              </w:rPr>
              <w:t>М.П.</w:t>
            </w:r>
          </w:p>
        </w:tc>
        <w:tc>
          <w:tcPr>
            <w:tcW w:w="540" w:type="dxa"/>
            <w:tcBorders>
              <w:top w:val="nil"/>
              <w:left w:val="nil"/>
              <w:bottom w:val="nil"/>
              <w:right w:val="nil"/>
            </w:tcBorders>
          </w:tcPr>
          <w:p w:rsidR="000339AA" w:rsidRPr="00005C35" w:rsidRDefault="000339AA" w:rsidP="000339AA">
            <w:pPr>
              <w:pStyle w:val="a8"/>
              <w:tabs>
                <w:tab w:val="left" w:pos="2268"/>
              </w:tabs>
              <w:rPr>
                <w:bCs/>
                <w:sz w:val="20"/>
              </w:rPr>
            </w:pPr>
          </w:p>
        </w:tc>
        <w:tc>
          <w:tcPr>
            <w:tcW w:w="4680" w:type="dxa"/>
            <w:tcBorders>
              <w:top w:val="nil"/>
              <w:left w:val="nil"/>
              <w:bottom w:val="nil"/>
              <w:right w:val="nil"/>
            </w:tcBorders>
          </w:tcPr>
          <w:p w:rsidR="000339AA" w:rsidRPr="00005C35" w:rsidRDefault="000339AA" w:rsidP="000339AA">
            <w:pPr>
              <w:jc w:val="both"/>
              <w:rPr>
                <w:sz w:val="20"/>
                <w:szCs w:val="20"/>
              </w:rPr>
            </w:pPr>
            <w:r w:rsidRPr="00005C35">
              <w:rPr>
                <w:sz w:val="20"/>
                <w:szCs w:val="20"/>
              </w:rPr>
              <w:t xml:space="preserve">Исполнитель: </w:t>
            </w:r>
          </w:p>
          <w:p w:rsidR="00005C35" w:rsidRPr="00005C35" w:rsidRDefault="00005C35" w:rsidP="00005C35">
            <w:pPr>
              <w:widowControl w:val="0"/>
              <w:tabs>
                <w:tab w:val="left" w:pos="5040"/>
              </w:tabs>
              <w:autoSpaceDE w:val="0"/>
              <w:autoSpaceDN w:val="0"/>
              <w:adjustRightInd w:val="0"/>
              <w:rPr>
                <w:sz w:val="20"/>
                <w:szCs w:val="20"/>
              </w:rPr>
            </w:pPr>
            <w:r w:rsidRPr="00005C35">
              <w:rPr>
                <w:sz w:val="20"/>
                <w:szCs w:val="20"/>
              </w:rPr>
              <w:t>ООО «Оазис ПК»</w:t>
            </w:r>
          </w:p>
          <w:p w:rsidR="00005C35" w:rsidRDefault="00005C35" w:rsidP="00005C35">
            <w:pPr>
              <w:widowControl w:val="0"/>
              <w:tabs>
                <w:tab w:val="left" w:pos="5040"/>
              </w:tabs>
              <w:autoSpaceDE w:val="0"/>
              <w:autoSpaceDN w:val="0"/>
              <w:adjustRightInd w:val="0"/>
              <w:rPr>
                <w:sz w:val="20"/>
                <w:szCs w:val="20"/>
              </w:rPr>
            </w:pPr>
          </w:p>
          <w:p w:rsidR="00005C35" w:rsidRPr="00005C35" w:rsidRDefault="00005C35" w:rsidP="00005C35">
            <w:pPr>
              <w:widowControl w:val="0"/>
              <w:tabs>
                <w:tab w:val="left" w:pos="5040"/>
              </w:tabs>
              <w:autoSpaceDE w:val="0"/>
              <w:autoSpaceDN w:val="0"/>
              <w:adjustRightInd w:val="0"/>
              <w:rPr>
                <w:sz w:val="20"/>
                <w:szCs w:val="20"/>
              </w:rPr>
            </w:pPr>
            <w:bookmarkStart w:id="3" w:name="_GoBack"/>
            <w:bookmarkEnd w:id="3"/>
            <w:r w:rsidRPr="00005C35">
              <w:rPr>
                <w:sz w:val="20"/>
                <w:szCs w:val="20"/>
              </w:rPr>
              <w:t>Генеральный директор</w:t>
            </w:r>
          </w:p>
          <w:p w:rsidR="00005C35" w:rsidRPr="00005C35" w:rsidRDefault="00005C35" w:rsidP="00005C35">
            <w:pPr>
              <w:widowControl w:val="0"/>
              <w:tabs>
                <w:tab w:val="left" w:pos="5040"/>
              </w:tabs>
              <w:autoSpaceDE w:val="0"/>
              <w:autoSpaceDN w:val="0"/>
              <w:adjustRightInd w:val="0"/>
              <w:rPr>
                <w:sz w:val="20"/>
                <w:szCs w:val="20"/>
              </w:rPr>
            </w:pPr>
          </w:p>
          <w:p w:rsidR="00005C35" w:rsidRPr="00005C35" w:rsidRDefault="00005C35" w:rsidP="00005C35">
            <w:pPr>
              <w:widowControl w:val="0"/>
              <w:tabs>
                <w:tab w:val="left" w:pos="5040"/>
              </w:tabs>
              <w:autoSpaceDE w:val="0"/>
              <w:autoSpaceDN w:val="0"/>
              <w:adjustRightInd w:val="0"/>
              <w:rPr>
                <w:sz w:val="20"/>
                <w:szCs w:val="20"/>
              </w:rPr>
            </w:pPr>
            <w:r w:rsidRPr="00005C35">
              <w:rPr>
                <w:sz w:val="20"/>
                <w:szCs w:val="20"/>
              </w:rPr>
              <w:t>_____________________/  Мухина О.Д. /</w:t>
            </w:r>
          </w:p>
          <w:p w:rsidR="000339AA" w:rsidRPr="00005C35" w:rsidRDefault="00005C35" w:rsidP="00005C35">
            <w:pPr>
              <w:pStyle w:val="ac"/>
              <w:rPr>
                <w:rFonts w:ascii="Times New Roman" w:hAnsi="Times New Roman"/>
                <w:bCs/>
              </w:rPr>
            </w:pPr>
            <w:r w:rsidRPr="00005C35">
              <w:rPr>
                <w:rFonts w:ascii="Times New Roman" w:hAnsi="Times New Roman"/>
              </w:rPr>
              <w:t>М.П.</w:t>
            </w:r>
          </w:p>
        </w:tc>
      </w:tr>
    </w:tbl>
    <w:p w:rsidR="000339AA" w:rsidRDefault="000339AA" w:rsidP="00005C35">
      <w:pPr>
        <w:jc w:val="right"/>
        <w:rPr>
          <w:rFonts w:ascii="Cuprum" w:hAnsi="Cuprum" w:cs="Tahoma"/>
          <w:b/>
          <w:bCs/>
          <w:sz w:val="20"/>
          <w:szCs w:val="20"/>
        </w:rPr>
      </w:pPr>
    </w:p>
    <w:sectPr w:rsidR="000339AA" w:rsidSect="000339A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AAB67B62"/>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78533A1"/>
    <w:multiLevelType w:val="hybridMultilevel"/>
    <w:tmpl w:val="F82C50A2"/>
    <w:lvl w:ilvl="0" w:tplc="AF82ADAA">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55A0E"/>
    <w:multiLevelType w:val="hybridMultilevel"/>
    <w:tmpl w:val="43C65376"/>
    <w:lvl w:ilvl="0" w:tplc="8C92628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246C08"/>
    <w:multiLevelType w:val="multilevel"/>
    <w:tmpl w:val="67744812"/>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9833200"/>
    <w:multiLevelType w:val="multilevel"/>
    <w:tmpl w:val="30629E9C"/>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5">
    <w:nsid w:val="2B192BF7"/>
    <w:multiLevelType w:val="multilevel"/>
    <w:tmpl w:val="1396D99E"/>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6">
    <w:nsid w:val="2BE76EC8"/>
    <w:multiLevelType w:val="multilevel"/>
    <w:tmpl w:val="16D06F20"/>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36B11A8"/>
    <w:multiLevelType w:val="multilevel"/>
    <w:tmpl w:val="632AB908"/>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nsid w:val="43961E23"/>
    <w:multiLevelType w:val="hybridMultilevel"/>
    <w:tmpl w:val="93362C4E"/>
    <w:lvl w:ilvl="0" w:tplc="7BFCFE18">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D5D3192"/>
    <w:multiLevelType w:val="hybridMultilevel"/>
    <w:tmpl w:val="FC94632A"/>
    <w:lvl w:ilvl="0" w:tplc="72326FF8">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A1A66"/>
    <w:multiLevelType w:val="hybridMultilevel"/>
    <w:tmpl w:val="549E8CD6"/>
    <w:lvl w:ilvl="0" w:tplc="831EAFE4">
      <w:start w:val="1"/>
      <w:numFmt w:val="decimal"/>
      <w:suff w:val="space"/>
      <w:lvlText w:val="%1)"/>
      <w:lvlJc w:val="left"/>
      <w:pPr>
        <w:ind w:left="825"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2B34486"/>
    <w:multiLevelType w:val="hybridMultilevel"/>
    <w:tmpl w:val="7298B4FC"/>
    <w:lvl w:ilvl="0" w:tplc="5EEA9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75967"/>
    <w:multiLevelType w:val="hybridMultilevel"/>
    <w:tmpl w:val="470890E8"/>
    <w:lvl w:ilvl="0" w:tplc="82765DC2">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2"/>
  </w:num>
  <w:num w:numId="5">
    <w:abstractNumId w:val="8"/>
  </w:num>
  <w:num w:numId="6">
    <w:abstractNumId w:val="10"/>
  </w:num>
  <w:num w:numId="7">
    <w:abstractNumId w:val="13"/>
  </w:num>
  <w:num w:numId="8">
    <w:abstractNumId w:val="1"/>
  </w:num>
  <w:num w:numId="9">
    <w:abstractNumId w:val="11"/>
  </w:num>
  <w:num w:numId="10">
    <w:abstractNumId w:val="6"/>
  </w:num>
  <w:num w:numId="11">
    <w:abstractNumId w:val="5"/>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AA"/>
    <w:rsid w:val="00005C35"/>
    <w:rsid w:val="000339AA"/>
    <w:rsid w:val="00DF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62B7ACD-611F-40ED-9FC4-7C88B9F5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9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39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9AA"/>
    <w:rPr>
      <w:rFonts w:ascii="Arial" w:eastAsia="Times New Roman" w:hAnsi="Arial" w:cs="Arial"/>
      <w:b/>
      <w:bCs/>
      <w:kern w:val="32"/>
      <w:sz w:val="32"/>
      <w:szCs w:val="32"/>
      <w:lang w:eastAsia="ru-RU"/>
    </w:rPr>
  </w:style>
  <w:style w:type="paragraph" w:customStyle="1" w:styleId="a3">
    <w:name w:val="Базовый"/>
    <w:rsid w:val="000339A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339AA"/>
    <w:pPr>
      <w:ind w:left="720"/>
      <w:contextualSpacing/>
    </w:pPr>
  </w:style>
  <w:style w:type="paragraph" w:styleId="a6">
    <w:name w:val="Title"/>
    <w:basedOn w:val="a"/>
    <w:link w:val="a7"/>
    <w:qFormat/>
    <w:rsid w:val="000339AA"/>
    <w:pPr>
      <w:jc w:val="center"/>
    </w:pPr>
    <w:rPr>
      <w:b/>
      <w:sz w:val="28"/>
      <w:szCs w:val="20"/>
    </w:rPr>
  </w:style>
  <w:style w:type="character" w:customStyle="1" w:styleId="a7">
    <w:name w:val="Название Знак"/>
    <w:basedOn w:val="a0"/>
    <w:link w:val="a6"/>
    <w:rsid w:val="000339A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339A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339AA"/>
    <w:rPr>
      <w:rFonts w:ascii="Times New Roman" w:eastAsia="Times New Roman" w:hAnsi="Times New Roman" w:cs="Times New Roman"/>
      <w:sz w:val="24"/>
      <w:szCs w:val="20"/>
      <w:lang w:eastAsia="ru-RU"/>
    </w:rPr>
  </w:style>
  <w:style w:type="paragraph" w:styleId="aa">
    <w:name w:val="Body Text Indent"/>
    <w:basedOn w:val="a"/>
    <w:link w:val="ab"/>
    <w:uiPriority w:val="99"/>
    <w:rsid w:val="000339AA"/>
    <w:pPr>
      <w:ind w:firstLine="708"/>
      <w:jc w:val="both"/>
    </w:pPr>
    <w:rPr>
      <w:szCs w:val="20"/>
    </w:rPr>
  </w:style>
  <w:style w:type="character" w:customStyle="1" w:styleId="ab">
    <w:name w:val="Основной текст с отступом Знак"/>
    <w:basedOn w:val="a0"/>
    <w:link w:val="aa"/>
    <w:uiPriority w:val="99"/>
    <w:rsid w:val="000339AA"/>
    <w:rPr>
      <w:rFonts w:ascii="Times New Roman" w:eastAsia="Times New Roman" w:hAnsi="Times New Roman" w:cs="Times New Roman"/>
      <w:sz w:val="24"/>
      <w:szCs w:val="20"/>
      <w:lang w:eastAsia="ru-RU"/>
    </w:rPr>
  </w:style>
  <w:style w:type="paragraph" w:styleId="2">
    <w:name w:val="Body Text Indent 2"/>
    <w:basedOn w:val="a"/>
    <w:link w:val="20"/>
    <w:rsid w:val="000339AA"/>
    <w:pPr>
      <w:ind w:firstLine="709"/>
      <w:jc w:val="both"/>
    </w:pPr>
    <w:rPr>
      <w:szCs w:val="20"/>
    </w:rPr>
  </w:style>
  <w:style w:type="character" w:customStyle="1" w:styleId="20">
    <w:name w:val="Основной текст с отступом 2 Знак"/>
    <w:basedOn w:val="a0"/>
    <w:link w:val="2"/>
    <w:rsid w:val="000339AA"/>
    <w:rPr>
      <w:rFonts w:ascii="Times New Roman" w:eastAsia="Times New Roman" w:hAnsi="Times New Roman" w:cs="Times New Roman"/>
      <w:sz w:val="24"/>
      <w:szCs w:val="20"/>
      <w:lang w:eastAsia="ru-RU"/>
    </w:rPr>
  </w:style>
  <w:style w:type="paragraph" w:styleId="ac">
    <w:name w:val="Plain Text"/>
    <w:basedOn w:val="a"/>
    <w:link w:val="ad"/>
    <w:rsid w:val="000339AA"/>
    <w:rPr>
      <w:rFonts w:ascii="Courier New" w:hAnsi="Courier New"/>
      <w:sz w:val="20"/>
      <w:szCs w:val="20"/>
    </w:rPr>
  </w:style>
  <w:style w:type="character" w:customStyle="1" w:styleId="ad">
    <w:name w:val="Текст Знак"/>
    <w:basedOn w:val="a0"/>
    <w:link w:val="ac"/>
    <w:rsid w:val="000339A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0339AA"/>
    <w:pPr>
      <w:widowControl w:val="0"/>
      <w:ind w:firstLine="720"/>
      <w:jc w:val="both"/>
    </w:pPr>
    <w:rPr>
      <w:rFonts w:ascii="Arial" w:hAnsi="Arial"/>
    </w:rPr>
  </w:style>
  <w:style w:type="paragraph" w:styleId="ae">
    <w:name w:val="No Spacing"/>
    <w:link w:val="af"/>
    <w:uiPriority w:val="1"/>
    <w:qFormat/>
    <w:rsid w:val="000339AA"/>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0339A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339AA"/>
    <w:rPr>
      <w:rFonts w:ascii="Calibri" w:eastAsia="Lucida Sans Unicode" w:hAnsi="Calibri" w:cs="Calibri"/>
      <w:color w:val="00000A"/>
    </w:rPr>
  </w:style>
  <w:style w:type="character" w:customStyle="1" w:styleId="af0">
    <w:name w:val="Заголовок_Приложения Знак"/>
    <w:link w:val="af1"/>
    <w:locked/>
    <w:rsid w:val="000339AA"/>
    <w:rPr>
      <w:rFonts w:ascii="Cambria" w:hAnsi="Cambria"/>
    </w:rPr>
  </w:style>
  <w:style w:type="paragraph" w:customStyle="1" w:styleId="af1">
    <w:name w:val="Заголовок_Приложения"/>
    <w:basedOn w:val="a"/>
    <w:link w:val="af0"/>
    <w:qFormat/>
    <w:rsid w:val="000339AA"/>
    <w:pPr>
      <w:jc w:val="right"/>
    </w:pPr>
    <w:rPr>
      <w:rFonts w:ascii="Cambria" w:eastAsiaTheme="minorHAnsi" w:hAnsi="Cambri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Oasis_PC" TargetMode="External"/><Relationship Id="rId5" Type="http://schemas.openxmlformats.org/officeDocument/2006/relationships/hyperlink" Target="https://t.me/Oasis_P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11554</Words>
  <Characters>65864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Акуленок</dc:creator>
  <cp:keywords/>
  <dc:description/>
  <cp:lastModifiedBy>Людмила Акуленок</cp:lastModifiedBy>
  <cp:revision>1</cp:revision>
  <dcterms:created xsi:type="dcterms:W3CDTF">2022-02-16T07:31:00Z</dcterms:created>
  <dcterms:modified xsi:type="dcterms:W3CDTF">2022-02-16T07:46:00Z</dcterms:modified>
</cp:coreProperties>
</file>