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DA" w:rsidRPr="004476DA" w:rsidRDefault="004476DA" w:rsidP="004476DA">
      <w:pPr>
        <w:pStyle w:val="a7"/>
        <w:widowControl w:val="0"/>
        <w:rPr>
          <w:sz w:val="20"/>
        </w:rPr>
      </w:pPr>
      <w:r w:rsidRPr="004476DA">
        <w:rPr>
          <w:sz w:val="20"/>
        </w:rPr>
        <w:t>Договор № 193-22</w:t>
      </w:r>
    </w:p>
    <w:p w:rsidR="004476DA" w:rsidRPr="004476DA" w:rsidRDefault="004476DA" w:rsidP="004476DA">
      <w:pPr>
        <w:widowControl w:val="0"/>
        <w:jc w:val="center"/>
        <w:rPr>
          <w:b/>
          <w:bCs/>
          <w:sz w:val="20"/>
          <w:szCs w:val="20"/>
        </w:rPr>
      </w:pPr>
      <w:r w:rsidRPr="004476DA">
        <w:rPr>
          <w:b/>
          <w:bCs/>
          <w:sz w:val="20"/>
          <w:szCs w:val="20"/>
        </w:rPr>
        <w:t xml:space="preserve">на поставку весов и ростомеров </w:t>
      </w:r>
    </w:p>
    <w:p w:rsidR="004476DA" w:rsidRPr="004476DA" w:rsidRDefault="004476DA" w:rsidP="004476DA">
      <w:pPr>
        <w:widowControl w:val="0"/>
        <w:jc w:val="center"/>
        <w:rPr>
          <w:b/>
          <w:bCs/>
          <w:sz w:val="20"/>
          <w:szCs w:val="20"/>
        </w:rPr>
      </w:pPr>
    </w:p>
    <w:p w:rsidR="004476DA" w:rsidRPr="004476DA" w:rsidRDefault="004476DA" w:rsidP="004476DA">
      <w:pPr>
        <w:jc w:val="both"/>
        <w:rPr>
          <w:b/>
          <w:sz w:val="20"/>
          <w:szCs w:val="20"/>
        </w:rPr>
      </w:pPr>
      <w:r w:rsidRPr="004476DA">
        <w:rPr>
          <w:b/>
          <w:sz w:val="20"/>
          <w:szCs w:val="20"/>
        </w:rPr>
        <w:t xml:space="preserve">г. Иркутск                                                               </w:t>
      </w:r>
      <w:r w:rsidRPr="004476DA">
        <w:rPr>
          <w:b/>
          <w:sz w:val="20"/>
          <w:szCs w:val="20"/>
        </w:rPr>
        <w:tab/>
      </w:r>
      <w:r w:rsidRPr="004476DA">
        <w:rPr>
          <w:b/>
          <w:sz w:val="20"/>
          <w:szCs w:val="20"/>
        </w:rPr>
        <w:tab/>
      </w:r>
      <w:r w:rsidRPr="004476DA">
        <w:rPr>
          <w:b/>
          <w:sz w:val="20"/>
          <w:szCs w:val="20"/>
        </w:rPr>
        <w:tab/>
      </w:r>
      <w:r w:rsidRPr="004476DA">
        <w:rPr>
          <w:b/>
          <w:sz w:val="20"/>
          <w:szCs w:val="20"/>
        </w:rPr>
        <w:tab/>
      </w:r>
      <w:r>
        <w:rPr>
          <w:b/>
          <w:sz w:val="20"/>
          <w:szCs w:val="20"/>
        </w:rPr>
        <w:t xml:space="preserve">                         </w:t>
      </w:r>
      <w:r w:rsidRPr="004476DA">
        <w:rPr>
          <w:b/>
          <w:sz w:val="20"/>
          <w:szCs w:val="20"/>
        </w:rPr>
        <w:t xml:space="preserve">«___»  _____________  2022г. </w:t>
      </w:r>
    </w:p>
    <w:p w:rsidR="004476DA" w:rsidRPr="004476DA" w:rsidRDefault="004476DA" w:rsidP="004476DA">
      <w:pPr>
        <w:jc w:val="both"/>
        <w:rPr>
          <w:b/>
          <w:sz w:val="20"/>
          <w:szCs w:val="20"/>
        </w:rPr>
      </w:pPr>
    </w:p>
    <w:p w:rsidR="004476DA" w:rsidRPr="004476DA" w:rsidRDefault="004476DA" w:rsidP="004476DA">
      <w:pPr>
        <w:jc w:val="both"/>
        <w:rPr>
          <w:sz w:val="20"/>
          <w:szCs w:val="20"/>
        </w:rPr>
      </w:pPr>
      <w:proofErr w:type="gramStart"/>
      <w:r w:rsidRPr="004476DA">
        <w:rPr>
          <w:b/>
          <w:sz w:val="20"/>
          <w:szCs w:val="20"/>
        </w:rPr>
        <w:t>Областное государственное автономное учреждение здравоохранения «Иркутская городская клиническая больница №8»</w:t>
      </w:r>
      <w:r w:rsidRPr="004476DA">
        <w:rPr>
          <w:sz w:val="20"/>
          <w:szCs w:val="20"/>
        </w:rPr>
        <w:t xml:space="preserve">, именуемое в дальнейшем  </w:t>
      </w:r>
      <w:r w:rsidRPr="004476DA">
        <w:rPr>
          <w:b/>
          <w:sz w:val="20"/>
          <w:szCs w:val="20"/>
        </w:rPr>
        <w:t xml:space="preserve">Заказчик, </w:t>
      </w:r>
      <w:r w:rsidRPr="004476DA">
        <w:rPr>
          <w:sz w:val="20"/>
          <w:szCs w:val="20"/>
        </w:rPr>
        <w:t xml:space="preserve">в лице главного врача </w:t>
      </w:r>
      <w:proofErr w:type="spellStart"/>
      <w:r w:rsidRPr="004476DA">
        <w:rPr>
          <w:sz w:val="20"/>
          <w:szCs w:val="20"/>
        </w:rPr>
        <w:t>Есевой</w:t>
      </w:r>
      <w:proofErr w:type="spellEnd"/>
      <w:r w:rsidRPr="004476DA">
        <w:rPr>
          <w:sz w:val="20"/>
          <w:szCs w:val="20"/>
        </w:rPr>
        <w:t xml:space="preserve"> Жанны Владимировны, действующего на основании Устава, с одной стороны, и </w:t>
      </w:r>
      <w:r>
        <w:rPr>
          <w:b/>
          <w:sz w:val="20"/>
          <w:szCs w:val="20"/>
        </w:rPr>
        <w:t xml:space="preserve">Индивидуальный предприниматель </w:t>
      </w:r>
      <w:proofErr w:type="spellStart"/>
      <w:r>
        <w:rPr>
          <w:b/>
          <w:sz w:val="20"/>
          <w:szCs w:val="20"/>
        </w:rPr>
        <w:t>Мойкина</w:t>
      </w:r>
      <w:proofErr w:type="spellEnd"/>
      <w:r>
        <w:rPr>
          <w:b/>
          <w:sz w:val="20"/>
          <w:szCs w:val="20"/>
        </w:rPr>
        <w:t xml:space="preserve"> Виктория Алексеевна</w:t>
      </w:r>
      <w:r w:rsidRPr="004476DA">
        <w:rPr>
          <w:b/>
          <w:sz w:val="20"/>
          <w:szCs w:val="20"/>
        </w:rPr>
        <w:t>,</w:t>
      </w:r>
      <w:r w:rsidRPr="004476DA">
        <w:rPr>
          <w:sz w:val="20"/>
          <w:szCs w:val="20"/>
        </w:rPr>
        <w:t xml:space="preserve"> именуемый в дальнейшем </w:t>
      </w:r>
      <w:r w:rsidRPr="004476DA">
        <w:rPr>
          <w:b/>
          <w:sz w:val="20"/>
          <w:szCs w:val="20"/>
        </w:rPr>
        <w:t xml:space="preserve">Поставщик, </w:t>
      </w:r>
      <w:r w:rsidRPr="004476DA">
        <w:rPr>
          <w:sz w:val="20"/>
          <w:szCs w:val="20"/>
        </w:rPr>
        <w:t>действующ</w:t>
      </w:r>
      <w:r>
        <w:rPr>
          <w:sz w:val="20"/>
          <w:szCs w:val="20"/>
        </w:rPr>
        <w:t>ая</w:t>
      </w:r>
      <w:r w:rsidRPr="004476DA">
        <w:rPr>
          <w:sz w:val="20"/>
          <w:szCs w:val="20"/>
        </w:rPr>
        <w:t xml:space="preserve"> на основании </w:t>
      </w:r>
      <w:r>
        <w:rPr>
          <w:sz w:val="20"/>
          <w:szCs w:val="20"/>
        </w:rPr>
        <w:t>Свидетельства № 316784700283145</w:t>
      </w:r>
      <w:r w:rsidRPr="004476DA">
        <w:rPr>
          <w:sz w:val="20"/>
          <w:szCs w:val="20"/>
        </w:rPr>
        <w:t>, с другой стороны, в дальнейшем совместно именуемые Стороны, на основании результатов определения Исполнителя путем проведения запроса котировок</w:t>
      </w:r>
      <w:proofErr w:type="gramEnd"/>
      <w:r w:rsidRPr="004476DA">
        <w:rPr>
          <w:sz w:val="20"/>
          <w:szCs w:val="20"/>
        </w:rPr>
        <w:t xml:space="preserve"> в электронной форме</w:t>
      </w:r>
      <w:r w:rsidRPr="004476DA">
        <w:rPr>
          <w:kern w:val="32"/>
          <w:sz w:val="20"/>
          <w:szCs w:val="20"/>
        </w:rPr>
        <w:t xml:space="preserve"> </w:t>
      </w:r>
      <w:r w:rsidRPr="004476DA">
        <w:rPr>
          <w:sz w:val="20"/>
          <w:szCs w:val="20"/>
        </w:rPr>
        <w:t xml:space="preserve">(протокол </w:t>
      </w:r>
      <w:r>
        <w:rPr>
          <w:sz w:val="20"/>
          <w:szCs w:val="20"/>
        </w:rPr>
        <w:t xml:space="preserve">рассмотрения и оценки заявок на участие в запросе котировок в электронной форме </w:t>
      </w:r>
      <w:r w:rsidRPr="004476DA">
        <w:rPr>
          <w:sz w:val="20"/>
          <w:szCs w:val="20"/>
        </w:rPr>
        <w:t xml:space="preserve">на поставку весов и ростомеров № </w:t>
      </w:r>
      <w:r>
        <w:rPr>
          <w:sz w:val="20"/>
          <w:szCs w:val="20"/>
        </w:rPr>
        <w:t>32211726081</w:t>
      </w:r>
      <w:r w:rsidRPr="004476DA">
        <w:rPr>
          <w:sz w:val="20"/>
          <w:szCs w:val="20"/>
        </w:rPr>
        <w:t xml:space="preserve"> от </w:t>
      </w:r>
      <w:r>
        <w:rPr>
          <w:sz w:val="20"/>
          <w:szCs w:val="20"/>
        </w:rPr>
        <w:t>07.10.2022г.</w:t>
      </w:r>
      <w:r w:rsidRPr="004476DA">
        <w:rPr>
          <w:sz w:val="20"/>
          <w:szCs w:val="20"/>
        </w:rPr>
        <w:t>), заключили настоящий Договор о нижеследующем:</w:t>
      </w:r>
    </w:p>
    <w:p w:rsidR="004476DA" w:rsidRPr="004476DA" w:rsidRDefault="004476DA" w:rsidP="004476DA">
      <w:pPr>
        <w:jc w:val="both"/>
        <w:rPr>
          <w:sz w:val="20"/>
          <w:szCs w:val="20"/>
        </w:rPr>
      </w:pPr>
    </w:p>
    <w:p w:rsidR="004476DA" w:rsidRPr="004476DA" w:rsidRDefault="004476DA" w:rsidP="004476DA">
      <w:pPr>
        <w:pStyle w:val="3"/>
        <w:numPr>
          <w:ilvl w:val="0"/>
          <w:numId w:val="1"/>
        </w:numPr>
        <w:tabs>
          <w:tab w:val="left" w:pos="720"/>
        </w:tabs>
        <w:ind w:left="720"/>
        <w:jc w:val="center"/>
        <w:rPr>
          <w:rFonts w:ascii="Times New Roman" w:hAnsi="Times New Roman"/>
          <w:b/>
        </w:rPr>
      </w:pPr>
      <w:r w:rsidRPr="004476DA">
        <w:rPr>
          <w:rFonts w:ascii="Times New Roman" w:hAnsi="Times New Roman"/>
          <w:b/>
        </w:rPr>
        <w:t>ПРЕДМЕТ ДОГОВОРА</w:t>
      </w:r>
    </w:p>
    <w:p w:rsidR="004476DA" w:rsidRPr="004476DA" w:rsidRDefault="004476DA" w:rsidP="004476DA">
      <w:pPr>
        <w:tabs>
          <w:tab w:val="left" w:pos="1134"/>
        </w:tabs>
        <w:ind w:firstLine="709"/>
        <w:jc w:val="both"/>
        <w:rPr>
          <w:sz w:val="20"/>
          <w:szCs w:val="20"/>
        </w:rPr>
      </w:pPr>
      <w:r w:rsidRPr="004476DA">
        <w:rPr>
          <w:sz w:val="20"/>
          <w:szCs w:val="20"/>
        </w:rPr>
        <w:t xml:space="preserve">1.1. </w:t>
      </w:r>
      <w:proofErr w:type="gramStart"/>
      <w:r w:rsidRPr="004476DA">
        <w:rPr>
          <w:sz w:val="20"/>
          <w:szCs w:val="20"/>
        </w:rPr>
        <w:t xml:space="preserve">По условиям Договора Поставщик обязуется осуществить поставку </w:t>
      </w:r>
      <w:r w:rsidRPr="004476DA">
        <w:rPr>
          <w:bCs/>
          <w:sz w:val="20"/>
          <w:szCs w:val="20"/>
        </w:rPr>
        <w:t>весов и ростомеров</w:t>
      </w:r>
      <w:r w:rsidRPr="004476DA">
        <w:rPr>
          <w:sz w:val="20"/>
          <w:szCs w:val="20"/>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4476DA">
        <w:rPr>
          <w:color w:val="000000"/>
          <w:sz w:val="20"/>
          <w:szCs w:val="20"/>
        </w:rPr>
        <w:t>специалистов Заказчика</w:t>
      </w:r>
      <w:r w:rsidRPr="004476DA">
        <w:rPr>
          <w:sz w:val="20"/>
          <w:szCs w:val="20"/>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r w:rsidRPr="004476DA">
        <w:rPr>
          <w:sz w:val="20"/>
          <w:szCs w:val="20"/>
        </w:rPr>
        <w:t>.</w:t>
      </w:r>
    </w:p>
    <w:p w:rsidR="004476DA" w:rsidRPr="004476DA" w:rsidRDefault="004476DA" w:rsidP="004476DA">
      <w:pPr>
        <w:tabs>
          <w:tab w:val="left" w:pos="1134"/>
        </w:tabs>
        <w:ind w:firstLine="709"/>
        <w:jc w:val="both"/>
        <w:rPr>
          <w:sz w:val="20"/>
          <w:szCs w:val="20"/>
        </w:rPr>
      </w:pPr>
      <w:r w:rsidRPr="004476DA">
        <w:rPr>
          <w:sz w:val="20"/>
          <w:szCs w:val="20"/>
        </w:rPr>
        <w:t>1.2. Поставщик обязуется поставить Оборудование для Заказчика по адресу: г. Иркутск, ул. Баумана, 214а.</w:t>
      </w:r>
    </w:p>
    <w:p w:rsidR="004476DA" w:rsidRPr="004476DA" w:rsidRDefault="004476DA" w:rsidP="004476DA">
      <w:pPr>
        <w:pStyle w:val="a5"/>
        <w:spacing w:after="0" w:line="240" w:lineRule="auto"/>
        <w:ind w:left="480" w:firstLine="709"/>
        <w:jc w:val="both"/>
        <w:rPr>
          <w:rFonts w:ascii="Times New Roman" w:hAnsi="Times New Roman" w:cs="Times New Roman"/>
          <w:sz w:val="20"/>
          <w:szCs w:val="20"/>
        </w:rPr>
      </w:pPr>
    </w:p>
    <w:p w:rsidR="004476DA" w:rsidRPr="004476DA" w:rsidRDefault="004476DA" w:rsidP="004476DA">
      <w:pPr>
        <w:pStyle w:val="1"/>
        <w:numPr>
          <w:ilvl w:val="0"/>
          <w:numId w:val="1"/>
        </w:numPr>
        <w:spacing w:before="0" w:after="0"/>
        <w:jc w:val="center"/>
        <w:rPr>
          <w:rFonts w:ascii="Times New Roman" w:hAnsi="Times New Roman" w:cs="Times New Roman"/>
          <w:sz w:val="20"/>
          <w:szCs w:val="20"/>
        </w:rPr>
      </w:pPr>
      <w:r w:rsidRPr="004476DA">
        <w:rPr>
          <w:rFonts w:ascii="Times New Roman" w:hAnsi="Times New Roman" w:cs="Times New Roman"/>
          <w:sz w:val="20"/>
          <w:szCs w:val="20"/>
        </w:rPr>
        <w:t>ЦЕНА ДОГОВОРА И ПОРЯДОК РАСЧЕТОВ</w:t>
      </w:r>
    </w:p>
    <w:p w:rsidR="004476DA" w:rsidRPr="004476DA" w:rsidRDefault="004476DA" w:rsidP="004476DA">
      <w:pPr>
        <w:widowControl w:val="0"/>
        <w:autoSpaceDE w:val="0"/>
        <w:autoSpaceDN w:val="0"/>
        <w:ind w:firstLine="709"/>
        <w:jc w:val="both"/>
        <w:rPr>
          <w:sz w:val="20"/>
          <w:szCs w:val="20"/>
        </w:rPr>
      </w:pPr>
      <w:r w:rsidRPr="004476DA">
        <w:rPr>
          <w:sz w:val="20"/>
          <w:szCs w:val="20"/>
        </w:rPr>
        <w:t xml:space="preserve">2.1. Цена настоящего Договора  составляет </w:t>
      </w:r>
      <w:r w:rsidRPr="004476DA">
        <w:rPr>
          <w:b/>
          <w:sz w:val="20"/>
          <w:szCs w:val="20"/>
          <w:u w:val="single"/>
        </w:rPr>
        <w:t>1 288 000 (один миллион двести восемьдесят восемь тысяч</w:t>
      </w:r>
      <w:proofErr w:type="gramStart"/>
      <w:r w:rsidRPr="004476DA">
        <w:rPr>
          <w:b/>
          <w:sz w:val="20"/>
          <w:szCs w:val="20"/>
          <w:u w:val="single"/>
        </w:rPr>
        <w:t xml:space="preserve"> )</w:t>
      </w:r>
      <w:proofErr w:type="gramEnd"/>
      <w:r w:rsidRPr="004476DA">
        <w:rPr>
          <w:b/>
          <w:sz w:val="20"/>
          <w:szCs w:val="20"/>
          <w:u w:val="single"/>
        </w:rPr>
        <w:t xml:space="preserve"> рублей 00 копеек</w:t>
      </w:r>
      <w:r w:rsidRPr="004476DA">
        <w:rPr>
          <w:sz w:val="20"/>
          <w:szCs w:val="20"/>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4476DA">
        <w:rPr>
          <w:color w:val="000000"/>
          <w:sz w:val="20"/>
          <w:szCs w:val="20"/>
        </w:rPr>
        <w:t>специалистов Заказчика</w:t>
      </w:r>
      <w:r w:rsidRPr="004476DA">
        <w:rPr>
          <w:sz w:val="20"/>
          <w:szCs w:val="20"/>
        </w:rPr>
        <w:t xml:space="preserve"> на рабочем месте по эксплуатации поставленного оборудования, расходы на </w:t>
      </w:r>
      <w:proofErr w:type="gramStart"/>
      <w:r w:rsidRPr="004476DA">
        <w:rPr>
          <w:sz w:val="20"/>
          <w:szCs w:val="20"/>
        </w:rPr>
        <w:t>уплату</w:t>
      </w:r>
      <w:proofErr w:type="gramEnd"/>
      <w:r w:rsidRPr="004476DA">
        <w:rPr>
          <w:sz w:val="20"/>
          <w:szCs w:val="20"/>
        </w:rPr>
        <w:t xml:space="preserve"> </w:t>
      </w:r>
      <w:proofErr w:type="gramStart"/>
      <w:r w:rsidRPr="004476DA">
        <w:rPr>
          <w:sz w:val="20"/>
          <w:szCs w:val="20"/>
        </w:rPr>
        <w:t>таможенных</w:t>
      </w:r>
      <w:proofErr w:type="gramEnd"/>
      <w:r w:rsidRPr="004476DA">
        <w:rPr>
          <w:sz w:val="20"/>
          <w:szCs w:val="20"/>
        </w:rPr>
        <w:t xml:space="preserve"> </w:t>
      </w:r>
      <w:proofErr w:type="gramStart"/>
      <w:r w:rsidRPr="004476DA">
        <w:rPr>
          <w:sz w:val="20"/>
          <w:szCs w:val="20"/>
        </w:rPr>
        <w:t>пошлин</w:t>
      </w:r>
      <w:proofErr w:type="gramEnd"/>
      <w:r w:rsidRPr="004476DA">
        <w:rPr>
          <w:sz w:val="20"/>
          <w:szCs w:val="20"/>
        </w:rPr>
        <w:t xml:space="preserve">, </w:t>
      </w:r>
      <w:proofErr w:type="gramStart"/>
      <w:r w:rsidRPr="004476DA">
        <w:rPr>
          <w:sz w:val="20"/>
          <w:szCs w:val="20"/>
        </w:rPr>
        <w:t>налогов</w:t>
      </w:r>
      <w:proofErr w:type="gramEnd"/>
      <w:r w:rsidRPr="004476DA">
        <w:rPr>
          <w:sz w:val="20"/>
          <w:szCs w:val="20"/>
        </w:rPr>
        <w:t xml:space="preserve"> </w:t>
      </w:r>
      <w:proofErr w:type="gramStart"/>
      <w:r w:rsidRPr="004476DA">
        <w:rPr>
          <w:sz w:val="20"/>
          <w:szCs w:val="20"/>
        </w:rPr>
        <w:t>и</w:t>
      </w:r>
      <w:proofErr w:type="gramEnd"/>
      <w:r w:rsidRPr="004476DA">
        <w:rPr>
          <w:sz w:val="20"/>
          <w:szCs w:val="20"/>
        </w:rPr>
        <w:t xml:space="preserve"> </w:t>
      </w:r>
      <w:proofErr w:type="gramStart"/>
      <w:r w:rsidRPr="004476DA">
        <w:rPr>
          <w:sz w:val="20"/>
          <w:szCs w:val="20"/>
        </w:rPr>
        <w:t>сборов</w:t>
      </w:r>
      <w:proofErr w:type="gramEnd"/>
      <w:r w:rsidRPr="004476DA">
        <w:rPr>
          <w:sz w:val="20"/>
          <w:szCs w:val="20"/>
        </w:rPr>
        <w:t xml:space="preserve"> </w:t>
      </w:r>
      <w:proofErr w:type="gramStart"/>
      <w:r w:rsidRPr="004476DA">
        <w:rPr>
          <w:sz w:val="20"/>
          <w:szCs w:val="20"/>
        </w:rPr>
        <w:t>и других</w:t>
      </w:r>
      <w:proofErr w:type="gramEnd"/>
      <w:r w:rsidRPr="004476DA">
        <w:rPr>
          <w:sz w:val="20"/>
          <w:szCs w:val="20"/>
        </w:rPr>
        <w:t xml:space="preserve"> </w:t>
      </w:r>
      <w:proofErr w:type="gramStart"/>
      <w:r w:rsidRPr="004476DA">
        <w:rPr>
          <w:sz w:val="20"/>
          <w:szCs w:val="20"/>
        </w:rPr>
        <w:t>обязательных</w:t>
      </w:r>
      <w:proofErr w:type="gramEnd"/>
      <w:r w:rsidRPr="004476DA">
        <w:rPr>
          <w:sz w:val="20"/>
          <w:szCs w:val="20"/>
        </w:rPr>
        <w:t xml:space="preserve"> платежей, связанных с исполнением Договора. </w:t>
      </w:r>
    </w:p>
    <w:p w:rsidR="004476DA" w:rsidRPr="004476DA" w:rsidRDefault="004476DA" w:rsidP="004476DA">
      <w:pPr>
        <w:pStyle w:val="ab"/>
        <w:ind w:firstLine="709"/>
        <w:rPr>
          <w:sz w:val="20"/>
        </w:rPr>
      </w:pPr>
      <w:r w:rsidRPr="004476DA">
        <w:rPr>
          <w:sz w:val="20"/>
        </w:rPr>
        <w:t>Цена договора является твердой и определяется на весь срок исполнения договора.</w:t>
      </w:r>
    </w:p>
    <w:p w:rsidR="004476DA" w:rsidRPr="004476DA" w:rsidRDefault="004476DA" w:rsidP="004476DA">
      <w:pPr>
        <w:widowControl w:val="0"/>
        <w:autoSpaceDE w:val="0"/>
        <w:autoSpaceDN w:val="0"/>
        <w:ind w:firstLine="709"/>
        <w:jc w:val="both"/>
        <w:rPr>
          <w:sz w:val="20"/>
          <w:szCs w:val="20"/>
        </w:rPr>
      </w:pPr>
      <w:r w:rsidRPr="004476DA">
        <w:rPr>
          <w:sz w:val="20"/>
          <w:szCs w:val="20"/>
        </w:rPr>
        <w:t>2.2. Источник финансирования: Средства территориального фонда ОМС.</w:t>
      </w:r>
    </w:p>
    <w:p w:rsidR="004476DA" w:rsidRPr="004476DA" w:rsidRDefault="004476DA" w:rsidP="004476DA">
      <w:pPr>
        <w:pStyle w:val="ab"/>
        <w:tabs>
          <w:tab w:val="left" w:pos="0"/>
        </w:tabs>
        <w:ind w:firstLine="709"/>
        <w:rPr>
          <w:sz w:val="20"/>
        </w:rPr>
      </w:pPr>
      <w:r w:rsidRPr="004476DA">
        <w:rPr>
          <w:sz w:val="20"/>
        </w:rPr>
        <w:t xml:space="preserve">2.3. Цена Договора может быть снижена по соглашению Сторон без </w:t>
      </w:r>
      <w:proofErr w:type="gramStart"/>
      <w:r w:rsidRPr="004476DA">
        <w:rPr>
          <w:sz w:val="20"/>
        </w:rPr>
        <w:t>изменения</w:t>
      </w:r>
      <w:proofErr w:type="gramEnd"/>
      <w:r w:rsidRPr="004476DA">
        <w:rPr>
          <w:sz w:val="20"/>
        </w:rPr>
        <w:t xml:space="preserve"> предусмотренного Договором количества, качества поставляемого Товара и иных условий Договора. </w:t>
      </w:r>
    </w:p>
    <w:p w:rsidR="004476DA" w:rsidRPr="004476DA" w:rsidRDefault="004476DA" w:rsidP="004476DA">
      <w:pPr>
        <w:pStyle w:val="ab"/>
        <w:tabs>
          <w:tab w:val="left" w:pos="0"/>
        </w:tabs>
        <w:ind w:firstLine="709"/>
        <w:rPr>
          <w:sz w:val="20"/>
        </w:rPr>
      </w:pPr>
      <w:r w:rsidRPr="004476DA">
        <w:rPr>
          <w:sz w:val="20"/>
        </w:rPr>
        <w:t xml:space="preserve">2.4. </w:t>
      </w:r>
      <w:proofErr w:type="gramStart"/>
      <w:r w:rsidRPr="004476DA">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476DA">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4476DA" w:rsidRPr="004476DA" w:rsidRDefault="004476DA" w:rsidP="004476DA">
      <w:pPr>
        <w:ind w:firstLine="709"/>
        <w:jc w:val="both"/>
        <w:rPr>
          <w:sz w:val="20"/>
          <w:szCs w:val="20"/>
        </w:rPr>
      </w:pPr>
      <w:r w:rsidRPr="004476DA">
        <w:rPr>
          <w:sz w:val="20"/>
          <w:szCs w:val="20"/>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4476DA">
        <w:rPr>
          <w:sz w:val="20"/>
          <w:szCs w:val="20"/>
        </w:rPr>
        <w:t>дств с р</w:t>
      </w:r>
      <w:proofErr w:type="gramEnd"/>
      <w:r w:rsidRPr="004476DA">
        <w:rPr>
          <w:sz w:val="20"/>
          <w:szCs w:val="20"/>
        </w:rPr>
        <w:t>асчетного счета Заказчика.</w:t>
      </w:r>
    </w:p>
    <w:p w:rsidR="004476DA" w:rsidRPr="004476DA" w:rsidRDefault="004476DA" w:rsidP="004476DA">
      <w:pPr>
        <w:pStyle w:val="ab"/>
        <w:ind w:firstLine="709"/>
        <w:rPr>
          <w:sz w:val="20"/>
        </w:rPr>
      </w:pPr>
    </w:p>
    <w:p w:rsidR="004476DA" w:rsidRPr="004476DA" w:rsidRDefault="004476DA" w:rsidP="004476DA">
      <w:pPr>
        <w:jc w:val="center"/>
        <w:rPr>
          <w:b/>
          <w:sz w:val="20"/>
          <w:szCs w:val="20"/>
        </w:rPr>
      </w:pPr>
      <w:r w:rsidRPr="004476DA">
        <w:rPr>
          <w:b/>
          <w:sz w:val="20"/>
          <w:szCs w:val="20"/>
        </w:rPr>
        <w:t>3. КАЧЕСТВО ТОВАРА</w:t>
      </w:r>
    </w:p>
    <w:p w:rsidR="004476DA" w:rsidRPr="004476DA" w:rsidRDefault="004476DA" w:rsidP="004476DA">
      <w:pPr>
        <w:ind w:firstLine="709"/>
        <w:jc w:val="both"/>
        <w:rPr>
          <w:sz w:val="20"/>
          <w:szCs w:val="20"/>
        </w:rPr>
      </w:pPr>
      <w:r w:rsidRPr="004476DA">
        <w:rPr>
          <w:sz w:val="20"/>
          <w:szCs w:val="20"/>
        </w:rPr>
        <w:t xml:space="preserve">3.1. </w:t>
      </w:r>
      <w:proofErr w:type="gramStart"/>
      <w:r w:rsidRPr="004476DA">
        <w:rPr>
          <w:sz w:val="20"/>
          <w:szCs w:val="20"/>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w:t>
      </w:r>
      <w:proofErr w:type="spellStart"/>
      <w:r w:rsidRPr="004476DA">
        <w:rPr>
          <w:sz w:val="20"/>
          <w:szCs w:val="20"/>
        </w:rPr>
        <w:t>всоответствии</w:t>
      </w:r>
      <w:proofErr w:type="spellEnd"/>
      <w:proofErr w:type="gramEnd"/>
      <w:r w:rsidRPr="004476DA">
        <w:rPr>
          <w:sz w:val="20"/>
          <w:szCs w:val="20"/>
        </w:rPr>
        <w:t xml:space="preserve"> с законодательством Российской Федерации. </w:t>
      </w:r>
    </w:p>
    <w:p w:rsidR="004476DA" w:rsidRPr="004476DA" w:rsidRDefault="004476DA" w:rsidP="004476DA">
      <w:pPr>
        <w:ind w:firstLine="709"/>
        <w:jc w:val="both"/>
        <w:rPr>
          <w:sz w:val="20"/>
          <w:szCs w:val="20"/>
        </w:rPr>
      </w:pPr>
      <w:r w:rsidRPr="004476DA">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4476DA" w:rsidRPr="004476DA" w:rsidRDefault="004476DA" w:rsidP="004476DA">
      <w:pPr>
        <w:ind w:firstLine="709"/>
        <w:jc w:val="both"/>
        <w:rPr>
          <w:color w:val="000000"/>
          <w:sz w:val="20"/>
          <w:szCs w:val="20"/>
        </w:rPr>
      </w:pPr>
      <w:r w:rsidRPr="004476DA">
        <w:rPr>
          <w:sz w:val="20"/>
          <w:szCs w:val="20"/>
        </w:rPr>
        <w:t xml:space="preserve">3.3. </w:t>
      </w:r>
      <w:r w:rsidRPr="004476DA">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4476DA">
        <w:rPr>
          <w:color w:val="000000"/>
          <w:sz w:val="20"/>
          <w:szCs w:val="20"/>
        </w:rPr>
        <w:t>,</w:t>
      </w:r>
      <w:proofErr w:type="gramEnd"/>
      <w:r w:rsidRPr="004476DA">
        <w:rPr>
          <w:color w:val="000000"/>
          <w:sz w:val="20"/>
          <w:szCs w:val="20"/>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4476DA" w:rsidRPr="004476DA" w:rsidRDefault="004476DA" w:rsidP="004476DA">
      <w:pPr>
        <w:ind w:firstLine="709"/>
        <w:jc w:val="both"/>
        <w:rPr>
          <w:sz w:val="20"/>
          <w:szCs w:val="20"/>
        </w:rPr>
      </w:pPr>
      <w:r w:rsidRPr="004476DA">
        <w:rPr>
          <w:sz w:val="20"/>
          <w:szCs w:val="20"/>
        </w:rPr>
        <w:t>3.4. Поставщик гарантирует:</w:t>
      </w:r>
    </w:p>
    <w:p w:rsidR="004476DA" w:rsidRPr="004476DA" w:rsidRDefault="004476DA" w:rsidP="004476DA">
      <w:pPr>
        <w:ind w:firstLine="709"/>
        <w:jc w:val="both"/>
        <w:rPr>
          <w:sz w:val="20"/>
          <w:szCs w:val="20"/>
        </w:rPr>
      </w:pPr>
      <w:r w:rsidRPr="004476DA">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4476DA" w:rsidRPr="004476DA" w:rsidRDefault="004476DA" w:rsidP="004476DA">
      <w:pPr>
        <w:ind w:firstLine="709"/>
        <w:jc w:val="both"/>
        <w:rPr>
          <w:sz w:val="20"/>
          <w:szCs w:val="20"/>
        </w:rPr>
      </w:pPr>
      <w:r w:rsidRPr="004476DA">
        <w:rPr>
          <w:sz w:val="20"/>
          <w:szCs w:val="20"/>
        </w:rPr>
        <w:t>3.4.2. Полное соответствие поставляемого оборудования условиям настоящего Договора.</w:t>
      </w:r>
    </w:p>
    <w:p w:rsidR="004476DA" w:rsidRPr="004476DA" w:rsidRDefault="004476DA" w:rsidP="004476DA">
      <w:pPr>
        <w:pStyle w:val="2"/>
        <w:rPr>
          <w:sz w:val="20"/>
        </w:rPr>
      </w:pPr>
      <w:r w:rsidRPr="004476DA">
        <w:rPr>
          <w:sz w:val="20"/>
        </w:rPr>
        <w:lastRenderedPageBreak/>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4476DA" w:rsidRPr="004476DA" w:rsidRDefault="004476DA" w:rsidP="004476DA">
      <w:pPr>
        <w:pStyle w:val="2"/>
        <w:rPr>
          <w:color w:val="000000"/>
          <w:sz w:val="20"/>
        </w:rPr>
      </w:pPr>
      <w:r w:rsidRPr="004476DA">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476DA" w:rsidRPr="004476DA" w:rsidRDefault="004476DA" w:rsidP="004476DA">
      <w:pPr>
        <w:ind w:firstLine="708"/>
        <w:jc w:val="both"/>
        <w:rPr>
          <w:sz w:val="20"/>
          <w:szCs w:val="20"/>
        </w:rPr>
      </w:pPr>
    </w:p>
    <w:p w:rsidR="004476DA" w:rsidRPr="004476DA" w:rsidRDefault="004476DA" w:rsidP="004476DA">
      <w:pPr>
        <w:pStyle w:val="2"/>
        <w:jc w:val="center"/>
        <w:rPr>
          <w:b/>
          <w:sz w:val="20"/>
        </w:rPr>
      </w:pPr>
      <w:r w:rsidRPr="004476DA">
        <w:rPr>
          <w:b/>
          <w:sz w:val="20"/>
        </w:rPr>
        <w:t>4. ТРЕБОВАНИЯ К УПАКОВКЕ</w:t>
      </w:r>
    </w:p>
    <w:p w:rsidR="004476DA" w:rsidRPr="004476DA" w:rsidRDefault="004476DA" w:rsidP="004476DA">
      <w:pPr>
        <w:pStyle w:val="2"/>
        <w:rPr>
          <w:color w:val="000000"/>
          <w:sz w:val="20"/>
        </w:rPr>
      </w:pPr>
      <w:r w:rsidRPr="004476DA">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476DA">
        <w:rPr>
          <w:color w:val="000000"/>
          <w:sz w:val="20"/>
        </w:rPr>
        <w:t xml:space="preserve"> обеспечивающей защиту </w:t>
      </w:r>
      <w:r w:rsidRPr="004476DA">
        <w:rPr>
          <w:sz w:val="20"/>
        </w:rPr>
        <w:t>Оборудования</w:t>
      </w:r>
      <w:r w:rsidRPr="004476DA">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4476DA" w:rsidRPr="004476DA" w:rsidRDefault="004476DA" w:rsidP="004476DA">
      <w:pPr>
        <w:pStyle w:val="2"/>
        <w:rPr>
          <w:color w:val="000000"/>
          <w:sz w:val="20"/>
        </w:rPr>
      </w:pPr>
      <w:r w:rsidRPr="004476DA">
        <w:rPr>
          <w:color w:val="000000"/>
          <w:sz w:val="20"/>
        </w:rPr>
        <w:t xml:space="preserve">4.2. Маркировка оборудования  и тары (упаковки) оборудования, должна </w:t>
      </w:r>
      <w:r w:rsidRPr="004476DA">
        <w:rPr>
          <w:sz w:val="20"/>
        </w:rPr>
        <w:t>соответствовать требованиям законодательства РФ</w:t>
      </w:r>
      <w:r w:rsidRPr="004476DA">
        <w:rPr>
          <w:color w:val="000000"/>
          <w:sz w:val="20"/>
        </w:rPr>
        <w:t>.</w:t>
      </w:r>
    </w:p>
    <w:p w:rsidR="004476DA" w:rsidRPr="004476DA" w:rsidRDefault="004476DA" w:rsidP="004476DA">
      <w:pPr>
        <w:pStyle w:val="2"/>
        <w:rPr>
          <w:bCs/>
          <w:sz w:val="20"/>
        </w:rPr>
      </w:pPr>
      <w:r w:rsidRPr="004476DA">
        <w:rPr>
          <w:color w:val="000000"/>
          <w:sz w:val="20"/>
        </w:rPr>
        <w:t xml:space="preserve">4.3. </w:t>
      </w:r>
      <w:r w:rsidRPr="004476DA">
        <w:rPr>
          <w:bCs/>
          <w:sz w:val="20"/>
        </w:rPr>
        <w:t>Доставка Оборудования осуществляется с соблюдением условий хранения (перевозки), установленных производителем.</w:t>
      </w:r>
    </w:p>
    <w:p w:rsidR="004476DA" w:rsidRPr="004476DA" w:rsidRDefault="004476DA" w:rsidP="004476DA">
      <w:pPr>
        <w:pStyle w:val="2"/>
        <w:rPr>
          <w:sz w:val="20"/>
        </w:rPr>
      </w:pPr>
      <w:r w:rsidRPr="004476DA">
        <w:rPr>
          <w:sz w:val="20"/>
        </w:rPr>
        <w:t>4.4. Упаковка возврату не подлежит.</w:t>
      </w:r>
    </w:p>
    <w:p w:rsidR="004476DA" w:rsidRPr="004476DA" w:rsidRDefault="004476DA" w:rsidP="004476DA">
      <w:pPr>
        <w:ind w:firstLine="708"/>
        <w:jc w:val="both"/>
        <w:rPr>
          <w:sz w:val="20"/>
          <w:szCs w:val="20"/>
        </w:rPr>
      </w:pPr>
    </w:p>
    <w:p w:rsidR="004476DA" w:rsidRPr="004476DA" w:rsidRDefault="004476DA" w:rsidP="004476DA">
      <w:pPr>
        <w:tabs>
          <w:tab w:val="left" w:pos="1603"/>
          <w:tab w:val="center" w:pos="5102"/>
        </w:tabs>
        <w:rPr>
          <w:b/>
          <w:sz w:val="20"/>
          <w:szCs w:val="20"/>
        </w:rPr>
      </w:pPr>
      <w:r w:rsidRPr="004476DA">
        <w:rPr>
          <w:b/>
          <w:sz w:val="20"/>
          <w:szCs w:val="20"/>
        </w:rPr>
        <w:tab/>
      </w:r>
      <w:r w:rsidRPr="004476DA">
        <w:rPr>
          <w:b/>
          <w:sz w:val="20"/>
          <w:szCs w:val="20"/>
        </w:rPr>
        <w:tab/>
        <w:t>5. СРОК И ПОРЯДОК ПОСТАВКИ</w:t>
      </w:r>
    </w:p>
    <w:p w:rsidR="004476DA" w:rsidRPr="004476DA" w:rsidRDefault="004476DA" w:rsidP="004476DA">
      <w:pPr>
        <w:pStyle w:val="ConsNonformat"/>
        <w:widowControl/>
        <w:tabs>
          <w:tab w:val="num" w:pos="0"/>
        </w:tabs>
        <w:ind w:firstLine="709"/>
        <w:jc w:val="both"/>
        <w:rPr>
          <w:rFonts w:ascii="Times New Roman" w:hAnsi="Times New Roman"/>
        </w:rPr>
      </w:pPr>
      <w:r w:rsidRPr="004476DA">
        <w:rPr>
          <w:rFonts w:ascii="Times New Roman" w:hAnsi="Times New Roman"/>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30 (тридцати) календарных дней с момента с момента подписания Договора.</w:t>
      </w:r>
    </w:p>
    <w:p w:rsidR="004476DA" w:rsidRPr="004476DA" w:rsidRDefault="004476DA" w:rsidP="004476DA">
      <w:pPr>
        <w:pStyle w:val="ConsNonformat"/>
        <w:widowControl/>
        <w:tabs>
          <w:tab w:val="num" w:pos="0"/>
        </w:tabs>
        <w:ind w:firstLine="709"/>
        <w:jc w:val="both"/>
        <w:rPr>
          <w:rFonts w:ascii="Times New Roman" w:hAnsi="Times New Roman"/>
        </w:rPr>
      </w:pPr>
      <w:r w:rsidRPr="004476DA">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4476DA" w:rsidRPr="004476DA" w:rsidRDefault="004476DA" w:rsidP="004476DA">
      <w:pPr>
        <w:pStyle w:val="ConsNonformat"/>
        <w:widowControl/>
        <w:tabs>
          <w:tab w:val="num" w:pos="0"/>
        </w:tabs>
        <w:ind w:firstLine="709"/>
        <w:jc w:val="both"/>
        <w:rPr>
          <w:rFonts w:ascii="Times New Roman" w:hAnsi="Times New Roman"/>
        </w:rPr>
      </w:pPr>
      <w:r w:rsidRPr="004476DA">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4476DA" w:rsidRPr="004476DA" w:rsidRDefault="004476DA" w:rsidP="004476DA">
      <w:pPr>
        <w:pStyle w:val="ConsNonformat"/>
        <w:widowControl/>
        <w:tabs>
          <w:tab w:val="num" w:pos="0"/>
        </w:tabs>
        <w:ind w:firstLine="709"/>
        <w:jc w:val="both"/>
        <w:rPr>
          <w:rFonts w:ascii="Times New Roman" w:hAnsi="Times New Roman"/>
        </w:rPr>
      </w:pPr>
      <w:r w:rsidRPr="004476DA">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4476DA" w:rsidRPr="004476DA" w:rsidRDefault="004476DA" w:rsidP="004476DA">
      <w:pPr>
        <w:pStyle w:val="ConsNonformat"/>
        <w:widowControl/>
        <w:tabs>
          <w:tab w:val="num" w:pos="0"/>
        </w:tabs>
        <w:ind w:firstLine="709"/>
        <w:jc w:val="both"/>
        <w:rPr>
          <w:rFonts w:ascii="Times New Roman" w:hAnsi="Times New Roman"/>
        </w:rPr>
      </w:pPr>
      <w:r w:rsidRPr="004476DA">
        <w:rPr>
          <w:rFonts w:ascii="Times New Roman" w:hAnsi="Times New Roman"/>
        </w:rPr>
        <w:t xml:space="preserve">5.5. При поставке оборудования Поставщик </w:t>
      </w:r>
      <w:proofErr w:type="gramStart"/>
      <w:r w:rsidRPr="004476DA">
        <w:rPr>
          <w:rFonts w:ascii="Times New Roman" w:hAnsi="Times New Roman"/>
        </w:rPr>
        <w:t>предоставляет Заказчику следующие документы</w:t>
      </w:r>
      <w:proofErr w:type="gramEnd"/>
      <w:r w:rsidRPr="004476DA">
        <w:rPr>
          <w:rFonts w:ascii="Times New Roman" w:hAnsi="Times New Roman"/>
        </w:rPr>
        <w:t>:</w:t>
      </w:r>
    </w:p>
    <w:p w:rsidR="004476DA" w:rsidRPr="004476DA" w:rsidRDefault="004476DA" w:rsidP="004476DA">
      <w:pPr>
        <w:pStyle w:val="ConsNonformat"/>
        <w:widowControl/>
        <w:tabs>
          <w:tab w:val="num" w:pos="0"/>
        </w:tabs>
        <w:ind w:firstLine="709"/>
        <w:jc w:val="both"/>
        <w:rPr>
          <w:rFonts w:ascii="Times New Roman" w:hAnsi="Times New Roman"/>
        </w:rPr>
      </w:pPr>
      <w:r w:rsidRPr="004476DA">
        <w:rPr>
          <w:rFonts w:ascii="Times New Roman" w:hAnsi="Times New Roman"/>
        </w:rPr>
        <w:t>5.5.1. эксплуатационную документацию на русском языке;</w:t>
      </w:r>
    </w:p>
    <w:p w:rsidR="004476DA" w:rsidRPr="004476DA" w:rsidRDefault="004476DA" w:rsidP="004476DA">
      <w:pPr>
        <w:ind w:firstLine="708"/>
        <w:jc w:val="both"/>
        <w:rPr>
          <w:sz w:val="20"/>
          <w:szCs w:val="20"/>
        </w:rPr>
      </w:pPr>
      <w:r w:rsidRPr="004476DA">
        <w:rPr>
          <w:sz w:val="20"/>
          <w:szCs w:val="20"/>
        </w:rPr>
        <w:t>5.5.2. акт приема-передачи оборудования.</w:t>
      </w:r>
    </w:p>
    <w:p w:rsidR="004476DA" w:rsidRPr="004476DA" w:rsidRDefault="004476DA" w:rsidP="004476DA">
      <w:pPr>
        <w:ind w:firstLine="708"/>
        <w:jc w:val="both"/>
        <w:rPr>
          <w:sz w:val="20"/>
          <w:szCs w:val="20"/>
        </w:rPr>
      </w:pPr>
    </w:p>
    <w:p w:rsidR="004476DA" w:rsidRPr="004476DA" w:rsidRDefault="004476DA" w:rsidP="004476DA">
      <w:pPr>
        <w:jc w:val="center"/>
        <w:rPr>
          <w:b/>
          <w:sz w:val="20"/>
          <w:szCs w:val="20"/>
        </w:rPr>
      </w:pPr>
      <w:r>
        <w:rPr>
          <w:b/>
          <w:sz w:val="20"/>
          <w:szCs w:val="20"/>
        </w:rPr>
        <w:t>6</w:t>
      </w:r>
      <w:r w:rsidRPr="004476DA">
        <w:rPr>
          <w:b/>
          <w:sz w:val="20"/>
          <w:szCs w:val="20"/>
        </w:rPr>
        <w:t>. ПОРЯДОК СДАЧИ-ПРИЕМКИ ОБОРУДОВАНИЯ</w:t>
      </w:r>
    </w:p>
    <w:p w:rsidR="004476DA" w:rsidRPr="004476DA" w:rsidRDefault="004476DA" w:rsidP="004476DA">
      <w:pPr>
        <w:pStyle w:val="ConsNonformat"/>
        <w:widowControl/>
        <w:tabs>
          <w:tab w:val="num" w:pos="0"/>
          <w:tab w:val="left" w:pos="360"/>
        </w:tabs>
        <w:ind w:firstLine="709"/>
        <w:jc w:val="both"/>
        <w:rPr>
          <w:rFonts w:ascii="Times New Roman" w:hAnsi="Times New Roman"/>
        </w:rPr>
      </w:pPr>
      <w:r w:rsidRPr="004476DA">
        <w:rPr>
          <w:rFonts w:ascii="Times New Roman" w:hAnsi="Times New Roman"/>
        </w:rPr>
        <w:t>6.1. Сдача-приемка оборудования осуществляется Заказчиком по адресу, указанному в п. 1.2. настоящего Договора и включает в себя следующие этапы:</w:t>
      </w:r>
    </w:p>
    <w:p w:rsidR="004476DA" w:rsidRPr="004476DA" w:rsidRDefault="004476DA" w:rsidP="004476DA">
      <w:pPr>
        <w:pStyle w:val="ConsNonformat"/>
        <w:widowControl/>
        <w:tabs>
          <w:tab w:val="num" w:pos="0"/>
          <w:tab w:val="left" w:pos="360"/>
        </w:tabs>
        <w:ind w:firstLine="709"/>
        <w:jc w:val="both"/>
        <w:rPr>
          <w:rFonts w:ascii="Times New Roman" w:hAnsi="Times New Roman"/>
        </w:rPr>
      </w:pPr>
      <w:r w:rsidRPr="004476DA">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4476DA" w:rsidRPr="004476DA" w:rsidRDefault="004476DA" w:rsidP="004476DA">
      <w:pPr>
        <w:pStyle w:val="ConsNonformat"/>
        <w:widowControl/>
        <w:tabs>
          <w:tab w:val="num" w:pos="0"/>
          <w:tab w:val="left" w:pos="360"/>
        </w:tabs>
        <w:ind w:firstLine="709"/>
        <w:jc w:val="both"/>
        <w:rPr>
          <w:rFonts w:ascii="Times New Roman" w:hAnsi="Times New Roman"/>
        </w:rPr>
      </w:pPr>
      <w:r w:rsidRPr="004476DA">
        <w:rPr>
          <w:rFonts w:ascii="Times New Roman" w:hAnsi="Times New Roman"/>
        </w:rPr>
        <w:t>6.1.2. контроль наличия/отсутствия внешних повреждений оригинальной упаковки;</w:t>
      </w:r>
    </w:p>
    <w:p w:rsidR="004476DA" w:rsidRPr="004476DA" w:rsidRDefault="004476DA" w:rsidP="004476DA">
      <w:pPr>
        <w:pStyle w:val="ConsNonformat"/>
        <w:widowControl/>
        <w:tabs>
          <w:tab w:val="num" w:pos="0"/>
        </w:tabs>
        <w:ind w:firstLine="709"/>
        <w:jc w:val="both"/>
        <w:rPr>
          <w:rFonts w:ascii="Times New Roman" w:hAnsi="Times New Roman"/>
        </w:rPr>
      </w:pPr>
      <w:r w:rsidRPr="004476DA">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4476DA" w:rsidRPr="004476DA" w:rsidRDefault="004476DA" w:rsidP="004476DA">
      <w:pPr>
        <w:pStyle w:val="ConsNonformat"/>
        <w:widowControl/>
        <w:tabs>
          <w:tab w:val="num" w:pos="0"/>
        </w:tabs>
        <w:ind w:right="-7" w:firstLine="720"/>
        <w:jc w:val="both"/>
        <w:rPr>
          <w:rFonts w:ascii="Times New Roman" w:hAnsi="Times New Roman"/>
        </w:rPr>
      </w:pPr>
      <w:r w:rsidRPr="004476DA">
        <w:rPr>
          <w:rFonts w:ascii="Times New Roman" w:hAnsi="Times New Roman"/>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4476DA" w:rsidRPr="004476DA" w:rsidRDefault="004476DA" w:rsidP="004476DA">
      <w:pPr>
        <w:autoSpaceDE w:val="0"/>
        <w:autoSpaceDN w:val="0"/>
        <w:adjustRightInd w:val="0"/>
        <w:ind w:firstLine="709"/>
        <w:jc w:val="both"/>
        <w:rPr>
          <w:sz w:val="20"/>
          <w:szCs w:val="20"/>
        </w:rPr>
      </w:pPr>
      <w:r w:rsidRPr="004476DA">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476DA">
        <w:rPr>
          <w:rFonts w:eastAsiaTheme="minorHAnsi"/>
          <w:sz w:val="20"/>
          <w:szCs w:val="20"/>
        </w:rPr>
        <w:t xml:space="preserve">О закупках товаров, работ, услуг отдельными видами юридических лиц» </w:t>
      </w:r>
      <w:r w:rsidRPr="004476DA">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476DA">
        <w:rPr>
          <w:sz w:val="20"/>
          <w:szCs w:val="20"/>
        </w:rPr>
        <w:t>и</w:t>
      </w:r>
      <w:proofErr w:type="gramEnd"/>
      <w:r w:rsidRPr="004476DA">
        <w:rPr>
          <w:sz w:val="20"/>
          <w:szCs w:val="20"/>
        </w:rPr>
        <w:t xml:space="preserve"> могут содержаться предложения об устранении данных нарушений, в том числе с указанием срока их устранения. </w:t>
      </w:r>
    </w:p>
    <w:p w:rsidR="004476DA" w:rsidRPr="004476DA" w:rsidRDefault="004476DA" w:rsidP="004476DA">
      <w:pPr>
        <w:pStyle w:val="ConsNonformat"/>
        <w:widowControl/>
        <w:tabs>
          <w:tab w:val="num" w:pos="0"/>
        </w:tabs>
        <w:ind w:firstLine="709"/>
        <w:jc w:val="both"/>
        <w:rPr>
          <w:rFonts w:ascii="Times New Roman" w:hAnsi="Times New Roman"/>
        </w:rPr>
      </w:pPr>
      <w:r w:rsidRPr="004476DA">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4476DA" w:rsidRPr="004476DA" w:rsidRDefault="004476DA" w:rsidP="004476DA">
      <w:pPr>
        <w:pStyle w:val="ConsNonformat"/>
        <w:widowControl/>
        <w:tabs>
          <w:tab w:val="num" w:pos="0"/>
        </w:tabs>
        <w:ind w:firstLine="709"/>
        <w:jc w:val="both"/>
        <w:rPr>
          <w:rFonts w:ascii="Times New Roman" w:hAnsi="Times New Roman"/>
        </w:rPr>
      </w:pPr>
      <w:r w:rsidRPr="004476DA">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4476DA" w:rsidRPr="004476DA" w:rsidRDefault="004476DA" w:rsidP="004476DA">
      <w:pPr>
        <w:pStyle w:val="ConsNonformat"/>
        <w:widowControl/>
        <w:tabs>
          <w:tab w:val="num" w:pos="0"/>
        </w:tabs>
        <w:ind w:firstLine="709"/>
        <w:jc w:val="both"/>
        <w:rPr>
          <w:rFonts w:ascii="Times New Roman" w:hAnsi="Times New Roman"/>
        </w:rPr>
      </w:pPr>
      <w:r w:rsidRPr="004476DA">
        <w:rPr>
          <w:rFonts w:ascii="Times New Roman" w:hAnsi="Times New Roman"/>
        </w:rPr>
        <w:t>6.4. Ответственность за предоставление помещения для размещения оборудования лежит на  Заказчике.</w:t>
      </w:r>
    </w:p>
    <w:p w:rsidR="004476DA" w:rsidRPr="004476DA" w:rsidRDefault="004476DA" w:rsidP="004476DA">
      <w:pPr>
        <w:pStyle w:val="ConsNonformat"/>
        <w:widowControl/>
        <w:tabs>
          <w:tab w:val="num" w:pos="0"/>
        </w:tabs>
        <w:ind w:firstLine="709"/>
        <w:jc w:val="both"/>
        <w:rPr>
          <w:rFonts w:ascii="Times New Roman" w:hAnsi="Times New Roman"/>
        </w:rPr>
      </w:pPr>
      <w:r w:rsidRPr="004476DA">
        <w:rPr>
          <w:rFonts w:ascii="Times New Roman" w:hAnsi="Times New Roman"/>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4476DA" w:rsidRPr="004476DA" w:rsidRDefault="004476DA" w:rsidP="004476DA">
      <w:pPr>
        <w:pStyle w:val="ConsNonformat"/>
        <w:widowControl/>
        <w:tabs>
          <w:tab w:val="num" w:pos="0"/>
        </w:tabs>
        <w:ind w:firstLine="709"/>
        <w:jc w:val="both"/>
        <w:rPr>
          <w:rFonts w:ascii="Times New Roman" w:hAnsi="Times New Roman"/>
        </w:rPr>
      </w:pPr>
      <w:r w:rsidRPr="004476DA">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4476DA" w:rsidRPr="004476DA" w:rsidRDefault="004476DA" w:rsidP="004476DA">
      <w:pPr>
        <w:pStyle w:val="ConsNonformat"/>
        <w:widowControl/>
        <w:tabs>
          <w:tab w:val="num" w:pos="0"/>
        </w:tabs>
        <w:ind w:firstLine="709"/>
        <w:jc w:val="both"/>
        <w:rPr>
          <w:rFonts w:ascii="Times New Roman" w:hAnsi="Times New Roman"/>
        </w:rPr>
      </w:pPr>
      <w:r w:rsidRPr="004476DA">
        <w:rPr>
          <w:rFonts w:ascii="Times New Roman" w:hAnsi="Times New Roman"/>
        </w:rPr>
        <w:t xml:space="preserve">6.7. По окончании ввода в эксплуатацию оборудования Поставщик обязан передать Заказчику следующие документы: </w:t>
      </w:r>
    </w:p>
    <w:p w:rsidR="004476DA" w:rsidRPr="004476DA" w:rsidRDefault="004476DA" w:rsidP="004476DA">
      <w:pPr>
        <w:pStyle w:val="ConsNonformat"/>
        <w:widowControl/>
        <w:tabs>
          <w:tab w:val="num" w:pos="0"/>
        </w:tabs>
        <w:ind w:firstLine="709"/>
        <w:jc w:val="both"/>
        <w:rPr>
          <w:rFonts w:ascii="Times New Roman" w:hAnsi="Times New Roman"/>
        </w:rPr>
      </w:pPr>
      <w:r w:rsidRPr="004476DA">
        <w:rPr>
          <w:rFonts w:ascii="Times New Roman" w:hAnsi="Times New Roman"/>
        </w:rPr>
        <w:t>6.7.1. счет-фактуру;</w:t>
      </w:r>
    </w:p>
    <w:p w:rsidR="004476DA" w:rsidRPr="004476DA" w:rsidRDefault="004476DA" w:rsidP="004476DA">
      <w:pPr>
        <w:pStyle w:val="ConsNonformat"/>
        <w:widowControl/>
        <w:tabs>
          <w:tab w:val="num" w:pos="0"/>
        </w:tabs>
        <w:ind w:firstLine="709"/>
        <w:jc w:val="both"/>
        <w:rPr>
          <w:rFonts w:ascii="Times New Roman" w:hAnsi="Times New Roman"/>
        </w:rPr>
      </w:pPr>
      <w:r w:rsidRPr="004476DA">
        <w:rPr>
          <w:rFonts w:ascii="Times New Roman" w:hAnsi="Times New Roman"/>
        </w:rPr>
        <w:t>6.7.2. товарную накладную;</w:t>
      </w:r>
    </w:p>
    <w:p w:rsidR="004476DA" w:rsidRPr="004476DA" w:rsidRDefault="004476DA" w:rsidP="004476DA">
      <w:pPr>
        <w:pStyle w:val="ConsNonformat"/>
        <w:widowControl/>
        <w:tabs>
          <w:tab w:val="num" w:pos="0"/>
        </w:tabs>
        <w:ind w:firstLine="709"/>
        <w:jc w:val="both"/>
        <w:rPr>
          <w:rFonts w:ascii="Times New Roman" w:hAnsi="Times New Roman"/>
        </w:rPr>
      </w:pPr>
      <w:r w:rsidRPr="004476DA">
        <w:rPr>
          <w:rFonts w:ascii="Times New Roman" w:hAnsi="Times New Roman"/>
        </w:rPr>
        <w:t xml:space="preserve">6.7.3. </w:t>
      </w:r>
      <w:r w:rsidRPr="004476DA">
        <w:rPr>
          <w:rFonts w:ascii="Times New Roman" w:hAnsi="Times New Roman"/>
          <w:color w:val="000000"/>
        </w:rPr>
        <w:t>документы, подтверждающие предоставление производителем и Поставщиком гарантий его качества с</w:t>
      </w:r>
      <w:r w:rsidRPr="004476DA">
        <w:rPr>
          <w:rFonts w:ascii="Times New Roman" w:hAnsi="Times New Roman"/>
        </w:rPr>
        <w:t xml:space="preserve"> указанием заводских (серийных) номеров оборудования и гарантийного срока.</w:t>
      </w:r>
    </w:p>
    <w:p w:rsidR="004476DA" w:rsidRPr="004476DA" w:rsidRDefault="004476DA" w:rsidP="004476DA">
      <w:pPr>
        <w:pStyle w:val="ConsNonformat"/>
        <w:widowControl/>
        <w:tabs>
          <w:tab w:val="num" w:pos="0"/>
        </w:tabs>
        <w:ind w:firstLine="709"/>
        <w:jc w:val="both"/>
        <w:rPr>
          <w:rFonts w:ascii="Times New Roman" w:hAnsi="Times New Roman"/>
        </w:rPr>
      </w:pPr>
      <w:r w:rsidRPr="004476DA">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4476DA" w:rsidRPr="004476DA" w:rsidRDefault="004476DA" w:rsidP="004476DA">
      <w:pPr>
        <w:ind w:firstLine="709"/>
        <w:jc w:val="both"/>
        <w:rPr>
          <w:color w:val="000000"/>
          <w:sz w:val="20"/>
          <w:szCs w:val="20"/>
        </w:rPr>
      </w:pPr>
      <w:r w:rsidRPr="004476DA">
        <w:rPr>
          <w:sz w:val="20"/>
          <w:szCs w:val="20"/>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4476DA" w:rsidRPr="004476DA" w:rsidRDefault="004476DA" w:rsidP="004476DA">
      <w:pPr>
        <w:ind w:firstLine="709"/>
        <w:jc w:val="both"/>
        <w:rPr>
          <w:color w:val="000000"/>
          <w:sz w:val="20"/>
          <w:szCs w:val="20"/>
        </w:rPr>
      </w:pPr>
    </w:p>
    <w:p w:rsidR="004476DA" w:rsidRPr="004476DA" w:rsidRDefault="004476DA" w:rsidP="004476DA">
      <w:pPr>
        <w:jc w:val="center"/>
        <w:rPr>
          <w:b/>
          <w:sz w:val="20"/>
          <w:szCs w:val="20"/>
        </w:rPr>
      </w:pPr>
      <w:r w:rsidRPr="004476DA">
        <w:rPr>
          <w:b/>
          <w:noProof/>
          <w:sz w:val="20"/>
          <w:szCs w:val="20"/>
        </w:rPr>
        <w:t>7.</w:t>
      </w:r>
      <w:r w:rsidRPr="004476DA">
        <w:rPr>
          <w:b/>
          <w:sz w:val="20"/>
          <w:szCs w:val="20"/>
        </w:rPr>
        <w:t xml:space="preserve"> ОБЯЗАННОСТИ СТОРОН</w:t>
      </w:r>
    </w:p>
    <w:p w:rsidR="004476DA" w:rsidRPr="004476DA" w:rsidRDefault="004476DA" w:rsidP="004476DA">
      <w:pPr>
        <w:pStyle w:val="a9"/>
        <w:ind w:firstLine="709"/>
        <w:jc w:val="both"/>
        <w:rPr>
          <w:sz w:val="20"/>
        </w:rPr>
      </w:pPr>
      <w:r w:rsidRPr="004476DA">
        <w:rPr>
          <w:sz w:val="20"/>
        </w:rPr>
        <w:t xml:space="preserve">7.1. Поставщик обязуется: </w:t>
      </w:r>
    </w:p>
    <w:p w:rsidR="004476DA" w:rsidRPr="004476DA" w:rsidRDefault="004476DA" w:rsidP="004476DA">
      <w:pPr>
        <w:pStyle w:val="ConsNonformat"/>
        <w:widowControl/>
        <w:ind w:firstLine="709"/>
        <w:jc w:val="both"/>
        <w:rPr>
          <w:rFonts w:ascii="Times New Roman" w:hAnsi="Times New Roman"/>
          <w:color w:val="000000"/>
        </w:rPr>
      </w:pPr>
      <w:r w:rsidRPr="004476DA">
        <w:rPr>
          <w:rFonts w:ascii="Times New Roman" w:hAnsi="Times New Roman"/>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4476DA">
        <w:rPr>
          <w:rFonts w:ascii="Times New Roman" w:hAnsi="Times New Roman"/>
          <w:color w:val="000000"/>
        </w:rPr>
        <w:t>в порядке и в сроки, установленные разделами 5 и 6 настоящего Договора.</w:t>
      </w:r>
    </w:p>
    <w:p w:rsidR="004476DA" w:rsidRPr="004476DA" w:rsidRDefault="004476DA" w:rsidP="004476DA">
      <w:pPr>
        <w:pStyle w:val="ConsNonformat"/>
        <w:widowControl/>
        <w:ind w:firstLine="709"/>
        <w:jc w:val="both"/>
        <w:rPr>
          <w:rFonts w:ascii="Times New Roman" w:hAnsi="Times New Roman"/>
        </w:rPr>
      </w:pPr>
      <w:r w:rsidRPr="004476DA">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4476DA" w:rsidRPr="004476DA" w:rsidRDefault="004476DA" w:rsidP="004476DA">
      <w:pPr>
        <w:pStyle w:val="2"/>
        <w:rPr>
          <w:color w:val="000000"/>
          <w:sz w:val="20"/>
        </w:rPr>
      </w:pPr>
      <w:r w:rsidRPr="004476DA">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4476DA">
        <w:rPr>
          <w:color w:val="000000"/>
          <w:sz w:val="20"/>
        </w:rPr>
        <w:t>в соответствии с действующим законодательством РФ право осуществлять эту деятельность.</w:t>
      </w:r>
    </w:p>
    <w:p w:rsidR="004476DA" w:rsidRPr="004476DA" w:rsidRDefault="004476DA" w:rsidP="004476DA">
      <w:pPr>
        <w:pStyle w:val="2"/>
        <w:rPr>
          <w:sz w:val="20"/>
        </w:rPr>
      </w:pPr>
      <w:r w:rsidRPr="004476DA">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4476DA" w:rsidRPr="004476DA" w:rsidRDefault="004476DA" w:rsidP="004476DA">
      <w:pPr>
        <w:pStyle w:val="ConsNonformat"/>
        <w:widowControl/>
        <w:ind w:firstLine="709"/>
        <w:jc w:val="both"/>
        <w:rPr>
          <w:rFonts w:ascii="Times New Roman" w:hAnsi="Times New Roman"/>
        </w:rPr>
      </w:pPr>
      <w:r w:rsidRPr="004476DA">
        <w:rPr>
          <w:rFonts w:ascii="Times New Roman" w:hAnsi="Times New Roman"/>
        </w:rPr>
        <w:t>7.2. Заказчик обязуется:</w:t>
      </w:r>
    </w:p>
    <w:p w:rsidR="004476DA" w:rsidRPr="004476DA" w:rsidRDefault="004476DA" w:rsidP="004476DA">
      <w:pPr>
        <w:pStyle w:val="2"/>
        <w:rPr>
          <w:sz w:val="20"/>
        </w:rPr>
      </w:pPr>
      <w:r w:rsidRPr="004476DA">
        <w:rPr>
          <w:sz w:val="20"/>
        </w:rPr>
        <w:t>7.2.1. Принять оборудование в соответствии с разделом 6 настоящего Договора.</w:t>
      </w:r>
    </w:p>
    <w:p w:rsidR="004476DA" w:rsidRPr="004476DA" w:rsidRDefault="004476DA" w:rsidP="004476DA">
      <w:pPr>
        <w:pStyle w:val="2"/>
        <w:tabs>
          <w:tab w:val="num" w:pos="720"/>
        </w:tabs>
        <w:rPr>
          <w:sz w:val="20"/>
        </w:rPr>
      </w:pPr>
      <w:r w:rsidRPr="004476DA">
        <w:rPr>
          <w:sz w:val="20"/>
        </w:rPr>
        <w:t>7.2.2. Оплатить оборудование в порядке и срок, установленные  п. 2.5. настоящего Договора.</w:t>
      </w:r>
    </w:p>
    <w:p w:rsidR="004476DA" w:rsidRPr="004476DA" w:rsidRDefault="004476DA" w:rsidP="004476DA">
      <w:pPr>
        <w:pStyle w:val="2"/>
        <w:ind w:right="-7"/>
        <w:rPr>
          <w:sz w:val="20"/>
        </w:rPr>
      </w:pPr>
      <w:r w:rsidRPr="004476DA">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4476DA" w:rsidRPr="004476DA" w:rsidRDefault="004476DA" w:rsidP="004476DA">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476DA">
        <w:rPr>
          <w:rFonts w:ascii="Times New Roman" w:hAnsi="Times New Roman" w:cs="Times New Roman"/>
          <w:sz w:val="20"/>
          <w:szCs w:val="20"/>
        </w:rPr>
        <w:tab/>
        <w:t xml:space="preserve">7.4. </w:t>
      </w:r>
      <w:r w:rsidRPr="004476DA">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476DA" w:rsidRPr="004476DA" w:rsidRDefault="004476DA" w:rsidP="004476DA">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476DA">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476DA" w:rsidRPr="004476DA" w:rsidRDefault="004476DA" w:rsidP="004476DA">
      <w:pPr>
        <w:jc w:val="both"/>
        <w:rPr>
          <w:b/>
          <w:sz w:val="20"/>
          <w:szCs w:val="20"/>
        </w:rPr>
      </w:pPr>
    </w:p>
    <w:p w:rsidR="004476DA" w:rsidRPr="004476DA" w:rsidRDefault="004476DA" w:rsidP="004476DA">
      <w:pPr>
        <w:jc w:val="center"/>
        <w:rPr>
          <w:b/>
          <w:sz w:val="20"/>
          <w:szCs w:val="20"/>
        </w:rPr>
      </w:pPr>
      <w:r w:rsidRPr="004476DA">
        <w:rPr>
          <w:b/>
          <w:sz w:val="20"/>
          <w:szCs w:val="20"/>
        </w:rPr>
        <w:t>8. ОТВЕТСТВЕННОСТЬ СТОРОН</w:t>
      </w:r>
    </w:p>
    <w:p w:rsidR="004476DA" w:rsidRPr="004476DA" w:rsidRDefault="004476DA" w:rsidP="004476DA">
      <w:pPr>
        <w:pStyle w:val="2"/>
        <w:rPr>
          <w:sz w:val="20"/>
        </w:rPr>
      </w:pPr>
      <w:r w:rsidRPr="004476DA">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4476DA" w:rsidRPr="004476DA" w:rsidRDefault="004476DA" w:rsidP="004476DA">
      <w:pPr>
        <w:pStyle w:val="ad"/>
        <w:ind w:firstLine="709"/>
        <w:jc w:val="both"/>
        <w:rPr>
          <w:rFonts w:ascii="Times New Roman" w:hAnsi="Times New Roman"/>
        </w:rPr>
      </w:pPr>
      <w:r w:rsidRPr="004476DA">
        <w:rPr>
          <w:rFonts w:ascii="Times New Roman" w:hAnsi="Times New Roman"/>
        </w:rPr>
        <w:t xml:space="preserve">8.2. </w:t>
      </w:r>
      <w:proofErr w:type="gramStart"/>
      <w:r w:rsidRPr="004476DA">
        <w:rPr>
          <w:rFonts w:ascii="Times New Roman" w:hAnsi="Times New Roman"/>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4476DA">
        <w:rPr>
          <w:rFonts w:ascii="Times New Roman" w:hAnsi="Times New Roman"/>
        </w:rPr>
        <w:t xml:space="preserve"> Договора. </w:t>
      </w:r>
    </w:p>
    <w:p w:rsidR="004476DA" w:rsidRPr="004476DA" w:rsidRDefault="004476DA" w:rsidP="004476DA">
      <w:pPr>
        <w:pStyle w:val="2"/>
        <w:rPr>
          <w:sz w:val="20"/>
        </w:rPr>
      </w:pPr>
      <w:r w:rsidRPr="004476DA">
        <w:rPr>
          <w:sz w:val="20"/>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4476DA" w:rsidRPr="004476DA" w:rsidRDefault="004476DA" w:rsidP="004476DA">
      <w:pPr>
        <w:ind w:firstLine="709"/>
        <w:jc w:val="both"/>
        <w:rPr>
          <w:sz w:val="20"/>
          <w:szCs w:val="20"/>
        </w:rPr>
      </w:pPr>
      <w:r w:rsidRPr="004476DA">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4476DA" w:rsidRPr="004476DA" w:rsidRDefault="004476DA" w:rsidP="004476DA">
      <w:pPr>
        <w:ind w:right="44" w:firstLine="709"/>
        <w:jc w:val="both"/>
        <w:rPr>
          <w:color w:val="000000"/>
          <w:sz w:val="20"/>
          <w:szCs w:val="20"/>
        </w:rPr>
      </w:pPr>
      <w:r w:rsidRPr="004476DA">
        <w:rPr>
          <w:color w:val="000000"/>
          <w:sz w:val="20"/>
          <w:szCs w:val="20"/>
        </w:rPr>
        <w:lastRenderedPageBreak/>
        <w:t xml:space="preserve">8.5. В случае неисполнения Поставщиком обязательств, предусмотренных </w:t>
      </w:r>
      <w:proofErr w:type="spellStart"/>
      <w:r w:rsidRPr="004476DA">
        <w:rPr>
          <w:color w:val="000000"/>
          <w:sz w:val="20"/>
          <w:szCs w:val="20"/>
        </w:rPr>
        <w:t>п.п</w:t>
      </w:r>
      <w:proofErr w:type="spellEnd"/>
      <w:r w:rsidRPr="004476DA">
        <w:rPr>
          <w:color w:val="000000"/>
          <w:sz w:val="20"/>
          <w:szCs w:val="20"/>
        </w:rPr>
        <w:t>. 3.6. настоящего Договора, Поставщик уплачивает Заказчику штраф в размере 0,1% от цены  настоящего Договора.</w:t>
      </w:r>
    </w:p>
    <w:p w:rsidR="004476DA" w:rsidRPr="004476DA" w:rsidRDefault="004476DA" w:rsidP="004476DA">
      <w:pPr>
        <w:pStyle w:val="2"/>
        <w:rPr>
          <w:sz w:val="20"/>
        </w:rPr>
      </w:pPr>
      <w:r w:rsidRPr="004476DA">
        <w:rPr>
          <w:sz w:val="20"/>
        </w:rPr>
        <w:t xml:space="preserve">8.6. </w:t>
      </w:r>
      <w:proofErr w:type="gramStart"/>
      <w:r w:rsidRPr="004476DA">
        <w:rPr>
          <w:sz w:val="20"/>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4476DA" w:rsidRPr="004476DA" w:rsidRDefault="004476DA" w:rsidP="004476DA">
      <w:pPr>
        <w:pStyle w:val="2"/>
        <w:rPr>
          <w:color w:val="000000"/>
          <w:sz w:val="20"/>
        </w:rPr>
      </w:pPr>
      <w:r w:rsidRPr="004476DA">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4476DA" w:rsidRPr="004476DA" w:rsidRDefault="004476DA" w:rsidP="004476DA">
      <w:pPr>
        <w:pStyle w:val="2"/>
        <w:rPr>
          <w:sz w:val="20"/>
        </w:rPr>
      </w:pPr>
      <w:r w:rsidRPr="004476DA">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4476DA" w:rsidRPr="004476DA" w:rsidRDefault="004476DA" w:rsidP="004476DA">
      <w:pPr>
        <w:pStyle w:val="a9"/>
        <w:tabs>
          <w:tab w:val="left" w:pos="0"/>
          <w:tab w:val="left" w:pos="2268"/>
          <w:tab w:val="left" w:pos="10490"/>
        </w:tabs>
        <w:ind w:right="-91" w:firstLine="709"/>
        <w:jc w:val="both"/>
        <w:rPr>
          <w:sz w:val="20"/>
        </w:rPr>
      </w:pPr>
      <w:r w:rsidRPr="004476DA">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4476DA">
        <w:rPr>
          <w:sz w:val="20"/>
        </w:rPr>
        <w:t>п.п</w:t>
      </w:r>
      <w:proofErr w:type="spellEnd"/>
      <w:r w:rsidRPr="004476DA">
        <w:rPr>
          <w:sz w:val="20"/>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4476DA" w:rsidRPr="004476DA" w:rsidRDefault="004476DA" w:rsidP="004476DA">
      <w:pPr>
        <w:pStyle w:val="a9"/>
        <w:tabs>
          <w:tab w:val="left" w:pos="0"/>
          <w:tab w:val="left" w:pos="2268"/>
          <w:tab w:val="left" w:pos="10490"/>
        </w:tabs>
        <w:ind w:right="-91" w:firstLine="709"/>
        <w:jc w:val="both"/>
        <w:rPr>
          <w:sz w:val="20"/>
        </w:rPr>
      </w:pPr>
    </w:p>
    <w:p w:rsidR="004476DA" w:rsidRPr="004476DA" w:rsidRDefault="004476DA" w:rsidP="004476DA">
      <w:pPr>
        <w:pStyle w:val="a9"/>
        <w:tabs>
          <w:tab w:val="left" w:pos="0"/>
          <w:tab w:val="left" w:pos="2268"/>
        </w:tabs>
        <w:ind w:right="335"/>
        <w:jc w:val="center"/>
        <w:rPr>
          <w:b/>
          <w:sz w:val="20"/>
        </w:rPr>
      </w:pPr>
      <w:r w:rsidRPr="004476DA">
        <w:rPr>
          <w:b/>
          <w:sz w:val="20"/>
        </w:rPr>
        <w:t>9 . ДЕЙСТВИЕ НЕПРЕОДОЛИМОЙ СИЛЫ</w:t>
      </w:r>
    </w:p>
    <w:p w:rsidR="004476DA" w:rsidRPr="004476DA" w:rsidRDefault="004476DA" w:rsidP="004476DA">
      <w:pPr>
        <w:pStyle w:val="a9"/>
        <w:tabs>
          <w:tab w:val="left" w:pos="2268"/>
        </w:tabs>
        <w:ind w:right="-56" w:firstLine="709"/>
        <w:jc w:val="both"/>
        <w:rPr>
          <w:sz w:val="20"/>
        </w:rPr>
      </w:pPr>
      <w:r w:rsidRPr="004476DA">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476DA" w:rsidRPr="004476DA" w:rsidRDefault="004476DA" w:rsidP="004476DA">
      <w:pPr>
        <w:pStyle w:val="a9"/>
        <w:ind w:right="-56" w:firstLine="709"/>
        <w:jc w:val="both"/>
        <w:rPr>
          <w:sz w:val="20"/>
        </w:rPr>
      </w:pPr>
      <w:r w:rsidRPr="004476DA">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4476DA" w:rsidRPr="004476DA" w:rsidRDefault="004476DA" w:rsidP="004476DA">
      <w:pPr>
        <w:pStyle w:val="a9"/>
        <w:tabs>
          <w:tab w:val="left" w:pos="2268"/>
        </w:tabs>
        <w:ind w:right="-56" w:firstLine="709"/>
        <w:jc w:val="both"/>
        <w:rPr>
          <w:sz w:val="20"/>
        </w:rPr>
      </w:pPr>
      <w:r w:rsidRPr="004476DA">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476DA" w:rsidRPr="004476DA" w:rsidRDefault="004476DA" w:rsidP="004476DA">
      <w:pPr>
        <w:pStyle w:val="a9"/>
        <w:tabs>
          <w:tab w:val="left" w:pos="0"/>
          <w:tab w:val="left" w:pos="2268"/>
          <w:tab w:val="left" w:pos="10490"/>
        </w:tabs>
        <w:ind w:right="-91" w:firstLine="709"/>
        <w:jc w:val="both"/>
        <w:rPr>
          <w:sz w:val="20"/>
        </w:rPr>
      </w:pPr>
    </w:p>
    <w:p w:rsidR="004476DA" w:rsidRPr="004476DA" w:rsidRDefault="004476DA" w:rsidP="004476DA">
      <w:pPr>
        <w:pStyle w:val="ad"/>
        <w:jc w:val="center"/>
        <w:rPr>
          <w:rFonts w:ascii="Times New Roman" w:hAnsi="Times New Roman"/>
          <w:b/>
        </w:rPr>
      </w:pPr>
      <w:r w:rsidRPr="004476DA">
        <w:rPr>
          <w:rFonts w:ascii="Times New Roman" w:hAnsi="Times New Roman"/>
          <w:b/>
        </w:rPr>
        <w:t>10. ОБЕСПЕЧЕНИЕ ИСПОЛНЕНИЯ ДОГОВОРА</w:t>
      </w:r>
    </w:p>
    <w:p w:rsidR="004476DA" w:rsidRPr="004476DA" w:rsidRDefault="004476DA" w:rsidP="004476DA">
      <w:pPr>
        <w:pStyle w:val="a9"/>
        <w:tabs>
          <w:tab w:val="left" w:pos="2268"/>
        </w:tabs>
        <w:ind w:right="-56" w:firstLine="709"/>
        <w:jc w:val="both"/>
        <w:rPr>
          <w:sz w:val="20"/>
        </w:rPr>
      </w:pPr>
      <w:r w:rsidRPr="004476DA">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4476DA" w:rsidRPr="004476DA" w:rsidRDefault="004476DA" w:rsidP="004476DA">
      <w:pPr>
        <w:pStyle w:val="a9"/>
        <w:tabs>
          <w:tab w:val="left" w:pos="2268"/>
        </w:tabs>
        <w:ind w:right="-56" w:firstLine="709"/>
        <w:jc w:val="both"/>
        <w:rPr>
          <w:sz w:val="20"/>
        </w:rPr>
      </w:pPr>
      <w:r w:rsidRPr="004476DA">
        <w:rPr>
          <w:sz w:val="20"/>
        </w:rPr>
        <w:t xml:space="preserve">10.2. Размер обеспечения исполнения Договора составляет </w:t>
      </w:r>
      <w:r w:rsidRPr="004476DA">
        <w:rPr>
          <w:b/>
          <w:sz w:val="20"/>
          <w:u w:val="single"/>
        </w:rPr>
        <w:t>41 330,10 руб</w:t>
      </w:r>
      <w:r w:rsidRPr="004476DA">
        <w:rPr>
          <w:sz w:val="20"/>
        </w:rPr>
        <w:t>.</w:t>
      </w:r>
    </w:p>
    <w:p w:rsidR="004476DA" w:rsidRPr="004476DA" w:rsidRDefault="004476DA" w:rsidP="004476DA">
      <w:pPr>
        <w:pStyle w:val="a9"/>
        <w:tabs>
          <w:tab w:val="left" w:pos="2268"/>
        </w:tabs>
        <w:ind w:right="-56" w:firstLine="709"/>
        <w:jc w:val="both"/>
        <w:rPr>
          <w:sz w:val="20"/>
        </w:rPr>
      </w:pPr>
      <w:r w:rsidRPr="004476DA">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476DA" w:rsidRPr="004476DA" w:rsidRDefault="004476DA" w:rsidP="004476DA">
      <w:pPr>
        <w:pStyle w:val="a9"/>
        <w:tabs>
          <w:tab w:val="left" w:pos="2268"/>
        </w:tabs>
        <w:ind w:right="-56" w:firstLine="709"/>
        <w:jc w:val="both"/>
        <w:rPr>
          <w:sz w:val="20"/>
        </w:rPr>
      </w:pPr>
      <w:bookmarkStart w:id="1" w:name="P310"/>
      <w:bookmarkEnd w:id="1"/>
      <w:r w:rsidRPr="004476DA">
        <w:rPr>
          <w:sz w:val="20"/>
        </w:rPr>
        <w:t xml:space="preserve">10.4. </w:t>
      </w:r>
      <w:proofErr w:type="gramStart"/>
      <w:r w:rsidRPr="004476DA">
        <w:rPr>
          <w:sz w:val="20"/>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4476DA" w:rsidRPr="004476DA" w:rsidRDefault="004476DA" w:rsidP="004476DA">
      <w:pPr>
        <w:pStyle w:val="a9"/>
        <w:tabs>
          <w:tab w:val="left" w:pos="2268"/>
        </w:tabs>
        <w:ind w:right="-56" w:firstLine="709"/>
        <w:jc w:val="both"/>
        <w:rPr>
          <w:sz w:val="20"/>
        </w:rPr>
      </w:pPr>
      <w:r w:rsidRPr="004476DA">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4476DA" w:rsidRPr="004476DA" w:rsidRDefault="004476DA" w:rsidP="004476DA">
      <w:pPr>
        <w:pStyle w:val="a9"/>
        <w:tabs>
          <w:tab w:val="left" w:pos="2268"/>
        </w:tabs>
        <w:ind w:right="-56" w:firstLine="709"/>
        <w:jc w:val="both"/>
        <w:rPr>
          <w:sz w:val="20"/>
        </w:rPr>
      </w:pPr>
      <w:r w:rsidRPr="004476DA">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4476DA">
          <w:rPr>
            <w:sz w:val="20"/>
          </w:rPr>
          <w:t>пункте 10.</w:t>
        </w:r>
      </w:hyperlink>
      <w:r w:rsidRPr="004476DA">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4476DA" w:rsidRPr="004476DA" w:rsidRDefault="004476DA" w:rsidP="004476DA">
      <w:pPr>
        <w:pStyle w:val="a9"/>
        <w:tabs>
          <w:tab w:val="left" w:pos="2268"/>
        </w:tabs>
        <w:ind w:right="-56" w:firstLine="709"/>
        <w:jc w:val="both"/>
        <w:rPr>
          <w:sz w:val="20"/>
        </w:rPr>
      </w:pPr>
      <w:r w:rsidRPr="004476DA">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4476DA" w:rsidRPr="004476DA" w:rsidRDefault="004476DA" w:rsidP="004476DA">
      <w:pPr>
        <w:pStyle w:val="a9"/>
        <w:tabs>
          <w:tab w:val="left" w:pos="2268"/>
        </w:tabs>
        <w:ind w:right="-56" w:firstLine="709"/>
        <w:jc w:val="both"/>
        <w:rPr>
          <w:sz w:val="20"/>
        </w:rPr>
      </w:pPr>
      <w:r w:rsidRPr="004476DA">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476DA" w:rsidRDefault="004476DA" w:rsidP="004476DA">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4476DA">
        <w:rPr>
          <w:rFonts w:ascii="Times New Roman" w:hAnsi="Times New Roman" w:cs="Times New Roman"/>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76DA" w:rsidRPr="004476DA" w:rsidRDefault="004476DA" w:rsidP="004476DA">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4476DA" w:rsidRPr="004476DA" w:rsidRDefault="004476DA" w:rsidP="004476DA">
      <w:pPr>
        <w:jc w:val="center"/>
        <w:rPr>
          <w:b/>
          <w:sz w:val="20"/>
          <w:szCs w:val="20"/>
        </w:rPr>
      </w:pPr>
      <w:r w:rsidRPr="004476DA">
        <w:rPr>
          <w:b/>
          <w:sz w:val="20"/>
          <w:szCs w:val="20"/>
        </w:rPr>
        <w:t>11. СРОК ДЕЙСТВИЯ, ПОРЯДОК ИЗМЕНЕНИЯ И РАСТОРЖЕНИЯ ДОГОВОРА</w:t>
      </w:r>
    </w:p>
    <w:p w:rsidR="004476DA" w:rsidRPr="004476DA" w:rsidRDefault="004476DA" w:rsidP="004476DA">
      <w:pPr>
        <w:pStyle w:val="ad"/>
        <w:ind w:firstLine="709"/>
        <w:jc w:val="both"/>
        <w:rPr>
          <w:rFonts w:ascii="Times New Roman" w:hAnsi="Times New Roman"/>
        </w:rPr>
      </w:pPr>
      <w:r w:rsidRPr="004476DA">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4476DA" w:rsidRPr="004476DA" w:rsidRDefault="004476DA" w:rsidP="004476DA">
      <w:pPr>
        <w:pStyle w:val="ad"/>
        <w:ind w:firstLine="709"/>
        <w:jc w:val="both"/>
        <w:rPr>
          <w:rFonts w:ascii="Times New Roman" w:hAnsi="Times New Roman"/>
        </w:rPr>
      </w:pPr>
      <w:r w:rsidRPr="004476DA">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4476DA" w:rsidRPr="004476DA" w:rsidRDefault="004476DA" w:rsidP="004476DA">
      <w:pPr>
        <w:pStyle w:val="ad"/>
        <w:tabs>
          <w:tab w:val="left" w:pos="1134"/>
          <w:tab w:val="left" w:pos="1276"/>
        </w:tabs>
        <w:ind w:firstLine="709"/>
        <w:jc w:val="both"/>
        <w:rPr>
          <w:rFonts w:ascii="Times New Roman" w:hAnsi="Times New Roman"/>
        </w:rPr>
      </w:pPr>
      <w:r w:rsidRPr="004476DA">
        <w:rPr>
          <w:rFonts w:ascii="Times New Roman" w:hAnsi="Times New Roman"/>
        </w:rPr>
        <w:t>11.3.</w:t>
      </w:r>
      <w:r w:rsidRPr="004476DA">
        <w:rPr>
          <w:rFonts w:ascii="Times New Roman" w:hAnsi="Times New Roman"/>
        </w:rPr>
        <w:tab/>
        <w:t xml:space="preserve"> Договор может быть расторгнут:</w:t>
      </w:r>
    </w:p>
    <w:p w:rsidR="004476DA" w:rsidRPr="004476DA" w:rsidRDefault="004476DA" w:rsidP="004476DA">
      <w:pPr>
        <w:pStyle w:val="ad"/>
        <w:ind w:firstLine="709"/>
        <w:jc w:val="both"/>
        <w:rPr>
          <w:rFonts w:ascii="Times New Roman" w:hAnsi="Times New Roman"/>
        </w:rPr>
      </w:pPr>
      <w:r w:rsidRPr="004476DA">
        <w:rPr>
          <w:rFonts w:ascii="Times New Roman" w:hAnsi="Times New Roman"/>
        </w:rPr>
        <w:t>- по соглашению Сторон;</w:t>
      </w:r>
    </w:p>
    <w:p w:rsidR="004476DA" w:rsidRPr="004476DA" w:rsidRDefault="004476DA" w:rsidP="004476DA">
      <w:pPr>
        <w:pStyle w:val="ad"/>
        <w:ind w:firstLine="709"/>
        <w:jc w:val="both"/>
        <w:rPr>
          <w:rFonts w:ascii="Times New Roman" w:hAnsi="Times New Roman"/>
        </w:rPr>
      </w:pPr>
      <w:r w:rsidRPr="004476DA">
        <w:rPr>
          <w:rFonts w:ascii="Times New Roman" w:hAnsi="Times New Roman"/>
        </w:rPr>
        <w:t>- в случае одностороннего отказа Стороны от исполнения Договора;</w:t>
      </w:r>
    </w:p>
    <w:p w:rsidR="004476DA" w:rsidRPr="004476DA" w:rsidRDefault="004476DA" w:rsidP="004476DA">
      <w:pPr>
        <w:pStyle w:val="ad"/>
        <w:ind w:firstLine="709"/>
        <w:jc w:val="both"/>
        <w:rPr>
          <w:rFonts w:ascii="Times New Roman" w:hAnsi="Times New Roman"/>
        </w:rPr>
      </w:pPr>
      <w:r w:rsidRPr="004476DA">
        <w:rPr>
          <w:rFonts w:ascii="Times New Roman" w:hAnsi="Times New Roman"/>
        </w:rPr>
        <w:t>- по решению суда.</w:t>
      </w:r>
    </w:p>
    <w:p w:rsidR="004476DA" w:rsidRPr="004476DA" w:rsidRDefault="004476DA" w:rsidP="004476DA">
      <w:pPr>
        <w:pStyle w:val="ad"/>
        <w:ind w:firstLine="709"/>
        <w:jc w:val="both"/>
        <w:rPr>
          <w:rFonts w:ascii="Times New Roman" w:hAnsi="Times New Roman"/>
        </w:rPr>
      </w:pPr>
      <w:r w:rsidRPr="004476DA">
        <w:rPr>
          <w:rFonts w:ascii="Times New Roman" w:hAnsi="Times New Roman"/>
        </w:rPr>
        <w:lastRenderedPageBreak/>
        <w:t xml:space="preserve">11.4. Расторжение Договора по соглашению Сторон производится путем подписания соответствующего соглашения о расторжении. </w:t>
      </w:r>
    </w:p>
    <w:p w:rsidR="004476DA" w:rsidRPr="004476DA" w:rsidRDefault="004476DA" w:rsidP="004476DA">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476DA">
        <w:rPr>
          <w:rFonts w:ascii="Times New Roman" w:hAnsi="Times New Roman" w:cs="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4476DA" w:rsidRPr="004476DA" w:rsidRDefault="004476DA" w:rsidP="004476DA">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4476D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476DA" w:rsidRDefault="004476DA" w:rsidP="004476DA">
      <w:pPr>
        <w:pStyle w:val="32"/>
        <w:numPr>
          <w:ilvl w:val="1"/>
          <w:numId w:val="2"/>
        </w:numPr>
        <w:ind w:left="0" w:firstLine="709"/>
        <w:rPr>
          <w:rFonts w:ascii="Times New Roman" w:hAnsi="Times New Roman"/>
          <w:sz w:val="20"/>
          <w:szCs w:val="20"/>
        </w:rPr>
      </w:pPr>
      <w:r w:rsidRPr="004476DA">
        <w:rPr>
          <w:rFonts w:ascii="Times New Roman" w:hAnsi="Times New Roman"/>
          <w:sz w:val="20"/>
          <w:szCs w:val="20"/>
        </w:rPr>
        <w:t>Расторжение договора влечет за собой прекращение обязатель</w:t>
      </w:r>
      <w:proofErr w:type="gramStart"/>
      <w:r w:rsidRPr="004476DA">
        <w:rPr>
          <w:rFonts w:ascii="Times New Roman" w:hAnsi="Times New Roman"/>
          <w:sz w:val="20"/>
          <w:szCs w:val="20"/>
        </w:rPr>
        <w:t>ств ст</w:t>
      </w:r>
      <w:proofErr w:type="gramEnd"/>
      <w:r w:rsidRPr="004476DA">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476DA" w:rsidRPr="004476DA" w:rsidRDefault="004476DA" w:rsidP="004476DA">
      <w:pPr>
        <w:pStyle w:val="32"/>
        <w:ind w:left="1425" w:firstLine="0"/>
        <w:rPr>
          <w:rFonts w:ascii="Times New Roman" w:hAnsi="Times New Roman"/>
          <w:sz w:val="20"/>
          <w:szCs w:val="20"/>
        </w:rPr>
      </w:pPr>
    </w:p>
    <w:p w:rsidR="004476DA" w:rsidRPr="004476DA" w:rsidRDefault="004476DA" w:rsidP="004476DA">
      <w:pPr>
        <w:pStyle w:val="a9"/>
        <w:tabs>
          <w:tab w:val="left" w:pos="2268"/>
        </w:tabs>
        <w:jc w:val="center"/>
        <w:rPr>
          <w:b/>
          <w:sz w:val="20"/>
        </w:rPr>
      </w:pPr>
      <w:r w:rsidRPr="004476DA">
        <w:rPr>
          <w:b/>
          <w:sz w:val="20"/>
        </w:rPr>
        <w:t>12. ПРОЧИЕ УСЛОВИЯ</w:t>
      </w:r>
    </w:p>
    <w:p w:rsidR="004476DA" w:rsidRPr="004476DA" w:rsidRDefault="004476DA" w:rsidP="004476DA">
      <w:pPr>
        <w:pStyle w:val="ad"/>
        <w:ind w:firstLine="709"/>
        <w:jc w:val="both"/>
        <w:rPr>
          <w:rFonts w:ascii="Times New Roman" w:hAnsi="Times New Roman"/>
        </w:rPr>
      </w:pPr>
      <w:r w:rsidRPr="004476DA">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4476DA" w:rsidRPr="004476DA" w:rsidRDefault="004476DA" w:rsidP="004476DA">
      <w:pPr>
        <w:pStyle w:val="ad"/>
        <w:ind w:firstLine="709"/>
        <w:jc w:val="both"/>
        <w:rPr>
          <w:rFonts w:ascii="Times New Roman" w:hAnsi="Times New Roman"/>
        </w:rPr>
      </w:pPr>
      <w:r w:rsidRPr="004476DA">
        <w:rPr>
          <w:rFonts w:ascii="Times New Roman" w:hAnsi="Times New Roman"/>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4476DA">
        <w:rPr>
          <w:rFonts w:ascii="Times New Roman" w:hAnsi="Times New Roman"/>
        </w:rPr>
        <w:t>с даты осуществления</w:t>
      </w:r>
      <w:proofErr w:type="gramEnd"/>
      <w:r w:rsidRPr="004476DA">
        <w:rPr>
          <w:rFonts w:ascii="Times New Roman" w:hAnsi="Times New Roman"/>
        </w:rPr>
        <w:t xml:space="preserve"> таких изменений письменно сообщать друг другу о таких изменениях.</w:t>
      </w:r>
    </w:p>
    <w:p w:rsidR="004476DA" w:rsidRPr="004476DA" w:rsidRDefault="004476DA" w:rsidP="004476DA">
      <w:pPr>
        <w:pStyle w:val="ad"/>
        <w:ind w:firstLine="709"/>
        <w:jc w:val="both"/>
        <w:rPr>
          <w:rFonts w:ascii="Times New Roman" w:hAnsi="Times New Roman"/>
        </w:rPr>
      </w:pPr>
      <w:r w:rsidRPr="004476DA">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4476DA" w:rsidRPr="004476DA" w:rsidRDefault="004476DA" w:rsidP="004476DA">
      <w:pPr>
        <w:pStyle w:val="ad"/>
        <w:tabs>
          <w:tab w:val="num" w:pos="360"/>
        </w:tabs>
        <w:ind w:firstLine="709"/>
        <w:jc w:val="both"/>
        <w:rPr>
          <w:rFonts w:ascii="Times New Roman" w:hAnsi="Times New Roman"/>
        </w:rPr>
      </w:pPr>
      <w:r w:rsidRPr="004476DA">
        <w:rPr>
          <w:rFonts w:ascii="Times New Roman" w:hAnsi="Times New Roman"/>
        </w:rPr>
        <w:t>12.4. К настоящему Договору прилагается и является его неотъемлемой частью:</w:t>
      </w:r>
    </w:p>
    <w:p w:rsidR="004476DA" w:rsidRPr="004476DA" w:rsidRDefault="004476DA" w:rsidP="004476DA">
      <w:pPr>
        <w:pStyle w:val="ad"/>
        <w:tabs>
          <w:tab w:val="num" w:pos="360"/>
        </w:tabs>
        <w:ind w:firstLine="709"/>
        <w:jc w:val="both"/>
        <w:rPr>
          <w:rFonts w:ascii="Times New Roman" w:hAnsi="Times New Roman"/>
        </w:rPr>
      </w:pPr>
      <w:r w:rsidRPr="004476DA">
        <w:rPr>
          <w:rFonts w:ascii="Times New Roman" w:hAnsi="Times New Roman"/>
        </w:rPr>
        <w:t xml:space="preserve">- </w:t>
      </w:r>
      <w:hyperlink r:id="rId7" w:anchor="P393" w:history="1">
        <w:r w:rsidRPr="004476DA">
          <w:rPr>
            <w:rStyle w:val="a3"/>
            <w:rFonts w:ascii="Times New Roman" w:hAnsi="Times New Roman"/>
          </w:rPr>
          <w:t>Приложение 1</w:t>
        </w:r>
      </w:hyperlink>
      <w:r w:rsidRPr="004476DA">
        <w:rPr>
          <w:rFonts w:ascii="Times New Roman" w:hAnsi="Times New Roman"/>
        </w:rPr>
        <w:t xml:space="preserve"> «Спецификация»;</w:t>
      </w:r>
    </w:p>
    <w:p w:rsidR="004476DA" w:rsidRPr="004476DA" w:rsidRDefault="004476DA" w:rsidP="004476DA">
      <w:pPr>
        <w:pStyle w:val="ad"/>
        <w:tabs>
          <w:tab w:val="num" w:pos="360"/>
        </w:tabs>
        <w:ind w:firstLine="709"/>
        <w:jc w:val="both"/>
        <w:rPr>
          <w:rFonts w:ascii="Times New Roman" w:hAnsi="Times New Roman"/>
        </w:rPr>
      </w:pPr>
      <w:r w:rsidRPr="004476DA">
        <w:rPr>
          <w:rFonts w:ascii="Times New Roman" w:hAnsi="Times New Roman"/>
        </w:rPr>
        <w:t xml:space="preserve">- </w:t>
      </w:r>
      <w:hyperlink r:id="rId8" w:anchor="P479" w:history="1">
        <w:r w:rsidRPr="004476DA">
          <w:rPr>
            <w:rStyle w:val="a3"/>
            <w:rFonts w:ascii="Times New Roman" w:hAnsi="Times New Roman"/>
          </w:rPr>
          <w:t>Приложение 2</w:t>
        </w:r>
      </w:hyperlink>
      <w:r w:rsidRPr="004476DA">
        <w:rPr>
          <w:rFonts w:ascii="Times New Roman" w:hAnsi="Times New Roman"/>
        </w:rPr>
        <w:t xml:space="preserve"> «Форма акта приема-передачи Оборудования»;</w:t>
      </w:r>
    </w:p>
    <w:p w:rsidR="004476DA" w:rsidRDefault="004476DA" w:rsidP="004476DA">
      <w:pPr>
        <w:pStyle w:val="ad"/>
        <w:tabs>
          <w:tab w:val="num" w:pos="360"/>
        </w:tabs>
        <w:ind w:firstLine="709"/>
        <w:jc w:val="both"/>
        <w:rPr>
          <w:rFonts w:ascii="Times New Roman" w:hAnsi="Times New Roman"/>
        </w:rPr>
      </w:pPr>
      <w:r w:rsidRPr="004476DA">
        <w:rPr>
          <w:rFonts w:ascii="Times New Roman" w:hAnsi="Times New Roman"/>
        </w:rPr>
        <w:t xml:space="preserve">- </w:t>
      </w:r>
      <w:hyperlink r:id="rId9" w:anchor="P541" w:history="1">
        <w:r w:rsidRPr="004476DA">
          <w:rPr>
            <w:rStyle w:val="a3"/>
            <w:rFonts w:ascii="Times New Roman" w:hAnsi="Times New Roman"/>
          </w:rPr>
          <w:t>Приложение 3</w:t>
        </w:r>
      </w:hyperlink>
      <w:r w:rsidRPr="004476DA">
        <w:rPr>
          <w:rFonts w:ascii="Times New Roman" w:hAnsi="Times New Roman"/>
        </w:rPr>
        <w:t xml:space="preserve"> «Форма акта ввода Оборудования в эксплуатацию».</w:t>
      </w:r>
    </w:p>
    <w:p w:rsidR="004476DA" w:rsidRPr="004476DA" w:rsidRDefault="004476DA" w:rsidP="004476DA">
      <w:pPr>
        <w:pStyle w:val="ad"/>
        <w:tabs>
          <w:tab w:val="num" w:pos="360"/>
        </w:tabs>
        <w:ind w:firstLine="709"/>
        <w:jc w:val="both"/>
        <w:rPr>
          <w:rFonts w:ascii="Times New Roman" w:hAnsi="Times New Roman"/>
        </w:rPr>
      </w:pPr>
    </w:p>
    <w:p w:rsidR="004476DA" w:rsidRPr="004476DA" w:rsidRDefault="004476DA" w:rsidP="004476DA">
      <w:pPr>
        <w:ind w:left="615"/>
        <w:jc w:val="center"/>
        <w:rPr>
          <w:b/>
          <w:sz w:val="20"/>
          <w:szCs w:val="20"/>
        </w:rPr>
      </w:pPr>
      <w:r w:rsidRPr="004476DA">
        <w:rPr>
          <w:b/>
          <w:sz w:val="20"/>
          <w:szCs w:val="20"/>
        </w:rPr>
        <w:t>12. ЮРИДИЧЕСКИЕ АДРЕСА И БАНКОВСКИЕ РЕКВИЗИТЫ И ПОДПИСИ СТОРОН</w:t>
      </w:r>
    </w:p>
    <w:p w:rsidR="004476DA" w:rsidRPr="004476DA" w:rsidRDefault="004476DA" w:rsidP="004476DA">
      <w:pPr>
        <w:ind w:left="615"/>
        <w:jc w:val="center"/>
        <w:rPr>
          <w:b/>
          <w:sz w:val="20"/>
          <w:szCs w:val="20"/>
        </w:rPr>
      </w:pPr>
    </w:p>
    <w:tbl>
      <w:tblPr>
        <w:tblW w:w="10321" w:type="dxa"/>
        <w:tblInd w:w="108" w:type="dxa"/>
        <w:tblLayout w:type="fixed"/>
        <w:tblLook w:val="0000" w:firstRow="0" w:lastRow="0" w:firstColumn="0" w:lastColumn="0" w:noHBand="0" w:noVBand="0"/>
      </w:tblPr>
      <w:tblGrid>
        <w:gridCol w:w="5218"/>
        <w:gridCol w:w="5103"/>
      </w:tblGrid>
      <w:tr w:rsidR="004476DA" w:rsidRPr="004476DA" w:rsidTr="006D7BAC">
        <w:tc>
          <w:tcPr>
            <w:tcW w:w="5218" w:type="dxa"/>
          </w:tcPr>
          <w:p w:rsidR="004476DA" w:rsidRPr="004476DA" w:rsidRDefault="004476DA" w:rsidP="006D7BAC">
            <w:pPr>
              <w:pStyle w:val="a9"/>
              <w:tabs>
                <w:tab w:val="left" w:pos="2268"/>
              </w:tabs>
              <w:rPr>
                <w:b/>
                <w:sz w:val="20"/>
              </w:rPr>
            </w:pPr>
            <w:r w:rsidRPr="004476DA">
              <w:rPr>
                <w:b/>
                <w:sz w:val="20"/>
              </w:rPr>
              <w:t>Заказчик:</w:t>
            </w:r>
          </w:p>
          <w:p w:rsidR="004476DA" w:rsidRPr="004476DA" w:rsidRDefault="004476DA" w:rsidP="006D7BAC">
            <w:pPr>
              <w:pStyle w:val="a9"/>
              <w:tabs>
                <w:tab w:val="left" w:pos="2268"/>
              </w:tabs>
              <w:rPr>
                <w:b/>
                <w:sz w:val="20"/>
              </w:rPr>
            </w:pPr>
            <w:r w:rsidRPr="004476DA">
              <w:rPr>
                <w:b/>
                <w:sz w:val="20"/>
              </w:rPr>
              <w:t xml:space="preserve">ОГАУЗ «ИГКБ № 8» </w:t>
            </w:r>
          </w:p>
          <w:p w:rsidR="004476DA" w:rsidRPr="004476DA" w:rsidRDefault="004476DA" w:rsidP="006D7BAC">
            <w:pPr>
              <w:pStyle w:val="a9"/>
              <w:tabs>
                <w:tab w:val="left" w:pos="2268"/>
              </w:tabs>
              <w:rPr>
                <w:sz w:val="20"/>
              </w:rPr>
            </w:pPr>
            <w:r w:rsidRPr="004476DA">
              <w:rPr>
                <w:b/>
                <w:sz w:val="20"/>
              </w:rPr>
              <w:t xml:space="preserve">Адрес: </w:t>
            </w:r>
            <w:r w:rsidRPr="004476DA">
              <w:rPr>
                <w:sz w:val="20"/>
              </w:rPr>
              <w:t>664048, г. Иркутск, ул. Ярославского, 300</w:t>
            </w:r>
          </w:p>
          <w:p w:rsidR="004476DA" w:rsidRPr="004476DA" w:rsidRDefault="004476DA" w:rsidP="006D7BAC">
            <w:pPr>
              <w:pStyle w:val="a9"/>
              <w:tabs>
                <w:tab w:val="left" w:pos="2268"/>
              </w:tabs>
              <w:rPr>
                <w:sz w:val="20"/>
              </w:rPr>
            </w:pPr>
            <w:r w:rsidRPr="004476DA">
              <w:rPr>
                <w:b/>
                <w:sz w:val="20"/>
              </w:rPr>
              <w:t xml:space="preserve">Телефон </w:t>
            </w:r>
            <w:r w:rsidRPr="004476DA">
              <w:rPr>
                <w:sz w:val="20"/>
              </w:rPr>
              <w:t>44-31-30, 502-490</w:t>
            </w:r>
          </w:p>
          <w:p w:rsidR="004476DA" w:rsidRPr="004476DA" w:rsidRDefault="004476DA" w:rsidP="006D7BAC">
            <w:pPr>
              <w:rPr>
                <w:sz w:val="20"/>
                <w:szCs w:val="20"/>
              </w:rPr>
            </w:pPr>
            <w:r w:rsidRPr="004476DA">
              <w:rPr>
                <w:sz w:val="20"/>
                <w:szCs w:val="20"/>
              </w:rPr>
              <w:t xml:space="preserve">ИНН 3810009342    </w:t>
            </w:r>
          </w:p>
          <w:p w:rsidR="004476DA" w:rsidRPr="004476DA" w:rsidRDefault="004476DA" w:rsidP="006D7BAC">
            <w:pPr>
              <w:rPr>
                <w:sz w:val="20"/>
                <w:szCs w:val="20"/>
              </w:rPr>
            </w:pPr>
            <w:r w:rsidRPr="004476DA">
              <w:rPr>
                <w:sz w:val="20"/>
                <w:szCs w:val="20"/>
              </w:rPr>
              <w:t>КПП 381001001</w:t>
            </w:r>
          </w:p>
          <w:p w:rsidR="004476DA" w:rsidRPr="004476DA" w:rsidRDefault="004476DA" w:rsidP="006D7BAC">
            <w:pPr>
              <w:pStyle w:val="af"/>
              <w:widowControl w:val="0"/>
            </w:pPr>
            <w:r w:rsidRPr="004476DA">
              <w:t>Минфин Иркутской области (ОГАУЗ «Иркутская городская клиническая больница № 8», л/с 80303090207)</w:t>
            </w:r>
          </w:p>
          <w:p w:rsidR="004476DA" w:rsidRPr="004476DA" w:rsidRDefault="004476DA" w:rsidP="006D7BAC">
            <w:pPr>
              <w:pStyle w:val="af"/>
              <w:widowControl w:val="0"/>
            </w:pPr>
            <w:r w:rsidRPr="004476DA">
              <w:t>Казначейский счет 03224643250000003400</w:t>
            </w:r>
          </w:p>
          <w:p w:rsidR="004476DA" w:rsidRPr="004476DA" w:rsidRDefault="004476DA" w:rsidP="006D7BAC">
            <w:pPr>
              <w:pStyle w:val="af"/>
              <w:widowControl w:val="0"/>
            </w:pPr>
            <w:r w:rsidRPr="004476DA">
              <w:t>Банковский счет 40102810145370000026</w:t>
            </w:r>
          </w:p>
          <w:p w:rsidR="004476DA" w:rsidRPr="004476DA" w:rsidRDefault="004476DA" w:rsidP="006D7BAC">
            <w:pPr>
              <w:pStyle w:val="af"/>
              <w:widowControl w:val="0"/>
            </w:pPr>
            <w:r w:rsidRPr="004476DA">
              <w:t>Отделение Иркутск//УФК по Иркутской области, г. Иркутск</w:t>
            </w:r>
          </w:p>
          <w:p w:rsidR="004476DA" w:rsidRPr="004476DA" w:rsidRDefault="004476DA" w:rsidP="006D7BAC">
            <w:pPr>
              <w:pStyle w:val="a9"/>
              <w:tabs>
                <w:tab w:val="left" w:pos="2268"/>
              </w:tabs>
              <w:rPr>
                <w:sz w:val="20"/>
              </w:rPr>
            </w:pPr>
            <w:r w:rsidRPr="004476DA">
              <w:rPr>
                <w:sz w:val="20"/>
              </w:rPr>
              <w:t>БИК 012520101</w:t>
            </w:r>
          </w:p>
          <w:p w:rsidR="004476DA" w:rsidRDefault="004476DA" w:rsidP="006D7BAC">
            <w:pPr>
              <w:pStyle w:val="a9"/>
              <w:tabs>
                <w:tab w:val="left" w:pos="2268"/>
              </w:tabs>
              <w:rPr>
                <w:sz w:val="20"/>
              </w:rPr>
            </w:pPr>
          </w:p>
          <w:p w:rsidR="006D7BAC" w:rsidRDefault="006D7BAC" w:rsidP="006D7BAC">
            <w:pPr>
              <w:pStyle w:val="a9"/>
              <w:tabs>
                <w:tab w:val="left" w:pos="2268"/>
              </w:tabs>
              <w:rPr>
                <w:sz w:val="20"/>
              </w:rPr>
            </w:pPr>
          </w:p>
          <w:p w:rsidR="006D7BAC" w:rsidRPr="004476DA" w:rsidRDefault="006D7BAC" w:rsidP="006D7BAC">
            <w:pPr>
              <w:pStyle w:val="a9"/>
              <w:tabs>
                <w:tab w:val="left" w:pos="2268"/>
              </w:tabs>
              <w:rPr>
                <w:sz w:val="20"/>
              </w:rPr>
            </w:pPr>
          </w:p>
          <w:p w:rsidR="004476DA" w:rsidRPr="004476DA" w:rsidRDefault="004476DA" w:rsidP="006D7BAC">
            <w:pPr>
              <w:pStyle w:val="a9"/>
              <w:tabs>
                <w:tab w:val="left" w:pos="2268"/>
              </w:tabs>
              <w:rPr>
                <w:b/>
                <w:sz w:val="20"/>
              </w:rPr>
            </w:pPr>
            <w:r w:rsidRPr="004476DA">
              <w:rPr>
                <w:b/>
                <w:sz w:val="20"/>
              </w:rPr>
              <w:t>Главный врач</w:t>
            </w:r>
          </w:p>
          <w:p w:rsidR="004476DA" w:rsidRPr="004476DA" w:rsidRDefault="004476DA" w:rsidP="006D7BAC">
            <w:pPr>
              <w:pStyle w:val="a9"/>
              <w:tabs>
                <w:tab w:val="left" w:pos="2268"/>
              </w:tabs>
              <w:rPr>
                <w:b/>
                <w:sz w:val="20"/>
              </w:rPr>
            </w:pPr>
            <w:r w:rsidRPr="004476DA">
              <w:rPr>
                <w:b/>
                <w:sz w:val="20"/>
              </w:rPr>
              <w:t xml:space="preserve">______________________/Ж.В. </w:t>
            </w:r>
            <w:proofErr w:type="spellStart"/>
            <w:r w:rsidRPr="004476DA">
              <w:rPr>
                <w:b/>
                <w:sz w:val="20"/>
              </w:rPr>
              <w:t>Есева</w:t>
            </w:r>
            <w:proofErr w:type="spellEnd"/>
            <w:r w:rsidRPr="004476DA">
              <w:rPr>
                <w:b/>
                <w:sz w:val="20"/>
              </w:rPr>
              <w:t>/</w:t>
            </w:r>
          </w:p>
          <w:p w:rsidR="004476DA" w:rsidRPr="004476DA" w:rsidRDefault="004476DA" w:rsidP="006D7BAC">
            <w:pPr>
              <w:pStyle w:val="a9"/>
              <w:tabs>
                <w:tab w:val="left" w:pos="2268"/>
              </w:tabs>
              <w:rPr>
                <w:rFonts w:eastAsia="Calibri"/>
                <w:b/>
                <w:sz w:val="20"/>
              </w:rPr>
            </w:pPr>
            <w:r w:rsidRPr="004476DA">
              <w:rPr>
                <w:b/>
                <w:sz w:val="20"/>
              </w:rPr>
              <w:t>М.П.</w:t>
            </w:r>
          </w:p>
        </w:tc>
        <w:tc>
          <w:tcPr>
            <w:tcW w:w="5103" w:type="dxa"/>
          </w:tcPr>
          <w:p w:rsidR="004476DA" w:rsidRPr="004476DA" w:rsidRDefault="004476DA" w:rsidP="006D7BAC">
            <w:pPr>
              <w:widowControl w:val="0"/>
              <w:tabs>
                <w:tab w:val="left" w:pos="5040"/>
              </w:tabs>
              <w:autoSpaceDE w:val="0"/>
              <w:autoSpaceDN w:val="0"/>
              <w:adjustRightInd w:val="0"/>
              <w:rPr>
                <w:b/>
                <w:sz w:val="20"/>
                <w:szCs w:val="20"/>
              </w:rPr>
            </w:pPr>
            <w:r w:rsidRPr="004476DA">
              <w:rPr>
                <w:b/>
                <w:sz w:val="20"/>
                <w:szCs w:val="20"/>
              </w:rPr>
              <w:t>Поставщик:</w:t>
            </w:r>
          </w:p>
          <w:p w:rsidR="004476DA" w:rsidRPr="004476DA" w:rsidRDefault="004476DA" w:rsidP="004476DA">
            <w:pPr>
              <w:widowControl w:val="0"/>
              <w:jc w:val="both"/>
              <w:rPr>
                <w:b/>
                <w:sz w:val="20"/>
                <w:szCs w:val="20"/>
              </w:rPr>
            </w:pPr>
            <w:r>
              <w:rPr>
                <w:b/>
                <w:sz w:val="20"/>
                <w:szCs w:val="20"/>
              </w:rPr>
              <w:t xml:space="preserve">ИП </w:t>
            </w:r>
            <w:proofErr w:type="spellStart"/>
            <w:r>
              <w:rPr>
                <w:b/>
                <w:sz w:val="20"/>
                <w:szCs w:val="20"/>
              </w:rPr>
              <w:t>Мойкина</w:t>
            </w:r>
            <w:proofErr w:type="spellEnd"/>
            <w:r>
              <w:rPr>
                <w:b/>
                <w:sz w:val="20"/>
                <w:szCs w:val="20"/>
              </w:rPr>
              <w:t xml:space="preserve"> В.А.</w:t>
            </w:r>
          </w:p>
          <w:p w:rsidR="004476DA" w:rsidRPr="004476DA" w:rsidRDefault="004476DA" w:rsidP="004476DA">
            <w:pPr>
              <w:widowControl w:val="0"/>
              <w:tabs>
                <w:tab w:val="left" w:pos="5040"/>
              </w:tabs>
              <w:autoSpaceDE w:val="0"/>
              <w:autoSpaceDN w:val="0"/>
              <w:adjustRightInd w:val="0"/>
              <w:rPr>
                <w:sz w:val="20"/>
                <w:szCs w:val="20"/>
              </w:rPr>
            </w:pPr>
            <w:r w:rsidRPr="004476DA">
              <w:rPr>
                <w:b/>
                <w:sz w:val="20"/>
                <w:szCs w:val="20"/>
              </w:rPr>
              <w:t xml:space="preserve">Адрес: </w:t>
            </w:r>
            <w:r w:rsidRPr="004476DA">
              <w:rPr>
                <w:sz w:val="20"/>
                <w:szCs w:val="20"/>
              </w:rPr>
              <w:t>197082, Россия, г. Санкт-Петербург, Богатырский пр-т, д. 52, корпус 1, лит. А, кв. 336</w:t>
            </w:r>
          </w:p>
          <w:p w:rsidR="004476DA" w:rsidRPr="004476DA" w:rsidRDefault="004476DA" w:rsidP="004476DA">
            <w:pPr>
              <w:widowControl w:val="0"/>
              <w:tabs>
                <w:tab w:val="left" w:pos="5040"/>
              </w:tabs>
              <w:autoSpaceDE w:val="0"/>
              <w:autoSpaceDN w:val="0"/>
              <w:adjustRightInd w:val="0"/>
              <w:rPr>
                <w:b/>
                <w:sz w:val="20"/>
                <w:szCs w:val="20"/>
              </w:rPr>
            </w:pPr>
            <w:r w:rsidRPr="004476DA">
              <w:rPr>
                <w:b/>
                <w:sz w:val="20"/>
                <w:szCs w:val="20"/>
              </w:rPr>
              <w:t xml:space="preserve">Телефон </w:t>
            </w:r>
            <w:r w:rsidRPr="004476DA">
              <w:rPr>
                <w:sz w:val="20"/>
                <w:szCs w:val="20"/>
              </w:rPr>
              <w:t>+7 (964) 326-00-21</w:t>
            </w:r>
          </w:p>
          <w:p w:rsidR="004476DA" w:rsidRPr="004476DA" w:rsidRDefault="004476DA" w:rsidP="004476DA">
            <w:pPr>
              <w:rPr>
                <w:sz w:val="20"/>
                <w:szCs w:val="20"/>
              </w:rPr>
            </w:pPr>
            <w:r w:rsidRPr="004476DA">
              <w:rPr>
                <w:sz w:val="20"/>
                <w:szCs w:val="20"/>
              </w:rPr>
              <w:t>ИНН 780433811270</w:t>
            </w:r>
          </w:p>
          <w:p w:rsidR="004476DA" w:rsidRPr="004476DA" w:rsidRDefault="004476DA" w:rsidP="004476DA">
            <w:pPr>
              <w:rPr>
                <w:sz w:val="20"/>
                <w:szCs w:val="20"/>
              </w:rPr>
            </w:pPr>
            <w:r w:rsidRPr="004476DA">
              <w:rPr>
                <w:sz w:val="20"/>
                <w:szCs w:val="20"/>
              </w:rPr>
              <w:t xml:space="preserve">КПП </w:t>
            </w:r>
            <w:r>
              <w:rPr>
                <w:sz w:val="20"/>
                <w:szCs w:val="20"/>
              </w:rPr>
              <w:t>-</w:t>
            </w:r>
          </w:p>
          <w:p w:rsidR="004476DA" w:rsidRPr="004476DA" w:rsidRDefault="004476DA" w:rsidP="004476DA">
            <w:pPr>
              <w:widowControl w:val="0"/>
              <w:tabs>
                <w:tab w:val="left" w:pos="5040"/>
              </w:tabs>
              <w:autoSpaceDE w:val="0"/>
              <w:autoSpaceDN w:val="0"/>
              <w:adjustRightInd w:val="0"/>
              <w:rPr>
                <w:sz w:val="20"/>
                <w:szCs w:val="20"/>
              </w:rPr>
            </w:pPr>
            <w:r w:rsidRPr="004476DA">
              <w:rPr>
                <w:sz w:val="20"/>
                <w:szCs w:val="20"/>
              </w:rPr>
              <w:t>ОГРН</w:t>
            </w:r>
            <w:r>
              <w:rPr>
                <w:sz w:val="20"/>
                <w:szCs w:val="20"/>
              </w:rPr>
              <w:t>ИП</w:t>
            </w:r>
            <w:r w:rsidRPr="004476DA">
              <w:rPr>
                <w:sz w:val="20"/>
                <w:szCs w:val="20"/>
              </w:rPr>
              <w:t xml:space="preserve"> 316784700283145</w:t>
            </w:r>
          </w:p>
          <w:p w:rsidR="004476DA" w:rsidRPr="004476DA" w:rsidRDefault="004476DA" w:rsidP="004476DA">
            <w:pPr>
              <w:widowControl w:val="0"/>
              <w:tabs>
                <w:tab w:val="left" w:pos="5040"/>
              </w:tabs>
              <w:autoSpaceDE w:val="0"/>
              <w:autoSpaceDN w:val="0"/>
              <w:adjustRightInd w:val="0"/>
              <w:rPr>
                <w:sz w:val="20"/>
                <w:szCs w:val="20"/>
              </w:rPr>
            </w:pPr>
            <w:r w:rsidRPr="004476DA">
              <w:rPr>
                <w:sz w:val="20"/>
                <w:szCs w:val="20"/>
              </w:rPr>
              <w:t xml:space="preserve">ОКПО </w:t>
            </w:r>
            <w:r w:rsidR="006D7BAC" w:rsidRPr="006D7BAC">
              <w:rPr>
                <w:sz w:val="20"/>
                <w:szCs w:val="20"/>
              </w:rPr>
              <w:t>0106023187</w:t>
            </w:r>
          </w:p>
          <w:p w:rsidR="004476DA" w:rsidRPr="004476DA" w:rsidRDefault="004476DA" w:rsidP="004476DA">
            <w:pPr>
              <w:widowControl w:val="0"/>
              <w:tabs>
                <w:tab w:val="left" w:pos="5040"/>
              </w:tabs>
              <w:autoSpaceDE w:val="0"/>
              <w:autoSpaceDN w:val="0"/>
              <w:adjustRightInd w:val="0"/>
              <w:rPr>
                <w:sz w:val="20"/>
                <w:szCs w:val="20"/>
              </w:rPr>
            </w:pPr>
            <w:proofErr w:type="gramStart"/>
            <w:r w:rsidRPr="004476DA">
              <w:rPr>
                <w:sz w:val="20"/>
                <w:szCs w:val="20"/>
              </w:rPr>
              <w:t>р</w:t>
            </w:r>
            <w:proofErr w:type="gramEnd"/>
            <w:r w:rsidRPr="004476DA">
              <w:rPr>
                <w:sz w:val="20"/>
                <w:szCs w:val="20"/>
              </w:rPr>
              <w:t>/</w:t>
            </w:r>
            <w:proofErr w:type="spellStart"/>
            <w:r w:rsidRPr="004476DA">
              <w:rPr>
                <w:sz w:val="20"/>
                <w:szCs w:val="20"/>
              </w:rPr>
              <w:t>сч</w:t>
            </w:r>
            <w:proofErr w:type="spellEnd"/>
            <w:r w:rsidRPr="004476DA">
              <w:rPr>
                <w:sz w:val="20"/>
                <w:szCs w:val="20"/>
              </w:rPr>
              <w:t xml:space="preserve"> </w:t>
            </w:r>
            <w:r w:rsidR="006D7BAC" w:rsidRPr="006D7BAC">
              <w:rPr>
                <w:sz w:val="20"/>
                <w:szCs w:val="20"/>
              </w:rPr>
              <w:t>40802810355070003053</w:t>
            </w:r>
          </w:p>
          <w:p w:rsidR="004476DA" w:rsidRPr="004476DA" w:rsidRDefault="006D7BAC" w:rsidP="004476DA">
            <w:pPr>
              <w:widowControl w:val="0"/>
              <w:tabs>
                <w:tab w:val="left" w:pos="5040"/>
              </w:tabs>
              <w:autoSpaceDE w:val="0"/>
              <w:autoSpaceDN w:val="0"/>
              <w:adjustRightInd w:val="0"/>
              <w:rPr>
                <w:sz w:val="20"/>
                <w:szCs w:val="20"/>
              </w:rPr>
            </w:pPr>
            <w:r w:rsidRPr="006D7BAC">
              <w:rPr>
                <w:sz w:val="20"/>
                <w:szCs w:val="20"/>
              </w:rPr>
              <w:t>СЕВЕРО-ЗАПАДНЫЙ БАНК ПАО СБЕРБАНК Г. САНКТ-ПЕТЕРБУРГ</w:t>
            </w:r>
          </w:p>
          <w:p w:rsidR="004476DA" w:rsidRPr="004476DA" w:rsidRDefault="004476DA" w:rsidP="004476DA">
            <w:pPr>
              <w:widowControl w:val="0"/>
              <w:tabs>
                <w:tab w:val="left" w:pos="5040"/>
              </w:tabs>
              <w:autoSpaceDE w:val="0"/>
              <w:autoSpaceDN w:val="0"/>
              <w:adjustRightInd w:val="0"/>
              <w:rPr>
                <w:sz w:val="20"/>
                <w:szCs w:val="20"/>
              </w:rPr>
            </w:pPr>
            <w:r w:rsidRPr="004476DA">
              <w:rPr>
                <w:sz w:val="20"/>
                <w:szCs w:val="20"/>
              </w:rPr>
              <w:t>к/</w:t>
            </w:r>
            <w:proofErr w:type="spellStart"/>
            <w:r w:rsidRPr="004476DA">
              <w:rPr>
                <w:sz w:val="20"/>
                <w:szCs w:val="20"/>
              </w:rPr>
              <w:t>сч</w:t>
            </w:r>
            <w:proofErr w:type="spellEnd"/>
            <w:r w:rsidRPr="004476DA">
              <w:rPr>
                <w:sz w:val="20"/>
                <w:szCs w:val="20"/>
              </w:rPr>
              <w:t xml:space="preserve"> </w:t>
            </w:r>
            <w:r w:rsidR="006D7BAC" w:rsidRPr="006D7BAC">
              <w:rPr>
                <w:sz w:val="20"/>
                <w:szCs w:val="20"/>
              </w:rPr>
              <w:t>30101810500000000653</w:t>
            </w:r>
          </w:p>
          <w:p w:rsidR="004476DA" w:rsidRDefault="004476DA" w:rsidP="004476DA">
            <w:pPr>
              <w:widowControl w:val="0"/>
              <w:tabs>
                <w:tab w:val="left" w:pos="5040"/>
              </w:tabs>
              <w:autoSpaceDE w:val="0"/>
              <w:autoSpaceDN w:val="0"/>
              <w:adjustRightInd w:val="0"/>
              <w:rPr>
                <w:sz w:val="20"/>
                <w:szCs w:val="20"/>
              </w:rPr>
            </w:pPr>
            <w:r w:rsidRPr="004476DA">
              <w:rPr>
                <w:sz w:val="20"/>
                <w:szCs w:val="20"/>
              </w:rPr>
              <w:t xml:space="preserve">БИК  </w:t>
            </w:r>
            <w:r w:rsidR="006D7BAC" w:rsidRPr="006D7BAC">
              <w:rPr>
                <w:sz w:val="20"/>
                <w:szCs w:val="20"/>
              </w:rPr>
              <w:t>044030653</w:t>
            </w:r>
          </w:p>
          <w:p w:rsidR="006D7BAC" w:rsidRDefault="006D7BAC" w:rsidP="004476DA">
            <w:pPr>
              <w:widowControl w:val="0"/>
              <w:tabs>
                <w:tab w:val="left" w:pos="5040"/>
              </w:tabs>
              <w:autoSpaceDE w:val="0"/>
              <w:autoSpaceDN w:val="0"/>
              <w:adjustRightInd w:val="0"/>
              <w:rPr>
                <w:sz w:val="20"/>
                <w:szCs w:val="20"/>
              </w:rPr>
            </w:pPr>
            <w:hyperlink r:id="rId10" w:history="1">
              <w:r w:rsidRPr="00F6336E">
                <w:rPr>
                  <w:rStyle w:val="a3"/>
                  <w:sz w:val="20"/>
                  <w:szCs w:val="20"/>
                </w:rPr>
                <w:t>ipnovo@mail.ru</w:t>
              </w:r>
            </w:hyperlink>
          </w:p>
          <w:p w:rsidR="004476DA" w:rsidRPr="004476DA" w:rsidRDefault="004476DA" w:rsidP="004476DA">
            <w:pPr>
              <w:widowControl w:val="0"/>
              <w:tabs>
                <w:tab w:val="left" w:pos="5040"/>
              </w:tabs>
              <w:autoSpaceDE w:val="0"/>
              <w:autoSpaceDN w:val="0"/>
              <w:adjustRightInd w:val="0"/>
              <w:rPr>
                <w:sz w:val="20"/>
                <w:szCs w:val="20"/>
              </w:rPr>
            </w:pPr>
          </w:p>
          <w:p w:rsidR="004476DA" w:rsidRPr="004476DA" w:rsidRDefault="006D7BAC" w:rsidP="004476DA">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4476DA" w:rsidRPr="004476DA" w:rsidRDefault="004476DA" w:rsidP="004476DA">
            <w:pPr>
              <w:pStyle w:val="ad"/>
              <w:widowControl w:val="0"/>
              <w:rPr>
                <w:rFonts w:ascii="Times New Roman" w:hAnsi="Times New Roman"/>
                <w:bCs/>
              </w:rPr>
            </w:pPr>
            <w:r w:rsidRPr="004476DA">
              <w:rPr>
                <w:rFonts w:ascii="Times New Roman" w:hAnsi="Times New Roman"/>
                <w:b/>
              </w:rPr>
              <w:t>_______________/</w:t>
            </w:r>
            <w:r w:rsidR="006D7BAC">
              <w:rPr>
                <w:rFonts w:ascii="Times New Roman" w:hAnsi="Times New Roman"/>
                <w:b/>
              </w:rPr>
              <w:t xml:space="preserve">В.А. </w:t>
            </w:r>
            <w:proofErr w:type="spellStart"/>
            <w:r w:rsidR="006D7BAC">
              <w:rPr>
                <w:rFonts w:ascii="Times New Roman" w:hAnsi="Times New Roman"/>
                <w:b/>
              </w:rPr>
              <w:t>Мойкина</w:t>
            </w:r>
            <w:proofErr w:type="spellEnd"/>
          </w:p>
          <w:p w:rsidR="004476DA" w:rsidRPr="006D7BAC" w:rsidRDefault="004476DA" w:rsidP="004476DA">
            <w:pPr>
              <w:rPr>
                <w:b/>
                <w:sz w:val="20"/>
                <w:szCs w:val="20"/>
              </w:rPr>
            </w:pPr>
            <w:r w:rsidRPr="006D7BAC">
              <w:rPr>
                <w:b/>
                <w:bCs/>
                <w:sz w:val="20"/>
                <w:szCs w:val="20"/>
              </w:rPr>
              <w:t xml:space="preserve">М.П.           </w:t>
            </w:r>
          </w:p>
        </w:tc>
      </w:tr>
    </w:tbl>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p>
    <w:p w:rsidR="004476DA" w:rsidRPr="004476DA" w:rsidRDefault="004476DA" w:rsidP="004476DA">
      <w:pPr>
        <w:jc w:val="right"/>
        <w:rPr>
          <w:sz w:val="20"/>
          <w:szCs w:val="20"/>
        </w:rPr>
      </w:pPr>
      <w:r w:rsidRPr="004476DA">
        <w:rPr>
          <w:sz w:val="20"/>
          <w:szCs w:val="20"/>
        </w:rPr>
        <w:lastRenderedPageBreak/>
        <w:t>Приложение № 1</w:t>
      </w:r>
    </w:p>
    <w:p w:rsidR="004476DA" w:rsidRPr="004476DA" w:rsidRDefault="004476DA" w:rsidP="004476DA">
      <w:pPr>
        <w:ind w:left="4320"/>
        <w:jc w:val="right"/>
        <w:rPr>
          <w:sz w:val="20"/>
          <w:szCs w:val="20"/>
        </w:rPr>
      </w:pPr>
      <w:r w:rsidRPr="004476DA">
        <w:rPr>
          <w:sz w:val="20"/>
          <w:szCs w:val="20"/>
        </w:rPr>
        <w:t xml:space="preserve">                                              к договору № 193-22</w:t>
      </w:r>
      <w:r w:rsidRPr="004476DA">
        <w:rPr>
          <w:sz w:val="20"/>
          <w:szCs w:val="20"/>
        </w:rPr>
        <w:br/>
      </w:r>
      <w:proofErr w:type="gramStart"/>
      <w:r w:rsidRPr="004476DA">
        <w:rPr>
          <w:sz w:val="20"/>
          <w:szCs w:val="20"/>
        </w:rPr>
        <w:t>от</w:t>
      </w:r>
      <w:proofErr w:type="gramEnd"/>
      <w:r w:rsidRPr="004476DA">
        <w:rPr>
          <w:sz w:val="20"/>
          <w:szCs w:val="20"/>
        </w:rPr>
        <w:t xml:space="preserve"> ___________________.</w:t>
      </w:r>
    </w:p>
    <w:p w:rsidR="004476DA" w:rsidRPr="004476DA" w:rsidRDefault="004476DA" w:rsidP="004476DA">
      <w:pPr>
        <w:jc w:val="center"/>
        <w:rPr>
          <w:b/>
          <w:sz w:val="20"/>
          <w:szCs w:val="20"/>
        </w:rPr>
      </w:pPr>
    </w:p>
    <w:p w:rsidR="004476DA" w:rsidRPr="004476DA" w:rsidRDefault="004476DA" w:rsidP="004476DA">
      <w:pPr>
        <w:jc w:val="center"/>
        <w:rPr>
          <w:b/>
          <w:sz w:val="20"/>
          <w:szCs w:val="20"/>
        </w:rPr>
      </w:pPr>
      <w:r w:rsidRPr="004476DA">
        <w:rPr>
          <w:b/>
          <w:sz w:val="20"/>
          <w:szCs w:val="20"/>
        </w:rPr>
        <w:t>СПЕЦИФИКАЦИЯ</w:t>
      </w:r>
    </w:p>
    <w:tbl>
      <w:tblPr>
        <w:tblW w:w="107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222"/>
        <w:gridCol w:w="2444"/>
        <w:gridCol w:w="709"/>
        <w:gridCol w:w="708"/>
        <w:gridCol w:w="993"/>
        <w:gridCol w:w="851"/>
        <w:gridCol w:w="1025"/>
        <w:gridCol w:w="1276"/>
      </w:tblGrid>
      <w:tr w:rsidR="006D7BAC" w:rsidRPr="00C40C09" w:rsidTr="004E58AD">
        <w:trPr>
          <w:trHeight w:val="1503"/>
        </w:trPr>
        <w:tc>
          <w:tcPr>
            <w:tcW w:w="472" w:type="dxa"/>
            <w:tcBorders>
              <w:top w:val="single" w:sz="4" w:space="0" w:color="auto"/>
              <w:left w:val="single" w:sz="4" w:space="0" w:color="auto"/>
              <w:bottom w:val="single" w:sz="4" w:space="0" w:color="auto"/>
              <w:right w:val="single" w:sz="4" w:space="0" w:color="auto"/>
            </w:tcBorders>
          </w:tcPr>
          <w:p w:rsidR="006D7BAC" w:rsidRPr="00C40C09" w:rsidRDefault="006D7BAC" w:rsidP="006D7BAC">
            <w:pPr>
              <w:jc w:val="center"/>
              <w:rPr>
                <w:sz w:val="20"/>
                <w:szCs w:val="20"/>
              </w:rPr>
            </w:pPr>
            <w:r w:rsidRPr="00C40C09">
              <w:rPr>
                <w:sz w:val="20"/>
                <w:szCs w:val="20"/>
              </w:rPr>
              <w:t xml:space="preserve">  №</w:t>
            </w:r>
          </w:p>
          <w:p w:rsidR="006D7BAC" w:rsidRPr="00C40C09" w:rsidRDefault="006D7BAC" w:rsidP="006D7BAC">
            <w:pPr>
              <w:jc w:val="center"/>
              <w:rPr>
                <w:sz w:val="20"/>
                <w:szCs w:val="20"/>
              </w:rPr>
            </w:pPr>
            <w:proofErr w:type="gramStart"/>
            <w:r w:rsidRPr="00C40C09">
              <w:rPr>
                <w:sz w:val="20"/>
                <w:szCs w:val="20"/>
              </w:rPr>
              <w:t>п</w:t>
            </w:r>
            <w:proofErr w:type="gramEnd"/>
            <w:r w:rsidRPr="00C40C09">
              <w:rPr>
                <w:sz w:val="20"/>
                <w:szCs w:val="20"/>
              </w:rPr>
              <w:t>/п</w:t>
            </w:r>
          </w:p>
        </w:tc>
        <w:tc>
          <w:tcPr>
            <w:tcW w:w="2222" w:type="dxa"/>
            <w:tcBorders>
              <w:top w:val="single" w:sz="4" w:space="0" w:color="auto"/>
              <w:left w:val="single" w:sz="4" w:space="0" w:color="auto"/>
              <w:bottom w:val="single" w:sz="4" w:space="0" w:color="auto"/>
              <w:right w:val="single" w:sz="4" w:space="0" w:color="auto"/>
            </w:tcBorders>
          </w:tcPr>
          <w:p w:rsidR="006D7BAC" w:rsidRPr="00C40C09" w:rsidRDefault="006D7BAC" w:rsidP="006D7BAC">
            <w:pPr>
              <w:jc w:val="center"/>
              <w:rPr>
                <w:sz w:val="20"/>
                <w:szCs w:val="20"/>
              </w:rPr>
            </w:pPr>
            <w:r w:rsidRPr="00C40C09">
              <w:rPr>
                <w:sz w:val="20"/>
                <w:szCs w:val="20"/>
              </w:rPr>
              <w:t>Наименование товара, работ, услуг, товарный знак (его словесное обозначение) (при наличии)</w:t>
            </w:r>
          </w:p>
        </w:tc>
        <w:tc>
          <w:tcPr>
            <w:tcW w:w="2444" w:type="dxa"/>
            <w:tcBorders>
              <w:top w:val="single" w:sz="4" w:space="0" w:color="auto"/>
              <w:left w:val="single" w:sz="4" w:space="0" w:color="auto"/>
              <w:bottom w:val="single" w:sz="4" w:space="0" w:color="auto"/>
              <w:right w:val="single" w:sz="4" w:space="0" w:color="auto"/>
            </w:tcBorders>
          </w:tcPr>
          <w:p w:rsidR="006D7BAC" w:rsidRPr="00C40C09" w:rsidRDefault="006D7BAC" w:rsidP="006D7BAC">
            <w:pPr>
              <w:jc w:val="center"/>
              <w:rPr>
                <w:sz w:val="20"/>
                <w:szCs w:val="20"/>
              </w:rPr>
            </w:pPr>
            <w:r w:rsidRPr="00C40C09">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D7BAC" w:rsidRPr="00C40C09" w:rsidRDefault="006D7BAC" w:rsidP="006D7BAC">
            <w:pPr>
              <w:jc w:val="center"/>
              <w:rPr>
                <w:sz w:val="20"/>
                <w:szCs w:val="20"/>
              </w:rPr>
            </w:pPr>
            <w:r w:rsidRPr="00C40C0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D7BAC" w:rsidRPr="00C40C09" w:rsidRDefault="006D7BAC" w:rsidP="006D7BAC">
            <w:pPr>
              <w:jc w:val="center"/>
              <w:rPr>
                <w:sz w:val="20"/>
                <w:szCs w:val="20"/>
              </w:rPr>
            </w:pPr>
            <w:r w:rsidRPr="00C40C09">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6D7BAC" w:rsidRPr="00C40C09" w:rsidRDefault="006D7BAC" w:rsidP="006D7BAC">
            <w:pPr>
              <w:jc w:val="center"/>
              <w:rPr>
                <w:sz w:val="20"/>
                <w:szCs w:val="20"/>
              </w:rPr>
            </w:pPr>
            <w:r w:rsidRPr="00C40C0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D7BAC" w:rsidRPr="00C40C09" w:rsidRDefault="006D7BAC" w:rsidP="006D7BAC">
            <w:pPr>
              <w:jc w:val="center"/>
              <w:rPr>
                <w:sz w:val="20"/>
                <w:szCs w:val="20"/>
              </w:rPr>
            </w:pPr>
            <w:r w:rsidRPr="00C40C09">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6D7BAC" w:rsidRPr="00C40C09" w:rsidRDefault="006D7BAC" w:rsidP="006D7BAC">
            <w:pPr>
              <w:jc w:val="center"/>
              <w:rPr>
                <w:sz w:val="20"/>
                <w:szCs w:val="20"/>
              </w:rPr>
            </w:pPr>
            <w:r w:rsidRPr="00C40C09">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6D7BAC" w:rsidRPr="00C40C09" w:rsidRDefault="006D7BAC" w:rsidP="006D7BAC">
            <w:pPr>
              <w:jc w:val="center"/>
              <w:rPr>
                <w:sz w:val="20"/>
                <w:szCs w:val="20"/>
              </w:rPr>
            </w:pPr>
            <w:r w:rsidRPr="00C40C09">
              <w:rPr>
                <w:sz w:val="20"/>
                <w:szCs w:val="20"/>
              </w:rPr>
              <w:t>Общая стоимость по позиции, руб.</w:t>
            </w:r>
          </w:p>
        </w:tc>
      </w:tr>
      <w:tr w:rsidR="006D7BAC" w:rsidRPr="009E6237" w:rsidTr="004E58AD">
        <w:trPr>
          <w:trHeight w:val="260"/>
        </w:trPr>
        <w:tc>
          <w:tcPr>
            <w:tcW w:w="472"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color w:val="000000"/>
                <w:sz w:val="18"/>
                <w:szCs w:val="18"/>
              </w:rPr>
            </w:pPr>
            <w:r w:rsidRPr="006D7BAC">
              <w:rPr>
                <w:color w:val="000000"/>
                <w:sz w:val="18"/>
                <w:szCs w:val="18"/>
              </w:rPr>
              <w:t>1</w:t>
            </w:r>
          </w:p>
        </w:tc>
        <w:tc>
          <w:tcPr>
            <w:tcW w:w="2222" w:type="dxa"/>
            <w:tcBorders>
              <w:top w:val="single" w:sz="4" w:space="0" w:color="auto"/>
              <w:left w:val="single" w:sz="4" w:space="0" w:color="auto"/>
              <w:bottom w:val="single" w:sz="4" w:space="0" w:color="auto"/>
              <w:right w:val="single" w:sz="4" w:space="0" w:color="auto"/>
            </w:tcBorders>
            <w:vAlign w:val="center"/>
          </w:tcPr>
          <w:p w:rsidR="006D7BAC" w:rsidRPr="006D7BAC" w:rsidRDefault="006D7BAC" w:rsidP="006D7BAC">
            <w:pPr>
              <w:pStyle w:val="11"/>
              <w:ind w:firstLine="0"/>
              <w:rPr>
                <w:szCs w:val="18"/>
              </w:rPr>
            </w:pPr>
            <w:r w:rsidRPr="006D7BAC">
              <w:rPr>
                <w:szCs w:val="18"/>
              </w:rPr>
              <w:t xml:space="preserve">Весы напольные медицинские электронные ВМЭН-150, ВМЭН-200 по ТУ 9441-022-00226454-2005, Вариант исполнения ВМЭН-150/200-50/100-Д2-А. Россия. </w:t>
            </w:r>
          </w:p>
          <w:p w:rsidR="006D7BAC" w:rsidRPr="006D7BAC" w:rsidRDefault="006D7BAC" w:rsidP="006D7BAC">
            <w:pPr>
              <w:rPr>
                <w:color w:val="000000"/>
                <w:sz w:val="18"/>
                <w:szCs w:val="18"/>
              </w:rPr>
            </w:pPr>
            <w:r w:rsidRPr="006D7BAC">
              <w:rPr>
                <w:sz w:val="18"/>
                <w:szCs w:val="18"/>
              </w:rPr>
              <w:t>Товарный знак ТВЕС, Регистрационное удостоверение № ФСР 2011/09964 от 25.01.2011 года</w:t>
            </w:r>
          </w:p>
        </w:tc>
        <w:tc>
          <w:tcPr>
            <w:tcW w:w="2444" w:type="dxa"/>
            <w:tcBorders>
              <w:top w:val="single" w:sz="4" w:space="0" w:color="auto"/>
              <w:left w:val="single" w:sz="4" w:space="0" w:color="auto"/>
              <w:bottom w:val="single" w:sz="4" w:space="0" w:color="auto"/>
              <w:right w:val="single" w:sz="4" w:space="0" w:color="auto"/>
            </w:tcBorders>
          </w:tcPr>
          <w:p w:rsidR="006D7BAC" w:rsidRPr="009E6237" w:rsidRDefault="006D7BAC" w:rsidP="006D7BAC">
            <w:pPr>
              <w:jc w:val="center"/>
              <w:rPr>
                <w:sz w:val="18"/>
                <w:szCs w:val="18"/>
              </w:rPr>
            </w:pPr>
            <w:proofErr w:type="gramStart"/>
            <w:r w:rsidRPr="009E6237">
              <w:rPr>
                <w:sz w:val="18"/>
                <w:szCs w:val="18"/>
              </w:rPr>
              <w:t>Указаны</w:t>
            </w:r>
            <w:proofErr w:type="gramEnd"/>
            <w:r w:rsidRPr="009E6237">
              <w:rPr>
                <w:sz w:val="18"/>
                <w:szCs w:val="18"/>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color w:val="000000"/>
                <w:sz w:val="18"/>
                <w:szCs w:val="18"/>
              </w:rPr>
            </w:pPr>
            <w:r w:rsidRPr="006D7BA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color w:val="000000"/>
                <w:sz w:val="18"/>
                <w:szCs w:val="18"/>
              </w:rPr>
            </w:pPr>
            <w:r w:rsidRPr="006D7BAC">
              <w:rPr>
                <w:color w:val="000000"/>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ОАО «ТВЕС»</w:t>
            </w:r>
          </w:p>
        </w:tc>
        <w:tc>
          <w:tcPr>
            <w:tcW w:w="851"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12</w:t>
            </w:r>
            <w:r>
              <w:rPr>
                <w:sz w:val="18"/>
                <w:szCs w:val="18"/>
              </w:rPr>
              <w:t xml:space="preserve"> </w:t>
            </w:r>
            <w:r w:rsidRPr="006D7BAC">
              <w:rPr>
                <w:sz w:val="18"/>
                <w:szCs w:val="18"/>
              </w:rPr>
              <w:t>000,00</w:t>
            </w:r>
          </w:p>
        </w:tc>
        <w:tc>
          <w:tcPr>
            <w:tcW w:w="1276"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420</w:t>
            </w:r>
            <w:r>
              <w:rPr>
                <w:sz w:val="18"/>
                <w:szCs w:val="18"/>
              </w:rPr>
              <w:t xml:space="preserve"> </w:t>
            </w:r>
            <w:r w:rsidRPr="006D7BAC">
              <w:rPr>
                <w:sz w:val="18"/>
                <w:szCs w:val="18"/>
              </w:rPr>
              <w:t>000,00</w:t>
            </w:r>
          </w:p>
        </w:tc>
      </w:tr>
      <w:tr w:rsidR="006D7BAC" w:rsidRPr="009E6237" w:rsidTr="004E58AD">
        <w:trPr>
          <w:trHeight w:val="260"/>
        </w:trPr>
        <w:tc>
          <w:tcPr>
            <w:tcW w:w="472"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color w:val="000000"/>
                <w:sz w:val="18"/>
                <w:szCs w:val="18"/>
              </w:rPr>
            </w:pPr>
            <w:r w:rsidRPr="006D7BAC">
              <w:rPr>
                <w:color w:val="000000"/>
                <w:sz w:val="18"/>
                <w:szCs w:val="18"/>
              </w:rPr>
              <w:t>2</w:t>
            </w:r>
          </w:p>
        </w:tc>
        <w:tc>
          <w:tcPr>
            <w:tcW w:w="2222"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pStyle w:val="af1"/>
              <w:rPr>
                <w:rFonts w:ascii="Times New Roman" w:hAnsi="Times New Roman"/>
                <w:sz w:val="18"/>
                <w:szCs w:val="18"/>
              </w:rPr>
            </w:pPr>
            <w:r w:rsidRPr="006D7BAC">
              <w:rPr>
                <w:rFonts w:ascii="Times New Roman" w:hAnsi="Times New Roman"/>
                <w:sz w:val="18"/>
                <w:szCs w:val="18"/>
              </w:rPr>
              <w:t xml:space="preserve">Весы напольные медицинские электронные ВМЭН-150, ВМЭН-200 по ТУ 9441-022-00226454-2005, Вариант исполнения Весы ВМЭН-200-50/100-С-СТ-А. Россия. </w:t>
            </w:r>
          </w:p>
          <w:p w:rsidR="006D7BAC" w:rsidRPr="006D7BAC" w:rsidRDefault="006D7BAC" w:rsidP="006D7BAC">
            <w:pPr>
              <w:rPr>
                <w:sz w:val="18"/>
                <w:szCs w:val="18"/>
              </w:rPr>
            </w:pPr>
            <w:r w:rsidRPr="006D7BAC">
              <w:rPr>
                <w:sz w:val="18"/>
                <w:szCs w:val="18"/>
              </w:rPr>
              <w:t>Товарный знак ТВЕС, Регистрационное удостоверение № ФСР 2011/09964 от 25.01.2011 года</w:t>
            </w:r>
          </w:p>
        </w:tc>
        <w:tc>
          <w:tcPr>
            <w:tcW w:w="2444" w:type="dxa"/>
            <w:tcBorders>
              <w:top w:val="single" w:sz="4" w:space="0" w:color="auto"/>
              <w:left w:val="single" w:sz="4" w:space="0" w:color="auto"/>
              <w:bottom w:val="single" w:sz="4" w:space="0" w:color="auto"/>
              <w:right w:val="single" w:sz="4" w:space="0" w:color="auto"/>
            </w:tcBorders>
          </w:tcPr>
          <w:p w:rsidR="006D7BAC" w:rsidRPr="009E6237" w:rsidRDefault="006D7BAC" w:rsidP="006D7BAC">
            <w:pPr>
              <w:jc w:val="center"/>
              <w:rPr>
                <w:sz w:val="18"/>
                <w:szCs w:val="18"/>
              </w:rPr>
            </w:pPr>
            <w:proofErr w:type="gramStart"/>
            <w:r>
              <w:rPr>
                <w:sz w:val="18"/>
                <w:szCs w:val="18"/>
              </w:rPr>
              <w:t>Указаны</w:t>
            </w:r>
            <w:proofErr w:type="gramEnd"/>
            <w:r>
              <w:rPr>
                <w:sz w:val="18"/>
                <w:szCs w:val="18"/>
              </w:rPr>
              <w:t xml:space="preserve"> в Таблице 2</w:t>
            </w:r>
          </w:p>
        </w:tc>
        <w:tc>
          <w:tcPr>
            <w:tcW w:w="709"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color w:val="000000"/>
                <w:sz w:val="18"/>
                <w:szCs w:val="18"/>
              </w:rPr>
            </w:pPr>
            <w:r w:rsidRPr="006D7BA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color w:val="000000"/>
                <w:sz w:val="18"/>
                <w:szCs w:val="18"/>
              </w:rPr>
            </w:pPr>
            <w:r w:rsidRPr="006D7BAC">
              <w:rPr>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ОАО «ТВЕС»</w:t>
            </w:r>
          </w:p>
        </w:tc>
        <w:tc>
          <w:tcPr>
            <w:tcW w:w="851"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40</w:t>
            </w:r>
            <w:r>
              <w:rPr>
                <w:sz w:val="18"/>
                <w:szCs w:val="18"/>
              </w:rPr>
              <w:t xml:space="preserve"> </w:t>
            </w:r>
            <w:r w:rsidRPr="006D7BAC">
              <w:rPr>
                <w:sz w:val="18"/>
                <w:szCs w:val="18"/>
              </w:rPr>
              <w:t>000,00</w:t>
            </w:r>
          </w:p>
        </w:tc>
        <w:tc>
          <w:tcPr>
            <w:tcW w:w="1276"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280</w:t>
            </w:r>
            <w:r>
              <w:rPr>
                <w:sz w:val="18"/>
                <w:szCs w:val="18"/>
              </w:rPr>
              <w:t xml:space="preserve"> </w:t>
            </w:r>
            <w:r w:rsidRPr="006D7BAC">
              <w:rPr>
                <w:sz w:val="18"/>
                <w:szCs w:val="18"/>
              </w:rPr>
              <w:t>000,00</w:t>
            </w:r>
          </w:p>
        </w:tc>
      </w:tr>
      <w:tr w:rsidR="006D7BAC" w:rsidRPr="009E6237" w:rsidTr="004E58AD">
        <w:trPr>
          <w:trHeight w:val="260"/>
        </w:trPr>
        <w:tc>
          <w:tcPr>
            <w:tcW w:w="472"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color w:val="000000"/>
                <w:sz w:val="18"/>
                <w:szCs w:val="18"/>
              </w:rPr>
            </w:pPr>
            <w:r w:rsidRPr="006D7BAC">
              <w:rPr>
                <w:color w:val="000000"/>
                <w:sz w:val="18"/>
                <w:szCs w:val="18"/>
              </w:rPr>
              <w:t>3</w:t>
            </w:r>
          </w:p>
        </w:tc>
        <w:tc>
          <w:tcPr>
            <w:tcW w:w="2222"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snapToGrid w:val="0"/>
              <w:rPr>
                <w:sz w:val="18"/>
                <w:szCs w:val="18"/>
              </w:rPr>
            </w:pPr>
            <w:r w:rsidRPr="006D7BAC">
              <w:rPr>
                <w:sz w:val="18"/>
                <w:szCs w:val="18"/>
              </w:rPr>
              <w:t xml:space="preserve">Весы электронные настольные для новорожденных и детей до полутора лет ВЭНд-01 «Малыш» по ТУ 4274-021-00266454-2002, исполнение ВЭНд-01-"Малыш"-15-С-5-Рэ-А. Россия.  </w:t>
            </w:r>
          </w:p>
          <w:p w:rsidR="006D7BAC" w:rsidRPr="006D7BAC" w:rsidRDefault="006D7BAC" w:rsidP="006D7BAC">
            <w:pPr>
              <w:rPr>
                <w:sz w:val="18"/>
                <w:szCs w:val="18"/>
              </w:rPr>
            </w:pPr>
            <w:r w:rsidRPr="006D7BAC">
              <w:rPr>
                <w:sz w:val="18"/>
                <w:szCs w:val="18"/>
              </w:rPr>
              <w:t>Товарный знак ТВЕС, Регистрационное удостоверение № ФСР 2011/11958 от 20.09.2011 года</w:t>
            </w:r>
          </w:p>
        </w:tc>
        <w:tc>
          <w:tcPr>
            <w:tcW w:w="2444" w:type="dxa"/>
            <w:tcBorders>
              <w:top w:val="single" w:sz="4" w:space="0" w:color="auto"/>
              <w:left w:val="single" w:sz="4" w:space="0" w:color="auto"/>
              <w:bottom w:val="single" w:sz="4" w:space="0" w:color="auto"/>
              <w:right w:val="single" w:sz="4" w:space="0" w:color="auto"/>
            </w:tcBorders>
          </w:tcPr>
          <w:p w:rsidR="006D7BAC" w:rsidRPr="009E6237" w:rsidRDefault="006D7BAC" w:rsidP="006D7BAC">
            <w:pPr>
              <w:jc w:val="center"/>
              <w:rPr>
                <w:sz w:val="18"/>
                <w:szCs w:val="18"/>
              </w:rPr>
            </w:pPr>
            <w:proofErr w:type="gramStart"/>
            <w:r w:rsidRPr="009E6237">
              <w:rPr>
                <w:sz w:val="18"/>
                <w:szCs w:val="18"/>
              </w:rPr>
              <w:t>Указаны</w:t>
            </w:r>
            <w:proofErr w:type="gramEnd"/>
            <w:r>
              <w:rPr>
                <w:sz w:val="18"/>
                <w:szCs w:val="18"/>
              </w:rPr>
              <w:t xml:space="preserve"> в Таблице 3</w:t>
            </w:r>
          </w:p>
        </w:tc>
        <w:tc>
          <w:tcPr>
            <w:tcW w:w="709"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color w:val="000000"/>
                <w:sz w:val="18"/>
                <w:szCs w:val="18"/>
              </w:rPr>
            </w:pPr>
            <w:r w:rsidRPr="006D7BA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color w:val="000000"/>
                <w:sz w:val="18"/>
                <w:szCs w:val="18"/>
              </w:rPr>
            </w:pPr>
            <w:r w:rsidRPr="006D7BAC">
              <w:rPr>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ОАО «ТВЕС»</w:t>
            </w:r>
          </w:p>
        </w:tc>
        <w:tc>
          <w:tcPr>
            <w:tcW w:w="851"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20</w:t>
            </w:r>
            <w:r>
              <w:rPr>
                <w:sz w:val="18"/>
                <w:szCs w:val="18"/>
              </w:rPr>
              <w:t xml:space="preserve"> </w:t>
            </w:r>
            <w:r w:rsidRPr="006D7BAC">
              <w:rPr>
                <w:sz w:val="18"/>
                <w:szCs w:val="18"/>
              </w:rPr>
              <w:t>000,00</w:t>
            </w:r>
          </w:p>
        </w:tc>
        <w:tc>
          <w:tcPr>
            <w:tcW w:w="1276"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140</w:t>
            </w:r>
            <w:r>
              <w:rPr>
                <w:sz w:val="18"/>
                <w:szCs w:val="18"/>
              </w:rPr>
              <w:t xml:space="preserve"> </w:t>
            </w:r>
            <w:r w:rsidRPr="006D7BAC">
              <w:rPr>
                <w:sz w:val="18"/>
                <w:szCs w:val="18"/>
              </w:rPr>
              <w:t>000,00</w:t>
            </w:r>
          </w:p>
        </w:tc>
      </w:tr>
      <w:tr w:rsidR="006D7BAC" w:rsidRPr="009E6237" w:rsidTr="004E58AD">
        <w:trPr>
          <w:trHeight w:val="260"/>
        </w:trPr>
        <w:tc>
          <w:tcPr>
            <w:tcW w:w="472"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color w:val="000000"/>
                <w:sz w:val="18"/>
                <w:szCs w:val="18"/>
              </w:rPr>
            </w:pPr>
            <w:r w:rsidRPr="006D7BAC">
              <w:rPr>
                <w:color w:val="000000"/>
                <w:sz w:val="18"/>
                <w:szCs w:val="18"/>
              </w:rPr>
              <w:t>4</w:t>
            </w:r>
          </w:p>
        </w:tc>
        <w:tc>
          <w:tcPr>
            <w:tcW w:w="2222"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snapToGrid w:val="0"/>
              <w:rPr>
                <w:sz w:val="18"/>
                <w:szCs w:val="18"/>
              </w:rPr>
            </w:pPr>
            <w:r w:rsidRPr="006D7BAC">
              <w:rPr>
                <w:sz w:val="18"/>
                <w:szCs w:val="18"/>
              </w:rPr>
              <w:t xml:space="preserve">Весы электронные настольные для новорожденных и детей до полутора лет ВЭНд-01 «Малыш» по ТУ 4274-021-00266454-2002, исполнение ВЭНд-01-"Малыш"-15-С-5-Рм-А. Россия.  </w:t>
            </w:r>
          </w:p>
          <w:p w:rsidR="006D7BAC" w:rsidRPr="006D7BAC" w:rsidRDefault="006D7BAC" w:rsidP="006D7BAC">
            <w:pPr>
              <w:rPr>
                <w:sz w:val="18"/>
                <w:szCs w:val="18"/>
              </w:rPr>
            </w:pPr>
            <w:r w:rsidRPr="006D7BAC">
              <w:rPr>
                <w:sz w:val="18"/>
                <w:szCs w:val="18"/>
              </w:rPr>
              <w:t>Товарный знак ТВЕС, Регистрационное удостоверение № ФСР 2011/11958 от 20.09.2011 года</w:t>
            </w:r>
          </w:p>
        </w:tc>
        <w:tc>
          <w:tcPr>
            <w:tcW w:w="2444" w:type="dxa"/>
            <w:tcBorders>
              <w:top w:val="single" w:sz="4" w:space="0" w:color="auto"/>
              <w:left w:val="single" w:sz="4" w:space="0" w:color="auto"/>
              <w:bottom w:val="single" w:sz="4" w:space="0" w:color="auto"/>
              <w:right w:val="single" w:sz="4" w:space="0" w:color="auto"/>
            </w:tcBorders>
          </w:tcPr>
          <w:p w:rsidR="006D7BAC" w:rsidRPr="009E6237" w:rsidRDefault="006D7BAC" w:rsidP="006D7BAC">
            <w:pPr>
              <w:jc w:val="center"/>
              <w:rPr>
                <w:sz w:val="18"/>
                <w:szCs w:val="18"/>
              </w:rPr>
            </w:pPr>
            <w:proofErr w:type="gramStart"/>
            <w:r>
              <w:rPr>
                <w:sz w:val="18"/>
                <w:szCs w:val="18"/>
              </w:rPr>
              <w:t>Указаны</w:t>
            </w:r>
            <w:proofErr w:type="gramEnd"/>
            <w:r>
              <w:rPr>
                <w:sz w:val="18"/>
                <w:szCs w:val="18"/>
              </w:rPr>
              <w:t xml:space="preserve"> в Таблице 4</w:t>
            </w:r>
          </w:p>
        </w:tc>
        <w:tc>
          <w:tcPr>
            <w:tcW w:w="709"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color w:val="000000"/>
                <w:sz w:val="18"/>
                <w:szCs w:val="18"/>
              </w:rPr>
            </w:pPr>
            <w:r w:rsidRPr="006D7BA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color w:val="000000"/>
                <w:sz w:val="18"/>
                <w:szCs w:val="18"/>
              </w:rPr>
            </w:pPr>
            <w:r w:rsidRPr="006D7BAC">
              <w:rPr>
                <w:color w:val="000000"/>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ОАО «ТВЕС»</w:t>
            </w:r>
          </w:p>
        </w:tc>
        <w:tc>
          <w:tcPr>
            <w:tcW w:w="851"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8</w:t>
            </w:r>
            <w:r>
              <w:rPr>
                <w:sz w:val="18"/>
                <w:szCs w:val="18"/>
              </w:rPr>
              <w:t xml:space="preserve"> </w:t>
            </w:r>
            <w:r w:rsidRPr="006D7BAC">
              <w:rPr>
                <w:sz w:val="18"/>
                <w:szCs w:val="18"/>
              </w:rPr>
              <w:t>800,00</w:t>
            </w:r>
          </w:p>
        </w:tc>
        <w:tc>
          <w:tcPr>
            <w:tcW w:w="1276"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308</w:t>
            </w:r>
            <w:r>
              <w:rPr>
                <w:sz w:val="18"/>
                <w:szCs w:val="18"/>
              </w:rPr>
              <w:t xml:space="preserve"> </w:t>
            </w:r>
            <w:r w:rsidRPr="006D7BAC">
              <w:rPr>
                <w:sz w:val="18"/>
                <w:szCs w:val="18"/>
              </w:rPr>
              <w:t>000,00</w:t>
            </w:r>
          </w:p>
        </w:tc>
      </w:tr>
      <w:tr w:rsidR="006D7BAC" w:rsidRPr="009E6237" w:rsidTr="004E58AD">
        <w:trPr>
          <w:trHeight w:val="260"/>
        </w:trPr>
        <w:tc>
          <w:tcPr>
            <w:tcW w:w="472"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color w:val="000000"/>
                <w:sz w:val="18"/>
                <w:szCs w:val="18"/>
              </w:rPr>
            </w:pPr>
            <w:r w:rsidRPr="006D7BAC">
              <w:rPr>
                <w:color w:val="000000"/>
                <w:sz w:val="18"/>
                <w:szCs w:val="18"/>
              </w:rPr>
              <w:t>5</w:t>
            </w:r>
          </w:p>
        </w:tc>
        <w:tc>
          <w:tcPr>
            <w:tcW w:w="2222"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pStyle w:val="af1"/>
              <w:rPr>
                <w:rFonts w:ascii="Times New Roman" w:hAnsi="Times New Roman"/>
                <w:sz w:val="18"/>
                <w:szCs w:val="18"/>
              </w:rPr>
            </w:pPr>
            <w:r w:rsidRPr="006D7BAC">
              <w:rPr>
                <w:rFonts w:ascii="Times New Roman" w:hAnsi="Times New Roman"/>
                <w:sz w:val="18"/>
                <w:szCs w:val="18"/>
              </w:rPr>
              <w:t xml:space="preserve">Ростомер металлический с подвижным подпружиненным фиксатором </w:t>
            </w:r>
            <w:proofErr w:type="spellStart"/>
            <w:r w:rsidRPr="006D7BAC">
              <w:rPr>
                <w:rFonts w:ascii="Times New Roman" w:hAnsi="Times New Roman"/>
                <w:sz w:val="18"/>
                <w:szCs w:val="18"/>
              </w:rPr>
              <w:t>Рм</w:t>
            </w:r>
            <w:proofErr w:type="spellEnd"/>
            <w:r w:rsidRPr="006D7BAC">
              <w:rPr>
                <w:rFonts w:ascii="Times New Roman" w:hAnsi="Times New Roman"/>
                <w:sz w:val="18"/>
                <w:szCs w:val="18"/>
              </w:rPr>
              <w:t xml:space="preserve"> – «</w:t>
            </w:r>
            <w:proofErr w:type="spellStart"/>
            <w:r w:rsidRPr="006D7BAC">
              <w:rPr>
                <w:rFonts w:ascii="Times New Roman" w:hAnsi="Times New Roman"/>
                <w:sz w:val="18"/>
                <w:szCs w:val="18"/>
              </w:rPr>
              <w:t>Диакомс</w:t>
            </w:r>
            <w:proofErr w:type="spellEnd"/>
            <w:r w:rsidRPr="006D7BAC">
              <w:rPr>
                <w:rFonts w:ascii="Times New Roman" w:hAnsi="Times New Roman"/>
                <w:sz w:val="18"/>
                <w:szCs w:val="18"/>
              </w:rPr>
              <w:t xml:space="preserve">» по ТУ 9452-034-17099103-2003. </w:t>
            </w:r>
            <w:r w:rsidRPr="006D7BAC">
              <w:rPr>
                <w:rFonts w:ascii="Times New Roman" w:hAnsi="Times New Roman"/>
                <w:sz w:val="18"/>
                <w:szCs w:val="18"/>
              </w:rPr>
              <w:lastRenderedPageBreak/>
              <w:t xml:space="preserve">Исполнение </w:t>
            </w:r>
            <w:proofErr w:type="spellStart"/>
            <w:r w:rsidRPr="006D7BAC">
              <w:rPr>
                <w:rFonts w:ascii="Times New Roman" w:hAnsi="Times New Roman"/>
                <w:sz w:val="18"/>
                <w:szCs w:val="18"/>
              </w:rPr>
              <w:t>Рм</w:t>
            </w:r>
            <w:proofErr w:type="spellEnd"/>
            <w:r w:rsidRPr="006D7BAC">
              <w:rPr>
                <w:rFonts w:ascii="Times New Roman" w:hAnsi="Times New Roman"/>
                <w:sz w:val="18"/>
                <w:szCs w:val="18"/>
              </w:rPr>
              <w:t xml:space="preserve"> 1. Россия</w:t>
            </w:r>
          </w:p>
          <w:p w:rsidR="006D7BAC" w:rsidRPr="006D7BAC" w:rsidRDefault="006D7BAC" w:rsidP="006D7BAC">
            <w:pPr>
              <w:snapToGrid w:val="0"/>
              <w:rPr>
                <w:sz w:val="18"/>
                <w:szCs w:val="18"/>
              </w:rPr>
            </w:pPr>
            <w:r w:rsidRPr="006D7BAC">
              <w:rPr>
                <w:sz w:val="18"/>
                <w:szCs w:val="18"/>
              </w:rPr>
              <w:t>Регистрационное удостоверение № ФСР 2012/13888 от 11.09.2017 года</w:t>
            </w:r>
          </w:p>
        </w:tc>
        <w:tc>
          <w:tcPr>
            <w:tcW w:w="2444" w:type="dxa"/>
            <w:tcBorders>
              <w:top w:val="single" w:sz="4" w:space="0" w:color="auto"/>
              <w:left w:val="single" w:sz="4" w:space="0" w:color="auto"/>
              <w:bottom w:val="single" w:sz="4" w:space="0" w:color="auto"/>
              <w:right w:val="single" w:sz="4" w:space="0" w:color="auto"/>
            </w:tcBorders>
          </w:tcPr>
          <w:p w:rsidR="006D7BAC" w:rsidRPr="009E6237" w:rsidRDefault="006D7BAC" w:rsidP="006D7BAC">
            <w:pPr>
              <w:jc w:val="center"/>
              <w:rPr>
                <w:sz w:val="18"/>
                <w:szCs w:val="18"/>
              </w:rPr>
            </w:pPr>
            <w:proofErr w:type="gramStart"/>
            <w:r>
              <w:rPr>
                <w:sz w:val="18"/>
                <w:szCs w:val="18"/>
              </w:rPr>
              <w:lastRenderedPageBreak/>
              <w:t>Указаны</w:t>
            </w:r>
            <w:proofErr w:type="gramEnd"/>
            <w:r>
              <w:rPr>
                <w:sz w:val="18"/>
                <w:szCs w:val="18"/>
              </w:rPr>
              <w:t xml:space="preserve"> в Таблице 5</w:t>
            </w:r>
          </w:p>
        </w:tc>
        <w:tc>
          <w:tcPr>
            <w:tcW w:w="709"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color w:val="000000"/>
                <w:sz w:val="18"/>
                <w:szCs w:val="18"/>
              </w:rPr>
            </w:pPr>
            <w:r w:rsidRPr="006D7BAC">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color w:val="000000"/>
                <w:sz w:val="18"/>
                <w:szCs w:val="18"/>
              </w:rPr>
            </w:pPr>
            <w:r w:rsidRPr="006D7BAC">
              <w:rPr>
                <w:color w:val="000000"/>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ООО «</w:t>
            </w:r>
            <w:proofErr w:type="spellStart"/>
            <w:r w:rsidRPr="006D7BAC">
              <w:rPr>
                <w:sz w:val="18"/>
                <w:szCs w:val="18"/>
              </w:rPr>
              <w:t>Диакомс</w:t>
            </w:r>
            <w:proofErr w:type="spellEnd"/>
            <w:r w:rsidRPr="006D7BA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4</w:t>
            </w:r>
            <w:r>
              <w:rPr>
                <w:sz w:val="18"/>
                <w:szCs w:val="18"/>
              </w:rPr>
              <w:t xml:space="preserve"> </w:t>
            </w:r>
            <w:r w:rsidRPr="006D7BAC">
              <w:rPr>
                <w:sz w:val="18"/>
                <w:szCs w:val="18"/>
              </w:rPr>
              <w:t>000,00</w:t>
            </w:r>
          </w:p>
        </w:tc>
        <w:tc>
          <w:tcPr>
            <w:tcW w:w="1276" w:type="dxa"/>
            <w:tcBorders>
              <w:top w:val="single" w:sz="4" w:space="0" w:color="auto"/>
              <w:left w:val="single" w:sz="4" w:space="0" w:color="auto"/>
              <w:bottom w:val="single" w:sz="4" w:space="0" w:color="auto"/>
              <w:right w:val="single" w:sz="4" w:space="0" w:color="auto"/>
            </w:tcBorders>
          </w:tcPr>
          <w:p w:rsidR="006D7BAC" w:rsidRPr="006D7BAC" w:rsidRDefault="006D7BAC" w:rsidP="006D7BAC">
            <w:pPr>
              <w:jc w:val="center"/>
              <w:rPr>
                <w:sz w:val="18"/>
                <w:szCs w:val="18"/>
              </w:rPr>
            </w:pPr>
            <w:r w:rsidRPr="006D7BAC">
              <w:rPr>
                <w:sz w:val="18"/>
                <w:szCs w:val="18"/>
              </w:rPr>
              <w:t>140</w:t>
            </w:r>
            <w:r>
              <w:rPr>
                <w:sz w:val="18"/>
                <w:szCs w:val="18"/>
              </w:rPr>
              <w:t xml:space="preserve"> </w:t>
            </w:r>
            <w:r w:rsidRPr="006D7BAC">
              <w:rPr>
                <w:sz w:val="18"/>
                <w:szCs w:val="18"/>
              </w:rPr>
              <w:t>000,00</w:t>
            </w:r>
          </w:p>
        </w:tc>
      </w:tr>
      <w:tr w:rsidR="006D7BAC" w:rsidRPr="009E6237" w:rsidTr="004E58AD">
        <w:trPr>
          <w:trHeight w:val="260"/>
        </w:trPr>
        <w:tc>
          <w:tcPr>
            <w:tcW w:w="472" w:type="dxa"/>
            <w:tcBorders>
              <w:top w:val="single" w:sz="4" w:space="0" w:color="auto"/>
              <w:left w:val="single" w:sz="4" w:space="0" w:color="auto"/>
              <w:bottom w:val="single" w:sz="4" w:space="0" w:color="auto"/>
              <w:right w:val="single" w:sz="4" w:space="0" w:color="auto"/>
            </w:tcBorders>
          </w:tcPr>
          <w:p w:rsidR="006D7BAC" w:rsidRPr="00C40C09" w:rsidRDefault="006D7BAC" w:rsidP="006D7BAC">
            <w:pPr>
              <w:jc w:val="both"/>
              <w:rPr>
                <w:sz w:val="20"/>
                <w:szCs w:val="20"/>
              </w:rPr>
            </w:pPr>
          </w:p>
        </w:tc>
        <w:tc>
          <w:tcPr>
            <w:tcW w:w="6083" w:type="dxa"/>
            <w:gridSpan w:val="4"/>
            <w:tcBorders>
              <w:top w:val="single" w:sz="4" w:space="0" w:color="auto"/>
              <w:left w:val="single" w:sz="4" w:space="0" w:color="auto"/>
              <w:bottom w:val="single" w:sz="4" w:space="0" w:color="auto"/>
              <w:right w:val="single" w:sz="4" w:space="0" w:color="auto"/>
            </w:tcBorders>
          </w:tcPr>
          <w:p w:rsidR="006D7BAC" w:rsidRPr="00C40C09" w:rsidRDefault="006D7BAC" w:rsidP="006D7BAC">
            <w:pPr>
              <w:jc w:val="both"/>
              <w:rPr>
                <w:sz w:val="20"/>
                <w:szCs w:val="20"/>
              </w:rPr>
            </w:pPr>
            <w:r w:rsidRPr="00C40C09">
              <w:rPr>
                <w:sz w:val="20"/>
                <w:szCs w:val="20"/>
              </w:rPr>
              <w:t>ИТОГО (цена договора),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6D7BAC" w:rsidRPr="009E6237" w:rsidRDefault="006D7BAC" w:rsidP="006D7BAC">
            <w:pPr>
              <w:jc w:val="center"/>
              <w:rPr>
                <w:b/>
                <w:sz w:val="20"/>
                <w:szCs w:val="20"/>
              </w:rPr>
            </w:pPr>
            <w:r>
              <w:rPr>
                <w:b/>
                <w:sz w:val="20"/>
                <w:szCs w:val="20"/>
              </w:rPr>
              <w:t>1 288 000,00</w:t>
            </w:r>
          </w:p>
        </w:tc>
      </w:tr>
      <w:tr w:rsidR="006D7BAC" w:rsidRPr="009E6237" w:rsidTr="004E58AD">
        <w:trPr>
          <w:trHeight w:val="260"/>
        </w:trPr>
        <w:tc>
          <w:tcPr>
            <w:tcW w:w="472" w:type="dxa"/>
            <w:tcBorders>
              <w:top w:val="single" w:sz="4" w:space="0" w:color="auto"/>
              <w:left w:val="single" w:sz="4" w:space="0" w:color="auto"/>
              <w:bottom w:val="single" w:sz="4" w:space="0" w:color="auto"/>
              <w:right w:val="single" w:sz="4" w:space="0" w:color="auto"/>
            </w:tcBorders>
          </w:tcPr>
          <w:p w:rsidR="006D7BAC" w:rsidRPr="00C40C09" w:rsidRDefault="006D7BAC" w:rsidP="006D7BAC">
            <w:pPr>
              <w:jc w:val="both"/>
              <w:rPr>
                <w:sz w:val="20"/>
                <w:szCs w:val="20"/>
              </w:rPr>
            </w:pPr>
          </w:p>
        </w:tc>
        <w:tc>
          <w:tcPr>
            <w:tcW w:w="6083" w:type="dxa"/>
            <w:gridSpan w:val="4"/>
            <w:tcBorders>
              <w:top w:val="single" w:sz="4" w:space="0" w:color="auto"/>
              <w:left w:val="single" w:sz="4" w:space="0" w:color="auto"/>
              <w:bottom w:val="single" w:sz="4" w:space="0" w:color="auto"/>
              <w:right w:val="single" w:sz="4" w:space="0" w:color="auto"/>
            </w:tcBorders>
          </w:tcPr>
          <w:p w:rsidR="006D7BAC" w:rsidRPr="00C40C09" w:rsidRDefault="006D7BAC" w:rsidP="006D7BAC">
            <w:pPr>
              <w:jc w:val="both"/>
              <w:rPr>
                <w:sz w:val="20"/>
                <w:szCs w:val="20"/>
              </w:rPr>
            </w:pPr>
            <w:r w:rsidRPr="00C40C09">
              <w:rPr>
                <w:sz w:val="20"/>
                <w:szCs w:val="20"/>
              </w:rPr>
              <w:t>В том числе НДС (в случае, если Поставщик является плательщиком НДС),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6D7BAC" w:rsidRPr="009E6237" w:rsidRDefault="006D7BAC" w:rsidP="006D7BAC">
            <w:pPr>
              <w:jc w:val="center"/>
              <w:rPr>
                <w:b/>
                <w:sz w:val="20"/>
                <w:szCs w:val="20"/>
              </w:rPr>
            </w:pPr>
            <w:r w:rsidRPr="009E6237">
              <w:rPr>
                <w:b/>
                <w:sz w:val="20"/>
                <w:szCs w:val="20"/>
              </w:rPr>
              <w:t>Без НДС</w:t>
            </w:r>
          </w:p>
        </w:tc>
      </w:tr>
    </w:tbl>
    <w:p w:rsidR="004476DA" w:rsidRDefault="004476DA" w:rsidP="004476DA">
      <w:pPr>
        <w:jc w:val="center"/>
        <w:rPr>
          <w:b/>
          <w:sz w:val="20"/>
          <w:szCs w:val="20"/>
        </w:rPr>
      </w:pPr>
    </w:p>
    <w:p w:rsidR="006D7BAC" w:rsidRDefault="006D7BAC" w:rsidP="006D7BAC">
      <w:pPr>
        <w:jc w:val="right"/>
        <w:rPr>
          <w:b/>
          <w:sz w:val="20"/>
          <w:szCs w:val="20"/>
        </w:rPr>
      </w:pPr>
      <w:r>
        <w:rPr>
          <w:b/>
          <w:sz w:val="20"/>
          <w:szCs w:val="20"/>
        </w:rPr>
        <w:t>Таблица 1</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4394"/>
        <w:gridCol w:w="5528"/>
      </w:tblGrid>
      <w:tr w:rsidR="006D7BAC" w:rsidRPr="00AC30F5" w:rsidTr="006D7BAC">
        <w:trPr>
          <w:trHeight w:val="240"/>
        </w:trPr>
        <w:tc>
          <w:tcPr>
            <w:tcW w:w="852" w:type="dxa"/>
            <w:shd w:val="clear" w:color="auto" w:fill="auto"/>
          </w:tcPr>
          <w:p w:rsidR="006D7BAC" w:rsidRPr="00AC30F5" w:rsidRDefault="006D7BAC" w:rsidP="006D7BAC">
            <w:pPr>
              <w:pStyle w:val="Normal0"/>
              <w:jc w:val="center"/>
              <w:rPr>
                <w:b/>
              </w:rPr>
            </w:pPr>
            <w:r w:rsidRPr="00AC30F5">
              <w:rPr>
                <w:b/>
              </w:rPr>
              <w:t xml:space="preserve">№ </w:t>
            </w:r>
            <w:proofErr w:type="gramStart"/>
            <w:r w:rsidRPr="00AC30F5">
              <w:rPr>
                <w:b/>
              </w:rPr>
              <w:t>п</w:t>
            </w:r>
            <w:proofErr w:type="gramEnd"/>
            <w:r w:rsidRPr="00AC30F5">
              <w:rPr>
                <w:b/>
              </w:rPr>
              <w:t>/п</w:t>
            </w:r>
          </w:p>
        </w:tc>
        <w:tc>
          <w:tcPr>
            <w:tcW w:w="4394" w:type="dxa"/>
            <w:shd w:val="clear" w:color="auto" w:fill="auto"/>
            <w:vAlign w:val="center"/>
          </w:tcPr>
          <w:p w:rsidR="006D7BAC" w:rsidRPr="00AC30F5" w:rsidRDefault="006D7BAC" w:rsidP="006D7BAC">
            <w:pPr>
              <w:jc w:val="center"/>
              <w:rPr>
                <w:b/>
                <w:sz w:val="20"/>
                <w:szCs w:val="20"/>
              </w:rPr>
            </w:pPr>
            <w:r w:rsidRPr="00AC30F5">
              <w:rPr>
                <w:b/>
                <w:sz w:val="20"/>
                <w:szCs w:val="20"/>
              </w:rPr>
              <w:t>Описание требований, характеристики</w:t>
            </w:r>
          </w:p>
        </w:tc>
        <w:tc>
          <w:tcPr>
            <w:tcW w:w="5528" w:type="dxa"/>
            <w:shd w:val="clear" w:color="auto" w:fill="auto"/>
            <w:vAlign w:val="center"/>
          </w:tcPr>
          <w:p w:rsidR="006D7BAC" w:rsidRPr="00AC30F5" w:rsidRDefault="006D7BAC" w:rsidP="006D7BAC">
            <w:pPr>
              <w:rPr>
                <w:b/>
                <w:sz w:val="20"/>
                <w:szCs w:val="20"/>
              </w:rPr>
            </w:pPr>
            <w:r w:rsidRPr="00AC30F5">
              <w:rPr>
                <w:b/>
                <w:sz w:val="20"/>
                <w:szCs w:val="20"/>
              </w:rPr>
              <w:t>Параметры и условия требований к товару</w:t>
            </w:r>
          </w:p>
        </w:tc>
      </w:tr>
      <w:tr w:rsidR="006D7BAC" w:rsidRPr="00AC30F5" w:rsidTr="006D7BAC">
        <w:trPr>
          <w:trHeight w:val="70"/>
        </w:trPr>
        <w:tc>
          <w:tcPr>
            <w:tcW w:w="852" w:type="dxa"/>
            <w:shd w:val="clear" w:color="auto" w:fill="auto"/>
          </w:tcPr>
          <w:p w:rsidR="006D7BAC" w:rsidRPr="00AC30F5" w:rsidRDefault="006D7BAC" w:rsidP="006D7BAC">
            <w:pPr>
              <w:jc w:val="center"/>
              <w:rPr>
                <w:sz w:val="20"/>
                <w:szCs w:val="20"/>
              </w:rPr>
            </w:pPr>
            <w:r w:rsidRPr="00AC30F5">
              <w:rPr>
                <w:sz w:val="20"/>
                <w:szCs w:val="20"/>
              </w:rPr>
              <w:t>1.</w:t>
            </w:r>
          </w:p>
        </w:tc>
        <w:tc>
          <w:tcPr>
            <w:tcW w:w="4394" w:type="dxa"/>
            <w:shd w:val="clear" w:color="auto" w:fill="auto"/>
          </w:tcPr>
          <w:p w:rsidR="006D7BAC" w:rsidRPr="00AC30F5" w:rsidRDefault="006D7BAC" w:rsidP="006D7BAC">
            <w:pPr>
              <w:pStyle w:val="11"/>
              <w:ind w:left="0" w:firstLine="0"/>
              <w:rPr>
                <w:sz w:val="20"/>
              </w:rPr>
            </w:pPr>
            <w:r w:rsidRPr="00AC30F5">
              <w:rPr>
                <w:sz w:val="20"/>
              </w:rPr>
              <w:t>Наименование</w:t>
            </w:r>
          </w:p>
        </w:tc>
        <w:tc>
          <w:tcPr>
            <w:tcW w:w="5528" w:type="dxa"/>
            <w:shd w:val="clear" w:color="auto" w:fill="auto"/>
          </w:tcPr>
          <w:p w:rsidR="006D7BAC" w:rsidRPr="00AC30F5" w:rsidRDefault="006D7BAC" w:rsidP="006D7BAC">
            <w:pPr>
              <w:pStyle w:val="11"/>
              <w:ind w:left="0" w:firstLine="0"/>
              <w:rPr>
                <w:sz w:val="20"/>
              </w:rPr>
            </w:pPr>
            <w:r w:rsidRPr="00AC30F5">
              <w:rPr>
                <w:sz w:val="20"/>
              </w:rPr>
              <w:t>Весы медицинские электронные напольные</w:t>
            </w: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sz w:val="20"/>
                <w:szCs w:val="20"/>
              </w:rPr>
              <w:t>2.</w:t>
            </w:r>
          </w:p>
        </w:tc>
        <w:tc>
          <w:tcPr>
            <w:tcW w:w="4394" w:type="dxa"/>
            <w:shd w:val="clear" w:color="auto" w:fill="auto"/>
          </w:tcPr>
          <w:p w:rsidR="006D7BAC" w:rsidRPr="00AC30F5" w:rsidRDefault="006D7BAC" w:rsidP="006D7BAC">
            <w:pPr>
              <w:pStyle w:val="11"/>
              <w:ind w:left="0" w:firstLine="0"/>
              <w:rPr>
                <w:sz w:val="20"/>
              </w:rPr>
            </w:pPr>
            <w:r w:rsidRPr="00AC30F5">
              <w:rPr>
                <w:sz w:val="20"/>
              </w:rPr>
              <w:t>Модель</w:t>
            </w:r>
          </w:p>
        </w:tc>
        <w:tc>
          <w:tcPr>
            <w:tcW w:w="5528" w:type="dxa"/>
            <w:shd w:val="clear" w:color="auto" w:fill="auto"/>
          </w:tcPr>
          <w:p w:rsidR="006D7BAC" w:rsidRPr="007A438B" w:rsidRDefault="006D7BAC" w:rsidP="006D7BAC">
            <w:pPr>
              <w:pStyle w:val="11"/>
              <w:ind w:firstLine="0"/>
              <w:rPr>
                <w:b/>
                <w:sz w:val="20"/>
              </w:rPr>
            </w:pPr>
            <w:r w:rsidRPr="007A438B">
              <w:rPr>
                <w:b/>
                <w:sz w:val="20"/>
              </w:rPr>
              <w:t xml:space="preserve">Весы напольные медицинские электронные ВМЭН-150, ВМЭН-200 по ТУ 9441-022-00226454-2005, Вариант исполнения ВМЭН-150/200-50/100-Д2-А. Россия. </w:t>
            </w:r>
          </w:p>
          <w:p w:rsidR="006D7BAC" w:rsidRPr="00AC30F5" w:rsidRDefault="006D7BAC" w:rsidP="006D7BAC">
            <w:pPr>
              <w:pStyle w:val="11"/>
              <w:ind w:left="0" w:firstLine="0"/>
              <w:rPr>
                <w:b/>
                <w:sz w:val="20"/>
              </w:rPr>
            </w:pPr>
            <w:r w:rsidRPr="007A438B">
              <w:rPr>
                <w:b/>
                <w:sz w:val="20"/>
              </w:rPr>
              <w:t>Товарный знак ТВЕС, Регистрационное удостоверение № ФСР 2011/09964 от 25.01.2011 года</w:t>
            </w:r>
          </w:p>
        </w:tc>
      </w:tr>
      <w:tr w:rsidR="006D7BAC" w:rsidRPr="00AC30F5" w:rsidTr="006D7BAC">
        <w:trPr>
          <w:trHeight w:val="192"/>
        </w:trPr>
        <w:tc>
          <w:tcPr>
            <w:tcW w:w="852" w:type="dxa"/>
            <w:shd w:val="clear" w:color="auto" w:fill="auto"/>
          </w:tcPr>
          <w:p w:rsidR="006D7BAC" w:rsidRPr="00AC30F5" w:rsidRDefault="006D7BAC" w:rsidP="006D7BAC">
            <w:pPr>
              <w:jc w:val="center"/>
              <w:rPr>
                <w:b/>
                <w:sz w:val="20"/>
                <w:szCs w:val="20"/>
              </w:rPr>
            </w:pPr>
            <w:r w:rsidRPr="00AC30F5">
              <w:rPr>
                <w:sz w:val="20"/>
                <w:szCs w:val="20"/>
              </w:rPr>
              <w:t>3.</w:t>
            </w:r>
          </w:p>
        </w:tc>
        <w:tc>
          <w:tcPr>
            <w:tcW w:w="4394" w:type="dxa"/>
            <w:shd w:val="clear" w:color="auto" w:fill="auto"/>
          </w:tcPr>
          <w:p w:rsidR="006D7BAC" w:rsidRPr="00AC30F5" w:rsidRDefault="006D7BAC" w:rsidP="006D7BAC">
            <w:pPr>
              <w:pStyle w:val="11"/>
              <w:ind w:left="0" w:firstLine="0"/>
              <w:rPr>
                <w:sz w:val="20"/>
              </w:rPr>
            </w:pPr>
            <w:r w:rsidRPr="00AC30F5">
              <w:rPr>
                <w:b/>
                <w:sz w:val="20"/>
              </w:rPr>
              <w:t>Производитель, страна происхождения</w:t>
            </w:r>
          </w:p>
        </w:tc>
        <w:tc>
          <w:tcPr>
            <w:tcW w:w="5528" w:type="dxa"/>
            <w:shd w:val="clear" w:color="auto" w:fill="auto"/>
          </w:tcPr>
          <w:p w:rsidR="006D7BAC" w:rsidRPr="00AC30F5" w:rsidRDefault="006D7BAC" w:rsidP="006D7BAC">
            <w:pPr>
              <w:pStyle w:val="11"/>
              <w:ind w:left="0" w:firstLine="0"/>
              <w:rPr>
                <w:sz w:val="20"/>
              </w:rPr>
            </w:pPr>
            <w:r w:rsidRPr="00AC30F5">
              <w:rPr>
                <w:sz w:val="20"/>
              </w:rPr>
              <w:t>ТВЕС, Россия</w:t>
            </w: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sz w:val="20"/>
                <w:szCs w:val="20"/>
              </w:rPr>
              <w:t>3.1</w:t>
            </w:r>
          </w:p>
        </w:tc>
        <w:tc>
          <w:tcPr>
            <w:tcW w:w="4394" w:type="dxa"/>
            <w:shd w:val="clear" w:color="auto" w:fill="auto"/>
            <w:vAlign w:val="center"/>
          </w:tcPr>
          <w:p w:rsidR="006D7BAC" w:rsidRPr="00AC30F5" w:rsidRDefault="006D7BAC" w:rsidP="006D7BAC">
            <w:pPr>
              <w:jc w:val="both"/>
              <w:rPr>
                <w:sz w:val="20"/>
                <w:szCs w:val="20"/>
              </w:rPr>
            </w:pPr>
            <w:r w:rsidRPr="00AC30F5">
              <w:rPr>
                <w:sz w:val="20"/>
                <w:szCs w:val="20"/>
              </w:rPr>
              <w:t>Регистрационное удостоверение Федеральной службы по надзору в сфере здравоохранения и социального развития на имя предприятия (фирмы</w:t>
            </w:r>
            <w:proofErr w:type="gramStart"/>
            <w:r w:rsidRPr="00AC30F5">
              <w:rPr>
                <w:sz w:val="20"/>
                <w:szCs w:val="20"/>
              </w:rPr>
              <w:t>)-</w:t>
            </w:r>
            <w:proofErr w:type="gramEnd"/>
            <w:r w:rsidRPr="00AC30F5">
              <w:rPr>
                <w:sz w:val="20"/>
                <w:szCs w:val="20"/>
              </w:rPr>
              <w:t>производителя с приложением</w:t>
            </w:r>
          </w:p>
        </w:tc>
        <w:tc>
          <w:tcPr>
            <w:tcW w:w="5528" w:type="dxa"/>
            <w:shd w:val="clear" w:color="auto" w:fill="auto"/>
            <w:vAlign w:val="center"/>
          </w:tcPr>
          <w:p w:rsidR="006D7BAC" w:rsidRPr="00AC30F5" w:rsidRDefault="006D7BAC" w:rsidP="006D7BAC">
            <w:pPr>
              <w:rPr>
                <w:sz w:val="20"/>
                <w:szCs w:val="20"/>
                <w:lang w:val="en-GB"/>
              </w:rPr>
            </w:pPr>
            <w:r w:rsidRPr="00AC30F5">
              <w:rPr>
                <w:sz w:val="20"/>
                <w:szCs w:val="20"/>
              </w:rPr>
              <w:t>Наличие</w:t>
            </w:r>
            <w:r w:rsidRPr="00AC30F5">
              <w:rPr>
                <w:sz w:val="20"/>
                <w:szCs w:val="20"/>
                <w:lang w:val="en-GB"/>
              </w:rPr>
              <w:t xml:space="preserve"> </w:t>
            </w: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sz w:val="20"/>
                <w:szCs w:val="20"/>
              </w:rPr>
              <w:t>3.2</w:t>
            </w:r>
          </w:p>
        </w:tc>
        <w:tc>
          <w:tcPr>
            <w:tcW w:w="4394" w:type="dxa"/>
            <w:shd w:val="clear" w:color="auto" w:fill="auto"/>
            <w:vAlign w:val="center"/>
          </w:tcPr>
          <w:p w:rsidR="006D7BAC" w:rsidRPr="00AC30F5" w:rsidRDefault="006D7BAC" w:rsidP="006D7BAC">
            <w:pPr>
              <w:jc w:val="both"/>
              <w:rPr>
                <w:sz w:val="20"/>
                <w:szCs w:val="20"/>
              </w:rPr>
            </w:pPr>
            <w:r w:rsidRPr="00AC30F5">
              <w:rPr>
                <w:sz w:val="20"/>
                <w:szCs w:val="20"/>
              </w:rPr>
              <w:t>Декларация о соответствии, выданный органом по сертификации, аккредитованным Госстандартом России, для товаров, подлежащих обязательной сертификации, или справка уполномоченного органа о том, что объект не подлежит обязательной сертификации</w:t>
            </w:r>
          </w:p>
        </w:tc>
        <w:tc>
          <w:tcPr>
            <w:tcW w:w="5528" w:type="dxa"/>
            <w:shd w:val="clear" w:color="auto" w:fill="auto"/>
            <w:vAlign w:val="center"/>
          </w:tcPr>
          <w:p w:rsidR="006D7BAC" w:rsidRPr="00AC30F5" w:rsidRDefault="006D7BAC" w:rsidP="006D7BAC">
            <w:pPr>
              <w:rPr>
                <w:sz w:val="20"/>
                <w:szCs w:val="20"/>
                <w:lang w:val="en-GB"/>
              </w:rPr>
            </w:pPr>
            <w:r w:rsidRPr="00AC30F5">
              <w:rPr>
                <w:sz w:val="20"/>
                <w:szCs w:val="20"/>
              </w:rPr>
              <w:t>Наличие</w:t>
            </w:r>
            <w:r w:rsidRPr="00AC30F5">
              <w:rPr>
                <w:sz w:val="20"/>
                <w:szCs w:val="20"/>
                <w:lang w:val="en-GB"/>
              </w:rPr>
              <w:t xml:space="preserve"> </w:t>
            </w: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sz w:val="20"/>
                <w:szCs w:val="20"/>
              </w:rPr>
              <w:t>3.3</w:t>
            </w:r>
          </w:p>
        </w:tc>
        <w:tc>
          <w:tcPr>
            <w:tcW w:w="4394" w:type="dxa"/>
            <w:shd w:val="clear" w:color="auto" w:fill="auto"/>
            <w:vAlign w:val="center"/>
          </w:tcPr>
          <w:p w:rsidR="006D7BAC" w:rsidRPr="00AC30F5" w:rsidRDefault="006D7BAC" w:rsidP="006D7BAC">
            <w:pPr>
              <w:jc w:val="both"/>
              <w:rPr>
                <w:sz w:val="20"/>
                <w:szCs w:val="20"/>
              </w:rPr>
            </w:pPr>
            <w:r w:rsidRPr="00AC30F5">
              <w:rPr>
                <w:sz w:val="20"/>
                <w:szCs w:val="20"/>
              </w:rPr>
              <w:t>Свидетельство об утверждении типа средств измерений</w:t>
            </w:r>
          </w:p>
        </w:tc>
        <w:tc>
          <w:tcPr>
            <w:tcW w:w="5528" w:type="dxa"/>
            <w:shd w:val="clear" w:color="auto" w:fill="auto"/>
            <w:vAlign w:val="center"/>
          </w:tcPr>
          <w:p w:rsidR="006D7BAC" w:rsidRPr="00AC30F5" w:rsidRDefault="006D7BAC" w:rsidP="006D7BAC">
            <w:pPr>
              <w:rPr>
                <w:sz w:val="20"/>
                <w:szCs w:val="20"/>
                <w:lang w:val="en-GB"/>
              </w:rPr>
            </w:pPr>
            <w:r w:rsidRPr="00AC30F5">
              <w:rPr>
                <w:sz w:val="20"/>
                <w:szCs w:val="20"/>
              </w:rPr>
              <w:t>Наличие</w:t>
            </w:r>
            <w:r w:rsidRPr="00AC30F5">
              <w:rPr>
                <w:sz w:val="20"/>
                <w:szCs w:val="20"/>
                <w:lang w:val="en-GB"/>
              </w:rPr>
              <w:t xml:space="preserve"> </w:t>
            </w:r>
          </w:p>
        </w:tc>
      </w:tr>
      <w:tr w:rsidR="006D7BAC" w:rsidRPr="00AC30F5" w:rsidTr="006D7BAC">
        <w:trPr>
          <w:trHeight w:val="192"/>
        </w:trPr>
        <w:tc>
          <w:tcPr>
            <w:tcW w:w="852" w:type="dxa"/>
            <w:shd w:val="clear" w:color="auto" w:fill="auto"/>
          </w:tcPr>
          <w:p w:rsidR="006D7BAC" w:rsidRPr="00AC30F5" w:rsidRDefault="006D7BAC" w:rsidP="006D7BAC">
            <w:pPr>
              <w:jc w:val="center"/>
              <w:rPr>
                <w:b/>
                <w:sz w:val="20"/>
                <w:szCs w:val="20"/>
              </w:rPr>
            </w:pPr>
            <w:r w:rsidRPr="00AC30F5">
              <w:rPr>
                <w:sz w:val="20"/>
                <w:szCs w:val="20"/>
              </w:rPr>
              <w:t>4.</w:t>
            </w:r>
          </w:p>
        </w:tc>
        <w:tc>
          <w:tcPr>
            <w:tcW w:w="4394" w:type="dxa"/>
            <w:shd w:val="clear" w:color="auto" w:fill="auto"/>
          </w:tcPr>
          <w:p w:rsidR="006D7BAC" w:rsidRPr="00AC30F5" w:rsidRDefault="006D7BAC" w:rsidP="006D7BAC">
            <w:pPr>
              <w:pStyle w:val="11"/>
              <w:ind w:left="0" w:firstLine="0"/>
              <w:rPr>
                <w:b/>
                <w:sz w:val="20"/>
              </w:rPr>
            </w:pPr>
            <w:r w:rsidRPr="00AC30F5">
              <w:rPr>
                <w:b/>
                <w:sz w:val="20"/>
              </w:rPr>
              <w:t>Весы медицинские электронные напольные</w:t>
            </w:r>
          </w:p>
        </w:tc>
        <w:tc>
          <w:tcPr>
            <w:tcW w:w="5528" w:type="dxa"/>
            <w:shd w:val="clear" w:color="auto" w:fill="auto"/>
          </w:tcPr>
          <w:p w:rsidR="006D7BAC" w:rsidRPr="00AC30F5" w:rsidRDefault="006D7BAC" w:rsidP="006D7BAC">
            <w:pPr>
              <w:pStyle w:val="11"/>
              <w:ind w:left="0" w:firstLine="0"/>
              <w:rPr>
                <w:sz w:val="20"/>
              </w:rPr>
            </w:pPr>
            <w:r w:rsidRPr="00AC30F5">
              <w:rPr>
                <w:b/>
                <w:sz w:val="20"/>
              </w:rPr>
              <w:t>Наличие</w:t>
            </w: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sz w:val="20"/>
                <w:szCs w:val="20"/>
              </w:rPr>
              <w:t>4.1.</w:t>
            </w:r>
          </w:p>
        </w:tc>
        <w:tc>
          <w:tcPr>
            <w:tcW w:w="4394" w:type="dxa"/>
            <w:shd w:val="clear" w:color="auto" w:fill="auto"/>
          </w:tcPr>
          <w:p w:rsidR="006D7BAC" w:rsidRPr="00AC30F5" w:rsidRDefault="006D7BAC" w:rsidP="006D7BAC">
            <w:pPr>
              <w:pStyle w:val="11"/>
              <w:ind w:left="0" w:firstLine="0"/>
              <w:rPr>
                <w:sz w:val="20"/>
              </w:rPr>
            </w:pPr>
            <w:r w:rsidRPr="00AC30F5">
              <w:rPr>
                <w:sz w:val="20"/>
              </w:rPr>
              <w:t xml:space="preserve">Область применения: для </w:t>
            </w:r>
            <w:r w:rsidRPr="00AC30F5">
              <w:rPr>
                <w:color w:val="000000"/>
                <w:sz w:val="20"/>
              </w:rPr>
              <w:t>взвешивания людей в медицинских, спортивных, культурно-оздоровительных учреждениях и в быту, также могут быть использованы для взвешивания различных грузов</w:t>
            </w:r>
          </w:p>
        </w:tc>
        <w:tc>
          <w:tcPr>
            <w:tcW w:w="5528" w:type="dxa"/>
            <w:shd w:val="clear" w:color="auto" w:fill="auto"/>
          </w:tcPr>
          <w:p w:rsidR="006D7BAC" w:rsidRPr="00AC30F5" w:rsidRDefault="006D7BAC" w:rsidP="006D7BAC">
            <w:pPr>
              <w:pStyle w:val="11"/>
              <w:ind w:left="0" w:firstLine="0"/>
              <w:rPr>
                <w:sz w:val="20"/>
              </w:rPr>
            </w:pPr>
            <w:r w:rsidRPr="00AC30F5">
              <w:rPr>
                <w:sz w:val="20"/>
              </w:rPr>
              <w:t>Наличие</w:t>
            </w:r>
          </w:p>
        </w:tc>
      </w:tr>
      <w:tr w:rsidR="006D7BAC" w:rsidRPr="00AC30F5" w:rsidTr="006D7BAC">
        <w:trPr>
          <w:trHeight w:val="192"/>
        </w:trPr>
        <w:tc>
          <w:tcPr>
            <w:tcW w:w="852" w:type="dxa"/>
            <w:shd w:val="clear" w:color="auto" w:fill="auto"/>
          </w:tcPr>
          <w:p w:rsidR="006D7BAC" w:rsidRPr="00AC30F5" w:rsidRDefault="006D7BAC" w:rsidP="006D7BAC">
            <w:pPr>
              <w:pStyle w:val="Normal0"/>
              <w:jc w:val="center"/>
              <w:rPr>
                <w:b/>
              </w:rPr>
            </w:pPr>
            <w:r w:rsidRPr="00AC30F5">
              <w:rPr>
                <w:b/>
              </w:rPr>
              <w:t>5.</w:t>
            </w:r>
          </w:p>
        </w:tc>
        <w:tc>
          <w:tcPr>
            <w:tcW w:w="4394" w:type="dxa"/>
            <w:shd w:val="clear" w:color="auto" w:fill="auto"/>
          </w:tcPr>
          <w:p w:rsidR="006D7BAC" w:rsidRPr="00AC30F5" w:rsidRDefault="006D7BAC" w:rsidP="006D7BAC">
            <w:pPr>
              <w:pStyle w:val="11"/>
              <w:ind w:left="0" w:firstLine="0"/>
              <w:rPr>
                <w:sz w:val="20"/>
              </w:rPr>
            </w:pPr>
            <w:r w:rsidRPr="00AC30F5">
              <w:rPr>
                <w:b/>
                <w:sz w:val="20"/>
              </w:rPr>
              <w:t>Технические характеристики</w:t>
            </w:r>
          </w:p>
        </w:tc>
        <w:tc>
          <w:tcPr>
            <w:tcW w:w="5528" w:type="dxa"/>
            <w:shd w:val="clear" w:color="auto" w:fill="auto"/>
          </w:tcPr>
          <w:p w:rsidR="006D7BAC" w:rsidRPr="00AC30F5" w:rsidRDefault="006D7BAC" w:rsidP="006D7BAC">
            <w:pPr>
              <w:pStyle w:val="11"/>
              <w:ind w:left="0" w:firstLine="0"/>
              <w:rPr>
                <w:sz w:val="20"/>
              </w:rPr>
            </w:pPr>
          </w:p>
        </w:tc>
      </w:tr>
      <w:tr w:rsidR="006D7BAC" w:rsidRPr="00AC30F5" w:rsidTr="006D7BAC">
        <w:trPr>
          <w:trHeight w:val="192"/>
        </w:trPr>
        <w:tc>
          <w:tcPr>
            <w:tcW w:w="852" w:type="dxa"/>
            <w:shd w:val="clear" w:color="auto" w:fill="auto"/>
          </w:tcPr>
          <w:p w:rsidR="006D7BAC" w:rsidRPr="00AC30F5" w:rsidRDefault="006D7BAC" w:rsidP="006D7BAC">
            <w:pPr>
              <w:pStyle w:val="Normal0"/>
              <w:jc w:val="center"/>
            </w:pPr>
            <w:r w:rsidRPr="00AC30F5">
              <w:t>5.1</w:t>
            </w:r>
          </w:p>
        </w:tc>
        <w:tc>
          <w:tcPr>
            <w:tcW w:w="4394" w:type="dxa"/>
            <w:shd w:val="clear" w:color="auto" w:fill="auto"/>
          </w:tcPr>
          <w:p w:rsidR="006D7BAC" w:rsidRPr="00AC30F5" w:rsidRDefault="006D7BAC" w:rsidP="006D7BAC">
            <w:pPr>
              <w:pStyle w:val="11"/>
              <w:ind w:left="0" w:firstLine="0"/>
              <w:rPr>
                <w:sz w:val="20"/>
              </w:rPr>
            </w:pPr>
            <w:r w:rsidRPr="00AC30F5">
              <w:rPr>
                <w:sz w:val="20"/>
              </w:rPr>
              <w:t>Взвешивание людей или груза до 150,200 кг</w:t>
            </w:r>
          </w:p>
        </w:tc>
        <w:tc>
          <w:tcPr>
            <w:tcW w:w="5528" w:type="dxa"/>
            <w:shd w:val="clear" w:color="auto" w:fill="auto"/>
          </w:tcPr>
          <w:p w:rsidR="006D7BAC" w:rsidRPr="00AC30F5" w:rsidRDefault="006D7BAC" w:rsidP="006D7BAC">
            <w:pPr>
              <w:pStyle w:val="11"/>
              <w:ind w:left="0" w:firstLine="0"/>
              <w:rPr>
                <w:sz w:val="20"/>
              </w:rPr>
            </w:pPr>
            <w:r w:rsidRPr="00AC30F5">
              <w:rPr>
                <w:sz w:val="20"/>
              </w:rPr>
              <w:t>Наличие</w:t>
            </w:r>
          </w:p>
        </w:tc>
      </w:tr>
      <w:tr w:rsidR="006D7BAC" w:rsidRPr="00AC30F5" w:rsidTr="006D7BAC">
        <w:trPr>
          <w:trHeight w:val="192"/>
        </w:trPr>
        <w:tc>
          <w:tcPr>
            <w:tcW w:w="852" w:type="dxa"/>
            <w:shd w:val="clear" w:color="auto" w:fill="auto"/>
          </w:tcPr>
          <w:p w:rsidR="006D7BAC" w:rsidRPr="00AC30F5" w:rsidRDefault="006D7BAC" w:rsidP="006D7BAC">
            <w:pPr>
              <w:pStyle w:val="Normal0"/>
              <w:jc w:val="center"/>
            </w:pPr>
            <w:r w:rsidRPr="00AC30F5">
              <w:t>5.2</w:t>
            </w:r>
          </w:p>
        </w:tc>
        <w:tc>
          <w:tcPr>
            <w:tcW w:w="4394" w:type="dxa"/>
            <w:shd w:val="clear" w:color="auto" w:fill="auto"/>
          </w:tcPr>
          <w:p w:rsidR="006D7BAC" w:rsidRPr="00AC30F5" w:rsidRDefault="006D7BAC" w:rsidP="006D7BAC">
            <w:pPr>
              <w:pStyle w:val="11"/>
              <w:ind w:left="0" w:firstLine="0"/>
              <w:rPr>
                <w:sz w:val="20"/>
              </w:rPr>
            </w:pPr>
            <w:r w:rsidRPr="00AC30F5">
              <w:rPr>
                <w:sz w:val="20"/>
              </w:rPr>
              <w:t>Выборка массы тары</w:t>
            </w:r>
          </w:p>
        </w:tc>
        <w:tc>
          <w:tcPr>
            <w:tcW w:w="5528" w:type="dxa"/>
            <w:shd w:val="clear" w:color="auto" w:fill="auto"/>
          </w:tcPr>
          <w:p w:rsidR="006D7BAC" w:rsidRPr="00AC30F5" w:rsidRDefault="006D7BAC" w:rsidP="006D7BAC">
            <w:pPr>
              <w:pStyle w:val="11"/>
              <w:ind w:left="0" w:firstLine="0"/>
              <w:rPr>
                <w:sz w:val="20"/>
              </w:rPr>
            </w:pPr>
            <w:r w:rsidRPr="00AC30F5">
              <w:rPr>
                <w:sz w:val="20"/>
              </w:rPr>
              <w:t>Наличие</w:t>
            </w:r>
          </w:p>
        </w:tc>
      </w:tr>
      <w:tr w:rsidR="006D7BAC" w:rsidRPr="00AC30F5" w:rsidTr="006D7BAC">
        <w:trPr>
          <w:trHeight w:val="192"/>
        </w:trPr>
        <w:tc>
          <w:tcPr>
            <w:tcW w:w="852" w:type="dxa"/>
            <w:shd w:val="clear" w:color="auto" w:fill="auto"/>
          </w:tcPr>
          <w:p w:rsidR="006D7BAC" w:rsidRPr="00AC30F5" w:rsidRDefault="006D7BAC" w:rsidP="006D7BAC">
            <w:pPr>
              <w:pStyle w:val="Normal0"/>
              <w:jc w:val="center"/>
            </w:pPr>
            <w:r w:rsidRPr="00AC30F5">
              <w:t>5.3</w:t>
            </w:r>
          </w:p>
        </w:tc>
        <w:tc>
          <w:tcPr>
            <w:tcW w:w="4394" w:type="dxa"/>
            <w:shd w:val="clear" w:color="auto" w:fill="auto"/>
          </w:tcPr>
          <w:p w:rsidR="006D7BAC" w:rsidRPr="00AC30F5" w:rsidRDefault="006D7BAC" w:rsidP="006D7BAC">
            <w:pPr>
              <w:pStyle w:val="11"/>
              <w:ind w:left="0" w:firstLine="0"/>
              <w:rPr>
                <w:sz w:val="20"/>
              </w:rPr>
            </w:pPr>
            <w:r w:rsidRPr="00AC30F5">
              <w:rPr>
                <w:sz w:val="20"/>
              </w:rPr>
              <w:t>Автономное питание  от батареек типа АА и от сети через адаптер</w:t>
            </w:r>
          </w:p>
        </w:tc>
        <w:tc>
          <w:tcPr>
            <w:tcW w:w="5528" w:type="dxa"/>
            <w:shd w:val="clear" w:color="auto" w:fill="auto"/>
          </w:tcPr>
          <w:p w:rsidR="006D7BAC" w:rsidRPr="00AC30F5" w:rsidRDefault="006D7BAC" w:rsidP="006D7BAC">
            <w:pPr>
              <w:pStyle w:val="11"/>
              <w:ind w:left="0" w:firstLine="0"/>
              <w:rPr>
                <w:sz w:val="20"/>
              </w:rPr>
            </w:pPr>
            <w:r w:rsidRPr="00AC30F5">
              <w:rPr>
                <w:sz w:val="20"/>
              </w:rPr>
              <w:t xml:space="preserve">3 </w:t>
            </w:r>
            <w:proofErr w:type="spellStart"/>
            <w:proofErr w:type="gramStart"/>
            <w:r w:rsidRPr="00AC30F5">
              <w:rPr>
                <w:sz w:val="20"/>
              </w:rPr>
              <w:t>шт</w:t>
            </w:r>
            <w:proofErr w:type="spellEnd"/>
            <w:proofErr w:type="gramEnd"/>
          </w:p>
          <w:p w:rsidR="006D7BAC" w:rsidRPr="00AC30F5" w:rsidRDefault="006D7BAC" w:rsidP="006D7BAC">
            <w:pPr>
              <w:pStyle w:val="11"/>
              <w:ind w:left="0" w:firstLine="0"/>
              <w:rPr>
                <w:sz w:val="20"/>
              </w:rPr>
            </w:pPr>
            <w:r w:rsidRPr="00AC30F5">
              <w:rPr>
                <w:sz w:val="20"/>
              </w:rPr>
              <w:t>Наличие</w:t>
            </w:r>
          </w:p>
        </w:tc>
      </w:tr>
      <w:tr w:rsidR="006D7BAC" w:rsidRPr="00AC30F5" w:rsidTr="006D7BAC">
        <w:trPr>
          <w:trHeight w:val="192"/>
        </w:trPr>
        <w:tc>
          <w:tcPr>
            <w:tcW w:w="852" w:type="dxa"/>
            <w:shd w:val="clear" w:color="auto" w:fill="auto"/>
          </w:tcPr>
          <w:p w:rsidR="006D7BAC" w:rsidRPr="00AC30F5" w:rsidRDefault="006D7BAC" w:rsidP="006D7BAC">
            <w:pPr>
              <w:pStyle w:val="Normal0"/>
              <w:jc w:val="center"/>
            </w:pPr>
            <w:r w:rsidRPr="00AC30F5">
              <w:t>5.4</w:t>
            </w:r>
          </w:p>
        </w:tc>
        <w:tc>
          <w:tcPr>
            <w:tcW w:w="4394" w:type="dxa"/>
            <w:shd w:val="clear" w:color="auto" w:fill="auto"/>
          </w:tcPr>
          <w:p w:rsidR="006D7BAC" w:rsidRPr="00AC30F5" w:rsidRDefault="006D7BAC" w:rsidP="006D7BAC">
            <w:pPr>
              <w:pStyle w:val="11"/>
              <w:ind w:left="0" w:firstLine="0"/>
              <w:rPr>
                <w:sz w:val="20"/>
              </w:rPr>
            </w:pPr>
            <w:r w:rsidRPr="00AC30F5">
              <w:rPr>
                <w:sz w:val="20"/>
              </w:rPr>
              <w:t>Возможность использования в условиях отсутствия или нестабильного напряжения в электросети</w:t>
            </w:r>
          </w:p>
        </w:tc>
        <w:tc>
          <w:tcPr>
            <w:tcW w:w="5528" w:type="dxa"/>
            <w:shd w:val="clear" w:color="auto" w:fill="auto"/>
          </w:tcPr>
          <w:p w:rsidR="006D7BAC" w:rsidRPr="00AC30F5" w:rsidRDefault="006D7BAC" w:rsidP="006D7BAC">
            <w:pPr>
              <w:pStyle w:val="11"/>
              <w:ind w:left="0" w:firstLine="0"/>
              <w:rPr>
                <w:sz w:val="20"/>
              </w:rPr>
            </w:pPr>
            <w:r w:rsidRPr="00AC30F5">
              <w:rPr>
                <w:sz w:val="20"/>
              </w:rPr>
              <w:t>Наличие</w:t>
            </w:r>
          </w:p>
        </w:tc>
      </w:tr>
      <w:tr w:rsidR="006D7BAC" w:rsidRPr="00AC30F5" w:rsidTr="006D7BAC">
        <w:trPr>
          <w:trHeight w:val="192"/>
        </w:trPr>
        <w:tc>
          <w:tcPr>
            <w:tcW w:w="852" w:type="dxa"/>
            <w:shd w:val="clear" w:color="auto" w:fill="auto"/>
          </w:tcPr>
          <w:p w:rsidR="006D7BAC" w:rsidRPr="00AC30F5" w:rsidRDefault="006D7BAC" w:rsidP="006D7BAC">
            <w:pPr>
              <w:pStyle w:val="Normal0"/>
              <w:jc w:val="center"/>
            </w:pPr>
            <w:r w:rsidRPr="00AC30F5">
              <w:t>5.5</w:t>
            </w:r>
          </w:p>
        </w:tc>
        <w:tc>
          <w:tcPr>
            <w:tcW w:w="4394" w:type="dxa"/>
            <w:shd w:val="clear" w:color="auto" w:fill="auto"/>
          </w:tcPr>
          <w:p w:rsidR="006D7BAC" w:rsidRPr="00AC30F5" w:rsidRDefault="006D7BAC" w:rsidP="006D7BAC">
            <w:pPr>
              <w:pStyle w:val="11"/>
              <w:ind w:left="0" w:firstLine="0"/>
              <w:rPr>
                <w:sz w:val="20"/>
              </w:rPr>
            </w:pPr>
            <w:r w:rsidRPr="00AC30F5">
              <w:rPr>
                <w:sz w:val="20"/>
              </w:rPr>
              <w:t>Устройство автоматической установки нуля</w:t>
            </w:r>
          </w:p>
        </w:tc>
        <w:tc>
          <w:tcPr>
            <w:tcW w:w="5528" w:type="dxa"/>
            <w:shd w:val="clear" w:color="auto" w:fill="auto"/>
          </w:tcPr>
          <w:p w:rsidR="006D7BAC" w:rsidRPr="00AC30F5" w:rsidRDefault="006D7BAC" w:rsidP="006D7BAC">
            <w:pPr>
              <w:pStyle w:val="11"/>
              <w:ind w:left="0" w:firstLine="0"/>
              <w:rPr>
                <w:sz w:val="20"/>
              </w:rPr>
            </w:pPr>
            <w:r w:rsidRPr="00AC30F5">
              <w:rPr>
                <w:sz w:val="20"/>
              </w:rPr>
              <w:t>Наличие</w:t>
            </w:r>
          </w:p>
        </w:tc>
      </w:tr>
      <w:tr w:rsidR="006D7BAC" w:rsidRPr="00AC30F5" w:rsidTr="006D7BAC">
        <w:trPr>
          <w:trHeight w:val="192"/>
        </w:trPr>
        <w:tc>
          <w:tcPr>
            <w:tcW w:w="852" w:type="dxa"/>
            <w:shd w:val="clear" w:color="auto" w:fill="auto"/>
          </w:tcPr>
          <w:p w:rsidR="006D7BAC" w:rsidRPr="00AC30F5" w:rsidRDefault="006D7BAC" w:rsidP="006D7BAC">
            <w:pPr>
              <w:pStyle w:val="Normal0"/>
              <w:jc w:val="center"/>
            </w:pPr>
            <w:r w:rsidRPr="00AC30F5">
              <w:t>5.6</w:t>
            </w:r>
          </w:p>
        </w:tc>
        <w:tc>
          <w:tcPr>
            <w:tcW w:w="4394" w:type="dxa"/>
            <w:shd w:val="clear" w:color="auto" w:fill="auto"/>
          </w:tcPr>
          <w:p w:rsidR="006D7BAC" w:rsidRPr="00AC30F5" w:rsidRDefault="006D7BAC" w:rsidP="006D7BAC">
            <w:pPr>
              <w:pStyle w:val="11"/>
              <w:ind w:left="0" w:firstLine="0"/>
              <w:rPr>
                <w:sz w:val="20"/>
              </w:rPr>
            </w:pPr>
            <w:r w:rsidRPr="00AC30F5">
              <w:rPr>
                <w:sz w:val="20"/>
              </w:rPr>
              <w:t>Сигнализация о перегрузке</w:t>
            </w:r>
          </w:p>
        </w:tc>
        <w:tc>
          <w:tcPr>
            <w:tcW w:w="5528" w:type="dxa"/>
            <w:shd w:val="clear" w:color="auto" w:fill="auto"/>
          </w:tcPr>
          <w:p w:rsidR="006D7BAC" w:rsidRPr="00AC30F5" w:rsidRDefault="006D7BAC" w:rsidP="006D7BAC">
            <w:pPr>
              <w:pStyle w:val="11"/>
              <w:ind w:left="0" w:firstLine="0"/>
              <w:rPr>
                <w:sz w:val="20"/>
              </w:rPr>
            </w:pPr>
            <w:r w:rsidRPr="00AC30F5">
              <w:rPr>
                <w:sz w:val="20"/>
              </w:rPr>
              <w:t>Наличие</w:t>
            </w:r>
          </w:p>
        </w:tc>
      </w:tr>
      <w:tr w:rsidR="006D7BAC" w:rsidRPr="00AC30F5" w:rsidTr="006D7BAC">
        <w:trPr>
          <w:trHeight w:val="192"/>
        </w:trPr>
        <w:tc>
          <w:tcPr>
            <w:tcW w:w="852" w:type="dxa"/>
            <w:shd w:val="clear" w:color="auto" w:fill="auto"/>
          </w:tcPr>
          <w:p w:rsidR="006D7BAC" w:rsidRPr="00AC30F5" w:rsidRDefault="006D7BAC" w:rsidP="006D7BAC">
            <w:pPr>
              <w:pStyle w:val="Normal0"/>
              <w:jc w:val="center"/>
            </w:pPr>
            <w:r w:rsidRPr="00AC30F5">
              <w:t>5.7</w:t>
            </w:r>
          </w:p>
        </w:tc>
        <w:tc>
          <w:tcPr>
            <w:tcW w:w="4394" w:type="dxa"/>
            <w:shd w:val="clear" w:color="auto" w:fill="auto"/>
          </w:tcPr>
          <w:p w:rsidR="006D7BAC" w:rsidRPr="00AC30F5" w:rsidRDefault="006D7BAC" w:rsidP="006D7BAC">
            <w:pPr>
              <w:pStyle w:val="11"/>
              <w:ind w:left="0" w:firstLine="0"/>
              <w:rPr>
                <w:sz w:val="20"/>
              </w:rPr>
            </w:pPr>
            <w:r w:rsidRPr="00AC30F5">
              <w:rPr>
                <w:sz w:val="20"/>
              </w:rPr>
              <w:t>Защита от перегрузки</w:t>
            </w:r>
          </w:p>
        </w:tc>
        <w:tc>
          <w:tcPr>
            <w:tcW w:w="5528" w:type="dxa"/>
            <w:shd w:val="clear" w:color="auto" w:fill="auto"/>
          </w:tcPr>
          <w:p w:rsidR="006D7BAC" w:rsidRPr="00AC30F5" w:rsidRDefault="006D7BAC" w:rsidP="006D7BAC">
            <w:pPr>
              <w:pStyle w:val="11"/>
              <w:ind w:left="0" w:firstLine="0"/>
              <w:rPr>
                <w:sz w:val="20"/>
              </w:rPr>
            </w:pPr>
            <w:r w:rsidRPr="00AC30F5">
              <w:rPr>
                <w:sz w:val="20"/>
              </w:rPr>
              <w:t>Наличие</w:t>
            </w:r>
          </w:p>
        </w:tc>
      </w:tr>
      <w:tr w:rsidR="006D7BAC" w:rsidRPr="00AC30F5" w:rsidTr="006D7BAC">
        <w:trPr>
          <w:trHeight w:val="192"/>
        </w:trPr>
        <w:tc>
          <w:tcPr>
            <w:tcW w:w="852" w:type="dxa"/>
            <w:shd w:val="clear" w:color="auto" w:fill="auto"/>
          </w:tcPr>
          <w:p w:rsidR="006D7BAC" w:rsidRPr="00AC30F5" w:rsidRDefault="006D7BAC" w:rsidP="006D7BAC">
            <w:pPr>
              <w:pStyle w:val="Normal0"/>
              <w:jc w:val="center"/>
            </w:pPr>
            <w:r w:rsidRPr="00AC30F5">
              <w:t>5.8</w:t>
            </w:r>
          </w:p>
        </w:tc>
        <w:tc>
          <w:tcPr>
            <w:tcW w:w="4394" w:type="dxa"/>
            <w:shd w:val="clear" w:color="auto" w:fill="auto"/>
          </w:tcPr>
          <w:p w:rsidR="006D7BAC" w:rsidRPr="00AC30F5" w:rsidRDefault="006D7BAC" w:rsidP="006D7BAC">
            <w:pPr>
              <w:pStyle w:val="11"/>
              <w:ind w:left="0" w:firstLine="0"/>
              <w:rPr>
                <w:sz w:val="20"/>
              </w:rPr>
            </w:pPr>
            <w:r w:rsidRPr="00AC30F5">
              <w:rPr>
                <w:sz w:val="20"/>
              </w:rPr>
              <w:t>Сигнализация о разрядке источника питания</w:t>
            </w:r>
          </w:p>
        </w:tc>
        <w:tc>
          <w:tcPr>
            <w:tcW w:w="5528" w:type="dxa"/>
            <w:shd w:val="clear" w:color="auto" w:fill="auto"/>
          </w:tcPr>
          <w:p w:rsidR="006D7BAC" w:rsidRPr="00AC30F5" w:rsidRDefault="006D7BAC" w:rsidP="006D7BAC">
            <w:pPr>
              <w:pStyle w:val="11"/>
              <w:ind w:left="0" w:firstLine="0"/>
              <w:rPr>
                <w:sz w:val="20"/>
              </w:rPr>
            </w:pPr>
            <w:r w:rsidRPr="00AC30F5">
              <w:rPr>
                <w:sz w:val="20"/>
              </w:rPr>
              <w:t>Наличие</w:t>
            </w:r>
          </w:p>
        </w:tc>
      </w:tr>
      <w:tr w:rsidR="006D7BAC" w:rsidRPr="00AC30F5" w:rsidTr="006D7BAC">
        <w:trPr>
          <w:trHeight w:val="192"/>
        </w:trPr>
        <w:tc>
          <w:tcPr>
            <w:tcW w:w="852" w:type="dxa"/>
            <w:shd w:val="clear" w:color="auto" w:fill="auto"/>
          </w:tcPr>
          <w:p w:rsidR="006D7BAC" w:rsidRPr="00AC30F5" w:rsidRDefault="006D7BAC" w:rsidP="006D7BAC">
            <w:pPr>
              <w:pStyle w:val="Normal0"/>
              <w:jc w:val="center"/>
            </w:pPr>
            <w:r w:rsidRPr="00AC30F5">
              <w:t>5.9</w:t>
            </w:r>
          </w:p>
        </w:tc>
        <w:tc>
          <w:tcPr>
            <w:tcW w:w="4394" w:type="dxa"/>
            <w:shd w:val="clear" w:color="auto" w:fill="auto"/>
          </w:tcPr>
          <w:p w:rsidR="006D7BAC" w:rsidRPr="00AC30F5" w:rsidRDefault="006D7BAC" w:rsidP="006D7BAC">
            <w:pPr>
              <w:pStyle w:val="11"/>
              <w:ind w:left="0" w:firstLine="0"/>
              <w:rPr>
                <w:sz w:val="20"/>
              </w:rPr>
            </w:pPr>
            <w:r w:rsidRPr="00AC30F5">
              <w:rPr>
                <w:sz w:val="20"/>
              </w:rPr>
              <w:t>фиксацию массы взвешиваемых людей, груза</w:t>
            </w:r>
          </w:p>
        </w:tc>
        <w:tc>
          <w:tcPr>
            <w:tcW w:w="5528" w:type="dxa"/>
            <w:shd w:val="clear" w:color="auto" w:fill="auto"/>
          </w:tcPr>
          <w:p w:rsidR="006D7BAC" w:rsidRPr="00AC30F5" w:rsidRDefault="006D7BAC" w:rsidP="006D7BAC">
            <w:pPr>
              <w:pStyle w:val="11"/>
              <w:ind w:left="0" w:firstLine="0"/>
              <w:rPr>
                <w:sz w:val="20"/>
              </w:rPr>
            </w:pPr>
            <w:r w:rsidRPr="00AC30F5">
              <w:rPr>
                <w:sz w:val="20"/>
              </w:rPr>
              <w:t>Наличие</w:t>
            </w:r>
          </w:p>
        </w:tc>
      </w:tr>
      <w:tr w:rsidR="006D7BAC" w:rsidRPr="00AC30F5" w:rsidTr="006D7BAC">
        <w:trPr>
          <w:trHeight w:val="192"/>
        </w:trPr>
        <w:tc>
          <w:tcPr>
            <w:tcW w:w="852" w:type="dxa"/>
            <w:shd w:val="clear" w:color="auto" w:fill="auto"/>
          </w:tcPr>
          <w:p w:rsidR="006D7BAC" w:rsidRPr="00AC30F5" w:rsidRDefault="006D7BAC" w:rsidP="006D7BAC">
            <w:pPr>
              <w:pStyle w:val="Normal0"/>
              <w:jc w:val="center"/>
            </w:pPr>
            <w:r w:rsidRPr="00AC30F5">
              <w:t>5.10</w:t>
            </w:r>
          </w:p>
        </w:tc>
        <w:tc>
          <w:tcPr>
            <w:tcW w:w="4394" w:type="dxa"/>
            <w:shd w:val="clear" w:color="auto" w:fill="auto"/>
          </w:tcPr>
          <w:p w:rsidR="006D7BAC" w:rsidRPr="00AC30F5" w:rsidRDefault="006D7BAC" w:rsidP="006D7BAC">
            <w:pPr>
              <w:pStyle w:val="11"/>
              <w:ind w:left="0" w:firstLine="0"/>
              <w:rPr>
                <w:sz w:val="20"/>
              </w:rPr>
            </w:pPr>
            <w:r w:rsidRPr="00AC30F5">
              <w:rPr>
                <w:sz w:val="20"/>
              </w:rPr>
              <w:t>Выносной пульт управления с табло индикации веса на гибкой связи</w:t>
            </w:r>
          </w:p>
        </w:tc>
        <w:tc>
          <w:tcPr>
            <w:tcW w:w="5528" w:type="dxa"/>
            <w:shd w:val="clear" w:color="auto" w:fill="auto"/>
          </w:tcPr>
          <w:p w:rsidR="006D7BAC" w:rsidRPr="00AC30F5" w:rsidRDefault="006D7BAC" w:rsidP="006D7BAC">
            <w:pPr>
              <w:pStyle w:val="11"/>
              <w:ind w:left="0" w:firstLine="0"/>
              <w:rPr>
                <w:sz w:val="20"/>
              </w:rPr>
            </w:pPr>
            <w:r w:rsidRPr="00AC30F5">
              <w:rPr>
                <w:sz w:val="20"/>
              </w:rPr>
              <w:t>Наличие</w:t>
            </w:r>
          </w:p>
        </w:tc>
      </w:tr>
      <w:tr w:rsidR="006D7BAC" w:rsidRPr="007A438B" w:rsidTr="006D7BAC">
        <w:trPr>
          <w:trHeight w:val="192"/>
        </w:trPr>
        <w:tc>
          <w:tcPr>
            <w:tcW w:w="852" w:type="dxa"/>
            <w:shd w:val="clear" w:color="auto" w:fill="auto"/>
          </w:tcPr>
          <w:p w:rsidR="006D7BAC" w:rsidRPr="00AC30F5" w:rsidRDefault="006D7BAC" w:rsidP="006D7BAC">
            <w:pPr>
              <w:pStyle w:val="Normal0"/>
              <w:jc w:val="center"/>
            </w:pPr>
            <w:r w:rsidRPr="00AC30F5">
              <w:t>5.11</w:t>
            </w:r>
          </w:p>
        </w:tc>
        <w:tc>
          <w:tcPr>
            <w:tcW w:w="4394" w:type="dxa"/>
            <w:shd w:val="clear" w:color="auto" w:fill="auto"/>
          </w:tcPr>
          <w:p w:rsidR="006D7BAC" w:rsidRPr="00AC30F5" w:rsidRDefault="006D7BAC" w:rsidP="006D7BAC">
            <w:pPr>
              <w:pStyle w:val="11"/>
              <w:ind w:left="0" w:firstLine="0"/>
              <w:rPr>
                <w:sz w:val="20"/>
              </w:rPr>
            </w:pPr>
            <w:r w:rsidRPr="00AC30F5">
              <w:rPr>
                <w:sz w:val="20"/>
              </w:rPr>
              <w:t>Наибольший предел взвешивания (НПВ), кг</w:t>
            </w:r>
          </w:p>
        </w:tc>
        <w:tc>
          <w:tcPr>
            <w:tcW w:w="5528" w:type="dxa"/>
            <w:shd w:val="clear" w:color="auto" w:fill="auto"/>
          </w:tcPr>
          <w:p w:rsidR="006D7BAC" w:rsidRPr="007A438B" w:rsidRDefault="006D7BAC" w:rsidP="006D7BAC">
            <w:pPr>
              <w:pStyle w:val="11"/>
              <w:ind w:left="0" w:firstLine="0"/>
              <w:rPr>
                <w:sz w:val="20"/>
                <w:lang w:val="en-US"/>
              </w:rPr>
            </w:pPr>
            <w:r>
              <w:rPr>
                <w:sz w:val="20"/>
                <w:lang w:val="en-US"/>
              </w:rPr>
              <w:t>150/200</w:t>
            </w:r>
          </w:p>
        </w:tc>
      </w:tr>
      <w:tr w:rsidR="006D7BAC" w:rsidRPr="007A438B" w:rsidTr="006D7BAC">
        <w:trPr>
          <w:trHeight w:val="192"/>
        </w:trPr>
        <w:tc>
          <w:tcPr>
            <w:tcW w:w="852" w:type="dxa"/>
            <w:shd w:val="clear" w:color="auto" w:fill="auto"/>
          </w:tcPr>
          <w:p w:rsidR="006D7BAC" w:rsidRPr="00AC30F5" w:rsidRDefault="006D7BAC" w:rsidP="006D7BAC">
            <w:pPr>
              <w:pStyle w:val="Normal0"/>
              <w:jc w:val="center"/>
            </w:pPr>
            <w:r w:rsidRPr="00AC30F5">
              <w:t>5.12</w:t>
            </w:r>
          </w:p>
        </w:tc>
        <w:tc>
          <w:tcPr>
            <w:tcW w:w="4394" w:type="dxa"/>
            <w:shd w:val="clear" w:color="auto" w:fill="auto"/>
          </w:tcPr>
          <w:p w:rsidR="006D7BAC" w:rsidRPr="00AC30F5" w:rsidRDefault="006D7BAC" w:rsidP="006D7BAC">
            <w:pPr>
              <w:pStyle w:val="11"/>
              <w:ind w:left="0" w:firstLine="0"/>
              <w:rPr>
                <w:sz w:val="20"/>
              </w:rPr>
            </w:pPr>
            <w:r w:rsidRPr="00AC30F5">
              <w:rPr>
                <w:sz w:val="20"/>
              </w:rPr>
              <w:t>Цена поверочного деления и дискретность индикации (</w:t>
            </w:r>
            <w:proofErr w:type="spellStart"/>
            <w:r w:rsidRPr="00AC30F5">
              <w:rPr>
                <w:sz w:val="20"/>
                <w:lang w:val="en-US"/>
              </w:rPr>
              <w:t>dd</w:t>
            </w:r>
            <w:proofErr w:type="spellEnd"/>
            <w:r w:rsidRPr="00AC30F5">
              <w:rPr>
                <w:sz w:val="20"/>
              </w:rPr>
              <w:t>), г</w:t>
            </w:r>
          </w:p>
        </w:tc>
        <w:tc>
          <w:tcPr>
            <w:tcW w:w="5528" w:type="dxa"/>
            <w:shd w:val="clear" w:color="auto" w:fill="auto"/>
          </w:tcPr>
          <w:p w:rsidR="006D7BAC" w:rsidRPr="007A438B" w:rsidRDefault="006D7BAC" w:rsidP="006D7BAC">
            <w:pPr>
              <w:pStyle w:val="11"/>
              <w:ind w:left="0" w:firstLine="0"/>
              <w:rPr>
                <w:sz w:val="20"/>
                <w:lang w:val="en-US"/>
              </w:rPr>
            </w:pPr>
            <w:r>
              <w:rPr>
                <w:sz w:val="20"/>
                <w:lang w:val="en-US"/>
              </w:rPr>
              <w:t>50/100</w:t>
            </w:r>
          </w:p>
        </w:tc>
      </w:tr>
      <w:tr w:rsidR="006D7BAC" w:rsidRPr="00AC30F5" w:rsidTr="006D7BAC">
        <w:trPr>
          <w:trHeight w:val="192"/>
        </w:trPr>
        <w:tc>
          <w:tcPr>
            <w:tcW w:w="852" w:type="dxa"/>
            <w:shd w:val="clear" w:color="auto" w:fill="auto"/>
          </w:tcPr>
          <w:p w:rsidR="006D7BAC" w:rsidRPr="00AC30F5" w:rsidRDefault="006D7BAC" w:rsidP="006D7BAC">
            <w:pPr>
              <w:pStyle w:val="Normal0"/>
              <w:jc w:val="center"/>
            </w:pPr>
            <w:r w:rsidRPr="00AC30F5">
              <w:t>5.13</w:t>
            </w:r>
          </w:p>
        </w:tc>
        <w:tc>
          <w:tcPr>
            <w:tcW w:w="4394" w:type="dxa"/>
            <w:shd w:val="clear" w:color="auto" w:fill="auto"/>
          </w:tcPr>
          <w:p w:rsidR="006D7BAC" w:rsidRPr="00AC30F5" w:rsidRDefault="006D7BAC" w:rsidP="006D7BAC">
            <w:pPr>
              <w:pStyle w:val="11"/>
              <w:ind w:left="0" w:firstLine="0"/>
              <w:rPr>
                <w:sz w:val="20"/>
              </w:rPr>
            </w:pPr>
            <w:r w:rsidRPr="00AC30F5">
              <w:rPr>
                <w:sz w:val="20"/>
              </w:rPr>
              <w:t>Наименьший предел взвешивания (</w:t>
            </w:r>
            <w:proofErr w:type="spellStart"/>
            <w:r w:rsidRPr="00AC30F5">
              <w:rPr>
                <w:sz w:val="20"/>
              </w:rPr>
              <w:t>НмПВ</w:t>
            </w:r>
            <w:proofErr w:type="spellEnd"/>
            <w:r w:rsidRPr="00AC30F5">
              <w:rPr>
                <w:sz w:val="20"/>
              </w:rPr>
              <w:t>), кг</w:t>
            </w:r>
          </w:p>
        </w:tc>
        <w:tc>
          <w:tcPr>
            <w:tcW w:w="5528" w:type="dxa"/>
            <w:shd w:val="clear" w:color="auto" w:fill="auto"/>
          </w:tcPr>
          <w:p w:rsidR="006D7BAC" w:rsidRPr="00AC30F5" w:rsidRDefault="006D7BAC" w:rsidP="006D7BAC">
            <w:pPr>
              <w:pStyle w:val="11"/>
              <w:ind w:left="0" w:firstLine="0"/>
              <w:rPr>
                <w:sz w:val="20"/>
              </w:rPr>
            </w:pPr>
            <w:r w:rsidRPr="00AC30F5">
              <w:rPr>
                <w:sz w:val="20"/>
              </w:rPr>
              <w:t>1</w:t>
            </w:r>
          </w:p>
        </w:tc>
      </w:tr>
      <w:tr w:rsidR="006D7BAC" w:rsidRPr="00AC30F5" w:rsidTr="006D7BAC">
        <w:trPr>
          <w:trHeight w:val="192"/>
        </w:trPr>
        <w:tc>
          <w:tcPr>
            <w:tcW w:w="852" w:type="dxa"/>
            <w:shd w:val="clear" w:color="auto" w:fill="auto"/>
          </w:tcPr>
          <w:p w:rsidR="006D7BAC" w:rsidRPr="00AC30F5" w:rsidRDefault="006D7BAC" w:rsidP="006D7BAC">
            <w:pPr>
              <w:pStyle w:val="Normal0"/>
              <w:jc w:val="center"/>
            </w:pPr>
            <w:r w:rsidRPr="00AC30F5">
              <w:t>5.14</w:t>
            </w:r>
          </w:p>
        </w:tc>
        <w:tc>
          <w:tcPr>
            <w:tcW w:w="4394" w:type="dxa"/>
            <w:shd w:val="clear" w:color="auto" w:fill="auto"/>
          </w:tcPr>
          <w:p w:rsidR="006D7BAC" w:rsidRPr="00AC30F5" w:rsidRDefault="006D7BAC" w:rsidP="006D7BAC">
            <w:pPr>
              <w:pStyle w:val="11"/>
              <w:ind w:left="0" w:firstLine="0"/>
              <w:rPr>
                <w:sz w:val="20"/>
              </w:rPr>
            </w:pPr>
            <w:r w:rsidRPr="00AC30F5">
              <w:rPr>
                <w:sz w:val="20"/>
              </w:rPr>
              <w:t xml:space="preserve">Класс точности </w:t>
            </w:r>
          </w:p>
        </w:tc>
        <w:tc>
          <w:tcPr>
            <w:tcW w:w="5528" w:type="dxa"/>
            <w:shd w:val="clear" w:color="auto" w:fill="auto"/>
          </w:tcPr>
          <w:p w:rsidR="006D7BAC" w:rsidRPr="00AC30F5" w:rsidRDefault="006D7BAC" w:rsidP="006D7BAC">
            <w:pPr>
              <w:pStyle w:val="11"/>
              <w:ind w:left="0" w:firstLine="0"/>
              <w:rPr>
                <w:sz w:val="20"/>
              </w:rPr>
            </w:pPr>
            <w:r w:rsidRPr="00AC30F5">
              <w:rPr>
                <w:sz w:val="20"/>
              </w:rPr>
              <w:t>Средний (</w:t>
            </w:r>
            <w:r w:rsidRPr="00AC30F5">
              <w:rPr>
                <w:sz w:val="20"/>
                <w:lang w:val="en-US"/>
              </w:rPr>
              <w:t>III</w:t>
            </w:r>
            <w:r w:rsidRPr="00AC30F5">
              <w:rPr>
                <w:sz w:val="20"/>
              </w:rPr>
              <w:t>)</w:t>
            </w:r>
          </w:p>
        </w:tc>
      </w:tr>
      <w:tr w:rsidR="006D7BAC" w:rsidRPr="00AC30F5" w:rsidTr="006D7BAC">
        <w:trPr>
          <w:trHeight w:val="192"/>
        </w:trPr>
        <w:tc>
          <w:tcPr>
            <w:tcW w:w="852" w:type="dxa"/>
            <w:shd w:val="clear" w:color="auto" w:fill="auto"/>
          </w:tcPr>
          <w:p w:rsidR="006D7BAC" w:rsidRPr="00AC30F5" w:rsidRDefault="006D7BAC" w:rsidP="006D7BAC">
            <w:pPr>
              <w:pStyle w:val="Normal0"/>
              <w:jc w:val="center"/>
            </w:pPr>
            <w:r w:rsidRPr="00AC30F5">
              <w:t>5.15</w:t>
            </w:r>
          </w:p>
        </w:tc>
        <w:tc>
          <w:tcPr>
            <w:tcW w:w="4394" w:type="dxa"/>
            <w:shd w:val="clear" w:color="auto" w:fill="auto"/>
          </w:tcPr>
          <w:p w:rsidR="006D7BAC" w:rsidRPr="00AC30F5" w:rsidRDefault="006D7BAC" w:rsidP="006D7BAC">
            <w:pPr>
              <w:pStyle w:val="11"/>
              <w:ind w:left="0" w:firstLine="0"/>
              <w:rPr>
                <w:sz w:val="20"/>
              </w:rPr>
            </w:pPr>
            <w:r w:rsidRPr="00AC30F5">
              <w:rPr>
                <w:sz w:val="20"/>
              </w:rPr>
              <w:t xml:space="preserve">Диапазон выборки массы тары, </w:t>
            </w:r>
            <w:proofErr w:type="gramStart"/>
            <w:r w:rsidRPr="00AC30F5">
              <w:rPr>
                <w:sz w:val="20"/>
              </w:rPr>
              <w:t>кг</w:t>
            </w:r>
            <w:proofErr w:type="gramEnd"/>
          </w:p>
        </w:tc>
        <w:tc>
          <w:tcPr>
            <w:tcW w:w="5528" w:type="dxa"/>
            <w:shd w:val="clear" w:color="auto" w:fill="auto"/>
          </w:tcPr>
          <w:p w:rsidR="006D7BAC" w:rsidRPr="00AC30F5" w:rsidRDefault="006D7BAC" w:rsidP="006D7BAC">
            <w:pPr>
              <w:pStyle w:val="11"/>
              <w:ind w:left="0" w:firstLine="0"/>
              <w:rPr>
                <w:sz w:val="20"/>
              </w:rPr>
            </w:pPr>
            <w:r w:rsidRPr="00AC30F5">
              <w:rPr>
                <w:sz w:val="20"/>
              </w:rPr>
              <w:t>0 до 20</w:t>
            </w:r>
          </w:p>
        </w:tc>
      </w:tr>
      <w:tr w:rsidR="006D7BAC" w:rsidRPr="00AC30F5" w:rsidTr="006D7BAC">
        <w:trPr>
          <w:trHeight w:val="192"/>
        </w:trPr>
        <w:tc>
          <w:tcPr>
            <w:tcW w:w="852" w:type="dxa"/>
            <w:shd w:val="clear" w:color="auto" w:fill="auto"/>
          </w:tcPr>
          <w:p w:rsidR="006D7BAC" w:rsidRPr="00AC30F5" w:rsidRDefault="006D7BAC" w:rsidP="006D7BAC">
            <w:pPr>
              <w:pStyle w:val="Normal0"/>
              <w:jc w:val="center"/>
            </w:pPr>
            <w:r w:rsidRPr="00AC30F5">
              <w:t>5.16</w:t>
            </w:r>
          </w:p>
        </w:tc>
        <w:tc>
          <w:tcPr>
            <w:tcW w:w="4394" w:type="dxa"/>
            <w:shd w:val="clear" w:color="auto" w:fill="auto"/>
          </w:tcPr>
          <w:p w:rsidR="006D7BAC" w:rsidRPr="00AC30F5" w:rsidRDefault="006D7BAC" w:rsidP="006D7BAC">
            <w:pPr>
              <w:pStyle w:val="11"/>
              <w:ind w:left="0" w:firstLine="0"/>
              <w:rPr>
                <w:sz w:val="20"/>
              </w:rPr>
            </w:pPr>
            <w:r w:rsidRPr="00AC30F5">
              <w:rPr>
                <w:sz w:val="20"/>
              </w:rPr>
              <w:t xml:space="preserve">Габаритные размеры грузоприемной платформы весов, </w:t>
            </w:r>
            <w:proofErr w:type="gramStart"/>
            <w:r w:rsidRPr="00AC30F5">
              <w:rPr>
                <w:sz w:val="20"/>
              </w:rPr>
              <w:t>мм</w:t>
            </w:r>
            <w:proofErr w:type="gramEnd"/>
          </w:p>
        </w:tc>
        <w:tc>
          <w:tcPr>
            <w:tcW w:w="5528" w:type="dxa"/>
            <w:shd w:val="clear" w:color="auto" w:fill="auto"/>
          </w:tcPr>
          <w:p w:rsidR="006D7BAC" w:rsidRPr="00AC30F5" w:rsidRDefault="006D7BAC" w:rsidP="006D7BAC">
            <w:pPr>
              <w:pStyle w:val="11"/>
              <w:ind w:left="0" w:firstLine="0"/>
              <w:rPr>
                <w:sz w:val="20"/>
              </w:rPr>
            </w:pPr>
            <w:r w:rsidRPr="00AC30F5">
              <w:rPr>
                <w:sz w:val="20"/>
              </w:rPr>
              <w:t>300*300*65</w:t>
            </w:r>
          </w:p>
        </w:tc>
      </w:tr>
      <w:tr w:rsidR="006D7BAC" w:rsidRPr="00AC30F5" w:rsidTr="006D7BAC">
        <w:trPr>
          <w:trHeight w:val="192"/>
        </w:trPr>
        <w:tc>
          <w:tcPr>
            <w:tcW w:w="852" w:type="dxa"/>
            <w:shd w:val="clear" w:color="auto" w:fill="auto"/>
          </w:tcPr>
          <w:p w:rsidR="006D7BAC" w:rsidRPr="00AC30F5" w:rsidRDefault="006D7BAC" w:rsidP="006D7BAC">
            <w:pPr>
              <w:pStyle w:val="Normal0"/>
              <w:jc w:val="center"/>
            </w:pPr>
            <w:r w:rsidRPr="00AC30F5">
              <w:t>5.17</w:t>
            </w:r>
          </w:p>
        </w:tc>
        <w:tc>
          <w:tcPr>
            <w:tcW w:w="4394" w:type="dxa"/>
            <w:shd w:val="clear" w:color="auto" w:fill="auto"/>
          </w:tcPr>
          <w:p w:rsidR="006D7BAC" w:rsidRPr="00AC30F5" w:rsidRDefault="006D7BAC" w:rsidP="006D7BAC">
            <w:pPr>
              <w:pStyle w:val="11"/>
              <w:ind w:left="0" w:firstLine="0"/>
              <w:rPr>
                <w:sz w:val="20"/>
              </w:rPr>
            </w:pPr>
            <w:r w:rsidRPr="00AC30F5">
              <w:rPr>
                <w:sz w:val="20"/>
              </w:rPr>
              <w:t>Масса ве</w:t>
            </w:r>
            <w:r>
              <w:rPr>
                <w:sz w:val="20"/>
              </w:rPr>
              <w:t>сов</w:t>
            </w:r>
            <w:r w:rsidRPr="00AC30F5">
              <w:rPr>
                <w:sz w:val="20"/>
              </w:rPr>
              <w:t xml:space="preserve">, </w:t>
            </w:r>
            <w:proofErr w:type="gramStart"/>
            <w:r w:rsidRPr="00AC30F5">
              <w:rPr>
                <w:sz w:val="20"/>
              </w:rPr>
              <w:t>кг</w:t>
            </w:r>
            <w:proofErr w:type="gramEnd"/>
          </w:p>
        </w:tc>
        <w:tc>
          <w:tcPr>
            <w:tcW w:w="5528" w:type="dxa"/>
            <w:shd w:val="clear" w:color="auto" w:fill="auto"/>
          </w:tcPr>
          <w:p w:rsidR="006D7BAC" w:rsidRPr="00AC30F5" w:rsidRDefault="006D7BAC" w:rsidP="006D7BAC">
            <w:pPr>
              <w:pStyle w:val="11"/>
              <w:ind w:left="0" w:firstLine="0"/>
              <w:rPr>
                <w:sz w:val="20"/>
                <w:lang w:val="en-US"/>
              </w:rPr>
            </w:pPr>
            <w:r w:rsidRPr="00AC30F5">
              <w:rPr>
                <w:sz w:val="20"/>
              </w:rPr>
              <w:t>3,</w:t>
            </w:r>
            <w:r w:rsidRPr="00AC30F5">
              <w:rPr>
                <w:sz w:val="20"/>
                <w:lang w:val="en-US"/>
              </w:rPr>
              <w:t>5</w:t>
            </w:r>
          </w:p>
        </w:tc>
      </w:tr>
      <w:tr w:rsidR="006D7BAC" w:rsidRPr="00AC30F5" w:rsidTr="006D7BAC">
        <w:trPr>
          <w:trHeight w:val="192"/>
        </w:trPr>
        <w:tc>
          <w:tcPr>
            <w:tcW w:w="852" w:type="dxa"/>
            <w:shd w:val="clear" w:color="auto" w:fill="auto"/>
          </w:tcPr>
          <w:p w:rsidR="006D7BAC" w:rsidRPr="00AC30F5" w:rsidRDefault="006D7BAC" w:rsidP="006D7BAC">
            <w:pPr>
              <w:pStyle w:val="Normal0"/>
              <w:jc w:val="center"/>
            </w:pPr>
            <w:r w:rsidRPr="00AC30F5">
              <w:t>5.18</w:t>
            </w:r>
          </w:p>
        </w:tc>
        <w:tc>
          <w:tcPr>
            <w:tcW w:w="4394" w:type="dxa"/>
            <w:shd w:val="clear" w:color="auto" w:fill="auto"/>
          </w:tcPr>
          <w:p w:rsidR="006D7BAC" w:rsidRPr="00AC30F5" w:rsidRDefault="006D7BAC" w:rsidP="006D7BAC">
            <w:pPr>
              <w:pStyle w:val="11"/>
              <w:ind w:left="0" w:firstLine="0"/>
              <w:rPr>
                <w:sz w:val="20"/>
              </w:rPr>
            </w:pPr>
            <w:r w:rsidRPr="00AC30F5">
              <w:rPr>
                <w:sz w:val="20"/>
              </w:rPr>
              <w:t>Диапазон рабочих температур</w:t>
            </w:r>
          </w:p>
        </w:tc>
        <w:tc>
          <w:tcPr>
            <w:tcW w:w="5528" w:type="dxa"/>
            <w:shd w:val="clear" w:color="auto" w:fill="auto"/>
          </w:tcPr>
          <w:p w:rsidR="006D7BAC" w:rsidRPr="00AC30F5" w:rsidRDefault="006D7BAC" w:rsidP="006D7BAC">
            <w:pPr>
              <w:pStyle w:val="11"/>
              <w:ind w:left="0" w:firstLine="0"/>
              <w:rPr>
                <w:sz w:val="20"/>
              </w:rPr>
            </w:pPr>
            <w:r w:rsidRPr="00AC30F5">
              <w:rPr>
                <w:sz w:val="20"/>
              </w:rPr>
              <w:t xml:space="preserve"> (+10) (+40) </w:t>
            </w:r>
            <w:r w:rsidRPr="00AC30F5">
              <w:rPr>
                <w:sz w:val="20"/>
              </w:rPr>
              <w:t>С</w:t>
            </w:r>
          </w:p>
        </w:tc>
      </w:tr>
      <w:tr w:rsidR="006D7BAC" w:rsidRPr="00AC30F5" w:rsidTr="006D7BAC">
        <w:trPr>
          <w:trHeight w:val="192"/>
        </w:trPr>
        <w:tc>
          <w:tcPr>
            <w:tcW w:w="852" w:type="dxa"/>
            <w:shd w:val="clear" w:color="auto" w:fill="auto"/>
          </w:tcPr>
          <w:p w:rsidR="006D7BAC" w:rsidRPr="00AC30F5" w:rsidRDefault="006D7BAC" w:rsidP="006D7BAC">
            <w:pPr>
              <w:pStyle w:val="Normal0"/>
              <w:jc w:val="center"/>
            </w:pPr>
            <w:r w:rsidRPr="00AC30F5">
              <w:t>5.19</w:t>
            </w:r>
          </w:p>
        </w:tc>
        <w:tc>
          <w:tcPr>
            <w:tcW w:w="4394" w:type="dxa"/>
            <w:shd w:val="clear" w:color="auto" w:fill="auto"/>
          </w:tcPr>
          <w:p w:rsidR="006D7BAC" w:rsidRPr="00AC30F5" w:rsidRDefault="006D7BAC" w:rsidP="006D7BAC">
            <w:pPr>
              <w:pStyle w:val="11"/>
              <w:ind w:left="0" w:firstLine="0"/>
              <w:rPr>
                <w:sz w:val="20"/>
              </w:rPr>
            </w:pPr>
            <w:r w:rsidRPr="00AC30F5">
              <w:rPr>
                <w:sz w:val="20"/>
              </w:rPr>
              <w:t>Средний срок службы, лет</w:t>
            </w:r>
          </w:p>
        </w:tc>
        <w:tc>
          <w:tcPr>
            <w:tcW w:w="5528" w:type="dxa"/>
            <w:shd w:val="clear" w:color="auto" w:fill="auto"/>
          </w:tcPr>
          <w:p w:rsidR="006D7BAC" w:rsidRPr="00AC30F5" w:rsidRDefault="006D7BAC" w:rsidP="006D7BAC">
            <w:pPr>
              <w:pStyle w:val="11"/>
              <w:ind w:left="0" w:firstLine="0"/>
              <w:rPr>
                <w:sz w:val="20"/>
              </w:rPr>
            </w:pPr>
            <w:r w:rsidRPr="00AC30F5">
              <w:rPr>
                <w:sz w:val="20"/>
              </w:rPr>
              <w:t>8</w:t>
            </w:r>
          </w:p>
        </w:tc>
      </w:tr>
      <w:tr w:rsidR="006D7BAC" w:rsidRPr="00AC30F5" w:rsidTr="006D7BAC">
        <w:trPr>
          <w:trHeight w:val="192"/>
        </w:trPr>
        <w:tc>
          <w:tcPr>
            <w:tcW w:w="852" w:type="dxa"/>
            <w:shd w:val="clear" w:color="auto" w:fill="auto"/>
          </w:tcPr>
          <w:p w:rsidR="006D7BAC" w:rsidRPr="00AC30F5" w:rsidRDefault="006D7BAC" w:rsidP="006D7BAC">
            <w:pPr>
              <w:jc w:val="center"/>
              <w:rPr>
                <w:b/>
                <w:sz w:val="20"/>
                <w:szCs w:val="20"/>
              </w:rPr>
            </w:pPr>
            <w:r w:rsidRPr="00AC30F5">
              <w:rPr>
                <w:b/>
                <w:sz w:val="20"/>
                <w:szCs w:val="20"/>
              </w:rPr>
              <w:t>6.</w:t>
            </w:r>
          </w:p>
        </w:tc>
        <w:tc>
          <w:tcPr>
            <w:tcW w:w="4394" w:type="dxa"/>
            <w:shd w:val="clear" w:color="auto" w:fill="auto"/>
          </w:tcPr>
          <w:p w:rsidR="006D7BAC" w:rsidRPr="00AC30F5" w:rsidRDefault="006D7BAC" w:rsidP="006D7BAC">
            <w:pPr>
              <w:pStyle w:val="af3"/>
              <w:spacing w:before="0" w:beforeAutospacing="0" w:after="0" w:afterAutospacing="0"/>
              <w:rPr>
                <w:b/>
                <w:sz w:val="20"/>
                <w:szCs w:val="20"/>
              </w:rPr>
            </w:pPr>
            <w:r w:rsidRPr="00AC30F5">
              <w:rPr>
                <w:b/>
                <w:sz w:val="20"/>
                <w:szCs w:val="20"/>
              </w:rPr>
              <w:t>Требования к товару:</w:t>
            </w:r>
          </w:p>
        </w:tc>
        <w:tc>
          <w:tcPr>
            <w:tcW w:w="5528" w:type="dxa"/>
            <w:shd w:val="clear" w:color="auto" w:fill="auto"/>
          </w:tcPr>
          <w:p w:rsidR="006D7BAC" w:rsidRPr="00AC30F5" w:rsidRDefault="006D7BAC" w:rsidP="006D7BAC">
            <w:pPr>
              <w:pStyle w:val="af3"/>
              <w:snapToGrid w:val="0"/>
              <w:spacing w:before="0" w:beforeAutospacing="0" w:after="0" w:afterAutospacing="0"/>
              <w:rPr>
                <w:b/>
                <w:sz w:val="20"/>
                <w:szCs w:val="20"/>
              </w:rPr>
            </w:pPr>
          </w:p>
        </w:tc>
      </w:tr>
      <w:tr w:rsidR="006D7BAC" w:rsidRPr="00AC30F5" w:rsidTr="006D7BAC">
        <w:trPr>
          <w:trHeight w:val="192"/>
        </w:trPr>
        <w:tc>
          <w:tcPr>
            <w:tcW w:w="852" w:type="dxa"/>
            <w:shd w:val="clear" w:color="auto" w:fill="auto"/>
          </w:tcPr>
          <w:p w:rsidR="006D7BAC" w:rsidRPr="00AC30F5" w:rsidRDefault="006D7BAC" w:rsidP="006D7BAC">
            <w:pPr>
              <w:jc w:val="center"/>
              <w:rPr>
                <w:b/>
                <w:sz w:val="20"/>
                <w:szCs w:val="20"/>
              </w:rPr>
            </w:pPr>
            <w:r w:rsidRPr="00AC30F5">
              <w:rPr>
                <w:sz w:val="20"/>
                <w:szCs w:val="20"/>
              </w:rPr>
              <w:lastRenderedPageBreak/>
              <w:t>6.1</w:t>
            </w:r>
          </w:p>
        </w:tc>
        <w:tc>
          <w:tcPr>
            <w:tcW w:w="4394" w:type="dxa"/>
            <w:shd w:val="clear" w:color="auto" w:fill="auto"/>
            <w:vAlign w:val="center"/>
          </w:tcPr>
          <w:p w:rsidR="006D7BAC" w:rsidRPr="00AC30F5" w:rsidRDefault="006D7BAC" w:rsidP="006D7BAC">
            <w:pPr>
              <w:rPr>
                <w:sz w:val="20"/>
                <w:szCs w:val="20"/>
              </w:rPr>
            </w:pPr>
            <w:r w:rsidRPr="00AC30F5">
              <w:rPr>
                <w:b/>
                <w:sz w:val="20"/>
                <w:szCs w:val="20"/>
              </w:rPr>
              <w:t>Инструкция по эксплуатации на русском языке</w:t>
            </w:r>
          </w:p>
        </w:tc>
        <w:tc>
          <w:tcPr>
            <w:tcW w:w="5528" w:type="dxa"/>
            <w:shd w:val="clear" w:color="auto" w:fill="auto"/>
            <w:vAlign w:val="center"/>
          </w:tcPr>
          <w:p w:rsidR="006D7BAC" w:rsidRPr="00AC30F5" w:rsidRDefault="006D7BAC" w:rsidP="006D7BAC">
            <w:pPr>
              <w:rPr>
                <w:sz w:val="20"/>
                <w:szCs w:val="20"/>
              </w:rPr>
            </w:pPr>
            <w:r w:rsidRPr="00AC30F5">
              <w:rPr>
                <w:sz w:val="20"/>
                <w:szCs w:val="20"/>
              </w:rPr>
              <w:t>Наличие</w:t>
            </w: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sz w:val="20"/>
                <w:szCs w:val="20"/>
              </w:rPr>
              <w:t>6.2</w:t>
            </w:r>
          </w:p>
        </w:tc>
        <w:tc>
          <w:tcPr>
            <w:tcW w:w="4394" w:type="dxa"/>
            <w:shd w:val="clear" w:color="auto" w:fill="auto"/>
            <w:vAlign w:val="center"/>
          </w:tcPr>
          <w:p w:rsidR="006D7BAC" w:rsidRPr="00AC30F5" w:rsidRDefault="006D7BAC" w:rsidP="006D7BAC">
            <w:pPr>
              <w:jc w:val="both"/>
              <w:rPr>
                <w:sz w:val="20"/>
                <w:szCs w:val="20"/>
              </w:rPr>
            </w:pPr>
            <w:r w:rsidRPr="00AC30F5">
              <w:rPr>
                <w:sz w:val="20"/>
                <w:szCs w:val="20"/>
              </w:rPr>
              <w:t>Срок предоставления гарантии качества 12 месяцев с момента ввода в эксплуатацию</w:t>
            </w:r>
          </w:p>
        </w:tc>
        <w:tc>
          <w:tcPr>
            <w:tcW w:w="5528" w:type="dxa"/>
            <w:shd w:val="clear" w:color="auto" w:fill="auto"/>
            <w:vAlign w:val="center"/>
          </w:tcPr>
          <w:p w:rsidR="006D7BAC" w:rsidRPr="00AC30F5" w:rsidRDefault="006D7BAC" w:rsidP="006D7BAC">
            <w:pPr>
              <w:rPr>
                <w:sz w:val="20"/>
                <w:szCs w:val="20"/>
              </w:rPr>
            </w:pPr>
            <w:r w:rsidRPr="00AC30F5">
              <w:rPr>
                <w:sz w:val="20"/>
                <w:szCs w:val="20"/>
              </w:rPr>
              <w:t>12 месяцев</w:t>
            </w: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sz w:val="20"/>
                <w:szCs w:val="20"/>
              </w:rPr>
              <w:t>6.3</w:t>
            </w:r>
          </w:p>
        </w:tc>
        <w:tc>
          <w:tcPr>
            <w:tcW w:w="4394" w:type="dxa"/>
            <w:shd w:val="clear" w:color="auto" w:fill="auto"/>
            <w:vAlign w:val="center"/>
          </w:tcPr>
          <w:p w:rsidR="006D7BAC" w:rsidRPr="00AC30F5" w:rsidRDefault="006D7BAC" w:rsidP="006D7BAC">
            <w:pPr>
              <w:rPr>
                <w:sz w:val="20"/>
                <w:szCs w:val="20"/>
              </w:rPr>
            </w:pPr>
            <w:r w:rsidRPr="00AC30F5">
              <w:rPr>
                <w:sz w:val="20"/>
                <w:szCs w:val="20"/>
              </w:rPr>
              <w:t xml:space="preserve">Оборудование </w:t>
            </w:r>
            <w:r>
              <w:rPr>
                <w:sz w:val="20"/>
                <w:szCs w:val="20"/>
              </w:rPr>
              <w:t>соответствует</w:t>
            </w:r>
            <w:r w:rsidRPr="00AC30F5">
              <w:rPr>
                <w:sz w:val="20"/>
                <w:szCs w:val="20"/>
              </w:rPr>
              <w:t xml:space="preserve"> ГОСТам и санитарным нормам</w:t>
            </w:r>
          </w:p>
        </w:tc>
        <w:tc>
          <w:tcPr>
            <w:tcW w:w="5528" w:type="dxa"/>
            <w:shd w:val="clear" w:color="auto" w:fill="auto"/>
            <w:vAlign w:val="center"/>
          </w:tcPr>
          <w:p w:rsidR="006D7BAC" w:rsidRPr="00AC30F5" w:rsidRDefault="006D7BAC" w:rsidP="006D7BAC">
            <w:pPr>
              <w:rPr>
                <w:sz w:val="20"/>
                <w:szCs w:val="20"/>
              </w:rPr>
            </w:pPr>
            <w:r w:rsidRPr="00AC30F5">
              <w:rPr>
                <w:sz w:val="20"/>
                <w:szCs w:val="20"/>
              </w:rPr>
              <w:t>Наличие</w:t>
            </w: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sz w:val="20"/>
                <w:szCs w:val="20"/>
              </w:rPr>
              <w:t>6.4</w:t>
            </w:r>
          </w:p>
        </w:tc>
        <w:tc>
          <w:tcPr>
            <w:tcW w:w="4394" w:type="dxa"/>
            <w:shd w:val="clear" w:color="auto" w:fill="auto"/>
            <w:vAlign w:val="center"/>
          </w:tcPr>
          <w:p w:rsidR="006D7BAC" w:rsidRPr="00AC30F5" w:rsidRDefault="006D7BAC" w:rsidP="006D7BAC">
            <w:pPr>
              <w:rPr>
                <w:sz w:val="20"/>
                <w:szCs w:val="20"/>
              </w:rPr>
            </w:pPr>
            <w:r w:rsidRPr="00AC30F5">
              <w:rPr>
                <w:sz w:val="20"/>
                <w:szCs w:val="20"/>
              </w:rPr>
              <w:t xml:space="preserve">Оборудование </w:t>
            </w:r>
            <w:r>
              <w:rPr>
                <w:sz w:val="20"/>
                <w:szCs w:val="20"/>
              </w:rPr>
              <w:t>новое</w:t>
            </w:r>
            <w:r w:rsidRPr="00AC30F5">
              <w:rPr>
                <w:sz w:val="20"/>
                <w:szCs w:val="20"/>
              </w:rPr>
              <w:t>, год выпуска - не ранее 2022 года</w:t>
            </w:r>
          </w:p>
        </w:tc>
        <w:tc>
          <w:tcPr>
            <w:tcW w:w="5528" w:type="dxa"/>
            <w:shd w:val="clear" w:color="auto" w:fill="auto"/>
            <w:vAlign w:val="center"/>
          </w:tcPr>
          <w:p w:rsidR="006D7BAC" w:rsidRPr="00AC30F5" w:rsidRDefault="006D7BAC" w:rsidP="006D7BAC">
            <w:pPr>
              <w:rPr>
                <w:sz w:val="20"/>
                <w:szCs w:val="20"/>
              </w:rPr>
            </w:pPr>
            <w:r w:rsidRPr="00AC30F5">
              <w:rPr>
                <w:sz w:val="20"/>
                <w:szCs w:val="20"/>
              </w:rPr>
              <w:t>Наличие</w:t>
            </w: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sz w:val="20"/>
                <w:szCs w:val="20"/>
              </w:rPr>
              <w:t>6.5</w:t>
            </w:r>
          </w:p>
        </w:tc>
        <w:tc>
          <w:tcPr>
            <w:tcW w:w="4394" w:type="dxa"/>
            <w:shd w:val="clear" w:color="auto" w:fill="auto"/>
            <w:vAlign w:val="center"/>
          </w:tcPr>
          <w:p w:rsidR="006D7BAC" w:rsidRPr="00AC30F5" w:rsidRDefault="006D7BAC" w:rsidP="006D7BAC">
            <w:pPr>
              <w:rPr>
                <w:sz w:val="20"/>
                <w:szCs w:val="20"/>
              </w:rPr>
            </w:pPr>
            <w:r w:rsidRPr="00AC30F5">
              <w:rPr>
                <w:sz w:val="20"/>
                <w:szCs w:val="20"/>
              </w:rPr>
              <w:t xml:space="preserve">При отгрузке продукция упакована в соответствии </w:t>
            </w:r>
            <w:r>
              <w:rPr>
                <w:sz w:val="20"/>
                <w:szCs w:val="20"/>
              </w:rPr>
              <w:t xml:space="preserve">с ГОСТами. </w:t>
            </w:r>
            <w:proofErr w:type="gramStart"/>
            <w:r>
              <w:rPr>
                <w:sz w:val="20"/>
                <w:szCs w:val="20"/>
              </w:rPr>
              <w:t>Тара и упаковка</w:t>
            </w:r>
            <w:r w:rsidRPr="00AC30F5">
              <w:rPr>
                <w:sz w:val="20"/>
                <w:szCs w:val="20"/>
              </w:rPr>
              <w:t xml:space="preserve"> </w:t>
            </w:r>
            <w:r>
              <w:rPr>
                <w:sz w:val="20"/>
                <w:szCs w:val="20"/>
              </w:rPr>
              <w:t>прочными, чистые</w:t>
            </w:r>
            <w:r w:rsidRPr="00AC30F5">
              <w:rPr>
                <w:sz w:val="20"/>
                <w:szCs w:val="20"/>
              </w:rPr>
              <w:t>, сухими, без нарушения целостности.</w:t>
            </w:r>
            <w:proofErr w:type="gramEnd"/>
            <w:r w:rsidRPr="00AC30F5">
              <w:rPr>
                <w:sz w:val="20"/>
                <w:szCs w:val="20"/>
              </w:rPr>
              <w:t xml:space="preserve"> При поставке прилага</w:t>
            </w:r>
            <w:r>
              <w:rPr>
                <w:sz w:val="20"/>
                <w:szCs w:val="20"/>
              </w:rPr>
              <w:t>ет</w:t>
            </w:r>
            <w:r w:rsidRPr="00AC30F5">
              <w:rPr>
                <w:sz w:val="20"/>
                <w:szCs w:val="20"/>
              </w:rPr>
              <w:t>ся техническая документация на русском языке</w:t>
            </w:r>
          </w:p>
        </w:tc>
        <w:tc>
          <w:tcPr>
            <w:tcW w:w="5528" w:type="dxa"/>
            <w:shd w:val="clear" w:color="auto" w:fill="auto"/>
            <w:vAlign w:val="center"/>
          </w:tcPr>
          <w:p w:rsidR="006D7BAC" w:rsidRPr="00AC30F5" w:rsidRDefault="006D7BAC" w:rsidP="006D7BAC">
            <w:pPr>
              <w:rPr>
                <w:sz w:val="20"/>
                <w:szCs w:val="20"/>
              </w:rPr>
            </w:pPr>
            <w:r w:rsidRPr="00AC30F5">
              <w:rPr>
                <w:sz w:val="20"/>
                <w:szCs w:val="20"/>
              </w:rPr>
              <w:t>Наличие</w:t>
            </w: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sz w:val="20"/>
                <w:szCs w:val="20"/>
              </w:rPr>
              <w:t>6.6</w:t>
            </w:r>
          </w:p>
        </w:tc>
        <w:tc>
          <w:tcPr>
            <w:tcW w:w="4394" w:type="dxa"/>
            <w:shd w:val="clear" w:color="auto" w:fill="auto"/>
            <w:vAlign w:val="center"/>
          </w:tcPr>
          <w:p w:rsidR="006D7BAC" w:rsidRPr="00AC30F5" w:rsidRDefault="006D7BAC" w:rsidP="006D7BAC">
            <w:pPr>
              <w:rPr>
                <w:sz w:val="20"/>
                <w:szCs w:val="20"/>
              </w:rPr>
            </w:pPr>
            <w:r w:rsidRPr="00AC30F5">
              <w:rPr>
                <w:sz w:val="20"/>
                <w:szCs w:val="20"/>
              </w:rPr>
              <w:t xml:space="preserve">При поставке </w:t>
            </w:r>
            <w:r>
              <w:rPr>
                <w:sz w:val="20"/>
                <w:szCs w:val="20"/>
              </w:rPr>
              <w:t>прилагается</w:t>
            </w:r>
            <w:r w:rsidRPr="00AC30F5">
              <w:rPr>
                <w:sz w:val="20"/>
                <w:szCs w:val="20"/>
              </w:rPr>
              <w:t xml:space="preserve"> гарантийный талон</w:t>
            </w:r>
          </w:p>
        </w:tc>
        <w:tc>
          <w:tcPr>
            <w:tcW w:w="5528" w:type="dxa"/>
            <w:shd w:val="clear" w:color="auto" w:fill="auto"/>
            <w:vAlign w:val="center"/>
          </w:tcPr>
          <w:p w:rsidR="006D7BAC" w:rsidRPr="00AC30F5" w:rsidRDefault="006D7BAC" w:rsidP="006D7BAC">
            <w:pPr>
              <w:rPr>
                <w:sz w:val="20"/>
                <w:szCs w:val="20"/>
              </w:rPr>
            </w:pPr>
            <w:r w:rsidRPr="00AC30F5">
              <w:rPr>
                <w:sz w:val="20"/>
                <w:szCs w:val="20"/>
              </w:rPr>
              <w:t>Наличие</w:t>
            </w: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sz w:val="20"/>
                <w:szCs w:val="20"/>
              </w:rPr>
              <w:t>6.7</w:t>
            </w:r>
          </w:p>
        </w:tc>
        <w:tc>
          <w:tcPr>
            <w:tcW w:w="4394" w:type="dxa"/>
            <w:shd w:val="clear" w:color="auto" w:fill="auto"/>
            <w:vAlign w:val="center"/>
          </w:tcPr>
          <w:p w:rsidR="006D7BAC" w:rsidRPr="00AC30F5" w:rsidRDefault="006D7BAC" w:rsidP="006D7BAC">
            <w:pPr>
              <w:rPr>
                <w:sz w:val="20"/>
                <w:szCs w:val="20"/>
              </w:rPr>
            </w:pPr>
            <w:r w:rsidRPr="00AC30F5">
              <w:rPr>
                <w:sz w:val="20"/>
                <w:szCs w:val="20"/>
              </w:rPr>
              <w:t>Монтаж, пуско-наладочные работы на месте установки</w:t>
            </w:r>
          </w:p>
        </w:tc>
        <w:tc>
          <w:tcPr>
            <w:tcW w:w="5528" w:type="dxa"/>
            <w:shd w:val="clear" w:color="auto" w:fill="auto"/>
            <w:vAlign w:val="center"/>
          </w:tcPr>
          <w:p w:rsidR="006D7BAC" w:rsidRPr="00AC30F5" w:rsidRDefault="006D7BAC" w:rsidP="006D7BAC">
            <w:pPr>
              <w:rPr>
                <w:sz w:val="20"/>
                <w:szCs w:val="20"/>
              </w:rPr>
            </w:pPr>
            <w:r w:rsidRPr="00AC30F5">
              <w:rPr>
                <w:sz w:val="20"/>
                <w:szCs w:val="20"/>
              </w:rPr>
              <w:t>Наличие</w:t>
            </w: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sz w:val="20"/>
                <w:szCs w:val="20"/>
              </w:rPr>
              <w:t>6.8</w:t>
            </w:r>
          </w:p>
        </w:tc>
        <w:tc>
          <w:tcPr>
            <w:tcW w:w="4394" w:type="dxa"/>
            <w:shd w:val="clear" w:color="auto" w:fill="auto"/>
            <w:vAlign w:val="center"/>
          </w:tcPr>
          <w:p w:rsidR="006D7BAC" w:rsidRPr="00AC30F5" w:rsidRDefault="006D7BAC" w:rsidP="006D7BAC">
            <w:pPr>
              <w:rPr>
                <w:sz w:val="20"/>
                <w:szCs w:val="20"/>
              </w:rPr>
            </w:pPr>
            <w:r w:rsidRPr="00AC30F5">
              <w:rPr>
                <w:sz w:val="20"/>
                <w:szCs w:val="20"/>
              </w:rPr>
              <w:t>После приемки оборудования в эксплуатацию провести инструктаж технического и обслуживающего персонала</w:t>
            </w:r>
          </w:p>
        </w:tc>
        <w:tc>
          <w:tcPr>
            <w:tcW w:w="5528" w:type="dxa"/>
            <w:shd w:val="clear" w:color="auto" w:fill="auto"/>
            <w:vAlign w:val="center"/>
          </w:tcPr>
          <w:p w:rsidR="006D7BAC" w:rsidRPr="00AC30F5" w:rsidRDefault="006D7BAC" w:rsidP="006D7BAC">
            <w:pPr>
              <w:rPr>
                <w:sz w:val="20"/>
                <w:szCs w:val="20"/>
              </w:rPr>
            </w:pPr>
            <w:r w:rsidRPr="00AC30F5">
              <w:rPr>
                <w:sz w:val="20"/>
                <w:szCs w:val="20"/>
              </w:rPr>
              <w:t>Наличие</w:t>
            </w: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sz w:val="20"/>
                <w:szCs w:val="20"/>
              </w:rPr>
              <w:t>6.9</w:t>
            </w:r>
          </w:p>
        </w:tc>
        <w:tc>
          <w:tcPr>
            <w:tcW w:w="4394" w:type="dxa"/>
            <w:shd w:val="clear" w:color="auto" w:fill="auto"/>
            <w:vAlign w:val="center"/>
          </w:tcPr>
          <w:p w:rsidR="006D7BAC" w:rsidRPr="00AC30F5" w:rsidRDefault="006D7BAC" w:rsidP="006D7BAC">
            <w:pPr>
              <w:rPr>
                <w:sz w:val="20"/>
                <w:szCs w:val="20"/>
              </w:rPr>
            </w:pPr>
            <w:r w:rsidRPr="00AC30F5">
              <w:rPr>
                <w:sz w:val="20"/>
                <w:szCs w:val="20"/>
              </w:rPr>
              <w:t>Гарантийное и послегарантийное обслуживание поставляемого оборудования</w:t>
            </w:r>
          </w:p>
        </w:tc>
        <w:tc>
          <w:tcPr>
            <w:tcW w:w="5528" w:type="dxa"/>
            <w:shd w:val="clear" w:color="auto" w:fill="auto"/>
            <w:vAlign w:val="center"/>
          </w:tcPr>
          <w:p w:rsidR="006D7BAC" w:rsidRPr="00AC30F5" w:rsidRDefault="006D7BAC" w:rsidP="006D7BAC">
            <w:pPr>
              <w:rPr>
                <w:sz w:val="20"/>
                <w:szCs w:val="20"/>
              </w:rPr>
            </w:pPr>
            <w:r w:rsidRPr="00AC30F5">
              <w:rPr>
                <w:sz w:val="20"/>
                <w:szCs w:val="20"/>
              </w:rPr>
              <w:t>Наличие</w:t>
            </w: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sz w:val="20"/>
                <w:szCs w:val="20"/>
              </w:rPr>
              <w:t>6.10</w:t>
            </w:r>
          </w:p>
        </w:tc>
        <w:tc>
          <w:tcPr>
            <w:tcW w:w="4394" w:type="dxa"/>
            <w:shd w:val="clear" w:color="auto" w:fill="auto"/>
            <w:vAlign w:val="center"/>
          </w:tcPr>
          <w:p w:rsidR="006D7BAC" w:rsidRPr="00AC30F5" w:rsidRDefault="006D7BAC" w:rsidP="006D7BAC">
            <w:pPr>
              <w:rPr>
                <w:sz w:val="20"/>
                <w:szCs w:val="20"/>
              </w:rPr>
            </w:pPr>
            <w:r w:rsidRPr="00AC30F5">
              <w:rPr>
                <w:sz w:val="20"/>
                <w:szCs w:val="20"/>
              </w:rPr>
              <w:t>Свидетельство о поверке, не ранее, года</w:t>
            </w:r>
          </w:p>
        </w:tc>
        <w:tc>
          <w:tcPr>
            <w:tcW w:w="5528" w:type="dxa"/>
            <w:shd w:val="clear" w:color="auto" w:fill="auto"/>
            <w:vAlign w:val="center"/>
          </w:tcPr>
          <w:p w:rsidR="006D7BAC" w:rsidRPr="00AC30F5" w:rsidRDefault="006D7BAC" w:rsidP="006D7BAC">
            <w:pPr>
              <w:rPr>
                <w:sz w:val="20"/>
                <w:szCs w:val="20"/>
              </w:rPr>
            </w:pPr>
            <w:r w:rsidRPr="00AC30F5">
              <w:rPr>
                <w:sz w:val="20"/>
                <w:szCs w:val="20"/>
              </w:rPr>
              <w:t>2022</w:t>
            </w: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b/>
                <w:sz w:val="20"/>
                <w:szCs w:val="20"/>
              </w:rPr>
              <w:t>7</w:t>
            </w:r>
            <w:r w:rsidRPr="00AC30F5">
              <w:rPr>
                <w:sz w:val="20"/>
                <w:szCs w:val="20"/>
              </w:rPr>
              <w:t>.</w:t>
            </w:r>
          </w:p>
        </w:tc>
        <w:tc>
          <w:tcPr>
            <w:tcW w:w="4394" w:type="dxa"/>
            <w:shd w:val="clear" w:color="auto" w:fill="auto"/>
            <w:vAlign w:val="center"/>
          </w:tcPr>
          <w:p w:rsidR="006D7BAC" w:rsidRPr="00AC30F5" w:rsidRDefault="006D7BAC" w:rsidP="006D7BAC">
            <w:pPr>
              <w:rPr>
                <w:b/>
                <w:sz w:val="20"/>
                <w:szCs w:val="20"/>
              </w:rPr>
            </w:pPr>
            <w:r w:rsidRPr="00AC30F5">
              <w:rPr>
                <w:b/>
                <w:sz w:val="20"/>
                <w:szCs w:val="20"/>
              </w:rPr>
              <w:t>Комплект поставки</w:t>
            </w:r>
          </w:p>
        </w:tc>
        <w:tc>
          <w:tcPr>
            <w:tcW w:w="5528" w:type="dxa"/>
            <w:shd w:val="clear" w:color="auto" w:fill="auto"/>
            <w:vAlign w:val="center"/>
          </w:tcPr>
          <w:p w:rsidR="006D7BAC" w:rsidRPr="00AC30F5" w:rsidRDefault="006D7BAC" w:rsidP="006D7BAC">
            <w:pPr>
              <w:rPr>
                <w:sz w:val="20"/>
                <w:szCs w:val="20"/>
              </w:rPr>
            </w:pP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sz w:val="20"/>
                <w:szCs w:val="20"/>
              </w:rPr>
              <w:t>7.1</w:t>
            </w:r>
          </w:p>
        </w:tc>
        <w:tc>
          <w:tcPr>
            <w:tcW w:w="4394" w:type="dxa"/>
            <w:shd w:val="clear" w:color="auto" w:fill="auto"/>
            <w:vAlign w:val="center"/>
          </w:tcPr>
          <w:p w:rsidR="006D7BAC" w:rsidRPr="00AC30F5" w:rsidRDefault="006D7BAC" w:rsidP="006D7BAC">
            <w:pPr>
              <w:rPr>
                <w:sz w:val="20"/>
                <w:szCs w:val="20"/>
              </w:rPr>
            </w:pPr>
            <w:r w:rsidRPr="00AC30F5">
              <w:rPr>
                <w:sz w:val="20"/>
                <w:szCs w:val="20"/>
              </w:rPr>
              <w:t xml:space="preserve">Весы, </w:t>
            </w:r>
            <w:proofErr w:type="spellStart"/>
            <w:proofErr w:type="gramStart"/>
            <w:r w:rsidRPr="00AC30F5">
              <w:rPr>
                <w:sz w:val="20"/>
                <w:szCs w:val="20"/>
              </w:rPr>
              <w:t>шт</w:t>
            </w:r>
            <w:proofErr w:type="spellEnd"/>
            <w:proofErr w:type="gramEnd"/>
          </w:p>
        </w:tc>
        <w:tc>
          <w:tcPr>
            <w:tcW w:w="5528" w:type="dxa"/>
            <w:shd w:val="clear" w:color="auto" w:fill="auto"/>
            <w:vAlign w:val="center"/>
          </w:tcPr>
          <w:p w:rsidR="006D7BAC" w:rsidRPr="00AC30F5" w:rsidRDefault="006D7BAC" w:rsidP="006D7BAC">
            <w:pPr>
              <w:rPr>
                <w:sz w:val="20"/>
                <w:szCs w:val="20"/>
              </w:rPr>
            </w:pPr>
            <w:r w:rsidRPr="00AC30F5">
              <w:rPr>
                <w:sz w:val="20"/>
                <w:szCs w:val="20"/>
              </w:rPr>
              <w:t>1</w:t>
            </w: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sz w:val="20"/>
                <w:szCs w:val="20"/>
              </w:rPr>
              <w:t>7.2</w:t>
            </w:r>
          </w:p>
        </w:tc>
        <w:tc>
          <w:tcPr>
            <w:tcW w:w="4394" w:type="dxa"/>
            <w:shd w:val="clear" w:color="auto" w:fill="auto"/>
            <w:vAlign w:val="center"/>
          </w:tcPr>
          <w:p w:rsidR="006D7BAC" w:rsidRPr="00AC30F5" w:rsidRDefault="006D7BAC" w:rsidP="006D7BAC">
            <w:pPr>
              <w:rPr>
                <w:sz w:val="20"/>
                <w:szCs w:val="20"/>
              </w:rPr>
            </w:pPr>
            <w:r w:rsidRPr="00AC30F5">
              <w:rPr>
                <w:sz w:val="20"/>
                <w:szCs w:val="20"/>
              </w:rPr>
              <w:t xml:space="preserve">Выносное табло, </w:t>
            </w:r>
            <w:proofErr w:type="spellStart"/>
            <w:proofErr w:type="gramStart"/>
            <w:r w:rsidRPr="00AC30F5">
              <w:rPr>
                <w:sz w:val="20"/>
                <w:szCs w:val="20"/>
              </w:rPr>
              <w:t>шт</w:t>
            </w:r>
            <w:proofErr w:type="spellEnd"/>
            <w:proofErr w:type="gramEnd"/>
          </w:p>
        </w:tc>
        <w:tc>
          <w:tcPr>
            <w:tcW w:w="5528" w:type="dxa"/>
            <w:shd w:val="clear" w:color="auto" w:fill="auto"/>
            <w:vAlign w:val="center"/>
          </w:tcPr>
          <w:p w:rsidR="006D7BAC" w:rsidRPr="00AC30F5" w:rsidRDefault="006D7BAC" w:rsidP="006D7BAC">
            <w:pPr>
              <w:rPr>
                <w:sz w:val="20"/>
                <w:szCs w:val="20"/>
              </w:rPr>
            </w:pPr>
            <w:r w:rsidRPr="00AC30F5">
              <w:rPr>
                <w:sz w:val="20"/>
                <w:szCs w:val="20"/>
              </w:rPr>
              <w:t>1</w:t>
            </w: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sz w:val="20"/>
                <w:szCs w:val="20"/>
              </w:rPr>
              <w:t>7.3</w:t>
            </w:r>
          </w:p>
        </w:tc>
        <w:tc>
          <w:tcPr>
            <w:tcW w:w="4394" w:type="dxa"/>
            <w:shd w:val="clear" w:color="auto" w:fill="auto"/>
            <w:vAlign w:val="center"/>
          </w:tcPr>
          <w:p w:rsidR="006D7BAC" w:rsidRPr="00AC30F5" w:rsidRDefault="006D7BAC" w:rsidP="006D7BAC">
            <w:pPr>
              <w:rPr>
                <w:b/>
                <w:sz w:val="20"/>
                <w:szCs w:val="20"/>
              </w:rPr>
            </w:pPr>
            <w:r w:rsidRPr="00AC30F5">
              <w:rPr>
                <w:sz w:val="20"/>
                <w:szCs w:val="20"/>
              </w:rPr>
              <w:t xml:space="preserve">Зарядное устройство </w:t>
            </w:r>
            <w:proofErr w:type="gramStart"/>
            <w:r w:rsidRPr="00AC30F5">
              <w:rPr>
                <w:sz w:val="20"/>
                <w:szCs w:val="20"/>
              </w:rPr>
              <w:t>-а</w:t>
            </w:r>
            <w:proofErr w:type="gramEnd"/>
            <w:r w:rsidRPr="00AC30F5">
              <w:rPr>
                <w:sz w:val="20"/>
                <w:szCs w:val="20"/>
              </w:rPr>
              <w:t>даптер 220</w:t>
            </w:r>
            <w:r w:rsidRPr="00AC30F5">
              <w:rPr>
                <w:sz w:val="20"/>
                <w:szCs w:val="20"/>
                <w:lang w:val="en-US"/>
              </w:rPr>
              <w:t>v</w:t>
            </w:r>
            <w:r w:rsidRPr="00AC30F5">
              <w:rPr>
                <w:sz w:val="20"/>
                <w:szCs w:val="20"/>
              </w:rPr>
              <w:t xml:space="preserve">, </w:t>
            </w:r>
            <w:proofErr w:type="spellStart"/>
            <w:r w:rsidRPr="00AC30F5">
              <w:rPr>
                <w:sz w:val="20"/>
                <w:szCs w:val="20"/>
              </w:rPr>
              <w:t>шт</w:t>
            </w:r>
            <w:proofErr w:type="spellEnd"/>
          </w:p>
        </w:tc>
        <w:tc>
          <w:tcPr>
            <w:tcW w:w="5528" w:type="dxa"/>
            <w:shd w:val="clear" w:color="auto" w:fill="auto"/>
            <w:vAlign w:val="center"/>
          </w:tcPr>
          <w:p w:rsidR="006D7BAC" w:rsidRPr="00AC30F5" w:rsidRDefault="006D7BAC" w:rsidP="006D7BAC">
            <w:pPr>
              <w:rPr>
                <w:sz w:val="20"/>
                <w:szCs w:val="20"/>
              </w:rPr>
            </w:pPr>
            <w:r w:rsidRPr="00AC30F5">
              <w:rPr>
                <w:sz w:val="20"/>
                <w:szCs w:val="20"/>
              </w:rPr>
              <w:t>1</w:t>
            </w:r>
          </w:p>
        </w:tc>
      </w:tr>
      <w:tr w:rsidR="006D7BAC" w:rsidRPr="00AC30F5" w:rsidTr="006D7BAC">
        <w:trPr>
          <w:trHeight w:val="192"/>
        </w:trPr>
        <w:tc>
          <w:tcPr>
            <w:tcW w:w="852" w:type="dxa"/>
            <w:shd w:val="clear" w:color="auto" w:fill="auto"/>
          </w:tcPr>
          <w:p w:rsidR="006D7BAC" w:rsidRPr="00AC30F5" w:rsidRDefault="006D7BAC" w:rsidP="006D7BAC">
            <w:pPr>
              <w:jc w:val="center"/>
              <w:rPr>
                <w:sz w:val="20"/>
                <w:szCs w:val="20"/>
              </w:rPr>
            </w:pPr>
            <w:r w:rsidRPr="00AC30F5">
              <w:rPr>
                <w:sz w:val="20"/>
                <w:szCs w:val="20"/>
              </w:rPr>
              <w:t>7.4</w:t>
            </w:r>
          </w:p>
        </w:tc>
        <w:tc>
          <w:tcPr>
            <w:tcW w:w="4394" w:type="dxa"/>
            <w:shd w:val="clear" w:color="auto" w:fill="auto"/>
            <w:vAlign w:val="center"/>
          </w:tcPr>
          <w:p w:rsidR="006D7BAC" w:rsidRPr="00AC30F5" w:rsidRDefault="006D7BAC" w:rsidP="006D7BAC">
            <w:pPr>
              <w:rPr>
                <w:sz w:val="20"/>
                <w:szCs w:val="20"/>
              </w:rPr>
            </w:pPr>
            <w:r w:rsidRPr="00AC30F5">
              <w:rPr>
                <w:sz w:val="20"/>
                <w:szCs w:val="20"/>
              </w:rPr>
              <w:t xml:space="preserve">Руководство по эксплуатации, </w:t>
            </w:r>
            <w:proofErr w:type="spellStart"/>
            <w:proofErr w:type="gramStart"/>
            <w:r w:rsidRPr="00AC30F5">
              <w:rPr>
                <w:sz w:val="20"/>
                <w:szCs w:val="20"/>
              </w:rPr>
              <w:t>шт</w:t>
            </w:r>
            <w:proofErr w:type="spellEnd"/>
            <w:proofErr w:type="gramEnd"/>
          </w:p>
        </w:tc>
        <w:tc>
          <w:tcPr>
            <w:tcW w:w="5528" w:type="dxa"/>
            <w:shd w:val="clear" w:color="auto" w:fill="auto"/>
            <w:vAlign w:val="center"/>
          </w:tcPr>
          <w:p w:rsidR="006D7BAC" w:rsidRPr="00AC30F5" w:rsidRDefault="006D7BAC" w:rsidP="006D7BAC">
            <w:pPr>
              <w:rPr>
                <w:sz w:val="20"/>
                <w:szCs w:val="20"/>
              </w:rPr>
            </w:pPr>
            <w:r w:rsidRPr="00AC30F5">
              <w:rPr>
                <w:sz w:val="20"/>
                <w:szCs w:val="20"/>
              </w:rPr>
              <w:t>1</w:t>
            </w:r>
          </w:p>
        </w:tc>
      </w:tr>
    </w:tbl>
    <w:p w:rsidR="006D7BAC" w:rsidRDefault="006D7BAC" w:rsidP="004476DA">
      <w:pPr>
        <w:jc w:val="center"/>
        <w:rPr>
          <w:b/>
          <w:sz w:val="20"/>
          <w:szCs w:val="20"/>
        </w:rPr>
      </w:pPr>
    </w:p>
    <w:p w:rsidR="006D7BAC" w:rsidRDefault="006D7BAC" w:rsidP="006D7BAC">
      <w:pPr>
        <w:jc w:val="right"/>
        <w:rPr>
          <w:b/>
          <w:sz w:val="20"/>
          <w:szCs w:val="20"/>
        </w:rPr>
      </w:pPr>
      <w:r>
        <w:rPr>
          <w:b/>
          <w:sz w:val="20"/>
          <w:szCs w:val="20"/>
        </w:rPr>
        <w:t>Таблица 2</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346"/>
        <w:gridCol w:w="5528"/>
      </w:tblGrid>
      <w:tr w:rsidR="006D7BAC" w:rsidRPr="00AC30F5" w:rsidTr="006D7BAC">
        <w:tc>
          <w:tcPr>
            <w:tcW w:w="900"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 </w:t>
            </w:r>
            <w:proofErr w:type="gramStart"/>
            <w:r w:rsidRPr="00AC30F5">
              <w:rPr>
                <w:rFonts w:ascii="Times New Roman" w:hAnsi="Times New Roman"/>
                <w:sz w:val="20"/>
                <w:szCs w:val="20"/>
              </w:rPr>
              <w:t>п</w:t>
            </w:r>
            <w:proofErr w:type="gramEnd"/>
            <w:r w:rsidRPr="00AC30F5">
              <w:rPr>
                <w:rFonts w:ascii="Times New Roman" w:hAnsi="Times New Roman"/>
                <w:sz w:val="20"/>
                <w:szCs w:val="20"/>
              </w:rPr>
              <w:t>/п</w:t>
            </w:r>
          </w:p>
        </w:tc>
        <w:tc>
          <w:tcPr>
            <w:tcW w:w="4346"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jc w:val="center"/>
              <w:rPr>
                <w:b/>
                <w:sz w:val="20"/>
                <w:szCs w:val="20"/>
              </w:rPr>
            </w:pPr>
            <w:r w:rsidRPr="00AC30F5">
              <w:rPr>
                <w:b/>
                <w:sz w:val="20"/>
                <w:szCs w:val="20"/>
              </w:rPr>
              <w:t>Описание требований, характеристики</w:t>
            </w:r>
          </w:p>
        </w:tc>
        <w:tc>
          <w:tcPr>
            <w:tcW w:w="5528" w:type="dxa"/>
            <w:tcBorders>
              <w:left w:val="nil"/>
            </w:tcBorders>
            <w:vAlign w:val="center"/>
          </w:tcPr>
          <w:p w:rsidR="006D7BAC" w:rsidRPr="00AC30F5" w:rsidRDefault="006D7BAC" w:rsidP="006D7BAC">
            <w:pPr>
              <w:rPr>
                <w:b/>
                <w:sz w:val="20"/>
                <w:szCs w:val="20"/>
              </w:rPr>
            </w:pPr>
            <w:r w:rsidRPr="00AC30F5">
              <w:rPr>
                <w:b/>
                <w:sz w:val="20"/>
                <w:szCs w:val="20"/>
              </w:rPr>
              <w:t>Параметры и условия требований к товару</w:t>
            </w:r>
          </w:p>
        </w:tc>
      </w:tr>
      <w:tr w:rsidR="006D7BAC" w:rsidRPr="00AC30F5" w:rsidTr="006D7BAC">
        <w:tc>
          <w:tcPr>
            <w:tcW w:w="900" w:type="dxa"/>
            <w:tcBorders>
              <w:top w:val="single" w:sz="4" w:space="0" w:color="auto"/>
              <w:left w:val="single" w:sz="4" w:space="0" w:color="auto"/>
              <w:bottom w:val="single" w:sz="4" w:space="0" w:color="auto"/>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1.</w:t>
            </w:r>
          </w:p>
        </w:tc>
        <w:tc>
          <w:tcPr>
            <w:tcW w:w="4346" w:type="dxa"/>
            <w:tcBorders>
              <w:top w:val="single" w:sz="4" w:space="0" w:color="auto"/>
              <w:left w:val="single" w:sz="4" w:space="0" w:color="auto"/>
              <w:bottom w:val="single" w:sz="4" w:space="0" w:color="auto"/>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Наименование</w:t>
            </w:r>
          </w:p>
        </w:tc>
        <w:tc>
          <w:tcPr>
            <w:tcW w:w="5528" w:type="dxa"/>
            <w:tcBorders>
              <w:left w:val="nil"/>
            </w:tcBorders>
          </w:tcPr>
          <w:p w:rsidR="006D7BAC" w:rsidRPr="007A438B" w:rsidRDefault="006D7BAC" w:rsidP="006D7BAC">
            <w:pPr>
              <w:pStyle w:val="af1"/>
              <w:rPr>
                <w:rFonts w:ascii="Times New Roman" w:hAnsi="Times New Roman"/>
                <w:sz w:val="20"/>
                <w:szCs w:val="20"/>
              </w:rPr>
            </w:pPr>
            <w:r w:rsidRPr="007A438B">
              <w:rPr>
                <w:rFonts w:ascii="Times New Roman" w:hAnsi="Times New Roman"/>
                <w:sz w:val="20"/>
                <w:szCs w:val="20"/>
              </w:rPr>
              <w:t xml:space="preserve">Весы напольные медицинские электронные ВМЭН-150, ВМЭН-200 по ТУ 9441-022-00226454-2005, Вариант исполнения </w:t>
            </w:r>
            <w:r w:rsidRPr="00AC30F5">
              <w:rPr>
                <w:rFonts w:ascii="Times New Roman" w:hAnsi="Times New Roman"/>
                <w:sz w:val="20"/>
                <w:szCs w:val="20"/>
              </w:rPr>
              <w:t>Весы ВМЭН-200-50/100-С-СТ-А</w:t>
            </w:r>
            <w:r w:rsidRPr="007A438B">
              <w:rPr>
                <w:rFonts w:ascii="Times New Roman" w:hAnsi="Times New Roman"/>
                <w:sz w:val="20"/>
                <w:szCs w:val="20"/>
              </w:rPr>
              <w:t xml:space="preserve">. Россия. </w:t>
            </w:r>
          </w:p>
          <w:p w:rsidR="006D7BAC" w:rsidRPr="00AC30F5" w:rsidRDefault="006D7BAC" w:rsidP="006D7BAC">
            <w:pPr>
              <w:pStyle w:val="af1"/>
              <w:rPr>
                <w:rFonts w:ascii="Times New Roman" w:hAnsi="Times New Roman"/>
                <w:sz w:val="20"/>
                <w:szCs w:val="20"/>
              </w:rPr>
            </w:pPr>
            <w:r w:rsidRPr="007A438B">
              <w:rPr>
                <w:rFonts w:ascii="Times New Roman" w:hAnsi="Times New Roman"/>
                <w:sz w:val="20"/>
                <w:szCs w:val="20"/>
              </w:rPr>
              <w:t xml:space="preserve">Товарный знак ТВЕС, Регистрационное удостоверение № ФСР 2011/09964 от 25.01.2011 года </w:t>
            </w:r>
          </w:p>
        </w:tc>
      </w:tr>
      <w:tr w:rsidR="006D7BAC" w:rsidRPr="00AC30F5" w:rsidTr="006D7BAC">
        <w:tc>
          <w:tcPr>
            <w:tcW w:w="900"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2.</w:t>
            </w:r>
          </w:p>
        </w:tc>
        <w:tc>
          <w:tcPr>
            <w:tcW w:w="4346"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Описание функциональных характеристик оборудования </w:t>
            </w:r>
          </w:p>
        </w:tc>
        <w:tc>
          <w:tcPr>
            <w:tcW w:w="5528"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Предназначен для измерения роста и веса взрослого человека и детей старше полутора лет. </w:t>
            </w:r>
          </w:p>
        </w:tc>
      </w:tr>
      <w:tr w:rsidR="006D7BAC" w:rsidRPr="00AC30F5" w:rsidTr="006D7BAC">
        <w:tc>
          <w:tcPr>
            <w:tcW w:w="900"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3.</w:t>
            </w:r>
          </w:p>
        </w:tc>
        <w:tc>
          <w:tcPr>
            <w:tcW w:w="4346"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Области применения</w:t>
            </w:r>
          </w:p>
        </w:tc>
        <w:tc>
          <w:tcPr>
            <w:tcW w:w="5528"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 применения в медицинских, спортивных, культурно-оздоровительных учреждениях и в быту.</w:t>
            </w:r>
          </w:p>
        </w:tc>
      </w:tr>
      <w:tr w:rsidR="006D7BAC" w:rsidRPr="00AC30F5" w:rsidTr="006D7BAC">
        <w:tc>
          <w:tcPr>
            <w:tcW w:w="900" w:type="dxa"/>
          </w:tcPr>
          <w:p w:rsidR="006D7BAC" w:rsidRPr="00AC30F5" w:rsidRDefault="006D7BAC" w:rsidP="006D7BAC">
            <w:pPr>
              <w:pStyle w:val="af1"/>
              <w:rPr>
                <w:rFonts w:ascii="Times New Roman" w:hAnsi="Times New Roman"/>
                <w:sz w:val="20"/>
                <w:szCs w:val="20"/>
                <w:lang w:val="en-US"/>
              </w:rPr>
            </w:pPr>
            <w:r w:rsidRPr="00AC30F5">
              <w:rPr>
                <w:rFonts w:ascii="Times New Roman" w:hAnsi="Times New Roman"/>
                <w:sz w:val="20"/>
                <w:szCs w:val="20"/>
                <w:lang w:val="en-US"/>
              </w:rPr>
              <w:t>4</w:t>
            </w:r>
          </w:p>
        </w:tc>
        <w:tc>
          <w:tcPr>
            <w:tcW w:w="4346" w:type="dxa"/>
          </w:tcPr>
          <w:p w:rsidR="006D7BAC" w:rsidRPr="00AC30F5" w:rsidRDefault="006D7BAC" w:rsidP="006D7BAC">
            <w:pPr>
              <w:pStyle w:val="af1"/>
              <w:rPr>
                <w:rFonts w:ascii="Times New Roman" w:hAnsi="Times New Roman"/>
                <w:sz w:val="20"/>
                <w:szCs w:val="20"/>
              </w:rPr>
            </w:pPr>
            <w:r w:rsidRPr="00AC30F5">
              <w:rPr>
                <w:rFonts w:ascii="Times New Roman" w:hAnsi="Times New Roman"/>
                <w:b/>
                <w:sz w:val="20"/>
                <w:szCs w:val="20"/>
              </w:rPr>
              <w:t xml:space="preserve"> </w:t>
            </w:r>
            <w:r w:rsidRPr="00AC30F5">
              <w:rPr>
                <w:rFonts w:ascii="Times New Roman" w:hAnsi="Times New Roman"/>
                <w:sz w:val="20"/>
                <w:szCs w:val="20"/>
              </w:rPr>
              <w:t xml:space="preserve">Гарантийный срок </w:t>
            </w:r>
          </w:p>
        </w:tc>
        <w:tc>
          <w:tcPr>
            <w:tcW w:w="5528"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10 мес.</w:t>
            </w:r>
          </w:p>
        </w:tc>
      </w:tr>
      <w:tr w:rsidR="006D7BAC" w:rsidRPr="00AC30F5" w:rsidTr="006D7BAC">
        <w:trPr>
          <w:trHeight w:val="286"/>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w:t>
            </w:r>
          </w:p>
        </w:tc>
        <w:tc>
          <w:tcPr>
            <w:tcW w:w="9874" w:type="dxa"/>
            <w:gridSpan w:val="2"/>
            <w:tcBorders>
              <w:top w:val="single" w:sz="4" w:space="0" w:color="auto"/>
              <w:left w:val="single" w:sz="4" w:space="0" w:color="auto"/>
              <w:bottom w:val="single" w:sz="4" w:space="0" w:color="auto"/>
              <w:right w:val="single" w:sz="4" w:space="0" w:color="auto"/>
            </w:tcBorders>
          </w:tcPr>
          <w:p w:rsidR="006D7BAC" w:rsidRPr="00AC30F5" w:rsidRDefault="006D7BAC" w:rsidP="006D7BAC">
            <w:pPr>
              <w:pStyle w:val="af1"/>
              <w:rPr>
                <w:rFonts w:ascii="Times New Roman" w:hAnsi="Times New Roman"/>
                <w:b/>
                <w:i/>
                <w:sz w:val="20"/>
                <w:szCs w:val="20"/>
              </w:rPr>
            </w:pPr>
            <w:r w:rsidRPr="00AC30F5">
              <w:rPr>
                <w:rFonts w:ascii="Times New Roman" w:hAnsi="Times New Roman"/>
                <w:sz w:val="20"/>
                <w:szCs w:val="20"/>
              </w:rPr>
              <w:t xml:space="preserve">                                                     </w:t>
            </w:r>
            <w:r w:rsidRPr="00AC30F5">
              <w:rPr>
                <w:rFonts w:ascii="Times New Roman" w:hAnsi="Times New Roman"/>
                <w:b/>
                <w:sz w:val="20"/>
                <w:szCs w:val="20"/>
              </w:rPr>
              <w:t>Технические характеристики</w:t>
            </w:r>
          </w:p>
        </w:tc>
      </w:tr>
      <w:tr w:rsidR="006D7BAC" w:rsidRPr="00AC30F5" w:rsidTr="006D7BAC">
        <w:trPr>
          <w:trHeight w:val="286"/>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5.1.</w:t>
            </w:r>
          </w:p>
        </w:tc>
        <w:tc>
          <w:tcPr>
            <w:tcW w:w="4346"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Наибольший предел измерения роста, </w:t>
            </w:r>
            <w:proofErr w:type="gramStart"/>
            <w:r w:rsidRPr="00AC30F5">
              <w:rPr>
                <w:rFonts w:ascii="Times New Roman" w:hAnsi="Times New Roman"/>
                <w:sz w:val="20"/>
                <w:szCs w:val="20"/>
              </w:rPr>
              <w:t>м</w:t>
            </w:r>
            <w:proofErr w:type="gramEnd"/>
          </w:p>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 </w:t>
            </w:r>
          </w:p>
        </w:tc>
        <w:tc>
          <w:tcPr>
            <w:tcW w:w="5528"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2,2</w:t>
            </w:r>
          </w:p>
        </w:tc>
      </w:tr>
      <w:tr w:rsidR="006D7BAC" w:rsidRPr="00AC30F5" w:rsidTr="006D7BAC">
        <w:trPr>
          <w:trHeight w:val="286"/>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5.2.</w:t>
            </w:r>
          </w:p>
        </w:tc>
        <w:tc>
          <w:tcPr>
            <w:tcW w:w="4346"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Наибольший предел взвешивания, </w:t>
            </w:r>
            <w:proofErr w:type="gramStart"/>
            <w:r w:rsidRPr="00AC30F5">
              <w:rPr>
                <w:rFonts w:ascii="Times New Roman" w:hAnsi="Times New Roman"/>
                <w:sz w:val="20"/>
                <w:szCs w:val="20"/>
              </w:rPr>
              <w:t>кг</w:t>
            </w:r>
            <w:proofErr w:type="gramEnd"/>
            <w:r w:rsidRPr="00AC30F5">
              <w:rPr>
                <w:rFonts w:ascii="Times New Roman" w:hAnsi="Times New Roman"/>
                <w:sz w:val="20"/>
                <w:szCs w:val="20"/>
              </w:rPr>
              <w:t xml:space="preserve"> </w:t>
            </w:r>
          </w:p>
          <w:p w:rsidR="006D7BAC" w:rsidRPr="00AC30F5" w:rsidRDefault="006D7BAC" w:rsidP="006D7BAC">
            <w:pPr>
              <w:pStyle w:val="af1"/>
              <w:rPr>
                <w:rFonts w:ascii="Times New Roman" w:hAnsi="Times New Roman"/>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200</w:t>
            </w:r>
          </w:p>
        </w:tc>
      </w:tr>
      <w:tr w:rsidR="006D7BAC" w:rsidRPr="00AC30F5" w:rsidTr="006D7BAC">
        <w:trPr>
          <w:trHeight w:val="286"/>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5.3.</w:t>
            </w:r>
          </w:p>
        </w:tc>
        <w:tc>
          <w:tcPr>
            <w:tcW w:w="4346"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Наименьший предел измерения роста, </w:t>
            </w:r>
            <w:proofErr w:type="gramStart"/>
            <w:r w:rsidRPr="00AC30F5">
              <w:rPr>
                <w:rFonts w:ascii="Times New Roman" w:hAnsi="Times New Roman"/>
                <w:sz w:val="20"/>
                <w:szCs w:val="20"/>
              </w:rPr>
              <w:t>м</w:t>
            </w:r>
            <w:proofErr w:type="gramEnd"/>
            <w:r w:rsidRPr="00AC30F5">
              <w:rPr>
                <w:rFonts w:ascii="Times New Roman" w:hAnsi="Times New Roman"/>
                <w:sz w:val="20"/>
                <w:szCs w:val="20"/>
              </w:rPr>
              <w:t xml:space="preserve"> </w:t>
            </w:r>
          </w:p>
          <w:p w:rsidR="006D7BAC" w:rsidRPr="00AC30F5" w:rsidRDefault="006D7BAC" w:rsidP="006D7BAC">
            <w:pPr>
              <w:pStyle w:val="af1"/>
              <w:rPr>
                <w:rFonts w:ascii="Times New Roman" w:hAnsi="Times New Roman"/>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lang w:val="en-US"/>
              </w:rPr>
            </w:pPr>
            <w:r w:rsidRPr="00AC30F5">
              <w:rPr>
                <w:rFonts w:ascii="Times New Roman" w:hAnsi="Times New Roman"/>
                <w:sz w:val="20"/>
                <w:szCs w:val="20"/>
              </w:rPr>
              <w:t>0,8</w:t>
            </w:r>
          </w:p>
        </w:tc>
      </w:tr>
      <w:tr w:rsidR="006D7BAC" w:rsidRPr="00AC30F5" w:rsidTr="006D7BAC">
        <w:trPr>
          <w:trHeight w:val="286"/>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5.4.</w:t>
            </w:r>
          </w:p>
        </w:tc>
        <w:tc>
          <w:tcPr>
            <w:tcW w:w="4346"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Наименьший предел взвешивания, </w:t>
            </w:r>
            <w:proofErr w:type="gramStart"/>
            <w:r w:rsidRPr="00AC30F5">
              <w:rPr>
                <w:rFonts w:ascii="Times New Roman" w:hAnsi="Times New Roman"/>
                <w:sz w:val="20"/>
                <w:szCs w:val="20"/>
              </w:rPr>
              <w:t>кг</w:t>
            </w:r>
            <w:proofErr w:type="gramEnd"/>
            <w:r w:rsidRPr="00AC30F5">
              <w:rPr>
                <w:rFonts w:ascii="Times New Roman" w:hAnsi="Times New Roman"/>
                <w:sz w:val="20"/>
                <w:szCs w:val="20"/>
              </w:rPr>
              <w:t xml:space="preserve"> </w:t>
            </w:r>
          </w:p>
          <w:p w:rsidR="006D7BAC" w:rsidRPr="00AC30F5" w:rsidRDefault="006D7BAC" w:rsidP="006D7BAC">
            <w:pPr>
              <w:pStyle w:val="af1"/>
              <w:rPr>
                <w:rFonts w:ascii="Times New Roman" w:hAnsi="Times New Roman"/>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1</w:t>
            </w:r>
          </w:p>
        </w:tc>
      </w:tr>
      <w:tr w:rsidR="006D7BAC" w:rsidRPr="00AC30F5" w:rsidTr="006D7BAC">
        <w:trPr>
          <w:trHeight w:val="286"/>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5.5.</w:t>
            </w:r>
          </w:p>
        </w:tc>
        <w:tc>
          <w:tcPr>
            <w:tcW w:w="4346"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Дискретность отсчета и цена поверочного деления ростомера, </w:t>
            </w:r>
            <w:proofErr w:type="gramStart"/>
            <w:r w:rsidRPr="00AC30F5">
              <w:rPr>
                <w:rFonts w:ascii="Times New Roman" w:hAnsi="Times New Roman"/>
                <w:sz w:val="20"/>
                <w:szCs w:val="20"/>
              </w:rPr>
              <w:t>мм</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1</w:t>
            </w:r>
          </w:p>
        </w:tc>
      </w:tr>
      <w:tr w:rsidR="006D7BAC" w:rsidRPr="00AC30F5" w:rsidTr="006D7BAC">
        <w:trPr>
          <w:trHeight w:val="208"/>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5.6.</w:t>
            </w:r>
          </w:p>
        </w:tc>
        <w:tc>
          <w:tcPr>
            <w:tcW w:w="4346"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Цена поверочного деления и дискретность индикации, </w:t>
            </w:r>
            <w:proofErr w:type="gramStart"/>
            <w:r w:rsidRPr="00AC30F5">
              <w:rPr>
                <w:rFonts w:ascii="Times New Roman" w:hAnsi="Times New Roman"/>
                <w:sz w:val="20"/>
                <w:szCs w:val="20"/>
              </w:rPr>
              <w:t>г</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100</w:t>
            </w:r>
          </w:p>
        </w:tc>
      </w:tr>
      <w:tr w:rsidR="006D7BAC" w:rsidRPr="00AC30F5" w:rsidTr="006D7BAC">
        <w:trPr>
          <w:trHeight w:val="286"/>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5.7.</w:t>
            </w:r>
          </w:p>
        </w:tc>
        <w:tc>
          <w:tcPr>
            <w:tcW w:w="4346"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Погрешность измерения роста, </w:t>
            </w:r>
            <w:proofErr w:type="gramStart"/>
            <w:r w:rsidRPr="00AC30F5">
              <w:rPr>
                <w:rFonts w:ascii="Times New Roman" w:hAnsi="Times New Roman"/>
                <w:sz w:val="20"/>
                <w:szCs w:val="20"/>
              </w:rPr>
              <w:t>мм</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±4</w:t>
            </w:r>
          </w:p>
        </w:tc>
      </w:tr>
      <w:tr w:rsidR="006D7BAC" w:rsidRPr="00AC30F5" w:rsidTr="006D7BAC">
        <w:trPr>
          <w:trHeight w:val="286"/>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5.8.</w:t>
            </w:r>
          </w:p>
        </w:tc>
        <w:tc>
          <w:tcPr>
            <w:tcW w:w="4346"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Класс  точности </w:t>
            </w:r>
          </w:p>
        </w:tc>
        <w:tc>
          <w:tcPr>
            <w:tcW w:w="5528"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средний (III)</w:t>
            </w:r>
          </w:p>
        </w:tc>
      </w:tr>
      <w:tr w:rsidR="006D7BAC" w:rsidRPr="00AC30F5" w:rsidTr="006D7BAC">
        <w:trPr>
          <w:trHeight w:val="286"/>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5.9.</w:t>
            </w:r>
          </w:p>
        </w:tc>
        <w:tc>
          <w:tcPr>
            <w:tcW w:w="4346"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Количество разрядов индикации</w:t>
            </w:r>
          </w:p>
        </w:tc>
        <w:tc>
          <w:tcPr>
            <w:tcW w:w="5528"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4</w:t>
            </w:r>
          </w:p>
        </w:tc>
      </w:tr>
      <w:tr w:rsidR="006D7BAC" w:rsidRPr="00AC30F5" w:rsidTr="006D7BAC">
        <w:trPr>
          <w:trHeight w:val="286"/>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5.10.</w:t>
            </w:r>
          </w:p>
        </w:tc>
        <w:tc>
          <w:tcPr>
            <w:tcW w:w="4346"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Автономное питание – аккумулятор, сеть</w:t>
            </w:r>
          </w:p>
        </w:tc>
        <w:tc>
          <w:tcPr>
            <w:tcW w:w="5528"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наличие</w:t>
            </w:r>
          </w:p>
        </w:tc>
      </w:tr>
      <w:tr w:rsidR="006D7BAC" w:rsidRPr="00AC30F5" w:rsidTr="006D7BAC">
        <w:trPr>
          <w:trHeight w:val="286"/>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5.11.</w:t>
            </w:r>
          </w:p>
        </w:tc>
        <w:tc>
          <w:tcPr>
            <w:tcW w:w="4346"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Потребляемая мощность, </w:t>
            </w:r>
            <w:proofErr w:type="gramStart"/>
            <w:r w:rsidRPr="00AC30F5">
              <w:rPr>
                <w:rFonts w:ascii="Times New Roman" w:hAnsi="Times New Roman"/>
                <w:sz w:val="20"/>
                <w:szCs w:val="20"/>
              </w:rPr>
              <w:t>Вт</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1</w:t>
            </w:r>
          </w:p>
        </w:tc>
      </w:tr>
      <w:tr w:rsidR="006D7BAC" w:rsidRPr="00AC30F5" w:rsidTr="006D7BAC">
        <w:trPr>
          <w:trHeight w:val="286"/>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5.12.</w:t>
            </w:r>
          </w:p>
        </w:tc>
        <w:tc>
          <w:tcPr>
            <w:tcW w:w="4346"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Время измерения, сек </w:t>
            </w:r>
          </w:p>
        </w:tc>
        <w:tc>
          <w:tcPr>
            <w:tcW w:w="5528"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3</w:t>
            </w:r>
          </w:p>
        </w:tc>
      </w:tr>
      <w:tr w:rsidR="006D7BAC" w:rsidRPr="00AC30F5" w:rsidTr="006D7BAC">
        <w:trPr>
          <w:trHeight w:val="286"/>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5.13.</w:t>
            </w:r>
          </w:p>
        </w:tc>
        <w:tc>
          <w:tcPr>
            <w:tcW w:w="4346"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Габаритные размеры при транспортировании, </w:t>
            </w:r>
            <w:proofErr w:type="gramStart"/>
            <w:r w:rsidRPr="00AC30F5">
              <w:rPr>
                <w:rFonts w:ascii="Times New Roman" w:hAnsi="Times New Roman"/>
                <w:sz w:val="20"/>
                <w:szCs w:val="20"/>
              </w:rPr>
              <w:t>мм</w:t>
            </w:r>
            <w:proofErr w:type="gramEnd"/>
            <w:r w:rsidRPr="00AC30F5">
              <w:rPr>
                <w:rFonts w:ascii="Times New Roman" w:hAnsi="Times New Roman"/>
                <w:sz w:val="20"/>
                <w:szCs w:val="20"/>
              </w:rPr>
              <w:t xml:space="preserve"> </w:t>
            </w:r>
          </w:p>
        </w:tc>
        <w:tc>
          <w:tcPr>
            <w:tcW w:w="5528"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1320*580*230</w:t>
            </w:r>
          </w:p>
        </w:tc>
      </w:tr>
      <w:tr w:rsidR="006D7BAC" w:rsidRPr="00AC30F5" w:rsidTr="006D7BAC">
        <w:trPr>
          <w:trHeight w:val="286"/>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5.14.</w:t>
            </w:r>
          </w:p>
        </w:tc>
        <w:tc>
          <w:tcPr>
            <w:tcW w:w="4346"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Габаритные размеры в рабочем положении, </w:t>
            </w:r>
            <w:proofErr w:type="gramStart"/>
            <w:r w:rsidRPr="00AC30F5">
              <w:rPr>
                <w:rFonts w:ascii="Times New Roman" w:hAnsi="Times New Roman"/>
                <w:sz w:val="20"/>
                <w:szCs w:val="20"/>
              </w:rPr>
              <w:t>мм</w:t>
            </w:r>
            <w:proofErr w:type="gramEnd"/>
            <w:r w:rsidRPr="00AC30F5">
              <w:rPr>
                <w:rFonts w:ascii="Times New Roman" w:hAnsi="Times New Roman"/>
                <w:sz w:val="20"/>
                <w:szCs w:val="20"/>
              </w:rPr>
              <w:t xml:space="preserve"> </w:t>
            </w:r>
          </w:p>
        </w:tc>
        <w:tc>
          <w:tcPr>
            <w:tcW w:w="5528"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580 х540 х 2430</w:t>
            </w:r>
          </w:p>
        </w:tc>
      </w:tr>
      <w:tr w:rsidR="006D7BAC" w:rsidRPr="00AC30F5" w:rsidTr="006D7BAC">
        <w:trPr>
          <w:trHeight w:val="286"/>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5.15.</w:t>
            </w:r>
          </w:p>
        </w:tc>
        <w:tc>
          <w:tcPr>
            <w:tcW w:w="4346"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Масса,</w:t>
            </w:r>
            <w:proofErr w:type="gramStart"/>
            <w:r w:rsidRPr="00AC30F5">
              <w:rPr>
                <w:rFonts w:ascii="Times New Roman" w:hAnsi="Times New Roman"/>
                <w:sz w:val="20"/>
                <w:szCs w:val="20"/>
              </w:rPr>
              <w:t xml:space="preserve"> ,</w:t>
            </w:r>
            <w:proofErr w:type="gramEnd"/>
            <w:r w:rsidRPr="00AC30F5">
              <w:rPr>
                <w:rFonts w:ascii="Times New Roman" w:hAnsi="Times New Roman"/>
                <w:sz w:val="20"/>
                <w:szCs w:val="20"/>
              </w:rPr>
              <w:t xml:space="preserve"> кг</w:t>
            </w:r>
          </w:p>
        </w:tc>
        <w:tc>
          <w:tcPr>
            <w:tcW w:w="5528"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13</w:t>
            </w:r>
          </w:p>
        </w:tc>
      </w:tr>
      <w:tr w:rsidR="006D7BAC" w:rsidRPr="00AC30F5" w:rsidTr="006D7BAC">
        <w:trPr>
          <w:trHeight w:val="286"/>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5.16.</w:t>
            </w:r>
          </w:p>
        </w:tc>
        <w:tc>
          <w:tcPr>
            <w:tcW w:w="4346" w:type="dxa"/>
            <w:tcBorders>
              <w:top w:val="single" w:sz="4" w:space="0" w:color="auto"/>
              <w:left w:val="single" w:sz="4" w:space="0" w:color="auto"/>
              <w:bottom w:val="single" w:sz="4" w:space="0" w:color="auto"/>
              <w:right w:val="single" w:sz="4" w:space="0" w:color="auto"/>
            </w:tcBorders>
            <w:vAlign w:val="center"/>
          </w:tcPr>
          <w:tbl>
            <w:tblPr>
              <w:tblW w:w="0" w:type="auto"/>
              <w:tblLayout w:type="fixed"/>
              <w:tblCellMar>
                <w:top w:w="15" w:type="dxa"/>
                <w:left w:w="15" w:type="dxa"/>
                <w:bottom w:w="15" w:type="dxa"/>
                <w:right w:w="15" w:type="dxa"/>
              </w:tblCellMar>
              <w:tblLook w:val="0000" w:firstRow="0" w:lastRow="0" w:firstColumn="0" w:lastColumn="0" w:noHBand="0" w:noVBand="0"/>
            </w:tblPr>
            <w:tblGrid>
              <w:gridCol w:w="7567"/>
              <w:gridCol w:w="1877"/>
            </w:tblGrid>
            <w:tr w:rsidR="006D7BAC" w:rsidRPr="00AC30F5" w:rsidTr="006D7BAC">
              <w:tc>
                <w:tcPr>
                  <w:tcW w:w="7567"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Рабочий диапазон температур, °C</w:t>
                  </w:r>
                </w:p>
              </w:tc>
              <w:tc>
                <w:tcPr>
                  <w:tcW w:w="1877"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от +10 до +40</w:t>
                  </w:r>
                </w:p>
              </w:tc>
            </w:tr>
          </w:tbl>
          <w:p w:rsidR="006D7BAC" w:rsidRPr="00AC30F5" w:rsidRDefault="006D7BAC" w:rsidP="006D7BAC">
            <w:pPr>
              <w:pStyle w:val="af1"/>
              <w:rPr>
                <w:rFonts w:ascii="Times New Roman" w:hAnsi="Times New Roman"/>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+10 </w:t>
            </w:r>
            <w:r>
              <w:rPr>
                <w:rFonts w:ascii="Times New Roman" w:hAnsi="Times New Roman"/>
                <w:sz w:val="20"/>
                <w:szCs w:val="20"/>
              </w:rPr>
              <w:t>…</w:t>
            </w:r>
            <w:r w:rsidRPr="00AC30F5">
              <w:rPr>
                <w:rFonts w:ascii="Times New Roman" w:hAnsi="Times New Roman"/>
                <w:sz w:val="20"/>
                <w:szCs w:val="20"/>
              </w:rPr>
              <w:t xml:space="preserve"> +40</w:t>
            </w:r>
          </w:p>
        </w:tc>
      </w:tr>
      <w:tr w:rsidR="006D7BAC" w:rsidRPr="00AC30F5" w:rsidTr="006D7BAC">
        <w:trPr>
          <w:trHeight w:val="286"/>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p>
        </w:tc>
        <w:tc>
          <w:tcPr>
            <w:tcW w:w="4346"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p>
        </w:tc>
      </w:tr>
      <w:tr w:rsidR="006D7BAC" w:rsidRPr="00AC30F5" w:rsidTr="006D7BAC">
        <w:trPr>
          <w:trHeight w:val="286"/>
        </w:trPr>
        <w:tc>
          <w:tcPr>
            <w:tcW w:w="900" w:type="dxa"/>
            <w:tcBorders>
              <w:right w:val="single" w:sz="4" w:space="0" w:color="auto"/>
            </w:tcBorders>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5.18.</w:t>
            </w:r>
          </w:p>
        </w:tc>
        <w:tc>
          <w:tcPr>
            <w:tcW w:w="4346"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Фиксация роста.</w:t>
            </w:r>
          </w:p>
        </w:tc>
        <w:tc>
          <w:tcPr>
            <w:tcW w:w="5528" w:type="dxa"/>
            <w:tcBorders>
              <w:top w:val="single" w:sz="4" w:space="0" w:color="auto"/>
              <w:left w:val="single" w:sz="4" w:space="0" w:color="auto"/>
              <w:bottom w:val="single" w:sz="4" w:space="0" w:color="auto"/>
              <w:right w:val="single" w:sz="4" w:space="0" w:color="auto"/>
            </w:tcBorders>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Наличие</w:t>
            </w:r>
          </w:p>
        </w:tc>
      </w:tr>
      <w:tr w:rsidR="006D7BAC" w:rsidRPr="007A438B" w:rsidTr="006D7BAC">
        <w:tc>
          <w:tcPr>
            <w:tcW w:w="900" w:type="dxa"/>
          </w:tcPr>
          <w:p w:rsidR="006D7BAC" w:rsidRPr="00AC30F5" w:rsidRDefault="006D7BAC" w:rsidP="006D7BAC">
            <w:pPr>
              <w:pStyle w:val="af1"/>
              <w:rPr>
                <w:rFonts w:ascii="Times New Roman" w:hAnsi="Times New Roman"/>
                <w:sz w:val="20"/>
                <w:szCs w:val="20"/>
              </w:rPr>
            </w:pPr>
            <w:r w:rsidRPr="007A438B">
              <w:rPr>
                <w:rFonts w:ascii="Times New Roman" w:hAnsi="Times New Roman"/>
                <w:sz w:val="20"/>
                <w:szCs w:val="20"/>
              </w:rPr>
              <w:t>5</w:t>
            </w:r>
            <w:r w:rsidRPr="00AC30F5">
              <w:rPr>
                <w:rFonts w:ascii="Times New Roman" w:hAnsi="Times New Roman"/>
                <w:sz w:val="20"/>
                <w:szCs w:val="20"/>
              </w:rPr>
              <w:t>.19</w:t>
            </w:r>
          </w:p>
        </w:tc>
        <w:tc>
          <w:tcPr>
            <w:tcW w:w="9874" w:type="dxa"/>
            <w:gridSpan w:val="2"/>
            <w:vAlign w:val="center"/>
          </w:tcPr>
          <w:p w:rsidR="006D7BAC" w:rsidRPr="007A438B" w:rsidRDefault="006D7BAC" w:rsidP="006D7BAC">
            <w:pPr>
              <w:pStyle w:val="af1"/>
              <w:rPr>
                <w:rFonts w:ascii="Times New Roman" w:hAnsi="Times New Roman"/>
                <w:sz w:val="20"/>
                <w:szCs w:val="20"/>
              </w:rPr>
            </w:pPr>
            <w:r w:rsidRPr="00AC30F5">
              <w:rPr>
                <w:rFonts w:ascii="Times New Roman" w:hAnsi="Times New Roman"/>
                <w:sz w:val="20"/>
                <w:szCs w:val="20"/>
              </w:rPr>
              <w:t xml:space="preserve"> автоматическая установка нуля,                       </w:t>
            </w:r>
            <w:r>
              <w:rPr>
                <w:rFonts w:ascii="Times New Roman" w:hAnsi="Times New Roman"/>
                <w:sz w:val="20"/>
                <w:szCs w:val="20"/>
              </w:rPr>
              <w:t xml:space="preserve">      </w:t>
            </w:r>
            <w:r w:rsidRPr="00AC30F5">
              <w:rPr>
                <w:rFonts w:ascii="Times New Roman" w:hAnsi="Times New Roman"/>
                <w:sz w:val="20"/>
                <w:szCs w:val="20"/>
              </w:rPr>
              <w:t xml:space="preserve">   наличие</w:t>
            </w:r>
          </w:p>
        </w:tc>
      </w:tr>
      <w:tr w:rsidR="006D7BAC" w:rsidRPr="00AC30F5" w:rsidTr="006D7BAC">
        <w:tc>
          <w:tcPr>
            <w:tcW w:w="900"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5.20</w:t>
            </w:r>
          </w:p>
        </w:tc>
        <w:tc>
          <w:tcPr>
            <w:tcW w:w="4346"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сигнализации о перегрузке,</w:t>
            </w:r>
          </w:p>
        </w:tc>
        <w:tc>
          <w:tcPr>
            <w:tcW w:w="5528"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наличие</w:t>
            </w:r>
          </w:p>
        </w:tc>
      </w:tr>
      <w:tr w:rsidR="006D7BAC" w:rsidRPr="00AC30F5" w:rsidTr="006D7BAC">
        <w:tc>
          <w:tcPr>
            <w:tcW w:w="900"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5.21</w:t>
            </w:r>
          </w:p>
        </w:tc>
        <w:tc>
          <w:tcPr>
            <w:tcW w:w="4346"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 защита от перегрузки</w:t>
            </w:r>
          </w:p>
        </w:tc>
        <w:tc>
          <w:tcPr>
            <w:tcW w:w="5528"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наличие</w:t>
            </w:r>
          </w:p>
        </w:tc>
      </w:tr>
      <w:tr w:rsidR="006D7BAC" w:rsidRPr="00AC30F5" w:rsidTr="006D7BAC">
        <w:tc>
          <w:tcPr>
            <w:tcW w:w="900"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5.22</w:t>
            </w:r>
          </w:p>
        </w:tc>
        <w:tc>
          <w:tcPr>
            <w:tcW w:w="4346"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pacing w:val="4"/>
                <w:sz w:val="20"/>
                <w:szCs w:val="20"/>
              </w:rPr>
              <w:t>защита от несанкционированного вмешательства в программу весов</w:t>
            </w:r>
          </w:p>
        </w:tc>
        <w:tc>
          <w:tcPr>
            <w:tcW w:w="5528"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наличие</w:t>
            </w:r>
          </w:p>
        </w:tc>
      </w:tr>
      <w:tr w:rsidR="006D7BAC" w:rsidRPr="00AC30F5" w:rsidTr="006D7BAC">
        <w:tc>
          <w:tcPr>
            <w:tcW w:w="900"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5.23</w:t>
            </w:r>
          </w:p>
        </w:tc>
        <w:tc>
          <w:tcPr>
            <w:tcW w:w="4346"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сигнализация о разрядке элементов питания</w:t>
            </w:r>
          </w:p>
        </w:tc>
        <w:tc>
          <w:tcPr>
            <w:tcW w:w="5528"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наличие</w:t>
            </w:r>
          </w:p>
        </w:tc>
      </w:tr>
      <w:tr w:rsidR="006D7BAC" w:rsidRPr="00AC30F5" w:rsidTr="006D7BAC">
        <w:tc>
          <w:tcPr>
            <w:tcW w:w="900"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5.24</w:t>
            </w:r>
          </w:p>
        </w:tc>
        <w:tc>
          <w:tcPr>
            <w:tcW w:w="4346"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фиксация массы взвешиваемых людей</w:t>
            </w:r>
          </w:p>
        </w:tc>
        <w:tc>
          <w:tcPr>
            <w:tcW w:w="5528"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наличие</w:t>
            </w:r>
          </w:p>
        </w:tc>
      </w:tr>
      <w:tr w:rsidR="006D7BAC" w:rsidRPr="00AC30F5" w:rsidTr="006D7BAC">
        <w:tc>
          <w:tcPr>
            <w:tcW w:w="900"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5.25</w:t>
            </w:r>
          </w:p>
        </w:tc>
        <w:tc>
          <w:tcPr>
            <w:tcW w:w="4346"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выборка массы дополнительных принадлежностей </w:t>
            </w:r>
            <w:r w:rsidRPr="00AC30F5">
              <w:rPr>
                <w:rFonts w:ascii="Times New Roman" w:hAnsi="Times New Roman"/>
                <w:i/>
                <w:sz w:val="20"/>
                <w:szCs w:val="20"/>
              </w:rPr>
              <w:t>(коврика)</w:t>
            </w:r>
            <w:r w:rsidRPr="00AC30F5">
              <w:rPr>
                <w:rFonts w:ascii="Times New Roman" w:hAnsi="Times New Roman"/>
                <w:sz w:val="20"/>
                <w:szCs w:val="20"/>
              </w:rPr>
              <w:t xml:space="preserve">; тары – при взвешивании </w:t>
            </w:r>
          </w:p>
        </w:tc>
        <w:tc>
          <w:tcPr>
            <w:tcW w:w="5528"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наличие</w:t>
            </w:r>
          </w:p>
        </w:tc>
      </w:tr>
      <w:tr w:rsidR="006D7BAC" w:rsidRPr="00AC30F5" w:rsidTr="006D7BAC">
        <w:tc>
          <w:tcPr>
            <w:tcW w:w="900"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5.26</w:t>
            </w:r>
          </w:p>
        </w:tc>
        <w:tc>
          <w:tcPr>
            <w:tcW w:w="4346"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Экономичный режим питания</w:t>
            </w:r>
          </w:p>
        </w:tc>
        <w:tc>
          <w:tcPr>
            <w:tcW w:w="5528"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наличие</w:t>
            </w:r>
          </w:p>
        </w:tc>
      </w:tr>
      <w:tr w:rsidR="006D7BAC" w:rsidRPr="00AC30F5" w:rsidTr="006D7BAC">
        <w:tc>
          <w:tcPr>
            <w:tcW w:w="900"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5.27</w:t>
            </w:r>
          </w:p>
        </w:tc>
        <w:tc>
          <w:tcPr>
            <w:tcW w:w="4346"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Контрастный  жидкокристаллический дисплей</w:t>
            </w:r>
          </w:p>
        </w:tc>
        <w:tc>
          <w:tcPr>
            <w:tcW w:w="5528"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наличие</w:t>
            </w:r>
          </w:p>
        </w:tc>
      </w:tr>
      <w:tr w:rsidR="006D7BAC" w:rsidRPr="00AC30F5" w:rsidTr="006D7BAC">
        <w:tc>
          <w:tcPr>
            <w:tcW w:w="900"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5.28</w:t>
            </w:r>
          </w:p>
        </w:tc>
        <w:tc>
          <w:tcPr>
            <w:tcW w:w="4346"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Пульт управления  с индикацией показаний на стойке ростомера</w:t>
            </w:r>
          </w:p>
        </w:tc>
        <w:tc>
          <w:tcPr>
            <w:tcW w:w="5528"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наличие</w:t>
            </w:r>
          </w:p>
        </w:tc>
      </w:tr>
      <w:tr w:rsidR="006D7BAC" w:rsidRPr="00AC30F5" w:rsidTr="006D7BAC">
        <w:tc>
          <w:tcPr>
            <w:tcW w:w="900"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5.29</w:t>
            </w:r>
          </w:p>
        </w:tc>
        <w:tc>
          <w:tcPr>
            <w:tcW w:w="4346"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Вычисление индекса массы тела  ИМТ</w:t>
            </w:r>
          </w:p>
        </w:tc>
        <w:tc>
          <w:tcPr>
            <w:tcW w:w="5528"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наличие</w:t>
            </w:r>
          </w:p>
        </w:tc>
      </w:tr>
      <w:tr w:rsidR="006D7BAC" w:rsidRPr="00AC30F5" w:rsidTr="006D7BAC">
        <w:tc>
          <w:tcPr>
            <w:tcW w:w="900"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5.30</w:t>
            </w:r>
          </w:p>
        </w:tc>
        <w:tc>
          <w:tcPr>
            <w:tcW w:w="4346"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фиксация измерения роста  взвешиваемых людей</w:t>
            </w:r>
          </w:p>
        </w:tc>
        <w:tc>
          <w:tcPr>
            <w:tcW w:w="5528" w:type="dxa"/>
            <w:vAlign w:val="center"/>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наличие</w:t>
            </w:r>
          </w:p>
        </w:tc>
      </w:tr>
      <w:tr w:rsidR="006D7BAC" w:rsidRPr="00AC30F5" w:rsidTr="006D7BAC">
        <w:tc>
          <w:tcPr>
            <w:tcW w:w="900" w:type="dxa"/>
          </w:tcPr>
          <w:p w:rsidR="006D7BAC" w:rsidRPr="00AC30F5" w:rsidRDefault="006D7BAC" w:rsidP="006D7BAC">
            <w:pPr>
              <w:pStyle w:val="af1"/>
              <w:rPr>
                <w:rFonts w:ascii="Times New Roman" w:hAnsi="Times New Roman"/>
                <w:sz w:val="20"/>
                <w:szCs w:val="20"/>
              </w:rPr>
            </w:pPr>
          </w:p>
        </w:tc>
        <w:tc>
          <w:tcPr>
            <w:tcW w:w="9874" w:type="dxa"/>
            <w:gridSpan w:val="2"/>
          </w:tcPr>
          <w:p w:rsidR="006D7BAC" w:rsidRPr="00AC30F5" w:rsidRDefault="006D7BAC" w:rsidP="006D7BAC">
            <w:pPr>
              <w:pStyle w:val="af1"/>
              <w:rPr>
                <w:rFonts w:ascii="Times New Roman" w:hAnsi="Times New Roman"/>
                <w:b/>
                <w:sz w:val="20"/>
                <w:szCs w:val="20"/>
              </w:rPr>
            </w:pPr>
            <w:r w:rsidRPr="00AC30F5">
              <w:rPr>
                <w:rFonts w:ascii="Times New Roman" w:hAnsi="Times New Roman"/>
                <w:b/>
                <w:sz w:val="20"/>
                <w:szCs w:val="20"/>
              </w:rPr>
              <w:t>Документация</w:t>
            </w:r>
          </w:p>
        </w:tc>
      </w:tr>
      <w:tr w:rsidR="006D7BAC" w:rsidRPr="00AC30F5" w:rsidTr="006D7BAC">
        <w:tc>
          <w:tcPr>
            <w:tcW w:w="900"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6.1.</w:t>
            </w:r>
          </w:p>
        </w:tc>
        <w:tc>
          <w:tcPr>
            <w:tcW w:w="4346"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Регистрационное свидетельство </w:t>
            </w:r>
          </w:p>
        </w:tc>
        <w:tc>
          <w:tcPr>
            <w:tcW w:w="5528"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Наличие</w:t>
            </w:r>
          </w:p>
        </w:tc>
      </w:tr>
      <w:tr w:rsidR="006D7BAC" w:rsidRPr="00AC30F5" w:rsidTr="006D7BAC">
        <w:tc>
          <w:tcPr>
            <w:tcW w:w="900"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6.2.</w:t>
            </w:r>
          </w:p>
        </w:tc>
        <w:tc>
          <w:tcPr>
            <w:tcW w:w="4346"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Декларация</w:t>
            </w:r>
            <w:r w:rsidRPr="00AC30F5">
              <w:rPr>
                <w:rFonts w:ascii="Times New Roman" w:hAnsi="Times New Roman"/>
                <w:sz w:val="20"/>
                <w:szCs w:val="20"/>
                <w:lang w:val="en-US"/>
              </w:rPr>
              <w:t xml:space="preserve">  </w:t>
            </w:r>
            <w:r w:rsidRPr="00AC30F5">
              <w:rPr>
                <w:rFonts w:ascii="Times New Roman" w:hAnsi="Times New Roman"/>
                <w:sz w:val="20"/>
                <w:szCs w:val="20"/>
              </w:rPr>
              <w:t xml:space="preserve"> о соответствии</w:t>
            </w:r>
          </w:p>
        </w:tc>
        <w:tc>
          <w:tcPr>
            <w:tcW w:w="5528"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Наличие</w:t>
            </w:r>
          </w:p>
        </w:tc>
      </w:tr>
      <w:tr w:rsidR="006D7BAC" w:rsidRPr="00AC30F5" w:rsidTr="006D7BAC">
        <w:trPr>
          <w:trHeight w:val="625"/>
        </w:trPr>
        <w:tc>
          <w:tcPr>
            <w:tcW w:w="900"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6.3.</w:t>
            </w:r>
          </w:p>
        </w:tc>
        <w:tc>
          <w:tcPr>
            <w:tcW w:w="4346"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Руководство по эксплуатации на русском языке</w:t>
            </w:r>
          </w:p>
        </w:tc>
        <w:tc>
          <w:tcPr>
            <w:tcW w:w="5528"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Наличие</w:t>
            </w:r>
          </w:p>
        </w:tc>
      </w:tr>
      <w:tr w:rsidR="006D7BAC" w:rsidRPr="00AC30F5" w:rsidTr="006D7BAC">
        <w:tc>
          <w:tcPr>
            <w:tcW w:w="900"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 xml:space="preserve">6.4. </w:t>
            </w:r>
          </w:p>
        </w:tc>
        <w:tc>
          <w:tcPr>
            <w:tcW w:w="4346"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Свидетельство о поверке</w:t>
            </w:r>
          </w:p>
        </w:tc>
        <w:tc>
          <w:tcPr>
            <w:tcW w:w="5528"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Наличие</w:t>
            </w:r>
          </w:p>
          <w:p w:rsidR="006D7BAC" w:rsidRPr="00AC30F5" w:rsidRDefault="006D7BAC" w:rsidP="006D7BAC">
            <w:pPr>
              <w:pStyle w:val="af1"/>
              <w:rPr>
                <w:rFonts w:ascii="Times New Roman" w:hAnsi="Times New Roman"/>
                <w:sz w:val="20"/>
                <w:szCs w:val="20"/>
              </w:rPr>
            </w:pPr>
          </w:p>
        </w:tc>
      </w:tr>
      <w:tr w:rsidR="006D7BAC" w:rsidRPr="00AC30F5" w:rsidTr="006D7BAC">
        <w:tc>
          <w:tcPr>
            <w:tcW w:w="900"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6.5</w:t>
            </w:r>
          </w:p>
        </w:tc>
        <w:tc>
          <w:tcPr>
            <w:tcW w:w="4346"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Свидетельство об утверждении типа средств измерений</w:t>
            </w:r>
          </w:p>
        </w:tc>
        <w:tc>
          <w:tcPr>
            <w:tcW w:w="5528" w:type="dxa"/>
          </w:tcPr>
          <w:p w:rsidR="006D7BAC" w:rsidRPr="00AC30F5" w:rsidRDefault="006D7BAC" w:rsidP="006D7BAC">
            <w:pPr>
              <w:pStyle w:val="af1"/>
              <w:rPr>
                <w:rFonts w:ascii="Times New Roman" w:hAnsi="Times New Roman"/>
                <w:sz w:val="20"/>
                <w:szCs w:val="20"/>
              </w:rPr>
            </w:pPr>
            <w:r w:rsidRPr="00AC30F5">
              <w:rPr>
                <w:rFonts w:ascii="Times New Roman" w:hAnsi="Times New Roman"/>
                <w:sz w:val="20"/>
                <w:szCs w:val="20"/>
              </w:rPr>
              <w:t>Наличие</w:t>
            </w:r>
          </w:p>
          <w:p w:rsidR="006D7BAC" w:rsidRPr="00AC30F5" w:rsidRDefault="006D7BAC" w:rsidP="006D7BAC">
            <w:pPr>
              <w:pStyle w:val="af1"/>
              <w:rPr>
                <w:rFonts w:ascii="Times New Roman" w:hAnsi="Times New Roman"/>
                <w:sz w:val="20"/>
                <w:szCs w:val="20"/>
              </w:rPr>
            </w:pPr>
          </w:p>
        </w:tc>
      </w:tr>
    </w:tbl>
    <w:p w:rsidR="006D7BAC" w:rsidRDefault="006D7BAC" w:rsidP="004476DA">
      <w:pPr>
        <w:jc w:val="center"/>
        <w:rPr>
          <w:b/>
          <w:sz w:val="20"/>
          <w:szCs w:val="20"/>
        </w:rPr>
      </w:pPr>
    </w:p>
    <w:p w:rsidR="004E58AD" w:rsidRDefault="004E58AD" w:rsidP="004E58AD">
      <w:pPr>
        <w:jc w:val="right"/>
        <w:rPr>
          <w:b/>
          <w:sz w:val="20"/>
          <w:szCs w:val="20"/>
        </w:rPr>
      </w:pPr>
      <w:r>
        <w:rPr>
          <w:b/>
          <w:sz w:val="20"/>
          <w:szCs w:val="20"/>
        </w:rPr>
        <w:t>Таблица 3</w:t>
      </w:r>
    </w:p>
    <w:tbl>
      <w:tblPr>
        <w:tblW w:w="10774" w:type="dxa"/>
        <w:tblInd w:w="-318" w:type="dxa"/>
        <w:tblLayout w:type="fixed"/>
        <w:tblLook w:val="0000" w:firstRow="0" w:lastRow="0" w:firstColumn="0" w:lastColumn="0" w:noHBand="0" w:noVBand="0"/>
      </w:tblPr>
      <w:tblGrid>
        <w:gridCol w:w="817"/>
        <w:gridCol w:w="4429"/>
        <w:gridCol w:w="5528"/>
      </w:tblGrid>
      <w:tr w:rsidR="006D7BAC" w:rsidRPr="00AC30F5" w:rsidTr="006D7BAC">
        <w:trPr>
          <w:trHeight w:val="766"/>
          <w:tblHeader/>
        </w:trPr>
        <w:tc>
          <w:tcPr>
            <w:tcW w:w="817" w:type="dxa"/>
            <w:tcBorders>
              <w:top w:val="double" w:sz="1" w:space="0" w:color="000000"/>
              <w:left w:val="double" w:sz="1" w:space="0" w:color="000000"/>
              <w:bottom w:val="single" w:sz="4" w:space="0" w:color="000000"/>
            </w:tcBorders>
          </w:tcPr>
          <w:p w:rsidR="006D7BAC" w:rsidRPr="00AC30F5" w:rsidRDefault="006D7BAC" w:rsidP="006D7BAC">
            <w:pPr>
              <w:snapToGrid w:val="0"/>
              <w:jc w:val="center"/>
              <w:rPr>
                <w:b/>
                <w:sz w:val="20"/>
                <w:szCs w:val="20"/>
              </w:rPr>
            </w:pPr>
            <w:r w:rsidRPr="00AC30F5">
              <w:rPr>
                <w:b/>
                <w:sz w:val="20"/>
                <w:szCs w:val="20"/>
              </w:rPr>
              <w:t>№</w:t>
            </w:r>
          </w:p>
          <w:p w:rsidR="006D7BAC" w:rsidRPr="00AC30F5" w:rsidRDefault="006D7BAC" w:rsidP="006D7BAC">
            <w:pPr>
              <w:jc w:val="center"/>
              <w:rPr>
                <w:b/>
                <w:sz w:val="20"/>
                <w:szCs w:val="20"/>
              </w:rPr>
            </w:pPr>
            <w:proofErr w:type="gramStart"/>
            <w:r w:rsidRPr="00AC30F5">
              <w:rPr>
                <w:b/>
                <w:sz w:val="20"/>
                <w:szCs w:val="20"/>
              </w:rPr>
              <w:t>п</w:t>
            </w:r>
            <w:proofErr w:type="gramEnd"/>
            <w:r w:rsidRPr="00AC30F5">
              <w:rPr>
                <w:b/>
                <w:sz w:val="20"/>
                <w:szCs w:val="20"/>
              </w:rPr>
              <w:t>/п</w:t>
            </w:r>
          </w:p>
          <w:p w:rsidR="006D7BAC" w:rsidRPr="00AC30F5" w:rsidRDefault="006D7BAC" w:rsidP="006D7BAC">
            <w:pPr>
              <w:jc w:val="center"/>
              <w:rPr>
                <w:b/>
                <w:sz w:val="20"/>
                <w:szCs w:val="20"/>
              </w:rPr>
            </w:pPr>
          </w:p>
        </w:tc>
        <w:tc>
          <w:tcPr>
            <w:tcW w:w="4429" w:type="dxa"/>
            <w:tcBorders>
              <w:top w:val="double" w:sz="1" w:space="0" w:color="000000"/>
              <w:left w:val="single" w:sz="4" w:space="0" w:color="000000"/>
              <w:bottom w:val="single" w:sz="4" w:space="0" w:color="000000"/>
            </w:tcBorders>
            <w:vAlign w:val="center"/>
          </w:tcPr>
          <w:p w:rsidR="006D7BAC" w:rsidRPr="00AC30F5" w:rsidRDefault="006D7BAC" w:rsidP="006D7BAC">
            <w:pPr>
              <w:jc w:val="center"/>
              <w:rPr>
                <w:b/>
                <w:sz w:val="20"/>
                <w:szCs w:val="20"/>
              </w:rPr>
            </w:pPr>
            <w:r w:rsidRPr="00AC30F5">
              <w:rPr>
                <w:b/>
                <w:sz w:val="20"/>
                <w:szCs w:val="20"/>
              </w:rPr>
              <w:t>Описание требований, характеристики</w:t>
            </w:r>
          </w:p>
        </w:tc>
        <w:tc>
          <w:tcPr>
            <w:tcW w:w="5528" w:type="dxa"/>
            <w:tcBorders>
              <w:top w:val="double" w:sz="1" w:space="0" w:color="000000"/>
              <w:left w:val="single" w:sz="4" w:space="0" w:color="000000"/>
              <w:bottom w:val="single" w:sz="4" w:space="0" w:color="000000"/>
              <w:right w:val="single" w:sz="4" w:space="0" w:color="auto"/>
            </w:tcBorders>
            <w:vAlign w:val="center"/>
          </w:tcPr>
          <w:p w:rsidR="006D7BAC" w:rsidRPr="00AC30F5" w:rsidRDefault="006D7BAC" w:rsidP="006D7BAC">
            <w:pPr>
              <w:rPr>
                <w:b/>
                <w:sz w:val="20"/>
                <w:szCs w:val="20"/>
              </w:rPr>
            </w:pPr>
            <w:r w:rsidRPr="00AC30F5">
              <w:rPr>
                <w:b/>
                <w:sz w:val="20"/>
                <w:szCs w:val="20"/>
              </w:rPr>
              <w:t>Параметры и условия требований к товару</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b/>
                <w:sz w:val="20"/>
                <w:szCs w:val="20"/>
              </w:rPr>
            </w:pPr>
            <w:r w:rsidRPr="00AC30F5">
              <w:rPr>
                <w:b/>
                <w:sz w:val="20"/>
                <w:szCs w:val="20"/>
              </w:rPr>
              <w:t>1.</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jc w:val="center"/>
              <w:rPr>
                <w:b/>
                <w:sz w:val="20"/>
                <w:szCs w:val="20"/>
              </w:rPr>
            </w:pPr>
            <w:r w:rsidRPr="00AC30F5">
              <w:rPr>
                <w:b/>
                <w:sz w:val="20"/>
                <w:szCs w:val="20"/>
              </w:rPr>
              <w:t>Общие требования:</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b/>
                <w:sz w:val="20"/>
                <w:szCs w:val="20"/>
              </w:rPr>
            </w:pP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1.1.</w:t>
            </w:r>
          </w:p>
        </w:tc>
        <w:tc>
          <w:tcPr>
            <w:tcW w:w="4429" w:type="dxa"/>
            <w:tcBorders>
              <w:top w:val="single" w:sz="4" w:space="0" w:color="000000"/>
              <w:left w:val="single" w:sz="4" w:space="0" w:color="000000"/>
              <w:bottom w:val="single" w:sz="4" w:space="0" w:color="000000"/>
            </w:tcBorders>
          </w:tcPr>
          <w:p w:rsidR="006D7BAC" w:rsidRPr="007A438B" w:rsidRDefault="006D7BAC" w:rsidP="006D7BAC">
            <w:pPr>
              <w:snapToGrid w:val="0"/>
              <w:rPr>
                <w:sz w:val="20"/>
                <w:szCs w:val="20"/>
              </w:rPr>
            </w:pPr>
            <w:r w:rsidRPr="007A438B">
              <w:rPr>
                <w:sz w:val="20"/>
                <w:szCs w:val="20"/>
              </w:rPr>
              <w:t>Весы электронные настольные для новорожденных и детей до полутора лет ВЭНд-01 «Малыш» по ТУ 4274-021-00266454-2002</w:t>
            </w:r>
            <w:r>
              <w:rPr>
                <w:sz w:val="20"/>
                <w:szCs w:val="20"/>
              </w:rPr>
              <w:t xml:space="preserve">, исполнение </w:t>
            </w:r>
            <w:r w:rsidRPr="007A438B">
              <w:rPr>
                <w:sz w:val="20"/>
                <w:szCs w:val="20"/>
              </w:rPr>
              <w:t>ВЭНд-01-"Малыш"-15-С-5-Рэ-А</w:t>
            </w:r>
            <w:r>
              <w:rPr>
                <w:sz w:val="20"/>
                <w:szCs w:val="20"/>
              </w:rPr>
              <w:t>.</w:t>
            </w:r>
            <w:r w:rsidRPr="007A438B">
              <w:rPr>
                <w:sz w:val="20"/>
                <w:szCs w:val="20"/>
              </w:rPr>
              <w:t xml:space="preserve"> Россия.  </w:t>
            </w:r>
          </w:p>
          <w:p w:rsidR="006D7BAC" w:rsidRPr="00AC30F5" w:rsidRDefault="006D7BAC" w:rsidP="006D7BAC">
            <w:pPr>
              <w:snapToGrid w:val="0"/>
              <w:rPr>
                <w:sz w:val="20"/>
                <w:szCs w:val="20"/>
              </w:rPr>
            </w:pPr>
            <w:r w:rsidRPr="007A438B">
              <w:rPr>
                <w:sz w:val="20"/>
                <w:szCs w:val="20"/>
              </w:rPr>
              <w:t>Товарный знак ТВЕС, Регистрационное удостоверение № ФСР 2011/11958 от 20.09.2011 года</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наличие</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b/>
                <w:sz w:val="20"/>
                <w:szCs w:val="20"/>
              </w:rPr>
            </w:pPr>
            <w:r w:rsidRPr="00AC30F5">
              <w:rPr>
                <w:b/>
                <w:sz w:val="20"/>
                <w:szCs w:val="20"/>
              </w:rPr>
              <w:t>2.</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b/>
                <w:sz w:val="20"/>
                <w:szCs w:val="20"/>
              </w:rPr>
            </w:pPr>
            <w:r w:rsidRPr="00AC30F5">
              <w:rPr>
                <w:b/>
                <w:sz w:val="20"/>
                <w:szCs w:val="20"/>
              </w:rPr>
              <w:t>Технические требования:</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p>
        </w:tc>
      </w:tr>
      <w:tr w:rsidR="006D7BAC" w:rsidRPr="00AC30F5" w:rsidTr="006D7BAC">
        <w:trPr>
          <w:trHeight w:val="286"/>
        </w:trPr>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2.1.</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 xml:space="preserve">Диапазон измерения </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color w:val="000000"/>
                <w:sz w:val="20"/>
                <w:szCs w:val="20"/>
              </w:rPr>
              <w:t xml:space="preserve">0,5 – </w:t>
            </w:r>
            <w:smartTag w:uri="urn:schemas-microsoft-com:office:smarttags" w:element="metricconverter">
              <w:smartTagPr>
                <w:attr w:name="ProductID" w:val="15 кг"/>
              </w:smartTagPr>
              <w:r w:rsidRPr="00AC30F5">
                <w:rPr>
                  <w:color w:val="000000"/>
                  <w:sz w:val="20"/>
                  <w:szCs w:val="20"/>
                </w:rPr>
                <w:t>15 кг</w:t>
              </w:r>
            </w:smartTag>
            <w:r w:rsidRPr="00AC30F5">
              <w:rPr>
                <w:sz w:val="20"/>
                <w:szCs w:val="20"/>
              </w:rPr>
              <w:t xml:space="preserve"> </w:t>
            </w:r>
          </w:p>
        </w:tc>
      </w:tr>
      <w:tr w:rsidR="006D7BAC" w:rsidRPr="00AC30F5" w:rsidTr="006D7BAC">
        <w:trPr>
          <w:trHeight w:val="286"/>
        </w:trPr>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2.2.</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 xml:space="preserve">Точность измерения  веса,  </w:t>
            </w:r>
            <w:proofErr w:type="spellStart"/>
            <w:r w:rsidRPr="00AC30F5">
              <w:rPr>
                <w:color w:val="000000"/>
                <w:sz w:val="20"/>
                <w:szCs w:val="20"/>
              </w:rPr>
              <w:t>гр</w:t>
            </w:r>
            <w:proofErr w:type="spellEnd"/>
            <w:r w:rsidRPr="00AC30F5">
              <w:rPr>
                <w:color w:val="000000"/>
                <w:sz w:val="20"/>
                <w:szCs w:val="20"/>
              </w:rPr>
              <w:t xml:space="preserve">/ </w:t>
            </w:r>
            <w:proofErr w:type="spellStart"/>
            <w:r w:rsidRPr="00AC30F5">
              <w:rPr>
                <w:color w:val="000000"/>
                <w:sz w:val="20"/>
                <w:szCs w:val="20"/>
              </w:rPr>
              <w:t>роста</w:t>
            </w:r>
            <w:proofErr w:type="gramStart"/>
            <w:r w:rsidRPr="00AC30F5">
              <w:rPr>
                <w:color w:val="000000"/>
                <w:sz w:val="20"/>
                <w:szCs w:val="20"/>
              </w:rPr>
              <w:t>,м</w:t>
            </w:r>
            <w:proofErr w:type="gramEnd"/>
            <w:r w:rsidRPr="00AC30F5">
              <w:rPr>
                <w:color w:val="000000"/>
                <w:sz w:val="20"/>
                <w:szCs w:val="20"/>
              </w:rPr>
              <w:t>м</w:t>
            </w:r>
            <w:proofErr w:type="spellEnd"/>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color w:val="000000"/>
                <w:sz w:val="20"/>
                <w:szCs w:val="20"/>
              </w:rPr>
            </w:pPr>
            <w:r w:rsidRPr="00AC30F5">
              <w:rPr>
                <w:color w:val="000000"/>
                <w:sz w:val="20"/>
                <w:szCs w:val="20"/>
              </w:rPr>
              <w:t>5/2</w:t>
            </w:r>
          </w:p>
        </w:tc>
      </w:tr>
      <w:tr w:rsidR="006D7BAC" w:rsidRPr="00AC30F5" w:rsidTr="006D7BAC">
        <w:trPr>
          <w:trHeight w:val="286"/>
        </w:trPr>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2.3</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 xml:space="preserve">Жидкокристаллическая  индикация </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наличие</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2.4.</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sz w:val="20"/>
                <w:szCs w:val="20"/>
              </w:rPr>
            </w:pPr>
            <w:r w:rsidRPr="00AC30F5">
              <w:rPr>
                <w:sz w:val="20"/>
                <w:szCs w:val="20"/>
              </w:rPr>
              <w:t>Стабильность показаний при движении ребенка</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наличие</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2.5.</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Питание</w:t>
            </w:r>
            <w:proofErr w:type="gramStart"/>
            <w:r w:rsidRPr="00AC30F5">
              <w:rPr>
                <w:color w:val="000000"/>
                <w:sz w:val="20"/>
                <w:szCs w:val="20"/>
              </w:rPr>
              <w:t xml:space="preserve"> :</w:t>
            </w:r>
            <w:proofErr w:type="gramEnd"/>
            <w:r w:rsidRPr="00AC30F5">
              <w:rPr>
                <w:color w:val="000000"/>
                <w:sz w:val="20"/>
                <w:szCs w:val="20"/>
              </w:rPr>
              <w:t xml:space="preserve"> встроенный аккумулятор; от сети- 220В </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наличие</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2.6</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Сигнализация о перегрузке</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наличие</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2.7</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Компенсация массы детских принадлежностей</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наличие</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2.8</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Экономичный режим работы</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наличие</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2.9</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Автоматическая установка нуля</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наличие</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3.0</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Определение разности взвешивания</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наличие</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3.1</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Запоминание предыдущего веса</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наличие</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3.2</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Звуковое подтверждение  нажатия  клавиш</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наличие</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3.3.</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Электронный ростомер</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наличие</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3.6</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Сигнализация о разрядке аккумулятора</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наличие</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3.7</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Подсветка табло индикации</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наличие</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3.8</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Pr>
                <w:color w:val="000000"/>
                <w:sz w:val="20"/>
                <w:szCs w:val="20"/>
              </w:rPr>
              <w:t>Время измерения массы и роста</w:t>
            </w:r>
            <w:r w:rsidRPr="00AC30F5">
              <w:rPr>
                <w:color w:val="000000"/>
                <w:sz w:val="20"/>
                <w:szCs w:val="20"/>
              </w:rPr>
              <w:t xml:space="preserve">, </w:t>
            </w:r>
            <w:proofErr w:type="gramStart"/>
            <w:r w:rsidRPr="00AC30F5">
              <w:rPr>
                <w:color w:val="000000"/>
                <w:sz w:val="20"/>
                <w:szCs w:val="20"/>
              </w:rPr>
              <w:t>с</w:t>
            </w:r>
            <w:proofErr w:type="gramEnd"/>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1,5</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3.9</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 xml:space="preserve">Диапазон измерения </w:t>
            </w:r>
            <w:proofErr w:type="spellStart"/>
            <w:r w:rsidRPr="00AC30F5">
              <w:rPr>
                <w:color w:val="000000"/>
                <w:sz w:val="20"/>
                <w:szCs w:val="20"/>
              </w:rPr>
              <w:t>роста</w:t>
            </w:r>
            <w:proofErr w:type="gramStart"/>
            <w:r w:rsidRPr="00AC30F5">
              <w:rPr>
                <w:color w:val="000000"/>
                <w:sz w:val="20"/>
                <w:szCs w:val="20"/>
              </w:rPr>
              <w:t>,м</w:t>
            </w:r>
            <w:proofErr w:type="spellEnd"/>
            <w:proofErr w:type="gramEnd"/>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0,4-0,8</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Габаритные размеры</w:t>
            </w:r>
            <w:proofErr w:type="gramStart"/>
            <w:r w:rsidRPr="00AC30F5">
              <w:rPr>
                <w:color w:val="000000"/>
                <w:sz w:val="20"/>
                <w:szCs w:val="20"/>
              </w:rPr>
              <w:t xml:space="preserve"> ,</w:t>
            </w:r>
            <w:proofErr w:type="gramEnd"/>
            <w:r w:rsidRPr="00AC30F5">
              <w:rPr>
                <w:color w:val="000000"/>
                <w:sz w:val="20"/>
                <w:szCs w:val="20"/>
              </w:rPr>
              <w:t>мм</w:t>
            </w:r>
          </w:p>
        </w:tc>
        <w:tc>
          <w:tcPr>
            <w:tcW w:w="5528" w:type="dxa"/>
            <w:tcBorders>
              <w:top w:val="single" w:sz="4" w:space="0" w:color="000000"/>
              <w:left w:val="single" w:sz="4" w:space="0" w:color="000000"/>
              <w:bottom w:val="single" w:sz="4" w:space="0" w:color="000000"/>
              <w:right w:val="single" w:sz="4" w:space="0" w:color="auto"/>
            </w:tcBorders>
          </w:tcPr>
          <w:p w:rsidR="006D7BAC" w:rsidRPr="006D7BAC" w:rsidRDefault="006D7BAC" w:rsidP="006D7BAC">
            <w:pPr>
              <w:shd w:val="clear" w:color="auto" w:fill="FFFFFF"/>
              <w:tabs>
                <w:tab w:val="left" w:pos="730"/>
              </w:tabs>
              <w:rPr>
                <w:color w:val="000000"/>
                <w:spacing w:val="-8"/>
                <w:sz w:val="20"/>
                <w:szCs w:val="20"/>
              </w:rPr>
            </w:pPr>
            <w:r w:rsidRPr="00AC30F5">
              <w:rPr>
                <w:color w:val="000000"/>
                <w:spacing w:val="-2"/>
                <w:sz w:val="20"/>
                <w:szCs w:val="20"/>
              </w:rPr>
              <w:t>630х380х200</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b/>
                <w:sz w:val="20"/>
                <w:szCs w:val="20"/>
              </w:rPr>
            </w:pPr>
            <w:r w:rsidRPr="00AC30F5">
              <w:rPr>
                <w:b/>
                <w:sz w:val="20"/>
                <w:szCs w:val="20"/>
              </w:rPr>
              <w:t>4.</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b/>
                <w:color w:val="000000"/>
                <w:sz w:val="20"/>
                <w:szCs w:val="20"/>
              </w:rPr>
            </w:pPr>
            <w:r w:rsidRPr="00AC30F5">
              <w:rPr>
                <w:b/>
                <w:color w:val="000000"/>
                <w:sz w:val="20"/>
                <w:szCs w:val="20"/>
              </w:rPr>
              <w:t>Комплект поставки:</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color w:val="000000"/>
                <w:sz w:val="20"/>
                <w:szCs w:val="20"/>
              </w:rPr>
            </w:pP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4.1</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Весы детские, электронные</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color w:val="000000"/>
                <w:sz w:val="20"/>
                <w:szCs w:val="20"/>
              </w:rPr>
            </w:pPr>
            <w:r w:rsidRPr="00AC30F5">
              <w:rPr>
                <w:color w:val="000000"/>
                <w:sz w:val="20"/>
                <w:szCs w:val="20"/>
              </w:rPr>
              <w:t>1 шт.</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lastRenderedPageBreak/>
              <w:t>4.2</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Руководство по эксплуатации</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color w:val="000000"/>
                <w:sz w:val="20"/>
                <w:szCs w:val="20"/>
              </w:rPr>
            </w:pPr>
            <w:r w:rsidRPr="00AC30F5">
              <w:rPr>
                <w:color w:val="000000"/>
                <w:sz w:val="20"/>
                <w:szCs w:val="20"/>
              </w:rPr>
              <w:t>1 шт.</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4.3</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color w:val="000000"/>
                <w:sz w:val="20"/>
                <w:szCs w:val="20"/>
              </w:rPr>
            </w:pPr>
            <w:r w:rsidRPr="00AC30F5">
              <w:rPr>
                <w:color w:val="000000"/>
                <w:sz w:val="20"/>
                <w:szCs w:val="20"/>
              </w:rPr>
              <w:t>Зарядное устройство: 220v 50Hz</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color w:val="000000"/>
                <w:sz w:val="20"/>
                <w:szCs w:val="20"/>
              </w:rPr>
            </w:pPr>
            <w:r w:rsidRPr="00AC30F5">
              <w:rPr>
                <w:color w:val="000000"/>
                <w:sz w:val="20"/>
                <w:szCs w:val="20"/>
              </w:rPr>
              <w:t>1 шт.</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b/>
                <w:sz w:val="20"/>
                <w:szCs w:val="20"/>
              </w:rPr>
            </w:pPr>
            <w:r w:rsidRPr="00AC30F5">
              <w:rPr>
                <w:b/>
                <w:sz w:val="20"/>
                <w:szCs w:val="20"/>
              </w:rPr>
              <w:t>5.</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b/>
                <w:sz w:val="20"/>
                <w:szCs w:val="20"/>
              </w:rPr>
            </w:pPr>
            <w:r w:rsidRPr="00AC30F5">
              <w:rPr>
                <w:b/>
                <w:sz w:val="20"/>
                <w:szCs w:val="20"/>
              </w:rPr>
              <w:t>Дополнительные требования:</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5.1</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sz w:val="20"/>
                <w:szCs w:val="20"/>
              </w:rPr>
            </w:pPr>
            <w:r w:rsidRPr="00AC30F5">
              <w:rPr>
                <w:sz w:val="20"/>
                <w:szCs w:val="20"/>
              </w:rPr>
              <w:t xml:space="preserve">Гарантийное </w:t>
            </w:r>
            <w:r>
              <w:rPr>
                <w:sz w:val="20"/>
                <w:szCs w:val="20"/>
              </w:rPr>
              <w:t>обслуживание, с момента приёмки</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12 месяцев</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5.2</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sz w:val="20"/>
                <w:szCs w:val="20"/>
              </w:rPr>
            </w:pPr>
            <w:r w:rsidRPr="00AC30F5">
              <w:rPr>
                <w:sz w:val="20"/>
                <w:szCs w:val="20"/>
              </w:rPr>
              <w:t xml:space="preserve">Регистрационное удостоверение </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наличие</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5.3</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sz w:val="20"/>
                <w:szCs w:val="20"/>
              </w:rPr>
            </w:pPr>
            <w:r w:rsidRPr="00AC30F5">
              <w:rPr>
                <w:sz w:val="20"/>
                <w:szCs w:val="20"/>
              </w:rPr>
              <w:t>Декларация о соответствии</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наличие</w:t>
            </w:r>
          </w:p>
        </w:tc>
      </w:tr>
      <w:tr w:rsidR="006D7BAC" w:rsidRPr="00AC30F5" w:rsidTr="006D7BAC">
        <w:tc>
          <w:tcPr>
            <w:tcW w:w="817" w:type="dxa"/>
            <w:tcBorders>
              <w:top w:val="single" w:sz="4" w:space="0" w:color="000000"/>
              <w:left w:val="double" w:sz="1" w:space="0" w:color="000000"/>
              <w:bottom w:val="single" w:sz="4" w:space="0" w:color="000000"/>
            </w:tcBorders>
          </w:tcPr>
          <w:p w:rsidR="006D7BAC" w:rsidRPr="00AC30F5" w:rsidRDefault="006D7BAC" w:rsidP="006D7BAC">
            <w:pPr>
              <w:snapToGrid w:val="0"/>
              <w:jc w:val="center"/>
              <w:rPr>
                <w:sz w:val="20"/>
                <w:szCs w:val="20"/>
              </w:rPr>
            </w:pPr>
            <w:r w:rsidRPr="00AC30F5">
              <w:rPr>
                <w:sz w:val="20"/>
                <w:szCs w:val="20"/>
              </w:rPr>
              <w:t>5.4</w:t>
            </w:r>
          </w:p>
        </w:tc>
        <w:tc>
          <w:tcPr>
            <w:tcW w:w="4429" w:type="dxa"/>
            <w:tcBorders>
              <w:top w:val="single" w:sz="4" w:space="0" w:color="000000"/>
              <w:left w:val="single" w:sz="4" w:space="0" w:color="000000"/>
              <w:bottom w:val="single" w:sz="4" w:space="0" w:color="000000"/>
            </w:tcBorders>
          </w:tcPr>
          <w:p w:rsidR="006D7BAC" w:rsidRPr="00AC30F5" w:rsidRDefault="006D7BAC" w:rsidP="006D7BAC">
            <w:pPr>
              <w:snapToGrid w:val="0"/>
              <w:rPr>
                <w:sz w:val="20"/>
                <w:szCs w:val="20"/>
              </w:rPr>
            </w:pPr>
            <w:r w:rsidRPr="00AC30F5">
              <w:rPr>
                <w:sz w:val="20"/>
                <w:szCs w:val="20"/>
              </w:rPr>
              <w:t>Свидетельство об утверждении типа средств измерений</w:t>
            </w:r>
          </w:p>
        </w:tc>
        <w:tc>
          <w:tcPr>
            <w:tcW w:w="5528" w:type="dxa"/>
            <w:tcBorders>
              <w:top w:val="single" w:sz="4" w:space="0" w:color="000000"/>
              <w:left w:val="single" w:sz="4" w:space="0" w:color="000000"/>
              <w:bottom w:val="single" w:sz="4" w:space="0" w:color="000000"/>
              <w:right w:val="single" w:sz="4" w:space="0" w:color="auto"/>
            </w:tcBorders>
          </w:tcPr>
          <w:p w:rsidR="006D7BAC" w:rsidRPr="00AC30F5" w:rsidRDefault="006D7BAC" w:rsidP="006D7BAC">
            <w:pPr>
              <w:snapToGrid w:val="0"/>
              <w:rPr>
                <w:sz w:val="20"/>
                <w:szCs w:val="20"/>
              </w:rPr>
            </w:pPr>
            <w:r w:rsidRPr="00AC30F5">
              <w:rPr>
                <w:sz w:val="20"/>
                <w:szCs w:val="20"/>
              </w:rPr>
              <w:t>наличие</w:t>
            </w:r>
          </w:p>
        </w:tc>
      </w:tr>
      <w:tr w:rsidR="006D7BAC" w:rsidRPr="00AC30F5" w:rsidTr="006D7BAC">
        <w:tc>
          <w:tcPr>
            <w:tcW w:w="817" w:type="dxa"/>
            <w:tcBorders>
              <w:top w:val="single" w:sz="4" w:space="0" w:color="000000"/>
              <w:left w:val="double" w:sz="1" w:space="0" w:color="000000"/>
              <w:bottom w:val="double" w:sz="1" w:space="0" w:color="000000"/>
            </w:tcBorders>
          </w:tcPr>
          <w:p w:rsidR="006D7BAC" w:rsidRPr="00AC30F5" w:rsidRDefault="006D7BAC" w:rsidP="006D7BAC">
            <w:pPr>
              <w:snapToGrid w:val="0"/>
              <w:jc w:val="center"/>
              <w:rPr>
                <w:sz w:val="20"/>
                <w:szCs w:val="20"/>
              </w:rPr>
            </w:pPr>
            <w:r w:rsidRPr="00AC30F5">
              <w:rPr>
                <w:sz w:val="20"/>
                <w:szCs w:val="20"/>
              </w:rPr>
              <w:t>5.5</w:t>
            </w:r>
          </w:p>
        </w:tc>
        <w:tc>
          <w:tcPr>
            <w:tcW w:w="4429" w:type="dxa"/>
            <w:tcBorders>
              <w:top w:val="single" w:sz="4" w:space="0" w:color="000000"/>
              <w:left w:val="single" w:sz="4" w:space="0" w:color="000000"/>
              <w:bottom w:val="double" w:sz="1" w:space="0" w:color="000000"/>
            </w:tcBorders>
          </w:tcPr>
          <w:p w:rsidR="006D7BAC" w:rsidRPr="00AC30F5" w:rsidRDefault="006D7BAC" w:rsidP="006D7BAC">
            <w:pPr>
              <w:snapToGrid w:val="0"/>
              <w:rPr>
                <w:sz w:val="20"/>
                <w:szCs w:val="20"/>
              </w:rPr>
            </w:pPr>
            <w:r w:rsidRPr="00AC30F5">
              <w:rPr>
                <w:sz w:val="20"/>
                <w:szCs w:val="20"/>
              </w:rPr>
              <w:t>Первичная поверка ЦСМ</w:t>
            </w:r>
          </w:p>
        </w:tc>
        <w:tc>
          <w:tcPr>
            <w:tcW w:w="5528" w:type="dxa"/>
            <w:tcBorders>
              <w:top w:val="single" w:sz="4" w:space="0" w:color="000000"/>
              <w:left w:val="single" w:sz="4" w:space="0" w:color="000000"/>
              <w:bottom w:val="double" w:sz="1" w:space="0" w:color="000000"/>
              <w:right w:val="single" w:sz="4" w:space="0" w:color="auto"/>
            </w:tcBorders>
          </w:tcPr>
          <w:p w:rsidR="006D7BAC" w:rsidRPr="00AC30F5" w:rsidRDefault="006D7BAC" w:rsidP="006D7BAC">
            <w:pPr>
              <w:snapToGrid w:val="0"/>
              <w:rPr>
                <w:sz w:val="20"/>
                <w:szCs w:val="20"/>
              </w:rPr>
            </w:pPr>
            <w:r w:rsidRPr="00AC30F5">
              <w:rPr>
                <w:sz w:val="20"/>
                <w:szCs w:val="20"/>
              </w:rPr>
              <w:t>наличие</w:t>
            </w:r>
          </w:p>
        </w:tc>
      </w:tr>
    </w:tbl>
    <w:p w:rsidR="006D7BAC" w:rsidRDefault="006D7BAC" w:rsidP="004476DA">
      <w:pPr>
        <w:jc w:val="center"/>
        <w:rPr>
          <w:b/>
          <w:sz w:val="20"/>
          <w:szCs w:val="20"/>
        </w:rPr>
      </w:pPr>
    </w:p>
    <w:p w:rsidR="004E58AD" w:rsidRDefault="004E58AD" w:rsidP="004E58AD">
      <w:pPr>
        <w:jc w:val="right"/>
        <w:rPr>
          <w:b/>
          <w:sz w:val="20"/>
          <w:szCs w:val="20"/>
        </w:rPr>
      </w:pPr>
      <w:r>
        <w:rPr>
          <w:b/>
          <w:sz w:val="20"/>
          <w:szCs w:val="20"/>
        </w:rPr>
        <w:t>Таблица 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429"/>
        <w:gridCol w:w="5528"/>
      </w:tblGrid>
      <w:tr w:rsidR="004E58AD" w:rsidRPr="00AC30F5" w:rsidTr="004E58AD">
        <w:trPr>
          <w:tblHeader/>
        </w:trPr>
        <w:tc>
          <w:tcPr>
            <w:tcW w:w="817" w:type="dxa"/>
          </w:tcPr>
          <w:p w:rsidR="004E58AD" w:rsidRPr="00AC30F5" w:rsidRDefault="004E58AD" w:rsidP="005352AD">
            <w:pPr>
              <w:snapToGrid w:val="0"/>
              <w:jc w:val="center"/>
              <w:rPr>
                <w:b/>
                <w:sz w:val="20"/>
                <w:szCs w:val="20"/>
              </w:rPr>
            </w:pPr>
            <w:r w:rsidRPr="00AC30F5">
              <w:rPr>
                <w:b/>
                <w:sz w:val="20"/>
                <w:szCs w:val="20"/>
              </w:rPr>
              <w:t>№</w:t>
            </w:r>
          </w:p>
          <w:p w:rsidR="004E58AD" w:rsidRPr="00AC30F5" w:rsidRDefault="004E58AD" w:rsidP="005352AD">
            <w:pPr>
              <w:jc w:val="center"/>
              <w:rPr>
                <w:b/>
                <w:sz w:val="20"/>
                <w:szCs w:val="20"/>
              </w:rPr>
            </w:pPr>
            <w:proofErr w:type="gramStart"/>
            <w:r w:rsidRPr="00AC30F5">
              <w:rPr>
                <w:b/>
                <w:sz w:val="20"/>
                <w:szCs w:val="20"/>
              </w:rPr>
              <w:t>п</w:t>
            </w:r>
            <w:proofErr w:type="gramEnd"/>
            <w:r w:rsidRPr="00AC30F5">
              <w:rPr>
                <w:b/>
                <w:sz w:val="20"/>
                <w:szCs w:val="20"/>
              </w:rPr>
              <w:t>/п</w:t>
            </w:r>
          </w:p>
          <w:p w:rsidR="004E58AD" w:rsidRPr="00AC30F5" w:rsidRDefault="004E58AD" w:rsidP="005352AD">
            <w:pPr>
              <w:jc w:val="center"/>
              <w:rPr>
                <w:b/>
                <w:sz w:val="20"/>
                <w:szCs w:val="20"/>
              </w:rPr>
            </w:pPr>
          </w:p>
        </w:tc>
        <w:tc>
          <w:tcPr>
            <w:tcW w:w="4429" w:type="dxa"/>
            <w:vAlign w:val="center"/>
          </w:tcPr>
          <w:p w:rsidR="004E58AD" w:rsidRPr="00AC30F5" w:rsidRDefault="004E58AD" w:rsidP="005352AD">
            <w:pPr>
              <w:jc w:val="center"/>
              <w:rPr>
                <w:b/>
                <w:sz w:val="20"/>
                <w:szCs w:val="20"/>
              </w:rPr>
            </w:pPr>
            <w:r w:rsidRPr="00AC30F5">
              <w:rPr>
                <w:b/>
                <w:sz w:val="20"/>
                <w:szCs w:val="20"/>
              </w:rPr>
              <w:t>Описание требований, характеристики</w:t>
            </w:r>
          </w:p>
        </w:tc>
        <w:tc>
          <w:tcPr>
            <w:tcW w:w="5528" w:type="dxa"/>
            <w:vAlign w:val="center"/>
          </w:tcPr>
          <w:p w:rsidR="004E58AD" w:rsidRPr="00AC30F5" w:rsidRDefault="004E58AD" w:rsidP="005352AD">
            <w:pPr>
              <w:rPr>
                <w:b/>
                <w:sz w:val="20"/>
                <w:szCs w:val="20"/>
              </w:rPr>
            </w:pPr>
            <w:r w:rsidRPr="00AC30F5">
              <w:rPr>
                <w:b/>
                <w:sz w:val="20"/>
                <w:szCs w:val="20"/>
              </w:rPr>
              <w:t>Параметры и условия требований к товару</w:t>
            </w:r>
          </w:p>
        </w:tc>
      </w:tr>
      <w:tr w:rsidR="004E58AD" w:rsidRPr="00AC30F5" w:rsidTr="004E58AD">
        <w:tc>
          <w:tcPr>
            <w:tcW w:w="817" w:type="dxa"/>
          </w:tcPr>
          <w:p w:rsidR="004E58AD" w:rsidRPr="00AC30F5" w:rsidRDefault="004E58AD" w:rsidP="005352AD">
            <w:pPr>
              <w:snapToGrid w:val="0"/>
              <w:jc w:val="center"/>
              <w:rPr>
                <w:b/>
                <w:sz w:val="20"/>
                <w:szCs w:val="20"/>
              </w:rPr>
            </w:pPr>
            <w:r w:rsidRPr="00AC30F5">
              <w:rPr>
                <w:b/>
                <w:sz w:val="20"/>
                <w:szCs w:val="20"/>
              </w:rPr>
              <w:t>1.</w:t>
            </w:r>
          </w:p>
        </w:tc>
        <w:tc>
          <w:tcPr>
            <w:tcW w:w="4429" w:type="dxa"/>
          </w:tcPr>
          <w:p w:rsidR="004E58AD" w:rsidRPr="00AC30F5" w:rsidRDefault="004E58AD" w:rsidP="005352AD">
            <w:pPr>
              <w:snapToGrid w:val="0"/>
              <w:jc w:val="center"/>
              <w:rPr>
                <w:b/>
                <w:sz w:val="20"/>
                <w:szCs w:val="20"/>
              </w:rPr>
            </w:pPr>
            <w:r w:rsidRPr="00AC30F5">
              <w:rPr>
                <w:b/>
                <w:sz w:val="20"/>
                <w:szCs w:val="20"/>
              </w:rPr>
              <w:t>Общие требования:</w:t>
            </w:r>
          </w:p>
        </w:tc>
        <w:tc>
          <w:tcPr>
            <w:tcW w:w="5528" w:type="dxa"/>
          </w:tcPr>
          <w:p w:rsidR="004E58AD" w:rsidRPr="00AC30F5" w:rsidRDefault="004E58AD" w:rsidP="005352AD">
            <w:pPr>
              <w:snapToGrid w:val="0"/>
              <w:rPr>
                <w:b/>
                <w:sz w:val="20"/>
                <w:szCs w:val="20"/>
              </w:rPr>
            </w:pP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1.1.</w:t>
            </w:r>
          </w:p>
        </w:tc>
        <w:tc>
          <w:tcPr>
            <w:tcW w:w="4429" w:type="dxa"/>
          </w:tcPr>
          <w:p w:rsidR="004E58AD" w:rsidRPr="007A438B" w:rsidRDefault="004E58AD" w:rsidP="005352AD">
            <w:pPr>
              <w:snapToGrid w:val="0"/>
              <w:rPr>
                <w:sz w:val="20"/>
                <w:szCs w:val="20"/>
              </w:rPr>
            </w:pPr>
            <w:r w:rsidRPr="007A438B">
              <w:rPr>
                <w:sz w:val="20"/>
                <w:szCs w:val="20"/>
              </w:rPr>
              <w:t>Весы электронные настольные для новорожденных и детей до полутора лет ВЭНд-01 «Малыш» по ТУ 4274-021-00266454-2002</w:t>
            </w:r>
            <w:r>
              <w:rPr>
                <w:sz w:val="20"/>
                <w:szCs w:val="20"/>
              </w:rPr>
              <w:t xml:space="preserve">, исполнение </w:t>
            </w:r>
            <w:r w:rsidRPr="007A438B">
              <w:rPr>
                <w:sz w:val="20"/>
                <w:szCs w:val="20"/>
              </w:rPr>
              <w:t>ВЭНд-01-"Малыш"-15-С-5-Рм-А</w:t>
            </w:r>
            <w:r>
              <w:rPr>
                <w:sz w:val="20"/>
                <w:szCs w:val="20"/>
              </w:rPr>
              <w:t>.</w:t>
            </w:r>
            <w:r w:rsidRPr="007A438B">
              <w:rPr>
                <w:sz w:val="20"/>
                <w:szCs w:val="20"/>
              </w:rPr>
              <w:t xml:space="preserve"> Россия.  </w:t>
            </w:r>
          </w:p>
          <w:p w:rsidR="004E58AD" w:rsidRPr="00AC30F5" w:rsidRDefault="004E58AD" w:rsidP="005352AD">
            <w:pPr>
              <w:snapToGrid w:val="0"/>
              <w:rPr>
                <w:sz w:val="20"/>
                <w:szCs w:val="20"/>
              </w:rPr>
            </w:pPr>
            <w:r w:rsidRPr="007A438B">
              <w:rPr>
                <w:sz w:val="20"/>
                <w:szCs w:val="20"/>
              </w:rPr>
              <w:t>Товарный знак ТВЕС, Регистрационное удостоверение № ФСР 2011/11958 от 20.09.2011 года</w:t>
            </w:r>
          </w:p>
        </w:tc>
        <w:tc>
          <w:tcPr>
            <w:tcW w:w="5528" w:type="dxa"/>
          </w:tcPr>
          <w:p w:rsidR="004E58AD" w:rsidRPr="00AC30F5" w:rsidRDefault="004E58AD" w:rsidP="005352AD">
            <w:pPr>
              <w:snapToGrid w:val="0"/>
              <w:rPr>
                <w:sz w:val="20"/>
                <w:szCs w:val="20"/>
              </w:rPr>
            </w:pPr>
            <w:r w:rsidRPr="00AC30F5">
              <w:rPr>
                <w:sz w:val="20"/>
                <w:szCs w:val="20"/>
              </w:rPr>
              <w:t>наличие</w:t>
            </w:r>
          </w:p>
        </w:tc>
      </w:tr>
      <w:tr w:rsidR="004E58AD" w:rsidRPr="00AC30F5" w:rsidTr="004E58AD">
        <w:tc>
          <w:tcPr>
            <w:tcW w:w="817" w:type="dxa"/>
          </w:tcPr>
          <w:p w:rsidR="004E58AD" w:rsidRPr="00AC30F5" w:rsidRDefault="004E58AD" w:rsidP="005352AD">
            <w:pPr>
              <w:snapToGrid w:val="0"/>
              <w:jc w:val="center"/>
              <w:rPr>
                <w:b/>
                <w:sz w:val="20"/>
                <w:szCs w:val="20"/>
              </w:rPr>
            </w:pPr>
            <w:r w:rsidRPr="00AC30F5">
              <w:rPr>
                <w:b/>
                <w:sz w:val="20"/>
                <w:szCs w:val="20"/>
              </w:rPr>
              <w:t>2.</w:t>
            </w:r>
          </w:p>
        </w:tc>
        <w:tc>
          <w:tcPr>
            <w:tcW w:w="4429" w:type="dxa"/>
          </w:tcPr>
          <w:p w:rsidR="004E58AD" w:rsidRPr="00AC30F5" w:rsidRDefault="004E58AD" w:rsidP="005352AD">
            <w:pPr>
              <w:snapToGrid w:val="0"/>
              <w:rPr>
                <w:b/>
                <w:sz w:val="20"/>
                <w:szCs w:val="20"/>
              </w:rPr>
            </w:pPr>
            <w:r w:rsidRPr="00AC30F5">
              <w:rPr>
                <w:b/>
                <w:sz w:val="20"/>
                <w:szCs w:val="20"/>
              </w:rPr>
              <w:t>Технические требования:</w:t>
            </w:r>
          </w:p>
        </w:tc>
        <w:tc>
          <w:tcPr>
            <w:tcW w:w="5528" w:type="dxa"/>
          </w:tcPr>
          <w:p w:rsidR="004E58AD" w:rsidRPr="00AC30F5" w:rsidRDefault="004E58AD" w:rsidP="005352AD">
            <w:pPr>
              <w:snapToGrid w:val="0"/>
              <w:rPr>
                <w:sz w:val="20"/>
                <w:szCs w:val="20"/>
              </w:rPr>
            </w:pPr>
          </w:p>
        </w:tc>
      </w:tr>
      <w:tr w:rsidR="004E58AD" w:rsidRPr="00AC30F5" w:rsidTr="004E58AD">
        <w:trPr>
          <w:trHeight w:val="286"/>
        </w:trPr>
        <w:tc>
          <w:tcPr>
            <w:tcW w:w="817" w:type="dxa"/>
          </w:tcPr>
          <w:p w:rsidR="004E58AD" w:rsidRPr="00AC30F5" w:rsidRDefault="004E58AD" w:rsidP="005352AD">
            <w:pPr>
              <w:snapToGrid w:val="0"/>
              <w:jc w:val="center"/>
              <w:rPr>
                <w:sz w:val="20"/>
                <w:szCs w:val="20"/>
              </w:rPr>
            </w:pPr>
            <w:r w:rsidRPr="00AC30F5">
              <w:rPr>
                <w:sz w:val="20"/>
                <w:szCs w:val="20"/>
              </w:rPr>
              <w:t>2.1.</w:t>
            </w:r>
          </w:p>
        </w:tc>
        <w:tc>
          <w:tcPr>
            <w:tcW w:w="4429" w:type="dxa"/>
          </w:tcPr>
          <w:p w:rsidR="004E58AD" w:rsidRPr="00AC30F5" w:rsidRDefault="004E58AD" w:rsidP="005352AD">
            <w:pPr>
              <w:snapToGrid w:val="0"/>
              <w:rPr>
                <w:color w:val="000000"/>
                <w:sz w:val="20"/>
                <w:szCs w:val="20"/>
              </w:rPr>
            </w:pPr>
            <w:r w:rsidRPr="00AC30F5">
              <w:rPr>
                <w:color w:val="000000"/>
                <w:sz w:val="20"/>
                <w:szCs w:val="20"/>
              </w:rPr>
              <w:t xml:space="preserve">Диапазон измерения, </w:t>
            </w:r>
            <w:proofErr w:type="gramStart"/>
            <w:r w:rsidRPr="00AC30F5">
              <w:rPr>
                <w:color w:val="000000"/>
                <w:sz w:val="20"/>
                <w:szCs w:val="20"/>
              </w:rPr>
              <w:t>кг</w:t>
            </w:r>
            <w:proofErr w:type="gramEnd"/>
          </w:p>
        </w:tc>
        <w:tc>
          <w:tcPr>
            <w:tcW w:w="5528" w:type="dxa"/>
          </w:tcPr>
          <w:p w:rsidR="004E58AD" w:rsidRPr="00AC30F5" w:rsidRDefault="004E58AD" w:rsidP="005352AD">
            <w:pPr>
              <w:snapToGrid w:val="0"/>
              <w:rPr>
                <w:sz w:val="20"/>
                <w:szCs w:val="20"/>
              </w:rPr>
            </w:pPr>
            <w:r w:rsidRPr="00AC30F5">
              <w:rPr>
                <w:color w:val="000000"/>
                <w:sz w:val="20"/>
                <w:szCs w:val="20"/>
              </w:rPr>
              <w:t xml:space="preserve">0,1 – 15 </w:t>
            </w:r>
            <w:r w:rsidRPr="00AC30F5">
              <w:rPr>
                <w:sz w:val="20"/>
                <w:szCs w:val="20"/>
              </w:rPr>
              <w:t xml:space="preserve"> </w:t>
            </w:r>
          </w:p>
        </w:tc>
      </w:tr>
      <w:tr w:rsidR="004E58AD" w:rsidRPr="00AC30F5" w:rsidTr="004E58AD">
        <w:trPr>
          <w:trHeight w:val="286"/>
        </w:trPr>
        <w:tc>
          <w:tcPr>
            <w:tcW w:w="817" w:type="dxa"/>
          </w:tcPr>
          <w:p w:rsidR="004E58AD" w:rsidRPr="00AC30F5" w:rsidRDefault="004E58AD" w:rsidP="005352AD">
            <w:pPr>
              <w:snapToGrid w:val="0"/>
              <w:jc w:val="center"/>
              <w:rPr>
                <w:sz w:val="20"/>
                <w:szCs w:val="20"/>
              </w:rPr>
            </w:pPr>
            <w:r w:rsidRPr="00AC30F5">
              <w:rPr>
                <w:sz w:val="20"/>
                <w:szCs w:val="20"/>
              </w:rPr>
              <w:t>2.2.</w:t>
            </w:r>
          </w:p>
        </w:tc>
        <w:tc>
          <w:tcPr>
            <w:tcW w:w="4429" w:type="dxa"/>
          </w:tcPr>
          <w:p w:rsidR="004E58AD" w:rsidRPr="00AC30F5" w:rsidRDefault="004E58AD" w:rsidP="005352AD">
            <w:pPr>
              <w:snapToGrid w:val="0"/>
              <w:rPr>
                <w:color w:val="000000"/>
                <w:sz w:val="20"/>
                <w:szCs w:val="20"/>
              </w:rPr>
            </w:pPr>
            <w:r w:rsidRPr="00AC30F5">
              <w:rPr>
                <w:color w:val="000000"/>
                <w:sz w:val="20"/>
                <w:szCs w:val="20"/>
              </w:rPr>
              <w:t xml:space="preserve">Точность измерения, </w:t>
            </w:r>
            <w:proofErr w:type="spellStart"/>
            <w:r w:rsidRPr="00AC30F5">
              <w:rPr>
                <w:color w:val="000000"/>
                <w:sz w:val="20"/>
                <w:szCs w:val="20"/>
              </w:rPr>
              <w:t>гр</w:t>
            </w:r>
            <w:proofErr w:type="spellEnd"/>
          </w:p>
        </w:tc>
        <w:tc>
          <w:tcPr>
            <w:tcW w:w="5528" w:type="dxa"/>
          </w:tcPr>
          <w:p w:rsidR="004E58AD" w:rsidRPr="00AC30F5" w:rsidRDefault="004E58AD" w:rsidP="005352AD">
            <w:pPr>
              <w:snapToGrid w:val="0"/>
              <w:rPr>
                <w:color w:val="000000"/>
                <w:sz w:val="20"/>
                <w:szCs w:val="20"/>
              </w:rPr>
            </w:pPr>
            <w:r w:rsidRPr="00AC30F5">
              <w:rPr>
                <w:color w:val="000000"/>
                <w:sz w:val="20"/>
                <w:szCs w:val="20"/>
              </w:rPr>
              <w:t xml:space="preserve"> 5 </w:t>
            </w:r>
          </w:p>
        </w:tc>
      </w:tr>
      <w:tr w:rsidR="004E58AD" w:rsidRPr="00AC30F5" w:rsidTr="004E58AD">
        <w:trPr>
          <w:trHeight w:val="286"/>
        </w:trPr>
        <w:tc>
          <w:tcPr>
            <w:tcW w:w="817" w:type="dxa"/>
          </w:tcPr>
          <w:p w:rsidR="004E58AD" w:rsidRPr="00AC30F5" w:rsidRDefault="004E58AD" w:rsidP="005352AD">
            <w:pPr>
              <w:snapToGrid w:val="0"/>
              <w:jc w:val="center"/>
              <w:rPr>
                <w:sz w:val="20"/>
                <w:szCs w:val="20"/>
              </w:rPr>
            </w:pPr>
            <w:r w:rsidRPr="00AC30F5">
              <w:rPr>
                <w:sz w:val="20"/>
                <w:szCs w:val="20"/>
              </w:rPr>
              <w:t>2.3</w:t>
            </w:r>
          </w:p>
        </w:tc>
        <w:tc>
          <w:tcPr>
            <w:tcW w:w="4429" w:type="dxa"/>
          </w:tcPr>
          <w:p w:rsidR="004E58AD" w:rsidRPr="00AC30F5" w:rsidRDefault="004E58AD" w:rsidP="005352AD">
            <w:pPr>
              <w:snapToGrid w:val="0"/>
              <w:rPr>
                <w:color w:val="000000"/>
                <w:sz w:val="20"/>
                <w:szCs w:val="20"/>
              </w:rPr>
            </w:pPr>
            <w:r w:rsidRPr="00AC30F5">
              <w:rPr>
                <w:color w:val="000000"/>
                <w:sz w:val="20"/>
                <w:szCs w:val="20"/>
              </w:rPr>
              <w:t>Жидкокристаллическая  индикация веса</w:t>
            </w:r>
          </w:p>
        </w:tc>
        <w:tc>
          <w:tcPr>
            <w:tcW w:w="5528" w:type="dxa"/>
          </w:tcPr>
          <w:p w:rsidR="004E58AD" w:rsidRPr="00AC30F5" w:rsidRDefault="004E58AD" w:rsidP="005352AD">
            <w:pPr>
              <w:snapToGrid w:val="0"/>
              <w:rPr>
                <w:sz w:val="20"/>
                <w:szCs w:val="20"/>
              </w:rPr>
            </w:pPr>
            <w:r w:rsidRPr="00AC30F5">
              <w:rPr>
                <w:sz w:val="20"/>
                <w:szCs w:val="20"/>
              </w:rPr>
              <w:t>наличие</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2.4.</w:t>
            </w:r>
          </w:p>
        </w:tc>
        <w:tc>
          <w:tcPr>
            <w:tcW w:w="4429" w:type="dxa"/>
          </w:tcPr>
          <w:p w:rsidR="004E58AD" w:rsidRPr="00AC30F5" w:rsidRDefault="004E58AD" w:rsidP="005352AD">
            <w:pPr>
              <w:snapToGrid w:val="0"/>
              <w:rPr>
                <w:sz w:val="20"/>
                <w:szCs w:val="20"/>
              </w:rPr>
            </w:pPr>
            <w:r w:rsidRPr="00AC30F5">
              <w:rPr>
                <w:sz w:val="20"/>
                <w:szCs w:val="20"/>
              </w:rPr>
              <w:t>Стабильность показаний при движении ребенка</w:t>
            </w:r>
          </w:p>
        </w:tc>
        <w:tc>
          <w:tcPr>
            <w:tcW w:w="5528" w:type="dxa"/>
          </w:tcPr>
          <w:p w:rsidR="004E58AD" w:rsidRPr="00AC30F5" w:rsidRDefault="004E58AD" w:rsidP="005352AD">
            <w:pPr>
              <w:snapToGrid w:val="0"/>
              <w:rPr>
                <w:sz w:val="20"/>
                <w:szCs w:val="20"/>
              </w:rPr>
            </w:pPr>
            <w:r w:rsidRPr="00AC30F5">
              <w:rPr>
                <w:sz w:val="20"/>
                <w:szCs w:val="20"/>
              </w:rPr>
              <w:t>наличие</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2.5.</w:t>
            </w:r>
          </w:p>
        </w:tc>
        <w:tc>
          <w:tcPr>
            <w:tcW w:w="4429" w:type="dxa"/>
          </w:tcPr>
          <w:p w:rsidR="004E58AD" w:rsidRPr="00AC30F5" w:rsidRDefault="004E58AD" w:rsidP="005352AD">
            <w:pPr>
              <w:snapToGrid w:val="0"/>
              <w:rPr>
                <w:color w:val="000000"/>
                <w:sz w:val="20"/>
                <w:szCs w:val="20"/>
              </w:rPr>
            </w:pPr>
            <w:r w:rsidRPr="00AC30F5">
              <w:rPr>
                <w:color w:val="000000"/>
                <w:sz w:val="20"/>
                <w:szCs w:val="20"/>
              </w:rPr>
              <w:t>Питание</w:t>
            </w:r>
            <w:proofErr w:type="gramStart"/>
            <w:r w:rsidRPr="00AC30F5">
              <w:rPr>
                <w:color w:val="000000"/>
                <w:sz w:val="20"/>
                <w:szCs w:val="20"/>
              </w:rPr>
              <w:t xml:space="preserve"> :</w:t>
            </w:r>
            <w:proofErr w:type="gramEnd"/>
            <w:r w:rsidRPr="00AC30F5">
              <w:rPr>
                <w:color w:val="000000"/>
                <w:sz w:val="20"/>
                <w:szCs w:val="20"/>
              </w:rPr>
              <w:t xml:space="preserve"> встроенный аккумулятор   и от сети  220В через адаптер</w:t>
            </w:r>
          </w:p>
        </w:tc>
        <w:tc>
          <w:tcPr>
            <w:tcW w:w="5528" w:type="dxa"/>
          </w:tcPr>
          <w:p w:rsidR="004E58AD" w:rsidRPr="00AC30F5" w:rsidRDefault="004E58AD" w:rsidP="005352AD">
            <w:pPr>
              <w:snapToGrid w:val="0"/>
              <w:rPr>
                <w:sz w:val="20"/>
                <w:szCs w:val="20"/>
              </w:rPr>
            </w:pPr>
            <w:r w:rsidRPr="00AC30F5">
              <w:rPr>
                <w:sz w:val="20"/>
                <w:szCs w:val="20"/>
              </w:rPr>
              <w:t>наличие</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2.6</w:t>
            </w:r>
          </w:p>
        </w:tc>
        <w:tc>
          <w:tcPr>
            <w:tcW w:w="4429" w:type="dxa"/>
          </w:tcPr>
          <w:p w:rsidR="004E58AD" w:rsidRPr="00AC30F5" w:rsidRDefault="004E58AD" w:rsidP="005352AD">
            <w:pPr>
              <w:snapToGrid w:val="0"/>
              <w:rPr>
                <w:color w:val="000000"/>
                <w:sz w:val="20"/>
                <w:szCs w:val="20"/>
              </w:rPr>
            </w:pPr>
            <w:r w:rsidRPr="00AC30F5">
              <w:rPr>
                <w:color w:val="000000"/>
                <w:sz w:val="20"/>
                <w:szCs w:val="20"/>
              </w:rPr>
              <w:t>Сигнализация о перегрузке</w:t>
            </w:r>
          </w:p>
        </w:tc>
        <w:tc>
          <w:tcPr>
            <w:tcW w:w="5528" w:type="dxa"/>
          </w:tcPr>
          <w:p w:rsidR="004E58AD" w:rsidRPr="00AC30F5" w:rsidRDefault="004E58AD" w:rsidP="005352AD">
            <w:pPr>
              <w:snapToGrid w:val="0"/>
              <w:rPr>
                <w:sz w:val="20"/>
                <w:szCs w:val="20"/>
              </w:rPr>
            </w:pPr>
            <w:r w:rsidRPr="00AC30F5">
              <w:rPr>
                <w:sz w:val="20"/>
                <w:szCs w:val="20"/>
              </w:rPr>
              <w:t>наличие</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2.7</w:t>
            </w:r>
          </w:p>
        </w:tc>
        <w:tc>
          <w:tcPr>
            <w:tcW w:w="4429" w:type="dxa"/>
          </w:tcPr>
          <w:p w:rsidR="004E58AD" w:rsidRPr="00AC30F5" w:rsidRDefault="004E58AD" w:rsidP="005352AD">
            <w:pPr>
              <w:snapToGrid w:val="0"/>
              <w:rPr>
                <w:color w:val="000000"/>
                <w:sz w:val="20"/>
                <w:szCs w:val="20"/>
              </w:rPr>
            </w:pPr>
            <w:r w:rsidRPr="00AC30F5">
              <w:rPr>
                <w:color w:val="000000"/>
                <w:sz w:val="20"/>
                <w:szCs w:val="20"/>
              </w:rPr>
              <w:t>Компенсация массы детских принадлежностей</w:t>
            </w:r>
          </w:p>
        </w:tc>
        <w:tc>
          <w:tcPr>
            <w:tcW w:w="5528" w:type="dxa"/>
          </w:tcPr>
          <w:p w:rsidR="004E58AD" w:rsidRPr="00AC30F5" w:rsidRDefault="004E58AD" w:rsidP="005352AD">
            <w:pPr>
              <w:snapToGrid w:val="0"/>
              <w:rPr>
                <w:sz w:val="20"/>
                <w:szCs w:val="20"/>
              </w:rPr>
            </w:pPr>
            <w:r w:rsidRPr="00AC30F5">
              <w:rPr>
                <w:sz w:val="20"/>
                <w:szCs w:val="20"/>
              </w:rPr>
              <w:t>наличие</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2.8</w:t>
            </w:r>
          </w:p>
        </w:tc>
        <w:tc>
          <w:tcPr>
            <w:tcW w:w="4429" w:type="dxa"/>
          </w:tcPr>
          <w:p w:rsidR="004E58AD" w:rsidRPr="00AC30F5" w:rsidRDefault="004E58AD" w:rsidP="005352AD">
            <w:pPr>
              <w:snapToGrid w:val="0"/>
              <w:rPr>
                <w:color w:val="000000"/>
                <w:sz w:val="20"/>
                <w:szCs w:val="20"/>
              </w:rPr>
            </w:pPr>
            <w:r w:rsidRPr="00AC30F5">
              <w:rPr>
                <w:color w:val="000000"/>
                <w:sz w:val="20"/>
                <w:szCs w:val="20"/>
              </w:rPr>
              <w:t>Экономный режим работы</w:t>
            </w:r>
          </w:p>
        </w:tc>
        <w:tc>
          <w:tcPr>
            <w:tcW w:w="5528" w:type="dxa"/>
          </w:tcPr>
          <w:p w:rsidR="004E58AD" w:rsidRPr="00AC30F5" w:rsidRDefault="004E58AD" w:rsidP="005352AD">
            <w:pPr>
              <w:snapToGrid w:val="0"/>
              <w:rPr>
                <w:sz w:val="20"/>
                <w:szCs w:val="20"/>
              </w:rPr>
            </w:pPr>
            <w:r w:rsidRPr="00AC30F5">
              <w:rPr>
                <w:sz w:val="20"/>
                <w:szCs w:val="20"/>
              </w:rPr>
              <w:t>наличие</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2.9</w:t>
            </w:r>
          </w:p>
        </w:tc>
        <w:tc>
          <w:tcPr>
            <w:tcW w:w="4429" w:type="dxa"/>
          </w:tcPr>
          <w:p w:rsidR="004E58AD" w:rsidRPr="00AC30F5" w:rsidRDefault="004E58AD" w:rsidP="005352AD">
            <w:pPr>
              <w:snapToGrid w:val="0"/>
              <w:rPr>
                <w:color w:val="000000"/>
                <w:sz w:val="20"/>
                <w:szCs w:val="20"/>
              </w:rPr>
            </w:pPr>
            <w:r w:rsidRPr="00AC30F5">
              <w:rPr>
                <w:color w:val="000000"/>
                <w:sz w:val="20"/>
                <w:szCs w:val="20"/>
              </w:rPr>
              <w:t>Сохранение в памяти результатов взвешивания и роста</w:t>
            </w:r>
          </w:p>
        </w:tc>
        <w:tc>
          <w:tcPr>
            <w:tcW w:w="5528" w:type="dxa"/>
          </w:tcPr>
          <w:p w:rsidR="004E58AD" w:rsidRPr="00AC30F5" w:rsidRDefault="004E58AD" w:rsidP="005352AD">
            <w:pPr>
              <w:snapToGrid w:val="0"/>
              <w:rPr>
                <w:sz w:val="20"/>
                <w:szCs w:val="20"/>
              </w:rPr>
            </w:pPr>
            <w:r w:rsidRPr="00AC30F5">
              <w:rPr>
                <w:sz w:val="20"/>
                <w:szCs w:val="20"/>
              </w:rPr>
              <w:t>наличие</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2.10</w:t>
            </w:r>
          </w:p>
        </w:tc>
        <w:tc>
          <w:tcPr>
            <w:tcW w:w="4429" w:type="dxa"/>
          </w:tcPr>
          <w:p w:rsidR="004E58AD" w:rsidRPr="00AC30F5" w:rsidRDefault="004E58AD" w:rsidP="005352AD">
            <w:pPr>
              <w:snapToGrid w:val="0"/>
              <w:rPr>
                <w:color w:val="000000"/>
                <w:sz w:val="20"/>
                <w:szCs w:val="20"/>
              </w:rPr>
            </w:pPr>
            <w:r w:rsidRPr="00AC30F5">
              <w:rPr>
                <w:sz w:val="20"/>
                <w:szCs w:val="20"/>
              </w:rPr>
              <w:t>сигнализацию при разрядке аккумулятора</w:t>
            </w:r>
          </w:p>
        </w:tc>
        <w:tc>
          <w:tcPr>
            <w:tcW w:w="5528" w:type="dxa"/>
          </w:tcPr>
          <w:p w:rsidR="004E58AD" w:rsidRPr="00AC30F5" w:rsidRDefault="004E58AD" w:rsidP="005352AD">
            <w:pPr>
              <w:snapToGrid w:val="0"/>
              <w:rPr>
                <w:sz w:val="20"/>
                <w:szCs w:val="20"/>
              </w:rPr>
            </w:pPr>
            <w:r w:rsidRPr="00AC30F5">
              <w:rPr>
                <w:sz w:val="20"/>
                <w:szCs w:val="20"/>
              </w:rPr>
              <w:t>наличие</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2.11</w:t>
            </w:r>
          </w:p>
        </w:tc>
        <w:tc>
          <w:tcPr>
            <w:tcW w:w="4429" w:type="dxa"/>
          </w:tcPr>
          <w:p w:rsidR="004E58AD" w:rsidRPr="00AC30F5" w:rsidRDefault="004E58AD" w:rsidP="005352AD">
            <w:pPr>
              <w:snapToGrid w:val="0"/>
              <w:rPr>
                <w:color w:val="000000"/>
                <w:sz w:val="20"/>
                <w:szCs w:val="20"/>
              </w:rPr>
            </w:pPr>
            <w:r w:rsidRPr="00AC30F5">
              <w:rPr>
                <w:color w:val="000000"/>
                <w:sz w:val="20"/>
                <w:szCs w:val="20"/>
              </w:rPr>
              <w:t>Определение разности взвешивания</w:t>
            </w:r>
          </w:p>
        </w:tc>
        <w:tc>
          <w:tcPr>
            <w:tcW w:w="5528" w:type="dxa"/>
          </w:tcPr>
          <w:p w:rsidR="004E58AD" w:rsidRPr="00AC30F5" w:rsidRDefault="004E58AD" w:rsidP="005352AD">
            <w:pPr>
              <w:snapToGrid w:val="0"/>
              <w:rPr>
                <w:sz w:val="20"/>
                <w:szCs w:val="20"/>
              </w:rPr>
            </w:pPr>
            <w:r w:rsidRPr="00AC30F5">
              <w:rPr>
                <w:sz w:val="20"/>
                <w:szCs w:val="20"/>
              </w:rPr>
              <w:t>наличие</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2.12</w:t>
            </w:r>
          </w:p>
        </w:tc>
        <w:tc>
          <w:tcPr>
            <w:tcW w:w="4429" w:type="dxa"/>
          </w:tcPr>
          <w:p w:rsidR="004E58AD" w:rsidRPr="00AC30F5" w:rsidRDefault="004E58AD" w:rsidP="005352AD">
            <w:pPr>
              <w:snapToGrid w:val="0"/>
              <w:rPr>
                <w:color w:val="000000"/>
                <w:sz w:val="20"/>
                <w:szCs w:val="20"/>
              </w:rPr>
            </w:pPr>
            <w:r w:rsidRPr="00AC30F5">
              <w:rPr>
                <w:color w:val="000000"/>
                <w:sz w:val="20"/>
                <w:szCs w:val="20"/>
              </w:rPr>
              <w:t>Запоминание предыдущего веса</w:t>
            </w:r>
          </w:p>
        </w:tc>
        <w:tc>
          <w:tcPr>
            <w:tcW w:w="5528" w:type="dxa"/>
          </w:tcPr>
          <w:p w:rsidR="004E58AD" w:rsidRPr="00AC30F5" w:rsidRDefault="004E58AD" w:rsidP="005352AD">
            <w:pPr>
              <w:snapToGrid w:val="0"/>
              <w:rPr>
                <w:sz w:val="20"/>
                <w:szCs w:val="20"/>
              </w:rPr>
            </w:pPr>
            <w:r w:rsidRPr="00AC30F5">
              <w:rPr>
                <w:sz w:val="20"/>
                <w:szCs w:val="20"/>
              </w:rPr>
              <w:t>наличие</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2.13</w:t>
            </w:r>
          </w:p>
        </w:tc>
        <w:tc>
          <w:tcPr>
            <w:tcW w:w="4429" w:type="dxa"/>
          </w:tcPr>
          <w:p w:rsidR="004E58AD" w:rsidRPr="00AC30F5" w:rsidRDefault="004E58AD" w:rsidP="005352AD">
            <w:pPr>
              <w:snapToGrid w:val="0"/>
              <w:rPr>
                <w:color w:val="000000"/>
                <w:sz w:val="20"/>
                <w:szCs w:val="20"/>
              </w:rPr>
            </w:pPr>
            <w:r w:rsidRPr="00AC30F5">
              <w:rPr>
                <w:color w:val="000000"/>
                <w:sz w:val="20"/>
                <w:szCs w:val="20"/>
              </w:rPr>
              <w:t>Звуковое подтверждение  нажатия  клавиш</w:t>
            </w:r>
          </w:p>
        </w:tc>
        <w:tc>
          <w:tcPr>
            <w:tcW w:w="5528" w:type="dxa"/>
          </w:tcPr>
          <w:p w:rsidR="004E58AD" w:rsidRPr="00AC30F5" w:rsidRDefault="004E58AD" w:rsidP="005352AD">
            <w:pPr>
              <w:snapToGrid w:val="0"/>
              <w:rPr>
                <w:sz w:val="20"/>
                <w:szCs w:val="20"/>
              </w:rPr>
            </w:pPr>
            <w:r w:rsidRPr="00AC30F5">
              <w:rPr>
                <w:sz w:val="20"/>
                <w:szCs w:val="20"/>
              </w:rPr>
              <w:t>наличие</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2.14</w:t>
            </w:r>
          </w:p>
        </w:tc>
        <w:tc>
          <w:tcPr>
            <w:tcW w:w="4429" w:type="dxa"/>
          </w:tcPr>
          <w:p w:rsidR="004E58AD" w:rsidRPr="00AC30F5" w:rsidRDefault="004E58AD" w:rsidP="005352AD">
            <w:pPr>
              <w:snapToGrid w:val="0"/>
              <w:rPr>
                <w:color w:val="000000"/>
                <w:sz w:val="20"/>
                <w:szCs w:val="20"/>
              </w:rPr>
            </w:pPr>
            <w:r>
              <w:rPr>
                <w:color w:val="000000"/>
                <w:spacing w:val="-2"/>
                <w:sz w:val="20"/>
                <w:szCs w:val="20"/>
              </w:rPr>
              <w:t>Время измерения массы/роста</w:t>
            </w:r>
            <w:proofErr w:type="gramStart"/>
            <w:r>
              <w:rPr>
                <w:color w:val="000000"/>
                <w:spacing w:val="-2"/>
                <w:sz w:val="20"/>
                <w:szCs w:val="20"/>
              </w:rPr>
              <w:t xml:space="preserve"> </w:t>
            </w:r>
            <w:r w:rsidRPr="00AC30F5">
              <w:rPr>
                <w:color w:val="000000"/>
                <w:spacing w:val="-2"/>
                <w:sz w:val="20"/>
                <w:szCs w:val="20"/>
              </w:rPr>
              <w:t>,</w:t>
            </w:r>
            <w:proofErr w:type="gramEnd"/>
            <w:r w:rsidRPr="00AC30F5">
              <w:rPr>
                <w:color w:val="000000"/>
                <w:spacing w:val="-2"/>
                <w:sz w:val="20"/>
                <w:szCs w:val="20"/>
              </w:rPr>
              <w:t xml:space="preserve"> с</w:t>
            </w:r>
            <w:r w:rsidRPr="00AC30F5">
              <w:rPr>
                <w:color w:val="000000"/>
                <w:spacing w:val="-2"/>
                <w:sz w:val="20"/>
                <w:szCs w:val="20"/>
              </w:rPr>
              <w:tab/>
            </w:r>
            <w:r w:rsidRPr="00AC30F5">
              <w:rPr>
                <w:color w:val="000000"/>
                <w:sz w:val="20"/>
                <w:szCs w:val="20"/>
              </w:rPr>
              <w:tab/>
            </w:r>
          </w:p>
        </w:tc>
        <w:tc>
          <w:tcPr>
            <w:tcW w:w="5528" w:type="dxa"/>
          </w:tcPr>
          <w:p w:rsidR="004E58AD" w:rsidRPr="00AC30F5" w:rsidRDefault="004E58AD" w:rsidP="005352AD">
            <w:pPr>
              <w:snapToGrid w:val="0"/>
              <w:rPr>
                <w:color w:val="000000"/>
                <w:sz w:val="20"/>
                <w:szCs w:val="20"/>
              </w:rPr>
            </w:pPr>
            <w:r w:rsidRPr="00AC30F5">
              <w:rPr>
                <w:color w:val="000000"/>
                <w:sz w:val="20"/>
                <w:szCs w:val="20"/>
              </w:rPr>
              <w:t>1,5</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2.15</w:t>
            </w:r>
          </w:p>
        </w:tc>
        <w:tc>
          <w:tcPr>
            <w:tcW w:w="4429" w:type="dxa"/>
          </w:tcPr>
          <w:p w:rsidR="004E58AD" w:rsidRPr="00AC30F5" w:rsidRDefault="004E58AD" w:rsidP="005352AD">
            <w:pPr>
              <w:snapToGrid w:val="0"/>
              <w:rPr>
                <w:color w:val="000000"/>
                <w:sz w:val="20"/>
                <w:szCs w:val="20"/>
              </w:rPr>
            </w:pPr>
            <w:r w:rsidRPr="00AC30F5">
              <w:rPr>
                <w:color w:val="000000"/>
                <w:sz w:val="20"/>
                <w:szCs w:val="20"/>
              </w:rPr>
              <w:t xml:space="preserve">Наибольший  предел измерения  </w:t>
            </w:r>
            <w:proofErr w:type="spellStart"/>
            <w:r w:rsidRPr="00AC30F5">
              <w:rPr>
                <w:color w:val="000000"/>
                <w:sz w:val="20"/>
                <w:szCs w:val="20"/>
              </w:rPr>
              <w:t>роста</w:t>
            </w:r>
            <w:proofErr w:type="gramStart"/>
            <w:r w:rsidRPr="00AC30F5">
              <w:rPr>
                <w:color w:val="000000"/>
                <w:sz w:val="20"/>
                <w:szCs w:val="20"/>
              </w:rPr>
              <w:t>,м</w:t>
            </w:r>
            <w:proofErr w:type="spellEnd"/>
            <w:proofErr w:type="gramEnd"/>
          </w:p>
        </w:tc>
        <w:tc>
          <w:tcPr>
            <w:tcW w:w="5528" w:type="dxa"/>
          </w:tcPr>
          <w:p w:rsidR="004E58AD" w:rsidRPr="00AC30F5" w:rsidRDefault="004E58AD" w:rsidP="005352AD">
            <w:pPr>
              <w:snapToGrid w:val="0"/>
              <w:rPr>
                <w:color w:val="000000"/>
                <w:sz w:val="20"/>
                <w:szCs w:val="20"/>
              </w:rPr>
            </w:pPr>
            <w:r w:rsidRPr="00AC30F5">
              <w:rPr>
                <w:color w:val="000000"/>
                <w:sz w:val="20"/>
                <w:szCs w:val="20"/>
              </w:rPr>
              <w:t xml:space="preserve">0,8 </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2.16</w:t>
            </w:r>
          </w:p>
        </w:tc>
        <w:tc>
          <w:tcPr>
            <w:tcW w:w="4429" w:type="dxa"/>
          </w:tcPr>
          <w:p w:rsidR="004E58AD" w:rsidRPr="00AC30F5" w:rsidRDefault="004E58AD" w:rsidP="005352AD">
            <w:pPr>
              <w:snapToGrid w:val="0"/>
              <w:rPr>
                <w:sz w:val="20"/>
                <w:szCs w:val="20"/>
              </w:rPr>
            </w:pPr>
            <w:r w:rsidRPr="00AC30F5">
              <w:rPr>
                <w:sz w:val="20"/>
                <w:szCs w:val="20"/>
              </w:rPr>
              <w:t>Наименьший  предел измерения роста</w:t>
            </w:r>
            <w:proofErr w:type="gramStart"/>
            <w:r w:rsidRPr="00AC30F5">
              <w:rPr>
                <w:sz w:val="20"/>
                <w:szCs w:val="20"/>
              </w:rPr>
              <w:t xml:space="preserve"> ,</w:t>
            </w:r>
            <w:proofErr w:type="gramEnd"/>
            <w:r w:rsidRPr="00AC30F5">
              <w:rPr>
                <w:sz w:val="20"/>
                <w:szCs w:val="20"/>
              </w:rPr>
              <w:t>м</w:t>
            </w:r>
          </w:p>
        </w:tc>
        <w:tc>
          <w:tcPr>
            <w:tcW w:w="5528" w:type="dxa"/>
          </w:tcPr>
          <w:p w:rsidR="004E58AD" w:rsidRPr="00AC30F5" w:rsidRDefault="004E58AD" w:rsidP="005352AD">
            <w:pPr>
              <w:snapToGrid w:val="0"/>
              <w:rPr>
                <w:color w:val="000000"/>
                <w:sz w:val="20"/>
                <w:szCs w:val="20"/>
              </w:rPr>
            </w:pPr>
            <w:r w:rsidRPr="00AC30F5">
              <w:rPr>
                <w:color w:val="000000"/>
                <w:sz w:val="20"/>
                <w:szCs w:val="20"/>
              </w:rPr>
              <w:t>0,4</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2.17</w:t>
            </w:r>
          </w:p>
        </w:tc>
        <w:tc>
          <w:tcPr>
            <w:tcW w:w="4429" w:type="dxa"/>
          </w:tcPr>
          <w:p w:rsidR="004E58AD" w:rsidRPr="00AC30F5" w:rsidRDefault="004E58AD" w:rsidP="005352AD">
            <w:pPr>
              <w:snapToGrid w:val="0"/>
              <w:rPr>
                <w:sz w:val="20"/>
                <w:szCs w:val="20"/>
              </w:rPr>
            </w:pPr>
            <w:r w:rsidRPr="00AC30F5">
              <w:rPr>
                <w:sz w:val="20"/>
                <w:szCs w:val="20"/>
              </w:rPr>
              <w:t xml:space="preserve">Масса  </w:t>
            </w:r>
            <w:proofErr w:type="spellStart"/>
            <w:r w:rsidRPr="00AC30F5">
              <w:rPr>
                <w:sz w:val="20"/>
                <w:szCs w:val="20"/>
              </w:rPr>
              <w:t>весов</w:t>
            </w:r>
            <w:proofErr w:type="gramStart"/>
            <w:r w:rsidRPr="00AC30F5">
              <w:rPr>
                <w:sz w:val="20"/>
                <w:szCs w:val="20"/>
              </w:rPr>
              <w:t>,к</w:t>
            </w:r>
            <w:proofErr w:type="gramEnd"/>
            <w:r w:rsidRPr="00AC30F5">
              <w:rPr>
                <w:sz w:val="20"/>
                <w:szCs w:val="20"/>
              </w:rPr>
              <w:t>г</w:t>
            </w:r>
            <w:proofErr w:type="spellEnd"/>
          </w:p>
        </w:tc>
        <w:tc>
          <w:tcPr>
            <w:tcW w:w="5528" w:type="dxa"/>
          </w:tcPr>
          <w:p w:rsidR="004E58AD" w:rsidRPr="00AC30F5" w:rsidRDefault="004E58AD" w:rsidP="005352AD">
            <w:pPr>
              <w:snapToGrid w:val="0"/>
              <w:rPr>
                <w:color w:val="000000"/>
                <w:sz w:val="20"/>
                <w:szCs w:val="20"/>
              </w:rPr>
            </w:pPr>
            <w:r w:rsidRPr="00AC30F5">
              <w:rPr>
                <w:color w:val="000000"/>
                <w:sz w:val="20"/>
                <w:szCs w:val="20"/>
              </w:rPr>
              <w:t>3,5</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2.18</w:t>
            </w:r>
          </w:p>
        </w:tc>
        <w:tc>
          <w:tcPr>
            <w:tcW w:w="4429" w:type="dxa"/>
          </w:tcPr>
          <w:p w:rsidR="004E58AD" w:rsidRPr="00AC30F5" w:rsidRDefault="004E58AD" w:rsidP="005352AD">
            <w:pPr>
              <w:snapToGrid w:val="0"/>
              <w:rPr>
                <w:color w:val="000000"/>
                <w:sz w:val="20"/>
                <w:szCs w:val="20"/>
              </w:rPr>
            </w:pPr>
            <w:r w:rsidRPr="00AC30F5">
              <w:rPr>
                <w:sz w:val="20"/>
                <w:szCs w:val="20"/>
              </w:rPr>
              <w:t xml:space="preserve">Пределы допускаемой погрешности измерения роста, </w:t>
            </w:r>
            <w:proofErr w:type="gramStart"/>
            <w:r w:rsidRPr="00AC30F5">
              <w:rPr>
                <w:sz w:val="20"/>
                <w:szCs w:val="20"/>
              </w:rPr>
              <w:t>мм</w:t>
            </w:r>
            <w:proofErr w:type="gramEnd"/>
            <w:r w:rsidRPr="00AC30F5">
              <w:rPr>
                <w:sz w:val="20"/>
                <w:szCs w:val="20"/>
              </w:rPr>
              <w:tab/>
              <w:t xml:space="preserve">      </w:t>
            </w:r>
          </w:p>
        </w:tc>
        <w:tc>
          <w:tcPr>
            <w:tcW w:w="5528" w:type="dxa"/>
          </w:tcPr>
          <w:p w:rsidR="004E58AD" w:rsidRPr="00AC30F5" w:rsidRDefault="004E58AD" w:rsidP="005352AD">
            <w:pPr>
              <w:snapToGrid w:val="0"/>
              <w:rPr>
                <w:color w:val="000000"/>
                <w:sz w:val="20"/>
                <w:szCs w:val="20"/>
              </w:rPr>
            </w:pPr>
            <w:r w:rsidRPr="00AC30F5">
              <w:rPr>
                <w:sz w:val="20"/>
                <w:szCs w:val="20"/>
              </w:rPr>
              <w:t>±4</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2.19</w:t>
            </w:r>
          </w:p>
        </w:tc>
        <w:tc>
          <w:tcPr>
            <w:tcW w:w="4429" w:type="dxa"/>
          </w:tcPr>
          <w:p w:rsidR="004E58AD" w:rsidRPr="00AC30F5" w:rsidRDefault="004E58AD" w:rsidP="005352AD">
            <w:pPr>
              <w:snapToGrid w:val="0"/>
              <w:rPr>
                <w:color w:val="000000"/>
                <w:sz w:val="20"/>
                <w:szCs w:val="20"/>
              </w:rPr>
            </w:pPr>
            <w:r w:rsidRPr="00AC30F5">
              <w:rPr>
                <w:color w:val="000000"/>
                <w:sz w:val="20"/>
                <w:szCs w:val="20"/>
              </w:rPr>
              <w:t>Встроенный механический ростомер</w:t>
            </w:r>
          </w:p>
        </w:tc>
        <w:tc>
          <w:tcPr>
            <w:tcW w:w="5528" w:type="dxa"/>
          </w:tcPr>
          <w:p w:rsidR="004E58AD" w:rsidRPr="00AC30F5" w:rsidRDefault="004E58AD" w:rsidP="005352AD">
            <w:pPr>
              <w:snapToGrid w:val="0"/>
              <w:rPr>
                <w:color w:val="000000"/>
                <w:sz w:val="20"/>
                <w:szCs w:val="20"/>
              </w:rPr>
            </w:pPr>
            <w:r w:rsidRPr="00AC30F5">
              <w:rPr>
                <w:color w:val="000000"/>
                <w:sz w:val="20"/>
                <w:szCs w:val="20"/>
              </w:rPr>
              <w:t>наличие</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2.20</w:t>
            </w:r>
          </w:p>
        </w:tc>
        <w:tc>
          <w:tcPr>
            <w:tcW w:w="4429" w:type="dxa"/>
          </w:tcPr>
          <w:p w:rsidR="004E58AD" w:rsidRPr="00AC30F5" w:rsidRDefault="004E58AD" w:rsidP="005352AD">
            <w:pPr>
              <w:snapToGrid w:val="0"/>
              <w:rPr>
                <w:color w:val="000000"/>
                <w:sz w:val="20"/>
                <w:szCs w:val="20"/>
              </w:rPr>
            </w:pPr>
            <w:r>
              <w:rPr>
                <w:color w:val="000000"/>
                <w:sz w:val="20"/>
                <w:szCs w:val="20"/>
              </w:rPr>
              <w:t>Размеры изделия,</w:t>
            </w:r>
            <w:r w:rsidRPr="00AC30F5">
              <w:rPr>
                <w:color w:val="000000"/>
                <w:sz w:val="20"/>
                <w:szCs w:val="20"/>
              </w:rPr>
              <w:t xml:space="preserve">, </w:t>
            </w:r>
            <w:proofErr w:type="gramStart"/>
            <w:r w:rsidRPr="00AC30F5">
              <w:rPr>
                <w:color w:val="000000"/>
                <w:sz w:val="20"/>
                <w:szCs w:val="20"/>
              </w:rPr>
              <w:t>мм</w:t>
            </w:r>
            <w:proofErr w:type="gramEnd"/>
          </w:p>
        </w:tc>
        <w:tc>
          <w:tcPr>
            <w:tcW w:w="5528" w:type="dxa"/>
          </w:tcPr>
          <w:p w:rsidR="004E58AD" w:rsidRPr="00AC30F5" w:rsidRDefault="004E58AD" w:rsidP="005352AD">
            <w:pPr>
              <w:snapToGrid w:val="0"/>
              <w:rPr>
                <w:color w:val="000000"/>
                <w:sz w:val="20"/>
                <w:szCs w:val="20"/>
              </w:rPr>
            </w:pPr>
            <w:r w:rsidRPr="00AC30F5">
              <w:rPr>
                <w:color w:val="000000"/>
                <w:sz w:val="20"/>
                <w:szCs w:val="20"/>
              </w:rPr>
              <w:t>600*380*200</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2.21</w:t>
            </w:r>
          </w:p>
        </w:tc>
        <w:tc>
          <w:tcPr>
            <w:tcW w:w="4429" w:type="dxa"/>
          </w:tcPr>
          <w:p w:rsidR="004E58AD" w:rsidRPr="00AC30F5" w:rsidRDefault="004E58AD" w:rsidP="005352AD">
            <w:pPr>
              <w:snapToGrid w:val="0"/>
              <w:rPr>
                <w:color w:val="000000"/>
                <w:sz w:val="20"/>
                <w:szCs w:val="20"/>
              </w:rPr>
            </w:pPr>
            <w:r w:rsidRPr="00AC30F5">
              <w:rPr>
                <w:sz w:val="20"/>
                <w:szCs w:val="20"/>
              </w:rPr>
              <w:t xml:space="preserve">Период автоматического отключения питания, мин   </w:t>
            </w:r>
          </w:p>
        </w:tc>
        <w:tc>
          <w:tcPr>
            <w:tcW w:w="5528" w:type="dxa"/>
          </w:tcPr>
          <w:p w:rsidR="004E58AD" w:rsidRPr="00AC30F5" w:rsidRDefault="004E58AD" w:rsidP="005352AD">
            <w:pPr>
              <w:snapToGrid w:val="0"/>
              <w:rPr>
                <w:color w:val="000000"/>
                <w:sz w:val="20"/>
                <w:szCs w:val="20"/>
              </w:rPr>
            </w:pPr>
            <w:r w:rsidRPr="00AC30F5">
              <w:rPr>
                <w:color w:val="000000"/>
                <w:sz w:val="20"/>
                <w:szCs w:val="20"/>
              </w:rPr>
              <w:t>5</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2.22</w:t>
            </w:r>
          </w:p>
        </w:tc>
        <w:tc>
          <w:tcPr>
            <w:tcW w:w="4429" w:type="dxa"/>
          </w:tcPr>
          <w:p w:rsidR="004E58AD" w:rsidRPr="00AC30F5" w:rsidRDefault="004E58AD" w:rsidP="005352AD">
            <w:pPr>
              <w:shd w:val="clear" w:color="auto" w:fill="FFFFFF"/>
              <w:tabs>
                <w:tab w:val="left" w:pos="907"/>
                <w:tab w:val="left" w:pos="1134"/>
              </w:tabs>
              <w:rPr>
                <w:sz w:val="20"/>
                <w:szCs w:val="20"/>
              </w:rPr>
            </w:pPr>
            <w:r w:rsidRPr="00AC30F5">
              <w:rPr>
                <w:color w:val="000000"/>
                <w:sz w:val="20"/>
                <w:szCs w:val="20"/>
              </w:rPr>
              <w:t>Условия эксплуатации при температуре воздуха</w:t>
            </w:r>
            <w:r w:rsidRPr="00AC30F5">
              <w:rPr>
                <w:color w:val="000000"/>
                <w:sz w:val="20"/>
                <w:szCs w:val="20"/>
              </w:rPr>
              <w:tab/>
              <w:t>от (+10) до (+35)º</w:t>
            </w:r>
            <w:proofErr w:type="gramStart"/>
            <w:r w:rsidRPr="00AC30F5">
              <w:rPr>
                <w:color w:val="000000"/>
                <w:sz w:val="20"/>
                <w:szCs w:val="20"/>
              </w:rPr>
              <w:t>С</w:t>
            </w:r>
            <w:proofErr w:type="gramEnd"/>
            <w:r w:rsidRPr="00AC30F5">
              <w:rPr>
                <w:color w:val="000000"/>
                <w:sz w:val="20"/>
                <w:szCs w:val="20"/>
              </w:rPr>
              <w:tab/>
            </w:r>
            <w:r w:rsidRPr="00AC30F5">
              <w:rPr>
                <w:color w:val="000000"/>
                <w:sz w:val="20"/>
                <w:szCs w:val="20"/>
              </w:rPr>
              <w:tab/>
            </w:r>
            <w:r w:rsidRPr="00AC30F5">
              <w:rPr>
                <w:color w:val="000000"/>
                <w:sz w:val="20"/>
                <w:szCs w:val="20"/>
              </w:rPr>
              <w:tab/>
            </w:r>
            <w:r w:rsidRPr="00AC30F5">
              <w:rPr>
                <w:color w:val="000000"/>
                <w:sz w:val="20"/>
                <w:szCs w:val="20"/>
              </w:rPr>
              <w:tab/>
            </w:r>
            <w:r w:rsidRPr="00AC30F5">
              <w:rPr>
                <w:color w:val="000000"/>
                <w:sz w:val="20"/>
                <w:szCs w:val="20"/>
              </w:rPr>
              <w:tab/>
            </w:r>
          </w:p>
        </w:tc>
        <w:tc>
          <w:tcPr>
            <w:tcW w:w="5528" w:type="dxa"/>
          </w:tcPr>
          <w:p w:rsidR="004E58AD" w:rsidRPr="00AC30F5" w:rsidRDefault="004E58AD" w:rsidP="005352AD">
            <w:pPr>
              <w:snapToGrid w:val="0"/>
              <w:rPr>
                <w:color w:val="000000"/>
                <w:sz w:val="20"/>
                <w:szCs w:val="20"/>
              </w:rPr>
            </w:pPr>
            <w:r w:rsidRPr="00AC30F5">
              <w:rPr>
                <w:color w:val="000000"/>
                <w:sz w:val="20"/>
                <w:szCs w:val="20"/>
              </w:rPr>
              <w:t>наличие</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2.23</w:t>
            </w:r>
          </w:p>
        </w:tc>
        <w:tc>
          <w:tcPr>
            <w:tcW w:w="4429" w:type="dxa"/>
          </w:tcPr>
          <w:p w:rsidR="004E58AD" w:rsidRPr="00AC30F5" w:rsidRDefault="004E58AD" w:rsidP="005352AD">
            <w:pPr>
              <w:shd w:val="clear" w:color="auto" w:fill="FFFFFF"/>
              <w:tabs>
                <w:tab w:val="left" w:pos="907"/>
                <w:tab w:val="left" w:pos="1134"/>
              </w:tabs>
              <w:rPr>
                <w:color w:val="000000"/>
                <w:sz w:val="20"/>
                <w:szCs w:val="20"/>
              </w:rPr>
            </w:pPr>
            <w:r w:rsidRPr="00AC30F5">
              <w:rPr>
                <w:color w:val="000000"/>
                <w:sz w:val="20"/>
                <w:szCs w:val="20"/>
              </w:rPr>
              <w:t>Средний срок службы,</w:t>
            </w:r>
            <w:proofErr w:type="gramStart"/>
            <w:r w:rsidRPr="00AC30F5">
              <w:rPr>
                <w:color w:val="000000"/>
                <w:sz w:val="20"/>
                <w:szCs w:val="20"/>
              </w:rPr>
              <w:t xml:space="preserve"> ,</w:t>
            </w:r>
            <w:proofErr w:type="gramEnd"/>
            <w:r w:rsidRPr="00AC30F5">
              <w:rPr>
                <w:color w:val="000000"/>
                <w:sz w:val="20"/>
                <w:szCs w:val="20"/>
              </w:rPr>
              <w:t xml:space="preserve"> лет</w:t>
            </w:r>
          </w:p>
        </w:tc>
        <w:tc>
          <w:tcPr>
            <w:tcW w:w="5528" w:type="dxa"/>
          </w:tcPr>
          <w:p w:rsidR="004E58AD" w:rsidRPr="00AC30F5" w:rsidRDefault="004E58AD" w:rsidP="005352AD">
            <w:pPr>
              <w:snapToGrid w:val="0"/>
              <w:rPr>
                <w:color w:val="000000"/>
                <w:sz w:val="20"/>
                <w:szCs w:val="20"/>
              </w:rPr>
            </w:pPr>
            <w:r w:rsidRPr="00AC30F5">
              <w:rPr>
                <w:color w:val="000000"/>
                <w:sz w:val="20"/>
                <w:szCs w:val="20"/>
              </w:rPr>
              <w:t>8</w:t>
            </w:r>
          </w:p>
        </w:tc>
      </w:tr>
      <w:tr w:rsidR="004E58AD" w:rsidRPr="00AC30F5" w:rsidTr="004E58AD">
        <w:tc>
          <w:tcPr>
            <w:tcW w:w="817" w:type="dxa"/>
          </w:tcPr>
          <w:p w:rsidR="004E58AD" w:rsidRPr="00AC30F5" w:rsidRDefault="004E58AD" w:rsidP="005352AD">
            <w:pPr>
              <w:snapToGrid w:val="0"/>
              <w:jc w:val="center"/>
              <w:rPr>
                <w:b/>
                <w:sz w:val="20"/>
                <w:szCs w:val="20"/>
              </w:rPr>
            </w:pPr>
            <w:r w:rsidRPr="00AC30F5">
              <w:rPr>
                <w:b/>
                <w:sz w:val="20"/>
                <w:szCs w:val="20"/>
              </w:rPr>
              <w:t>3.</w:t>
            </w:r>
          </w:p>
        </w:tc>
        <w:tc>
          <w:tcPr>
            <w:tcW w:w="4429" w:type="dxa"/>
          </w:tcPr>
          <w:p w:rsidR="004E58AD" w:rsidRPr="00AC30F5" w:rsidRDefault="004E58AD" w:rsidP="005352AD">
            <w:pPr>
              <w:snapToGrid w:val="0"/>
              <w:rPr>
                <w:b/>
                <w:color w:val="000000"/>
                <w:sz w:val="20"/>
                <w:szCs w:val="20"/>
              </w:rPr>
            </w:pPr>
            <w:r w:rsidRPr="00AC30F5">
              <w:rPr>
                <w:b/>
                <w:color w:val="000000"/>
                <w:sz w:val="20"/>
                <w:szCs w:val="20"/>
              </w:rPr>
              <w:t>Комплект  поставки:</w:t>
            </w:r>
          </w:p>
        </w:tc>
        <w:tc>
          <w:tcPr>
            <w:tcW w:w="5528" w:type="dxa"/>
          </w:tcPr>
          <w:p w:rsidR="004E58AD" w:rsidRPr="00AC30F5" w:rsidRDefault="004E58AD" w:rsidP="005352AD">
            <w:pPr>
              <w:snapToGrid w:val="0"/>
              <w:rPr>
                <w:color w:val="000000"/>
                <w:sz w:val="20"/>
                <w:szCs w:val="20"/>
              </w:rPr>
            </w:pP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3.1</w:t>
            </w:r>
          </w:p>
        </w:tc>
        <w:tc>
          <w:tcPr>
            <w:tcW w:w="4429" w:type="dxa"/>
          </w:tcPr>
          <w:p w:rsidR="004E58AD" w:rsidRPr="00AC30F5" w:rsidRDefault="004E58AD" w:rsidP="005352AD">
            <w:pPr>
              <w:snapToGrid w:val="0"/>
              <w:rPr>
                <w:color w:val="000000"/>
                <w:sz w:val="20"/>
                <w:szCs w:val="20"/>
              </w:rPr>
            </w:pPr>
            <w:r w:rsidRPr="00AC30F5">
              <w:rPr>
                <w:color w:val="000000"/>
                <w:sz w:val="20"/>
                <w:szCs w:val="20"/>
              </w:rPr>
              <w:t>Весы детские электронные</w:t>
            </w:r>
          </w:p>
        </w:tc>
        <w:tc>
          <w:tcPr>
            <w:tcW w:w="5528" w:type="dxa"/>
          </w:tcPr>
          <w:p w:rsidR="004E58AD" w:rsidRPr="00AC30F5" w:rsidRDefault="004E58AD" w:rsidP="005352AD">
            <w:pPr>
              <w:snapToGrid w:val="0"/>
              <w:rPr>
                <w:color w:val="000000"/>
                <w:sz w:val="20"/>
                <w:szCs w:val="20"/>
              </w:rPr>
            </w:pPr>
            <w:r w:rsidRPr="00AC30F5">
              <w:rPr>
                <w:color w:val="000000"/>
                <w:sz w:val="20"/>
                <w:szCs w:val="20"/>
              </w:rPr>
              <w:t xml:space="preserve">1 </w:t>
            </w:r>
            <w:proofErr w:type="spellStart"/>
            <w:proofErr w:type="gramStart"/>
            <w:r w:rsidRPr="00AC30F5">
              <w:rPr>
                <w:color w:val="000000"/>
                <w:sz w:val="20"/>
                <w:szCs w:val="20"/>
              </w:rPr>
              <w:t>шт</w:t>
            </w:r>
            <w:proofErr w:type="spellEnd"/>
            <w:proofErr w:type="gramEnd"/>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3.2</w:t>
            </w:r>
          </w:p>
        </w:tc>
        <w:tc>
          <w:tcPr>
            <w:tcW w:w="4429" w:type="dxa"/>
          </w:tcPr>
          <w:p w:rsidR="004E58AD" w:rsidRPr="00AC30F5" w:rsidRDefault="004E58AD" w:rsidP="005352AD">
            <w:pPr>
              <w:snapToGrid w:val="0"/>
              <w:rPr>
                <w:color w:val="000000"/>
                <w:sz w:val="20"/>
                <w:szCs w:val="20"/>
                <w:lang w:val="en-US"/>
              </w:rPr>
            </w:pPr>
            <w:r w:rsidRPr="00AC30F5">
              <w:rPr>
                <w:color w:val="000000"/>
                <w:sz w:val="20"/>
                <w:szCs w:val="20"/>
              </w:rPr>
              <w:t>Зарядное устройство: 220</w:t>
            </w:r>
            <w:r w:rsidRPr="00AC30F5">
              <w:rPr>
                <w:color w:val="000000"/>
                <w:sz w:val="20"/>
                <w:szCs w:val="20"/>
                <w:lang w:val="en-US"/>
              </w:rPr>
              <w:t xml:space="preserve"> v </w:t>
            </w:r>
            <w:r w:rsidRPr="00AC30F5">
              <w:rPr>
                <w:color w:val="000000"/>
                <w:sz w:val="20"/>
                <w:szCs w:val="20"/>
              </w:rPr>
              <w:t>50</w:t>
            </w:r>
            <w:r w:rsidRPr="00AC30F5">
              <w:rPr>
                <w:color w:val="000000"/>
                <w:sz w:val="20"/>
                <w:szCs w:val="20"/>
                <w:lang w:val="en-US"/>
              </w:rPr>
              <w:t>Hz</w:t>
            </w:r>
          </w:p>
        </w:tc>
        <w:tc>
          <w:tcPr>
            <w:tcW w:w="5528" w:type="dxa"/>
          </w:tcPr>
          <w:p w:rsidR="004E58AD" w:rsidRPr="00AC30F5" w:rsidRDefault="004E58AD" w:rsidP="005352AD">
            <w:pPr>
              <w:snapToGrid w:val="0"/>
              <w:rPr>
                <w:color w:val="000000"/>
                <w:sz w:val="20"/>
                <w:szCs w:val="20"/>
              </w:rPr>
            </w:pPr>
            <w:r w:rsidRPr="00AC30F5">
              <w:rPr>
                <w:color w:val="000000"/>
                <w:sz w:val="20"/>
                <w:szCs w:val="20"/>
              </w:rPr>
              <w:t xml:space="preserve">1 </w:t>
            </w:r>
            <w:proofErr w:type="spellStart"/>
            <w:proofErr w:type="gramStart"/>
            <w:r w:rsidRPr="00AC30F5">
              <w:rPr>
                <w:color w:val="000000"/>
                <w:sz w:val="20"/>
                <w:szCs w:val="20"/>
              </w:rPr>
              <w:t>шт</w:t>
            </w:r>
            <w:proofErr w:type="spellEnd"/>
            <w:proofErr w:type="gramEnd"/>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3.3</w:t>
            </w:r>
          </w:p>
        </w:tc>
        <w:tc>
          <w:tcPr>
            <w:tcW w:w="4429" w:type="dxa"/>
          </w:tcPr>
          <w:p w:rsidR="004E58AD" w:rsidRPr="00AC30F5" w:rsidRDefault="004E58AD" w:rsidP="005352AD">
            <w:pPr>
              <w:pStyle w:val="af1"/>
              <w:rPr>
                <w:rFonts w:ascii="Times New Roman" w:hAnsi="Times New Roman"/>
                <w:sz w:val="20"/>
                <w:szCs w:val="20"/>
              </w:rPr>
            </w:pPr>
            <w:r w:rsidRPr="00AC30F5">
              <w:rPr>
                <w:rFonts w:ascii="Times New Roman" w:hAnsi="Times New Roman"/>
                <w:sz w:val="20"/>
                <w:szCs w:val="20"/>
              </w:rPr>
              <w:t>Руководство по эксплуатации на русском языке</w:t>
            </w:r>
          </w:p>
        </w:tc>
        <w:tc>
          <w:tcPr>
            <w:tcW w:w="5528" w:type="dxa"/>
          </w:tcPr>
          <w:p w:rsidR="004E58AD" w:rsidRPr="00AC30F5" w:rsidRDefault="004E58AD" w:rsidP="005352AD">
            <w:pPr>
              <w:pStyle w:val="af1"/>
              <w:rPr>
                <w:rFonts w:ascii="Times New Roman" w:hAnsi="Times New Roman"/>
                <w:sz w:val="20"/>
                <w:szCs w:val="20"/>
              </w:rPr>
            </w:pPr>
            <w:r w:rsidRPr="00AC30F5">
              <w:rPr>
                <w:rFonts w:ascii="Times New Roman" w:hAnsi="Times New Roman"/>
                <w:sz w:val="20"/>
                <w:szCs w:val="20"/>
              </w:rPr>
              <w:t xml:space="preserve">1 </w:t>
            </w:r>
            <w:proofErr w:type="spellStart"/>
            <w:proofErr w:type="gramStart"/>
            <w:r w:rsidRPr="00AC30F5">
              <w:rPr>
                <w:rFonts w:ascii="Times New Roman" w:hAnsi="Times New Roman"/>
                <w:sz w:val="20"/>
                <w:szCs w:val="20"/>
              </w:rPr>
              <w:t>шт</w:t>
            </w:r>
            <w:proofErr w:type="spellEnd"/>
            <w:proofErr w:type="gramEnd"/>
          </w:p>
        </w:tc>
      </w:tr>
      <w:tr w:rsidR="004E58AD" w:rsidRPr="00AC30F5" w:rsidTr="004E58AD">
        <w:tc>
          <w:tcPr>
            <w:tcW w:w="817" w:type="dxa"/>
          </w:tcPr>
          <w:p w:rsidR="004E58AD" w:rsidRPr="00AC30F5" w:rsidRDefault="004E58AD" w:rsidP="005352AD">
            <w:pPr>
              <w:snapToGrid w:val="0"/>
              <w:jc w:val="center"/>
              <w:rPr>
                <w:b/>
                <w:sz w:val="20"/>
                <w:szCs w:val="20"/>
              </w:rPr>
            </w:pPr>
            <w:r w:rsidRPr="00AC30F5">
              <w:rPr>
                <w:b/>
                <w:sz w:val="20"/>
                <w:szCs w:val="20"/>
              </w:rPr>
              <w:t>4.</w:t>
            </w:r>
          </w:p>
        </w:tc>
        <w:tc>
          <w:tcPr>
            <w:tcW w:w="4429" w:type="dxa"/>
          </w:tcPr>
          <w:p w:rsidR="004E58AD" w:rsidRPr="00AC30F5" w:rsidRDefault="004E58AD" w:rsidP="005352AD">
            <w:pPr>
              <w:snapToGrid w:val="0"/>
              <w:rPr>
                <w:color w:val="000000"/>
                <w:sz w:val="20"/>
                <w:szCs w:val="20"/>
              </w:rPr>
            </w:pPr>
            <w:r w:rsidRPr="00AC30F5">
              <w:rPr>
                <w:b/>
                <w:sz w:val="20"/>
                <w:szCs w:val="20"/>
              </w:rPr>
              <w:t>Требования к товару:</w:t>
            </w:r>
          </w:p>
        </w:tc>
        <w:tc>
          <w:tcPr>
            <w:tcW w:w="5528" w:type="dxa"/>
          </w:tcPr>
          <w:p w:rsidR="004E58AD" w:rsidRPr="00AC30F5" w:rsidRDefault="004E58AD" w:rsidP="005352AD">
            <w:pPr>
              <w:snapToGrid w:val="0"/>
              <w:rPr>
                <w:color w:val="000000"/>
                <w:sz w:val="20"/>
                <w:szCs w:val="20"/>
              </w:rPr>
            </w:pP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4.1</w:t>
            </w:r>
          </w:p>
        </w:tc>
        <w:tc>
          <w:tcPr>
            <w:tcW w:w="4429" w:type="dxa"/>
            <w:vAlign w:val="center"/>
          </w:tcPr>
          <w:p w:rsidR="004E58AD" w:rsidRPr="00AC30F5" w:rsidRDefault="004E58AD" w:rsidP="005352AD">
            <w:pPr>
              <w:jc w:val="both"/>
              <w:rPr>
                <w:sz w:val="20"/>
                <w:szCs w:val="20"/>
              </w:rPr>
            </w:pPr>
            <w:r w:rsidRPr="00AC30F5">
              <w:rPr>
                <w:sz w:val="20"/>
                <w:szCs w:val="20"/>
              </w:rPr>
              <w:t xml:space="preserve">Срок предоставления гарантии качества с момента ввода в эксплуатацию, </w:t>
            </w:r>
          </w:p>
        </w:tc>
        <w:tc>
          <w:tcPr>
            <w:tcW w:w="5528" w:type="dxa"/>
            <w:vAlign w:val="center"/>
          </w:tcPr>
          <w:p w:rsidR="004E58AD" w:rsidRPr="00AC30F5" w:rsidRDefault="004E58AD" w:rsidP="005352AD">
            <w:pPr>
              <w:rPr>
                <w:sz w:val="20"/>
                <w:szCs w:val="20"/>
              </w:rPr>
            </w:pPr>
            <w:r w:rsidRPr="00AC30F5">
              <w:rPr>
                <w:sz w:val="20"/>
                <w:szCs w:val="20"/>
              </w:rPr>
              <w:t>12 месяцев</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4.2</w:t>
            </w:r>
          </w:p>
        </w:tc>
        <w:tc>
          <w:tcPr>
            <w:tcW w:w="4429" w:type="dxa"/>
            <w:vAlign w:val="center"/>
          </w:tcPr>
          <w:p w:rsidR="004E58AD" w:rsidRPr="00AC30F5" w:rsidRDefault="004E58AD" w:rsidP="005352AD">
            <w:pPr>
              <w:rPr>
                <w:sz w:val="20"/>
                <w:szCs w:val="20"/>
              </w:rPr>
            </w:pPr>
            <w:r w:rsidRPr="00AC30F5">
              <w:rPr>
                <w:sz w:val="20"/>
                <w:szCs w:val="20"/>
              </w:rPr>
              <w:t>Оборудование соответств</w:t>
            </w:r>
            <w:r>
              <w:rPr>
                <w:sz w:val="20"/>
                <w:szCs w:val="20"/>
              </w:rPr>
              <w:t>ует</w:t>
            </w:r>
            <w:r w:rsidRPr="00AC30F5">
              <w:rPr>
                <w:sz w:val="20"/>
                <w:szCs w:val="20"/>
              </w:rPr>
              <w:t xml:space="preserve"> ГОСТам и санитарным нормам</w:t>
            </w:r>
          </w:p>
        </w:tc>
        <w:tc>
          <w:tcPr>
            <w:tcW w:w="5528" w:type="dxa"/>
            <w:vAlign w:val="center"/>
          </w:tcPr>
          <w:p w:rsidR="004E58AD" w:rsidRPr="00AC30F5" w:rsidRDefault="004E58AD" w:rsidP="005352AD">
            <w:pPr>
              <w:rPr>
                <w:sz w:val="20"/>
                <w:szCs w:val="20"/>
              </w:rPr>
            </w:pPr>
            <w:r w:rsidRPr="00AC30F5">
              <w:rPr>
                <w:sz w:val="20"/>
                <w:szCs w:val="20"/>
              </w:rPr>
              <w:t>Наличие</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lastRenderedPageBreak/>
              <w:t>4.3</w:t>
            </w:r>
          </w:p>
        </w:tc>
        <w:tc>
          <w:tcPr>
            <w:tcW w:w="4429" w:type="dxa"/>
            <w:vAlign w:val="center"/>
          </w:tcPr>
          <w:p w:rsidR="004E58AD" w:rsidRPr="00AC30F5" w:rsidRDefault="004E58AD" w:rsidP="005352AD">
            <w:pPr>
              <w:rPr>
                <w:sz w:val="20"/>
                <w:szCs w:val="20"/>
              </w:rPr>
            </w:pPr>
            <w:r w:rsidRPr="00AC30F5">
              <w:rPr>
                <w:sz w:val="20"/>
                <w:szCs w:val="20"/>
              </w:rPr>
              <w:t xml:space="preserve">Оборудование </w:t>
            </w:r>
            <w:r>
              <w:rPr>
                <w:sz w:val="20"/>
                <w:szCs w:val="20"/>
              </w:rPr>
              <w:t>новое</w:t>
            </w:r>
            <w:r w:rsidRPr="00AC30F5">
              <w:rPr>
                <w:sz w:val="20"/>
                <w:szCs w:val="20"/>
              </w:rPr>
              <w:t>, год выпуска - не ранее 2022 года</w:t>
            </w:r>
          </w:p>
        </w:tc>
        <w:tc>
          <w:tcPr>
            <w:tcW w:w="5528" w:type="dxa"/>
            <w:vAlign w:val="center"/>
          </w:tcPr>
          <w:p w:rsidR="004E58AD" w:rsidRPr="00AC30F5" w:rsidRDefault="004E58AD" w:rsidP="005352AD">
            <w:pPr>
              <w:rPr>
                <w:sz w:val="20"/>
                <w:szCs w:val="20"/>
              </w:rPr>
            </w:pPr>
            <w:r w:rsidRPr="00AC30F5">
              <w:rPr>
                <w:sz w:val="20"/>
                <w:szCs w:val="20"/>
              </w:rPr>
              <w:t>Наличие</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4.4</w:t>
            </w:r>
          </w:p>
        </w:tc>
        <w:tc>
          <w:tcPr>
            <w:tcW w:w="4429" w:type="dxa"/>
            <w:vAlign w:val="center"/>
          </w:tcPr>
          <w:p w:rsidR="004E58AD" w:rsidRPr="00AC30F5" w:rsidRDefault="004E58AD" w:rsidP="005352AD">
            <w:pPr>
              <w:rPr>
                <w:sz w:val="20"/>
                <w:szCs w:val="20"/>
              </w:rPr>
            </w:pPr>
            <w:r w:rsidRPr="00AC30F5">
              <w:rPr>
                <w:sz w:val="20"/>
                <w:szCs w:val="20"/>
              </w:rPr>
              <w:t xml:space="preserve">При отгрузке продукция упакована в соответствии с ГОСТами. Тара и упаковка  </w:t>
            </w:r>
            <w:r>
              <w:rPr>
                <w:sz w:val="20"/>
                <w:szCs w:val="20"/>
              </w:rPr>
              <w:t>прочные</w:t>
            </w:r>
            <w:r w:rsidRPr="00AC30F5">
              <w:rPr>
                <w:sz w:val="20"/>
                <w:szCs w:val="20"/>
              </w:rPr>
              <w:t>, чистыми, сухими, без нарушения целостности</w:t>
            </w:r>
          </w:p>
        </w:tc>
        <w:tc>
          <w:tcPr>
            <w:tcW w:w="5528" w:type="dxa"/>
            <w:vAlign w:val="center"/>
          </w:tcPr>
          <w:p w:rsidR="004E58AD" w:rsidRPr="00AC30F5" w:rsidRDefault="004E58AD" w:rsidP="005352AD">
            <w:pPr>
              <w:rPr>
                <w:sz w:val="20"/>
                <w:szCs w:val="20"/>
              </w:rPr>
            </w:pPr>
            <w:r w:rsidRPr="00AC30F5">
              <w:rPr>
                <w:sz w:val="20"/>
                <w:szCs w:val="20"/>
              </w:rPr>
              <w:t>Наличие</w:t>
            </w:r>
          </w:p>
        </w:tc>
      </w:tr>
      <w:tr w:rsidR="004E58AD" w:rsidRPr="00AC30F5" w:rsidTr="004E58AD">
        <w:tc>
          <w:tcPr>
            <w:tcW w:w="817" w:type="dxa"/>
          </w:tcPr>
          <w:p w:rsidR="004E58AD" w:rsidRPr="00AC30F5" w:rsidRDefault="004E58AD" w:rsidP="005352AD">
            <w:pPr>
              <w:snapToGrid w:val="0"/>
              <w:jc w:val="center"/>
              <w:rPr>
                <w:sz w:val="20"/>
                <w:szCs w:val="20"/>
              </w:rPr>
            </w:pPr>
          </w:p>
        </w:tc>
        <w:tc>
          <w:tcPr>
            <w:tcW w:w="4429" w:type="dxa"/>
            <w:vAlign w:val="center"/>
          </w:tcPr>
          <w:p w:rsidR="004E58AD" w:rsidRPr="00AC30F5" w:rsidRDefault="004E58AD" w:rsidP="005352AD">
            <w:pPr>
              <w:rPr>
                <w:sz w:val="20"/>
                <w:szCs w:val="20"/>
              </w:rPr>
            </w:pPr>
          </w:p>
        </w:tc>
        <w:tc>
          <w:tcPr>
            <w:tcW w:w="5528" w:type="dxa"/>
            <w:vAlign w:val="center"/>
          </w:tcPr>
          <w:p w:rsidR="004E58AD" w:rsidRPr="00AC30F5" w:rsidRDefault="004E58AD" w:rsidP="005352AD">
            <w:pPr>
              <w:rPr>
                <w:sz w:val="20"/>
                <w:szCs w:val="20"/>
              </w:rPr>
            </w:pP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4.6</w:t>
            </w:r>
          </w:p>
        </w:tc>
        <w:tc>
          <w:tcPr>
            <w:tcW w:w="4429" w:type="dxa"/>
            <w:vAlign w:val="center"/>
          </w:tcPr>
          <w:p w:rsidR="004E58AD" w:rsidRPr="00AC30F5" w:rsidRDefault="004E58AD" w:rsidP="005352AD">
            <w:pPr>
              <w:rPr>
                <w:sz w:val="20"/>
                <w:szCs w:val="20"/>
              </w:rPr>
            </w:pPr>
            <w:r w:rsidRPr="00AC30F5">
              <w:rPr>
                <w:sz w:val="20"/>
                <w:szCs w:val="20"/>
              </w:rPr>
              <w:t>Монтаж, пуско-наладочные работы на месте установки</w:t>
            </w:r>
          </w:p>
        </w:tc>
        <w:tc>
          <w:tcPr>
            <w:tcW w:w="5528" w:type="dxa"/>
            <w:vAlign w:val="center"/>
          </w:tcPr>
          <w:p w:rsidR="004E58AD" w:rsidRPr="00AC30F5" w:rsidRDefault="004E58AD" w:rsidP="005352AD">
            <w:pPr>
              <w:rPr>
                <w:sz w:val="20"/>
                <w:szCs w:val="20"/>
              </w:rPr>
            </w:pPr>
            <w:r w:rsidRPr="00AC30F5">
              <w:rPr>
                <w:sz w:val="20"/>
                <w:szCs w:val="20"/>
              </w:rPr>
              <w:t>Наличие</w:t>
            </w:r>
          </w:p>
        </w:tc>
      </w:tr>
      <w:tr w:rsidR="004E58AD" w:rsidRPr="00AC30F5" w:rsidTr="004E58AD">
        <w:tc>
          <w:tcPr>
            <w:tcW w:w="817" w:type="dxa"/>
          </w:tcPr>
          <w:p w:rsidR="004E58AD" w:rsidRPr="00AC30F5" w:rsidRDefault="004E58AD" w:rsidP="005352AD">
            <w:pPr>
              <w:snapToGrid w:val="0"/>
              <w:jc w:val="center"/>
              <w:rPr>
                <w:b/>
                <w:sz w:val="20"/>
                <w:szCs w:val="20"/>
              </w:rPr>
            </w:pPr>
            <w:r w:rsidRPr="00AC30F5">
              <w:rPr>
                <w:b/>
                <w:sz w:val="20"/>
                <w:szCs w:val="20"/>
              </w:rPr>
              <w:t>5.0</w:t>
            </w:r>
          </w:p>
        </w:tc>
        <w:tc>
          <w:tcPr>
            <w:tcW w:w="4429" w:type="dxa"/>
            <w:vAlign w:val="center"/>
          </w:tcPr>
          <w:p w:rsidR="004E58AD" w:rsidRPr="00AC30F5" w:rsidRDefault="004E58AD" w:rsidP="005352AD">
            <w:pPr>
              <w:rPr>
                <w:b/>
                <w:sz w:val="20"/>
                <w:szCs w:val="20"/>
              </w:rPr>
            </w:pPr>
            <w:r w:rsidRPr="00AC30F5">
              <w:rPr>
                <w:b/>
                <w:sz w:val="20"/>
                <w:szCs w:val="20"/>
              </w:rPr>
              <w:t>Документы</w:t>
            </w:r>
          </w:p>
        </w:tc>
        <w:tc>
          <w:tcPr>
            <w:tcW w:w="5528" w:type="dxa"/>
            <w:vAlign w:val="center"/>
          </w:tcPr>
          <w:p w:rsidR="004E58AD" w:rsidRPr="00AC30F5" w:rsidRDefault="004E58AD" w:rsidP="005352AD">
            <w:pPr>
              <w:rPr>
                <w:sz w:val="20"/>
                <w:szCs w:val="20"/>
              </w:rPr>
            </w:pP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5.1</w:t>
            </w:r>
          </w:p>
          <w:p w:rsidR="004E58AD" w:rsidRPr="00AC30F5" w:rsidRDefault="004E58AD" w:rsidP="005352AD">
            <w:pPr>
              <w:snapToGrid w:val="0"/>
              <w:jc w:val="center"/>
              <w:rPr>
                <w:sz w:val="20"/>
                <w:szCs w:val="20"/>
              </w:rPr>
            </w:pPr>
          </w:p>
        </w:tc>
        <w:tc>
          <w:tcPr>
            <w:tcW w:w="4429" w:type="dxa"/>
          </w:tcPr>
          <w:p w:rsidR="004E58AD" w:rsidRPr="00AC30F5" w:rsidRDefault="004E58AD" w:rsidP="005352AD">
            <w:pPr>
              <w:pStyle w:val="af1"/>
              <w:rPr>
                <w:rFonts w:ascii="Times New Roman" w:hAnsi="Times New Roman"/>
                <w:sz w:val="20"/>
                <w:szCs w:val="20"/>
              </w:rPr>
            </w:pPr>
            <w:r w:rsidRPr="00AC30F5">
              <w:rPr>
                <w:rFonts w:ascii="Times New Roman" w:hAnsi="Times New Roman"/>
                <w:sz w:val="20"/>
                <w:szCs w:val="20"/>
              </w:rPr>
              <w:t>Регистрационное свидетельство МЗ России</w:t>
            </w:r>
          </w:p>
        </w:tc>
        <w:tc>
          <w:tcPr>
            <w:tcW w:w="5528" w:type="dxa"/>
          </w:tcPr>
          <w:p w:rsidR="004E58AD" w:rsidRPr="00AC30F5" w:rsidRDefault="004E58AD" w:rsidP="005352AD">
            <w:pPr>
              <w:pStyle w:val="af1"/>
              <w:rPr>
                <w:rFonts w:ascii="Times New Roman" w:hAnsi="Times New Roman"/>
                <w:sz w:val="20"/>
                <w:szCs w:val="20"/>
              </w:rPr>
            </w:pPr>
            <w:r w:rsidRPr="00AC30F5">
              <w:rPr>
                <w:rFonts w:ascii="Times New Roman" w:hAnsi="Times New Roman"/>
                <w:sz w:val="20"/>
                <w:szCs w:val="20"/>
              </w:rPr>
              <w:t>Наличие</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5.2</w:t>
            </w:r>
          </w:p>
        </w:tc>
        <w:tc>
          <w:tcPr>
            <w:tcW w:w="4429" w:type="dxa"/>
          </w:tcPr>
          <w:p w:rsidR="004E58AD" w:rsidRPr="00AC30F5" w:rsidRDefault="004E58AD" w:rsidP="005352AD">
            <w:pPr>
              <w:pStyle w:val="af1"/>
              <w:rPr>
                <w:rFonts w:ascii="Times New Roman" w:hAnsi="Times New Roman"/>
                <w:sz w:val="20"/>
                <w:szCs w:val="20"/>
              </w:rPr>
            </w:pPr>
            <w:r w:rsidRPr="00AC30F5">
              <w:rPr>
                <w:rFonts w:ascii="Times New Roman" w:hAnsi="Times New Roman"/>
                <w:sz w:val="20"/>
                <w:szCs w:val="20"/>
              </w:rPr>
              <w:t xml:space="preserve"> Декларация о соответствии</w:t>
            </w:r>
          </w:p>
        </w:tc>
        <w:tc>
          <w:tcPr>
            <w:tcW w:w="5528" w:type="dxa"/>
          </w:tcPr>
          <w:p w:rsidR="004E58AD" w:rsidRPr="00AC30F5" w:rsidRDefault="004E58AD" w:rsidP="005352AD">
            <w:pPr>
              <w:pStyle w:val="af1"/>
              <w:rPr>
                <w:rFonts w:ascii="Times New Roman" w:hAnsi="Times New Roman"/>
                <w:sz w:val="20"/>
                <w:szCs w:val="20"/>
              </w:rPr>
            </w:pPr>
            <w:r w:rsidRPr="00AC30F5">
              <w:rPr>
                <w:rFonts w:ascii="Times New Roman" w:hAnsi="Times New Roman"/>
                <w:sz w:val="20"/>
                <w:szCs w:val="20"/>
              </w:rPr>
              <w:t>Наличие</w:t>
            </w:r>
          </w:p>
        </w:tc>
      </w:tr>
      <w:tr w:rsidR="004E58AD" w:rsidRPr="00AC30F5" w:rsidTr="004E58AD">
        <w:tc>
          <w:tcPr>
            <w:tcW w:w="817" w:type="dxa"/>
          </w:tcPr>
          <w:p w:rsidR="004E58AD" w:rsidRPr="00AC30F5" w:rsidRDefault="004E58AD" w:rsidP="005352AD">
            <w:pPr>
              <w:snapToGrid w:val="0"/>
              <w:jc w:val="center"/>
              <w:rPr>
                <w:sz w:val="20"/>
                <w:szCs w:val="20"/>
              </w:rPr>
            </w:pPr>
            <w:r w:rsidRPr="00AC30F5">
              <w:rPr>
                <w:sz w:val="20"/>
                <w:szCs w:val="20"/>
              </w:rPr>
              <w:t>5.3</w:t>
            </w:r>
          </w:p>
        </w:tc>
        <w:tc>
          <w:tcPr>
            <w:tcW w:w="4429" w:type="dxa"/>
          </w:tcPr>
          <w:p w:rsidR="004E58AD" w:rsidRPr="00AC30F5" w:rsidRDefault="004E58AD" w:rsidP="005352AD">
            <w:pPr>
              <w:pStyle w:val="af1"/>
              <w:rPr>
                <w:rFonts w:ascii="Times New Roman" w:hAnsi="Times New Roman"/>
                <w:sz w:val="20"/>
                <w:szCs w:val="20"/>
              </w:rPr>
            </w:pPr>
            <w:r w:rsidRPr="00AC30F5">
              <w:rPr>
                <w:rFonts w:ascii="Times New Roman" w:hAnsi="Times New Roman"/>
                <w:sz w:val="20"/>
                <w:szCs w:val="20"/>
              </w:rPr>
              <w:t>Свидетельство об утверждении типа средств измерений</w:t>
            </w:r>
          </w:p>
        </w:tc>
        <w:tc>
          <w:tcPr>
            <w:tcW w:w="5528" w:type="dxa"/>
          </w:tcPr>
          <w:p w:rsidR="004E58AD" w:rsidRPr="00AC30F5" w:rsidRDefault="004E58AD" w:rsidP="005352AD">
            <w:pPr>
              <w:pStyle w:val="af1"/>
              <w:rPr>
                <w:rFonts w:ascii="Times New Roman" w:hAnsi="Times New Roman"/>
                <w:sz w:val="20"/>
                <w:szCs w:val="20"/>
              </w:rPr>
            </w:pPr>
            <w:r w:rsidRPr="00AC30F5">
              <w:rPr>
                <w:rFonts w:ascii="Times New Roman" w:hAnsi="Times New Roman"/>
                <w:sz w:val="20"/>
                <w:szCs w:val="20"/>
              </w:rPr>
              <w:t>Наличие</w:t>
            </w:r>
          </w:p>
        </w:tc>
      </w:tr>
      <w:tr w:rsidR="004E58AD" w:rsidRPr="00AC30F5" w:rsidTr="004E58AD">
        <w:trPr>
          <w:trHeight w:val="309"/>
        </w:trPr>
        <w:tc>
          <w:tcPr>
            <w:tcW w:w="817" w:type="dxa"/>
          </w:tcPr>
          <w:p w:rsidR="004E58AD" w:rsidRPr="00AC30F5" w:rsidRDefault="004E58AD" w:rsidP="005352AD">
            <w:pPr>
              <w:snapToGrid w:val="0"/>
              <w:jc w:val="center"/>
              <w:rPr>
                <w:sz w:val="20"/>
                <w:szCs w:val="20"/>
              </w:rPr>
            </w:pPr>
            <w:r w:rsidRPr="00AC30F5">
              <w:rPr>
                <w:sz w:val="20"/>
                <w:szCs w:val="20"/>
              </w:rPr>
              <w:t>5.4</w:t>
            </w:r>
          </w:p>
        </w:tc>
        <w:tc>
          <w:tcPr>
            <w:tcW w:w="4429" w:type="dxa"/>
          </w:tcPr>
          <w:p w:rsidR="004E58AD" w:rsidRPr="00AC30F5" w:rsidRDefault="004E58AD" w:rsidP="005352AD">
            <w:pPr>
              <w:pStyle w:val="af1"/>
              <w:rPr>
                <w:rFonts w:ascii="Times New Roman" w:hAnsi="Times New Roman"/>
                <w:sz w:val="20"/>
                <w:szCs w:val="20"/>
              </w:rPr>
            </w:pPr>
            <w:r w:rsidRPr="00AC30F5">
              <w:rPr>
                <w:rFonts w:ascii="Times New Roman" w:hAnsi="Times New Roman"/>
                <w:sz w:val="20"/>
                <w:szCs w:val="20"/>
              </w:rPr>
              <w:t>Свидетельство о поверке ЦСМ</w:t>
            </w:r>
          </w:p>
        </w:tc>
        <w:tc>
          <w:tcPr>
            <w:tcW w:w="5528" w:type="dxa"/>
          </w:tcPr>
          <w:p w:rsidR="004E58AD" w:rsidRPr="00AC30F5" w:rsidRDefault="004E58AD" w:rsidP="005352AD">
            <w:pPr>
              <w:pStyle w:val="af5"/>
              <w:spacing w:before="0" w:after="0"/>
              <w:rPr>
                <w:rFonts w:cs="Times New Roman"/>
                <w:i w:val="0"/>
                <w:sz w:val="20"/>
                <w:szCs w:val="20"/>
              </w:rPr>
            </w:pPr>
            <w:r w:rsidRPr="00AC30F5">
              <w:rPr>
                <w:rFonts w:cs="Times New Roman"/>
                <w:i w:val="0"/>
                <w:sz w:val="20"/>
                <w:szCs w:val="20"/>
              </w:rPr>
              <w:t>наличие</w:t>
            </w:r>
          </w:p>
        </w:tc>
      </w:tr>
    </w:tbl>
    <w:p w:rsidR="006D7BAC" w:rsidRDefault="006D7BAC" w:rsidP="004476DA">
      <w:pPr>
        <w:jc w:val="center"/>
        <w:rPr>
          <w:b/>
          <w:sz w:val="20"/>
          <w:szCs w:val="20"/>
        </w:rPr>
      </w:pPr>
    </w:p>
    <w:p w:rsidR="004E58AD" w:rsidRDefault="004E58AD" w:rsidP="004E58AD">
      <w:pPr>
        <w:jc w:val="right"/>
        <w:rPr>
          <w:b/>
          <w:sz w:val="20"/>
          <w:szCs w:val="20"/>
        </w:rPr>
      </w:pPr>
      <w:r>
        <w:rPr>
          <w:b/>
          <w:sz w:val="20"/>
          <w:szCs w:val="20"/>
        </w:rPr>
        <w:t>Таблица 5</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9922"/>
      </w:tblGrid>
      <w:tr w:rsidR="004E58AD" w:rsidRPr="00AC30F5" w:rsidTr="004E58AD">
        <w:trPr>
          <w:trHeight w:val="286"/>
        </w:trPr>
        <w:tc>
          <w:tcPr>
            <w:tcW w:w="852" w:type="dxa"/>
            <w:tcBorders>
              <w:right w:val="single" w:sz="4" w:space="0" w:color="auto"/>
            </w:tcBorders>
          </w:tcPr>
          <w:p w:rsidR="004E58AD" w:rsidRPr="00AC30F5" w:rsidRDefault="004E58AD" w:rsidP="005352AD">
            <w:pPr>
              <w:pStyle w:val="af1"/>
              <w:rPr>
                <w:rFonts w:ascii="Times New Roman" w:hAnsi="Times New Roman"/>
                <w:sz w:val="20"/>
                <w:szCs w:val="20"/>
              </w:rPr>
            </w:pPr>
            <w:r w:rsidRPr="00AC30F5">
              <w:rPr>
                <w:rFonts w:ascii="Times New Roman" w:hAnsi="Times New Roman"/>
                <w:sz w:val="20"/>
                <w:szCs w:val="20"/>
              </w:rPr>
              <w:t xml:space="preserve">№ </w:t>
            </w:r>
            <w:proofErr w:type="gramStart"/>
            <w:r w:rsidRPr="00AC30F5">
              <w:rPr>
                <w:rFonts w:ascii="Times New Roman" w:hAnsi="Times New Roman"/>
                <w:sz w:val="20"/>
                <w:szCs w:val="20"/>
              </w:rPr>
              <w:t>п</w:t>
            </w:r>
            <w:proofErr w:type="gramEnd"/>
            <w:r w:rsidRPr="00AC30F5">
              <w:rPr>
                <w:rFonts w:ascii="Times New Roman" w:hAnsi="Times New Roman"/>
                <w:sz w:val="20"/>
                <w:szCs w:val="20"/>
              </w:rPr>
              <w:t>/п</w:t>
            </w:r>
          </w:p>
        </w:tc>
        <w:tc>
          <w:tcPr>
            <w:tcW w:w="9922" w:type="dxa"/>
            <w:tcBorders>
              <w:top w:val="single" w:sz="4" w:space="0" w:color="auto"/>
              <w:left w:val="single" w:sz="4" w:space="0" w:color="auto"/>
              <w:bottom w:val="single" w:sz="4" w:space="0" w:color="auto"/>
              <w:right w:val="single" w:sz="4" w:space="0" w:color="auto"/>
            </w:tcBorders>
            <w:vAlign w:val="center"/>
          </w:tcPr>
          <w:p w:rsidR="004E58AD" w:rsidRPr="00AC30F5" w:rsidRDefault="004E58AD" w:rsidP="005352AD">
            <w:pPr>
              <w:pStyle w:val="af1"/>
              <w:rPr>
                <w:rFonts w:ascii="Times New Roman" w:hAnsi="Times New Roman"/>
                <w:sz w:val="20"/>
                <w:szCs w:val="20"/>
              </w:rPr>
            </w:pPr>
            <w:r w:rsidRPr="00AC30F5">
              <w:rPr>
                <w:rFonts w:ascii="Times New Roman" w:hAnsi="Times New Roman"/>
                <w:b/>
                <w:sz w:val="20"/>
                <w:szCs w:val="20"/>
              </w:rPr>
              <w:t>Описание требований, характеристики, параметры и условия требований к товару</w:t>
            </w:r>
          </w:p>
        </w:tc>
      </w:tr>
      <w:tr w:rsidR="004E58AD" w:rsidRPr="00AC30F5" w:rsidTr="004E58AD">
        <w:trPr>
          <w:trHeight w:val="286"/>
        </w:trPr>
        <w:tc>
          <w:tcPr>
            <w:tcW w:w="852" w:type="dxa"/>
            <w:vMerge w:val="restart"/>
            <w:tcBorders>
              <w:right w:val="single" w:sz="4" w:space="0" w:color="auto"/>
            </w:tcBorders>
          </w:tcPr>
          <w:p w:rsidR="004E58AD" w:rsidRPr="00AC30F5" w:rsidRDefault="004E58AD" w:rsidP="005352AD">
            <w:pPr>
              <w:pStyle w:val="af1"/>
              <w:rPr>
                <w:rFonts w:ascii="Times New Roman" w:hAnsi="Times New Roman"/>
                <w:sz w:val="20"/>
                <w:szCs w:val="20"/>
              </w:rPr>
            </w:pPr>
            <w:r w:rsidRPr="00AC30F5">
              <w:rPr>
                <w:rFonts w:ascii="Times New Roman" w:hAnsi="Times New Roman"/>
                <w:sz w:val="20"/>
                <w:szCs w:val="20"/>
              </w:rPr>
              <w:t>1</w:t>
            </w:r>
          </w:p>
        </w:tc>
        <w:tc>
          <w:tcPr>
            <w:tcW w:w="9922" w:type="dxa"/>
            <w:tcBorders>
              <w:top w:val="single" w:sz="4" w:space="0" w:color="auto"/>
              <w:left w:val="single" w:sz="4" w:space="0" w:color="auto"/>
              <w:bottom w:val="single" w:sz="4" w:space="0" w:color="auto"/>
              <w:right w:val="single" w:sz="4" w:space="0" w:color="auto"/>
            </w:tcBorders>
            <w:vAlign w:val="center"/>
          </w:tcPr>
          <w:p w:rsidR="004E58AD" w:rsidRDefault="004E58AD" w:rsidP="005352AD">
            <w:pPr>
              <w:pStyle w:val="af1"/>
              <w:rPr>
                <w:rFonts w:ascii="Times New Roman" w:hAnsi="Times New Roman"/>
                <w:sz w:val="20"/>
                <w:szCs w:val="20"/>
              </w:rPr>
            </w:pPr>
            <w:r>
              <w:rPr>
                <w:rFonts w:ascii="Times New Roman" w:hAnsi="Times New Roman"/>
                <w:sz w:val="20"/>
                <w:szCs w:val="20"/>
              </w:rPr>
              <w:t xml:space="preserve">Ростомер металлический с подвижным подпружиненным фиксатором </w:t>
            </w:r>
            <w:proofErr w:type="spellStart"/>
            <w:r>
              <w:rPr>
                <w:rFonts w:ascii="Times New Roman" w:hAnsi="Times New Roman"/>
                <w:sz w:val="20"/>
                <w:szCs w:val="20"/>
              </w:rPr>
              <w:t>Рм</w:t>
            </w:r>
            <w:proofErr w:type="spellEnd"/>
            <w:r>
              <w:rPr>
                <w:rFonts w:ascii="Times New Roman" w:hAnsi="Times New Roman"/>
                <w:sz w:val="20"/>
                <w:szCs w:val="20"/>
              </w:rPr>
              <w:t xml:space="preserve"> – «</w:t>
            </w:r>
            <w:proofErr w:type="spellStart"/>
            <w:r>
              <w:rPr>
                <w:rFonts w:ascii="Times New Roman" w:hAnsi="Times New Roman"/>
                <w:sz w:val="20"/>
                <w:szCs w:val="20"/>
              </w:rPr>
              <w:t>Диакомс</w:t>
            </w:r>
            <w:proofErr w:type="spellEnd"/>
            <w:r>
              <w:rPr>
                <w:rFonts w:ascii="Times New Roman" w:hAnsi="Times New Roman"/>
                <w:sz w:val="20"/>
                <w:szCs w:val="20"/>
              </w:rPr>
              <w:t xml:space="preserve">» по ТУ 9452-034-17099103-2003. Исполнение </w:t>
            </w:r>
            <w:proofErr w:type="spellStart"/>
            <w:r>
              <w:rPr>
                <w:rFonts w:ascii="Times New Roman" w:hAnsi="Times New Roman"/>
                <w:sz w:val="20"/>
                <w:szCs w:val="20"/>
              </w:rPr>
              <w:t>Рм</w:t>
            </w:r>
            <w:proofErr w:type="spellEnd"/>
            <w:r>
              <w:rPr>
                <w:rFonts w:ascii="Times New Roman" w:hAnsi="Times New Roman"/>
                <w:sz w:val="20"/>
                <w:szCs w:val="20"/>
              </w:rPr>
              <w:t xml:space="preserve"> 1. Россия</w:t>
            </w:r>
          </w:p>
          <w:p w:rsidR="004E58AD" w:rsidRPr="00AC30F5" w:rsidRDefault="004E58AD" w:rsidP="005352AD">
            <w:pPr>
              <w:pStyle w:val="af1"/>
              <w:rPr>
                <w:rFonts w:ascii="Times New Roman" w:hAnsi="Times New Roman"/>
                <w:sz w:val="20"/>
                <w:szCs w:val="20"/>
              </w:rPr>
            </w:pPr>
            <w:r>
              <w:rPr>
                <w:rFonts w:ascii="Times New Roman" w:hAnsi="Times New Roman"/>
                <w:sz w:val="20"/>
                <w:szCs w:val="20"/>
              </w:rPr>
              <w:t>Регистрационное удостоверение № ФСР 2012/13888 от 11.09.2017 года</w:t>
            </w:r>
          </w:p>
        </w:tc>
      </w:tr>
      <w:tr w:rsidR="004E58AD" w:rsidRPr="00AC30F5" w:rsidTr="004E58AD">
        <w:trPr>
          <w:trHeight w:val="286"/>
        </w:trPr>
        <w:tc>
          <w:tcPr>
            <w:tcW w:w="852" w:type="dxa"/>
            <w:vMerge/>
            <w:tcBorders>
              <w:right w:val="single" w:sz="4" w:space="0" w:color="auto"/>
            </w:tcBorders>
          </w:tcPr>
          <w:p w:rsidR="004E58AD" w:rsidRPr="00AC30F5" w:rsidRDefault="004E58AD" w:rsidP="005352AD">
            <w:pPr>
              <w:pStyle w:val="af1"/>
              <w:rPr>
                <w:rFonts w:ascii="Times New Roman" w:hAnsi="Times New Roman"/>
                <w:sz w:val="20"/>
                <w:szCs w:val="20"/>
              </w:rPr>
            </w:pPr>
          </w:p>
        </w:tc>
        <w:tc>
          <w:tcPr>
            <w:tcW w:w="9922" w:type="dxa"/>
            <w:tcBorders>
              <w:top w:val="single" w:sz="4" w:space="0" w:color="auto"/>
              <w:left w:val="single" w:sz="4" w:space="0" w:color="auto"/>
              <w:bottom w:val="single" w:sz="4" w:space="0" w:color="auto"/>
              <w:right w:val="single" w:sz="4" w:space="0" w:color="auto"/>
            </w:tcBorders>
            <w:vAlign w:val="center"/>
          </w:tcPr>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Ростомер предназначен для измерения роста человека в положении стоя.</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Состоит из основания и стойки (линейки) с подпружиненным ползунком. При транспортировании стойка отделяется от основания.</w:t>
            </w:r>
          </w:p>
          <w:p w:rsidR="004E58AD" w:rsidRPr="00AC30F5" w:rsidRDefault="004E58AD" w:rsidP="005352AD">
            <w:pPr>
              <w:pStyle w:val="af3"/>
              <w:shd w:val="clear" w:color="auto" w:fill="FFFFFF"/>
              <w:spacing w:before="0" w:beforeAutospacing="0" w:after="0" w:afterAutospacing="0"/>
              <w:rPr>
                <w:sz w:val="20"/>
                <w:szCs w:val="20"/>
              </w:rPr>
            </w:pPr>
            <w:r w:rsidRPr="00AC30F5">
              <w:rPr>
                <w:b/>
                <w:sz w:val="20"/>
                <w:szCs w:val="20"/>
              </w:rPr>
              <w:t>Ростомер имеет регистрационное удостоверение Росздравнадзора</w:t>
            </w:r>
            <w:r w:rsidRPr="00AC30F5">
              <w:rPr>
                <w:sz w:val="20"/>
                <w:szCs w:val="20"/>
              </w:rPr>
              <w:t xml:space="preserve">, </w:t>
            </w:r>
            <w:r w:rsidRPr="00AC30F5">
              <w:rPr>
                <w:b/>
                <w:sz w:val="20"/>
                <w:szCs w:val="20"/>
              </w:rPr>
              <w:t>Свидетельство об утверждении типа средств измерения, первичную поверку</w:t>
            </w:r>
            <w:r w:rsidRPr="00AC30F5">
              <w:rPr>
                <w:sz w:val="20"/>
                <w:szCs w:val="20"/>
              </w:rPr>
              <w:t>.</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 xml:space="preserve">    Габариты: высота —</w:t>
            </w:r>
            <w:r>
              <w:rPr>
                <w:sz w:val="20"/>
                <w:szCs w:val="20"/>
              </w:rPr>
              <w:t xml:space="preserve"> </w:t>
            </w:r>
            <w:r w:rsidRPr="00AC30F5">
              <w:rPr>
                <w:sz w:val="20"/>
                <w:szCs w:val="20"/>
              </w:rPr>
              <w:t xml:space="preserve">2150 мм, ширина —  </w:t>
            </w:r>
            <w:r>
              <w:rPr>
                <w:sz w:val="20"/>
                <w:szCs w:val="20"/>
              </w:rPr>
              <w:t>400</w:t>
            </w:r>
            <w:r w:rsidRPr="00AC30F5">
              <w:rPr>
                <w:sz w:val="20"/>
                <w:szCs w:val="20"/>
              </w:rPr>
              <w:t xml:space="preserve"> мм, глубина —400мм.</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 xml:space="preserve">    Масса: 6,0кг</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 xml:space="preserve">    Диап</w:t>
            </w:r>
            <w:r>
              <w:rPr>
                <w:sz w:val="20"/>
                <w:szCs w:val="20"/>
              </w:rPr>
              <w:t>азон измерения роста человека:</w:t>
            </w:r>
            <w:r w:rsidRPr="00AC30F5">
              <w:rPr>
                <w:sz w:val="20"/>
                <w:szCs w:val="20"/>
              </w:rPr>
              <w:t xml:space="preserve"> 500 мм </w:t>
            </w:r>
            <w:r>
              <w:rPr>
                <w:sz w:val="20"/>
                <w:szCs w:val="20"/>
              </w:rPr>
              <w:t>-</w:t>
            </w:r>
            <w:r w:rsidRPr="00AC30F5">
              <w:rPr>
                <w:sz w:val="20"/>
                <w:szCs w:val="20"/>
              </w:rPr>
              <w:t xml:space="preserve"> 2000 мм</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 xml:space="preserve">    Предел допустимой погрешности измерения роста: ± 5 мм </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 xml:space="preserve">    Максимальная масса нагрузки на основани</w:t>
            </w:r>
            <w:proofErr w:type="gramStart"/>
            <w:r w:rsidRPr="00AC30F5">
              <w:rPr>
                <w:sz w:val="20"/>
                <w:szCs w:val="20"/>
              </w:rPr>
              <w:t>е</w:t>
            </w:r>
            <w:proofErr w:type="gramEnd"/>
            <w:r w:rsidRPr="00AC30F5">
              <w:rPr>
                <w:sz w:val="20"/>
                <w:szCs w:val="20"/>
              </w:rPr>
              <w:t>: 120 кг.</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 xml:space="preserve">    Все металлические поверхности имеют полимерное покрытие белого цвета.</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 xml:space="preserve">    Все поверхности </w:t>
            </w:r>
            <w:proofErr w:type="spellStart"/>
            <w:r w:rsidRPr="00AC30F5">
              <w:rPr>
                <w:sz w:val="20"/>
                <w:szCs w:val="20"/>
              </w:rPr>
              <w:t>травмобезопасны</w:t>
            </w:r>
            <w:proofErr w:type="spellEnd"/>
            <w:r w:rsidRPr="00AC30F5">
              <w:rPr>
                <w:sz w:val="20"/>
                <w:szCs w:val="20"/>
              </w:rPr>
              <w:t xml:space="preserve">, не имеющие острых углов. </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 xml:space="preserve">    Основание состоит из каркаса и прикрепленного к нему посредством сварки – фиксатора для линейки.  </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Каркас выполнен из стального листа толщиной 1,5 мм</w:t>
            </w:r>
            <w:proofErr w:type="gramStart"/>
            <w:r w:rsidRPr="00AC30F5">
              <w:rPr>
                <w:sz w:val="20"/>
                <w:szCs w:val="20"/>
              </w:rPr>
              <w:t>.</w:t>
            </w:r>
            <w:proofErr w:type="gramEnd"/>
            <w:r w:rsidRPr="00AC30F5">
              <w:rPr>
                <w:sz w:val="20"/>
                <w:szCs w:val="20"/>
              </w:rPr>
              <w:t xml:space="preserve"> </w:t>
            </w:r>
            <w:proofErr w:type="gramStart"/>
            <w:r w:rsidRPr="00AC30F5">
              <w:rPr>
                <w:sz w:val="20"/>
                <w:szCs w:val="20"/>
              </w:rPr>
              <w:t>и</w:t>
            </w:r>
            <w:proofErr w:type="gramEnd"/>
            <w:r w:rsidRPr="00AC30F5">
              <w:rPr>
                <w:sz w:val="20"/>
                <w:szCs w:val="20"/>
              </w:rPr>
              <w:t xml:space="preserve"> имеет габаритный размер.</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 xml:space="preserve">Ширина: </w:t>
            </w:r>
            <w:r>
              <w:rPr>
                <w:sz w:val="20"/>
                <w:szCs w:val="20"/>
              </w:rPr>
              <w:t>400</w:t>
            </w:r>
            <w:r w:rsidRPr="00AC30F5">
              <w:rPr>
                <w:sz w:val="20"/>
                <w:szCs w:val="20"/>
              </w:rPr>
              <w:t xml:space="preserve"> мм. Глубина: 400 мм. Высота борта: 47 мм. </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 xml:space="preserve">Для обеспечения жесткости конструкции все боковые соединения проварены аргонно-дуговой сваркой. </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 xml:space="preserve">Во </w:t>
            </w:r>
            <w:proofErr w:type="spellStart"/>
            <w:r w:rsidRPr="00AC30F5">
              <w:rPr>
                <w:sz w:val="20"/>
                <w:szCs w:val="20"/>
              </w:rPr>
              <w:t>избежании</w:t>
            </w:r>
            <w:proofErr w:type="spellEnd"/>
            <w:r w:rsidRPr="00AC30F5">
              <w:rPr>
                <w:sz w:val="20"/>
                <w:szCs w:val="20"/>
              </w:rPr>
              <w:t xml:space="preserve"> продавливания рабочей поверхности, каркас с нижней стороны укреплен по ширине, ребром жесткости, имеющим форму треугольника, выполненного из листовой стали толщиной 1,5 мм</w:t>
            </w:r>
            <w:proofErr w:type="gramStart"/>
            <w:r w:rsidRPr="00AC30F5">
              <w:rPr>
                <w:sz w:val="20"/>
                <w:szCs w:val="20"/>
              </w:rPr>
              <w:t>.</w:t>
            </w:r>
            <w:proofErr w:type="gramEnd"/>
            <w:r w:rsidRPr="00AC30F5">
              <w:rPr>
                <w:sz w:val="20"/>
                <w:szCs w:val="20"/>
              </w:rPr>
              <w:t xml:space="preserve"> </w:t>
            </w:r>
            <w:proofErr w:type="gramStart"/>
            <w:r w:rsidRPr="00AC30F5">
              <w:rPr>
                <w:sz w:val="20"/>
                <w:szCs w:val="20"/>
              </w:rPr>
              <w:t>и</w:t>
            </w:r>
            <w:proofErr w:type="gramEnd"/>
            <w:r w:rsidRPr="00AC30F5">
              <w:rPr>
                <w:sz w:val="20"/>
                <w:szCs w:val="20"/>
              </w:rPr>
              <w:t xml:space="preserve"> высотой вершины 45,5 мм.</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Фиксирующее устройство выполнено из стальной трубы Ø20*425*1,5 мм и закреплено на основании, с внутренней стороны, посредством сварки с фиксацией по борту.</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 xml:space="preserve">Все это позволяет сделать конструкцию максимально надежной и </w:t>
            </w:r>
            <w:proofErr w:type="spellStart"/>
            <w:r w:rsidRPr="00AC30F5">
              <w:rPr>
                <w:sz w:val="20"/>
                <w:szCs w:val="20"/>
              </w:rPr>
              <w:t>травмобезопасной</w:t>
            </w:r>
            <w:proofErr w:type="spellEnd"/>
            <w:r w:rsidRPr="00AC30F5">
              <w:rPr>
                <w:sz w:val="20"/>
                <w:szCs w:val="20"/>
              </w:rPr>
              <w:t xml:space="preserve">. </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 xml:space="preserve">Измерительная линейка состоит из: фиксирующего устройства (для придания вертикального положения) и измерительной шкалы. </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Общая высота линейки: 2100 мм.</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Фиксирующее устройство выполнено из стальной трубы Ø25*400*1,5 мм и закреплено на измерительной шкале, с внутренней стороны, посредством сварки с фиксацией по борту.</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Измерительная шкала имеет форму профиля с пазом для движения измерительного бегунка.</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 xml:space="preserve">Габариты профиля: </w:t>
            </w:r>
            <w:proofErr w:type="gramStart"/>
            <w:r w:rsidRPr="00AC30F5">
              <w:rPr>
                <w:sz w:val="20"/>
                <w:szCs w:val="20"/>
              </w:rPr>
              <w:t>Длинна</w:t>
            </w:r>
            <w:proofErr w:type="gramEnd"/>
            <w:r w:rsidRPr="00AC30F5">
              <w:rPr>
                <w:sz w:val="20"/>
                <w:szCs w:val="20"/>
              </w:rPr>
              <w:t xml:space="preserve">  1800 мм. Ширина 40 мм. Глубина 24 мм. Ширина паза 22 мм.</w:t>
            </w:r>
          </w:p>
          <w:p w:rsidR="004E58AD" w:rsidRPr="00AC30F5" w:rsidRDefault="004E58AD" w:rsidP="005352AD">
            <w:pPr>
              <w:pStyle w:val="af3"/>
              <w:shd w:val="clear" w:color="auto" w:fill="FFFFFF"/>
              <w:spacing w:before="0" w:beforeAutospacing="0" w:after="0" w:afterAutospacing="0"/>
              <w:rPr>
                <w:sz w:val="20"/>
                <w:szCs w:val="20"/>
              </w:rPr>
            </w:pPr>
            <w:proofErr w:type="gramStart"/>
            <w:r w:rsidRPr="00AC30F5">
              <w:rPr>
                <w:sz w:val="20"/>
                <w:szCs w:val="20"/>
              </w:rPr>
              <w:t>Выполнена</w:t>
            </w:r>
            <w:proofErr w:type="gramEnd"/>
            <w:r w:rsidRPr="00AC30F5">
              <w:rPr>
                <w:sz w:val="20"/>
                <w:szCs w:val="20"/>
              </w:rPr>
              <w:t xml:space="preserve"> из листовой стали толщиной  1 мм. </w:t>
            </w:r>
          </w:p>
          <w:p w:rsidR="004E58AD" w:rsidRPr="00AC30F5" w:rsidRDefault="004E58AD" w:rsidP="005352AD">
            <w:pPr>
              <w:pStyle w:val="af3"/>
              <w:shd w:val="clear" w:color="auto" w:fill="FFFFFF"/>
              <w:spacing w:before="0" w:beforeAutospacing="0" w:after="0" w:afterAutospacing="0"/>
              <w:rPr>
                <w:sz w:val="20"/>
                <w:szCs w:val="20"/>
              </w:rPr>
            </w:pPr>
            <w:r w:rsidRPr="00AC30F5">
              <w:rPr>
                <w:sz w:val="20"/>
                <w:szCs w:val="20"/>
              </w:rPr>
              <w:t xml:space="preserve">Измерительный бегунок представляет собой устройство, имеющее пружинный фиксатор и упорную планку с </w:t>
            </w:r>
            <w:proofErr w:type="spellStart"/>
            <w:r w:rsidRPr="00AC30F5">
              <w:rPr>
                <w:sz w:val="20"/>
                <w:szCs w:val="20"/>
              </w:rPr>
              <w:t>целеуказателем</w:t>
            </w:r>
            <w:proofErr w:type="spellEnd"/>
            <w:r w:rsidRPr="00AC30F5">
              <w:rPr>
                <w:sz w:val="20"/>
                <w:szCs w:val="20"/>
              </w:rPr>
              <w:t xml:space="preserve"> на шкалу. </w:t>
            </w:r>
          </w:p>
          <w:p w:rsidR="004E58AD" w:rsidRPr="00AC30F5" w:rsidRDefault="004E58AD" w:rsidP="005352AD">
            <w:pPr>
              <w:pStyle w:val="af3"/>
              <w:shd w:val="clear" w:color="auto" w:fill="FFFFFF"/>
              <w:spacing w:before="0" w:beforeAutospacing="0" w:after="0" w:afterAutospacing="0"/>
              <w:rPr>
                <w:sz w:val="20"/>
                <w:szCs w:val="20"/>
              </w:rPr>
            </w:pPr>
            <w:proofErr w:type="gramStart"/>
            <w:r w:rsidRPr="00AC30F5">
              <w:rPr>
                <w:sz w:val="20"/>
                <w:szCs w:val="20"/>
              </w:rPr>
              <w:t>Длинна</w:t>
            </w:r>
            <w:proofErr w:type="gramEnd"/>
            <w:r w:rsidRPr="00AC30F5">
              <w:rPr>
                <w:sz w:val="20"/>
                <w:szCs w:val="20"/>
              </w:rPr>
              <w:t xml:space="preserve"> упорной планки 185 мм.</w:t>
            </w:r>
          </w:p>
          <w:p w:rsidR="004E58AD" w:rsidRPr="00AC30F5" w:rsidRDefault="004E58AD" w:rsidP="005352AD">
            <w:pPr>
              <w:pStyle w:val="af1"/>
              <w:rPr>
                <w:rFonts w:ascii="Times New Roman" w:hAnsi="Times New Roman"/>
                <w:sz w:val="20"/>
                <w:szCs w:val="20"/>
              </w:rPr>
            </w:pPr>
            <w:r w:rsidRPr="00AC30F5">
              <w:rPr>
                <w:rFonts w:ascii="Times New Roman" w:hAnsi="Times New Roman"/>
                <w:sz w:val="20"/>
                <w:szCs w:val="20"/>
              </w:rPr>
              <w:t xml:space="preserve">Наличие пружинного механизма позволяет бегунку плавно, без рывков двигаться вдоль линейки и фиксироваться без дополнительных усилий в любом положении на шкале. </w:t>
            </w:r>
          </w:p>
          <w:p w:rsidR="004E58AD" w:rsidRPr="00AC30F5" w:rsidRDefault="004E58AD" w:rsidP="005352AD">
            <w:pPr>
              <w:pStyle w:val="af1"/>
              <w:rPr>
                <w:rFonts w:ascii="Times New Roman" w:hAnsi="Times New Roman"/>
                <w:sz w:val="20"/>
                <w:szCs w:val="20"/>
              </w:rPr>
            </w:pPr>
            <w:r w:rsidRPr="00AC30F5">
              <w:rPr>
                <w:rFonts w:ascii="Times New Roman" w:hAnsi="Times New Roman"/>
                <w:sz w:val="20"/>
                <w:szCs w:val="20"/>
              </w:rPr>
              <w:t>Самопроизвольное опускание бегунка не допускается.</w:t>
            </w:r>
          </w:p>
        </w:tc>
      </w:tr>
    </w:tbl>
    <w:p w:rsidR="006D7BAC" w:rsidRDefault="006D7BAC" w:rsidP="004476DA">
      <w:pPr>
        <w:jc w:val="center"/>
        <w:rPr>
          <w:b/>
          <w:sz w:val="20"/>
          <w:szCs w:val="20"/>
        </w:rPr>
      </w:pPr>
    </w:p>
    <w:p w:rsidR="004476DA" w:rsidRPr="004476DA" w:rsidRDefault="004476DA" w:rsidP="004476DA">
      <w:pPr>
        <w:jc w:val="both"/>
        <w:rPr>
          <w:b/>
          <w:bCs/>
          <w:sz w:val="20"/>
          <w:szCs w:val="20"/>
        </w:rPr>
      </w:pPr>
      <w:r w:rsidRPr="004476DA">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03"/>
        <w:gridCol w:w="1985"/>
        <w:gridCol w:w="2592"/>
        <w:gridCol w:w="540"/>
        <w:gridCol w:w="4680"/>
        <w:gridCol w:w="268"/>
      </w:tblGrid>
      <w:tr w:rsidR="004476DA" w:rsidRPr="004476DA" w:rsidTr="004E58AD">
        <w:trPr>
          <w:trHeight w:val="145"/>
        </w:trPr>
        <w:tc>
          <w:tcPr>
            <w:tcW w:w="709" w:type="dxa"/>
            <w:gridSpan w:val="2"/>
            <w:shd w:val="clear" w:color="auto" w:fill="auto"/>
          </w:tcPr>
          <w:p w:rsidR="004476DA" w:rsidRPr="004476DA" w:rsidRDefault="004476DA" w:rsidP="006D7BAC">
            <w:pPr>
              <w:rPr>
                <w:b/>
                <w:bCs/>
                <w:sz w:val="20"/>
                <w:szCs w:val="20"/>
              </w:rPr>
            </w:pPr>
            <w:r w:rsidRPr="004476DA">
              <w:rPr>
                <w:b/>
                <w:bCs/>
                <w:sz w:val="20"/>
                <w:szCs w:val="20"/>
              </w:rPr>
              <w:t>№</w:t>
            </w:r>
          </w:p>
        </w:tc>
        <w:tc>
          <w:tcPr>
            <w:tcW w:w="1985" w:type="dxa"/>
            <w:shd w:val="clear" w:color="auto" w:fill="auto"/>
          </w:tcPr>
          <w:p w:rsidR="004476DA" w:rsidRPr="004476DA" w:rsidRDefault="004476DA" w:rsidP="006D7BAC">
            <w:pPr>
              <w:rPr>
                <w:b/>
                <w:bCs/>
                <w:sz w:val="20"/>
                <w:szCs w:val="20"/>
              </w:rPr>
            </w:pPr>
            <w:r w:rsidRPr="004476DA">
              <w:rPr>
                <w:b/>
                <w:bCs/>
                <w:sz w:val="20"/>
                <w:szCs w:val="20"/>
              </w:rPr>
              <w:t>Наименование пункта</w:t>
            </w:r>
          </w:p>
        </w:tc>
        <w:tc>
          <w:tcPr>
            <w:tcW w:w="8080" w:type="dxa"/>
            <w:gridSpan w:val="4"/>
            <w:shd w:val="clear" w:color="auto" w:fill="auto"/>
          </w:tcPr>
          <w:p w:rsidR="004476DA" w:rsidRPr="004476DA" w:rsidRDefault="004476DA" w:rsidP="006D7BAC">
            <w:pPr>
              <w:rPr>
                <w:b/>
                <w:bCs/>
                <w:sz w:val="20"/>
                <w:szCs w:val="20"/>
              </w:rPr>
            </w:pPr>
            <w:r w:rsidRPr="004476DA">
              <w:rPr>
                <w:b/>
                <w:bCs/>
                <w:sz w:val="20"/>
                <w:szCs w:val="20"/>
              </w:rPr>
              <w:t>Текст пояснений</w:t>
            </w:r>
          </w:p>
        </w:tc>
      </w:tr>
      <w:tr w:rsidR="004476DA" w:rsidRPr="004476DA" w:rsidTr="004E58AD">
        <w:trPr>
          <w:trHeight w:val="414"/>
        </w:trPr>
        <w:tc>
          <w:tcPr>
            <w:tcW w:w="709" w:type="dxa"/>
            <w:gridSpan w:val="2"/>
            <w:shd w:val="clear" w:color="auto" w:fill="auto"/>
          </w:tcPr>
          <w:p w:rsidR="004476DA" w:rsidRPr="004476DA" w:rsidRDefault="004476DA" w:rsidP="006D7BAC">
            <w:pPr>
              <w:rPr>
                <w:bCs/>
                <w:sz w:val="20"/>
                <w:szCs w:val="20"/>
              </w:rPr>
            </w:pPr>
            <w:r w:rsidRPr="004476DA">
              <w:rPr>
                <w:bCs/>
                <w:sz w:val="20"/>
                <w:szCs w:val="20"/>
              </w:rPr>
              <w:t>1</w:t>
            </w:r>
          </w:p>
        </w:tc>
        <w:tc>
          <w:tcPr>
            <w:tcW w:w="1985" w:type="dxa"/>
            <w:shd w:val="clear" w:color="auto" w:fill="auto"/>
          </w:tcPr>
          <w:p w:rsidR="004476DA" w:rsidRPr="004476DA" w:rsidRDefault="004476DA" w:rsidP="006D7BAC">
            <w:pPr>
              <w:jc w:val="center"/>
              <w:rPr>
                <w:b/>
                <w:bCs/>
                <w:sz w:val="20"/>
                <w:szCs w:val="20"/>
              </w:rPr>
            </w:pPr>
            <w:r w:rsidRPr="004476DA">
              <w:rPr>
                <w:sz w:val="20"/>
                <w:szCs w:val="20"/>
              </w:rPr>
              <w:t xml:space="preserve">Требования к </w:t>
            </w:r>
            <w:r w:rsidRPr="004476DA">
              <w:rPr>
                <w:sz w:val="20"/>
                <w:szCs w:val="20"/>
              </w:rPr>
              <w:lastRenderedPageBreak/>
              <w:t>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80" w:type="dxa"/>
            <w:gridSpan w:val="4"/>
            <w:shd w:val="clear" w:color="auto" w:fill="auto"/>
          </w:tcPr>
          <w:p w:rsidR="004476DA" w:rsidRPr="004476DA" w:rsidRDefault="004476DA" w:rsidP="006D7BAC">
            <w:pPr>
              <w:ind w:firstLine="459"/>
              <w:jc w:val="both"/>
              <w:rPr>
                <w:sz w:val="20"/>
                <w:szCs w:val="20"/>
              </w:rPr>
            </w:pPr>
            <w:r w:rsidRPr="004476DA">
              <w:rPr>
                <w:sz w:val="20"/>
                <w:szCs w:val="20"/>
              </w:rPr>
              <w:lastRenderedPageBreak/>
              <w:t xml:space="preserve">1. Гарантия на Оборудование не менее 12 (двенадцати) месяцев со дня подписания </w:t>
            </w:r>
            <w:r w:rsidRPr="004476DA">
              <w:rPr>
                <w:sz w:val="20"/>
                <w:szCs w:val="20"/>
              </w:rPr>
              <w:lastRenderedPageBreak/>
              <w:t xml:space="preserve">Акта ввода Оборудования в эксплуатацию, </w:t>
            </w:r>
            <w:r w:rsidRPr="004476DA">
              <w:rPr>
                <w:bCs/>
                <w:sz w:val="20"/>
                <w:szCs w:val="20"/>
              </w:rPr>
              <w:t>оказания услуг по обучению правилам эксплуатации и инструктажу специалистов</w:t>
            </w:r>
            <w:r w:rsidRPr="004476DA">
              <w:rPr>
                <w:sz w:val="20"/>
                <w:szCs w:val="20"/>
              </w:rPr>
              <w:t xml:space="preserve">, но не менее чем срок гарантии, установленный производителем. </w:t>
            </w:r>
          </w:p>
          <w:p w:rsidR="004476DA" w:rsidRPr="004476DA" w:rsidRDefault="004476DA" w:rsidP="006D7BAC">
            <w:pPr>
              <w:tabs>
                <w:tab w:val="left" w:pos="543"/>
              </w:tabs>
              <w:ind w:firstLine="459"/>
              <w:jc w:val="both"/>
              <w:rPr>
                <w:sz w:val="20"/>
                <w:szCs w:val="20"/>
              </w:rPr>
            </w:pPr>
            <w:r w:rsidRPr="004476DA">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476DA">
              <w:rPr>
                <w:sz w:val="20"/>
                <w:szCs w:val="20"/>
              </w:rPr>
              <w:t>.</w:t>
            </w:r>
          </w:p>
          <w:p w:rsidR="004476DA" w:rsidRPr="004476DA" w:rsidRDefault="004476DA" w:rsidP="006D7BAC">
            <w:pPr>
              <w:autoSpaceDE w:val="0"/>
              <w:autoSpaceDN w:val="0"/>
              <w:ind w:right="34" w:firstLine="459"/>
              <w:jc w:val="both"/>
              <w:rPr>
                <w:sz w:val="20"/>
                <w:szCs w:val="20"/>
              </w:rPr>
            </w:pPr>
            <w:r w:rsidRPr="004476DA">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4476DA" w:rsidRPr="004476DA" w:rsidRDefault="004476DA" w:rsidP="006D7BAC">
            <w:pPr>
              <w:autoSpaceDE w:val="0"/>
              <w:autoSpaceDN w:val="0"/>
              <w:ind w:right="34" w:firstLine="459"/>
              <w:jc w:val="both"/>
              <w:rPr>
                <w:sz w:val="20"/>
                <w:szCs w:val="20"/>
              </w:rPr>
            </w:pPr>
            <w:r w:rsidRPr="004476DA">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4476DA" w:rsidRPr="004476DA" w:rsidRDefault="004476DA" w:rsidP="006D7BAC">
            <w:pPr>
              <w:autoSpaceDE w:val="0"/>
              <w:autoSpaceDN w:val="0"/>
              <w:ind w:right="34" w:firstLine="459"/>
              <w:jc w:val="both"/>
              <w:rPr>
                <w:sz w:val="20"/>
                <w:szCs w:val="20"/>
              </w:rPr>
            </w:pPr>
            <w:r w:rsidRPr="004476DA">
              <w:rPr>
                <w:sz w:val="20"/>
                <w:szCs w:val="20"/>
              </w:rPr>
              <w:t>4. Поставщик гарантирует:</w:t>
            </w:r>
          </w:p>
          <w:p w:rsidR="004476DA" w:rsidRPr="004476DA" w:rsidRDefault="004476DA" w:rsidP="006D7BAC">
            <w:pPr>
              <w:autoSpaceDE w:val="0"/>
              <w:autoSpaceDN w:val="0"/>
              <w:ind w:right="34" w:firstLine="459"/>
              <w:jc w:val="both"/>
              <w:rPr>
                <w:sz w:val="20"/>
                <w:szCs w:val="20"/>
              </w:rPr>
            </w:pPr>
            <w:r w:rsidRPr="004476DA">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4476DA" w:rsidRPr="004476DA" w:rsidRDefault="004476DA" w:rsidP="006D7BAC">
            <w:pPr>
              <w:autoSpaceDE w:val="0"/>
              <w:autoSpaceDN w:val="0"/>
              <w:ind w:right="34" w:firstLine="459"/>
              <w:jc w:val="both"/>
              <w:rPr>
                <w:sz w:val="20"/>
                <w:szCs w:val="20"/>
              </w:rPr>
            </w:pPr>
            <w:r w:rsidRPr="004476DA">
              <w:rPr>
                <w:sz w:val="20"/>
                <w:szCs w:val="20"/>
              </w:rPr>
              <w:t>4.2. Полное соответствие поставляемого оборудования условиям договора.</w:t>
            </w:r>
          </w:p>
          <w:p w:rsidR="004476DA" w:rsidRPr="004476DA" w:rsidRDefault="004476DA" w:rsidP="006D7BAC">
            <w:pPr>
              <w:autoSpaceDE w:val="0"/>
              <w:autoSpaceDN w:val="0"/>
              <w:ind w:right="34" w:firstLine="459"/>
              <w:jc w:val="both"/>
              <w:rPr>
                <w:sz w:val="20"/>
                <w:szCs w:val="20"/>
              </w:rPr>
            </w:pPr>
            <w:r w:rsidRPr="004476DA">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4476DA" w:rsidRPr="004476DA" w:rsidRDefault="004476DA" w:rsidP="006D7BAC">
            <w:pPr>
              <w:autoSpaceDE w:val="0"/>
              <w:autoSpaceDN w:val="0"/>
              <w:ind w:right="34" w:firstLine="459"/>
              <w:jc w:val="both"/>
              <w:rPr>
                <w:sz w:val="20"/>
                <w:szCs w:val="20"/>
              </w:rPr>
            </w:pPr>
            <w:r w:rsidRPr="004476DA">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476DA" w:rsidRPr="004476DA" w:rsidRDefault="004476DA" w:rsidP="006D7BAC">
            <w:pPr>
              <w:widowControl w:val="0"/>
              <w:tabs>
                <w:tab w:val="left" w:pos="1134"/>
                <w:tab w:val="left" w:pos="1276"/>
                <w:tab w:val="left" w:pos="1418"/>
                <w:tab w:val="left" w:pos="1715"/>
              </w:tabs>
              <w:ind w:firstLine="459"/>
              <w:jc w:val="both"/>
              <w:rPr>
                <w:noProof/>
                <w:sz w:val="20"/>
                <w:szCs w:val="20"/>
              </w:rPr>
            </w:pPr>
            <w:r w:rsidRPr="004476DA">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4476DA" w:rsidRPr="004476DA" w:rsidTr="004E58AD">
        <w:trPr>
          <w:trHeight w:val="564"/>
        </w:trPr>
        <w:tc>
          <w:tcPr>
            <w:tcW w:w="709" w:type="dxa"/>
            <w:gridSpan w:val="2"/>
            <w:shd w:val="clear" w:color="auto" w:fill="auto"/>
          </w:tcPr>
          <w:p w:rsidR="004476DA" w:rsidRPr="004476DA" w:rsidRDefault="004476DA" w:rsidP="006D7BAC">
            <w:pPr>
              <w:rPr>
                <w:bCs/>
                <w:sz w:val="20"/>
                <w:szCs w:val="20"/>
              </w:rPr>
            </w:pPr>
            <w:r w:rsidRPr="004476DA">
              <w:rPr>
                <w:bCs/>
                <w:sz w:val="20"/>
                <w:szCs w:val="20"/>
              </w:rPr>
              <w:lastRenderedPageBreak/>
              <w:t>2</w:t>
            </w:r>
          </w:p>
        </w:tc>
        <w:tc>
          <w:tcPr>
            <w:tcW w:w="1985" w:type="dxa"/>
            <w:shd w:val="clear" w:color="auto" w:fill="auto"/>
          </w:tcPr>
          <w:p w:rsidR="004476DA" w:rsidRPr="004476DA" w:rsidRDefault="004476DA" w:rsidP="006D7BAC">
            <w:pPr>
              <w:jc w:val="center"/>
              <w:rPr>
                <w:sz w:val="20"/>
                <w:szCs w:val="20"/>
              </w:rPr>
            </w:pPr>
            <w:r w:rsidRPr="004476DA">
              <w:rPr>
                <w:sz w:val="20"/>
                <w:szCs w:val="20"/>
              </w:rPr>
              <w:t>Требования к качеству, техническим характеристикам товара, работ, услуг, требования к их безопасности</w:t>
            </w:r>
          </w:p>
          <w:p w:rsidR="004476DA" w:rsidRPr="004476DA" w:rsidRDefault="004476DA" w:rsidP="006D7BAC">
            <w:pPr>
              <w:jc w:val="center"/>
              <w:rPr>
                <w:sz w:val="20"/>
                <w:szCs w:val="20"/>
              </w:rPr>
            </w:pPr>
          </w:p>
        </w:tc>
        <w:tc>
          <w:tcPr>
            <w:tcW w:w="8080" w:type="dxa"/>
            <w:gridSpan w:val="4"/>
            <w:shd w:val="clear" w:color="auto" w:fill="auto"/>
          </w:tcPr>
          <w:p w:rsidR="004476DA" w:rsidRPr="004476DA" w:rsidRDefault="004476DA" w:rsidP="006D7BAC">
            <w:pPr>
              <w:autoSpaceDE w:val="0"/>
              <w:autoSpaceDN w:val="0"/>
              <w:adjustRightInd w:val="0"/>
              <w:ind w:firstLine="318"/>
              <w:jc w:val="both"/>
              <w:rPr>
                <w:bCs/>
                <w:sz w:val="20"/>
                <w:szCs w:val="20"/>
              </w:rPr>
            </w:pPr>
            <w:r w:rsidRPr="004476DA">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4476DA" w:rsidRPr="004476DA" w:rsidRDefault="004476DA" w:rsidP="006D7BAC">
            <w:pPr>
              <w:autoSpaceDE w:val="0"/>
              <w:autoSpaceDN w:val="0"/>
              <w:adjustRightInd w:val="0"/>
              <w:ind w:firstLine="318"/>
              <w:jc w:val="both"/>
              <w:rPr>
                <w:sz w:val="20"/>
                <w:szCs w:val="20"/>
              </w:rPr>
            </w:pPr>
            <w:r w:rsidRPr="004476DA">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476DA">
              <w:rPr>
                <w:bCs/>
                <w:sz w:val="20"/>
                <w:szCs w:val="20"/>
              </w:rPr>
              <w:t>.</w:t>
            </w:r>
          </w:p>
          <w:p w:rsidR="004476DA" w:rsidRPr="004476DA" w:rsidRDefault="004476DA" w:rsidP="006D7BAC">
            <w:pPr>
              <w:ind w:firstLine="318"/>
              <w:jc w:val="both"/>
              <w:rPr>
                <w:bCs/>
                <w:sz w:val="20"/>
                <w:szCs w:val="20"/>
                <w:highlight w:val="cyan"/>
              </w:rPr>
            </w:pPr>
            <w:r w:rsidRPr="004476DA">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4476DA" w:rsidRPr="004476DA" w:rsidTr="004E58AD">
        <w:trPr>
          <w:trHeight w:val="58"/>
        </w:trPr>
        <w:tc>
          <w:tcPr>
            <w:tcW w:w="709" w:type="dxa"/>
            <w:gridSpan w:val="2"/>
            <w:shd w:val="clear" w:color="auto" w:fill="auto"/>
          </w:tcPr>
          <w:p w:rsidR="004476DA" w:rsidRPr="004476DA" w:rsidRDefault="004476DA" w:rsidP="006D7BAC">
            <w:pPr>
              <w:rPr>
                <w:bCs/>
                <w:sz w:val="20"/>
                <w:szCs w:val="20"/>
              </w:rPr>
            </w:pPr>
            <w:r w:rsidRPr="004476DA">
              <w:rPr>
                <w:bCs/>
                <w:sz w:val="20"/>
                <w:szCs w:val="20"/>
              </w:rPr>
              <w:t>3</w:t>
            </w:r>
          </w:p>
        </w:tc>
        <w:tc>
          <w:tcPr>
            <w:tcW w:w="1985" w:type="dxa"/>
            <w:shd w:val="clear" w:color="auto" w:fill="auto"/>
          </w:tcPr>
          <w:p w:rsidR="004476DA" w:rsidRPr="004476DA" w:rsidRDefault="004476DA" w:rsidP="006D7BAC">
            <w:pPr>
              <w:jc w:val="center"/>
              <w:rPr>
                <w:sz w:val="20"/>
                <w:szCs w:val="20"/>
              </w:rPr>
            </w:pPr>
            <w:r w:rsidRPr="004476DA">
              <w:rPr>
                <w:sz w:val="20"/>
                <w:szCs w:val="20"/>
              </w:rPr>
              <w:t>Требование к упаковке, отгрузке Оборудования</w:t>
            </w:r>
          </w:p>
        </w:tc>
        <w:tc>
          <w:tcPr>
            <w:tcW w:w="8080" w:type="dxa"/>
            <w:gridSpan w:val="4"/>
            <w:shd w:val="clear" w:color="auto" w:fill="auto"/>
          </w:tcPr>
          <w:p w:rsidR="004476DA" w:rsidRPr="004476DA" w:rsidRDefault="004476DA" w:rsidP="006D7BAC">
            <w:pPr>
              <w:ind w:firstLine="318"/>
              <w:jc w:val="both"/>
              <w:rPr>
                <w:sz w:val="20"/>
                <w:szCs w:val="20"/>
              </w:rPr>
            </w:pPr>
            <w:r w:rsidRPr="004476DA">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476DA">
              <w:rPr>
                <w:color w:val="000000"/>
                <w:sz w:val="20"/>
                <w:szCs w:val="20"/>
              </w:rPr>
              <w:t xml:space="preserve"> обеспечивающей защиту </w:t>
            </w:r>
            <w:r w:rsidRPr="004476DA">
              <w:rPr>
                <w:sz w:val="20"/>
                <w:szCs w:val="20"/>
              </w:rPr>
              <w:t>Оборудования</w:t>
            </w:r>
            <w:r w:rsidRPr="004476DA">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476DA" w:rsidRPr="004476DA" w:rsidRDefault="004476DA" w:rsidP="006D7BAC">
            <w:pPr>
              <w:ind w:firstLine="318"/>
              <w:jc w:val="both"/>
              <w:rPr>
                <w:color w:val="000000"/>
                <w:sz w:val="20"/>
                <w:szCs w:val="20"/>
              </w:rPr>
            </w:pPr>
            <w:r w:rsidRPr="004476DA">
              <w:rPr>
                <w:color w:val="000000"/>
                <w:sz w:val="20"/>
                <w:szCs w:val="20"/>
              </w:rPr>
              <w:t xml:space="preserve">Маркировка оборудования и тары (упаковки) оборудования, в том числе транспортной, должна </w:t>
            </w:r>
            <w:r w:rsidRPr="004476DA">
              <w:rPr>
                <w:sz w:val="20"/>
                <w:szCs w:val="20"/>
              </w:rPr>
              <w:t xml:space="preserve">содержать информацию согласно требованиям </w:t>
            </w:r>
            <w:r w:rsidRPr="004476DA">
              <w:rPr>
                <w:color w:val="000000"/>
                <w:sz w:val="20"/>
                <w:szCs w:val="20"/>
              </w:rPr>
              <w:t>ГОСТ Р.</w:t>
            </w:r>
          </w:p>
          <w:p w:rsidR="004476DA" w:rsidRPr="004476DA" w:rsidRDefault="004476DA" w:rsidP="006D7BAC">
            <w:pPr>
              <w:autoSpaceDE w:val="0"/>
              <w:autoSpaceDN w:val="0"/>
              <w:adjustRightInd w:val="0"/>
              <w:ind w:firstLine="318"/>
              <w:jc w:val="both"/>
              <w:rPr>
                <w:bCs/>
                <w:sz w:val="20"/>
                <w:szCs w:val="20"/>
              </w:rPr>
            </w:pPr>
            <w:r w:rsidRPr="004476DA">
              <w:rPr>
                <w:bCs/>
                <w:sz w:val="20"/>
                <w:szCs w:val="20"/>
              </w:rPr>
              <w:t>Доставка Оборудования осуществляется с соблюдением условий хранения (перевозки), установленных производителем.</w:t>
            </w:r>
          </w:p>
          <w:p w:rsidR="004476DA" w:rsidRPr="004476DA" w:rsidRDefault="004476DA" w:rsidP="006D7BAC">
            <w:pPr>
              <w:autoSpaceDE w:val="0"/>
              <w:autoSpaceDN w:val="0"/>
              <w:adjustRightInd w:val="0"/>
              <w:ind w:firstLine="318"/>
              <w:jc w:val="both"/>
              <w:rPr>
                <w:bCs/>
                <w:sz w:val="20"/>
                <w:szCs w:val="20"/>
              </w:rPr>
            </w:pPr>
            <w:r w:rsidRPr="004476DA">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4476DA" w:rsidRPr="004476DA" w:rsidRDefault="004476DA" w:rsidP="006D7BAC">
            <w:pPr>
              <w:adjustRightInd w:val="0"/>
              <w:ind w:firstLine="318"/>
              <w:jc w:val="both"/>
              <w:rPr>
                <w:bCs/>
                <w:sz w:val="20"/>
                <w:szCs w:val="20"/>
              </w:rPr>
            </w:pPr>
            <w:r w:rsidRPr="004476DA">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r w:rsidR="004476DA" w:rsidRPr="004476DA" w:rsidTr="004E58AD">
        <w:tblPrEx>
          <w:tblBorders>
            <w:insideH w:val="none" w:sz="0" w:space="0" w:color="auto"/>
            <w:insideV w:val="none" w:sz="0" w:space="0" w:color="auto"/>
          </w:tblBorders>
          <w:tblLook w:val="0000" w:firstRow="0" w:lastRow="0" w:firstColumn="0" w:lastColumn="0" w:noHBand="0" w:noVBand="0"/>
        </w:tblPrEx>
        <w:trPr>
          <w:gridBefore w:val="1"/>
          <w:gridAfter w:val="1"/>
          <w:wBefore w:w="606" w:type="dxa"/>
          <w:wAfter w:w="268" w:type="dxa"/>
        </w:trPr>
        <w:tc>
          <w:tcPr>
            <w:tcW w:w="4680" w:type="dxa"/>
            <w:gridSpan w:val="3"/>
            <w:tcBorders>
              <w:top w:val="nil"/>
              <w:left w:val="nil"/>
              <w:bottom w:val="nil"/>
              <w:right w:val="nil"/>
            </w:tcBorders>
          </w:tcPr>
          <w:p w:rsidR="004476DA" w:rsidRPr="004476DA" w:rsidRDefault="004476DA" w:rsidP="006D7BAC">
            <w:pPr>
              <w:pStyle w:val="a9"/>
              <w:tabs>
                <w:tab w:val="left" w:pos="2268"/>
              </w:tabs>
              <w:rPr>
                <w:sz w:val="20"/>
              </w:rPr>
            </w:pPr>
            <w:r w:rsidRPr="004476DA">
              <w:rPr>
                <w:sz w:val="20"/>
              </w:rPr>
              <w:t>Заказчик:</w:t>
            </w:r>
          </w:p>
          <w:p w:rsidR="004476DA" w:rsidRPr="004476DA" w:rsidRDefault="004476DA" w:rsidP="006D7BAC">
            <w:pPr>
              <w:pStyle w:val="a9"/>
              <w:tabs>
                <w:tab w:val="left" w:pos="2268"/>
              </w:tabs>
              <w:rPr>
                <w:sz w:val="20"/>
              </w:rPr>
            </w:pPr>
            <w:r w:rsidRPr="004476DA">
              <w:rPr>
                <w:sz w:val="20"/>
              </w:rPr>
              <w:t xml:space="preserve">ОГАУЗ «ИГКБ № 8» </w:t>
            </w:r>
          </w:p>
          <w:p w:rsidR="004476DA" w:rsidRPr="004476DA" w:rsidRDefault="004476DA" w:rsidP="006D7BAC">
            <w:pPr>
              <w:pStyle w:val="a9"/>
              <w:tabs>
                <w:tab w:val="left" w:pos="2268"/>
              </w:tabs>
              <w:rPr>
                <w:bCs/>
                <w:sz w:val="20"/>
              </w:rPr>
            </w:pPr>
            <w:r w:rsidRPr="004476DA">
              <w:rPr>
                <w:bCs/>
                <w:sz w:val="20"/>
              </w:rPr>
              <w:t>Главный врач</w:t>
            </w:r>
          </w:p>
          <w:p w:rsidR="004476DA" w:rsidRPr="004476DA" w:rsidRDefault="004476DA" w:rsidP="006D7BAC">
            <w:pPr>
              <w:pStyle w:val="a9"/>
              <w:tabs>
                <w:tab w:val="left" w:pos="2268"/>
              </w:tabs>
              <w:rPr>
                <w:sz w:val="20"/>
              </w:rPr>
            </w:pPr>
            <w:r w:rsidRPr="004476DA">
              <w:rPr>
                <w:sz w:val="20"/>
              </w:rPr>
              <w:t xml:space="preserve">_____________________/Ж.В. </w:t>
            </w:r>
            <w:proofErr w:type="spellStart"/>
            <w:r w:rsidRPr="004476DA">
              <w:rPr>
                <w:sz w:val="20"/>
              </w:rPr>
              <w:t>Есева</w:t>
            </w:r>
            <w:proofErr w:type="spellEnd"/>
            <w:r w:rsidRPr="004476DA">
              <w:rPr>
                <w:sz w:val="20"/>
              </w:rPr>
              <w:t>/</w:t>
            </w:r>
          </w:p>
          <w:p w:rsidR="004476DA" w:rsidRPr="004476DA" w:rsidRDefault="004476DA" w:rsidP="006D7BAC">
            <w:pPr>
              <w:rPr>
                <w:bCs/>
                <w:sz w:val="20"/>
                <w:szCs w:val="20"/>
              </w:rPr>
            </w:pPr>
          </w:p>
        </w:tc>
        <w:tc>
          <w:tcPr>
            <w:tcW w:w="540" w:type="dxa"/>
            <w:tcBorders>
              <w:top w:val="nil"/>
              <w:left w:val="nil"/>
              <w:bottom w:val="nil"/>
              <w:right w:val="nil"/>
            </w:tcBorders>
          </w:tcPr>
          <w:p w:rsidR="004476DA" w:rsidRPr="004476DA" w:rsidRDefault="004476DA" w:rsidP="006D7BAC">
            <w:pPr>
              <w:pStyle w:val="a9"/>
              <w:tabs>
                <w:tab w:val="left" w:pos="2268"/>
              </w:tabs>
              <w:rPr>
                <w:bCs/>
                <w:sz w:val="20"/>
              </w:rPr>
            </w:pPr>
          </w:p>
        </w:tc>
        <w:tc>
          <w:tcPr>
            <w:tcW w:w="4680" w:type="dxa"/>
            <w:tcBorders>
              <w:top w:val="nil"/>
              <w:left w:val="nil"/>
              <w:bottom w:val="nil"/>
              <w:right w:val="nil"/>
            </w:tcBorders>
          </w:tcPr>
          <w:p w:rsidR="004476DA" w:rsidRPr="004476DA" w:rsidRDefault="004476DA" w:rsidP="006D7BAC">
            <w:pPr>
              <w:jc w:val="both"/>
              <w:rPr>
                <w:sz w:val="20"/>
                <w:szCs w:val="20"/>
              </w:rPr>
            </w:pPr>
            <w:r w:rsidRPr="004476DA">
              <w:rPr>
                <w:sz w:val="20"/>
                <w:szCs w:val="20"/>
              </w:rPr>
              <w:t xml:space="preserve">Поставщик: </w:t>
            </w:r>
          </w:p>
          <w:p w:rsidR="004476DA" w:rsidRPr="004476DA" w:rsidRDefault="004E58AD" w:rsidP="006D7BAC">
            <w:pPr>
              <w:widowControl w:val="0"/>
              <w:tabs>
                <w:tab w:val="left" w:pos="5040"/>
              </w:tabs>
              <w:autoSpaceDE w:val="0"/>
              <w:autoSpaceDN w:val="0"/>
              <w:adjustRightInd w:val="0"/>
              <w:rPr>
                <w:sz w:val="20"/>
                <w:szCs w:val="20"/>
              </w:rPr>
            </w:pPr>
            <w:r>
              <w:rPr>
                <w:sz w:val="20"/>
                <w:szCs w:val="20"/>
              </w:rPr>
              <w:t>Индивидуальный предприниматель</w:t>
            </w:r>
          </w:p>
          <w:p w:rsidR="004476DA" w:rsidRPr="004476DA" w:rsidRDefault="004476DA" w:rsidP="006D7BAC">
            <w:pPr>
              <w:widowControl w:val="0"/>
              <w:tabs>
                <w:tab w:val="left" w:pos="5040"/>
              </w:tabs>
              <w:autoSpaceDE w:val="0"/>
              <w:autoSpaceDN w:val="0"/>
              <w:adjustRightInd w:val="0"/>
              <w:rPr>
                <w:sz w:val="20"/>
                <w:szCs w:val="20"/>
              </w:rPr>
            </w:pPr>
          </w:p>
          <w:p w:rsidR="004476DA" w:rsidRPr="004476DA" w:rsidRDefault="004476DA" w:rsidP="006D7BAC">
            <w:pPr>
              <w:widowControl w:val="0"/>
              <w:tabs>
                <w:tab w:val="left" w:pos="5040"/>
              </w:tabs>
              <w:autoSpaceDE w:val="0"/>
              <w:autoSpaceDN w:val="0"/>
              <w:adjustRightInd w:val="0"/>
              <w:rPr>
                <w:sz w:val="20"/>
                <w:szCs w:val="20"/>
              </w:rPr>
            </w:pPr>
            <w:r w:rsidRPr="004476DA">
              <w:rPr>
                <w:sz w:val="20"/>
                <w:szCs w:val="20"/>
              </w:rPr>
              <w:t>______________________/</w:t>
            </w:r>
            <w:r w:rsidR="004E58AD">
              <w:rPr>
                <w:sz w:val="20"/>
                <w:szCs w:val="20"/>
              </w:rPr>
              <w:t xml:space="preserve">В.А. </w:t>
            </w:r>
            <w:proofErr w:type="spellStart"/>
            <w:r w:rsidR="004E58AD">
              <w:rPr>
                <w:sz w:val="20"/>
                <w:szCs w:val="20"/>
              </w:rPr>
              <w:t>Мойкина</w:t>
            </w:r>
            <w:proofErr w:type="spellEnd"/>
            <w:r w:rsidRPr="004476DA">
              <w:rPr>
                <w:sz w:val="20"/>
                <w:szCs w:val="20"/>
              </w:rPr>
              <w:t>/</w:t>
            </w:r>
          </w:p>
          <w:p w:rsidR="004476DA" w:rsidRPr="004476DA" w:rsidRDefault="004E58AD" w:rsidP="004E58AD">
            <w:pPr>
              <w:pStyle w:val="ad"/>
              <w:rPr>
                <w:rFonts w:ascii="Times New Roman" w:hAnsi="Times New Roman"/>
                <w:bCs/>
              </w:rPr>
            </w:pPr>
            <w:r>
              <w:rPr>
                <w:rFonts w:ascii="Times New Roman" w:hAnsi="Times New Roman"/>
                <w:bCs/>
              </w:rPr>
              <w:lastRenderedPageBreak/>
              <w:t xml:space="preserve"> </w:t>
            </w:r>
            <w:r w:rsidR="004476DA" w:rsidRPr="004476DA">
              <w:rPr>
                <w:rFonts w:ascii="Times New Roman" w:hAnsi="Times New Roman"/>
                <w:bCs/>
              </w:rPr>
              <w:t xml:space="preserve">           </w:t>
            </w:r>
          </w:p>
        </w:tc>
      </w:tr>
    </w:tbl>
    <w:p w:rsidR="004476DA" w:rsidRPr="004476DA" w:rsidRDefault="004476DA" w:rsidP="004476DA">
      <w:pPr>
        <w:widowControl w:val="0"/>
        <w:autoSpaceDE w:val="0"/>
        <w:autoSpaceDN w:val="0"/>
        <w:jc w:val="right"/>
        <w:outlineLvl w:val="1"/>
        <w:rPr>
          <w:sz w:val="20"/>
          <w:szCs w:val="20"/>
        </w:rPr>
      </w:pPr>
      <w:r w:rsidRPr="004476DA">
        <w:rPr>
          <w:sz w:val="20"/>
          <w:szCs w:val="20"/>
        </w:rPr>
        <w:lastRenderedPageBreak/>
        <w:t>Приложение 2</w:t>
      </w:r>
    </w:p>
    <w:p w:rsidR="004476DA" w:rsidRPr="004476DA" w:rsidRDefault="004476DA" w:rsidP="004476DA">
      <w:pPr>
        <w:widowControl w:val="0"/>
        <w:autoSpaceDE w:val="0"/>
        <w:autoSpaceDN w:val="0"/>
        <w:jc w:val="right"/>
        <w:rPr>
          <w:sz w:val="20"/>
          <w:szCs w:val="20"/>
        </w:rPr>
      </w:pPr>
      <w:r w:rsidRPr="004476DA">
        <w:rPr>
          <w:sz w:val="20"/>
          <w:szCs w:val="20"/>
        </w:rPr>
        <w:t>к Договору № 193-22</w:t>
      </w:r>
    </w:p>
    <w:p w:rsidR="004476DA" w:rsidRPr="004476DA" w:rsidRDefault="004476DA" w:rsidP="004476DA">
      <w:pPr>
        <w:widowControl w:val="0"/>
        <w:autoSpaceDE w:val="0"/>
        <w:autoSpaceDN w:val="0"/>
        <w:jc w:val="right"/>
        <w:rPr>
          <w:sz w:val="20"/>
          <w:szCs w:val="20"/>
        </w:rPr>
      </w:pPr>
      <w:r w:rsidRPr="004476DA">
        <w:rPr>
          <w:sz w:val="20"/>
          <w:szCs w:val="20"/>
        </w:rPr>
        <w:t>от «__» _____ 20__ г.</w:t>
      </w:r>
    </w:p>
    <w:p w:rsidR="004476DA" w:rsidRPr="004476DA" w:rsidRDefault="004476DA" w:rsidP="004476DA">
      <w:pPr>
        <w:widowControl w:val="0"/>
        <w:autoSpaceDE w:val="0"/>
        <w:autoSpaceDN w:val="0"/>
        <w:jc w:val="center"/>
        <w:rPr>
          <w:sz w:val="20"/>
          <w:szCs w:val="20"/>
        </w:rPr>
      </w:pPr>
      <w:bookmarkStart w:id="2" w:name="P479"/>
      <w:bookmarkEnd w:id="2"/>
      <w:r w:rsidRPr="004476DA">
        <w:rPr>
          <w:sz w:val="20"/>
          <w:szCs w:val="20"/>
        </w:rPr>
        <w:t>ФОРМА</w:t>
      </w:r>
    </w:p>
    <w:p w:rsidR="004476DA" w:rsidRPr="004476DA" w:rsidRDefault="004476DA" w:rsidP="004476DA">
      <w:pPr>
        <w:widowControl w:val="0"/>
        <w:autoSpaceDE w:val="0"/>
        <w:autoSpaceDN w:val="0"/>
        <w:jc w:val="center"/>
        <w:rPr>
          <w:sz w:val="20"/>
          <w:szCs w:val="20"/>
        </w:rPr>
      </w:pPr>
      <w:r w:rsidRPr="004476DA">
        <w:rPr>
          <w:sz w:val="20"/>
          <w:szCs w:val="20"/>
        </w:rPr>
        <w:t>АКТА ПРИЕМА-ПЕРЕДАЧИ ОБОРУДОВАНИЯ</w:t>
      </w:r>
    </w:p>
    <w:p w:rsidR="004476DA" w:rsidRPr="004476DA" w:rsidRDefault="004476DA" w:rsidP="004476DA">
      <w:pPr>
        <w:widowControl w:val="0"/>
        <w:autoSpaceDE w:val="0"/>
        <w:autoSpaceDN w:val="0"/>
        <w:jc w:val="both"/>
        <w:rPr>
          <w:sz w:val="20"/>
          <w:szCs w:val="20"/>
        </w:rPr>
      </w:pPr>
      <w:r w:rsidRPr="004476DA">
        <w:rPr>
          <w:sz w:val="20"/>
          <w:szCs w:val="20"/>
        </w:rPr>
        <w:t xml:space="preserve">г. Иркутск                                                                                      </w:t>
      </w:r>
      <w:r w:rsidRPr="004476DA">
        <w:rPr>
          <w:sz w:val="20"/>
          <w:szCs w:val="20"/>
        </w:rPr>
        <w:tab/>
      </w:r>
      <w:r w:rsidRPr="004476DA">
        <w:rPr>
          <w:sz w:val="20"/>
          <w:szCs w:val="20"/>
        </w:rPr>
        <w:tab/>
      </w:r>
      <w:r w:rsidRPr="004476DA">
        <w:rPr>
          <w:sz w:val="20"/>
          <w:szCs w:val="20"/>
        </w:rPr>
        <w:tab/>
      </w:r>
      <w:r w:rsidRPr="004476DA">
        <w:rPr>
          <w:sz w:val="20"/>
          <w:szCs w:val="20"/>
        </w:rPr>
        <w:tab/>
      </w:r>
      <w:r w:rsidRPr="004476DA">
        <w:rPr>
          <w:sz w:val="20"/>
          <w:szCs w:val="20"/>
        </w:rPr>
        <w:tab/>
        <w:t>«__» ______ 20__ г.</w:t>
      </w:r>
    </w:p>
    <w:p w:rsidR="004476DA" w:rsidRPr="004476DA" w:rsidRDefault="004476DA" w:rsidP="004476DA">
      <w:pPr>
        <w:widowControl w:val="0"/>
        <w:autoSpaceDE w:val="0"/>
        <w:autoSpaceDN w:val="0"/>
        <w:jc w:val="both"/>
        <w:rPr>
          <w:sz w:val="20"/>
          <w:szCs w:val="20"/>
        </w:rPr>
      </w:pPr>
    </w:p>
    <w:p w:rsidR="004476DA" w:rsidRPr="004476DA" w:rsidRDefault="004E58AD" w:rsidP="004476DA">
      <w:pPr>
        <w:widowControl w:val="0"/>
        <w:autoSpaceDE w:val="0"/>
        <w:autoSpaceDN w:val="0"/>
        <w:jc w:val="both"/>
        <w:rPr>
          <w:sz w:val="20"/>
          <w:szCs w:val="20"/>
        </w:rPr>
      </w:pPr>
      <w:proofErr w:type="gramStart"/>
      <w:r w:rsidRPr="004476DA">
        <w:rPr>
          <w:b/>
          <w:sz w:val="20"/>
          <w:szCs w:val="20"/>
        </w:rPr>
        <w:t>Областное государственное автономное учреждение здравоохранения «Иркутская городская клиническая больница №8»</w:t>
      </w:r>
      <w:r w:rsidRPr="004476DA">
        <w:rPr>
          <w:sz w:val="20"/>
          <w:szCs w:val="20"/>
        </w:rPr>
        <w:t xml:space="preserve">, именуемое в дальнейшем  </w:t>
      </w:r>
      <w:r w:rsidRPr="004476DA">
        <w:rPr>
          <w:b/>
          <w:sz w:val="20"/>
          <w:szCs w:val="20"/>
        </w:rPr>
        <w:t xml:space="preserve">Заказчик, </w:t>
      </w:r>
      <w:r w:rsidRPr="004476DA">
        <w:rPr>
          <w:sz w:val="20"/>
          <w:szCs w:val="20"/>
        </w:rPr>
        <w:t xml:space="preserve">в лице главного врача </w:t>
      </w:r>
      <w:proofErr w:type="spellStart"/>
      <w:r w:rsidRPr="004476DA">
        <w:rPr>
          <w:sz w:val="20"/>
          <w:szCs w:val="20"/>
        </w:rPr>
        <w:t>Есевой</w:t>
      </w:r>
      <w:proofErr w:type="spellEnd"/>
      <w:r w:rsidRPr="004476DA">
        <w:rPr>
          <w:sz w:val="20"/>
          <w:szCs w:val="20"/>
        </w:rPr>
        <w:t xml:space="preserve"> Жанны Владимировны, действующего на основании Устава, с одной стороны, и </w:t>
      </w:r>
      <w:r>
        <w:rPr>
          <w:b/>
          <w:sz w:val="20"/>
          <w:szCs w:val="20"/>
        </w:rPr>
        <w:t xml:space="preserve">Индивидуальный предприниматель </w:t>
      </w:r>
      <w:proofErr w:type="spellStart"/>
      <w:r>
        <w:rPr>
          <w:b/>
          <w:sz w:val="20"/>
          <w:szCs w:val="20"/>
        </w:rPr>
        <w:t>Мойкина</w:t>
      </w:r>
      <w:proofErr w:type="spellEnd"/>
      <w:r>
        <w:rPr>
          <w:b/>
          <w:sz w:val="20"/>
          <w:szCs w:val="20"/>
        </w:rPr>
        <w:t xml:space="preserve"> Виктория Алексеевна</w:t>
      </w:r>
      <w:r w:rsidRPr="004476DA">
        <w:rPr>
          <w:b/>
          <w:sz w:val="20"/>
          <w:szCs w:val="20"/>
        </w:rPr>
        <w:t>,</w:t>
      </w:r>
      <w:r w:rsidRPr="004476DA">
        <w:rPr>
          <w:sz w:val="20"/>
          <w:szCs w:val="20"/>
        </w:rPr>
        <w:t xml:space="preserve"> именуемый в дальнейшем </w:t>
      </w:r>
      <w:r w:rsidRPr="004476DA">
        <w:rPr>
          <w:b/>
          <w:sz w:val="20"/>
          <w:szCs w:val="20"/>
        </w:rPr>
        <w:t xml:space="preserve">Поставщик, </w:t>
      </w:r>
      <w:r w:rsidRPr="004476DA">
        <w:rPr>
          <w:sz w:val="20"/>
          <w:szCs w:val="20"/>
        </w:rPr>
        <w:t>действующ</w:t>
      </w:r>
      <w:r>
        <w:rPr>
          <w:sz w:val="20"/>
          <w:szCs w:val="20"/>
        </w:rPr>
        <w:t>ая</w:t>
      </w:r>
      <w:r w:rsidRPr="004476DA">
        <w:rPr>
          <w:sz w:val="20"/>
          <w:szCs w:val="20"/>
        </w:rPr>
        <w:t xml:space="preserve"> на основании </w:t>
      </w:r>
      <w:r>
        <w:rPr>
          <w:sz w:val="20"/>
          <w:szCs w:val="20"/>
        </w:rPr>
        <w:t>Свидетельства № 316784700283145</w:t>
      </w:r>
      <w:r w:rsidRPr="004476DA">
        <w:rPr>
          <w:sz w:val="20"/>
          <w:szCs w:val="20"/>
        </w:rPr>
        <w:t>, с другой стороны, в дальнейшем совместно именуемые Стороны</w:t>
      </w:r>
      <w:r w:rsidR="004476DA" w:rsidRPr="004476DA">
        <w:rPr>
          <w:sz w:val="20"/>
          <w:szCs w:val="20"/>
        </w:rPr>
        <w:t>, составили настоящий акт о нижеследующем:</w:t>
      </w:r>
      <w:proofErr w:type="gramEnd"/>
    </w:p>
    <w:p w:rsidR="004476DA" w:rsidRPr="004476DA" w:rsidRDefault="004476DA" w:rsidP="004476DA">
      <w:pPr>
        <w:widowControl w:val="0"/>
        <w:autoSpaceDE w:val="0"/>
        <w:autoSpaceDN w:val="0"/>
        <w:jc w:val="both"/>
        <w:rPr>
          <w:sz w:val="20"/>
          <w:szCs w:val="20"/>
        </w:rPr>
      </w:pPr>
      <w:r w:rsidRPr="004476DA">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4476DA" w:rsidRPr="004476DA" w:rsidRDefault="004476DA" w:rsidP="004476DA">
      <w:pPr>
        <w:widowControl w:val="0"/>
        <w:autoSpaceDE w:val="0"/>
        <w:autoSpaceDN w:val="0"/>
        <w:jc w:val="both"/>
        <w:rPr>
          <w:sz w:val="20"/>
          <w:szCs w:val="20"/>
        </w:rPr>
      </w:pPr>
      <w:r w:rsidRPr="004476DA">
        <w:rPr>
          <w:sz w:val="20"/>
          <w:szCs w:val="20"/>
        </w:rPr>
        <w:t>_______________________________________________________________________________________________</w:t>
      </w:r>
    </w:p>
    <w:p w:rsidR="004476DA" w:rsidRPr="004476DA" w:rsidRDefault="004476DA" w:rsidP="004476DA">
      <w:pPr>
        <w:widowControl w:val="0"/>
        <w:autoSpaceDE w:val="0"/>
        <w:autoSpaceDN w:val="0"/>
        <w:jc w:val="both"/>
        <w:rPr>
          <w:sz w:val="20"/>
          <w:szCs w:val="20"/>
        </w:rPr>
      </w:pPr>
      <w:r w:rsidRPr="004476DA">
        <w:rPr>
          <w:sz w:val="20"/>
          <w:szCs w:val="20"/>
        </w:rPr>
        <w:t>_______________________________________________________________________________________________</w:t>
      </w:r>
    </w:p>
    <w:p w:rsidR="004476DA" w:rsidRPr="004476DA" w:rsidRDefault="004476DA" w:rsidP="004476DA">
      <w:pPr>
        <w:widowControl w:val="0"/>
        <w:autoSpaceDE w:val="0"/>
        <w:autoSpaceDN w:val="0"/>
        <w:jc w:val="both"/>
        <w:rPr>
          <w:sz w:val="20"/>
          <w:szCs w:val="20"/>
        </w:rPr>
      </w:pPr>
      <w:r w:rsidRPr="004476DA">
        <w:rPr>
          <w:sz w:val="20"/>
          <w:szCs w:val="20"/>
        </w:rPr>
        <w:t>_______________________________________________________________________________________________</w:t>
      </w:r>
    </w:p>
    <w:p w:rsidR="004476DA" w:rsidRPr="004476DA" w:rsidRDefault="004476DA" w:rsidP="004476DA">
      <w:pPr>
        <w:widowControl w:val="0"/>
        <w:autoSpaceDE w:val="0"/>
        <w:autoSpaceDN w:val="0"/>
        <w:jc w:val="both"/>
        <w:rPr>
          <w:sz w:val="20"/>
          <w:szCs w:val="20"/>
        </w:rPr>
      </w:pPr>
      <w:r w:rsidRPr="004476DA">
        <w:rPr>
          <w:sz w:val="20"/>
          <w:szCs w:val="20"/>
        </w:rPr>
        <w:t>2.  Фактическое  качество Оборудования соответствует (не соответствует) требованиям Договора:</w:t>
      </w:r>
    </w:p>
    <w:p w:rsidR="004476DA" w:rsidRPr="004476DA" w:rsidRDefault="004476DA" w:rsidP="004476DA">
      <w:pPr>
        <w:widowControl w:val="0"/>
        <w:autoSpaceDE w:val="0"/>
        <w:autoSpaceDN w:val="0"/>
        <w:jc w:val="both"/>
        <w:rPr>
          <w:sz w:val="20"/>
          <w:szCs w:val="20"/>
        </w:rPr>
      </w:pPr>
      <w:r w:rsidRPr="004476DA">
        <w:rPr>
          <w:sz w:val="20"/>
          <w:szCs w:val="20"/>
        </w:rPr>
        <w:t>_______________________________________________________________________________________________</w:t>
      </w:r>
    </w:p>
    <w:p w:rsidR="004476DA" w:rsidRPr="004476DA" w:rsidRDefault="004476DA" w:rsidP="004476DA">
      <w:pPr>
        <w:widowControl w:val="0"/>
        <w:autoSpaceDE w:val="0"/>
        <w:autoSpaceDN w:val="0"/>
        <w:jc w:val="both"/>
        <w:rPr>
          <w:sz w:val="20"/>
          <w:szCs w:val="20"/>
        </w:rPr>
      </w:pPr>
      <w:r w:rsidRPr="004476DA">
        <w:rPr>
          <w:sz w:val="20"/>
          <w:szCs w:val="20"/>
        </w:rPr>
        <w:t>_______________________________________________________________________________________________</w:t>
      </w:r>
    </w:p>
    <w:p w:rsidR="004476DA" w:rsidRPr="004476DA" w:rsidRDefault="004476DA" w:rsidP="004476DA">
      <w:pPr>
        <w:widowControl w:val="0"/>
        <w:autoSpaceDE w:val="0"/>
        <w:autoSpaceDN w:val="0"/>
        <w:jc w:val="both"/>
        <w:rPr>
          <w:sz w:val="20"/>
          <w:szCs w:val="20"/>
        </w:rPr>
      </w:pPr>
      <w:r w:rsidRPr="004476DA">
        <w:rPr>
          <w:sz w:val="20"/>
          <w:szCs w:val="20"/>
        </w:rPr>
        <w:t>3.  Вышеуказанные  поставки  согласно  Договору  должны быть выполнены «__» _________ 20__ г., фактически выполнены «__» _________ 20__ г.</w:t>
      </w:r>
    </w:p>
    <w:p w:rsidR="004476DA" w:rsidRPr="004476DA" w:rsidRDefault="004476DA" w:rsidP="004476DA">
      <w:pPr>
        <w:widowControl w:val="0"/>
        <w:autoSpaceDE w:val="0"/>
        <w:autoSpaceDN w:val="0"/>
        <w:jc w:val="both"/>
        <w:rPr>
          <w:sz w:val="20"/>
          <w:szCs w:val="20"/>
        </w:rPr>
      </w:pPr>
      <w:r w:rsidRPr="004476DA">
        <w:rPr>
          <w:sz w:val="20"/>
          <w:szCs w:val="20"/>
        </w:rPr>
        <w:t xml:space="preserve">4.  Недостатки  Оборудования  </w:t>
      </w:r>
      <w:proofErr w:type="gramStart"/>
      <w:r w:rsidRPr="004476DA">
        <w:rPr>
          <w:sz w:val="20"/>
          <w:szCs w:val="20"/>
        </w:rPr>
        <w:t>выявлены</w:t>
      </w:r>
      <w:proofErr w:type="gramEnd"/>
      <w:r w:rsidRPr="004476DA">
        <w:rPr>
          <w:sz w:val="20"/>
          <w:szCs w:val="20"/>
        </w:rPr>
        <w:t>/не выявлены</w:t>
      </w:r>
    </w:p>
    <w:p w:rsidR="004476DA" w:rsidRPr="004476DA" w:rsidRDefault="004476DA" w:rsidP="004476DA">
      <w:pPr>
        <w:widowControl w:val="0"/>
        <w:autoSpaceDE w:val="0"/>
        <w:autoSpaceDN w:val="0"/>
        <w:jc w:val="both"/>
        <w:rPr>
          <w:sz w:val="20"/>
          <w:szCs w:val="20"/>
        </w:rPr>
      </w:pPr>
      <w:r w:rsidRPr="004476DA">
        <w:rPr>
          <w:sz w:val="20"/>
          <w:szCs w:val="20"/>
        </w:rPr>
        <w:t>_______________________________________________________________________________________________</w:t>
      </w:r>
    </w:p>
    <w:p w:rsidR="004476DA" w:rsidRPr="004476DA" w:rsidRDefault="004476DA" w:rsidP="004476DA">
      <w:pPr>
        <w:widowControl w:val="0"/>
        <w:autoSpaceDE w:val="0"/>
        <w:autoSpaceDN w:val="0"/>
        <w:jc w:val="both"/>
        <w:rPr>
          <w:sz w:val="20"/>
          <w:szCs w:val="20"/>
        </w:rPr>
      </w:pPr>
      <w:r w:rsidRPr="004476DA">
        <w:rPr>
          <w:sz w:val="20"/>
          <w:szCs w:val="20"/>
        </w:rPr>
        <w:t>_______________________________________________________________________________________________</w:t>
      </w:r>
    </w:p>
    <w:p w:rsidR="004476DA" w:rsidRPr="004476DA" w:rsidRDefault="004476DA" w:rsidP="004476DA">
      <w:pPr>
        <w:widowControl w:val="0"/>
        <w:autoSpaceDE w:val="0"/>
        <w:autoSpaceDN w:val="0"/>
        <w:jc w:val="both"/>
        <w:rPr>
          <w:sz w:val="20"/>
          <w:szCs w:val="20"/>
        </w:rPr>
      </w:pPr>
      <w:r w:rsidRPr="004476DA">
        <w:rPr>
          <w:sz w:val="20"/>
          <w:szCs w:val="20"/>
        </w:rPr>
        <w:t>_______________________________________________________________________________________________</w:t>
      </w:r>
    </w:p>
    <w:p w:rsidR="004476DA" w:rsidRPr="004476DA" w:rsidRDefault="004476DA" w:rsidP="004476DA">
      <w:pPr>
        <w:widowControl w:val="0"/>
        <w:autoSpaceDE w:val="0"/>
        <w:autoSpaceDN w:val="0"/>
        <w:jc w:val="both"/>
        <w:rPr>
          <w:sz w:val="20"/>
          <w:szCs w:val="20"/>
        </w:rPr>
      </w:pPr>
    </w:p>
    <w:p w:rsidR="004476DA" w:rsidRPr="004476DA" w:rsidRDefault="004476DA" w:rsidP="004476DA">
      <w:pPr>
        <w:widowControl w:val="0"/>
        <w:autoSpaceDE w:val="0"/>
        <w:autoSpaceDN w:val="0"/>
        <w:jc w:val="both"/>
        <w:rPr>
          <w:sz w:val="20"/>
          <w:szCs w:val="20"/>
        </w:rPr>
      </w:pPr>
      <w:r w:rsidRPr="004476DA">
        <w:rPr>
          <w:sz w:val="20"/>
          <w:szCs w:val="20"/>
        </w:rPr>
        <w:t xml:space="preserve">Сдал:                                                      </w:t>
      </w:r>
      <w:r w:rsidRPr="004476DA">
        <w:rPr>
          <w:sz w:val="20"/>
          <w:szCs w:val="20"/>
        </w:rPr>
        <w:tab/>
      </w:r>
      <w:r w:rsidRPr="004476DA">
        <w:rPr>
          <w:sz w:val="20"/>
          <w:szCs w:val="20"/>
        </w:rPr>
        <w:tab/>
      </w:r>
      <w:r w:rsidRPr="004476DA">
        <w:rPr>
          <w:sz w:val="20"/>
          <w:szCs w:val="20"/>
        </w:rPr>
        <w:tab/>
        <w:t>Принял:</w:t>
      </w:r>
    </w:p>
    <w:p w:rsidR="004476DA" w:rsidRPr="004476DA" w:rsidRDefault="004476DA" w:rsidP="004476DA">
      <w:pPr>
        <w:widowControl w:val="0"/>
        <w:autoSpaceDE w:val="0"/>
        <w:autoSpaceDN w:val="0"/>
        <w:jc w:val="both"/>
        <w:rPr>
          <w:sz w:val="20"/>
          <w:szCs w:val="20"/>
        </w:rPr>
      </w:pPr>
      <w:r w:rsidRPr="004476DA">
        <w:rPr>
          <w:sz w:val="20"/>
          <w:szCs w:val="20"/>
        </w:rPr>
        <w:t xml:space="preserve">Поставщик                                             </w:t>
      </w:r>
      <w:r w:rsidRPr="004476DA">
        <w:rPr>
          <w:sz w:val="20"/>
          <w:szCs w:val="20"/>
        </w:rPr>
        <w:tab/>
      </w:r>
      <w:r w:rsidRPr="004476DA">
        <w:rPr>
          <w:sz w:val="20"/>
          <w:szCs w:val="20"/>
        </w:rPr>
        <w:tab/>
      </w:r>
      <w:r w:rsidRPr="004476DA">
        <w:rPr>
          <w:sz w:val="20"/>
          <w:szCs w:val="20"/>
        </w:rPr>
        <w:tab/>
        <w:t>Заказчик</w:t>
      </w:r>
    </w:p>
    <w:p w:rsidR="004476DA" w:rsidRPr="004476DA" w:rsidRDefault="004476DA" w:rsidP="004476DA">
      <w:pPr>
        <w:widowControl w:val="0"/>
        <w:autoSpaceDE w:val="0"/>
        <w:autoSpaceDN w:val="0"/>
        <w:jc w:val="both"/>
        <w:rPr>
          <w:sz w:val="20"/>
          <w:szCs w:val="20"/>
        </w:rPr>
      </w:pPr>
      <w:r w:rsidRPr="004476DA">
        <w:rPr>
          <w:sz w:val="20"/>
          <w:szCs w:val="20"/>
        </w:rPr>
        <w:t xml:space="preserve">_________________________                </w:t>
      </w:r>
      <w:r w:rsidRPr="004476DA">
        <w:rPr>
          <w:sz w:val="20"/>
          <w:szCs w:val="20"/>
        </w:rPr>
        <w:tab/>
      </w:r>
      <w:r w:rsidRPr="004476DA">
        <w:rPr>
          <w:sz w:val="20"/>
          <w:szCs w:val="20"/>
        </w:rPr>
        <w:tab/>
      </w:r>
      <w:r w:rsidRPr="004476DA">
        <w:rPr>
          <w:sz w:val="20"/>
          <w:szCs w:val="20"/>
        </w:rPr>
        <w:tab/>
        <w:t>___________________________</w:t>
      </w:r>
    </w:p>
    <w:p w:rsidR="004476DA" w:rsidRPr="004476DA" w:rsidRDefault="004476DA" w:rsidP="004476DA">
      <w:pPr>
        <w:widowControl w:val="0"/>
        <w:autoSpaceDE w:val="0"/>
        <w:autoSpaceDN w:val="0"/>
        <w:jc w:val="both"/>
        <w:rPr>
          <w:sz w:val="20"/>
          <w:szCs w:val="20"/>
        </w:rPr>
      </w:pPr>
      <w:r w:rsidRPr="004476DA">
        <w:rPr>
          <w:sz w:val="20"/>
          <w:szCs w:val="20"/>
        </w:rPr>
        <w:t xml:space="preserve">М.П. (при наличии печати)                    </w:t>
      </w:r>
      <w:r w:rsidRPr="004476DA">
        <w:rPr>
          <w:sz w:val="20"/>
          <w:szCs w:val="20"/>
        </w:rPr>
        <w:tab/>
      </w:r>
      <w:r w:rsidRPr="004476DA">
        <w:rPr>
          <w:sz w:val="20"/>
          <w:szCs w:val="20"/>
        </w:rPr>
        <w:tab/>
      </w:r>
      <w:r w:rsidRPr="004476DA">
        <w:rPr>
          <w:sz w:val="20"/>
          <w:szCs w:val="20"/>
        </w:rPr>
        <w:tab/>
        <w:t>М.П.</w:t>
      </w:r>
    </w:p>
    <w:p w:rsidR="004476DA" w:rsidRPr="004476DA" w:rsidRDefault="004476DA" w:rsidP="004476DA">
      <w:pPr>
        <w:widowControl w:val="0"/>
        <w:autoSpaceDE w:val="0"/>
        <w:autoSpaceDN w:val="0"/>
        <w:jc w:val="both"/>
        <w:rPr>
          <w:sz w:val="20"/>
          <w:szCs w:val="20"/>
        </w:rPr>
      </w:pPr>
    </w:p>
    <w:p w:rsidR="004476DA" w:rsidRPr="004476DA" w:rsidRDefault="004476DA" w:rsidP="004476DA">
      <w:pPr>
        <w:widowControl w:val="0"/>
        <w:autoSpaceDE w:val="0"/>
        <w:autoSpaceDN w:val="0"/>
        <w:jc w:val="both"/>
        <w:rPr>
          <w:sz w:val="20"/>
          <w:szCs w:val="20"/>
        </w:rPr>
      </w:pPr>
    </w:p>
    <w:p w:rsidR="004476DA" w:rsidRPr="004476DA" w:rsidRDefault="004476DA" w:rsidP="004476DA">
      <w:pPr>
        <w:widowControl w:val="0"/>
        <w:autoSpaceDE w:val="0"/>
        <w:autoSpaceDN w:val="0"/>
        <w:jc w:val="both"/>
        <w:rPr>
          <w:sz w:val="20"/>
          <w:szCs w:val="20"/>
        </w:rPr>
      </w:pPr>
    </w:p>
    <w:p w:rsidR="004476DA" w:rsidRPr="004476DA" w:rsidRDefault="004476DA" w:rsidP="004476DA">
      <w:pPr>
        <w:widowControl w:val="0"/>
        <w:autoSpaceDE w:val="0"/>
        <w:autoSpaceDN w:val="0"/>
        <w:jc w:val="both"/>
        <w:rPr>
          <w:sz w:val="20"/>
          <w:szCs w:val="20"/>
        </w:rPr>
      </w:pPr>
    </w:p>
    <w:p w:rsidR="004476DA" w:rsidRPr="004476DA" w:rsidRDefault="004476DA" w:rsidP="004476DA">
      <w:pPr>
        <w:widowControl w:val="0"/>
        <w:autoSpaceDE w:val="0"/>
        <w:autoSpaceDN w:val="0"/>
        <w:jc w:val="both"/>
        <w:rPr>
          <w:sz w:val="20"/>
          <w:szCs w:val="20"/>
        </w:rPr>
      </w:pPr>
    </w:p>
    <w:p w:rsidR="004476DA" w:rsidRPr="004476DA" w:rsidRDefault="004476DA" w:rsidP="004476DA">
      <w:pPr>
        <w:widowControl w:val="0"/>
        <w:autoSpaceDE w:val="0"/>
        <w:autoSpaceDN w:val="0"/>
        <w:jc w:val="both"/>
        <w:rPr>
          <w:sz w:val="20"/>
          <w:szCs w:val="20"/>
        </w:rPr>
      </w:pPr>
    </w:p>
    <w:p w:rsidR="004476DA" w:rsidRPr="004476DA" w:rsidRDefault="004476DA" w:rsidP="004476DA">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4476DA" w:rsidRPr="004476DA" w:rsidTr="006D7BAC">
        <w:trPr>
          <w:trHeight w:val="1637"/>
        </w:trPr>
        <w:tc>
          <w:tcPr>
            <w:tcW w:w="4680" w:type="dxa"/>
            <w:tcBorders>
              <w:top w:val="nil"/>
              <w:left w:val="nil"/>
              <w:bottom w:val="nil"/>
              <w:right w:val="nil"/>
            </w:tcBorders>
            <w:hideMark/>
          </w:tcPr>
          <w:p w:rsidR="004476DA" w:rsidRPr="004476DA" w:rsidRDefault="004476DA" w:rsidP="006D7BAC">
            <w:pPr>
              <w:pStyle w:val="a9"/>
              <w:tabs>
                <w:tab w:val="left" w:pos="2268"/>
              </w:tabs>
              <w:rPr>
                <w:sz w:val="20"/>
              </w:rPr>
            </w:pPr>
            <w:r w:rsidRPr="004476DA">
              <w:rPr>
                <w:sz w:val="20"/>
              </w:rPr>
              <w:t>Заказчик:</w:t>
            </w:r>
          </w:p>
          <w:p w:rsidR="004476DA" w:rsidRPr="004476DA" w:rsidRDefault="004476DA" w:rsidP="006D7BAC">
            <w:pPr>
              <w:pStyle w:val="a9"/>
              <w:tabs>
                <w:tab w:val="left" w:pos="2268"/>
              </w:tabs>
              <w:rPr>
                <w:sz w:val="20"/>
              </w:rPr>
            </w:pPr>
            <w:r w:rsidRPr="004476DA">
              <w:rPr>
                <w:sz w:val="20"/>
              </w:rPr>
              <w:t xml:space="preserve">ОГАУЗ «ИГКБ № 8» </w:t>
            </w:r>
          </w:p>
          <w:p w:rsidR="004476DA" w:rsidRPr="004476DA" w:rsidRDefault="004476DA" w:rsidP="006D7BAC">
            <w:pPr>
              <w:pStyle w:val="a9"/>
              <w:tabs>
                <w:tab w:val="left" w:pos="2268"/>
              </w:tabs>
              <w:rPr>
                <w:bCs/>
                <w:sz w:val="20"/>
              </w:rPr>
            </w:pPr>
            <w:r w:rsidRPr="004476DA">
              <w:rPr>
                <w:bCs/>
                <w:sz w:val="20"/>
              </w:rPr>
              <w:t>Главный врач</w:t>
            </w:r>
          </w:p>
          <w:p w:rsidR="004476DA" w:rsidRPr="004476DA" w:rsidRDefault="004476DA" w:rsidP="006D7BAC">
            <w:pPr>
              <w:pStyle w:val="a9"/>
              <w:tabs>
                <w:tab w:val="left" w:pos="2268"/>
              </w:tabs>
              <w:rPr>
                <w:sz w:val="20"/>
              </w:rPr>
            </w:pPr>
            <w:r w:rsidRPr="004476DA">
              <w:rPr>
                <w:sz w:val="20"/>
              </w:rPr>
              <w:t xml:space="preserve">_____________________/Ж.В. </w:t>
            </w:r>
            <w:proofErr w:type="spellStart"/>
            <w:r w:rsidRPr="004476DA">
              <w:rPr>
                <w:sz w:val="20"/>
              </w:rPr>
              <w:t>Есева</w:t>
            </w:r>
            <w:proofErr w:type="spellEnd"/>
            <w:r w:rsidRPr="004476DA">
              <w:rPr>
                <w:sz w:val="20"/>
              </w:rPr>
              <w:t>/</w:t>
            </w:r>
          </w:p>
          <w:p w:rsidR="004476DA" w:rsidRPr="004476DA" w:rsidRDefault="004476DA" w:rsidP="006D7BAC">
            <w:pPr>
              <w:rPr>
                <w:bCs/>
                <w:sz w:val="20"/>
                <w:szCs w:val="20"/>
              </w:rPr>
            </w:pPr>
            <w:r w:rsidRPr="004476DA">
              <w:rPr>
                <w:bCs/>
                <w:sz w:val="20"/>
                <w:szCs w:val="20"/>
              </w:rPr>
              <w:t>М.П.</w:t>
            </w:r>
          </w:p>
        </w:tc>
        <w:tc>
          <w:tcPr>
            <w:tcW w:w="540" w:type="dxa"/>
            <w:tcBorders>
              <w:top w:val="nil"/>
              <w:left w:val="nil"/>
              <w:bottom w:val="nil"/>
              <w:right w:val="nil"/>
            </w:tcBorders>
          </w:tcPr>
          <w:p w:rsidR="004476DA" w:rsidRPr="004476DA" w:rsidRDefault="004476DA" w:rsidP="006D7BAC">
            <w:pPr>
              <w:pStyle w:val="a9"/>
              <w:tabs>
                <w:tab w:val="left" w:pos="2268"/>
              </w:tabs>
              <w:rPr>
                <w:bCs/>
                <w:sz w:val="20"/>
              </w:rPr>
            </w:pPr>
          </w:p>
        </w:tc>
        <w:tc>
          <w:tcPr>
            <w:tcW w:w="4680" w:type="dxa"/>
            <w:tcBorders>
              <w:top w:val="nil"/>
              <w:left w:val="nil"/>
              <w:bottom w:val="nil"/>
              <w:right w:val="nil"/>
            </w:tcBorders>
          </w:tcPr>
          <w:p w:rsidR="004476DA" w:rsidRPr="004476DA" w:rsidRDefault="004476DA" w:rsidP="006D7BAC">
            <w:pPr>
              <w:jc w:val="both"/>
              <w:rPr>
                <w:sz w:val="20"/>
                <w:szCs w:val="20"/>
              </w:rPr>
            </w:pPr>
            <w:r w:rsidRPr="004476DA">
              <w:rPr>
                <w:sz w:val="20"/>
                <w:szCs w:val="20"/>
              </w:rPr>
              <w:t xml:space="preserve">Поставщик: </w:t>
            </w:r>
          </w:p>
          <w:p w:rsidR="004E58AD" w:rsidRPr="004476DA" w:rsidRDefault="004E58AD" w:rsidP="004E58AD">
            <w:pPr>
              <w:widowControl w:val="0"/>
              <w:tabs>
                <w:tab w:val="left" w:pos="5040"/>
              </w:tabs>
              <w:autoSpaceDE w:val="0"/>
              <w:autoSpaceDN w:val="0"/>
              <w:adjustRightInd w:val="0"/>
              <w:rPr>
                <w:sz w:val="20"/>
                <w:szCs w:val="20"/>
              </w:rPr>
            </w:pPr>
            <w:r>
              <w:rPr>
                <w:sz w:val="20"/>
                <w:szCs w:val="20"/>
              </w:rPr>
              <w:t>Индивидуальный предприниматель</w:t>
            </w:r>
          </w:p>
          <w:p w:rsidR="004E58AD" w:rsidRPr="004476DA" w:rsidRDefault="004E58AD" w:rsidP="004E58AD">
            <w:pPr>
              <w:widowControl w:val="0"/>
              <w:tabs>
                <w:tab w:val="left" w:pos="5040"/>
              </w:tabs>
              <w:autoSpaceDE w:val="0"/>
              <w:autoSpaceDN w:val="0"/>
              <w:adjustRightInd w:val="0"/>
              <w:rPr>
                <w:sz w:val="20"/>
                <w:szCs w:val="20"/>
              </w:rPr>
            </w:pPr>
          </w:p>
          <w:p w:rsidR="004E58AD" w:rsidRPr="004476DA" w:rsidRDefault="004E58AD" w:rsidP="004E58AD">
            <w:pPr>
              <w:widowControl w:val="0"/>
              <w:tabs>
                <w:tab w:val="left" w:pos="5040"/>
              </w:tabs>
              <w:autoSpaceDE w:val="0"/>
              <w:autoSpaceDN w:val="0"/>
              <w:adjustRightInd w:val="0"/>
              <w:rPr>
                <w:sz w:val="20"/>
                <w:szCs w:val="20"/>
              </w:rPr>
            </w:pPr>
            <w:r w:rsidRPr="004476DA">
              <w:rPr>
                <w:sz w:val="20"/>
                <w:szCs w:val="20"/>
              </w:rPr>
              <w:t>______________________/</w:t>
            </w:r>
            <w:r>
              <w:rPr>
                <w:sz w:val="20"/>
                <w:szCs w:val="20"/>
              </w:rPr>
              <w:t xml:space="preserve">В.А. </w:t>
            </w:r>
            <w:proofErr w:type="spellStart"/>
            <w:r>
              <w:rPr>
                <w:sz w:val="20"/>
                <w:szCs w:val="20"/>
              </w:rPr>
              <w:t>Мойкина</w:t>
            </w:r>
            <w:proofErr w:type="spellEnd"/>
            <w:r w:rsidRPr="004476DA">
              <w:rPr>
                <w:sz w:val="20"/>
                <w:szCs w:val="20"/>
              </w:rPr>
              <w:t>/</w:t>
            </w:r>
          </w:p>
          <w:p w:rsidR="004476DA" w:rsidRPr="004476DA" w:rsidRDefault="004E58AD" w:rsidP="006D7BAC">
            <w:pPr>
              <w:widowControl w:val="0"/>
              <w:tabs>
                <w:tab w:val="left" w:pos="5040"/>
              </w:tabs>
              <w:autoSpaceDE w:val="0"/>
              <w:autoSpaceDN w:val="0"/>
              <w:adjustRightInd w:val="0"/>
              <w:rPr>
                <w:bCs/>
                <w:sz w:val="20"/>
                <w:szCs w:val="20"/>
              </w:rPr>
            </w:pPr>
            <w:r>
              <w:rPr>
                <w:bCs/>
                <w:sz w:val="20"/>
                <w:szCs w:val="20"/>
              </w:rPr>
              <w:t xml:space="preserve"> М.П.</w:t>
            </w:r>
          </w:p>
        </w:tc>
      </w:tr>
    </w:tbl>
    <w:p w:rsidR="004476DA" w:rsidRPr="004476DA" w:rsidRDefault="004476DA" w:rsidP="004476DA">
      <w:pPr>
        <w:jc w:val="right"/>
        <w:rPr>
          <w:sz w:val="20"/>
          <w:szCs w:val="20"/>
        </w:rPr>
      </w:pPr>
      <w:r w:rsidRPr="004476DA">
        <w:rPr>
          <w:sz w:val="20"/>
          <w:szCs w:val="20"/>
        </w:rPr>
        <w:br w:type="page"/>
      </w:r>
      <w:r w:rsidRPr="004476DA">
        <w:rPr>
          <w:sz w:val="20"/>
          <w:szCs w:val="20"/>
        </w:rPr>
        <w:lastRenderedPageBreak/>
        <w:t>Приложение 3</w:t>
      </w:r>
    </w:p>
    <w:p w:rsidR="004476DA" w:rsidRPr="004476DA" w:rsidRDefault="004476DA" w:rsidP="004476DA">
      <w:pPr>
        <w:widowControl w:val="0"/>
        <w:autoSpaceDE w:val="0"/>
        <w:autoSpaceDN w:val="0"/>
        <w:jc w:val="right"/>
        <w:rPr>
          <w:sz w:val="20"/>
          <w:szCs w:val="20"/>
        </w:rPr>
      </w:pPr>
      <w:r w:rsidRPr="004476DA">
        <w:rPr>
          <w:sz w:val="20"/>
          <w:szCs w:val="20"/>
        </w:rPr>
        <w:t>к Договору № 193-22</w:t>
      </w:r>
    </w:p>
    <w:p w:rsidR="004476DA" w:rsidRPr="004476DA" w:rsidRDefault="004476DA" w:rsidP="004476DA">
      <w:pPr>
        <w:widowControl w:val="0"/>
        <w:autoSpaceDE w:val="0"/>
        <w:autoSpaceDN w:val="0"/>
        <w:jc w:val="right"/>
        <w:rPr>
          <w:sz w:val="20"/>
          <w:szCs w:val="20"/>
        </w:rPr>
      </w:pPr>
      <w:r w:rsidRPr="004476DA">
        <w:rPr>
          <w:sz w:val="20"/>
          <w:szCs w:val="20"/>
        </w:rPr>
        <w:t>от «__» _____ 20__ г.</w:t>
      </w:r>
    </w:p>
    <w:p w:rsidR="004476DA" w:rsidRPr="004476DA" w:rsidRDefault="004476DA" w:rsidP="004476DA">
      <w:pPr>
        <w:widowControl w:val="0"/>
        <w:autoSpaceDE w:val="0"/>
        <w:autoSpaceDN w:val="0"/>
        <w:jc w:val="center"/>
        <w:rPr>
          <w:sz w:val="20"/>
          <w:szCs w:val="20"/>
        </w:rPr>
      </w:pPr>
      <w:r w:rsidRPr="004476DA">
        <w:rPr>
          <w:sz w:val="20"/>
          <w:szCs w:val="20"/>
        </w:rPr>
        <w:t>ФОРМА</w:t>
      </w:r>
    </w:p>
    <w:p w:rsidR="004476DA" w:rsidRPr="004476DA" w:rsidRDefault="004476DA" w:rsidP="004476DA">
      <w:pPr>
        <w:widowControl w:val="0"/>
        <w:autoSpaceDE w:val="0"/>
        <w:autoSpaceDN w:val="0"/>
        <w:jc w:val="center"/>
        <w:rPr>
          <w:sz w:val="20"/>
          <w:szCs w:val="20"/>
        </w:rPr>
      </w:pPr>
      <w:r w:rsidRPr="004476DA">
        <w:rPr>
          <w:sz w:val="20"/>
          <w:szCs w:val="20"/>
        </w:rPr>
        <w:t xml:space="preserve">АКТА ВВОДА ОБОРУДОВАНИЯ В ЭКСПЛУАТАЦИЮ </w:t>
      </w:r>
    </w:p>
    <w:p w:rsidR="004476DA" w:rsidRPr="004476DA" w:rsidRDefault="004476DA" w:rsidP="004476DA">
      <w:pPr>
        <w:widowControl w:val="0"/>
        <w:autoSpaceDE w:val="0"/>
        <w:autoSpaceDN w:val="0"/>
        <w:jc w:val="both"/>
        <w:rPr>
          <w:sz w:val="20"/>
          <w:szCs w:val="20"/>
        </w:rPr>
      </w:pPr>
    </w:p>
    <w:p w:rsidR="004476DA" w:rsidRPr="004476DA" w:rsidRDefault="004476DA" w:rsidP="004476DA">
      <w:pPr>
        <w:widowControl w:val="0"/>
        <w:autoSpaceDE w:val="0"/>
        <w:autoSpaceDN w:val="0"/>
        <w:jc w:val="both"/>
        <w:rPr>
          <w:sz w:val="20"/>
          <w:szCs w:val="20"/>
        </w:rPr>
      </w:pPr>
      <w:r w:rsidRPr="004476DA">
        <w:rPr>
          <w:sz w:val="20"/>
          <w:szCs w:val="20"/>
        </w:rPr>
        <w:t xml:space="preserve">г. Иркутск                                                                                      </w:t>
      </w:r>
      <w:r w:rsidRPr="004476DA">
        <w:rPr>
          <w:sz w:val="20"/>
          <w:szCs w:val="20"/>
        </w:rPr>
        <w:tab/>
      </w:r>
      <w:r w:rsidRPr="004476DA">
        <w:rPr>
          <w:sz w:val="20"/>
          <w:szCs w:val="20"/>
        </w:rPr>
        <w:tab/>
      </w:r>
      <w:r w:rsidRPr="004476DA">
        <w:rPr>
          <w:sz w:val="20"/>
          <w:szCs w:val="20"/>
        </w:rPr>
        <w:tab/>
      </w:r>
      <w:r w:rsidRPr="004476DA">
        <w:rPr>
          <w:sz w:val="20"/>
          <w:szCs w:val="20"/>
        </w:rPr>
        <w:tab/>
        <w:t>«__» ______ 20__ г.</w:t>
      </w:r>
    </w:p>
    <w:p w:rsidR="004476DA" w:rsidRPr="004476DA" w:rsidRDefault="004476DA" w:rsidP="004476DA">
      <w:pPr>
        <w:widowControl w:val="0"/>
        <w:autoSpaceDE w:val="0"/>
        <w:autoSpaceDN w:val="0"/>
        <w:jc w:val="both"/>
        <w:rPr>
          <w:sz w:val="20"/>
          <w:szCs w:val="20"/>
        </w:rPr>
      </w:pPr>
    </w:p>
    <w:p w:rsidR="004476DA" w:rsidRPr="004476DA" w:rsidRDefault="004E58AD" w:rsidP="004476DA">
      <w:pPr>
        <w:widowControl w:val="0"/>
        <w:autoSpaceDE w:val="0"/>
        <w:autoSpaceDN w:val="0"/>
        <w:jc w:val="both"/>
        <w:rPr>
          <w:sz w:val="20"/>
          <w:szCs w:val="20"/>
        </w:rPr>
      </w:pPr>
      <w:proofErr w:type="gramStart"/>
      <w:r w:rsidRPr="004476DA">
        <w:rPr>
          <w:b/>
          <w:sz w:val="20"/>
          <w:szCs w:val="20"/>
        </w:rPr>
        <w:t>Областное государственное автономное учреждение здравоохранения «Иркутская городская клиническая больница №8»</w:t>
      </w:r>
      <w:r w:rsidRPr="004476DA">
        <w:rPr>
          <w:sz w:val="20"/>
          <w:szCs w:val="20"/>
        </w:rPr>
        <w:t xml:space="preserve">, именуемое в дальнейшем  </w:t>
      </w:r>
      <w:r w:rsidRPr="004476DA">
        <w:rPr>
          <w:b/>
          <w:sz w:val="20"/>
          <w:szCs w:val="20"/>
        </w:rPr>
        <w:t xml:space="preserve">Заказчик, </w:t>
      </w:r>
      <w:r w:rsidRPr="004476DA">
        <w:rPr>
          <w:sz w:val="20"/>
          <w:szCs w:val="20"/>
        </w:rPr>
        <w:t xml:space="preserve">в лице главного врача </w:t>
      </w:r>
      <w:proofErr w:type="spellStart"/>
      <w:r w:rsidRPr="004476DA">
        <w:rPr>
          <w:sz w:val="20"/>
          <w:szCs w:val="20"/>
        </w:rPr>
        <w:t>Есевой</w:t>
      </w:r>
      <w:proofErr w:type="spellEnd"/>
      <w:r w:rsidRPr="004476DA">
        <w:rPr>
          <w:sz w:val="20"/>
          <w:szCs w:val="20"/>
        </w:rPr>
        <w:t xml:space="preserve"> Жанны Владимировны, действующего на основании Устава, с одной стороны, и </w:t>
      </w:r>
      <w:r>
        <w:rPr>
          <w:b/>
          <w:sz w:val="20"/>
          <w:szCs w:val="20"/>
        </w:rPr>
        <w:t xml:space="preserve">Индивидуальный предприниматель </w:t>
      </w:r>
      <w:proofErr w:type="spellStart"/>
      <w:r>
        <w:rPr>
          <w:b/>
          <w:sz w:val="20"/>
          <w:szCs w:val="20"/>
        </w:rPr>
        <w:t>Мойкина</w:t>
      </w:r>
      <w:proofErr w:type="spellEnd"/>
      <w:r>
        <w:rPr>
          <w:b/>
          <w:sz w:val="20"/>
          <w:szCs w:val="20"/>
        </w:rPr>
        <w:t xml:space="preserve"> Виктория Алексеевна</w:t>
      </w:r>
      <w:r w:rsidRPr="004476DA">
        <w:rPr>
          <w:b/>
          <w:sz w:val="20"/>
          <w:szCs w:val="20"/>
        </w:rPr>
        <w:t>,</w:t>
      </w:r>
      <w:r w:rsidRPr="004476DA">
        <w:rPr>
          <w:sz w:val="20"/>
          <w:szCs w:val="20"/>
        </w:rPr>
        <w:t xml:space="preserve"> именуемый в дальнейшем </w:t>
      </w:r>
      <w:r w:rsidRPr="004476DA">
        <w:rPr>
          <w:b/>
          <w:sz w:val="20"/>
          <w:szCs w:val="20"/>
        </w:rPr>
        <w:t xml:space="preserve">Поставщик, </w:t>
      </w:r>
      <w:r w:rsidRPr="004476DA">
        <w:rPr>
          <w:sz w:val="20"/>
          <w:szCs w:val="20"/>
        </w:rPr>
        <w:t>действующ</w:t>
      </w:r>
      <w:r>
        <w:rPr>
          <w:sz w:val="20"/>
          <w:szCs w:val="20"/>
        </w:rPr>
        <w:t>ая</w:t>
      </w:r>
      <w:r w:rsidRPr="004476DA">
        <w:rPr>
          <w:sz w:val="20"/>
          <w:szCs w:val="20"/>
        </w:rPr>
        <w:t xml:space="preserve"> на основании </w:t>
      </w:r>
      <w:r>
        <w:rPr>
          <w:sz w:val="20"/>
          <w:szCs w:val="20"/>
        </w:rPr>
        <w:t>Свидетельства № 316784700283145</w:t>
      </w:r>
      <w:r w:rsidRPr="004476DA">
        <w:rPr>
          <w:sz w:val="20"/>
          <w:szCs w:val="20"/>
        </w:rPr>
        <w:t>, с другой стороны, в дальнейшем совместно именуемые Стороны</w:t>
      </w:r>
      <w:r w:rsidR="004476DA" w:rsidRPr="004476DA">
        <w:rPr>
          <w:sz w:val="20"/>
          <w:szCs w:val="20"/>
        </w:rPr>
        <w:t>, составили настоящий акт о нижеследующем:</w:t>
      </w:r>
      <w:proofErr w:type="gramEnd"/>
    </w:p>
    <w:p w:rsidR="004476DA" w:rsidRPr="004476DA" w:rsidRDefault="004476DA" w:rsidP="004476DA">
      <w:pPr>
        <w:widowControl w:val="0"/>
        <w:autoSpaceDE w:val="0"/>
        <w:autoSpaceDN w:val="0"/>
        <w:jc w:val="both"/>
        <w:rPr>
          <w:sz w:val="20"/>
          <w:szCs w:val="20"/>
        </w:rPr>
      </w:pPr>
    </w:p>
    <w:p w:rsidR="004476DA" w:rsidRPr="004476DA" w:rsidRDefault="004476DA" w:rsidP="004476DA">
      <w:pPr>
        <w:widowControl w:val="0"/>
        <w:autoSpaceDE w:val="0"/>
        <w:autoSpaceDN w:val="0"/>
        <w:jc w:val="both"/>
        <w:rPr>
          <w:sz w:val="20"/>
          <w:szCs w:val="20"/>
        </w:rPr>
      </w:pPr>
      <w:r w:rsidRPr="004476DA">
        <w:rPr>
          <w:sz w:val="20"/>
          <w:szCs w:val="20"/>
        </w:rPr>
        <w:t xml:space="preserve">1. В соответствии с договором № ___ от «__» _________ 20__ г. (далее </w:t>
      </w:r>
      <w:proofErr w:type="gramStart"/>
      <w:r w:rsidRPr="004476DA">
        <w:rPr>
          <w:sz w:val="20"/>
          <w:szCs w:val="20"/>
        </w:rPr>
        <w:t>-Д</w:t>
      </w:r>
      <w:proofErr w:type="gramEnd"/>
      <w:r w:rsidRPr="004476DA">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4476DA" w:rsidRPr="004476DA" w:rsidRDefault="004476DA" w:rsidP="004476DA">
      <w:pPr>
        <w:widowControl w:val="0"/>
        <w:autoSpaceDE w:val="0"/>
        <w:autoSpaceDN w:val="0"/>
        <w:jc w:val="both"/>
        <w:rPr>
          <w:sz w:val="20"/>
          <w:szCs w:val="20"/>
        </w:rPr>
      </w:pPr>
      <w:r w:rsidRPr="004476DA">
        <w:rPr>
          <w:sz w:val="20"/>
          <w:szCs w:val="20"/>
        </w:rPr>
        <w:t>_______________________________________________________________________________________________</w:t>
      </w:r>
    </w:p>
    <w:p w:rsidR="004476DA" w:rsidRPr="004476DA" w:rsidRDefault="004476DA" w:rsidP="004476DA">
      <w:pPr>
        <w:widowControl w:val="0"/>
        <w:autoSpaceDE w:val="0"/>
        <w:autoSpaceDN w:val="0"/>
        <w:jc w:val="both"/>
        <w:rPr>
          <w:sz w:val="20"/>
          <w:szCs w:val="20"/>
        </w:rPr>
      </w:pPr>
      <w:r w:rsidRPr="004476DA">
        <w:rPr>
          <w:sz w:val="20"/>
          <w:szCs w:val="20"/>
        </w:rPr>
        <w:t>_______________________________________________________________________________________________</w:t>
      </w:r>
    </w:p>
    <w:p w:rsidR="004476DA" w:rsidRPr="004476DA" w:rsidRDefault="004476DA" w:rsidP="004476DA">
      <w:pPr>
        <w:widowControl w:val="0"/>
        <w:autoSpaceDE w:val="0"/>
        <w:autoSpaceDN w:val="0"/>
        <w:jc w:val="both"/>
        <w:rPr>
          <w:sz w:val="20"/>
          <w:szCs w:val="20"/>
        </w:rPr>
      </w:pPr>
      <w:r w:rsidRPr="004476DA">
        <w:rPr>
          <w:sz w:val="20"/>
          <w:szCs w:val="20"/>
        </w:rPr>
        <w:t>_______________________________________________________________________________________________</w:t>
      </w:r>
    </w:p>
    <w:p w:rsidR="004476DA" w:rsidRPr="004476DA" w:rsidRDefault="004476DA" w:rsidP="004476DA">
      <w:pPr>
        <w:widowControl w:val="0"/>
        <w:autoSpaceDE w:val="0"/>
        <w:autoSpaceDN w:val="0"/>
        <w:jc w:val="both"/>
        <w:rPr>
          <w:sz w:val="20"/>
          <w:szCs w:val="20"/>
        </w:rPr>
      </w:pPr>
      <w:r w:rsidRPr="004476DA">
        <w:rPr>
          <w:sz w:val="20"/>
          <w:szCs w:val="20"/>
        </w:rPr>
        <w:t>2.  Фактическое  качество Оборудования (и сопутствующих услуг) соответствует (не соответствует) требованиям Договора:</w:t>
      </w:r>
    </w:p>
    <w:p w:rsidR="004476DA" w:rsidRPr="004476DA" w:rsidRDefault="004476DA" w:rsidP="004476DA">
      <w:pPr>
        <w:widowControl w:val="0"/>
        <w:autoSpaceDE w:val="0"/>
        <w:autoSpaceDN w:val="0"/>
        <w:jc w:val="both"/>
        <w:rPr>
          <w:sz w:val="20"/>
          <w:szCs w:val="20"/>
        </w:rPr>
      </w:pPr>
      <w:r w:rsidRPr="004476DA">
        <w:rPr>
          <w:sz w:val="20"/>
          <w:szCs w:val="20"/>
        </w:rPr>
        <w:t>_______________________________________________________________________________________________</w:t>
      </w:r>
    </w:p>
    <w:p w:rsidR="004476DA" w:rsidRPr="004476DA" w:rsidRDefault="004476DA" w:rsidP="004476DA">
      <w:pPr>
        <w:widowControl w:val="0"/>
        <w:autoSpaceDE w:val="0"/>
        <w:autoSpaceDN w:val="0"/>
        <w:jc w:val="both"/>
        <w:rPr>
          <w:sz w:val="20"/>
          <w:szCs w:val="20"/>
        </w:rPr>
      </w:pPr>
      <w:r w:rsidRPr="004476DA">
        <w:rPr>
          <w:sz w:val="20"/>
          <w:szCs w:val="20"/>
        </w:rPr>
        <w:t>_______________________________________________________________________________________________</w:t>
      </w:r>
    </w:p>
    <w:p w:rsidR="004476DA" w:rsidRPr="004476DA" w:rsidRDefault="004476DA" w:rsidP="004476DA">
      <w:pPr>
        <w:widowControl w:val="0"/>
        <w:autoSpaceDE w:val="0"/>
        <w:autoSpaceDN w:val="0"/>
        <w:jc w:val="both"/>
        <w:rPr>
          <w:sz w:val="20"/>
          <w:szCs w:val="20"/>
        </w:rPr>
      </w:pPr>
      <w:r w:rsidRPr="004476DA">
        <w:rPr>
          <w:sz w:val="20"/>
          <w:szCs w:val="20"/>
        </w:rPr>
        <w:t xml:space="preserve">3.  Недостатки  ввода в эксплуатацию Оборудования  </w:t>
      </w:r>
      <w:proofErr w:type="gramStart"/>
      <w:r w:rsidRPr="004476DA">
        <w:rPr>
          <w:sz w:val="20"/>
          <w:szCs w:val="20"/>
        </w:rPr>
        <w:t>выявлены</w:t>
      </w:r>
      <w:proofErr w:type="gramEnd"/>
      <w:r w:rsidRPr="004476DA">
        <w:rPr>
          <w:sz w:val="20"/>
          <w:szCs w:val="20"/>
        </w:rPr>
        <w:t>/не выявлены</w:t>
      </w:r>
    </w:p>
    <w:p w:rsidR="004476DA" w:rsidRPr="004476DA" w:rsidRDefault="004476DA" w:rsidP="004476DA">
      <w:pPr>
        <w:widowControl w:val="0"/>
        <w:autoSpaceDE w:val="0"/>
        <w:autoSpaceDN w:val="0"/>
        <w:jc w:val="both"/>
        <w:rPr>
          <w:sz w:val="20"/>
          <w:szCs w:val="20"/>
        </w:rPr>
      </w:pPr>
      <w:r w:rsidRPr="004476DA">
        <w:rPr>
          <w:sz w:val="20"/>
          <w:szCs w:val="20"/>
        </w:rPr>
        <w:t>_______________________________________________________________________________________________</w:t>
      </w:r>
    </w:p>
    <w:p w:rsidR="004476DA" w:rsidRPr="004476DA" w:rsidRDefault="004476DA" w:rsidP="004476DA">
      <w:pPr>
        <w:widowControl w:val="0"/>
        <w:autoSpaceDE w:val="0"/>
        <w:autoSpaceDN w:val="0"/>
        <w:jc w:val="both"/>
        <w:rPr>
          <w:sz w:val="20"/>
          <w:szCs w:val="20"/>
        </w:rPr>
      </w:pPr>
      <w:r w:rsidRPr="004476DA">
        <w:rPr>
          <w:sz w:val="20"/>
          <w:szCs w:val="20"/>
        </w:rPr>
        <w:t>_______________________________________________________________________________________________</w:t>
      </w:r>
    </w:p>
    <w:p w:rsidR="004476DA" w:rsidRPr="004476DA" w:rsidRDefault="004476DA" w:rsidP="004476DA">
      <w:pPr>
        <w:widowControl w:val="0"/>
        <w:autoSpaceDE w:val="0"/>
        <w:autoSpaceDN w:val="0"/>
        <w:jc w:val="both"/>
        <w:rPr>
          <w:sz w:val="20"/>
          <w:szCs w:val="20"/>
        </w:rPr>
      </w:pPr>
      <w:r w:rsidRPr="004476DA">
        <w:rPr>
          <w:sz w:val="20"/>
          <w:szCs w:val="20"/>
        </w:rPr>
        <w:t>_______________________________________________________________________________________________</w:t>
      </w:r>
    </w:p>
    <w:p w:rsidR="004476DA" w:rsidRPr="004476DA" w:rsidRDefault="004476DA" w:rsidP="004476DA">
      <w:pPr>
        <w:widowControl w:val="0"/>
        <w:autoSpaceDE w:val="0"/>
        <w:autoSpaceDN w:val="0"/>
        <w:jc w:val="both"/>
        <w:rPr>
          <w:sz w:val="20"/>
          <w:szCs w:val="20"/>
        </w:rPr>
      </w:pPr>
    </w:p>
    <w:p w:rsidR="004476DA" w:rsidRPr="004476DA" w:rsidRDefault="004476DA" w:rsidP="004476DA">
      <w:pPr>
        <w:widowControl w:val="0"/>
        <w:autoSpaceDE w:val="0"/>
        <w:autoSpaceDN w:val="0"/>
        <w:jc w:val="both"/>
        <w:rPr>
          <w:sz w:val="20"/>
          <w:szCs w:val="20"/>
        </w:rPr>
      </w:pPr>
      <w:r w:rsidRPr="004476DA">
        <w:rPr>
          <w:sz w:val="20"/>
          <w:szCs w:val="20"/>
        </w:rPr>
        <w:t xml:space="preserve">Сдал:                                                      </w:t>
      </w:r>
      <w:r w:rsidRPr="004476DA">
        <w:rPr>
          <w:sz w:val="20"/>
          <w:szCs w:val="20"/>
        </w:rPr>
        <w:tab/>
      </w:r>
      <w:r w:rsidRPr="004476DA">
        <w:rPr>
          <w:sz w:val="20"/>
          <w:szCs w:val="20"/>
        </w:rPr>
        <w:tab/>
      </w:r>
      <w:r w:rsidRPr="004476DA">
        <w:rPr>
          <w:sz w:val="20"/>
          <w:szCs w:val="20"/>
        </w:rPr>
        <w:tab/>
        <w:t>Принял:</w:t>
      </w:r>
    </w:p>
    <w:p w:rsidR="004476DA" w:rsidRPr="004476DA" w:rsidRDefault="004476DA" w:rsidP="004476DA">
      <w:pPr>
        <w:widowControl w:val="0"/>
        <w:autoSpaceDE w:val="0"/>
        <w:autoSpaceDN w:val="0"/>
        <w:jc w:val="both"/>
        <w:rPr>
          <w:sz w:val="20"/>
          <w:szCs w:val="20"/>
        </w:rPr>
      </w:pPr>
      <w:r w:rsidRPr="004476DA">
        <w:rPr>
          <w:sz w:val="20"/>
          <w:szCs w:val="20"/>
        </w:rPr>
        <w:t xml:space="preserve">Поставщик                                             </w:t>
      </w:r>
      <w:r w:rsidRPr="004476DA">
        <w:rPr>
          <w:sz w:val="20"/>
          <w:szCs w:val="20"/>
        </w:rPr>
        <w:tab/>
      </w:r>
      <w:r w:rsidRPr="004476DA">
        <w:rPr>
          <w:sz w:val="20"/>
          <w:szCs w:val="20"/>
        </w:rPr>
        <w:tab/>
      </w:r>
      <w:r w:rsidRPr="004476DA">
        <w:rPr>
          <w:sz w:val="20"/>
          <w:szCs w:val="20"/>
        </w:rPr>
        <w:tab/>
        <w:t>Заказчик</w:t>
      </w:r>
    </w:p>
    <w:p w:rsidR="004476DA" w:rsidRPr="004476DA" w:rsidRDefault="004476DA" w:rsidP="004476DA">
      <w:pPr>
        <w:widowControl w:val="0"/>
        <w:autoSpaceDE w:val="0"/>
        <w:autoSpaceDN w:val="0"/>
        <w:jc w:val="both"/>
        <w:rPr>
          <w:sz w:val="20"/>
          <w:szCs w:val="20"/>
        </w:rPr>
      </w:pPr>
      <w:r w:rsidRPr="004476DA">
        <w:rPr>
          <w:sz w:val="20"/>
          <w:szCs w:val="20"/>
        </w:rPr>
        <w:t xml:space="preserve">_________________________                </w:t>
      </w:r>
      <w:r w:rsidRPr="004476DA">
        <w:rPr>
          <w:sz w:val="20"/>
          <w:szCs w:val="20"/>
        </w:rPr>
        <w:tab/>
      </w:r>
      <w:r w:rsidRPr="004476DA">
        <w:rPr>
          <w:sz w:val="20"/>
          <w:szCs w:val="20"/>
        </w:rPr>
        <w:tab/>
      </w:r>
      <w:r w:rsidRPr="004476DA">
        <w:rPr>
          <w:sz w:val="20"/>
          <w:szCs w:val="20"/>
        </w:rPr>
        <w:tab/>
        <w:t>___________________________</w:t>
      </w:r>
    </w:p>
    <w:p w:rsidR="004476DA" w:rsidRPr="004476DA" w:rsidRDefault="004476DA" w:rsidP="004476DA">
      <w:pPr>
        <w:widowControl w:val="0"/>
        <w:autoSpaceDE w:val="0"/>
        <w:autoSpaceDN w:val="0"/>
        <w:jc w:val="both"/>
        <w:rPr>
          <w:sz w:val="20"/>
          <w:szCs w:val="20"/>
        </w:rPr>
      </w:pPr>
      <w:r w:rsidRPr="004476DA">
        <w:rPr>
          <w:sz w:val="20"/>
          <w:szCs w:val="20"/>
        </w:rPr>
        <w:t xml:space="preserve">М.П. (при наличии печати)                    </w:t>
      </w:r>
      <w:r w:rsidRPr="004476DA">
        <w:rPr>
          <w:sz w:val="20"/>
          <w:szCs w:val="20"/>
        </w:rPr>
        <w:tab/>
      </w:r>
      <w:r w:rsidRPr="004476DA">
        <w:rPr>
          <w:sz w:val="20"/>
          <w:szCs w:val="20"/>
        </w:rPr>
        <w:tab/>
      </w:r>
      <w:r w:rsidRPr="004476DA">
        <w:rPr>
          <w:sz w:val="20"/>
          <w:szCs w:val="20"/>
        </w:rPr>
        <w:tab/>
        <w:t>М.П.</w:t>
      </w:r>
    </w:p>
    <w:p w:rsidR="004476DA" w:rsidRPr="004476DA" w:rsidRDefault="004476DA" w:rsidP="004476DA">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4476DA" w:rsidRPr="004476DA" w:rsidRDefault="004476DA" w:rsidP="004476DA">
      <w:pPr>
        <w:pStyle w:val="ConsPlusNonformat"/>
        <w:widowControl/>
        <w:jc w:val="center"/>
        <w:rPr>
          <w:rFonts w:ascii="Times New Roman" w:hAnsi="Times New Roman" w:cs="Times New Roman"/>
        </w:rPr>
      </w:pPr>
    </w:p>
    <w:p w:rsidR="004476DA" w:rsidRPr="004476DA" w:rsidRDefault="004476DA" w:rsidP="004476DA">
      <w:pPr>
        <w:pStyle w:val="ConsPlusNonformat"/>
        <w:widowControl/>
        <w:jc w:val="center"/>
        <w:rPr>
          <w:rFonts w:ascii="Times New Roman" w:hAnsi="Times New Roman" w:cs="Times New Roman"/>
        </w:rPr>
      </w:pPr>
    </w:p>
    <w:p w:rsidR="004476DA" w:rsidRPr="004476DA" w:rsidRDefault="004476DA" w:rsidP="004476DA">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4476DA" w:rsidRPr="004476DA" w:rsidTr="006D7BAC">
        <w:trPr>
          <w:trHeight w:val="1637"/>
        </w:trPr>
        <w:tc>
          <w:tcPr>
            <w:tcW w:w="4680" w:type="dxa"/>
            <w:tcBorders>
              <w:top w:val="nil"/>
              <w:left w:val="nil"/>
              <w:bottom w:val="nil"/>
              <w:right w:val="nil"/>
            </w:tcBorders>
            <w:hideMark/>
          </w:tcPr>
          <w:p w:rsidR="004476DA" w:rsidRPr="004476DA" w:rsidRDefault="004476DA" w:rsidP="006D7BAC">
            <w:pPr>
              <w:pStyle w:val="a9"/>
              <w:tabs>
                <w:tab w:val="left" w:pos="2268"/>
              </w:tabs>
              <w:rPr>
                <w:sz w:val="20"/>
              </w:rPr>
            </w:pPr>
            <w:r w:rsidRPr="004476DA">
              <w:rPr>
                <w:sz w:val="20"/>
              </w:rPr>
              <w:t>Заказчик:</w:t>
            </w:r>
          </w:p>
          <w:p w:rsidR="004476DA" w:rsidRPr="004476DA" w:rsidRDefault="004476DA" w:rsidP="006D7BAC">
            <w:pPr>
              <w:pStyle w:val="a9"/>
              <w:tabs>
                <w:tab w:val="left" w:pos="2268"/>
              </w:tabs>
              <w:rPr>
                <w:sz w:val="20"/>
              </w:rPr>
            </w:pPr>
            <w:r w:rsidRPr="004476DA">
              <w:rPr>
                <w:sz w:val="20"/>
              </w:rPr>
              <w:t xml:space="preserve">ОГАУЗ «ИГКБ № 8» </w:t>
            </w:r>
          </w:p>
          <w:p w:rsidR="004476DA" w:rsidRPr="004476DA" w:rsidRDefault="004476DA" w:rsidP="006D7BAC">
            <w:pPr>
              <w:pStyle w:val="a9"/>
              <w:tabs>
                <w:tab w:val="left" w:pos="2268"/>
              </w:tabs>
              <w:rPr>
                <w:bCs/>
                <w:sz w:val="20"/>
              </w:rPr>
            </w:pPr>
            <w:r w:rsidRPr="004476DA">
              <w:rPr>
                <w:bCs/>
                <w:sz w:val="20"/>
              </w:rPr>
              <w:t>Главный врач</w:t>
            </w:r>
          </w:p>
          <w:p w:rsidR="004476DA" w:rsidRPr="004476DA" w:rsidRDefault="004476DA" w:rsidP="006D7BAC">
            <w:pPr>
              <w:pStyle w:val="a9"/>
              <w:tabs>
                <w:tab w:val="left" w:pos="2268"/>
              </w:tabs>
              <w:rPr>
                <w:sz w:val="20"/>
              </w:rPr>
            </w:pPr>
            <w:r w:rsidRPr="004476DA">
              <w:rPr>
                <w:sz w:val="20"/>
              </w:rPr>
              <w:t xml:space="preserve">_____________________/Ж.В. </w:t>
            </w:r>
            <w:proofErr w:type="spellStart"/>
            <w:r w:rsidRPr="004476DA">
              <w:rPr>
                <w:sz w:val="20"/>
              </w:rPr>
              <w:t>Есева</w:t>
            </w:r>
            <w:proofErr w:type="spellEnd"/>
            <w:r w:rsidRPr="004476DA">
              <w:rPr>
                <w:sz w:val="20"/>
              </w:rPr>
              <w:t>/</w:t>
            </w:r>
          </w:p>
          <w:p w:rsidR="004476DA" w:rsidRPr="004476DA" w:rsidRDefault="004476DA" w:rsidP="006D7BAC">
            <w:pPr>
              <w:rPr>
                <w:bCs/>
                <w:sz w:val="20"/>
                <w:szCs w:val="20"/>
              </w:rPr>
            </w:pPr>
            <w:r w:rsidRPr="004476DA">
              <w:rPr>
                <w:bCs/>
                <w:sz w:val="20"/>
                <w:szCs w:val="20"/>
              </w:rPr>
              <w:t>М.П.</w:t>
            </w:r>
          </w:p>
        </w:tc>
        <w:tc>
          <w:tcPr>
            <w:tcW w:w="540" w:type="dxa"/>
            <w:tcBorders>
              <w:top w:val="nil"/>
              <w:left w:val="nil"/>
              <w:bottom w:val="nil"/>
              <w:right w:val="nil"/>
            </w:tcBorders>
          </w:tcPr>
          <w:p w:rsidR="004476DA" w:rsidRPr="004476DA" w:rsidRDefault="004476DA" w:rsidP="006D7BAC">
            <w:pPr>
              <w:pStyle w:val="a9"/>
              <w:tabs>
                <w:tab w:val="left" w:pos="2268"/>
              </w:tabs>
              <w:rPr>
                <w:bCs/>
                <w:sz w:val="20"/>
              </w:rPr>
            </w:pPr>
          </w:p>
        </w:tc>
        <w:tc>
          <w:tcPr>
            <w:tcW w:w="4680" w:type="dxa"/>
            <w:tcBorders>
              <w:top w:val="nil"/>
              <w:left w:val="nil"/>
              <w:bottom w:val="nil"/>
              <w:right w:val="nil"/>
            </w:tcBorders>
          </w:tcPr>
          <w:p w:rsidR="004476DA" w:rsidRPr="004476DA" w:rsidRDefault="004476DA" w:rsidP="006D7BAC">
            <w:pPr>
              <w:jc w:val="both"/>
              <w:rPr>
                <w:sz w:val="20"/>
                <w:szCs w:val="20"/>
              </w:rPr>
            </w:pPr>
            <w:r w:rsidRPr="004476DA">
              <w:rPr>
                <w:sz w:val="20"/>
                <w:szCs w:val="20"/>
              </w:rPr>
              <w:t xml:space="preserve">Поставщик: </w:t>
            </w:r>
          </w:p>
          <w:p w:rsidR="004E58AD" w:rsidRPr="004476DA" w:rsidRDefault="004E58AD" w:rsidP="004E58AD">
            <w:pPr>
              <w:widowControl w:val="0"/>
              <w:tabs>
                <w:tab w:val="left" w:pos="5040"/>
              </w:tabs>
              <w:autoSpaceDE w:val="0"/>
              <w:autoSpaceDN w:val="0"/>
              <w:adjustRightInd w:val="0"/>
              <w:rPr>
                <w:sz w:val="20"/>
                <w:szCs w:val="20"/>
              </w:rPr>
            </w:pPr>
            <w:r>
              <w:rPr>
                <w:sz w:val="20"/>
                <w:szCs w:val="20"/>
              </w:rPr>
              <w:t>Индивидуальный предприниматель</w:t>
            </w:r>
          </w:p>
          <w:p w:rsidR="004E58AD" w:rsidRPr="004476DA" w:rsidRDefault="004E58AD" w:rsidP="004E58AD">
            <w:pPr>
              <w:widowControl w:val="0"/>
              <w:tabs>
                <w:tab w:val="left" w:pos="5040"/>
              </w:tabs>
              <w:autoSpaceDE w:val="0"/>
              <w:autoSpaceDN w:val="0"/>
              <w:adjustRightInd w:val="0"/>
              <w:rPr>
                <w:sz w:val="20"/>
                <w:szCs w:val="20"/>
              </w:rPr>
            </w:pPr>
          </w:p>
          <w:p w:rsidR="004E58AD" w:rsidRPr="004476DA" w:rsidRDefault="004E58AD" w:rsidP="004E58AD">
            <w:pPr>
              <w:widowControl w:val="0"/>
              <w:tabs>
                <w:tab w:val="left" w:pos="5040"/>
              </w:tabs>
              <w:autoSpaceDE w:val="0"/>
              <w:autoSpaceDN w:val="0"/>
              <w:adjustRightInd w:val="0"/>
              <w:rPr>
                <w:sz w:val="20"/>
                <w:szCs w:val="20"/>
              </w:rPr>
            </w:pPr>
            <w:r w:rsidRPr="004476DA">
              <w:rPr>
                <w:sz w:val="20"/>
                <w:szCs w:val="20"/>
              </w:rPr>
              <w:t>______________________/</w:t>
            </w:r>
            <w:r>
              <w:rPr>
                <w:sz w:val="20"/>
                <w:szCs w:val="20"/>
              </w:rPr>
              <w:t xml:space="preserve">В.А. </w:t>
            </w:r>
            <w:proofErr w:type="spellStart"/>
            <w:r>
              <w:rPr>
                <w:sz w:val="20"/>
                <w:szCs w:val="20"/>
              </w:rPr>
              <w:t>Мойкина</w:t>
            </w:r>
            <w:proofErr w:type="spellEnd"/>
            <w:r w:rsidRPr="004476DA">
              <w:rPr>
                <w:sz w:val="20"/>
                <w:szCs w:val="20"/>
              </w:rPr>
              <w:t>/</w:t>
            </w:r>
          </w:p>
          <w:p w:rsidR="004476DA" w:rsidRPr="004476DA" w:rsidRDefault="004E58AD" w:rsidP="004E58AD">
            <w:pPr>
              <w:widowControl w:val="0"/>
              <w:tabs>
                <w:tab w:val="left" w:pos="5040"/>
              </w:tabs>
              <w:autoSpaceDE w:val="0"/>
              <w:autoSpaceDN w:val="0"/>
              <w:adjustRightInd w:val="0"/>
              <w:rPr>
                <w:bCs/>
                <w:sz w:val="20"/>
                <w:szCs w:val="20"/>
              </w:rPr>
            </w:pPr>
            <w:r>
              <w:rPr>
                <w:bCs/>
                <w:sz w:val="20"/>
                <w:szCs w:val="20"/>
              </w:rPr>
              <w:t xml:space="preserve"> М.П.</w:t>
            </w:r>
            <w:bookmarkStart w:id="3" w:name="_GoBack"/>
            <w:bookmarkEnd w:id="3"/>
          </w:p>
        </w:tc>
      </w:tr>
    </w:tbl>
    <w:p w:rsidR="005D5796" w:rsidRPr="004476DA" w:rsidRDefault="005D5796">
      <w:pPr>
        <w:rPr>
          <w:sz w:val="20"/>
          <w:szCs w:val="20"/>
        </w:rPr>
      </w:pPr>
    </w:p>
    <w:p w:rsidR="004476DA" w:rsidRPr="004476DA" w:rsidRDefault="004476DA">
      <w:pPr>
        <w:rPr>
          <w:sz w:val="20"/>
          <w:szCs w:val="20"/>
        </w:rPr>
      </w:pPr>
    </w:p>
    <w:sectPr w:rsidR="004476DA" w:rsidRPr="004476DA" w:rsidSect="004476D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3EF47874"/>
    <w:lvl w:ilvl="0">
      <w:start w:val="11"/>
      <w:numFmt w:val="decimal"/>
      <w:lvlText w:val="%1."/>
      <w:lvlJc w:val="left"/>
      <w:pPr>
        <w:ind w:left="405" w:hanging="405"/>
      </w:pPr>
      <w:rPr>
        <w:rFonts w:hint="default"/>
        <w:sz w:val="20"/>
      </w:rPr>
    </w:lvl>
    <w:lvl w:ilvl="1">
      <w:start w:val="6"/>
      <w:numFmt w:val="decimal"/>
      <w:suff w:val="space"/>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6DA"/>
    <w:rsid w:val="004476DA"/>
    <w:rsid w:val="004E58AD"/>
    <w:rsid w:val="005D5796"/>
    <w:rsid w:val="006D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476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76DA"/>
    <w:rPr>
      <w:rFonts w:ascii="Arial" w:eastAsia="Times New Roman" w:hAnsi="Arial" w:cs="Arial"/>
      <w:b/>
      <w:bCs/>
      <w:kern w:val="32"/>
      <w:sz w:val="32"/>
      <w:szCs w:val="32"/>
      <w:lang w:eastAsia="ru-RU"/>
    </w:rPr>
  </w:style>
  <w:style w:type="character" w:styleId="a3">
    <w:name w:val="Hyperlink"/>
    <w:uiPriority w:val="99"/>
    <w:qFormat/>
    <w:rsid w:val="004476DA"/>
    <w:rPr>
      <w:color w:val="0000FF"/>
      <w:u w:val="single"/>
    </w:rPr>
  </w:style>
  <w:style w:type="paragraph" w:customStyle="1" w:styleId="a4">
    <w:name w:val="Базовый"/>
    <w:rsid w:val="004476DA"/>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4476DA"/>
    <w:pPr>
      <w:ind w:left="720"/>
      <w:contextualSpacing/>
    </w:pPr>
  </w:style>
  <w:style w:type="paragraph" w:styleId="a7">
    <w:name w:val="Title"/>
    <w:aliases w:val="Знак Знак Знак Знак Знак Знак Знак Знак,Знак Знак Знак Знак Знак Знак,Знак1 Зна"/>
    <w:basedOn w:val="a"/>
    <w:link w:val="a8"/>
    <w:qFormat/>
    <w:rsid w:val="004476DA"/>
    <w:pPr>
      <w:jc w:val="center"/>
    </w:pPr>
    <w:rPr>
      <w:b/>
      <w:sz w:val="28"/>
      <w:szCs w:val="20"/>
    </w:rPr>
  </w:style>
  <w:style w:type="character" w:customStyle="1" w:styleId="a8">
    <w:name w:val="Название Знак"/>
    <w:aliases w:val="Знак Знак Знак Знак Знак Знак Знак Знак Знак,Знак Знак Знак Знак Знак Знак Знак2,Знак1 Зна Знак"/>
    <w:basedOn w:val="a0"/>
    <w:link w:val="a7"/>
    <w:rsid w:val="004476DA"/>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4476DA"/>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4476DA"/>
    <w:rPr>
      <w:rFonts w:ascii="Times New Roman" w:eastAsia="Times New Roman" w:hAnsi="Times New Roman" w:cs="Times New Roman"/>
      <w:sz w:val="24"/>
      <w:szCs w:val="20"/>
      <w:lang w:eastAsia="ru-RU"/>
    </w:rPr>
  </w:style>
  <w:style w:type="paragraph" w:styleId="ab">
    <w:name w:val="Body Text Indent"/>
    <w:basedOn w:val="a"/>
    <w:link w:val="ac"/>
    <w:uiPriority w:val="99"/>
    <w:rsid w:val="004476DA"/>
    <w:pPr>
      <w:ind w:firstLine="708"/>
      <w:jc w:val="both"/>
    </w:pPr>
    <w:rPr>
      <w:szCs w:val="20"/>
    </w:rPr>
  </w:style>
  <w:style w:type="character" w:customStyle="1" w:styleId="ac">
    <w:name w:val="Основной текст с отступом Знак"/>
    <w:basedOn w:val="a0"/>
    <w:link w:val="ab"/>
    <w:uiPriority w:val="99"/>
    <w:rsid w:val="004476DA"/>
    <w:rPr>
      <w:rFonts w:ascii="Times New Roman" w:eastAsia="Times New Roman" w:hAnsi="Times New Roman" w:cs="Times New Roman"/>
      <w:sz w:val="24"/>
      <w:szCs w:val="20"/>
      <w:lang w:eastAsia="ru-RU"/>
    </w:rPr>
  </w:style>
  <w:style w:type="paragraph" w:styleId="2">
    <w:name w:val="Body Text Indent 2"/>
    <w:basedOn w:val="a"/>
    <w:link w:val="20"/>
    <w:rsid w:val="004476DA"/>
    <w:pPr>
      <w:ind w:firstLine="709"/>
      <w:jc w:val="both"/>
    </w:pPr>
    <w:rPr>
      <w:szCs w:val="20"/>
    </w:rPr>
  </w:style>
  <w:style w:type="character" w:customStyle="1" w:styleId="20">
    <w:name w:val="Основной текст с отступом 2 Знак"/>
    <w:basedOn w:val="a0"/>
    <w:link w:val="2"/>
    <w:rsid w:val="004476DA"/>
    <w:rPr>
      <w:rFonts w:ascii="Times New Roman" w:eastAsia="Times New Roman" w:hAnsi="Times New Roman" w:cs="Times New Roman"/>
      <w:sz w:val="24"/>
      <w:szCs w:val="20"/>
      <w:lang w:eastAsia="ru-RU"/>
    </w:rPr>
  </w:style>
  <w:style w:type="paragraph" w:customStyle="1" w:styleId="ConsNonformat">
    <w:name w:val="ConsNonformat"/>
    <w:rsid w:val="004476DA"/>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4476DA"/>
    <w:rPr>
      <w:rFonts w:ascii="Courier New" w:hAnsi="Courier New"/>
      <w:sz w:val="20"/>
      <w:szCs w:val="20"/>
    </w:rPr>
  </w:style>
  <w:style w:type="character" w:customStyle="1" w:styleId="ae">
    <w:name w:val="Текст Знак"/>
    <w:basedOn w:val="a0"/>
    <w:link w:val="ad"/>
    <w:uiPriority w:val="99"/>
    <w:rsid w:val="004476DA"/>
    <w:rPr>
      <w:rFonts w:ascii="Courier New" w:eastAsia="Times New Roman" w:hAnsi="Courier New" w:cs="Times New Roman"/>
      <w:sz w:val="20"/>
      <w:szCs w:val="20"/>
      <w:lang w:eastAsia="ru-RU"/>
    </w:rPr>
  </w:style>
  <w:style w:type="paragraph" w:customStyle="1" w:styleId="3">
    <w:name w:val="Текст3"/>
    <w:basedOn w:val="a"/>
    <w:rsid w:val="004476DA"/>
    <w:rPr>
      <w:rFonts w:ascii="Courier New" w:hAnsi="Courier New"/>
      <w:sz w:val="20"/>
      <w:szCs w:val="20"/>
    </w:rPr>
  </w:style>
  <w:style w:type="paragraph" w:customStyle="1" w:styleId="32">
    <w:name w:val="Основной текст с отступом 32"/>
    <w:basedOn w:val="a"/>
    <w:rsid w:val="004476DA"/>
    <w:pPr>
      <w:widowControl w:val="0"/>
      <w:ind w:firstLine="720"/>
      <w:jc w:val="both"/>
    </w:pPr>
    <w:rPr>
      <w:rFonts w:ascii="Arial" w:hAnsi="Arial"/>
    </w:rPr>
  </w:style>
  <w:style w:type="paragraph" w:customStyle="1" w:styleId="11">
    <w:name w:val="Обычный1"/>
    <w:link w:val="Normal"/>
    <w:rsid w:val="004476D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4476DA"/>
    <w:rPr>
      <w:rFonts w:ascii="Times New Roman" w:eastAsia="Times New Roman" w:hAnsi="Times New Roman" w:cs="Times New Roman"/>
      <w:sz w:val="18"/>
      <w:szCs w:val="20"/>
      <w:lang w:eastAsia="ru-RU"/>
    </w:rPr>
  </w:style>
  <w:style w:type="paragraph" w:customStyle="1" w:styleId="ConsPlusNonformat">
    <w:name w:val="ConsPlusNonformat"/>
    <w:rsid w:val="004476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4476DA"/>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4476DA"/>
    <w:rPr>
      <w:sz w:val="20"/>
      <w:szCs w:val="20"/>
    </w:rPr>
  </w:style>
  <w:style w:type="character" w:customStyle="1" w:styleId="af0">
    <w:name w:val="Текст примечания Знак"/>
    <w:aliases w:val="Примечания: текст Знак"/>
    <w:basedOn w:val="a0"/>
    <w:link w:val="af"/>
    <w:uiPriority w:val="99"/>
    <w:rsid w:val="004476DA"/>
    <w:rPr>
      <w:rFonts w:ascii="Times New Roman" w:eastAsia="Times New Roman" w:hAnsi="Times New Roman" w:cs="Times New Roman"/>
      <w:sz w:val="20"/>
      <w:szCs w:val="20"/>
      <w:lang w:eastAsia="ru-RU"/>
    </w:rPr>
  </w:style>
  <w:style w:type="paragraph" w:styleId="af1">
    <w:name w:val="No Spacing"/>
    <w:aliases w:val="Жирный,для таблиц"/>
    <w:link w:val="af2"/>
    <w:qFormat/>
    <w:rsid w:val="006D7BAC"/>
    <w:pPr>
      <w:spacing w:after="0" w:line="240" w:lineRule="auto"/>
    </w:pPr>
    <w:rPr>
      <w:rFonts w:ascii="Calibri" w:eastAsia="Calibri" w:hAnsi="Calibri" w:cs="Times New Roman"/>
    </w:rPr>
  </w:style>
  <w:style w:type="character" w:customStyle="1" w:styleId="af2">
    <w:name w:val="Без интервала Знак"/>
    <w:aliases w:val="Жирный Знак,для таблиц Знак"/>
    <w:link w:val="af1"/>
    <w:locked/>
    <w:rsid w:val="006D7BAC"/>
    <w:rPr>
      <w:rFonts w:ascii="Calibri" w:eastAsia="Calibri" w:hAnsi="Calibri" w:cs="Times New Roman"/>
    </w:rPr>
  </w:style>
  <w:style w:type="paragraph" w:styleId="af3">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w:basedOn w:val="a"/>
    <w:link w:val="af4"/>
    <w:unhideWhenUsed/>
    <w:qFormat/>
    <w:rsid w:val="006D7BAC"/>
    <w:pPr>
      <w:spacing w:before="100" w:beforeAutospacing="1" w:after="100" w:afterAutospacing="1"/>
    </w:pPr>
  </w:style>
  <w:style w:type="character" w:customStyle="1" w:styleId="af4">
    <w:name w:val="Обычный (веб) Знак"/>
    <w:aliases w:val="Обычный (Web) Знак,Обычный (веб) Знак1 Знак1,Обычный (веб) Знак Знак Знак,Обычный (веб) Знак1 Знак Знак Знак,Обычный (веб) Знак Знак Знак Знак Знак,Обычный (веб) Знак1 Знак Знак Знак Знак Знак,Обычный (веб) Знак1 Знак Знак1"/>
    <w:link w:val="af3"/>
    <w:rsid w:val="006D7BAC"/>
    <w:rPr>
      <w:rFonts w:ascii="Times New Roman" w:eastAsia="Times New Roman" w:hAnsi="Times New Roman" w:cs="Times New Roman"/>
      <w:sz w:val="24"/>
      <w:szCs w:val="24"/>
      <w:lang w:eastAsia="ru-RU"/>
    </w:rPr>
  </w:style>
  <w:style w:type="paragraph" w:customStyle="1" w:styleId="Normal0">
    <w:name w:val="Normal Знак Знак"/>
    <w:rsid w:val="006D7BAC"/>
    <w:pPr>
      <w:suppressAutoHyphens/>
      <w:spacing w:after="0" w:line="240" w:lineRule="auto"/>
    </w:pPr>
    <w:rPr>
      <w:rFonts w:ascii="Times New Roman" w:eastAsia="Times New Roman" w:hAnsi="Times New Roman" w:cs="Times New Roman"/>
      <w:sz w:val="20"/>
      <w:szCs w:val="20"/>
      <w:lang w:eastAsia="zh-CN"/>
    </w:rPr>
  </w:style>
  <w:style w:type="paragraph" w:styleId="af5">
    <w:name w:val="caption"/>
    <w:basedOn w:val="a"/>
    <w:qFormat/>
    <w:rsid w:val="004E58AD"/>
    <w:pPr>
      <w:suppressLineNumbers/>
      <w:suppressAutoHyphens/>
      <w:spacing w:before="120" w:after="120"/>
    </w:pPr>
    <w:rPr>
      <w:rFonts w:cs="Mangal"/>
      <w:i/>
      <w:i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476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76DA"/>
    <w:rPr>
      <w:rFonts w:ascii="Arial" w:eastAsia="Times New Roman" w:hAnsi="Arial" w:cs="Arial"/>
      <w:b/>
      <w:bCs/>
      <w:kern w:val="32"/>
      <w:sz w:val="32"/>
      <w:szCs w:val="32"/>
      <w:lang w:eastAsia="ru-RU"/>
    </w:rPr>
  </w:style>
  <w:style w:type="character" w:styleId="a3">
    <w:name w:val="Hyperlink"/>
    <w:uiPriority w:val="99"/>
    <w:qFormat/>
    <w:rsid w:val="004476DA"/>
    <w:rPr>
      <w:color w:val="0000FF"/>
      <w:u w:val="single"/>
    </w:rPr>
  </w:style>
  <w:style w:type="paragraph" w:customStyle="1" w:styleId="a4">
    <w:name w:val="Базовый"/>
    <w:rsid w:val="004476DA"/>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4476DA"/>
    <w:pPr>
      <w:ind w:left="720"/>
      <w:contextualSpacing/>
    </w:pPr>
  </w:style>
  <w:style w:type="paragraph" w:styleId="a7">
    <w:name w:val="Title"/>
    <w:aliases w:val="Знак Знак Знак Знак Знак Знак Знак Знак,Знак Знак Знак Знак Знак Знак,Знак1 Зна"/>
    <w:basedOn w:val="a"/>
    <w:link w:val="a8"/>
    <w:qFormat/>
    <w:rsid w:val="004476DA"/>
    <w:pPr>
      <w:jc w:val="center"/>
    </w:pPr>
    <w:rPr>
      <w:b/>
      <w:sz w:val="28"/>
      <w:szCs w:val="20"/>
    </w:rPr>
  </w:style>
  <w:style w:type="character" w:customStyle="1" w:styleId="a8">
    <w:name w:val="Название Знак"/>
    <w:aliases w:val="Знак Знак Знак Знак Знак Знак Знак Знак Знак,Знак Знак Знак Знак Знак Знак Знак2,Знак1 Зна Знак"/>
    <w:basedOn w:val="a0"/>
    <w:link w:val="a7"/>
    <w:rsid w:val="004476DA"/>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4476DA"/>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4476DA"/>
    <w:rPr>
      <w:rFonts w:ascii="Times New Roman" w:eastAsia="Times New Roman" w:hAnsi="Times New Roman" w:cs="Times New Roman"/>
      <w:sz w:val="24"/>
      <w:szCs w:val="20"/>
      <w:lang w:eastAsia="ru-RU"/>
    </w:rPr>
  </w:style>
  <w:style w:type="paragraph" w:styleId="ab">
    <w:name w:val="Body Text Indent"/>
    <w:basedOn w:val="a"/>
    <w:link w:val="ac"/>
    <w:uiPriority w:val="99"/>
    <w:rsid w:val="004476DA"/>
    <w:pPr>
      <w:ind w:firstLine="708"/>
      <w:jc w:val="both"/>
    </w:pPr>
    <w:rPr>
      <w:szCs w:val="20"/>
    </w:rPr>
  </w:style>
  <w:style w:type="character" w:customStyle="1" w:styleId="ac">
    <w:name w:val="Основной текст с отступом Знак"/>
    <w:basedOn w:val="a0"/>
    <w:link w:val="ab"/>
    <w:uiPriority w:val="99"/>
    <w:rsid w:val="004476DA"/>
    <w:rPr>
      <w:rFonts w:ascii="Times New Roman" w:eastAsia="Times New Roman" w:hAnsi="Times New Roman" w:cs="Times New Roman"/>
      <w:sz w:val="24"/>
      <w:szCs w:val="20"/>
      <w:lang w:eastAsia="ru-RU"/>
    </w:rPr>
  </w:style>
  <w:style w:type="paragraph" w:styleId="2">
    <w:name w:val="Body Text Indent 2"/>
    <w:basedOn w:val="a"/>
    <w:link w:val="20"/>
    <w:rsid w:val="004476DA"/>
    <w:pPr>
      <w:ind w:firstLine="709"/>
      <w:jc w:val="both"/>
    </w:pPr>
    <w:rPr>
      <w:szCs w:val="20"/>
    </w:rPr>
  </w:style>
  <w:style w:type="character" w:customStyle="1" w:styleId="20">
    <w:name w:val="Основной текст с отступом 2 Знак"/>
    <w:basedOn w:val="a0"/>
    <w:link w:val="2"/>
    <w:rsid w:val="004476DA"/>
    <w:rPr>
      <w:rFonts w:ascii="Times New Roman" w:eastAsia="Times New Roman" w:hAnsi="Times New Roman" w:cs="Times New Roman"/>
      <w:sz w:val="24"/>
      <w:szCs w:val="20"/>
      <w:lang w:eastAsia="ru-RU"/>
    </w:rPr>
  </w:style>
  <w:style w:type="paragraph" w:customStyle="1" w:styleId="ConsNonformat">
    <w:name w:val="ConsNonformat"/>
    <w:rsid w:val="004476DA"/>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4476DA"/>
    <w:rPr>
      <w:rFonts w:ascii="Courier New" w:hAnsi="Courier New"/>
      <w:sz w:val="20"/>
      <w:szCs w:val="20"/>
    </w:rPr>
  </w:style>
  <w:style w:type="character" w:customStyle="1" w:styleId="ae">
    <w:name w:val="Текст Знак"/>
    <w:basedOn w:val="a0"/>
    <w:link w:val="ad"/>
    <w:uiPriority w:val="99"/>
    <w:rsid w:val="004476DA"/>
    <w:rPr>
      <w:rFonts w:ascii="Courier New" w:eastAsia="Times New Roman" w:hAnsi="Courier New" w:cs="Times New Roman"/>
      <w:sz w:val="20"/>
      <w:szCs w:val="20"/>
      <w:lang w:eastAsia="ru-RU"/>
    </w:rPr>
  </w:style>
  <w:style w:type="paragraph" w:customStyle="1" w:styleId="3">
    <w:name w:val="Текст3"/>
    <w:basedOn w:val="a"/>
    <w:rsid w:val="004476DA"/>
    <w:rPr>
      <w:rFonts w:ascii="Courier New" w:hAnsi="Courier New"/>
      <w:sz w:val="20"/>
      <w:szCs w:val="20"/>
    </w:rPr>
  </w:style>
  <w:style w:type="paragraph" w:customStyle="1" w:styleId="32">
    <w:name w:val="Основной текст с отступом 32"/>
    <w:basedOn w:val="a"/>
    <w:rsid w:val="004476DA"/>
    <w:pPr>
      <w:widowControl w:val="0"/>
      <w:ind w:firstLine="720"/>
      <w:jc w:val="both"/>
    </w:pPr>
    <w:rPr>
      <w:rFonts w:ascii="Arial" w:hAnsi="Arial"/>
    </w:rPr>
  </w:style>
  <w:style w:type="paragraph" w:customStyle="1" w:styleId="11">
    <w:name w:val="Обычный1"/>
    <w:link w:val="Normal"/>
    <w:rsid w:val="004476D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4476DA"/>
    <w:rPr>
      <w:rFonts w:ascii="Times New Roman" w:eastAsia="Times New Roman" w:hAnsi="Times New Roman" w:cs="Times New Roman"/>
      <w:sz w:val="18"/>
      <w:szCs w:val="20"/>
      <w:lang w:eastAsia="ru-RU"/>
    </w:rPr>
  </w:style>
  <w:style w:type="paragraph" w:customStyle="1" w:styleId="ConsPlusNonformat">
    <w:name w:val="ConsPlusNonformat"/>
    <w:rsid w:val="004476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4476DA"/>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4476DA"/>
    <w:rPr>
      <w:sz w:val="20"/>
      <w:szCs w:val="20"/>
    </w:rPr>
  </w:style>
  <w:style w:type="character" w:customStyle="1" w:styleId="af0">
    <w:name w:val="Текст примечания Знак"/>
    <w:aliases w:val="Примечания: текст Знак"/>
    <w:basedOn w:val="a0"/>
    <w:link w:val="af"/>
    <w:uiPriority w:val="99"/>
    <w:rsid w:val="004476DA"/>
    <w:rPr>
      <w:rFonts w:ascii="Times New Roman" w:eastAsia="Times New Roman" w:hAnsi="Times New Roman" w:cs="Times New Roman"/>
      <w:sz w:val="20"/>
      <w:szCs w:val="20"/>
      <w:lang w:eastAsia="ru-RU"/>
    </w:rPr>
  </w:style>
  <w:style w:type="paragraph" w:styleId="af1">
    <w:name w:val="No Spacing"/>
    <w:aliases w:val="Жирный,для таблиц"/>
    <w:link w:val="af2"/>
    <w:qFormat/>
    <w:rsid w:val="006D7BAC"/>
    <w:pPr>
      <w:spacing w:after="0" w:line="240" w:lineRule="auto"/>
    </w:pPr>
    <w:rPr>
      <w:rFonts w:ascii="Calibri" w:eastAsia="Calibri" w:hAnsi="Calibri" w:cs="Times New Roman"/>
    </w:rPr>
  </w:style>
  <w:style w:type="character" w:customStyle="1" w:styleId="af2">
    <w:name w:val="Без интервала Знак"/>
    <w:aliases w:val="Жирный Знак,для таблиц Знак"/>
    <w:link w:val="af1"/>
    <w:locked/>
    <w:rsid w:val="006D7BAC"/>
    <w:rPr>
      <w:rFonts w:ascii="Calibri" w:eastAsia="Calibri" w:hAnsi="Calibri" w:cs="Times New Roman"/>
    </w:rPr>
  </w:style>
  <w:style w:type="paragraph" w:styleId="af3">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w:basedOn w:val="a"/>
    <w:link w:val="af4"/>
    <w:unhideWhenUsed/>
    <w:qFormat/>
    <w:rsid w:val="006D7BAC"/>
    <w:pPr>
      <w:spacing w:before="100" w:beforeAutospacing="1" w:after="100" w:afterAutospacing="1"/>
    </w:pPr>
  </w:style>
  <w:style w:type="character" w:customStyle="1" w:styleId="af4">
    <w:name w:val="Обычный (веб) Знак"/>
    <w:aliases w:val="Обычный (Web) Знак,Обычный (веб) Знак1 Знак1,Обычный (веб) Знак Знак Знак,Обычный (веб) Знак1 Знак Знак Знак,Обычный (веб) Знак Знак Знак Знак Знак,Обычный (веб) Знак1 Знак Знак Знак Знак Знак,Обычный (веб) Знак1 Знак Знак1"/>
    <w:link w:val="af3"/>
    <w:rsid w:val="006D7BAC"/>
    <w:rPr>
      <w:rFonts w:ascii="Times New Roman" w:eastAsia="Times New Roman" w:hAnsi="Times New Roman" w:cs="Times New Roman"/>
      <w:sz w:val="24"/>
      <w:szCs w:val="24"/>
      <w:lang w:eastAsia="ru-RU"/>
    </w:rPr>
  </w:style>
  <w:style w:type="paragraph" w:customStyle="1" w:styleId="Normal0">
    <w:name w:val="Normal Знак Знак"/>
    <w:rsid w:val="006D7BAC"/>
    <w:pPr>
      <w:suppressAutoHyphens/>
      <w:spacing w:after="0" w:line="240" w:lineRule="auto"/>
    </w:pPr>
    <w:rPr>
      <w:rFonts w:ascii="Times New Roman" w:eastAsia="Times New Roman" w:hAnsi="Times New Roman" w:cs="Times New Roman"/>
      <w:sz w:val="20"/>
      <w:szCs w:val="20"/>
      <w:lang w:eastAsia="zh-CN"/>
    </w:rPr>
  </w:style>
  <w:style w:type="paragraph" w:styleId="af5">
    <w:name w:val="caption"/>
    <w:basedOn w:val="a"/>
    <w:qFormat/>
    <w:rsid w:val="004E58AD"/>
    <w:pPr>
      <w:suppressLineNumbers/>
      <w:suppressAutoHyphens/>
      <w:spacing w:before="120" w:after="120"/>
    </w:pPr>
    <w:rPr>
      <w:rFonts w:cs="Mangal"/>
      <w:i/>
      <w:i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pnovo@mail.ru" TargetMode="External"/><Relationship Id="rId4" Type="http://schemas.microsoft.com/office/2007/relationships/stylesWithEffects" Target="stylesWithEffects.xml"/><Relationship Id="rId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F47CA-6281-415B-868F-D600DEE1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7380</Words>
  <Characters>42069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2022-10-12T08:30:00Z</dcterms:created>
  <dcterms:modified xsi:type="dcterms:W3CDTF">2022-10-12T08:55:00Z</dcterms:modified>
</cp:coreProperties>
</file>