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_______________________ /Ж.В. Есева/</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сборка мебели медицинской (рабочее место врача и медицинской сестры)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AA065F" w:rsidRPr="004758BC">
        <w:rPr>
          <w:b/>
          <w:kern w:val="32"/>
          <w:sz w:val="28"/>
          <w:szCs w:val="28"/>
        </w:rPr>
        <w:t>169</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A61946"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r w:rsidR="00C7537F" w:rsidRPr="004758BC">
                <w:rPr>
                  <w:rStyle w:val="a4"/>
                  <w:sz w:val="20"/>
                  <w:szCs w:val="20"/>
                  <w:lang w:val="en-US"/>
                </w:rPr>
                <w:t>gkb</w:t>
              </w:r>
              <w:r w:rsidR="00C7537F" w:rsidRPr="004758BC">
                <w:rPr>
                  <w:rStyle w:val="a4"/>
                  <w:sz w:val="20"/>
                  <w:szCs w:val="20"/>
                </w:rPr>
                <w:t>8.</w:t>
              </w:r>
              <w:r w:rsidR="00C7537F" w:rsidRPr="004758BC">
                <w:rPr>
                  <w:rStyle w:val="a4"/>
                  <w:sz w:val="20"/>
                  <w:szCs w:val="20"/>
                  <w:lang w:val="en-US"/>
                </w:rPr>
                <w:t>ru</w:t>
              </w:r>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6346DB" w:rsidRPr="004758BC">
              <w:rPr>
                <w:sz w:val="20"/>
                <w:szCs w:val="20"/>
              </w:rPr>
              <w:t>и сборка мебели медицинской (рабочее место врача и медицинской сестры)</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6346DB" w:rsidP="00173962">
            <w:pPr>
              <w:rPr>
                <w:sz w:val="20"/>
                <w:szCs w:val="20"/>
              </w:rPr>
            </w:pPr>
            <w:r w:rsidRPr="004758BC">
              <w:rPr>
                <w:sz w:val="20"/>
                <w:szCs w:val="20"/>
                <w:shd w:val="clear" w:color="auto" w:fill="FFFFFF"/>
              </w:rPr>
              <w:t>32.50.30.110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4758BC" w:rsidRDefault="006346DB" w:rsidP="00EA5AE7">
            <w:pPr>
              <w:autoSpaceDE w:val="0"/>
              <w:autoSpaceDN w:val="0"/>
              <w:adjustRightInd w:val="0"/>
              <w:rPr>
                <w:sz w:val="20"/>
                <w:szCs w:val="20"/>
                <w:lang w:val="en-GB"/>
              </w:rPr>
            </w:pPr>
            <w:r w:rsidRPr="004758BC">
              <w:rPr>
                <w:sz w:val="20"/>
                <w:szCs w:val="20"/>
                <w:lang w:val="en-GB"/>
              </w:rPr>
              <w:t>482</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2737D1">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календарных дней с момента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4758BC" w:rsidP="004758BC">
            <w:pPr>
              <w:tabs>
                <w:tab w:val="left" w:pos="6022"/>
              </w:tabs>
              <w:ind w:right="72"/>
              <w:rPr>
                <w:sz w:val="20"/>
                <w:szCs w:val="20"/>
              </w:rPr>
            </w:pPr>
            <w:r>
              <w:rPr>
                <w:sz w:val="20"/>
                <w:szCs w:val="20"/>
              </w:rPr>
              <w:t>4 933 493,70 руб.</w:t>
            </w:r>
            <w:r w:rsidR="006346DB" w:rsidRPr="004758BC">
              <w:rPr>
                <w:sz w:val="20"/>
                <w:szCs w:val="20"/>
              </w:rPr>
              <w:t xml:space="preserve"> </w:t>
            </w:r>
            <w:r w:rsidR="00687E05" w:rsidRPr="004758BC">
              <w:rPr>
                <w:sz w:val="20"/>
                <w:szCs w:val="20"/>
              </w:rPr>
              <w:t xml:space="preserve">(четыре миллиона девятьсот </w:t>
            </w:r>
            <w:r>
              <w:rPr>
                <w:sz w:val="20"/>
                <w:szCs w:val="20"/>
              </w:rPr>
              <w:t>тридцать три тысячи четыреста девяносто три рубля семьдесят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430638">
            <w:pPr>
              <w:jc w:val="both"/>
              <w:rPr>
                <w:sz w:val="20"/>
                <w:szCs w:val="20"/>
              </w:rPr>
            </w:pPr>
            <w:r w:rsidRPr="004758BC">
              <w:rPr>
                <w:sz w:val="20"/>
                <w:szCs w:val="20"/>
              </w:rPr>
              <w:t>С даты публикации</w:t>
            </w:r>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C94A3F" w:rsidRPr="004758BC">
              <w:t xml:space="preserve"> </w:t>
            </w:r>
            <w:r w:rsidRPr="004758BC">
              <w:rPr>
                <w:b/>
                <w:sz w:val="20"/>
                <w:szCs w:val="20"/>
              </w:rPr>
              <w:t>«</w:t>
            </w:r>
            <w:r w:rsidR="00C94A3F" w:rsidRPr="004758BC">
              <w:rPr>
                <w:b/>
                <w:sz w:val="20"/>
                <w:szCs w:val="20"/>
              </w:rPr>
              <w:t>0</w:t>
            </w:r>
            <w:r w:rsidR="00430638" w:rsidRPr="004758BC">
              <w:rPr>
                <w:b/>
                <w:sz w:val="20"/>
                <w:szCs w:val="20"/>
              </w:rPr>
              <w:t>7</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743888" w:rsidRPr="004758BC">
              <w:rPr>
                <w:b/>
                <w:sz w:val="20"/>
                <w:szCs w:val="20"/>
              </w:rPr>
              <w:t>1</w:t>
            </w:r>
            <w:r w:rsidR="00430638" w:rsidRPr="004758BC">
              <w:rPr>
                <w:b/>
                <w:sz w:val="20"/>
                <w:szCs w:val="20"/>
              </w:rPr>
              <w:t>5</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C94A3F" w:rsidRPr="004758BC">
              <w:rPr>
                <w:sz w:val="20"/>
                <w:szCs w:val="20"/>
              </w:rPr>
              <w:t>0</w:t>
            </w:r>
            <w:r w:rsidR="00430638" w:rsidRPr="004758BC">
              <w:rPr>
                <w:sz w:val="20"/>
                <w:szCs w:val="20"/>
              </w:rPr>
              <w:t>7</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430638">
            <w:pPr>
              <w:jc w:val="both"/>
              <w:rPr>
                <w:sz w:val="20"/>
                <w:szCs w:val="20"/>
              </w:rPr>
            </w:pPr>
            <w:r w:rsidRPr="004758BC">
              <w:rPr>
                <w:bCs/>
                <w:sz w:val="20"/>
                <w:szCs w:val="20"/>
              </w:rPr>
              <w:t>«</w:t>
            </w:r>
            <w:r w:rsidR="00743888" w:rsidRPr="004758BC">
              <w:rPr>
                <w:bCs/>
                <w:sz w:val="20"/>
                <w:szCs w:val="20"/>
              </w:rPr>
              <w:t>1</w:t>
            </w:r>
            <w:r w:rsidR="00430638" w:rsidRPr="004758BC">
              <w:rPr>
                <w:bCs/>
                <w:sz w:val="20"/>
                <w:szCs w:val="20"/>
              </w:rPr>
              <w:t>5</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4758BC" w:rsidP="00687E05">
            <w:pPr>
              <w:autoSpaceDE w:val="0"/>
              <w:autoSpaceDN w:val="0"/>
              <w:adjustRightInd w:val="0"/>
              <w:jc w:val="both"/>
              <w:outlineLvl w:val="1"/>
              <w:rPr>
                <w:sz w:val="20"/>
                <w:szCs w:val="20"/>
              </w:rPr>
            </w:pPr>
            <w:r>
              <w:rPr>
                <w:sz w:val="20"/>
                <w:szCs w:val="20"/>
              </w:rPr>
              <w:t>148 004,81</w:t>
            </w:r>
            <w:r w:rsidR="00743888" w:rsidRPr="004758BC">
              <w:rPr>
                <w:sz w:val="20"/>
                <w:szCs w:val="20"/>
              </w:rPr>
              <w:t xml:space="preserve"> </w:t>
            </w:r>
            <w:r w:rsidR="00DA1FB1" w:rsidRPr="004758BC">
              <w:rPr>
                <w:sz w:val="20"/>
                <w:szCs w:val="20"/>
              </w:rPr>
              <w:t>руб. (</w:t>
            </w:r>
            <w:r w:rsidR="0036579E" w:rsidRPr="004758BC">
              <w:rPr>
                <w:sz w:val="20"/>
                <w:szCs w:val="20"/>
              </w:rPr>
              <w:t xml:space="preserve">сто сорок </w:t>
            </w:r>
            <w:r>
              <w:rPr>
                <w:sz w:val="20"/>
                <w:szCs w:val="20"/>
              </w:rPr>
              <w:t>восемь</w:t>
            </w:r>
            <w:r w:rsidR="000E394E" w:rsidRPr="004758BC">
              <w:rPr>
                <w:sz w:val="20"/>
                <w:szCs w:val="20"/>
              </w:rPr>
              <w:t xml:space="preserve"> тысяч </w:t>
            </w:r>
            <w:r>
              <w:rPr>
                <w:sz w:val="20"/>
                <w:szCs w:val="20"/>
              </w:rPr>
              <w:t>восемь</w:t>
            </w:r>
            <w:r w:rsidR="000E394E" w:rsidRPr="004758BC">
              <w:rPr>
                <w:sz w:val="20"/>
                <w:szCs w:val="20"/>
              </w:rPr>
              <w:t xml:space="preserve"> рубл</w:t>
            </w:r>
            <w:r w:rsidR="00687E05" w:rsidRPr="004758BC">
              <w:rPr>
                <w:sz w:val="20"/>
                <w:szCs w:val="20"/>
              </w:rPr>
              <w:t>ей</w:t>
            </w:r>
            <w:r w:rsidR="0036579E" w:rsidRPr="004758BC">
              <w:rPr>
                <w:sz w:val="20"/>
                <w:szCs w:val="20"/>
              </w:rPr>
              <w:t xml:space="preserve"> </w:t>
            </w:r>
            <w:r>
              <w:rPr>
                <w:sz w:val="20"/>
                <w:szCs w:val="20"/>
              </w:rPr>
              <w:t>восемьдесят одна копейка</w:t>
            </w:r>
            <w:r w:rsidR="00DA1FB1" w:rsidRPr="004758BC">
              <w:rPr>
                <w:sz w:val="20"/>
                <w:szCs w:val="20"/>
              </w:rPr>
              <w:t>).</w:t>
            </w:r>
            <w:r w:rsidR="007958C0" w:rsidRPr="004758BC">
              <w:rPr>
                <w:sz w:val="20"/>
                <w:szCs w:val="20"/>
              </w:rPr>
              <w:t xml:space="preserve"> </w:t>
            </w:r>
          </w:p>
          <w:p w:rsidR="006346DB" w:rsidRPr="004758BC" w:rsidRDefault="006346DB"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w:t>
            </w:r>
            <w:r w:rsidRPr="004758BC">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lastRenderedPageBreak/>
              <w:t>1)</w:t>
            </w:r>
            <w:r w:rsidRPr="004758BC">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закупке</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4758BC">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(*.doc), (*.docx))</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4758BC" w:rsidRDefault="004656AC" w:rsidP="000E0845">
            <w:pPr>
              <w:ind w:firstLine="176"/>
              <w:jc w:val="both"/>
              <w:rPr>
                <w:sz w:val="20"/>
                <w:szCs w:val="20"/>
              </w:rPr>
            </w:pPr>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r w:rsidR="00AC2E5A" w:rsidRPr="004758BC">
              <w:rPr>
                <w:sz w:val="20"/>
                <w:szCs w:val="20"/>
              </w:rPr>
              <w:t xml:space="preserve">непроведение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r w:rsidR="00AC2E5A" w:rsidRPr="004758BC">
              <w:rPr>
                <w:sz w:val="20"/>
                <w:szCs w:val="20"/>
              </w:rPr>
              <w:t>неприостановление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5) </w:t>
            </w:r>
            <w:r w:rsidR="00E865E0" w:rsidRPr="004758BC">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430638">
            <w:pPr>
              <w:jc w:val="both"/>
              <w:rPr>
                <w:sz w:val="20"/>
                <w:szCs w:val="20"/>
              </w:rPr>
            </w:pPr>
            <w:r w:rsidRPr="004758BC">
              <w:rPr>
                <w:sz w:val="20"/>
                <w:szCs w:val="20"/>
              </w:rPr>
              <w:t>«</w:t>
            </w:r>
            <w:r w:rsidR="006D5F3D" w:rsidRPr="004758BC">
              <w:rPr>
                <w:sz w:val="20"/>
                <w:szCs w:val="20"/>
              </w:rPr>
              <w:t>1</w:t>
            </w:r>
            <w:r w:rsidR="00430638" w:rsidRPr="004758BC">
              <w:rPr>
                <w:sz w:val="20"/>
                <w:szCs w:val="20"/>
              </w:rPr>
              <w:t>4</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430638">
            <w:pPr>
              <w:jc w:val="both"/>
              <w:rPr>
                <w:b/>
                <w:sz w:val="20"/>
                <w:szCs w:val="20"/>
              </w:rPr>
            </w:pPr>
            <w:r w:rsidRPr="004758BC">
              <w:rPr>
                <w:b/>
                <w:sz w:val="20"/>
                <w:szCs w:val="20"/>
              </w:rPr>
              <w:lastRenderedPageBreak/>
              <w:t>«</w:t>
            </w:r>
            <w:r w:rsidR="00743888" w:rsidRPr="004758BC">
              <w:rPr>
                <w:b/>
                <w:sz w:val="20"/>
                <w:szCs w:val="20"/>
              </w:rPr>
              <w:t>1</w:t>
            </w:r>
            <w:r w:rsidR="00430638" w:rsidRPr="004758BC">
              <w:rPr>
                <w:b/>
                <w:sz w:val="20"/>
                <w:szCs w:val="20"/>
              </w:rPr>
              <w:t>5</w:t>
            </w:r>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758BC">
              <w:rPr>
                <w:bCs/>
                <w:sz w:val="20"/>
                <w:szCs w:val="20"/>
              </w:rPr>
              <w:t>.</w:t>
            </w:r>
          </w:p>
          <w:p w:rsidR="002B4CC2" w:rsidRPr="004758BC" w:rsidRDefault="002B4CC2" w:rsidP="002B4CC2">
            <w:pPr>
              <w:ind w:firstLine="176"/>
              <w:jc w:val="both"/>
              <w:rPr>
                <w:sz w:val="20"/>
                <w:szCs w:val="20"/>
              </w:rPr>
            </w:pPr>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743888" w:rsidRPr="004758BC">
              <w:rPr>
                <w:sz w:val="20"/>
                <w:szCs w:val="20"/>
              </w:rPr>
              <w:t xml:space="preserve"> </w:t>
            </w:r>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а) закупка признана несостоявшейся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r w:rsidRPr="004758BC">
              <w:rPr>
                <w:sz w:val="20"/>
                <w:szCs w:val="20"/>
              </w:rPr>
              <w:t xml:space="preserve">Установлены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758BC" w:rsidRDefault="0023182C" w:rsidP="00C565DD">
            <w:pPr>
              <w:ind w:firstLine="176"/>
              <w:jc w:val="both"/>
              <w:rPr>
                <w:sz w:val="20"/>
                <w:szCs w:val="20"/>
              </w:rPr>
            </w:pPr>
            <w:r w:rsidRPr="004758BC">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r w:rsidRPr="004758BC">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758BC">
              <w:rPr>
                <w:bCs/>
                <w:sz w:val="20"/>
                <w:szCs w:val="20"/>
              </w:rPr>
              <w:t xml:space="preserve"> </w:t>
            </w:r>
            <w:r w:rsidRPr="004758BC">
              <w:rPr>
                <w:bCs/>
                <w:sz w:val="20"/>
                <w:szCs w:val="20"/>
              </w:rPr>
              <w:t xml:space="preserve">протоколе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r w:rsidR="00743888" w:rsidRPr="004758BC">
              <w:rPr>
                <w:bCs/>
                <w:sz w:val="20"/>
                <w:szCs w:val="20"/>
              </w:rPr>
              <w:t xml:space="preserve"> </w:t>
            </w:r>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проекте договора, являющ</w:t>
            </w:r>
            <w:r w:rsidR="003D5B55" w:rsidRPr="004758BC">
              <w:rPr>
                <w:sz w:val="20"/>
                <w:szCs w:val="20"/>
              </w:rPr>
              <w:t>их</w:t>
            </w:r>
            <w:r w:rsidRPr="004758BC">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6346DB" w:rsidRPr="004758BC">
        <w:rPr>
          <w:b/>
          <w:kern w:val="32"/>
          <w:sz w:val="20"/>
          <w:szCs w:val="20"/>
        </w:rPr>
        <w:t>и сборка мебели медицинской (рабочее место врача и медицинской сестры)</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AA065F" w:rsidRPr="004758BC">
        <w:rPr>
          <w:b/>
          <w:kern w:val="32"/>
          <w:sz w:val="22"/>
          <w:szCs w:val="22"/>
        </w:rPr>
        <w:t>169</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и сборка мебели медицинской (рабочее место врача и медицинской сестры)</w:t>
      </w:r>
    </w:p>
    <w:p w:rsidR="00AA065F" w:rsidRPr="004758BC" w:rsidRDefault="00AA065F" w:rsidP="0030497D">
      <w:pPr>
        <w:pStyle w:val="13"/>
        <w:ind w:left="0" w:firstLine="0"/>
        <w:jc w:val="center"/>
        <w:rPr>
          <w:b/>
          <w:sz w:val="20"/>
        </w:rPr>
      </w:pPr>
    </w:p>
    <w:tbl>
      <w:tblPr>
        <w:tblStyle w:val="a3"/>
        <w:tblW w:w="10632" w:type="dxa"/>
        <w:tblInd w:w="-318" w:type="dxa"/>
        <w:tblLayout w:type="fixed"/>
        <w:tblLook w:val="04A0" w:firstRow="1" w:lastRow="0" w:firstColumn="1" w:lastColumn="0" w:noHBand="0" w:noVBand="1"/>
      </w:tblPr>
      <w:tblGrid>
        <w:gridCol w:w="567"/>
        <w:gridCol w:w="1701"/>
        <w:gridCol w:w="5388"/>
        <w:gridCol w:w="850"/>
        <w:gridCol w:w="850"/>
        <w:gridCol w:w="1276"/>
      </w:tblGrid>
      <w:tr w:rsidR="002737D1" w:rsidRPr="004758BC" w:rsidTr="002737D1">
        <w:trPr>
          <w:trHeight w:val="267"/>
        </w:trPr>
        <w:tc>
          <w:tcPr>
            <w:tcW w:w="567" w:type="dxa"/>
            <w:vAlign w:val="center"/>
          </w:tcPr>
          <w:p w:rsidR="002737D1" w:rsidRPr="004758BC" w:rsidRDefault="002737D1" w:rsidP="002737D1">
            <w:pPr>
              <w:jc w:val="center"/>
              <w:rPr>
                <w:b/>
                <w:color w:val="000000"/>
                <w:sz w:val="20"/>
                <w:szCs w:val="20"/>
              </w:rPr>
            </w:pPr>
            <w:r w:rsidRPr="004758BC">
              <w:rPr>
                <w:b/>
                <w:color w:val="000000"/>
                <w:sz w:val="20"/>
                <w:szCs w:val="20"/>
              </w:rPr>
              <w:t>№ п/п</w:t>
            </w:r>
          </w:p>
        </w:tc>
        <w:tc>
          <w:tcPr>
            <w:tcW w:w="1701" w:type="dxa"/>
            <w:vAlign w:val="center"/>
          </w:tcPr>
          <w:p w:rsidR="002737D1" w:rsidRPr="004758BC" w:rsidRDefault="002737D1" w:rsidP="002737D1">
            <w:pPr>
              <w:jc w:val="center"/>
              <w:rPr>
                <w:b/>
                <w:color w:val="000000"/>
                <w:sz w:val="20"/>
                <w:szCs w:val="20"/>
              </w:rPr>
            </w:pPr>
            <w:r w:rsidRPr="004758BC">
              <w:rPr>
                <w:b/>
                <w:sz w:val="20"/>
                <w:szCs w:val="20"/>
              </w:rPr>
              <w:t>Наименование товара</w:t>
            </w:r>
          </w:p>
        </w:tc>
        <w:tc>
          <w:tcPr>
            <w:tcW w:w="5388" w:type="dxa"/>
            <w:vAlign w:val="center"/>
          </w:tcPr>
          <w:p w:rsidR="002737D1" w:rsidRPr="004758BC" w:rsidRDefault="002737D1" w:rsidP="002737D1">
            <w:pPr>
              <w:jc w:val="center"/>
              <w:rPr>
                <w:b/>
                <w:color w:val="000000"/>
                <w:sz w:val="20"/>
                <w:szCs w:val="20"/>
              </w:rPr>
            </w:pPr>
            <w:r w:rsidRPr="004758BC">
              <w:rPr>
                <w:b/>
                <w:color w:val="000000"/>
                <w:sz w:val="20"/>
                <w:szCs w:val="20"/>
              </w:rPr>
              <w:t>Характеристика товара</w:t>
            </w:r>
          </w:p>
        </w:tc>
        <w:tc>
          <w:tcPr>
            <w:tcW w:w="850" w:type="dxa"/>
            <w:vAlign w:val="center"/>
          </w:tcPr>
          <w:p w:rsidR="002737D1" w:rsidRPr="004758BC" w:rsidRDefault="002737D1" w:rsidP="002737D1">
            <w:pPr>
              <w:jc w:val="center"/>
              <w:rPr>
                <w:b/>
                <w:color w:val="000000"/>
                <w:sz w:val="20"/>
                <w:szCs w:val="20"/>
              </w:rPr>
            </w:pPr>
            <w:r w:rsidRPr="004758BC">
              <w:rPr>
                <w:b/>
                <w:color w:val="000000"/>
                <w:sz w:val="20"/>
                <w:szCs w:val="20"/>
              </w:rPr>
              <w:t>Ед. изм.</w:t>
            </w:r>
          </w:p>
        </w:tc>
        <w:tc>
          <w:tcPr>
            <w:tcW w:w="850" w:type="dxa"/>
            <w:vAlign w:val="center"/>
          </w:tcPr>
          <w:p w:rsidR="002737D1" w:rsidRPr="004758BC" w:rsidRDefault="002737D1" w:rsidP="002737D1">
            <w:pPr>
              <w:jc w:val="center"/>
              <w:rPr>
                <w:b/>
                <w:color w:val="000000"/>
                <w:sz w:val="20"/>
                <w:szCs w:val="20"/>
              </w:rPr>
            </w:pPr>
            <w:r w:rsidRPr="004758BC">
              <w:rPr>
                <w:b/>
                <w:color w:val="000000"/>
                <w:sz w:val="20"/>
                <w:szCs w:val="20"/>
              </w:rPr>
              <w:t>Кол-во</w:t>
            </w:r>
          </w:p>
        </w:tc>
        <w:tc>
          <w:tcPr>
            <w:tcW w:w="1276" w:type="dxa"/>
            <w:vAlign w:val="center"/>
          </w:tcPr>
          <w:p w:rsidR="002737D1" w:rsidRPr="004758BC" w:rsidRDefault="002737D1" w:rsidP="002737D1">
            <w:pPr>
              <w:jc w:val="center"/>
              <w:rPr>
                <w:b/>
                <w:color w:val="000000"/>
                <w:sz w:val="20"/>
                <w:szCs w:val="20"/>
              </w:rPr>
            </w:pPr>
            <w:r w:rsidRPr="004758BC">
              <w:rPr>
                <w:b/>
                <w:color w:val="000000"/>
                <w:sz w:val="20"/>
                <w:szCs w:val="20"/>
              </w:rPr>
              <w:t>Начальная (максимальная)* цена за ед., руб.</w:t>
            </w:r>
          </w:p>
        </w:tc>
      </w:tr>
      <w:tr w:rsidR="002737D1" w:rsidRPr="004758BC" w:rsidTr="002737D1">
        <w:trPr>
          <w:trHeight w:val="2176"/>
        </w:trPr>
        <w:tc>
          <w:tcPr>
            <w:tcW w:w="567" w:type="dxa"/>
          </w:tcPr>
          <w:p w:rsidR="002737D1" w:rsidRPr="004758BC" w:rsidRDefault="002737D1" w:rsidP="002737D1">
            <w:pPr>
              <w:jc w:val="center"/>
              <w:rPr>
                <w:sz w:val="20"/>
                <w:szCs w:val="20"/>
              </w:rPr>
            </w:pPr>
            <w:r w:rsidRPr="004758BC">
              <w:rPr>
                <w:sz w:val="20"/>
                <w:szCs w:val="20"/>
              </w:rPr>
              <w:t>1</w:t>
            </w:r>
          </w:p>
        </w:tc>
        <w:tc>
          <w:tcPr>
            <w:tcW w:w="1701" w:type="dxa"/>
          </w:tcPr>
          <w:p w:rsidR="002737D1" w:rsidRPr="004758BC" w:rsidRDefault="002737D1" w:rsidP="00642979">
            <w:pPr>
              <w:rPr>
                <w:sz w:val="20"/>
                <w:szCs w:val="20"/>
              </w:rPr>
            </w:pPr>
            <w:r w:rsidRPr="004758BC">
              <w:rPr>
                <w:sz w:val="20"/>
                <w:szCs w:val="20"/>
              </w:rPr>
              <w:t>Стул для посетителей</w:t>
            </w:r>
          </w:p>
          <w:p w:rsidR="002737D1" w:rsidRPr="004758BC" w:rsidRDefault="002737D1" w:rsidP="00642979">
            <w:pPr>
              <w:rPr>
                <w:sz w:val="20"/>
                <w:szCs w:val="20"/>
              </w:rPr>
            </w:pPr>
            <w:r w:rsidRPr="004758BC">
              <w:rPr>
                <w:noProof/>
                <w:sz w:val="20"/>
                <w:szCs w:val="20"/>
              </w:rPr>
              <w:drawing>
                <wp:inline distT="0" distB="0" distL="0" distR="0" wp14:anchorId="63CD5BC1" wp14:editId="5845E270">
                  <wp:extent cx="781050" cy="372534"/>
                  <wp:effectExtent l="19050" t="0" r="0" b="0"/>
                  <wp:docPr id="7" name="Рисунок 1" descr="https://inmedix.ru/d/img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edix.ru/d/img_3575.jpg"/>
                          <pic:cNvPicPr>
                            <a:picLocks noChangeAspect="1" noChangeArrowheads="1"/>
                          </pic:cNvPicPr>
                        </pic:nvPicPr>
                        <pic:blipFill>
                          <a:blip r:embed="rId17" cstate="print"/>
                          <a:srcRect/>
                          <a:stretch>
                            <a:fillRect/>
                          </a:stretch>
                        </pic:blipFill>
                        <pic:spPr bwMode="auto">
                          <a:xfrm>
                            <a:off x="0" y="0"/>
                            <a:ext cx="781054" cy="372536"/>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r w:rsidRPr="004758BC">
              <w:rPr>
                <w:noProof/>
                <w:sz w:val="20"/>
                <w:szCs w:val="20"/>
              </w:rPr>
              <w:drawing>
                <wp:inline distT="0" distB="0" distL="0" distR="0" wp14:anchorId="0C0CCF0A" wp14:editId="626F58C5">
                  <wp:extent cx="586740" cy="419100"/>
                  <wp:effectExtent l="19050" t="0" r="3810" b="0"/>
                  <wp:docPr id="9" name="Рисунок 27" descr="https://cdn.optipic.io/site-100198/upload/iblock/bb4/lg0bfb0a39rdidjxryw7h0iclr287mwp/f13527750844be9f522fb061bd67db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optipic.io/site-100198/upload/iblock/bb4/lg0bfb0a39rdidjxryw7h0iclr287mwp/f13527750844be9f522fb061bd67db55.jpg"/>
                          <pic:cNvPicPr>
                            <a:picLocks noChangeAspect="1" noChangeArrowheads="1"/>
                          </pic:cNvPicPr>
                        </pic:nvPicPr>
                        <pic:blipFill>
                          <a:blip r:embed="rId18" cstate="print"/>
                          <a:srcRect/>
                          <a:stretch>
                            <a:fillRect/>
                          </a:stretch>
                        </pic:blipFill>
                        <pic:spPr bwMode="auto">
                          <a:xfrm>
                            <a:off x="0" y="0"/>
                            <a:ext cx="586711" cy="419079"/>
                          </a:xfrm>
                          <a:prstGeom prst="rect">
                            <a:avLst/>
                          </a:prstGeom>
                          <a:noFill/>
                          <a:ln w="9525">
                            <a:noFill/>
                            <a:miter lim="800000"/>
                            <a:headEnd/>
                            <a:tailEnd/>
                          </a:ln>
                        </pic:spPr>
                      </pic:pic>
                    </a:graphicData>
                  </a:graphic>
                </wp:inline>
              </w:drawing>
            </w:r>
          </w:p>
          <w:p w:rsidR="002737D1" w:rsidRPr="004758BC" w:rsidRDefault="002737D1" w:rsidP="00642979">
            <w:pPr>
              <w:jc w:val="center"/>
              <w:rPr>
                <w:sz w:val="20"/>
                <w:szCs w:val="20"/>
              </w:rPr>
            </w:pP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Обивка: искусственная кожа (экокожа)</w:t>
            </w:r>
            <w:r w:rsidR="004758BC">
              <w:rPr>
                <w:sz w:val="20"/>
                <w:szCs w:val="20"/>
              </w:rPr>
              <w:t>.</w:t>
            </w:r>
          </w:p>
          <w:p w:rsidR="002737D1" w:rsidRPr="004758BC" w:rsidRDefault="002737D1" w:rsidP="00642979">
            <w:pPr>
              <w:rPr>
                <w:rStyle w:val="prod5"/>
                <w:sz w:val="20"/>
                <w:szCs w:val="20"/>
              </w:rPr>
            </w:pPr>
            <w:r w:rsidRPr="004758BC">
              <w:rPr>
                <w:rStyle w:val="prod5"/>
                <w:sz w:val="20"/>
                <w:szCs w:val="20"/>
              </w:rPr>
              <w:t>Цвет: согласовывается с Заказчиком</w:t>
            </w:r>
            <w:r w:rsidR="004758BC">
              <w:rPr>
                <w:rStyle w:val="prod5"/>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Ширина сидения стула не менее 390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Ширина спинки не менее 350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Высота не менее 780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Толщина сидения не менее 30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Мягкие сидение-спинка</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 xml:space="preserve">Каркас стула согнут  из стальных труб, выполненных из прочного металла. </w:t>
            </w:r>
          </w:p>
          <w:p w:rsidR="002737D1" w:rsidRPr="004758BC" w:rsidRDefault="002737D1" w:rsidP="00642979">
            <w:pPr>
              <w:rPr>
                <w:sz w:val="20"/>
                <w:szCs w:val="20"/>
              </w:rPr>
            </w:pPr>
            <w:r w:rsidRPr="004758BC">
              <w:rPr>
                <w:sz w:val="20"/>
                <w:szCs w:val="20"/>
              </w:rPr>
              <w:t xml:space="preserve">Изделие должно выдерживать обработку любыми дезинфицирующими средствами применяемыми в лечебном учреждении. </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r w:rsidR="004758BC">
              <w:rPr>
                <w:sz w:val="20"/>
                <w:szCs w:val="20"/>
              </w:rPr>
              <w:t>.</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6914,25</w:t>
            </w:r>
          </w:p>
        </w:tc>
      </w:tr>
      <w:tr w:rsidR="002737D1" w:rsidRPr="004758BC" w:rsidTr="002737D1">
        <w:trPr>
          <w:trHeight w:val="3490"/>
        </w:trPr>
        <w:tc>
          <w:tcPr>
            <w:tcW w:w="567" w:type="dxa"/>
          </w:tcPr>
          <w:p w:rsidR="002737D1" w:rsidRPr="004758BC" w:rsidRDefault="002737D1" w:rsidP="002737D1">
            <w:pPr>
              <w:jc w:val="center"/>
              <w:rPr>
                <w:sz w:val="20"/>
                <w:szCs w:val="20"/>
              </w:rPr>
            </w:pPr>
            <w:r w:rsidRPr="004758BC">
              <w:rPr>
                <w:sz w:val="20"/>
                <w:szCs w:val="20"/>
              </w:rPr>
              <w:t>2</w:t>
            </w:r>
          </w:p>
        </w:tc>
        <w:tc>
          <w:tcPr>
            <w:tcW w:w="1701" w:type="dxa"/>
          </w:tcPr>
          <w:p w:rsidR="002737D1" w:rsidRPr="004758BC" w:rsidRDefault="002737D1" w:rsidP="00642979">
            <w:pPr>
              <w:rPr>
                <w:sz w:val="20"/>
                <w:szCs w:val="20"/>
              </w:rPr>
            </w:pPr>
            <w:r w:rsidRPr="004758BC">
              <w:rPr>
                <w:sz w:val="20"/>
                <w:szCs w:val="20"/>
              </w:rPr>
              <w:t>Стол для врача/ медицинской сестры с встроенной тумбой под стандартный системный блок</w:t>
            </w:r>
          </w:p>
          <w:p w:rsidR="002737D1" w:rsidRPr="004758BC" w:rsidRDefault="002737D1" w:rsidP="00642979">
            <w:pPr>
              <w:rPr>
                <w:sz w:val="20"/>
                <w:szCs w:val="20"/>
              </w:rPr>
            </w:pPr>
            <w:r w:rsidRPr="004758BC">
              <w:rPr>
                <w:noProof/>
                <w:sz w:val="20"/>
                <w:szCs w:val="20"/>
              </w:rPr>
              <w:drawing>
                <wp:inline distT="0" distB="0" distL="0" distR="0" wp14:anchorId="2944B789" wp14:editId="4C41D1AB">
                  <wp:extent cx="770466" cy="499533"/>
                  <wp:effectExtent l="0" t="0" r="0" b="0"/>
                  <wp:docPr id="13" name="Рисунок 2" descr="https://cdn.optipic.io/site-100198/upload/iblock/c84/55b90dbfb04532910a8832acc9fa3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optipic.io/site-100198/upload/iblock/c84/55b90dbfb04532910a8832acc9fa3cab.png"/>
                          <pic:cNvPicPr>
                            <a:picLocks noChangeAspect="1" noChangeArrowheads="1"/>
                          </pic:cNvPicPr>
                        </pic:nvPicPr>
                        <pic:blipFill>
                          <a:blip r:embed="rId19" cstate="print"/>
                          <a:srcRect/>
                          <a:stretch>
                            <a:fillRect/>
                          </a:stretch>
                        </pic:blipFill>
                        <pic:spPr bwMode="auto">
                          <a:xfrm>
                            <a:off x="0" y="0"/>
                            <a:ext cx="770466" cy="499533"/>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jc w:val="center"/>
              <w:rPr>
                <w:sz w:val="20"/>
                <w:szCs w:val="20"/>
              </w:rPr>
            </w:pPr>
            <w:r w:rsidRPr="004758BC">
              <w:rPr>
                <w:noProof/>
                <w:sz w:val="20"/>
                <w:szCs w:val="20"/>
              </w:rPr>
              <w:drawing>
                <wp:inline distT="0" distB="0" distL="0" distR="0" wp14:anchorId="1415713A" wp14:editId="15A58B53">
                  <wp:extent cx="679450" cy="529167"/>
                  <wp:effectExtent l="19050" t="0" r="6350" b="0"/>
                  <wp:docPr id="14" name="Рисунок 136" descr="Стол компьютерный СК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тол компьютерный СКВ-3"/>
                          <pic:cNvPicPr>
                            <a:picLocks noChangeAspect="1" noChangeArrowheads="1"/>
                          </pic:cNvPicPr>
                        </pic:nvPicPr>
                        <pic:blipFill>
                          <a:blip r:embed="rId20" cstate="print"/>
                          <a:srcRect/>
                          <a:stretch>
                            <a:fillRect/>
                          </a:stretch>
                        </pic:blipFill>
                        <pic:spPr bwMode="auto">
                          <a:xfrm>
                            <a:off x="0" y="0"/>
                            <a:ext cx="679449" cy="529166"/>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r w:rsidRPr="004758BC">
              <w:rPr>
                <w:noProof/>
                <w:sz w:val="20"/>
                <w:szCs w:val="20"/>
              </w:rPr>
              <w:drawing>
                <wp:inline distT="0" distB="0" distL="0" distR="0" wp14:anchorId="0ADEAD0C" wp14:editId="1BA15A30">
                  <wp:extent cx="772583" cy="461434"/>
                  <wp:effectExtent l="19050" t="0" r="8467" b="0"/>
                  <wp:docPr id="15" name="Рисунок 5" descr="https://cdn.optipic.io/site-100198/upload/iblock/ed4/6fm7kcuclkgeah8nvditjpfy2x5fkrlb/ask-sk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optipic.io/site-100198/upload/iblock/ed4/6fm7kcuclkgeah8nvditjpfy2x5fkrlb/ask-sk0105-2.jpg"/>
                          <pic:cNvPicPr>
                            <a:picLocks noChangeAspect="1" noChangeArrowheads="1"/>
                          </pic:cNvPicPr>
                        </pic:nvPicPr>
                        <pic:blipFill>
                          <a:blip r:embed="rId21" cstate="print"/>
                          <a:srcRect/>
                          <a:stretch>
                            <a:fillRect/>
                          </a:stretch>
                        </pic:blipFill>
                        <pic:spPr bwMode="auto">
                          <a:xfrm>
                            <a:off x="0" y="0"/>
                            <a:ext cx="772604" cy="461446"/>
                          </a:xfrm>
                          <a:prstGeom prst="rect">
                            <a:avLst/>
                          </a:prstGeom>
                          <a:noFill/>
                          <a:ln w="9525">
                            <a:noFill/>
                            <a:miter lim="800000"/>
                            <a:headEnd/>
                            <a:tailEnd/>
                          </a:ln>
                        </pic:spPr>
                      </pic:pic>
                    </a:graphicData>
                  </a:graphic>
                </wp:inline>
              </w:drawing>
            </w:r>
          </w:p>
          <w:p w:rsidR="002737D1" w:rsidRPr="004758BC" w:rsidRDefault="002737D1" w:rsidP="001C0433">
            <w:pPr>
              <w:rPr>
                <w:sz w:val="20"/>
                <w:szCs w:val="20"/>
              </w:rPr>
            </w:pPr>
          </w:p>
        </w:tc>
        <w:tc>
          <w:tcPr>
            <w:tcW w:w="5388" w:type="dxa"/>
          </w:tcPr>
          <w:p w:rsidR="002737D1" w:rsidRPr="004758BC" w:rsidRDefault="002737D1" w:rsidP="001C0433">
            <w:pPr>
              <w:tabs>
                <w:tab w:val="left" w:pos="176"/>
              </w:tabs>
              <w:rPr>
                <w:sz w:val="20"/>
                <w:szCs w:val="20"/>
              </w:rPr>
            </w:pPr>
            <w:r w:rsidRPr="004758BC">
              <w:rPr>
                <w:sz w:val="20"/>
                <w:szCs w:val="20"/>
              </w:rPr>
              <w:t>Предназначен для оснащения кабинетов медицинских учреждений, используется для организации рабочего места. Габариты не менее д*г*в 1200*600*750 мм</w:t>
            </w:r>
          </w:p>
          <w:p w:rsidR="002737D1" w:rsidRPr="004758BC" w:rsidRDefault="002737D1" w:rsidP="001C0433">
            <w:pPr>
              <w:tabs>
                <w:tab w:val="left" w:pos="176"/>
              </w:tabs>
              <w:rPr>
                <w:sz w:val="20"/>
                <w:szCs w:val="20"/>
              </w:rPr>
            </w:pPr>
            <w:r w:rsidRPr="004758BC">
              <w:rPr>
                <w:sz w:val="20"/>
                <w:szCs w:val="20"/>
              </w:rPr>
              <w:t>Боковые и горизонтальные стенки выполнены из ЛДСП толщиной не менее 16 мм, торцы облицовываются кромкой ПВХ толщиной не менее 0,4 мм. Наличие ниши под стандартный системный блок (устанавливается либо с права, либо слева по заявки Заказчика).</w:t>
            </w:r>
          </w:p>
          <w:p w:rsidR="002737D1" w:rsidRPr="004758BC" w:rsidRDefault="002737D1" w:rsidP="001C0433">
            <w:pPr>
              <w:tabs>
                <w:tab w:val="left" w:pos="176"/>
              </w:tabs>
              <w:rPr>
                <w:sz w:val="20"/>
                <w:szCs w:val="20"/>
              </w:rPr>
            </w:pPr>
            <w:r w:rsidRPr="004758BC">
              <w:rPr>
                <w:sz w:val="20"/>
                <w:szCs w:val="20"/>
              </w:rPr>
              <w:t xml:space="preserve">Столешница прямоугольной формы, должна быть выполнена из ЛДСП толщиной не менее16 мм, торцы облицовываются противоударной кромкой ПВХ толщиной не менее 2 мм. </w:t>
            </w:r>
          </w:p>
          <w:p w:rsidR="002737D1" w:rsidRPr="004758BC" w:rsidRDefault="002737D1" w:rsidP="001C0433">
            <w:pPr>
              <w:tabs>
                <w:tab w:val="left" w:pos="176"/>
              </w:tabs>
              <w:rPr>
                <w:sz w:val="20"/>
                <w:szCs w:val="20"/>
              </w:rPr>
            </w:pPr>
            <w:r w:rsidRPr="004758BC">
              <w:rPr>
                <w:sz w:val="20"/>
                <w:szCs w:val="20"/>
              </w:rPr>
              <w:t xml:space="preserve">Изделие должно включать в себя выдвижную полку под клавиатуру. </w:t>
            </w:r>
          </w:p>
          <w:p w:rsidR="002737D1" w:rsidRPr="004758BC" w:rsidRDefault="002737D1" w:rsidP="001C0433">
            <w:pPr>
              <w:tabs>
                <w:tab w:val="left" w:pos="176"/>
              </w:tabs>
              <w:textAlignment w:val="bottom"/>
              <w:rPr>
                <w:sz w:val="20"/>
                <w:szCs w:val="20"/>
              </w:rPr>
            </w:pPr>
            <w:r w:rsidRPr="004758BC">
              <w:rPr>
                <w:sz w:val="20"/>
                <w:szCs w:val="20"/>
              </w:rPr>
              <w:t>Полка под клавиатуру должна быть выполнена из ЛДСП не менее 16 мм, торцы облицовываются кромкой ПВХ толщиной не менее 0,4 мм, устанавливается на роликовые направляющие.</w:t>
            </w:r>
          </w:p>
          <w:p w:rsidR="002737D1" w:rsidRPr="004758BC" w:rsidRDefault="002737D1" w:rsidP="001C0433">
            <w:pPr>
              <w:tabs>
                <w:tab w:val="left" w:pos="176"/>
              </w:tabs>
              <w:textAlignment w:val="bottom"/>
              <w:rPr>
                <w:sz w:val="20"/>
                <w:szCs w:val="20"/>
              </w:rPr>
            </w:pPr>
            <w:r w:rsidRPr="004758BC">
              <w:rPr>
                <w:sz w:val="20"/>
                <w:szCs w:val="20"/>
                <w:shd w:val="clear" w:color="auto" w:fill="FFFFFF"/>
              </w:rPr>
              <w:t>Цвет изделия и фасадов согласовывается с Заказчиком</w:t>
            </w:r>
          </w:p>
          <w:p w:rsidR="002737D1" w:rsidRPr="004758BC" w:rsidRDefault="002737D1" w:rsidP="00642979">
            <w:pPr>
              <w:textAlignment w:val="bottom"/>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642979">
            <w:pPr>
              <w:textAlignment w:val="bottom"/>
              <w:rPr>
                <w:sz w:val="20"/>
                <w:szCs w:val="20"/>
              </w:rPr>
            </w:pPr>
            <w:r w:rsidRPr="004758BC">
              <w:rPr>
                <w:sz w:val="20"/>
                <w:szCs w:val="20"/>
              </w:rPr>
              <w:t>Изделие должно выдерживать обработку любыми дезинфицирующими средствами применяемыми в  лечебном учреждении.</w:t>
            </w:r>
          </w:p>
          <w:p w:rsidR="002737D1" w:rsidRPr="004758BC" w:rsidRDefault="002737D1" w:rsidP="00642979">
            <w:pPr>
              <w:textAlignment w:val="bottom"/>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8329,60</w:t>
            </w:r>
          </w:p>
        </w:tc>
      </w:tr>
      <w:tr w:rsidR="002737D1" w:rsidRPr="004758BC" w:rsidTr="002737D1">
        <w:trPr>
          <w:trHeight w:val="2117"/>
        </w:trPr>
        <w:tc>
          <w:tcPr>
            <w:tcW w:w="567" w:type="dxa"/>
          </w:tcPr>
          <w:p w:rsidR="002737D1" w:rsidRPr="004758BC" w:rsidRDefault="002737D1" w:rsidP="002737D1">
            <w:pPr>
              <w:jc w:val="center"/>
              <w:rPr>
                <w:sz w:val="20"/>
                <w:szCs w:val="20"/>
              </w:rPr>
            </w:pPr>
            <w:r w:rsidRPr="004758BC">
              <w:rPr>
                <w:sz w:val="20"/>
                <w:szCs w:val="20"/>
              </w:rPr>
              <w:t>3</w:t>
            </w:r>
          </w:p>
        </w:tc>
        <w:tc>
          <w:tcPr>
            <w:tcW w:w="1701" w:type="dxa"/>
          </w:tcPr>
          <w:p w:rsidR="002737D1" w:rsidRPr="004758BC" w:rsidRDefault="002737D1" w:rsidP="00642979">
            <w:pPr>
              <w:rPr>
                <w:sz w:val="20"/>
                <w:szCs w:val="20"/>
              </w:rPr>
            </w:pPr>
            <w:r w:rsidRPr="004758BC">
              <w:rPr>
                <w:sz w:val="20"/>
                <w:szCs w:val="20"/>
              </w:rPr>
              <w:t>Тумба медицинская</w:t>
            </w:r>
          </w:p>
          <w:p w:rsidR="002737D1" w:rsidRPr="004758BC" w:rsidRDefault="002737D1" w:rsidP="00642979">
            <w:pPr>
              <w:rPr>
                <w:sz w:val="20"/>
                <w:szCs w:val="20"/>
              </w:rPr>
            </w:pPr>
          </w:p>
          <w:p w:rsidR="002737D1" w:rsidRPr="004758BC" w:rsidRDefault="002737D1" w:rsidP="001C0433">
            <w:pPr>
              <w:rPr>
                <w:sz w:val="20"/>
                <w:szCs w:val="20"/>
              </w:rPr>
            </w:pPr>
            <w:r w:rsidRPr="004758BC">
              <w:rPr>
                <w:noProof/>
                <w:sz w:val="20"/>
                <w:szCs w:val="20"/>
              </w:rPr>
              <w:drawing>
                <wp:inline distT="0" distB="0" distL="0" distR="0" wp14:anchorId="575887EF" wp14:editId="7A63CADD">
                  <wp:extent cx="637116" cy="397934"/>
                  <wp:effectExtent l="19050" t="0" r="0" b="0"/>
                  <wp:docPr id="16" name="Рисунок 153" descr="%D1%82%D0%BC%D0%BF-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1%82%D0%BC%D0%BF-01,2"/>
                          <pic:cNvPicPr>
                            <a:picLocks noChangeAspect="1" noChangeArrowheads="1"/>
                          </pic:cNvPicPr>
                        </pic:nvPicPr>
                        <pic:blipFill>
                          <a:blip r:embed="rId22" cstate="print"/>
                          <a:srcRect/>
                          <a:stretch>
                            <a:fillRect/>
                          </a:stretch>
                        </pic:blipFill>
                        <pic:spPr bwMode="auto">
                          <a:xfrm>
                            <a:off x="0" y="0"/>
                            <a:ext cx="637116" cy="397934"/>
                          </a:xfrm>
                          <a:prstGeom prst="rect">
                            <a:avLst/>
                          </a:prstGeom>
                          <a:noFill/>
                          <a:ln w="9525">
                            <a:noFill/>
                            <a:miter lim="800000"/>
                            <a:headEnd/>
                            <a:tailEnd/>
                          </a:ln>
                        </pic:spPr>
                      </pic:pic>
                    </a:graphicData>
                  </a:graphic>
                </wp:inline>
              </w:drawing>
            </w:r>
            <w:r w:rsidRPr="004758BC">
              <w:rPr>
                <w:sz w:val="20"/>
                <w:szCs w:val="20"/>
              </w:rPr>
              <w:t xml:space="preserve"> </w:t>
            </w:r>
            <w:r w:rsidRPr="004758BC">
              <w:rPr>
                <w:noProof/>
                <w:sz w:val="20"/>
                <w:szCs w:val="20"/>
              </w:rPr>
              <w:drawing>
                <wp:inline distT="0" distB="0" distL="0" distR="0" wp14:anchorId="616A87D4" wp14:editId="4EE9C07B">
                  <wp:extent cx="637116" cy="406400"/>
                  <wp:effectExtent l="19050" t="0" r="0" b="0"/>
                  <wp:docPr id="17" name="Рисунок 4" descr="C:\Users\Баева\Desktop\480x280_b0fc8288608902fe2ceecf1294d4b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аева\Desktop\480x280_b0fc8288608902fe2ceecf1294d4b9be.jpg"/>
                          <pic:cNvPicPr>
                            <a:picLocks noChangeAspect="1" noChangeArrowheads="1"/>
                          </pic:cNvPicPr>
                        </pic:nvPicPr>
                        <pic:blipFill>
                          <a:blip r:embed="rId23" cstate="print"/>
                          <a:srcRect/>
                          <a:stretch>
                            <a:fillRect/>
                          </a:stretch>
                        </pic:blipFill>
                        <pic:spPr bwMode="auto">
                          <a:xfrm>
                            <a:off x="0" y="0"/>
                            <a:ext cx="637458" cy="406618"/>
                          </a:xfrm>
                          <a:prstGeom prst="rect">
                            <a:avLst/>
                          </a:prstGeom>
                          <a:noFill/>
                          <a:ln w="9525">
                            <a:noFill/>
                            <a:miter lim="800000"/>
                            <a:headEnd/>
                            <a:tailEnd/>
                          </a:ln>
                        </pic:spPr>
                      </pic:pic>
                    </a:graphicData>
                  </a:graphic>
                </wp:inline>
              </w:drawing>
            </w:r>
            <w:r w:rsidRPr="004758BC">
              <w:rPr>
                <w:sz w:val="20"/>
                <w:szCs w:val="20"/>
              </w:rPr>
              <w:t xml:space="preserve"> </w:t>
            </w:r>
          </w:p>
        </w:tc>
        <w:tc>
          <w:tcPr>
            <w:tcW w:w="5388" w:type="dxa"/>
          </w:tcPr>
          <w:p w:rsidR="002737D1" w:rsidRPr="004758BC" w:rsidRDefault="002737D1" w:rsidP="00642979">
            <w:pPr>
              <w:rPr>
                <w:color w:val="000000"/>
                <w:sz w:val="20"/>
                <w:szCs w:val="20"/>
                <w:shd w:val="clear" w:color="auto" w:fill="FFFFFF"/>
              </w:rPr>
            </w:pPr>
            <w:r w:rsidRPr="004758BC">
              <w:rPr>
                <w:sz w:val="20"/>
                <w:szCs w:val="20"/>
              </w:rPr>
              <w:t>Наличие не менее трех выдвижных ящиков, верхний ящик должен быть с замком (комплект ключей), наличие ручек на каждом ящике или распашная дверца с замком (комплект ключей), отделения тумбы оснащено не менее одной полкой, наличие р</w:t>
            </w:r>
            <w:r w:rsidRPr="004758BC">
              <w:rPr>
                <w:color w:val="000000"/>
                <w:sz w:val="20"/>
                <w:szCs w:val="20"/>
                <w:shd w:val="clear" w:color="auto" w:fill="FFFFFF"/>
              </w:rPr>
              <w:t>учек.</w:t>
            </w:r>
          </w:p>
          <w:p w:rsidR="002737D1" w:rsidRPr="004758BC" w:rsidRDefault="002737D1" w:rsidP="00642979">
            <w:pPr>
              <w:rPr>
                <w:sz w:val="20"/>
                <w:szCs w:val="20"/>
              </w:rPr>
            </w:pPr>
            <w:r w:rsidRPr="004758BC">
              <w:rPr>
                <w:sz w:val="20"/>
                <w:szCs w:val="20"/>
              </w:rPr>
              <w:t xml:space="preserve">Края кромки и углы должны быть смягчены фаской. </w:t>
            </w:r>
          </w:p>
          <w:p w:rsidR="002737D1" w:rsidRPr="004758BC" w:rsidRDefault="002737D1" w:rsidP="00642979">
            <w:pPr>
              <w:rPr>
                <w:noProof/>
                <w:color w:val="000000"/>
                <w:sz w:val="20"/>
                <w:szCs w:val="20"/>
              </w:rPr>
            </w:pPr>
            <w:r w:rsidRPr="004758BC">
              <w:rPr>
                <w:noProof/>
                <w:color w:val="000000"/>
                <w:sz w:val="20"/>
                <w:szCs w:val="20"/>
              </w:rPr>
              <w:t xml:space="preserve">Габаритные размеры не менее д*г*в, мм: 400х450х600 </w:t>
            </w:r>
          </w:p>
          <w:p w:rsidR="002737D1" w:rsidRPr="004758BC" w:rsidRDefault="002737D1" w:rsidP="00642979">
            <w:pPr>
              <w:rPr>
                <w:noProof/>
                <w:color w:val="000000"/>
                <w:sz w:val="20"/>
                <w:szCs w:val="20"/>
              </w:rPr>
            </w:pPr>
            <w:r w:rsidRPr="004758BC">
              <w:rPr>
                <w:noProof/>
                <w:color w:val="000000"/>
                <w:sz w:val="20"/>
                <w:szCs w:val="20"/>
              </w:rPr>
              <w:t xml:space="preserve">Тумба должна быть выполнена из ламинированной ДСП. </w:t>
            </w:r>
          </w:p>
          <w:p w:rsidR="002737D1" w:rsidRPr="004758BC" w:rsidRDefault="002737D1" w:rsidP="00642979">
            <w:pPr>
              <w:rPr>
                <w:noProof/>
                <w:color w:val="000000"/>
                <w:sz w:val="20"/>
                <w:szCs w:val="20"/>
              </w:rPr>
            </w:pPr>
            <w:r w:rsidRPr="004758BC">
              <w:rPr>
                <w:noProof/>
                <w:color w:val="000000"/>
                <w:sz w:val="20"/>
                <w:szCs w:val="20"/>
              </w:rPr>
              <w:t>Установлена на регулируемые ножки или самоориентирующиеся колеса не менее Ø40 мм.</w:t>
            </w:r>
          </w:p>
          <w:p w:rsidR="002737D1" w:rsidRPr="004758BC" w:rsidRDefault="002737D1" w:rsidP="00642979">
            <w:pPr>
              <w:rPr>
                <w:noProof/>
                <w:color w:val="000000"/>
                <w:sz w:val="20"/>
                <w:szCs w:val="20"/>
              </w:rPr>
            </w:pPr>
            <w:r w:rsidRPr="004758BC">
              <w:rPr>
                <w:noProof/>
                <w:color w:val="000000"/>
                <w:sz w:val="20"/>
                <w:szCs w:val="20"/>
              </w:rPr>
              <w:t xml:space="preserve">Корпус и фасады ящиков не менее 16 мм. Корпус выдвижных ящиков должен быть выполнен из </w:t>
            </w:r>
            <w:r w:rsidRPr="004758BC">
              <w:rPr>
                <w:noProof/>
                <w:color w:val="000000"/>
                <w:sz w:val="20"/>
                <w:szCs w:val="20"/>
              </w:rPr>
              <w:lastRenderedPageBreak/>
              <w:t>профилированного ДСП не менее 12 мм, запрессованного в ПВХ пленку, днище ящиков окрашенное ДВП не менее 3 мм.</w:t>
            </w:r>
          </w:p>
          <w:p w:rsidR="002737D1" w:rsidRPr="004758BC" w:rsidRDefault="002737D1" w:rsidP="00642979">
            <w:pPr>
              <w:rPr>
                <w:noProof/>
                <w:color w:val="000000"/>
                <w:sz w:val="20"/>
                <w:szCs w:val="20"/>
              </w:rPr>
            </w:pPr>
            <w:r w:rsidRPr="004758BC">
              <w:rPr>
                <w:noProof/>
                <w:color w:val="000000"/>
                <w:sz w:val="20"/>
                <w:szCs w:val="20"/>
              </w:rPr>
              <w:t>Цвет изделия и</w:t>
            </w:r>
            <w:r w:rsidRPr="004758BC">
              <w:rPr>
                <w:sz w:val="20"/>
                <w:szCs w:val="20"/>
              </w:rPr>
              <w:t xml:space="preserve"> фасадов согласовывается с Заказчиком</w:t>
            </w:r>
          </w:p>
          <w:p w:rsidR="002737D1" w:rsidRPr="004758BC" w:rsidRDefault="002737D1" w:rsidP="00642979">
            <w:pPr>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642979">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noProof/>
                <w:color w:val="000000"/>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lastRenderedPageBreak/>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7838,60</w:t>
            </w:r>
          </w:p>
        </w:tc>
      </w:tr>
      <w:tr w:rsidR="002737D1" w:rsidRPr="004758BC" w:rsidTr="002737D1">
        <w:trPr>
          <w:trHeight w:val="2287"/>
        </w:trPr>
        <w:tc>
          <w:tcPr>
            <w:tcW w:w="567" w:type="dxa"/>
          </w:tcPr>
          <w:p w:rsidR="002737D1" w:rsidRPr="004758BC" w:rsidRDefault="002737D1" w:rsidP="002737D1">
            <w:pPr>
              <w:jc w:val="center"/>
              <w:rPr>
                <w:sz w:val="20"/>
                <w:szCs w:val="20"/>
              </w:rPr>
            </w:pPr>
            <w:r w:rsidRPr="004758BC">
              <w:rPr>
                <w:sz w:val="20"/>
                <w:szCs w:val="20"/>
              </w:rPr>
              <w:lastRenderedPageBreak/>
              <w:t>4</w:t>
            </w:r>
          </w:p>
        </w:tc>
        <w:tc>
          <w:tcPr>
            <w:tcW w:w="1701" w:type="dxa"/>
          </w:tcPr>
          <w:p w:rsidR="002737D1" w:rsidRPr="004758BC" w:rsidRDefault="002737D1" w:rsidP="00642979">
            <w:pPr>
              <w:rPr>
                <w:sz w:val="20"/>
                <w:szCs w:val="20"/>
              </w:rPr>
            </w:pPr>
            <w:r w:rsidRPr="004758BC">
              <w:rPr>
                <w:sz w:val="20"/>
                <w:szCs w:val="20"/>
              </w:rPr>
              <w:t>Тумба двух дверная (под весы)</w:t>
            </w:r>
          </w:p>
          <w:p w:rsidR="002737D1" w:rsidRPr="004758BC" w:rsidRDefault="002737D1" w:rsidP="00642979">
            <w:pPr>
              <w:rPr>
                <w:sz w:val="20"/>
                <w:szCs w:val="20"/>
              </w:rPr>
            </w:pPr>
          </w:p>
          <w:p w:rsidR="002737D1" w:rsidRPr="004758BC" w:rsidRDefault="002737D1" w:rsidP="00642979">
            <w:pPr>
              <w:rPr>
                <w:sz w:val="20"/>
                <w:szCs w:val="20"/>
              </w:rPr>
            </w:pPr>
            <w:r w:rsidRPr="004758BC">
              <w:rPr>
                <w:noProof/>
                <w:sz w:val="20"/>
                <w:szCs w:val="20"/>
              </w:rPr>
              <w:drawing>
                <wp:inline distT="0" distB="0" distL="0" distR="0" wp14:anchorId="1AF4C185" wp14:editId="3AB0D5DF">
                  <wp:extent cx="721783" cy="448733"/>
                  <wp:effectExtent l="19050" t="0" r="2117" b="0"/>
                  <wp:docPr id="18" name="Рисунок 156" descr="Тумба под аппаратуру Т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Тумба под аппаратуру Т 2.01"/>
                          <pic:cNvPicPr>
                            <a:picLocks noChangeAspect="1" noChangeArrowheads="1"/>
                          </pic:cNvPicPr>
                        </pic:nvPicPr>
                        <pic:blipFill>
                          <a:blip r:embed="rId24" cstate="print"/>
                          <a:srcRect/>
                          <a:stretch>
                            <a:fillRect/>
                          </a:stretch>
                        </pic:blipFill>
                        <pic:spPr bwMode="auto">
                          <a:xfrm>
                            <a:off x="0" y="0"/>
                            <a:ext cx="720772" cy="448104"/>
                          </a:xfrm>
                          <a:prstGeom prst="rect">
                            <a:avLst/>
                          </a:prstGeom>
                          <a:noFill/>
                          <a:ln w="9525">
                            <a:noFill/>
                            <a:miter lim="800000"/>
                            <a:headEnd/>
                            <a:tailEnd/>
                          </a:ln>
                        </pic:spPr>
                      </pic:pic>
                    </a:graphicData>
                  </a:graphic>
                </wp:inline>
              </w:drawing>
            </w: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 xml:space="preserve">Габаритные размеры не менее, мм: 900х530х920 </w:t>
            </w:r>
          </w:p>
          <w:p w:rsidR="002737D1" w:rsidRPr="004758BC" w:rsidRDefault="002737D1" w:rsidP="00642979">
            <w:pPr>
              <w:rPr>
                <w:sz w:val="20"/>
                <w:szCs w:val="20"/>
              </w:rPr>
            </w:pPr>
            <w:r w:rsidRPr="004758BC">
              <w:rPr>
                <w:sz w:val="20"/>
                <w:szCs w:val="20"/>
              </w:rPr>
              <w:t xml:space="preserve">Тумба должна быть выполнена из ламинированной ДСП. </w:t>
            </w:r>
          </w:p>
          <w:p w:rsidR="002737D1" w:rsidRPr="004758BC" w:rsidRDefault="002737D1" w:rsidP="00642979">
            <w:pPr>
              <w:rPr>
                <w:noProof/>
                <w:color w:val="000000"/>
                <w:sz w:val="20"/>
                <w:szCs w:val="20"/>
              </w:rPr>
            </w:pPr>
            <w:r w:rsidRPr="004758BC">
              <w:rPr>
                <w:sz w:val="20"/>
                <w:szCs w:val="20"/>
              </w:rPr>
              <w:t>Регулируемые ножки (опоры).</w:t>
            </w:r>
            <w:r w:rsidRPr="004758BC">
              <w:rPr>
                <w:noProof/>
                <w:color w:val="000000"/>
                <w:sz w:val="20"/>
                <w:szCs w:val="20"/>
              </w:rPr>
              <w:t xml:space="preserve"> </w:t>
            </w:r>
          </w:p>
          <w:p w:rsidR="002737D1" w:rsidRPr="004758BC" w:rsidRDefault="002737D1" w:rsidP="00642979">
            <w:pPr>
              <w:rPr>
                <w:noProof/>
                <w:color w:val="000000"/>
                <w:sz w:val="20"/>
                <w:szCs w:val="20"/>
              </w:rPr>
            </w:pPr>
            <w:r w:rsidRPr="004758BC">
              <w:rPr>
                <w:noProof/>
                <w:color w:val="000000"/>
                <w:sz w:val="20"/>
                <w:szCs w:val="20"/>
              </w:rPr>
              <w:t>Столешница должна быть выполнена из постформинга не менее 26 мм</w:t>
            </w:r>
          </w:p>
          <w:p w:rsidR="002737D1" w:rsidRPr="004758BC" w:rsidRDefault="002737D1" w:rsidP="00642979">
            <w:pPr>
              <w:rPr>
                <w:sz w:val="20"/>
                <w:szCs w:val="20"/>
              </w:rPr>
            </w:pPr>
            <w:r w:rsidRPr="004758BC">
              <w:rPr>
                <w:sz w:val="20"/>
                <w:szCs w:val="20"/>
              </w:rPr>
              <w:t>Цвет изделия и фасадов согласовывается с Заказчиком</w:t>
            </w:r>
          </w:p>
          <w:p w:rsidR="002737D1" w:rsidRPr="004758BC" w:rsidRDefault="002737D1" w:rsidP="00642979">
            <w:pPr>
              <w:rPr>
                <w:noProof/>
                <w:color w:val="000000"/>
                <w:sz w:val="20"/>
                <w:szCs w:val="20"/>
              </w:rPr>
            </w:pPr>
            <w:r w:rsidRPr="004758BC">
              <w:rPr>
                <w:noProof/>
                <w:color w:val="000000"/>
                <w:sz w:val="20"/>
                <w:szCs w:val="20"/>
              </w:rPr>
              <w:t>Корпус и фасады ящиков не менее 16 мм. Задняя стенка из профилированного ДСП не менее 12 мм.</w:t>
            </w:r>
          </w:p>
          <w:p w:rsidR="002737D1" w:rsidRPr="004758BC" w:rsidRDefault="002737D1" w:rsidP="00642979">
            <w:pPr>
              <w:rPr>
                <w:color w:val="000000"/>
                <w:sz w:val="20"/>
                <w:szCs w:val="20"/>
                <w:shd w:val="clear" w:color="auto" w:fill="FFFFFF"/>
              </w:rPr>
            </w:pPr>
            <w:r w:rsidRPr="004758BC">
              <w:rPr>
                <w:sz w:val="20"/>
                <w:szCs w:val="20"/>
              </w:rPr>
              <w:t>Тумба с распашными дверцами, отделения тумбы оснащено не менее одной полкой, наличие р</w:t>
            </w:r>
            <w:r w:rsidRPr="004758BC">
              <w:rPr>
                <w:color w:val="000000"/>
                <w:sz w:val="20"/>
                <w:szCs w:val="20"/>
                <w:shd w:val="clear" w:color="auto" w:fill="FFFFFF"/>
              </w:rPr>
              <w:t>учек.</w:t>
            </w:r>
          </w:p>
          <w:p w:rsidR="002737D1" w:rsidRPr="004758BC" w:rsidRDefault="002737D1" w:rsidP="00642979">
            <w:pPr>
              <w:rPr>
                <w:b/>
                <w:sz w:val="20"/>
                <w:szCs w:val="20"/>
                <w:u w:val="single"/>
              </w:rPr>
            </w:pPr>
            <w:r w:rsidRPr="004758BC">
              <w:rPr>
                <w:sz w:val="20"/>
                <w:szCs w:val="20"/>
              </w:rPr>
              <w:t>Края кромки и углы смягчены фаской.</w:t>
            </w:r>
          </w:p>
          <w:p w:rsidR="002737D1" w:rsidRPr="004758BC" w:rsidRDefault="002737D1" w:rsidP="00642979">
            <w:pPr>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80480E">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30</w:t>
            </w:r>
          </w:p>
        </w:tc>
        <w:tc>
          <w:tcPr>
            <w:tcW w:w="1276" w:type="dxa"/>
          </w:tcPr>
          <w:p w:rsidR="002737D1" w:rsidRPr="004758BC" w:rsidRDefault="004758BC" w:rsidP="004758BC">
            <w:pPr>
              <w:jc w:val="center"/>
              <w:rPr>
                <w:sz w:val="20"/>
                <w:szCs w:val="20"/>
              </w:rPr>
            </w:pPr>
            <w:r>
              <w:rPr>
                <w:sz w:val="20"/>
                <w:szCs w:val="20"/>
              </w:rPr>
              <w:t>7578,40</w:t>
            </w:r>
          </w:p>
        </w:tc>
      </w:tr>
      <w:tr w:rsidR="002737D1" w:rsidRPr="004758BC" w:rsidTr="002737D1">
        <w:trPr>
          <w:trHeight w:val="2613"/>
        </w:trPr>
        <w:tc>
          <w:tcPr>
            <w:tcW w:w="567" w:type="dxa"/>
          </w:tcPr>
          <w:p w:rsidR="002737D1" w:rsidRPr="004758BC" w:rsidRDefault="002737D1" w:rsidP="002737D1">
            <w:pPr>
              <w:jc w:val="center"/>
              <w:rPr>
                <w:sz w:val="20"/>
                <w:szCs w:val="20"/>
              </w:rPr>
            </w:pPr>
            <w:r w:rsidRPr="004758BC">
              <w:rPr>
                <w:sz w:val="20"/>
                <w:szCs w:val="20"/>
              </w:rPr>
              <w:t>5</w:t>
            </w:r>
          </w:p>
        </w:tc>
        <w:tc>
          <w:tcPr>
            <w:tcW w:w="1701" w:type="dxa"/>
          </w:tcPr>
          <w:p w:rsidR="002737D1" w:rsidRPr="004758BC" w:rsidRDefault="002737D1" w:rsidP="002737D1">
            <w:pPr>
              <w:rPr>
                <w:sz w:val="20"/>
                <w:szCs w:val="20"/>
              </w:rPr>
            </w:pPr>
            <w:r w:rsidRPr="004758BC">
              <w:rPr>
                <w:sz w:val="20"/>
                <w:szCs w:val="20"/>
              </w:rPr>
              <w:t>Кресло с пятилучевой  крестовиной на роликах с регулируемой высотой, газлифт</w:t>
            </w:r>
          </w:p>
          <w:p w:rsidR="002737D1" w:rsidRPr="004758BC" w:rsidRDefault="002737D1" w:rsidP="00642979">
            <w:pPr>
              <w:rPr>
                <w:sz w:val="20"/>
                <w:szCs w:val="20"/>
              </w:rPr>
            </w:pPr>
          </w:p>
          <w:p w:rsidR="002737D1" w:rsidRPr="004758BC" w:rsidRDefault="002737D1" w:rsidP="00642979">
            <w:pPr>
              <w:jc w:val="center"/>
              <w:rPr>
                <w:sz w:val="20"/>
                <w:szCs w:val="20"/>
              </w:rPr>
            </w:pPr>
            <w:r w:rsidRPr="004758BC">
              <w:rPr>
                <w:noProof/>
                <w:sz w:val="20"/>
                <w:szCs w:val="20"/>
              </w:rPr>
              <w:drawing>
                <wp:inline distT="0" distB="0" distL="0" distR="0" wp14:anchorId="577AA1A2" wp14:editId="1697A230">
                  <wp:extent cx="624417" cy="474134"/>
                  <wp:effectExtent l="19050" t="0" r="4233" b="0"/>
                  <wp:docPr id="19" name="Рисунок 34" descr="http://im7-tub-ru.yandex.net/i?id=400806098-20-7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im7-tub-ru.yandex.net/i?id=400806098-20-72">
                            <a:hlinkClick r:id="rId25"/>
                          </pic:cNvPr>
                          <pic:cNvPicPr>
                            <a:picLocks noChangeAspect="1" noChangeArrowheads="1"/>
                          </pic:cNvPicPr>
                        </pic:nvPicPr>
                        <pic:blipFill>
                          <a:blip r:embed="rId26" cstate="print"/>
                          <a:srcRect/>
                          <a:stretch>
                            <a:fillRect/>
                          </a:stretch>
                        </pic:blipFill>
                        <pic:spPr bwMode="auto">
                          <a:xfrm>
                            <a:off x="0" y="0"/>
                            <a:ext cx="625669" cy="475085"/>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rPr>
                <w:sz w:val="20"/>
                <w:szCs w:val="20"/>
              </w:rPr>
            </w:pPr>
            <w:r w:rsidRPr="004758BC">
              <w:rPr>
                <w:noProof/>
                <w:sz w:val="20"/>
                <w:szCs w:val="20"/>
              </w:rPr>
              <w:drawing>
                <wp:inline distT="0" distB="0" distL="0" distR="0" wp14:anchorId="5235D936" wp14:editId="76DADB49">
                  <wp:extent cx="586317" cy="444500"/>
                  <wp:effectExtent l="19050" t="0" r="4233" b="0"/>
                  <wp:docPr id="20" name="Рисунок 17" descr="Купить Кресло для врача, кресло для медсестры, СИНДИ D80 в Москве, цена - 17000 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упить Кресло для врача, кресло для медсестры, СИНДИ D80 в Москве, цена - 17000 руб."/>
                          <pic:cNvPicPr>
                            <a:picLocks noChangeAspect="1" noChangeArrowheads="1"/>
                          </pic:cNvPicPr>
                        </pic:nvPicPr>
                        <pic:blipFill>
                          <a:blip r:embed="rId27" cstate="print"/>
                          <a:srcRect/>
                          <a:stretch>
                            <a:fillRect/>
                          </a:stretch>
                        </pic:blipFill>
                        <pic:spPr bwMode="auto">
                          <a:xfrm>
                            <a:off x="0" y="0"/>
                            <a:ext cx="586613" cy="444724"/>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 xml:space="preserve">Вращающееся кресло для врача/ медицинской сестры, оснащено пятилучевой  крестовиной на роликах с регулируемой высотой, газлифт. Подлокотники, толщина поролона сидения не менее 30 мм; </w:t>
            </w:r>
          </w:p>
          <w:p w:rsidR="002737D1" w:rsidRPr="004758BC" w:rsidRDefault="002737D1" w:rsidP="00642979">
            <w:pPr>
              <w:rPr>
                <w:sz w:val="20"/>
                <w:szCs w:val="20"/>
              </w:rPr>
            </w:pPr>
            <w:r w:rsidRPr="004758BC">
              <w:rPr>
                <w:sz w:val="20"/>
                <w:szCs w:val="20"/>
              </w:rPr>
              <w:t xml:space="preserve">высота спинки не менее 45 см; </w:t>
            </w:r>
          </w:p>
          <w:p w:rsidR="002737D1" w:rsidRPr="004758BC" w:rsidRDefault="002737D1" w:rsidP="00642979">
            <w:pPr>
              <w:rPr>
                <w:sz w:val="20"/>
                <w:szCs w:val="20"/>
              </w:rPr>
            </w:pPr>
            <w:r w:rsidRPr="004758BC">
              <w:rPr>
                <w:sz w:val="20"/>
                <w:szCs w:val="20"/>
              </w:rPr>
              <w:t xml:space="preserve">ширина спинки  не менее  39 см; </w:t>
            </w:r>
          </w:p>
          <w:p w:rsidR="002737D1" w:rsidRPr="004758BC" w:rsidRDefault="002737D1" w:rsidP="00642979">
            <w:pPr>
              <w:rPr>
                <w:sz w:val="20"/>
                <w:szCs w:val="20"/>
              </w:rPr>
            </w:pPr>
            <w:r w:rsidRPr="004758BC">
              <w:rPr>
                <w:sz w:val="20"/>
                <w:szCs w:val="20"/>
              </w:rPr>
              <w:t xml:space="preserve">ширина сидения  не менее 42 см; </w:t>
            </w:r>
          </w:p>
          <w:p w:rsidR="002737D1" w:rsidRPr="004758BC" w:rsidRDefault="002737D1" w:rsidP="00642979">
            <w:pPr>
              <w:rPr>
                <w:sz w:val="20"/>
                <w:szCs w:val="20"/>
              </w:rPr>
            </w:pPr>
            <w:r w:rsidRPr="004758BC">
              <w:rPr>
                <w:sz w:val="20"/>
                <w:szCs w:val="20"/>
              </w:rPr>
              <w:t xml:space="preserve">глубина сидения не менее 39 см; </w:t>
            </w:r>
          </w:p>
          <w:p w:rsidR="002737D1" w:rsidRPr="004758BC" w:rsidRDefault="002737D1" w:rsidP="00642979">
            <w:pPr>
              <w:rPr>
                <w:sz w:val="20"/>
                <w:szCs w:val="20"/>
              </w:rPr>
            </w:pPr>
            <w:r w:rsidRPr="004758BC">
              <w:rPr>
                <w:sz w:val="20"/>
                <w:szCs w:val="20"/>
              </w:rPr>
              <w:t>Обивочные материалы: искусственная кожа (экокожа)</w:t>
            </w:r>
          </w:p>
          <w:p w:rsidR="002737D1" w:rsidRPr="004758BC" w:rsidRDefault="002737D1" w:rsidP="00642979">
            <w:pPr>
              <w:rPr>
                <w:sz w:val="20"/>
                <w:szCs w:val="20"/>
              </w:rPr>
            </w:pPr>
            <w:r w:rsidRPr="004758BC">
              <w:rPr>
                <w:sz w:val="20"/>
                <w:szCs w:val="20"/>
              </w:rPr>
              <w:t>Цвет согласовывается с Заказчиком</w:t>
            </w:r>
          </w:p>
          <w:p w:rsidR="002737D1" w:rsidRPr="004758BC" w:rsidRDefault="002737D1" w:rsidP="0080480E">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4782,00</w:t>
            </w:r>
          </w:p>
        </w:tc>
      </w:tr>
      <w:tr w:rsidR="002737D1" w:rsidRPr="004758BC" w:rsidTr="002737D1">
        <w:trPr>
          <w:trHeight w:val="2973"/>
        </w:trPr>
        <w:tc>
          <w:tcPr>
            <w:tcW w:w="567" w:type="dxa"/>
          </w:tcPr>
          <w:p w:rsidR="002737D1" w:rsidRPr="004758BC" w:rsidRDefault="002737D1" w:rsidP="002737D1">
            <w:pPr>
              <w:jc w:val="center"/>
              <w:rPr>
                <w:sz w:val="20"/>
                <w:szCs w:val="20"/>
              </w:rPr>
            </w:pPr>
            <w:r w:rsidRPr="004758BC">
              <w:rPr>
                <w:sz w:val="20"/>
                <w:szCs w:val="20"/>
              </w:rPr>
              <w:t>6</w:t>
            </w:r>
          </w:p>
        </w:tc>
        <w:tc>
          <w:tcPr>
            <w:tcW w:w="1701" w:type="dxa"/>
          </w:tcPr>
          <w:p w:rsidR="002737D1" w:rsidRPr="004758BC" w:rsidRDefault="002737D1" w:rsidP="00642979">
            <w:pPr>
              <w:rPr>
                <w:sz w:val="20"/>
                <w:szCs w:val="20"/>
              </w:rPr>
            </w:pPr>
            <w:r w:rsidRPr="004758BC">
              <w:rPr>
                <w:sz w:val="20"/>
                <w:szCs w:val="20"/>
              </w:rPr>
              <w:t>Шкаф под документы</w:t>
            </w:r>
          </w:p>
          <w:p w:rsidR="002737D1" w:rsidRPr="004758BC" w:rsidRDefault="002737D1" w:rsidP="00642979">
            <w:pPr>
              <w:rPr>
                <w:sz w:val="20"/>
                <w:szCs w:val="20"/>
              </w:rPr>
            </w:pPr>
          </w:p>
          <w:p w:rsidR="002737D1" w:rsidRPr="004758BC" w:rsidRDefault="002737D1" w:rsidP="00642979">
            <w:pPr>
              <w:jc w:val="center"/>
              <w:rPr>
                <w:sz w:val="20"/>
                <w:szCs w:val="20"/>
              </w:rPr>
            </w:pPr>
            <w:r w:rsidRPr="004758BC">
              <w:rPr>
                <w:noProof/>
                <w:sz w:val="20"/>
                <w:szCs w:val="20"/>
              </w:rPr>
              <w:drawing>
                <wp:inline distT="0" distB="0" distL="0" distR="0" wp14:anchorId="72E79AD2" wp14:editId="3A2B5A28">
                  <wp:extent cx="776816" cy="520700"/>
                  <wp:effectExtent l="19050" t="0" r="4234" b="0"/>
                  <wp:docPr id="21" name="Рисунок 1" descr="C:\Users\Баева\Desktop\рабочий стол\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рабочий стол\2_2.jpg"/>
                          <pic:cNvPicPr>
                            <a:picLocks noChangeAspect="1" noChangeArrowheads="1"/>
                          </pic:cNvPicPr>
                        </pic:nvPicPr>
                        <pic:blipFill>
                          <a:blip r:embed="rId28" cstate="print"/>
                          <a:srcRect/>
                          <a:stretch>
                            <a:fillRect/>
                          </a:stretch>
                        </pic:blipFill>
                        <pic:spPr bwMode="auto">
                          <a:xfrm>
                            <a:off x="0" y="0"/>
                            <a:ext cx="776875" cy="520739"/>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rPr>
                <w:sz w:val="20"/>
                <w:szCs w:val="20"/>
              </w:rPr>
            </w:pPr>
            <w:r w:rsidRPr="004758BC">
              <w:rPr>
                <w:noProof/>
                <w:sz w:val="20"/>
                <w:szCs w:val="20"/>
              </w:rPr>
              <w:drawing>
                <wp:inline distT="0" distB="0" distL="0" distR="0" wp14:anchorId="2C2E91B7" wp14:editId="1198E383">
                  <wp:extent cx="662516" cy="503766"/>
                  <wp:effectExtent l="19050" t="0" r="4234" b="0"/>
                  <wp:docPr id="22" name="Рисунок 30" descr="https://cdn.optipic.io/site-100198/upload/iblock/eaa/nefs3f5gvgjw8i1123pksq384ixtavvd/53aZ-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optipic.io/site-100198/upload/iblock/eaa/nefs3f5gvgjw8i1123pksq384ixtavvd/53aZ-_4_.png"/>
                          <pic:cNvPicPr>
                            <a:picLocks noChangeAspect="1" noChangeArrowheads="1"/>
                          </pic:cNvPicPr>
                        </pic:nvPicPr>
                        <pic:blipFill>
                          <a:blip r:embed="rId29"/>
                          <a:srcRect/>
                          <a:stretch>
                            <a:fillRect/>
                          </a:stretch>
                        </pic:blipFill>
                        <pic:spPr bwMode="auto">
                          <a:xfrm>
                            <a:off x="0" y="0"/>
                            <a:ext cx="662516" cy="503766"/>
                          </a:xfrm>
                          <a:prstGeom prst="rect">
                            <a:avLst/>
                          </a:prstGeom>
                          <a:noFill/>
                          <a:ln w="9525">
                            <a:noFill/>
                            <a:miter lim="800000"/>
                            <a:headEnd/>
                            <a:tailEnd/>
                          </a:ln>
                        </pic:spPr>
                      </pic:pic>
                    </a:graphicData>
                  </a:graphic>
                </wp:inline>
              </w:drawing>
            </w: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 xml:space="preserve">Шкаф для врача под документы, с двумя или четырьмя, регулируемые петли. Стационарные полки должны быть установлены на скрытые полкодержатели.  </w:t>
            </w:r>
          </w:p>
          <w:p w:rsidR="002737D1" w:rsidRPr="004758BC" w:rsidRDefault="002737D1" w:rsidP="00642979">
            <w:pPr>
              <w:rPr>
                <w:sz w:val="20"/>
                <w:szCs w:val="20"/>
              </w:rPr>
            </w:pPr>
            <w:r w:rsidRPr="004758BC">
              <w:rPr>
                <w:sz w:val="20"/>
                <w:szCs w:val="20"/>
              </w:rPr>
              <w:t>Габаритные размеры не менее д*г*в, мм: 850х560х1800</w:t>
            </w:r>
          </w:p>
          <w:p w:rsidR="002737D1" w:rsidRPr="004758BC" w:rsidRDefault="002737D1" w:rsidP="00642979">
            <w:pPr>
              <w:rPr>
                <w:sz w:val="20"/>
                <w:szCs w:val="20"/>
              </w:rPr>
            </w:pPr>
            <w:r w:rsidRPr="004758BC">
              <w:rPr>
                <w:sz w:val="20"/>
                <w:szCs w:val="20"/>
              </w:rPr>
              <w:t xml:space="preserve">Шкаф должен быть выполнен из ламинированной ДСП не менее 16 мм. </w:t>
            </w:r>
          </w:p>
          <w:p w:rsidR="002737D1" w:rsidRPr="004758BC" w:rsidRDefault="002737D1" w:rsidP="00642979">
            <w:pPr>
              <w:rPr>
                <w:sz w:val="20"/>
                <w:szCs w:val="20"/>
              </w:rPr>
            </w:pPr>
            <w:r w:rsidRPr="004758BC">
              <w:rPr>
                <w:sz w:val="20"/>
                <w:szCs w:val="20"/>
              </w:rPr>
              <w:t xml:space="preserve">Регулируемые ножки (опоры). </w:t>
            </w:r>
          </w:p>
          <w:p w:rsidR="002737D1" w:rsidRPr="004758BC" w:rsidRDefault="002737D1" w:rsidP="00642979">
            <w:pPr>
              <w:rPr>
                <w:noProof/>
                <w:color w:val="000000"/>
                <w:sz w:val="20"/>
                <w:szCs w:val="20"/>
              </w:rPr>
            </w:pPr>
            <w:r w:rsidRPr="004758BC">
              <w:rPr>
                <w:sz w:val="20"/>
                <w:szCs w:val="20"/>
              </w:rPr>
              <w:t>Цвет изделия и фасады согласовывается с Заказчиком</w:t>
            </w:r>
          </w:p>
          <w:p w:rsidR="002737D1" w:rsidRPr="004758BC" w:rsidRDefault="002737D1" w:rsidP="00642979">
            <w:pPr>
              <w:rPr>
                <w:sz w:val="20"/>
                <w:szCs w:val="20"/>
              </w:rPr>
            </w:pPr>
            <w:r w:rsidRPr="004758BC">
              <w:rPr>
                <w:sz w:val="20"/>
                <w:szCs w:val="20"/>
              </w:rPr>
              <w:t>Внутри шкафа наличие двух и/или четырех секций, не менее четырех полок под документы в секциях.</w:t>
            </w:r>
          </w:p>
          <w:p w:rsidR="002737D1" w:rsidRPr="004758BC" w:rsidRDefault="002737D1" w:rsidP="00642979">
            <w:pPr>
              <w:rPr>
                <w:color w:val="000000"/>
                <w:sz w:val="20"/>
                <w:szCs w:val="20"/>
                <w:shd w:val="clear" w:color="auto" w:fill="FFFFFF"/>
              </w:rPr>
            </w:pPr>
            <w:r w:rsidRPr="004758BC">
              <w:rPr>
                <w:sz w:val="20"/>
                <w:szCs w:val="20"/>
              </w:rPr>
              <w:t>Двери у шкафа – распашные (наличие ручек), наличие замка (ключи в комплекте).</w:t>
            </w:r>
          </w:p>
          <w:p w:rsidR="002737D1" w:rsidRPr="004758BC" w:rsidRDefault="002737D1" w:rsidP="00642979">
            <w:pPr>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642979">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65</w:t>
            </w:r>
          </w:p>
        </w:tc>
        <w:tc>
          <w:tcPr>
            <w:tcW w:w="1276" w:type="dxa"/>
          </w:tcPr>
          <w:p w:rsidR="002737D1" w:rsidRPr="004758BC" w:rsidRDefault="004758BC" w:rsidP="004758BC">
            <w:pPr>
              <w:jc w:val="center"/>
              <w:rPr>
                <w:sz w:val="20"/>
                <w:szCs w:val="20"/>
              </w:rPr>
            </w:pPr>
            <w:r>
              <w:rPr>
                <w:sz w:val="20"/>
                <w:szCs w:val="20"/>
              </w:rPr>
              <w:t>16673,28</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30 (тридцати) календарных 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Pr="004758BC" w:rsidRDefault="004758BC" w:rsidP="00B8322C">
      <w:pPr>
        <w:jc w:val="right"/>
        <w:rPr>
          <w:b/>
          <w:bCs/>
          <w:sz w:val="20"/>
          <w:szCs w:val="20"/>
        </w:rPr>
      </w:pPr>
    </w:p>
    <w:p w:rsidR="00857F87" w:rsidRPr="004758BC" w:rsidRDefault="00857F87"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6346DB" w:rsidRPr="004758BC">
        <w:rPr>
          <w:b/>
          <w:kern w:val="32"/>
          <w:sz w:val="20"/>
          <w:szCs w:val="20"/>
        </w:rPr>
        <w:t>и сборка мебели медицинской (рабочее место врача и медицинской сестры)</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AA065F" w:rsidRPr="004758BC">
        <w:rPr>
          <w:b/>
          <w:kern w:val="32"/>
          <w:sz w:val="20"/>
          <w:szCs w:val="20"/>
        </w:rPr>
        <w:t>169</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AA065F" w:rsidRPr="004758BC">
        <w:rPr>
          <w:sz w:val="20"/>
        </w:rPr>
        <w:t>169</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6346DB" w:rsidRPr="004758BC">
        <w:rPr>
          <w:b/>
          <w:kern w:val="32"/>
          <w:sz w:val="20"/>
          <w:szCs w:val="20"/>
        </w:rPr>
        <w:t>и сборка мебели медицинской (рабочее место врача и медицинской сестры)</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Есевой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 могут являться только субъекты малого и среднего предпринимательства</w:t>
      </w:r>
      <w:r w:rsidRPr="004758BC">
        <w:rPr>
          <w:sz w:val="19"/>
          <w:szCs w:val="19"/>
        </w:rPr>
        <w:t xml:space="preserve"> (протокол  _____________________________ № ____ от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1.1. По условиям Договора Поставщик обязуется осуществить поставку</w:t>
      </w:r>
      <w:r w:rsidR="00C94A3F" w:rsidRPr="004758BC">
        <w:rPr>
          <w:sz w:val="19"/>
          <w:szCs w:val="19"/>
        </w:rPr>
        <w:t xml:space="preserve"> </w:t>
      </w:r>
      <w:r w:rsidR="00AA4EF8" w:rsidRPr="004758BC">
        <w:rPr>
          <w:kern w:val="32"/>
          <w:sz w:val="19"/>
          <w:szCs w:val="19"/>
        </w:rPr>
        <w:t>и сборка мебели медицинской (рабочее место врача и медицинской сестры)</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4758BC" w:rsidRDefault="004758BC" w:rsidP="004758BC">
      <w:pPr>
        <w:pStyle w:val="af4"/>
        <w:ind w:firstLine="709"/>
        <w:rPr>
          <w:sz w:val="19"/>
          <w:szCs w:val="19"/>
        </w:rPr>
      </w:pPr>
      <w:r w:rsidRPr="004758BC">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Pr>
          <w:sz w:val="19"/>
          <w:szCs w:val="19"/>
        </w:rPr>
        <w:t>3</w:t>
      </w:r>
      <w:r w:rsidRPr="004758BC">
        <w:rPr>
          <w:sz w:val="19"/>
          <w:szCs w:val="19"/>
        </w:rPr>
        <w:t>0 (</w:t>
      </w:r>
      <w:r>
        <w:rPr>
          <w:sz w:val="19"/>
          <w:szCs w:val="19"/>
        </w:rPr>
        <w:t>тридцати</w:t>
      </w:r>
      <w:r w:rsidRPr="004758BC">
        <w:rPr>
          <w:sz w:val="19"/>
          <w:szCs w:val="19"/>
        </w:rPr>
        <w:t xml:space="preserve">) </w:t>
      </w:r>
      <w:r>
        <w:rPr>
          <w:sz w:val="19"/>
          <w:szCs w:val="19"/>
        </w:rPr>
        <w:t>календарных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4758BC">
        <w:rPr>
          <w:sz w:val="19"/>
          <w:szCs w:val="19"/>
        </w:rPr>
        <w:lastRenderedPageBreak/>
        <w:t>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6.4. В случае неисполнения или ненадлежащего исполнения обязательств, установленных в пп.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4758BC">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30"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31"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bookmarkStart w:id="5" w:name="_GoBack"/>
            <w:bookmarkEnd w:id="5"/>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r w:rsidRPr="004758BC">
              <w:rPr>
                <w:b/>
                <w:sz w:val="18"/>
                <w:szCs w:val="18"/>
              </w:rPr>
              <w:t>Есева/</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AA065F" w:rsidRPr="004758BC">
        <w:rPr>
          <w:sz w:val="20"/>
          <w:szCs w:val="20"/>
        </w:rPr>
        <w:t>169</w:t>
      </w:r>
      <w:r w:rsidR="000E394E" w:rsidRPr="004758BC">
        <w:rPr>
          <w:sz w:val="20"/>
          <w:szCs w:val="20"/>
        </w:rPr>
        <w:t>-22</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AA065F" w:rsidRPr="004758BC">
        <w:rPr>
          <w:sz w:val="20"/>
          <w:szCs w:val="20"/>
        </w:rPr>
        <w:t>169</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r w:rsidRPr="004758BC">
        <w:rPr>
          <w:sz w:val="20"/>
          <w:szCs w:val="20"/>
        </w:rPr>
        <w:t>действующего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4.  Недостатки  выявлены/не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и сборка мебели медицинской (рабочее место врача и медицинской сестры)</w:t>
      </w:r>
      <w:r w:rsidRPr="004758BC">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AA065F" w:rsidRPr="004758BC">
        <w:rPr>
          <w:b/>
          <w:kern w:val="32"/>
          <w:sz w:val="20"/>
          <w:szCs w:val="20"/>
        </w:rPr>
        <w:t>169</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6346DB" w:rsidRPr="004758BC">
        <w:rPr>
          <w:sz w:val="20"/>
          <w:szCs w:val="20"/>
        </w:rPr>
        <w:t>и сборка мебели медицинской (рабочее место врача и медицинской сестры)</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6346DB" w:rsidRPr="004758BC">
        <w:rPr>
          <w:sz w:val="20"/>
          <w:szCs w:val="20"/>
        </w:rPr>
        <w:t>и сборка мебели медицинской (рабочее место врача и медицинской сестры)</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32"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33"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34"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4758BC">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и сборка мебели медицинской (рабочее место врача и медицинской сестры)</w:t>
      </w:r>
      <w:r w:rsidRPr="004758BC">
        <w:rPr>
          <w:sz w:val="20"/>
          <w:szCs w:val="20"/>
        </w:rPr>
        <w:t>, на общую сумму _________ (_______________________) 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r w:rsidRPr="004758B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3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0E" w:rsidRDefault="0080480E" w:rsidP="00ED57EB">
      <w:r>
        <w:separator/>
      </w:r>
    </w:p>
  </w:endnote>
  <w:endnote w:type="continuationSeparator" w:id="0">
    <w:p w:rsidR="0080480E" w:rsidRDefault="008048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480E" w:rsidRDefault="0080480E">
        <w:pPr>
          <w:pStyle w:val="af8"/>
          <w:jc w:val="right"/>
        </w:pPr>
        <w:r>
          <w:fldChar w:fldCharType="begin"/>
        </w:r>
        <w:r>
          <w:instrText xml:space="preserve"> PAGE   \* MERGEFORMAT </w:instrText>
        </w:r>
        <w:r>
          <w:fldChar w:fldCharType="separate"/>
        </w:r>
        <w:r w:rsidR="00A61946">
          <w:rPr>
            <w:noProof/>
          </w:rPr>
          <w:t>23</w:t>
        </w:r>
        <w:r>
          <w:rPr>
            <w:noProof/>
          </w:rPr>
          <w:fldChar w:fldCharType="end"/>
        </w:r>
      </w:p>
    </w:sdtContent>
  </w:sdt>
  <w:p w:rsidR="0080480E" w:rsidRDefault="008048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0E" w:rsidRDefault="0080480E" w:rsidP="00ED57EB">
      <w:r>
        <w:separator/>
      </w:r>
    </w:p>
  </w:footnote>
  <w:footnote w:type="continuationSeparator" w:id="0">
    <w:p w:rsidR="0080480E" w:rsidRDefault="0080480E" w:rsidP="00ED57EB">
      <w:r>
        <w:continuationSeparator/>
      </w:r>
    </w:p>
  </w:footnote>
  <w:footnote w:id="1">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http://images.yandex.ru/yandsearch?p=10&amp;text=%D0%BA%D1%80%D0%B5%D1%81%D0%BB%D0%BE%20%D0%BF%D1%80%D0%B5%D1%81%D1%82%D0%B8%D0%B6&amp;img_url=images03.olx.ru/ui/3/63/14/46785914_5.jpg&amp;rpt=simage" TargetMode="External"/><Relationship Id="rId33"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8.jpeg"/><Relationship Id="rId32" Type="http://schemas.openxmlformats.org/officeDocument/2006/relationships/hyperlink" Target="consultantplus://offline/ref=06DAB305DF3DF45773AC76426B0289841374F086155A83DAA68D53AB9583B2CD1031C6D7BAB0CA3B54A7F29DD6BE2005EFED15691276KAm1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7.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3.png"/><Relationship Id="rId3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6.jpeg"/><Relationship Id="rId27" Type="http://schemas.openxmlformats.org/officeDocument/2006/relationships/image" Target="media/image10.jpeg"/><Relationship Id="rId3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43C0-3EAC-4343-A212-052CD7BB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28</Pages>
  <Words>12313</Words>
  <Characters>91008</Characters>
  <Application>Microsoft Office Word</Application>
  <DocSecurity>0</DocSecurity>
  <Lines>758</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103115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cp:revision>
  <cp:lastPrinted>2022-07-29T08:17:00Z</cp:lastPrinted>
  <dcterms:created xsi:type="dcterms:W3CDTF">2022-09-02T07:03:00Z</dcterms:created>
  <dcterms:modified xsi:type="dcterms:W3CDTF">2022-09-09T06:26:00Z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