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96" w:rsidRPr="002E2196" w:rsidRDefault="002E2196" w:rsidP="002E2196">
      <w:pPr>
        <w:pStyle w:val="a7"/>
        <w:widowControl w:val="0"/>
        <w:rPr>
          <w:sz w:val="22"/>
          <w:szCs w:val="22"/>
        </w:rPr>
      </w:pPr>
      <w:r w:rsidRPr="002E2196">
        <w:rPr>
          <w:sz w:val="22"/>
          <w:szCs w:val="22"/>
        </w:rPr>
        <w:t>Договор № 211-22</w:t>
      </w:r>
    </w:p>
    <w:p w:rsidR="002E2196" w:rsidRPr="002E2196" w:rsidRDefault="002E2196" w:rsidP="002E2196">
      <w:pPr>
        <w:widowControl w:val="0"/>
        <w:jc w:val="center"/>
        <w:rPr>
          <w:b/>
          <w:bCs/>
          <w:sz w:val="22"/>
          <w:szCs w:val="22"/>
        </w:rPr>
      </w:pPr>
      <w:r w:rsidRPr="002E2196">
        <w:rPr>
          <w:b/>
          <w:bCs/>
          <w:sz w:val="22"/>
          <w:szCs w:val="22"/>
        </w:rPr>
        <w:t xml:space="preserve">на поставку 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 </w:t>
      </w:r>
    </w:p>
    <w:p w:rsidR="002E2196" w:rsidRPr="002E2196" w:rsidRDefault="002E2196" w:rsidP="002E2196">
      <w:pPr>
        <w:widowControl w:val="0"/>
        <w:jc w:val="center"/>
        <w:rPr>
          <w:b/>
          <w:bCs/>
          <w:sz w:val="22"/>
          <w:szCs w:val="22"/>
        </w:rPr>
      </w:pPr>
    </w:p>
    <w:p w:rsidR="002E2196" w:rsidRPr="002E2196" w:rsidRDefault="002E2196" w:rsidP="002E2196">
      <w:pPr>
        <w:jc w:val="both"/>
        <w:rPr>
          <w:b/>
          <w:sz w:val="22"/>
          <w:szCs w:val="22"/>
        </w:rPr>
      </w:pPr>
      <w:r w:rsidRPr="002E2196">
        <w:rPr>
          <w:b/>
          <w:sz w:val="22"/>
          <w:szCs w:val="22"/>
        </w:rPr>
        <w:t xml:space="preserve">г. Иркутск                                                               </w:t>
      </w:r>
      <w:r w:rsidRPr="002E2196">
        <w:rPr>
          <w:b/>
          <w:sz w:val="22"/>
          <w:szCs w:val="22"/>
        </w:rPr>
        <w:tab/>
      </w:r>
      <w:r w:rsidRPr="002E2196">
        <w:rPr>
          <w:b/>
          <w:sz w:val="22"/>
          <w:szCs w:val="22"/>
        </w:rPr>
        <w:tab/>
      </w:r>
      <w:r w:rsidRPr="002E2196">
        <w:rPr>
          <w:b/>
          <w:sz w:val="22"/>
          <w:szCs w:val="22"/>
        </w:rPr>
        <w:tab/>
      </w:r>
      <w:r w:rsidRPr="002E2196">
        <w:rPr>
          <w:b/>
          <w:sz w:val="22"/>
          <w:szCs w:val="22"/>
        </w:rPr>
        <w:tab/>
      </w:r>
      <w:r w:rsidR="00E70797">
        <w:rPr>
          <w:b/>
          <w:sz w:val="22"/>
          <w:szCs w:val="22"/>
        </w:rPr>
        <w:t xml:space="preserve">       </w:t>
      </w:r>
      <w:r w:rsidRPr="002E2196">
        <w:rPr>
          <w:b/>
          <w:sz w:val="22"/>
          <w:szCs w:val="22"/>
        </w:rPr>
        <w:t>«</w:t>
      </w:r>
      <w:r w:rsidR="00E70797">
        <w:rPr>
          <w:b/>
          <w:sz w:val="22"/>
          <w:szCs w:val="22"/>
        </w:rPr>
        <w:t>14</w:t>
      </w:r>
      <w:r w:rsidRPr="002E2196">
        <w:rPr>
          <w:b/>
          <w:sz w:val="22"/>
          <w:szCs w:val="22"/>
        </w:rPr>
        <w:t xml:space="preserve">» </w:t>
      </w:r>
      <w:r w:rsidR="00E70797">
        <w:rPr>
          <w:b/>
          <w:sz w:val="22"/>
          <w:szCs w:val="22"/>
        </w:rPr>
        <w:t>ноября</w:t>
      </w:r>
      <w:r w:rsidRPr="002E2196">
        <w:rPr>
          <w:b/>
          <w:sz w:val="22"/>
          <w:szCs w:val="22"/>
        </w:rPr>
        <w:t xml:space="preserve"> 2022г. </w:t>
      </w:r>
    </w:p>
    <w:p w:rsidR="002E2196" w:rsidRPr="002E2196" w:rsidRDefault="002E2196" w:rsidP="002E2196">
      <w:pPr>
        <w:jc w:val="both"/>
        <w:rPr>
          <w:b/>
          <w:sz w:val="22"/>
          <w:szCs w:val="22"/>
        </w:rPr>
      </w:pPr>
    </w:p>
    <w:p w:rsidR="002E2196" w:rsidRPr="002E2196" w:rsidRDefault="002E2196" w:rsidP="002E2196">
      <w:pPr>
        <w:jc w:val="both"/>
        <w:rPr>
          <w:sz w:val="22"/>
          <w:szCs w:val="22"/>
        </w:rPr>
      </w:pPr>
      <w:r w:rsidRPr="002C3D49">
        <w:rPr>
          <w:b/>
          <w:sz w:val="22"/>
          <w:szCs w:val="22"/>
        </w:rPr>
        <w:t>Областное государственное автономное учреждение здравоохранения «Иркутская городская клиническая больница №8»</w:t>
      </w:r>
      <w:r w:rsidRPr="002C3D49">
        <w:rPr>
          <w:sz w:val="22"/>
          <w:szCs w:val="22"/>
        </w:rPr>
        <w:t xml:space="preserve">, именуемое в дальнейшем  </w:t>
      </w:r>
      <w:r w:rsidRPr="002C3D49">
        <w:rPr>
          <w:b/>
          <w:sz w:val="22"/>
          <w:szCs w:val="22"/>
        </w:rPr>
        <w:t xml:space="preserve">Заказчик, </w:t>
      </w:r>
      <w:r w:rsidRPr="002C3D49">
        <w:rPr>
          <w:sz w:val="22"/>
          <w:szCs w:val="22"/>
        </w:rPr>
        <w:t xml:space="preserve">в лице главного врача </w:t>
      </w:r>
      <w:proofErr w:type="spellStart"/>
      <w:r w:rsidRPr="002C3D49">
        <w:rPr>
          <w:sz w:val="22"/>
          <w:szCs w:val="22"/>
        </w:rPr>
        <w:t>Есевой</w:t>
      </w:r>
      <w:proofErr w:type="spellEnd"/>
      <w:r w:rsidRPr="002C3D49">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Балмашнов</w:t>
      </w:r>
      <w:proofErr w:type="spellEnd"/>
      <w:r>
        <w:rPr>
          <w:b/>
          <w:sz w:val="22"/>
          <w:szCs w:val="22"/>
        </w:rPr>
        <w:t xml:space="preserve"> Антон Леонидович</w:t>
      </w:r>
      <w:r w:rsidRPr="002C3D49">
        <w:rPr>
          <w:b/>
          <w:sz w:val="22"/>
          <w:szCs w:val="22"/>
        </w:rPr>
        <w:t>,</w:t>
      </w:r>
      <w:r w:rsidRPr="002C3D49">
        <w:rPr>
          <w:sz w:val="22"/>
          <w:szCs w:val="22"/>
        </w:rPr>
        <w:t xml:space="preserve"> именуемый в дальнейшем </w:t>
      </w:r>
      <w:r w:rsidRPr="002C3D49">
        <w:rPr>
          <w:b/>
          <w:sz w:val="22"/>
          <w:szCs w:val="22"/>
        </w:rPr>
        <w:t xml:space="preserve">Поставщик, </w:t>
      </w:r>
      <w:r w:rsidRPr="002C3D49">
        <w:rPr>
          <w:sz w:val="22"/>
          <w:szCs w:val="22"/>
        </w:rPr>
        <w:t xml:space="preserve">действующего на основании </w:t>
      </w:r>
      <w:r>
        <w:rPr>
          <w:sz w:val="22"/>
          <w:szCs w:val="22"/>
        </w:rPr>
        <w:t>Свидетельства № 38 003834451 от 17.02.2015г.</w:t>
      </w:r>
      <w:r w:rsidRPr="002C3D49">
        <w:rPr>
          <w:sz w:val="22"/>
          <w:szCs w:val="22"/>
        </w:rPr>
        <w:t xml:space="preserve">, с другой стороны, в дальнейшем совместно именуемые Стороны, на основании  результатов определения </w:t>
      </w:r>
      <w:r>
        <w:rPr>
          <w:sz w:val="22"/>
          <w:szCs w:val="22"/>
        </w:rPr>
        <w:t>Поставщика</w:t>
      </w:r>
      <w:r w:rsidRPr="002C3D49">
        <w:rPr>
          <w:sz w:val="22"/>
          <w:szCs w:val="22"/>
        </w:rPr>
        <w:t xml:space="preserve"> путем проведения запроса котировок в электронной форме</w:t>
      </w:r>
      <w:r w:rsidRPr="002C3D49">
        <w:rPr>
          <w:kern w:val="32"/>
          <w:sz w:val="22"/>
          <w:szCs w:val="22"/>
        </w:rPr>
        <w:t>, участниками которого могут являться только субъекты малого и среднего предпринимательства</w:t>
      </w:r>
      <w:r w:rsidRPr="002C3D4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E2196">
        <w:rPr>
          <w:sz w:val="22"/>
          <w:szCs w:val="22"/>
        </w:rPr>
        <w:t xml:space="preserve">на поставку 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 № </w:t>
      </w:r>
      <w:r>
        <w:rPr>
          <w:sz w:val="22"/>
          <w:szCs w:val="22"/>
        </w:rPr>
        <w:t>32211769875</w:t>
      </w:r>
      <w:r w:rsidRPr="002E2196">
        <w:rPr>
          <w:sz w:val="22"/>
          <w:szCs w:val="22"/>
        </w:rPr>
        <w:t xml:space="preserve"> от </w:t>
      </w:r>
      <w:r>
        <w:rPr>
          <w:sz w:val="22"/>
          <w:szCs w:val="22"/>
        </w:rPr>
        <w:t>26.10.2022г.</w:t>
      </w:r>
      <w:r w:rsidRPr="002E2196">
        <w:rPr>
          <w:sz w:val="22"/>
          <w:szCs w:val="22"/>
        </w:rPr>
        <w:t>), заключили настоящий Договор о нижеследующем:</w:t>
      </w:r>
    </w:p>
    <w:p w:rsidR="002E2196" w:rsidRPr="002E2196" w:rsidRDefault="002E2196" w:rsidP="002E2196">
      <w:pPr>
        <w:jc w:val="both"/>
        <w:rPr>
          <w:sz w:val="22"/>
          <w:szCs w:val="22"/>
        </w:rPr>
      </w:pPr>
    </w:p>
    <w:p w:rsidR="002E2196" w:rsidRPr="002E2196" w:rsidRDefault="002E2196" w:rsidP="002E2196">
      <w:pPr>
        <w:pStyle w:val="3"/>
        <w:numPr>
          <w:ilvl w:val="0"/>
          <w:numId w:val="1"/>
        </w:numPr>
        <w:tabs>
          <w:tab w:val="left" w:pos="720"/>
        </w:tabs>
        <w:ind w:left="720"/>
        <w:jc w:val="center"/>
        <w:rPr>
          <w:rFonts w:ascii="Times New Roman" w:hAnsi="Times New Roman"/>
          <w:b/>
          <w:sz w:val="22"/>
          <w:szCs w:val="22"/>
        </w:rPr>
      </w:pPr>
      <w:r w:rsidRPr="002E2196">
        <w:rPr>
          <w:rFonts w:ascii="Times New Roman" w:hAnsi="Times New Roman"/>
          <w:b/>
          <w:sz w:val="22"/>
          <w:szCs w:val="22"/>
        </w:rPr>
        <w:t>ПРЕДМЕТ ДОГОВОРА</w:t>
      </w:r>
    </w:p>
    <w:p w:rsidR="002E2196" w:rsidRPr="002E2196" w:rsidRDefault="002E2196" w:rsidP="002E2196">
      <w:pPr>
        <w:tabs>
          <w:tab w:val="left" w:pos="1134"/>
        </w:tabs>
        <w:ind w:firstLine="709"/>
        <w:jc w:val="both"/>
        <w:rPr>
          <w:sz w:val="22"/>
          <w:szCs w:val="22"/>
        </w:rPr>
      </w:pPr>
      <w:r w:rsidRPr="002E2196">
        <w:rPr>
          <w:sz w:val="22"/>
          <w:szCs w:val="22"/>
        </w:rPr>
        <w:t xml:space="preserve">1.1. По условиям Договора Поставщик обязуется осуществить поставку </w:t>
      </w:r>
      <w:r w:rsidRPr="002E2196">
        <w:rPr>
          <w:bCs/>
          <w:sz w:val="22"/>
          <w:szCs w:val="22"/>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Pr="002E2196">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E2196" w:rsidRPr="002E2196" w:rsidRDefault="002E2196" w:rsidP="002E2196">
      <w:pPr>
        <w:tabs>
          <w:tab w:val="left" w:pos="1134"/>
        </w:tabs>
        <w:ind w:firstLine="709"/>
        <w:jc w:val="both"/>
        <w:rPr>
          <w:sz w:val="22"/>
          <w:szCs w:val="22"/>
        </w:rPr>
      </w:pPr>
      <w:r w:rsidRPr="002E2196">
        <w:rPr>
          <w:sz w:val="22"/>
          <w:szCs w:val="22"/>
        </w:rPr>
        <w:t>1.2. Поставщик обязуется поставить Оборудование для Заказчика по адресу: г. Иркутск, ул. Баумана, 214а.</w:t>
      </w:r>
    </w:p>
    <w:p w:rsidR="002E2196" w:rsidRPr="002E2196" w:rsidRDefault="002E2196" w:rsidP="002E2196">
      <w:pPr>
        <w:pStyle w:val="a5"/>
        <w:spacing w:after="0" w:line="240" w:lineRule="auto"/>
        <w:ind w:left="480" w:firstLine="709"/>
        <w:jc w:val="both"/>
        <w:rPr>
          <w:rFonts w:ascii="Times New Roman" w:hAnsi="Times New Roman" w:cs="Times New Roman"/>
        </w:rPr>
      </w:pPr>
    </w:p>
    <w:p w:rsidR="002E2196" w:rsidRPr="002E2196" w:rsidRDefault="002E2196" w:rsidP="002E2196">
      <w:pPr>
        <w:pStyle w:val="1"/>
        <w:numPr>
          <w:ilvl w:val="0"/>
          <w:numId w:val="1"/>
        </w:numPr>
        <w:spacing w:before="0" w:after="0"/>
        <w:jc w:val="center"/>
        <w:rPr>
          <w:rFonts w:ascii="Times New Roman" w:hAnsi="Times New Roman" w:cs="Times New Roman"/>
          <w:sz w:val="22"/>
          <w:szCs w:val="22"/>
        </w:rPr>
      </w:pPr>
      <w:r w:rsidRPr="002E2196">
        <w:rPr>
          <w:rFonts w:ascii="Times New Roman" w:hAnsi="Times New Roman" w:cs="Times New Roman"/>
          <w:sz w:val="22"/>
          <w:szCs w:val="22"/>
        </w:rPr>
        <w:t>ЦЕНА ДОГОВОРА И ПОРЯДОК РАСЧЕТОВ</w:t>
      </w:r>
    </w:p>
    <w:p w:rsidR="002E2196" w:rsidRPr="002E2196" w:rsidRDefault="002E2196" w:rsidP="002E2196">
      <w:pPr>
        <w:widowControl w:val="0"/>
        <w:autoSpaceDE w:val="0"/>
        <w:autoSpaceDN w:val="0"/>
        <w:ind w:firstLine="709"/>
        <w:jc w:val="both"/>
        <w:rPr>
          <w:sz w:val="22"/>
          <w:szCs w:val="22"/>
        </w:rPr>
      </w:pPr>
      <w:r w:rsidRPr="002E2196">
        <w:rPr>
          <w:sz w:val="22"/>
          <w:szCs w:val="22"/>
        </w:rPr>
        <w:t xml:space="preserve">2.1. Цена настоящего Договора  составляет </w:t>
      </w:r>
      <w:r w:rsidRPr="002E2196">
        <w:rPr>
          <w:b/>
          <w:sz w:val="22"/>
          <w:szCs w:val="22"/>
          <w:u w:val="single"/>
        </w:rPr>
        <w:t>398 910 (триста девяносто восемь тысяч девятьсот десять) рублей 00 копеек</w:t>
      </w:r>
      <w:r w:rsidRPr="002E2196">
        <w:rPr>
          <w:sz w:val="22"/>
          <w:szCs w:val="22"/>
        </w:rPr>
        <w:t>, включает стоимость оборудования,</w:t>
      </w:r>
      <w:r w:rsidR="004E0EB7" w:rsidRPr="00F15056">
        <w:rPr>
          <w:sz w:val="22"/>
          <w:szCs w:val="22"/>
        </w:rPr>
        <w:t>НДС не облагается</w:t>
      </w:r>
      <w:bookmarkStart w:id="0" w:name="_GoBack"/>
      <w:bookmarkEnd w:id="0"/>
      <w:r w:rsidRPr="002E2196">
        <w:rPr>
          <w:sz w:val="22"/>
          <w:szCs w:val="22"/>
        </w:rPr>
        <w:t xml:space="preserve">, 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E2196" w:rsidRPr="002E2196" w:rsidRDefault="002E2196" w:rsidP="002E2196">
      <w:pPr>
        <w:pStyle w:val="ab"/>
        <w:ind w:firstLine="709"/>
        <w:rPr>
          <w:sz w:val="22"/>
          <w:szCs w:val="22"/>
        </w:rPr>
      </w:pPr>
      <w:r w:rsidRPr="002E2196">
        <w:rPr>
          <w:sz w:val="22"/>
          <w:szCs w:val="22"/>
        </w:rPr>
        <w:t>Цена договора является твердой и определяется на весь срок исполнения договора.</w:t>
      </w:r>
    </w:p>
    <w:p w:rsidR="002E2196" w:rsidRPr="002E2196" w:rsidRDefault="002E2196" w:rsidP="002E2196">
      <w:pPr>
        <w:widowControl w:val="0"/>
        <w:autoSpaceDE w:val="0"/>
        <w:autoSpaceDN w:val="0"/>
        <w:ind w:firstLine="709"/>
        <w:jc w:val="both"/>
        <w:rPr>
          <w:sz w:val="22"/>
          <w:szCs w:val="22"/>
        </w:rPr>
      </w:pPr>
      <w:r w:rsidRPr="002E2196">
        <w:rPr>
          <w:sz w:val="22"/>
          <w:szCs w:val="22"/>
        </w:rPr>
        <w:t>2.2. Источник финансирования: Средства территориального фонда ОМС.</w:t>
      </w:r>
    </w:p>
    <w:p w:rsidR="002E2196" w:rsidRPr="002E2196" w:rsidRDefault="002E2196" w:rsidP="002E2196">
      <w:pPr>
        <w:pStyle w:val="ab"/>
        <w:tabs>
          <w:tab w:val="left" w:pos="0"/>
        </w:tabs>
        <w:ind w:firstLine="709"/>
        <w:rPr>
          <w:sz w:val="22"/>
          <w:szCs w:val="22"/>
        </w:rPr>
      </w:pPr>
      <w:r w:rsidRPr="002E2196">
        <w:rPr>
          <w:sz w:val="22"/>
          <w:szCs w:val="22"/>
        </w:rPr>
        <w:t xml:space="preserve">2.3. Цена Договора может быть снижена по соглашению Сторон без </w:t>
      </w:r>
      <w:proofErr w:type="gramStart"/>
      <w:r w:rsidRPr="002E2196">
        <w:rPr>
          <w:sz w:val="22"/>
          <w:szCs w:val="22"/>
        </w:rPr>
        <w:t>изменения</w:t>
      </w:r>
      <w:proofErr w:type="gramEnd"/>
      <w:r w:rsidRPr="002E2196">
        <w:rPr>
          <w:sz w:val="22"/>
          <w:szCs w:val="22"/>
        </w:rPr>
        <w:t xml:space="preserve"> предусмотренного Договором количества, качества поставляемого Товара и иных условий Договора. </w:t>
      </w:r>
    </w:p>
    <w:p w:rsidR="002E2196" w:rsidRPr="002E2196" w:rsidRDefault="002E2196" w:rsidP="002E2196">
      <w:pPr>
        <w:pStyle w:val="ab"/>
        <w:tabs>
          <w:tab w:val="left" w:pos="0"/>
        </w:tabs>
        <w:ind w:firstLine="709"/>
        <w:rPr>
          <w:sz w:val="22"/>
          <w:szCs w:val="22"/>
        </w:rPr>
      </w:pPr>
      <w:r w:rsidRPr="002E219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2E2196" w:rsidRPr="002E2196" w:rsidRDefault="002E2196" w:rsidP="002E2196">
      <w:pPr>
        <w:ind w:firstLine="709"/>
        <w:jc w:val="both"/>
        <w:rPr>
          <w:sz w:val="22"/>
          <w:szCs w:val="22"/>
        </w:rPr>
      </w:pPr>
      <w:r w:rsidRPr="002E2196">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E2196" w:rsidRPr="002E2196" w:rsidRDefault="002E2196" w:rsidP="002E2196">
      <w:pPr>
        <w:pStyle w:val="ab"/>
        <w:ind w:firstLine="709"/>
        <w:rPr>
          <w:sz w:val="22"/>
          <w:szCs w:val="22"/>
        </w:rPr>
      </w:pPr>
    </w:p>
    <w:p w:rsidR="002E2196" w:rsidRPr="002E2196" w:rsidRDefault="002E2196" w:rsidP="002E2196">
      <w:pPr>
        <w:jc w:val="center"/>
        <w:rPr>
          <w:b/>
          <w:sz w:val="22"/>
          <w:szCs w:val="22"/>
        </w:rPr>
      </w:pPr>
      <w:r w:rsidRPr="002E2196">
        <w:rPr>
          <w:b/>
          <w:sz w:val="22"/>
          <w:szCs w:val="22"/>
        </w:rPr>
        <w:t>3. КАЧЕСТВО ТОВАРА</w:t>
      </w:r>
    </w:p>
    <w:p w:rsidR="002E2196" w:rsidRPr="002E2196" w:rsidRDefault="002E2196" w:rsidP="002E2196">
      <w:pPr>
        <w:ind w:firstLine="709"/>
        <w:jc w:val="both"/>
        <w:rPr>
          <w:sz w:val="22"/>
          <w:szCs w:val="22"/>
        </w:rPr>
      </w:pPr>
      <w:r w:rsidRPr="002E2196">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2E2196" w:rsidRPr="002E2196" w:rsidRDefault="002E2196" w:rsidP="002E2196">
      <w:pPr>
        <w:ind w:firstLine="709"/>
        <w:jc w:val="both"/>
        <w:rPr>
          <w:sz w:val="22"/>
          <w:szCs w:val="22"/>
        </w:rPr>
      </w:pPr>
      <w:r w:rsidRPr="002E2196">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E2196" w:rsidRPr="002E2196" w:rsidRDefault="002E2196" w:rsidP="002E2196">
      <w:pPr>
        <w:ind w:firstLine="709"/>
        <w:jc w:val="both"/>
        <w:rPr>
          <w:color w:val="000000"/>
          <w:sz w:val="22"/>
          <w:szCs w:val="22"/>
        </w:rPr>
      </w:pPr>
      <w:r w:rsidRPr="002E2196">
        <w:rPr>
          <w:sz w:val="22"/>
          <w:szCs w:val="22"/>
        </w:rPr>
        <w:t xml:space="preserve">3.3. </w:t>
      </w:r>
      <w:r w:rsidRPr="002E2196">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2E2196">
        <w:rPr>
          <w:color w:val="000000"/>
          <w:sz w:val="22"/>
          <w:szCs w:val="22"/>
        </w:rPr>
        <w:t>,</w:t>
      </w:r>
      <w:proofErr w:type="gramEnd"/>
      <w:r w:rsidRPr="002E2196">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E2196" w:rsidRPr="002E2196" w:rsidRDefault="002E2196" w:rsidP="002E2196">
      <w:pPr>
        <w:ind w:firstLine="709"/>
        <w:jc w:val="both"/>
        <w:rPr>
          <w:sz w:val="22"/>
          <w:szCs w:val="22"/>
        </w:rPr>
      </w:pPr>
      <w:r w:rsidRPr="002E2196">
        <w:rPr>
          <w:sz w:val="22"/>
          <w:szCs w:val="22"/>
        </w:rPr>
        <w:t>3.4. Поставщик гарантирует:</w:t>
      </w:r>
    </w:p>
    <w:p w:rsidR="002E2196" w:rsidRPr="002E2196" w:rsidRDefault="002E2196" w:rsidP="002E2196">
      <w:pPr>
        <w:ind w:firstLine="709"/>
        <w:jc w:val="both"/>
        <w:rPr>
          <w:sz w:val="22"/>
          <w:szCs w:val="22"/>
        </w:rPr>
      </w:pPr>
      <w:r w:rsidRPr="002E2196">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2E2196" w:rsidRPr="002E2196" w:rsidRDefault="002E2196" w:rsidP="002E2196">
      <w:pPr>
        <w:ind w:firstLine="709"/>
        <w:jc w:val="both"/>
        <w:rPr>
          <w:sz w:val="22"/>
          <w:szCs w:val="22"/>
        </w:rPr>
      </w:pPr>
      <w:r w:rsidRPr="002E2196">
        <w:rPr>
          <w:sz w:val="22"/>
          <w:szCs w:val="22"/>
        </w:rPr>
        <w:t>3.4.2. Полное соответствие поставляемого оборудования условиям настоящего Договора.</w:t>
      </w:r>
    </w:p>
    <w:p w:rsidR="002E2196" w:rsidRPr="002E2196" w:rsidRDefault="002E2196" w:rsidP="002E2196">
      <w:pPr>
        <w:pStyle w:val="2"/>
        <w:rPr>
          <w:sz w:val="22"/>
          <w:szCs w:val="22"/>
        </w:rPr>
      </w:pPr>
      <w:r w:rsidRPr="002E2196">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E2196" w:rsidRPr="002E2196" w:rsidRDefault="002E2196" w:rsidP="002E2196">
      <w:pPr>
        <w:pStyle w:val="2"/>
        <w:rPr>
          <w:color w:val="000000"/>
          <w:sz w:val="22"/>
          <w:szCs w:val="22"/>
        </w:rPr>
      </w:pPr>
      <w:r w:rsidRPr="002E2196">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E2196" w:rsidRPr="002E2196" w:rsidRDefault="002E2196" w:rsidP="002E2196">
      <w:pPr>
        <w:ind w:firstLine="708"/>
        <w:jc w:val="both"/>
        <w:rPr>
          <w:sz w:val="22"/>
          <w:szCs w:val="22"/>
        </w:rPr>
      </w:pPr>
    </w:p>
    <w:p w:rsidR="002E2196" w:rsidRPr="002E2196" w:rsidRDefault="002E2196" w:rsidP="002E2196">
      <w:pPr>
        <w:pStyle w:val="2"/>
        <w:jc w:val="center"/>
        <w:rPr>
          <w:b/>
          <w:sz w:val="22"/>
          <w:szCs w:val="22"/>
        </w:rPr>
      </w:pPr>
      <w:r w:rsidRPr="002E2196">
        <w:rPr>
          <w:b/>
          <w:sz w:val="22"/>
          <w:szCs w:val="22"/>
        </w:rPr>
        <w:t>4. ТРЕБОВАНИЯ К УПАКОВКЕ</w:t>
      </w:r>
    </w:p>
    <w:p w:rsidR="002E2196" w:rsidRPr="002E2196" w:rsidRDefault="002E2196" w:rsidP="002E2196">
      <w:pPr>
        <w:pStyle w:val="2"/>
        <w:rPr>
          <w:color w:val="000000"/>
          <w:sz w:val="22"/>
          <w:szCs w:val="22"/>
        </w:rPr>
      </w:pPr>
      <w:r w:rsidRPr="002E2196">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2196">
        <w:rPr>
          <w:color w:val="000000"/>
          <w:sz w:val="22"/>
          <w:szCs w:val="22"/>
        </w:rPr>
        <w:t xml:space="preserve"> обеспечивающей защиту </w:t>
      </w:r>
      <w:r w:rsidRPr="002E2196">
        <w:rPr>
          <w:sz w:val="22"/>
          <w:szCs w:val="22"/>
        </w:rPr>
        <w:t>Оборудования</w:t>
      </w:r>
      <w:r w:rsidRPr="002E2196">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E2196" w:rsidRPr="002E2196" w:rsidRDefault="002E2196" w:rsidP="002E2196">
      <w:pPr>
        <w:pStyle w:val="2"/>
        <w:rPr>
          <w:color w:val="000000"/>
          <w:sz w:val="22"/>
          <w:szCs w:val="22"/>
        </w:rPr>
      </w:pPr>
      <w:r w:rsidRPr="002E2196">
        <w:rPr>
          <w:color w:val="000000"/>
          <w:sz w:val="22"/>
          <w:szCs w:val="22"/>
        </w:rPr>
        <w:t xml:space="preserve">4.2. Маркировка оборудования  и тары (упаковки) оборудования, должна </w:t>
      </w:r>
      <w:r w:rsidRPr="002E2196">
        <w:rPr>
          <w:sz w:val="22"/>
          <w:szCs w:val="22"/>
        </w:rPr>
        <w:t>соответствовать требованиям законодательства РФ</w:t>
      </w:r>
      <w:r w:rsidRPr="002E2196">
        <w:rPr>
          <w:color w:val="000000"/>
          <w:sz w:val="22"/>
          <w:szCs w:val="22"/>
        </w:rPr>
        <w:t>.</w:t>
      </w:r>
    </w:p>
    <w:p w:rsidR="002E2196" w:rsidRPr="002E2196" w:rsidRDefault="002E2196" w:rsidP="002E2196">
      <w:pPr>
        <w:pStyle w:val="2"/>
        <w:rPr>
          <w:bCs/>
          <w:sz w:val="22"/>
          <w:szCs w:val="22"/>
        </w:rPr>
      </w:pPr>
      <w:r w:rsidRPr="002E2196">
        <w:rPr>
          <w:color w:val="000000"/>
          <w:sz w:val="22"/>
          <w:szCs w:val="22"/>
        </w:rPr>
        <w:t xml:space="preserve">4.3. </w:t>
      </w:r>
      <w:r w:rsidRPr="002E2196">
        <w:rPr>
          <w:bCs/>
          <w:sz w:val="22"/>
          <w:szCs w:val="22"/>
        </w:rPr>
        <w:t>Доставка Оборудования осуществляется с соблюдением условий хранения (перевозки), установленных производителем.</w:t>
      </w:r>
    </w:p>
    <w:p w:rsidR="002E2196" w:rsidRPr="002E2196" w:rsidRDefault="002E2196" w:rsidP="002E2196">
      <w:pPr>
        <w:pStyle w:val="2"/>
        <w:rPr>
          <w:sz w:val="22"/>
          <w:szCs w:val="22"/>
        </w:rPr>
      </w:pPr>
      <w:r w:rsidRPr="002E2196">
        <w:rPr>
          <w:sz w:val="22"/>
          <w:szCs w:val="22"/>
        </w:rPr>
        <w:t>4.4. Упаковка возврату не подлежит.</w:t>
      </w:r>
    </w:p>
    <w:p w:rsidR="002E2196" w:rsidRPr="002E2196" w:rsidRDefault="002E2196" w:rsidP="002E2196">
      <w:pPr>
        <w:ind w:firstLine="708"/>
        <w:jc w:val="both"/>
        <w:rPr>
          <w:sz w:val="22"/>
          <w:szCs w:val="22"/>
        </w:rPr>
      </w:pPr>
    </w:p>
    <w:p w:rsidR="002E2196" w:rsidRPr="002E2196" w:rsidRDefault="002E2196" w:rsidP="002E2196">
      <w:pPr>
        <w:tabs>
          <w:tab w:val="left" w:pos="1603"/>
          <w:tab w:val="center" w:pos="5102"/>
        </w:tabs>
        <w:rPr>
          <w:b/>
          <w:sz w:val="22"/>
          <w:szCs w:val="22"/>
        </w:rPr>
      </w:pPr>
      <w:r w:rsidRPr="002E2196">
        <w:rPr>
          <w:b/>
          <w:sz w:val="22"/>
          <w:szCs w:val="22"/>
        </w:rPr>
        <w:tab/>
      </w:r>
      <w:r w:rsidRPr="002E2196">
        <w:rPr>
          <w:b/>
          <w:sz w:val="22"/>
          <w:szCs w:val="22"/>
        </w:rPr>
        <w:tab/>
        <w:t>5. СРОК И ПОРЯДОК ПОСТАВКИ</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5.1. Поставка товара осуществляется по адресу: г. Иркутск, ул. Баумана, 214а в рабочие дни с 09.00ч до 15.00ч.</w:t>
      </w:r>
    </w:p>
    <w:p w:rsidR="002E2196" w:rsidRPr="002E2196" w:rsidRDefault="002E2196" w:rsidP="002E2196">
      <w:pPr>
        <w:ind w:firstLine="720"/>
        <w:jc w:val="both"/>
        <w:rPr>
          <w:sz w:val="22"/>
          <w:szCs w:val="22"/>
        </w:rPr>
      </w:pPr>
      <w:r w:rsidRPr="002E2196">
        <w:rPr>
          <w:sz w:val="22"/>
          <w:szCs w:val="22"/>
        </w:rPr>
        <w:t>5.2. Тара и упаковка возврату не подлежат.</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5.3. Срок поставки (включая монтажные и пусконаладочные работы) до 30 ноября 2022 года. Поставка осуществляется в течени</w:t>
      </w:r>
      <w:r>
        <w:rPr>
          <w:rFonts w:ascii="Times New Roman" w:hAnsi="Times New Roman"/>
          <w:sz w:val="22"/>
          <w:szCs w:val="22"/>
        </w:rPr>
        <w:t>е</w:t>
      </w:r>
      <w:r w:rsidRPr="002E2196">
        <w:rPr>
          <w:rFonts w:ascii="Times New Roman" w:hAnsi="Times New Roman"/>
          <w:sz w:val="22"/>
          <w:szCs w:val="22"/>
        </w:rPr>
        <w:t xml:space="preserve"> 10 (десяти) дней после уведомления Поставщика Заказчиком о готовности к приёмке.</w:t>
      </w:r>
    </w:p>
    <w:p w:rsidR="002E2196" w:rsidRPr="002E2196" w:rsidRDefault="002E2196" w:rsidP="002E2196">
      <w:pPr>
        <w:autoSpaceDE w:val="0"/>
        <w:autoSpaceDN w:val="0"/>
        <w:adjustRightInd w:val="0"/>
        <w:ind w:firstLine="709"/>
        <w:jc w:val="both"/>
        <w:rPr>
          <w:sz w:val="22"/>
          <w:szCs w:val="22"/>
        </w:rPr>
      </w:pPr>
      <w:r w:rsidRPr="002E2196">
        <w:rPr>
          <w:sz w:val="22"/>
          <w:szCs w:val="22"/>
        </w:rPr>
        <w:t>5.4.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2E2196" w:rsidRPr="002E2196" w:rsidRDefault="002E2196" w:rsidP="002E2196">
      <w:pPr>
        <w:autoSpaceDE w:val="0"/>
        <w:autoSpaceDN w:val="0"/>
        <w:adjustRightInd w:val="0"/>
        <w:ind w:firstLine="709"/>
        <w:jc w:val="both"/>
        <w:rPr>
          <w:sz w:val="22"/>
          <w:szCs w:val="22"/>
        </w:rPr>
      </w:pPr>
      <w:r w:rsidRPr="002E2196">
        <w:rPr>
          <w:sz w:val="22"/>
          <w:szCs w:val="22"/>
        </w:rPr>
        <w:t>5.5. По решению Заказчика для приемки результатов Договора может создаваться приемочная комиссия.</w:t>
      </w:r>
    </w:p>
    <w:p w:rsidR="002E2196" w:rsidRPr="002E2196" w:rsidRDefault="002E2196" w:rsidP="002E2196">
      <w:pPr>
        <w:pStyle w:val="ConsNonformat"/>
        <w:widowControl/>
        <w:tabs>
          <w:tab w:val="num" w:pos="0"/>
        </w:tabs>
        <w:ind w:right="-7" w:firstLine="720"/>
        <w:jc w:val="both"/>
        <w:rPr>
          <w:rFonts w:ascii="Times New Roman" w:hAnsi="Times New Roman"/>
          <w:sz w:val="22"/>
          <w:szCs w:val="22"/>
        </w:rPr>
      </w:pPr>
      <w:r w:rsidRPr="002E2196">
        <w:rPr>
          <w:rFonts w:ascii="Times New Roman" w:hAnsi="Times New Roman"/>
          <w:sz w:val="22"/>
          <w:szCs w:val="22"/>
        </w:rPr>
        <w:t xml:space="preserve">5.6. При доставке Товара Заказчик производит приемку Товара по количеству. </w:t>
      </w:r>
    </w:p>
    <w:p w:rsidR="002E2196" w:rsidRPr="002E2196" w:rsidRDefault="002E2196" w:rsidP="002E2196">
      <w:pPr>
        <w:autoSpaceDE w:val="0"/>
        <w:autoSpaceDN w:val="0"/>
        <w:adjustRightInd w:val="0"/>
        <w:ind w:firstLine="709"/>
        <w:jc w:val="both"/>
        <w:rPr>
          <w:sz w:val="22"/>
          <w:szCs w:val="22"/>
        </w:rPr>
      </w:pPr>
      <w:r w:rsidRPr="002E2196">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E2196">
        <w:rPr>
          <w:rFonts w:eastAsiaTheme="minorHAnsi"/>
          <w:sz w:val="22"/>
          <w:szCs w:val="22"/>
        </w:rPr>
        <w:t xml:space="preserve">О закупках товаров, работ, услуг отдельными видами юридических лиц» </w:t>
      </w:r>
      <w:r w:rsidRPr="002E219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E2196" w:rsidRPr="002E2196" w:rsidRDefault="002E2196" w:rsidP="002E2196">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E2196">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E2196">
        <w:rPr>
          <w:rFonts w:ascii="Times New Roman" w:hAnsi="Times New Roman" w:cs="Times New Roman"/>
          <w:color w:val="auto"/>
        </w:rPr>
        <w:t xml:space="preserve">Заказчик, приемочная комиссия отказывают в приемке </w:t>
      </w:r>
      <w:r w:rsidRPr="002E2196">
        <w:rPr>
          <w:rFonts w:ascii="Times New Roman" w:hAnsi="Times New Roman" w:cs="Times New Roman"/>
          <w:color w:val="auto"/>
        </w:rPr>
        <w:lastRenderedPageBreak/>
        <w:t xml:space="preserve">результатов договора в случае несоответствия представленных результатов условиям договора. </w:t>
      </w:r>
      <w:r w:rsidRPr="002E219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E2196" w:rsidRPr="002E2196" w:rsidRDefault="002E2196" w:rsidP="002E2196">
      <w:pPr>
        <w:ind w:firstLine="709"/>
        <w:jc w:val="both"/>
        <w:rPr>
          <w:sz w:val="22"/>
          <w:szCs w:val="22"/>
        </w:rPr>
      </w:pPr>
      <w:r w:rsidRPr="002E2196">
        <w:rPr>
          <w:sz w:val="22"/>
          <w:szCs w:val="22"/>
        </w:rPr>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rsidR="002E2196" w:rsidRPr="002E2196" w:rsidRDefault="002E2196" w:rsidP="002E2196">
      <w:pPr>
        <w:ind w:firstLine="709"/>
        <w:jc w:val="both"/>
        <w:rPr>
          <w:sz w:val="22"/>
          <w:szCs w:val="22"/>
        </w:rPr>
      </w:pPr>
      <w:r w:rsidRPr="002E2196">
        <w:rPr>
          <w:noProof/>
          <w:sz w:val="22"/>
          <w:szCs w:val="22"/>
        </w:rPr>
        <w:t>5.10.</w:t>
      </w:r>
      <w:r w:rsidRPr="002E2196">
        <w:rPr>
          <w:sz w:val="22"/>
          <w:szCs w:val="22"/>
        </w:rPr>
        <w:t xml:space="preserve"> Риск случайной гибели Товара переходит от Поставщика к Заказчику с момента подписания товарной накладной.</w:t>
      </w:r>
    </w:p>
    <w:p w:rsidR="002E2196" w:rsidRPr="002E2196" w:rsidRDefault="002E2196" w:rsidP="002E2196">
      <w:pPr>
        <w:ind w:firstLine="708"/>
        <w:jc w:val="both"/>
        <w:rPr>
          <w:sz w:val="22"/>
          <w:szCs w:val="22"/>
        </w:rPr>
      </w:pPr>
    </w:p>
    <w:p w:rsidR="002E2196" w:rsidRPr="002E2196" w:rsidRDefault="002E2196" w:rsidP="002E2196">
      <w:pPr>
        <w:jc w:val="center"/>
        <w:rPr>
          <w:b/>
          <w:sz w:val="22"/>
          <w:szCs w:val="22"/>
        </w:rPr>
      </w:pPr>
      <w:r w:rsidRPr="002E2196">
        <w:rPr>
          <w:b/>
          <w:sz w:val="22"/>
          <w:szCs w:val="22"/>
        </w:rPr>
        <w:t>6. ПОРЯДОК СДАЧИ-ПРИЕМКИ ОБОРУДОВАНИЯ</w:t>
      </w:r>
    </w:p>
    <w:p w:rsidR="002E2196" w:rsidRPr="002E2196" w:rsidRDefault="002E2196" w:rsidP="002E2196">
      <w:pPr>
        <w:pStyle w:val="ConsNonformat"/>
        <w:widowControl/>
        <w:tabs>
          <w:tab w:val="num" w:pos="0"/>
          <w:tab w:val="left" w:pos="360"/>
        </w:tabs>
        <w:ind w:firstLine="709"/>
        <w:jc w:val="both"/>
        <w:rPr>
          <w:rFonts w:ascii="Times New Roman" w:hAnsi="Times New Roman"/>
          <w:sz w:val="22"/>
          <w:szCs w:val="22"/>
        </w:rPr>
      </w:pPr>
      <w:r w:rsidRPr="002E2196">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2E2196" w:rsidRPr="002E2196" w:rsidRDefault="002E2196" w:rsidP="002E2196">
      <w:pPr>
        <w:pStyle w:val="ConsNonformat"/>
        <w:widowControl/>
        <w:tabs>
          <w:tab w:val="num" w:pos="0"/>
          <w:tab w:val="left" w:pos="360"/>
        </w:tabs>
        <w:ind w:firstLine="709"/>
        <w:jc w:val="both"/>
        <w:rPr>
          <w:rFonts w:ascii="Times New Roman" w:hAnsi="Times New Roman"/>
          <w:sz w:val="22"/>
          <w:szCs w:val="22"/>
        </w:rPr>
      </w:pPr>
      <w:r w:rsidRPr="002E2196">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2E2196" w:rsidRPr="002E2196" w:rsidRDefault="002E2196" w:rsidP="002E2196">
      <w:pPr>
        <w:pStyle w:val="ConsNonformat"/>
        <w:widowControl/>
        <w:tabs>
          <w:tab w:val="num" w:pos="0"/>
          <w:tab w:val="left" w:pos="360"/>
        </w:tabs>
        <w:ind w:firstLine="709"/>
        <w:jc w:val="both"/>
        <w:rPr>
          <w:rFonts w:ascii="Times New Roman" w:hAnsi="Times New Roman"/>
          <w:sz w:val="22"/>
          <w:szCs w:val="22"/>
        </w:rPr>
      </w:pPr>
      <w:r w:rsidRPr="002E2196">
        <w:rPr>
          <w:rFonts w:ascii="Times New Roman" w:hAnsi="Times New Roman"/>
          <w:sz w:val="22"/>
          <w:szCs w:val="22"/>
        </w:rPr>
        <w:t>6.1.2. контроль наличия/отсутствия внешних повреждений оригинальной упаковки;</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2E2196" w:rsidRPr="002E2196" w:rsidRDefault="002E2196" w:rsidP="002E2196">
      <w:pPr>
        <w:pStyle w:val="ConsNonformat"/>
        <w:widowControl/>
        <w:tabs>
          <w:tab w:val="num" w:pos="0"/>
        </w:tabs>
        <w:ind w:right="-7" w:firstLine="720"/>
        <w:jc w:val="both"/>
        <w:rPr>
          <w:rFonts w:ascii="Times New Roman" w:hAnsi="Times New Roman"/>
          <w:sz w:val="22"/>
          <w:szCs w:val="22"/>
        </w:rPr>
      </w:pPr>
      <w:r w:rsidRPr="002E2196">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E2196" w:rsidRPr="002E2196" w:rsidRDefault="002E2196" w:rsidP="002E2196">
      <w:pPr>
        <w:autoSpaceDE w:val="0"/>
        <w:autoSpaceDN w:val="0"/>
        <w:adjustRightInd w:val="0"/>
        <w:ind w:firstLine="709"/>
        <w:jc w:val="both"/>
        <w:rPr>
          <w:sz w:val="22"/>
          <w:szCs w:val="22"/>
        </w:rPr>
      </w:pPr>
      <w:r w:rsidRPr="002E2196">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E2196">
        <w:rPr>
          <w:rFonts w:eastAsiaTheme="minorHAnsi"/>
          <w:sz w:val="22"/>
          <w:szCs w:val="22"/>
        </w:rPr>
        <w:t xml:space="preserve">О закупках товаров, работ, услуг отдельными видами юридических лиц» </w:t>
      </w:r>
      <w:r w:rsidRPr="002E219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6.7.1. счет-фактуру;</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6.7.2. товарную накладную;</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t xml:space="preserve">6.7.3. </w:t>
      </w:r>
      <w:r w:rsidRPr="002E2196">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2E2196">
        <w:rPr>
          <w:rFonts w:ascii="Times New Roman" w:hAnsi="Times New Roman"/>
          <w:sz w:val="22"/>
          <w:szCs w:val="22"/>
        </w:rPr>
        <w:t xml:space="preserve"> указанием заводских (серийных) номеров оборудования и гарантийного срока.</w:t>
      </w:r>
    </w:p>
    <w:p w:rsidR="002E2196" w:rsidRPr="002E2196" w:rsidRDefault="002E2196" w:rsidP="002E2196">
      <w:pPr>
        <w:pStyle w:val="ConsNonformat"/>
        <w:widowControl/>
        <w:tabs>
          <w:tab w:val="num" w:pos="0"/>
        </w:tabs>
        <w:ind w:firstLine="709"/>
        <w:jc w:val="both"/>
        <w:rPr>
          <w:rFonts w:ascii="Times New Roman" w:hAnsi="Times New Roman"/>
          <w:sz w:val="22"/>
          <w:szCs w:val="22"/>
        </w:rPr>
      </w:pPr>
      <w:r w:rsidRPr="002E2196">
        <w:rPr>
          <w:rFonts w:ascii="Times New Roman" w:hAnsi="Times New Roman"/>
          <w:sz w:val="22"/>
          <w:szCs w:val="22"/>
        </w:rPr>
        <w:lastRenderedPageBreak/>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E2196" w:rsidRPr="002E2196" w:rsidRDefault="002E2196" w:rsidP="002E2196">
      <w:pPr>
        <w:ind w:firstLine="709"/>
        <w:jc w:val="both"/>
        <w:rPr>
          <w:color w:val="000000"/>
          <w:sz w:val="22"/>
          <w:szCs w:val="22"/>
        </w:rPr>
      </w:pPr>
      <w:r w:rsidRPr="002E2196">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E2196" w:rsidRPr="002E2196" w:rsidRDefault="002E2196" w:rsidP="002E2196">
      <w:pPr>
        <w:ind w:firstLine="709"/>
        <w:jc w:val="both"/>
        <w:rPr>
          <w:color w:val="000000"/>
          <w:sz w:val="22"/>
          <w:szCs w:val="22"/>
        </w:rPr>
      </w:pPr>
    </w:p>
    <w:p w:rsidR="002E2196" w:rsidRPr="002E2196" w:rsidRDefault="002E2196" w:rsidP="002E2196">
      <w:pPr>
        <w:jc w:val="center"/>
        <w:rPr>
          <w:b/>
          <w:sz w:val="22"/>
          <w:szCs w:val="22"/>
        </w:rPr>
      </w:pPr>
      <w:r w:rsidRPr="002E2196">
        <w:rPr>
          <w:b/>
          <w:noProof/>
          <w:sz w:val="22"/>
          <w:szCs w:val="22"/>
        </w:rPr>
        <w:t>7.</w:t>
      </w:r>
      <w:r w:rsidRPr="002E2196">
        <w:rPr>
          <w:b/>
          <w:sz w:val="22"/>
          <w:szCs w:val="22"/>
        </w:rPr>
        <w:t xml:space="preserve"> ОБЯЗАННОСТИ СТОРОН</w:t>
      </w:r>
    </w:p>
    <w:p w:rsidR="002E2196" w:rsidRPr="002E2196" w:rsidRDefault="002E2196" w:rsidP="002E2196">
      <w:pPr>
        <w:pStyle w:val="a9"/>
        <w:ind w:firstLine="709"/>
        <w:jc w:val="both"/>
        <w:rPr>
          <w:sz w:val="22"/>
          <w:szCs w:val="22"/>
        </w:rPr>
      </w:pPr>
      <w:r w:rsidRPr="002E2196">
        <w:rPr>
          <w:sz w:val="22"/>
          <w:szCs w:val="22"/>
        </w:rPr>
        <w:t xml:space="preserve">7.1. Поставщик обязуется: </w:t>
      </w:r>
    </w:p>
    <w:p w:rsidR="002E2196" w:rsidRPr="002E2196" w:rsidRDefault="002E2196" w:rsidP="002E2196">
      <w:pPr>
        <w:pStyle w:val="ConsNonformat"/>
        <w:widowControl/>
        <w:ind w:firstLine="709"/>
        <w:jc w:val="both"/>
        <w:rPr>
          <w:rFonts w:ascii="Times New Roman" w:hAnsi="Times New Roman"/>
          <w:color w:val="000000"/>
          <w:sz w:val="22"/>
          <w:szCs w:val="22"/>
        </w:rPr>
      </w:pPr>
      <w:r w:rsidRPr="002E2196">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2E2196">
        <w:rPr>
          <w:rFonts w:ascii="Times New Roman" w:hAnsi="Times New Roman"/>
          <w:color w:val="000000"/>
          <w:sz w:val="22"/>
          <w:szCs w:val="22"/>
        </w:rPr>
        <w:t>в порядке и в сроки, установленные разделами 5 и 6 настоящего Договора.</w:t>
      </w:r>
    </w:p>
    <w:p w:rsidR="002E2196" w:rsidRPr="002E2196" w:rsidRDefault="002E2196" w:rsidP="002E2196">
      <w:pPr>
        <w:pStyle w:val="ConsNonformat"/>
        <w:widowControl/>
        <w:ind w:firstLine="709"/>
        <w:jc w:val="both"/>
        <w:rPr>
          <w:rFonts w:ascii="Times New Roman" w:hAnsi="Times New Roman"/>
          <w:sz w:val="22"/>
          <w:szCs w:val="22"/>
        </w:rPr>
      </w:pPr>
      <w:r w:rsidRPr="002E2196">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E2196" w:rsidRPr="002E2196" w:rsidRDefault="002E2196" w:rsidP="002E2196">
      <w:pPr>
        <w:pStyle w:val="2"/>
        <w:rPr>
          <w:color w:val="000000"/>
          <w:sz w:val="22"/>
          <w:szCs w:val="22"/>
        </w:rPr>
      </w:pPr>
      <w:r w:rsidRPr="002E2196">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E2196">
        <w:rPr>
          <w:color w:val="000000"/>
          <w:sz w:val="22"/>
          <w:szCs w:val="22"/>
        </w:rPr>
        <w:t>в соответствии с действующим законодательством РФ право осуществлять эту деятельность.</w:t>
      </w:r>
    </w:p>
    <w:p w:rsidR="002E2196" w:rsidRPr="002E2196" w:rsidRDefault="002E2196" w:rsidP="002E2196">
      <w:pPr>
        <w:pStyle w:val="2"/>
        <w:rPr>
          <w:sz w:val="22"/>
          <w:szCs w:val="22"/>
        </w:rPr>
      </w:pPr>
      <w:r w:rsidRPr="002E2196">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E2196" w:rsidRPr="002E2196" w:rsidRDefault="002E2196" w:rsidP="002E2196">
      <w:pPr>
        <w:pStyle w:val="ConsNonformat"/>
        <w:widowControl/>
        <w:ind w:firstLine="709"/>
        <w:jc w:val="both"/>
        <w:rPr>
          <w:rFonts w:ascii="Times New Roman" w:hAnsi="Times New Roman"/>
          <w:sz w:val="22"/>
          <w:szCs w:val="22"/>
        </w:rPr>
      </w:pPr>
      <w:r w:rsidRPr="002E2196">
        <w:rPr>
          <w:rFonts w:ascii="Times New Roman" w:hAnsi="Times New Roman"/>
          <w:sz w:val="22"/>
          <w:szCs w:val="22"/>
        </w:rPr>
        <w:t>7.2. Заказчик обязуется:</w:t>
      </w:r>
    </w:p>
    <w:p w:rsidR="002E2196" w:rsidRPr="002E2196" w:rsidRDefault="002E2196" w:rsidP="002E2196">
      <w:pPr>
        <w:pStyle w:val="2"/>
        <w:rPr>
          <w:sz w:val="22"/>
          <w:szCs w:val="22"/>
        </w:rPr>
      </w:pPr>
      <w:r w:rsidRPr="002E2196">
        <w:rPr>
          <w:sz w:val="22"/>
          <w:szCs w:val="22"/>
        </w:rPr>
        <w:t>7.2.1. Принять оборудование в соответствии с разделом 6 настоящего Договора.</w:t>
      </w:r>
    </w:p>
    <w:p w:rsidR="002E2196" w:rsidRPr="002E2196" w:rsidRDefault="002E2196" w:rsidP="002E2196">
      <w:pPr>
        <w:pStyle w:val="2"/>
        <w:tabs>
          <w:tab w:val="num" w:pos="720"/>
        </w:tabs>
        <w:rPr>
          <w:sz w:val="22"/>
          <w:szCs w:val="22"/>
        </w:rPr>
      </w:pPr>
      <w:r w:rsidRPr="002E2196">
        <w:rPr>
          <w:sz w:val="22"/>
          <w:szCs w:val="22"/>
        </w:rPr>
        <w:t>7.2.2. Оплатить оборудование в порядке и срок, установленные  п. 2.5. настоящего Договора.</w:t>
      </w:r>
    </w:p>
    <w:p w:rsidR="002E2196" w:rsidRPr="002E2196" w:rsidRDefault="002E2196" w:rsidP="002E2196">
      <w:pPr>
        <w:pStyle w:val="2"/>
        <w:ind w:right="-7"/>
        <w:rPr>
          <w:sz w:val="22"/>
          <w:szCs w:val="22"/>
        </w:rPr>
      </w:pPr>
      <w:r w:rsidRPr="002E2196">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E2196" w:rsidRPr="002E2196" w:rsidRDefault="002E2196" w:rsidP="002E219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E2196">
        <w:rPr>
          <w:rFonts w:ascii="Times New Roman" w:hAnsi="Times New Roman" w:cs="Times New Roman"/>
        </w:rPr>
        <w:tab/>
        <w:t xml:space="preserve">7.4. </w:t>
      </w:r>
      <w:r w:rsidRPr="002E2196">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E2196" w:rsidRPr="002E2196" w:rsidRDefault="002E2196" w:rsidP="002E219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E2196">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E2196" w:rsidRPr="002E2196" w:rsidRDefault="002E2196" w:rsidP="002E2196">
      <w:pPr>
        <w:jc w:val="both"/>
        <w:rPr>
          <w:b/>
          <w:sz w:val="22"/>
          <w:szCs w:val="22"/>
        </w:rPr>
      </w:pPr>
    </w:p>
    <w:p w:rsidR="002E2196" w:rsidRPr="002E2196" w:rsidRDefault="002E2196" w:rsidP="002E2196">
      <w:pPr>
        <w:jc w:val="center"/>
        <w:rPr>
          <w:b/>
          <w:sz w:val="22"/>
          <w:szCs w:val="22"/>
        </w:rPr>
      </w:pPr>
      <w:r w:rsidRPr="002E2196">
        <w:rPr>
          <w:b/>
          <w:sz w:val="22"/>
          <w:szCs w:val="22"/>
        </w:rPr>
        <w:t>8. ОТВЕТСТВЕННОСТЬ СТОРОН</w:t>
      </w:r>
    </w:p>
    <w:p w:rsidR="002E2196" w:rsidRPr="002E2196" w:rsidRDefault="002E2196" w:rsidP="002E2196">
      <w:pPr>
        <w:pStyle w:val="2"/>
        <w:rPr>
          <w:sz w:val="22"/>
          <w:szCs w:val="22"/>
        </w:rPr>
      </w:pPr>
      <w:r w:rsidRPr="002E2196">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E2196" w:rsidRPr="002E2196" w:rsidRDefault="002E2196" w:rsidP="002E2196">
      <w:pPr>
        <w:pStyle w:val="2"/>
        <w:rPr>
          <w:sz w:val="22"/>
          <w:szCs w:val="22"/>
        </w:rPr>
      </w:pPr>
      <w:r w:rsidRPr="002E2196">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E2196" w:rsidRPr="002E2196" w:rsidRDefault="002E2196" w:rsidP="002E2196">
      <w:pPr>
        <w:ind w:firstLine="709"/>
        <w:jc w:val="both"/>
        <w:rPr>
          <w:sz w:val="22"/>
          <w:szCs w:val="22"/>
        </w:rPr>
      </w:pPr>
      <w:r w:rsidRPr="002E2196">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E2196" w:rsidRPr="002E2196" w:rsidRDefault="002E2196" w:rsidP="002E2196">
      <w:pPr>
        <w:ind w:right="44" w:firstLine="709"/>
        <w:jc w:val="both"/>
        <w:rPr>
          <w:color w:val="000000"/>
          <w:sz w:val="22"/>
          <w:szCs w:val="22"/>
        </w:rPr>
      </w:pPr>
      <w:r w:rsidRPr="002E2196">
        <w:rPr>
          <w:color w:val="000000"/>
          <w:sz w:val="22"/>
          <w:szCs w:val="22"/>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E2196" w:rsidRPr="002E2196" w:rsidRDefault="002E2196" w:rsidP="002E2196">
      <w:pPr>
        <w:pStyle w:val="2"/>
        <w:rPr>
          <w:sz w:val="22"/>
          <w:szCs w:val="22"/>
        </w:rPr>
      </w:pPr>
      <w:r w:rsidRPr="002E2196">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E2196" w:rsidRPr="002E2196" w:rsidRDefault="002E2196" w:rsidP="002E2196">
      <w:pPr>
        <w:pStyle w:val="2"/>
        <w:rPr>
          <w:color w:val="000000"/>
          <w:sz w:val="22"/>
          <w:szCs w:val="22"/>
        </w:rPr>
      </w:pPr>
      <w:r w:rsidRPr="002E2196">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E2196" w:rsidRPr="002E2196" w:rsidRDefault="002E2196" w:rsidP="002E2196">
      <w:pPr>
        <w:pStyle w:val="2"/>
        <w:rPr>
          <w:sz w:val="22"/>
          <w:szCs w:val="22"/>
        </w:rPr>
      </w:pPr>
      <w:r w:rsidRPr="002E2196">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E2196" w:rsidRPr="002E2196" w:rsidRDefault="002E2196" w:rsidP="002E2196">
      <w:pPr>
        <w:pStyle w:val="a9"/>
        <w:tabs>
          <w:tab w:val="left" w:pos="0"/>
          <w:tab w:val="left" w:pos="2268"/>
          <w:tab w:val="left" w:pos="10490"/>
        </w:tabs>
        <w:ind w:right="-91" w:firstLine="709"/>
        <w:jc w:val="both"/>
        <w:rPr>
          <w:sz w:val="22"/>
          <w:szCs w:val="22"/>
        </w:rPr>
      </w:pPr>
      <w:r w:rsidRPr="002E2196">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E2196" w:rsidRPr="002E2196" w:rsidRDefault="002E2196" w:rsidP="002E2196">
      <w:pPr>
        <w:pStyle w:val="a9"/>
        <w:tabs>
          <w:tab w:val="left" w:pos="0"/>
          <w:tab w:val="left" w:pos="2268"/>
          <w:tab w:val="left" w:pos="10490"/>
        </w:tabs>
        <w:ind w:right="-91" w:firstLine="709"/>
        <w:jc w:val="both"/>
        <w:rPr>
          <w:sz w:val="22"/>
          <w:szCs w:val="22"/>
        </w:rPr>
      </w:pPr>
    </w:p>
    <w:p w:rsidR="002E2196" w:rsidRPr="002E2196" w:rsidRDefault="002E2196" w:rsidP="002E2196">
      <w:pPr>
        <w:pStyle w:val="a9"/>
        <w:tabs>
          <w:tab w:val="left" w:pos="0"/>
          <w:tab w:val="left" w:pos="2268"/>
        </w:tabs>
        <w:ind w:right="335"/>
        <w:jc w:val="center"/>
        <w:rPr>
          <w:b/>
          <w:sz w:val="22"/>
          <w:szCs w:val="22"/>
        </w:rPr>
      </w:pPr>
      <w:r w:rsidRPr="002E2196">
        <w:rPr>
          <w:b/>
          <w:sz w:val="22"/>
          <w:szCs w:val="22"/>
        </w:rPr>
        <w:t>9 . ДЕЙСТВИЕ НЕПРЕОДОЛИМОЙ СИЛЫ</w:t>
      </w:r>
    </w:p>
    <w:p w:rsidR="002E2196" w:rsidRPr="002E2196" w:rsidRDefault="002E2196" w:rsidP="002E2196">
      <w:pPr>
        <w:pStyle w:val="a9"/>
        <w:tabs>
          <w:tab w:val="left" w:pos="2268"/>
        </w:tabs>
        <w:ind w:right="-56" w:firstLine="709"/>
        <w:jc w:val="both"/>
        <w:rPr>
          <w:sz w:val="22"/>
          <w:szCs w:val="22"/>
        </w:rPr>
      </w:pPr>
      <w:r w:rsidRPr="002E2196">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E2196" w:rsidRPr="002E2196" w:rsidRDefault="002E2196" w:rsidP="002E2196">
      <w:pPr>
        <w:pStyle w:val="a9"/>
        <w:ind w:right="-56" w:firstLine="709"/>
        <w:jc w:val="both"/>
        <w:rPr>
          <w:sz w:val="22"/>
          <w:szCs w:val="22"/>
        </w:rPr>
      </w:pPr>
      <w:r w:rsidRPr="002E2196">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E2196" w:rsidRPr="002E2196" w:rsidRDefault="002E2196" w:rsidP="002E2196">
      <w:pPr>
        <w:pStyle w:val="a9"/>
        <w:tabs>
          <w:tab w:val="left" w:pos="2268"/>
        </w:tabs>
        <w:ind w:right="-56" w:firstLine="709"/>
        <w:jc w:val="both"/>
        <w:rPr>
          <w:sz w:val="22"/>
          <w:szCs w:val="22"/>
        </w:rPr>
      </w:pPr>
      <w:r w:rsidRPr="002E2196">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E2196" w:rsidRPr="002E2196" w:rsidRDefault="002E2196" w:rsidP="002E2196">
      <w:pPr>
        <w:pStyle w:val="a9"/>
        <w:tabs>
          <w:tab w:val="left" w:pos="0"/>
          <w:tab w:val="left" w:pos="2268"/>
          <w:tab w:val="left" w:pos="10490"/>
        </w:tabs>
        <w:ind w:right="-91" w:firstLine="709"/>
        <w:jc w:val="both"/>
        <w:rPr>
          <w:sz w:val="22"/>
          <w:szCs w:val="22"/>
        </w:rPr>
      </w:pPr>
    </w:p>
    <w:p w:rsidR="002E2196" w:rsidRPr="002E2196" w:rsidRDefault="002E2196" w:rsidP="002E2196">
      <w:pPr>
        <w:pStyle w:val="ad"/>
        <w:jc w:val="center"/>
        <w:rPr>
          <w:rFonts w:ascii="Times New Roman" w:hAnsi="Times New Roman"/>
          <w:b/>
          <w:sz w:val="22"/>
          <w:szCs w:val="22"/>
        </w:rPr>
      </w:pPr>
      <w:r w:rsidRPr="002E2196">
        <w:rPr>
          <w:rFonts w:ascii="Times New Roman" w:hAnsi="Times New Roman"/>
          <w:b/>
          <w:sz w:val="22"/>
          <w:szCs w:val="22"/>
        </w:rPr>
        <w:t>10. ОБЕСПЕЧЕНИЕ ИСПОЛНЕНИЯ ДОГОВОРА</w:t>
      </w:r>
    </w:p>
    <w:p w:rsidR="002E2196" w:rsidRPr="002E2196" w:rsidRDefault="002E2196" w:rsidP="002E2196">
      <w:pPr>
        <w:pStyle w:val="a9"/>
        <w:tabs>
          <w:tab w:val="left" w:pos="2268"/>
        </w:tabs>
        <w:ind w:right="-56" w:firstLine="709"/>
        <w:jc w:val="both"/>
        <w:rPr>
          <w:sz w:val="22"/>
          <w:szCs w:val="22"/>
        </w:rPr>
      </w:pPr>
      <w:r w:rsidRPr="002E2196">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E2196" w:rsidRPr="002E2196" w:rsidRDefault="002E2196" w:rsidP="002E2196">
      <w:pPr>
        <w:pStyle w:val="a9"/>
        <w:tabs>
          <w:tab w:val="left" w:pos="2268"/>
        </w:tabs>
        <w:ind w:right="-56" w:firstLine="709"/>
        <w:jc w:val="both"/>
        <w:rPr>
          <w:sz w:val="22"/>
          <w:szCs w:val="22"/>
        </w:rPr>
      </w:pPr>
      <w:r w:rsidRPr="002E2196">
        <w:rPr>
          <w:sz w:val="22"/>
          <w:szCs w:val="22"/>
        </w:rPr>
        <w:t xml:space="preserve">10.2. Размер обеспечения исполнения Договора составляет </w:t>
      </w:r>
      <w:r w:rsidRPr="002E2196">
        <w:rPr>
          <w:b/>
          <w:sz w:val="22"/>
          <w:szCs w:val="22"/>
          <w:u w:val="single"/>
        </w:rPr>
        <w:t>14 551,90 руб</w:t>
      </w:r>
      <w:r w:rsidRPr="002E2196">
        <w:rPr>
          <w:sz w:val="22"/>
          <w:szCs w:val="22"/>
        </w:rPr>
        <w:t>.</w:t>
      </w:r>
    </w:p>
    <w:p w:rsidR="002E2196" w:rsidRPr="002E2196" w:rsidRDefault="002E2196" w:rsidP="002E2196">
      <w:pPr>
        <w:pStyle w:val="a9"/>
        <w:tabs>
          <w:tab w:val="left" w:pos="2268"/>
        </w:tabs>
        <w:ind w:right="-56" w:firstLine="709"/>
        <w:jc w:val="both"/>
        <w:rPr>
          <w:sz w:val="22"/>
          <w:szCs w:val="22"/>
        </w:rPr>
      </w:pPr>
      <w:r w:rsidRPr="002E2196">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E2196" w:rsidRPr="002E2196" w:rsidRDefault="002E2196" w:rsidP="002E2196">
      <w:pPr>
        <w:pStyle w:val="a9"/>
        <w:tabs>
          <w:tab w:val="left" w:pos="2268"/>
        </w:tabs>
        <w:ind w:right="-56" w:firstLine="709"/>
        <w:jc w:val="both"/>
        <w:rPr>
          <w:sz w:val="22"/>
          <w:szCs w:val="22"/>
        </w:rPr>
      </w:pPr>
      <w:bookmarkStart w:id="2" w:name="P310"/>
      <w:bookmarkEnd w:id="2"/>
      <w:r w:rsidRPr="002E2196">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E2196" w:rsidRPr="002E2196" w:rsidRDefault="002E2196" w:rsidP="002E2196">
      <w:pPr>
        <w:pStyle w:val="a9"/>
        <w:tabs>
          <w:tab w:val="left" w:pos="2268"/>
        </w:tabs>
        <w:ind w:right="-56" w:firstLine="709"/>
        <w:jc w:val="both"/>
        <w:rPr>
          <w:sz w:val="22"/>
          <w:szCs w:val="22"/>
        </w:rPr>
      </w:pPr>
      <w:r w:rsidRPr="002E2196">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2E2196" w:rsidRPr="002E2196" w:rsidRDefault="002E2196" w:rsidP="002E2196">
      <w:pPr>
        <w:pStyle w:val="a9"/>
        <w:tabs>
          <w:tab w:val="left" w:pos="2268"/>
        </w:tabs>
        <w:ind w:right="-56" w:firstLine="709"/>
        <w:jc w:val="both"/>
        <w:rPr>
          <w:sz w:val="22"/>
          <w:szCs w:val="22"/>
        </w:rPr>
      </w:pPr>
      <w:r w:rsidRPr="002E2196">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E2196">
          <w:rPr>
            <w:sz w:val="22"/>
            <w:szCs w:val="22"/>
          </w:rPr>
          <w:t>пункте 10.</w:t>
        </w:r>
      </w:hyperlink>
      <w:r w:rsidRPr="002E2196">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E2196" w:rsidRPr="002E2196" w:rsidRDefault="002E2196" w:rsidP="002E2196">
      <w:pPr>
        <w:pStyle w:val="a9"/>
        <w:tabs>
          <w:tab w:val="left" w:pos="2268"/>
        </w:tabs>
        <w:ind w:right="-56" w:firstLine="709"/>
        <w:jc w:val="both"/>
        <w:rPr>
          <w:sz w:val="22"/>
          <w:szCs w:val="22"/>
        </w:rPr>
      </w:pPr>
      <w:r w:rsidRPr="002E2196">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E2196" w:rsidRPr="002E2196" w:rsidRDefault="002E2196" w:rsidP="002E2196">
      <w:pPr>
        <w:pStyle w:val="a9"/>
        <w:tabs>
          <w:tab w:val="left" w:pos="2268"/>
        </w:tabs>
        <w:ind w:right="-56" w:firstLine="709"/>
        <w:jc w:val="both"/>
        <w:rPr>
          <w:sz w:val="22"/>
          <w:szCs w:val="22"/>
        </w:rPr>
      </w:pPr>
      <w:r w:rsidRPr="002E2196">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E2196" w:rsidRDefault="002E2196" w:rsidP="002E21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E2196">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E2196" w:rsidRPr="002E2196" w:rsidRDefault="002E2196" w:rsidP="002E21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E2196" w:rsidRPr="002E2196" w:rsidRDefault="002E2196" w:rsidP="002E2196">
      <w:pPr>
        <w:jc w:val="center"/>
        <w:rPr>
          <w:b/>
          <w:sz w:val="22"/>
          <w:szCs w:val="22"/>
        </w:rPr>
      </w:pPr>
      <w:r w:rsidRPr="002E2196">
        <w:rPr>
          <w:b/>
          <w:sz w:val="22"/>
          <w:szCs w:val="22"/>
        </w:rPr>
        <w:lastRenderedPageBreak/>
        <w:t>11. СРОК ДЕЙСТВИЯ, ПОРЯДОК ИЗМЕНЕНИЯ И РАСТОРЖЕНИЯ ДОГОВОРА</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E2196" w:rsidRPr="002E2196" w:rsidRDefault="002E2196" w:rsidP="002E2196">
      <w:pPr>
        <w:pStyle w:val="ad"/>
        <w:tabs>
          <w:tab w:val="left" w:pos="1134"/>
          <w:tab w:val="left" w:pos="1276"/>
        </w:tabs>
        <w:ind w:firstLine="709"/>
        <w:jc w:val="both"/>
        <w:rPr>
          <w:rFonts w:ascii="Times New Roman" w:hAnsi="Times New Roman"/>
          <w:sz w:val="22"/>
          <w:szCs w:val="22"/>
        </w:rPr>
      </w:pPr>
      <w:r w:rsidRPr="002E2196">
        <w:rPr>
          <w:rFonts w:ascii="Times New Roman" w:hAnsi="Times New Roman"/>
          <w:sz w:val="22"/>
          <w:szCs w:val="22"/>
        </w:rPr>
        <w:t>11.3.</w:t>
      </w:r>
      <w:r w:rsidRPr="002E2196">
        <w:rPr>
          <w:rFonts w:ascii="Times New Roman" w:hAnsi="Times New Roman"/>
          <w:sz w:val="22"/>
          <w:szCs w:val="22"/>
        </w:rPr>
        <w:tab/>
        <w:t xml:space="preserve"> Договор может быть расторгнут:</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 по соглашению Сторон;</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 в случае одностороннего отказа Стороны от исполнения Договора;</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 по решению суда.</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2E2196" w:rsidRPr="002E2196" w:rsidRDefault="002E2196" w:rsidP="002E219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E2196">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E2196" w:rsidRPr="002E2196" w:rsidRDefault="002E2196" w:rsidP="002E2196">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2E2196">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E2196" w:rsidRPr="002E2196" w:rsidRDefault="002E2196" w:rsidP="002E2196">
      <w:pPr>
        <w:pStyle w:val="32"/>
        <w:numPr>
          <w:ilvl w:val="1"/>
          <w:numId w:val="2"/>
        </w:numPr>
        <w:ind w:left="0" w:firstLine="709"/>
        <w:rPr>
          <w:rFonts w:ascii="Times New Roman" w:hAnsi="Times New Roman"/>
          <w:sz w:val="22"/>
          <w:szCs w:val="22"/>
        </w:rPr>
      </w:pPr>
      <w:r w:rsidRPr="002E2196">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E2196" w:rsidRPr="002E2196" w:rsidRDefault="002E2196" w:rsidP="002E2196">
      <w:pPr>
        <w:pStyle w:val="32"/>
        <w:rPr>
          <w:rFonts w:ascii="Times New Roman" w:hAnsi="Times New Roman"/>
          <w:sz w:val="22"/>
          <w:szCs w:val="22"/>
        </w:rPr>
      </w:pPr>
    </w:p>
    <w:p w:rsidR="002E2196" w:rsidRPr="002E2196" w:rsidRDefault="002E2196" w:rsidP="002E2196">
      <w:pPr>
        <w:pStyle w:val="a9"/>
        <w:tabs>
          <w:tab w:val="left" w:pos="2268"/>
        </w:tabs>
        <w:jc w:val="center"/>
        <w:rPr>
          <w:b/>
          <w:sz w:val="22"/>
          <w:szCs w:val="22"/>
        </w:rPr>
      </w:pPr>
      <w:r w:rsidRPr="002E2196">
        <w:rPr>
          <w:b/>
          <w:sz w:val="22"/>
          <w:szCs w:val="22"/>
        </w:rPr>
        <w:t>12. ПРОЧИЕ УСЛОВИЯ</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E2196" w:rsidRPr="002E2196" w:rsidRDefault="002E2196" w:rsidP="002E2196">
      <w:pPr>
        <w:pStyle w:val="ad"/>
        <w:ind w:firstLine="709"/>
        <w:jc w:val="both"/>
        <w:rPr>
          <w:rFonts w:ascii="Times New Roman" w:hAnsi="Times New Roman"/>
          <w:sz w:val="22"/>
          <w:szCs w:val="22"/>
        </w:rPr>
      </w:pPr>
      <w:r w:rsidRPr="002E2196">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2E2196" w:rsidRPr="002E2196" w:rsidRDefault="002E2196" w:rsidP="002E2196">
      <w:pPr>
        <w:pStyle w:val="ad"/>
        <w:tabs>
          <w:tab w:val="num" w:pos="360"/>
        </w:tabs>
        <w:ind w:firstLine="709"/>
        <w:jc w:val="both"/>
        <w:rPr>
          <w:rFonts w:ascii="Times New Roman" w:hAnsi="Times New Roman"/>
          <w:sz w:val="22"/>
          <w:szCs w:val="22"/>
        </w:rPr>
      </w:pPr>
      <w:r w:rsidRPr="002E2196">
        <w:rPr>
          <w:rFonts w:ascii="Times New Roman" w:hAnsi="Times New Roman"/>
          <w:sz w:val="22"/>
          <w:szCs w:val="22"/>
        </w:rPr>
        <w:t>12.4. К настоящему Договору прилагается и является его неотъемлемой частью:</w:t>
      </w:r>
    </w:p>
    <w:p w:rsidR="002E2196" w:rsidRPr="002E2196" w:rsidRDefault="002E2196" w:rsidP="002E2196">
      <w:pPr>
        <w:pStyle w:val="ad"/>
        <w:tabs>
          <w:tab w:val="num" w:pos="360"/>
        </w:tabs>
        <w:ind w:firstLine="709"/>
        <w:jc w:val="both"/>
        <w:rPr>
          <w:rFonts w:ascii="Times New Roman" w:hAnsi="Times New Roman"/>
          <w:sz w:val="22"/>
          <w:szCs w:val="22"/>
        </w:rPr>
      </w:pPr>
      <w:r w:rsidRPr="002E2196">
        <w:rPr>
          <w:rFonts w:ascii="Times New Roman" w:hAnsi="Times New Roman"/>
          <w:sz w:val="22"/>
          <w:szCs w:val="22"/>
        </w:rPr>
        <w:t xml:space="preserve">- </w:t>
      </w:r>
      <w:hyperlink r:id="rId5" w:anchor="P393" w:history="1">
        <w:r w:rsidRPr="002E2196">
          <w:rPr>
            <w:rStyle w:val="a3"/>
            <w:rFonts w:ascii="Times New Roman" w:hAnsi="Times New Roman"/>
            <w:sz w:val="22"/>
            <w:szCs w:val="22"/>
          </w:rPr>
          <w:t>Приложение 1</w:t>
        </w:r>
      </w:hyperlink>
      <w:r w:rsidRPr="002E2196">
        <w:rPr>
          <w:rFonts w:ascii="Times New Roman" w:hAnsi="Times New Roman"/>
          <w:sz w:val="22"/>
          <w:szCs w:val="22"/>
        </w:rPr>
        <w:t xml:space="preserve"> «Спецификация»;</w:t>
      </w:r>
    </w:p>
    <w:p w:rsidR="002E2196" w:rsidRPr="002E2196" w:rsidRDefault="002E2196" w:rsidP="002E2196">
      <w:pPr>
        <w:pStyle w:val="ad"/>
        <w:tabs>
          <w:tab w:val="num" w:pos="360"/>
        </w:tabs>
        <w:ind w:firstLine="709"/>
        <w:jc w:val="both"/>
        <w:rPr>
          <w:rFonts w:ascii="Times New Roman" w:hAnsi="Times New Roman"/>
          <w:sz w:val="22"/>
          <w:szCs w:val="22"/>
        </w:rPr>
      </w:pPr>
      <w:r w:rsidRPr="002E2196">
        <w:rPr>
          <w:rFonts w:ascii="Times New Roman" w:hAnsi="Times New Roman"/>
          <w:sz w:val="22"/>
          <w:szCs w:val="22"/>
        </w:rPr>
        <w:t xml:space="preserve">- </w:t>
      </w:r>
      <w:hyperlink r:id="rId6" w:anchor="P479" w:history="1">
        <w:r w:rsidRPr="002E2196">
          <w:rPr>
            <w:rStyle w:val="a3"/>
            <w:rFonts w:ascii="Times New Roman" w:hAnsi="Times New Roman"/>
            <w:sz w:val="22"/>
            <w:szCs w:val="22"/>
          </w:rPr>
          <w:t>Приложение 2</w:t>
        </w:r>
      </w:hyperlink>
      <w:r w:rsidRPr="002E2196">
        <w:rPr>
          <w:rFonts w:ascii="Times New Roman" w:hAnsi="Times New Roman"/>
          <w:sz w:val="22"/>
          <w:szCs w:val="22"/>
        </w:rPr>
        <w:t xml:space="preserve"> «Форма акта приема-передачи Оборудования»;</w:t>
      </w:r>
    </w:p>
    <w:p w:rsidR="002E2196" w:rsidRPr="002E2196" w:rsidRDefault="002E2196" w:rsidP="002E2196">
      <w:pPr>
        <w:pStyle w:val="ad"/>
        <w:tabs>
          <w:tab w:val="num" w:pos="360"/>
        </w:tabs>
        <w:ind w:firstLine="709"/>
        <w:jc w:val="both"/>
        <w:rPr>
          <w:rFonts w:ascii="Times New Roman" w:hAnsi="Times New Roman"/>
          <w:sz w:val="22"/>
          <w:szCs w:val="22"/>
        </w:rPr>
      </w:pPr>
      <w:r w:rsidRPr="002E2196">
        <w:rPr>
          <w:rFonts w:ascii="Times New Roman" w:hAnsi="Times New Roman"/>
          <w:sz w:val="22"/>
          <w:szCs w:val="22"/>
        </w:rPr>
        <w:t xml:space="preserve">- </w:t>
      </w:r>
      <w:hyperlink r:id="rId7" w:anchor="P541" w:history="1">
        <w:r w:rsidRPr="002E2196">
          <w:rPr>
            <w:rStyle w:val="a3"/>
            <w:rFonts w:ascii="Times New Roman" w:hAnsi="Times New Roman"/>
            <w:sz w:val="22"/>
            <w:szCs w:val="22"/>
          </w:rPr>
          <w:t>Приложение 3</w:t>
        </w:r>
      </w:hyperlink>
      <w:r w:rsidRPr="002E2196">
        <w:rPr>
          <w:rFonts w:ascii="Times New Roman" w:hAnsi="Times New Roman"/>
          <w:sz w:val="22"/>
          <w:szCs w:val="22"/>
        </w:rPr>
        <w:t xml:space="preserve"> «Форма акта ввода Оборудования в эксплуатацию».</w:t>
      </w:r>
    </w:p>
    <w:p w:rsidR="002E2196" w:rsidRPr="002E2196" w:rsidRDefault="002E2196" w:rsidP="002E2196">
      <w:pPr>
        <w:pStyle w:val="ad"/>
        <w:tabs>
          <w:tab w:val="num" w:pos="360"/>
        </w:tabs>
        <w:ind w:firstLine="709"/>
        <w:jc w:val="both"/>
        <w:rPr>
          <w:rFonts w:ascii="Times New Roman" w:hAnsi="Times New Roman"/>
          <w:sz w:val="22"/>
          <w:szCs w:val="22"/>
        </w:rPr>
      </w:pPr>
    </w:p>
    <w:p w:rsidR="002E2196" w:rsidRPr="002E2196" w:rsidRDefault="002E2196" w:rsidP="002E2196">
      <w:pPr>
        <w:ind w:left="615"/>
        <w:jc w:val="center"/>
        <w:rPr>
          <w:b/>
          <w:sz w:val="22"/>
          <w:szCs w:val="22"/>
        </w:rPr>
      </w:pPr>
      <w:r w:rsidRPr="002E2196">
        <w:rPr>
          <w:b/>
          <w:sz w:val="22"/>
          <w:szCs w:val="22"/>
        </w:rPr>
        <w:t>12. ЮРИДИЧЕСКИЕ АДРЕСА И БАНКОВСКИЕ РЕКВИЗИТЫ И ПОДПИСИ СТОРОН</w:t>
      </w:r>
    </w:p>
    <w:p w:rsidR="002E2196" w:rsidRPr="002E2196" w:rsidRDefault="002E2196" w:rsidP="002E2196">
      <w:pPr>
        <w:ind w:left="615"/>
        <w:jc w:val="center"/>
        <w:rPr>
          <w:b/>
          <w:sz w:val="22"/>
          <w:szCs w:val="22"/>
        </w:rPr>
      </w:pPr>
    </w:p>
    <w:tbl>
      <w:tblPr>
        <w:tblW w:w="10321" w:type="dxa"/>
        <w:tblInd w:w="108" w:type="dxa"/>
        <w:tblLayout w:type="fixed"/>
        <w:tblLook w:val="0000"/>
      </w:tblPr>
      <w:tblGrid>
        <w:gridCol w:w="5218"/>
        <w:gridCol w:w="5103"/>
      </w:tblGrid>
      <w:tr w:rsidR="002E2196" w:rsidRPr="002E2196" w:rsidTr="002E2196">
        <w:tc>
          <w:tcPr>
            <w:tcW w:w="5218" w:type="dxa"/>
          </w:tcPr>
          <w:p w:rsidR="002E2196" w:rsidRPr="002E2196" w:rsidRDefault="002E2196" w:rsidP="002E2196">
            <w:pPr>
              <w:pStyle w:val="a9"/>
              <w:tabs>
                <w:tab w:val="left" w:pos="2268"/>
              </w:tabs>
              <w:rPr>
                <w:b/>
                <w:sz w:val="20"/>
              </w:rPr>
            </w:pPr>
            <w:r w:rsidRPr="002E2196">
              <w:rPr>
                <w:b/>
                <w:sz w:val="20"/>
              </w:rPr>
              <w:t>Заказчик:</w:t>
            </w:r>
          </w:p>
          <w:p w:rsidR="002E2196" w:rsidRPr="002E2196" w:rsidRDefault="002E2196" w:rsidP="002E2196">
            <w:pPr>
              <w:pStyle w:val="a9"/>
              <w:tabs>
                <w:tab w:val="left" w:pos="2268"/>
              </w:tabs>
              <w:rPr>
                <w:b/>
                <w:sz w:val="20"/>
              </w:rPr>
            </w:pPr>
            <w:r w:rsidRPr="002E2196">
              <w:rPr>
                <w:b/>
                <w:sz w:val="20"/>
              </w:rPr>
              <w:t xml:space="preserve">ОГАУЗ «ИГКБ № 8» </w:t>
            </w:r>
          </w:p>
          <w:p w:rsidR="002E2196" w:rsidRPr="002E2196" w:rsidRDefault="002E2196" w:rsidP="002E2196">
            <w:pPr>
              <w:pStyle w:val="a9"/>
              <w:tabs>
                <w:tab w:val="left" w:pos="2268"/>
              </w:tabs>
              <w:rPr>
                <w:sz w:val="20"/>
              </w:rPr>
            </w:pPr>
            <w:r w:rsidRPr="002E2196">
              <w:rPr>
                <w:b/>
                <w:sz w:val="20"/>
              </w:rPr>
              <w:t xml:space="preserve">Адрес: </w:t>
            </w:r>
            <w:r w:rsidRPr="002E2196">
              <w:rPr>
                <w:sz w:val="20"/>
              </w:rPr>
              <w:t>664048, г. Иркутск, ул. Ярославского, 300</w:t>
            </w:r>
          </w:p>
          <w:p w:rsidR="002E2196" w:rsidRPr="002E2196" w:rsidRDefault="002E2196" w:rsidP="002E2196">
            <w:pPr>
              <w:pStyle w:val="a9"/>
              <w:tabs>
                <w:tab w:val="left" w:pos="2268"/>
              </w:tabs>
              <w:rPr>
                <w:sz w:val="20"/>
              </w:rPr>
            </w:pPr>
            <w:r w:rsidRPr="002E2196">
              <w:rPr>
                <w:b/>
                <w:sz w:val="20"/>
              </w:rPr>
              <w:t xml:space="preserve">Телефон </w:t>
            </w:r>
            <w:r w:rsidRPr="002E2196">
              <w:rPr>
                <w:sz w:val="20"/>
              </w:rPr>
              <w:t>44-31-30, 502-490</w:t>
            </w:r>
          </w:p>
          <w:p w:rsidR="002E2196" w:rsidRPr="002E2196" w:rsidRDefault="002E2196" w:rsidP="002E2196">
            <w:pPr>
              <w:rPr>
                <w:sz w:val="20"/>
                <w:szCs w:val="20"/>
              </w:rPr>
            </w:pPr>
            <w:r w:rsidRPr="002E2196">
              <w:rPr>
                <w:sz w:val="20"/>
                <w:szCs w:val="20"/>
              </w:rPr>
              <w:t xml:space="preserve">ИНН 3810009342    </w:t>
            </w:r>
          </w:p>
          <w:p w:rsidR="002E2196" w:rsidRPr="002E2196" w:rsidRDefault="002E2196" w:rsidP="002E2196">
            <w:pPr>
              <w:rPr>
                <w:sz w:val="20"/>
                <w:szCs w:val="20"/>
              </w:rPr>
            </w:pPr>
            <w:r w:rsidRPr="002E2196">
              <w:rPr>
                <w:sz w:val="20"/>
                <w:szCs w:val="20"/>
              </w:rPr>
              <w:t>КПП 381001001</w:t>
            </w:r>
          </w:p>
          <w:p w:rsidR="002E2196" w:rsidRPr="002E2196" w:rsidRDefault="002E2196" w:rsidP="002E2196">
            <w:pPr>
              <w:pStyle w:val="af"/>
              <w:widowControl w:val="0"/>
            </w:pPr>
            <w:r w:rsidRPr="002E2196">
              <w:t>Минфин Иркутской области (ОГАУЗ «Иркутская городская клиническая больница № 8», л/с 80303090207)</w:t>
            </w:r>
          </w:p>
          <w:p w:rsidR="002E2196" w:rsidRPr="002E2196" w:rsidRDefault="002E2196" w:rsidP="002E2196">
            <w:pPr>
              <w:pStyle w:val="af"/>
              <w:widowControl w:val="0"/>
            </w:pPr>
            <w:r w:rsidRPr="002E2196">
              <w:t>Казначейский счет 03224643250000003400</w:t>
            </w:r>
          </w:p>
          <w:p w:rsidR="002E2196" w:rsidRPr="002E2196" w:rsidRDefault="002E2196" w:rsidP="002E2196">
            <w:pPr>
              <w:pStyle w:val="af"/>
              <w:widowControl w:val="0"/>
            </w:pPr>
            <w:r w:rsidRPr="002E2196">
              <w:t>Банковский счет 40102810145370000026</w:t>
            </w:r>
          </w:p>
          <w:p w:rsidR="002E2196" w:rsidRPr="002E2196" w:rsidRDefault="002E2196" w:rsidP="002E2196">
            <w:pPr>
              <w:pStyle w:val="af"/>
              <w:widowControl w:val="0"/>
            </w:pPr>
            <w:r w:rsidRPr="002E2196">
              <w:t>Отделение Иркутск//УФК по Иркутской области, г. Иркутск</w:t>
            </w:r>
          </w:p>
          <w:p w:rsidR="002E2196" w:rsidRPr="002E2196" w:rsidRDefault="002E2196" w:rsidP="002E2196">
            <w:pPr>
              <w:pStyle w:val="a9"/>
              <w:tabs>
                <w:tab w:val="left" w:pos="2268"/>
              </w:tabs>
              <w:rPr>
                <w:sz w:val="20"/>
              </w:rPr>
            </w:pPr>
            <w:r w:rsidRPr="002E2196">
              <w:rPr>
                <w:sz w:val="20"/>
              </w:rPr>
              <w:t>БИК 012520101</w:t>
            </w:r>
          </w:p>
          <w:p w:rsidR="002E2196" w:rsidRPr="002E2196" w:rsidRDefault="002E2196" w:rsidP="002E2196">
            <w:pPr>
              <w:pStyle w:val="a9"/>
              <w:tabs>
                <w:tab w:val="left" w:pos="2268"/>
              </w:tabs>
              <w:rPr>
                <w:sz w:val="20"/>
              </w:rPr>
            </w:pPr>
          </w:p>
          <w:p w:rsidR="002E2196" w:rsidRPr="002E2196" w:rsidRDefault="002E2196" w:rsidP="002E2196">
            <w:pPr>
              <w:pStyle w:val="a9"/>
              <w:tabs>
                <w:tab w:val="left" w:pos="2268"/>
              </w:tabs>
              <w:rPr>
                <w:b/>
                <w:sz w:val="20"/>
              </w:rPr>
            </w:pPr>
            <w:r w:rsidRPr="002E2196">
              <w:rPr>
                <w:b/>
                <w:sz w:val="20"/>
              </w:rPr>
              <w:t>Главный врач</w:t>
            </w:r>
          </w:p>
          <w:p w:rsidR="002E2196" w:rsidRPr="002E2196" w:rsidRDefault="002E2196" w:rsidP="002E2196">
            <w:pPr>
              <w:pStyle w:val="a9"/>
              <w:tabs>
                <w:tab w:val="left" w:pos="2268"/>
              </w:tabs>
              <w:rPr>
                <w:b/>
                <w:sz w:val="20"/>
              </w:rPr>
            </w:pPr>
            <w:r w:rsidRPr="002E2196">
              <w:rPr>
                <w:b/>
                <w:sz w:val="20"/>
              </w:rPr>
              <w:t xml:space="preserve">______________________/Ж.В. </w:t>
            </w:r>
            <w:proofErr w:type="spellStart"/>
            <w:r w:rsidRPr="002E2196">
              <w:rPr>
                <w:b/>
                <w:sz w:val="20"/>
              </w:rPr>
              <w:t>Есева</w:t>
            </w:r>
            <w:proofErr w:type="spellEnd"/>
            <w:r w:rsidRPr="002E2196">
              <w:rPr>
                <w:b/>
                <w:sz w:val="20"/>
              </w:rPr>
              <w:t>/</w:t>
            </w:r>
          </w:p>
          <w:p w:rsidR="002E2196" w:rsidRPr="002E2196" w:rsidRDefault="002E2196" w:rsidP="002E2196">
            <w:pPr>
              <w:pStyle w:val="a9"/>
              <w:tabs>
                <w:tab w:val="left" w:pos="2268"/>
              </w:tabs>
              <w:rPr>
                <w:rFonts w:eastAsia="Calibri"/>
                <w:b/>
                <w:sz w:val="20"/>
              </w:rPr>
            </w:pPr>
            <w:r w:rsidRPr="002E2196">
              <w:rPr>
                <w:b/>
                <w:sz w:val="20"/>
              </w:rPr>
              <w:t>М.П.</w:t>
            </w:r>
          </w:p>
        </w:tc>
        <w:tc>
          <w:tcPr>
            <w:tcW w:w="5103" w:type="dxa"/>
          </w:tcPr>
          <w:p w:rsidR="002E2196" w:rsidRPr="002E2196" w:rsidRDefault="002E2196" w:rsidP="002E2196">
            <w:pPr>
              <w:widowControl w:val="0"/>
              <w:tabs>
                <w:tab w:val="left" w:pos="5040"/>
              </w:tabs>
              <w:autoSpaceDE w:val="0"/>
              <w:autoSpaceDN w:val="0"/>
              <w:adjustRightInd w:val="0"/>
              <w:rPr>
                <w:b/>
                <w:sz w:val="20"/>
                <w:szCs w:val="20"/>
              </w:rPr>
            </w:pPr>
            <w:r w:rsidRPr="002E2196">
              <w:rPr>
                <w:b/>
                <w:sz w:val="20"/>
                <w:szCs w:val="20"/>
              </w:rPr>
              <w:t>Поставщик:</w:t>
            </w:r>
          </w:p>
          <w:p w:rsidR="002E2196" w:rsidRPr="002E2196" w:rsidRDefault="002E2196" w:rsidP="002E2196">
            <w:pPr>
              <w:widowControl w:val="0"/>
              <w:tabs>
                <w:tab w:val="left" w:pos="5040"/>
              </w:tabs>
              <w:autoSpaceDE w:val="0"/>
              <w:autoSpaceDN w:val="0"/>
              <w:adjustRightInd w:val="0"/>
              <w:rPr>
                <w:b/>
                <w:sz w:val="20"/>
                <w:szCs w:val="20"/>
              </w:rPr>
            </w:pPr>
            <w:r w:rsidRPr="002E2196">
              <w:rPr>
                <w:b/>
                <w:sz w:val="20"/>
                <w:szCs w:val="20"/>
              </w:rPr>
              <w:t xml:space="preserve">ИП </w:t>
            </w:r>
            <w:proofErr w:type="spellStart"/>
            <w:r w:rsidRPr="002E2196">
              <w:rPr>
                <w:b/>
                <w:sz w:val="20"/>
                <w:szCs w:val="20"/>
              </w:rPr>
              <w:t>Балмашнов</w:t>
            </w:r>
            <w:proofErr w:type="spellEnd"/>
            <w:r w:rsidRPr="002E2196">
              <w:rPr>
                <w:b/>
                <w:sz w:val="20"/>
                <w:szCs w:val="20"/>
              </w:rPr>
              <w:t xml:space="preserve"> А.Л.</w:t>
            </w:r>
          </w:p>
          <w:p w:rsidR="002E2196" w:rsidRPr="002E2196" w:rsidRDefault="002E2196" w:rsidP="002E2196">
            <w:pPr>
              <w:widowControl w:val="0"/>
              <w:tabs>
                <w:tab w:val="left" w:pos="5040"/>
              </w:tabs>
              <w:autoSpaceDE w:val="0"/>
              <w:autoSpaceDN w:val="0"/>
              <w:adjustRightInd w:val="0"/>
              <w:rPr>
                <w:sz w:val="20"/>
                <w:szCs w:val="20"/>
              </w:rPr>
            </w:pPr>
            <w:r w:rsidRPr="002E2196">
              <w:rPr>
                <w:b/>
                <w:sz w:val="20"/>
                <w:szCs w:val="20"/>
              </w:rPr>
              <w:t xml:space="preserve">Адрес: </w:t>
            </w:r>
            <w:r w:rsidRPr="002E2196">
              <w:rPr>
                <w:sz w:val="20"/>
                <w:szCs w:val="20"/>
              </w:rPr>
              <w:t>664017, г. Иркутск, ул. Костычева д. 27/9, кв. 11</w:t>
            </w:r>
          </w:p>
          <w:p w:rsidR="002E2196" w:rsidRPr="002E2196" w:rsidRDefault="002E2196" w:rsidP="002E2196">
            <w:pPr>
              <w:widowControl w:val="0"/>
              <w:tabs>
                <w:tab w:val="left" w:pos="5040"/>
              </w:tabs>
              <w:autoSpaceDE w:val="0"/>
              <w:autoSpaceDN w:val="0"/>
              <w:adjustRightInd w:val="0"/>
              <w:rPr>
                <w:b/>
                <w:sz w:val="20"/>
                <w:szCs w:val="20"/>
              </w:rPr>
            </w:pPr>
            <w:r w:rsidRPr="002E2196">
              <w:rPr>
                <w:b/>
                <w:sz w:val="20"/>
                <w:szCs w:val="20"/>
              </w:rPr>
              <w:t xml:space="preserve">Телефон </w:t>
            </w:r>
            <w:r w:rsidRPr="002E2196">
              <w:rPr>
                <w:sz w:val="20"/>
                <w:szCs w:val="20"/>
              </w:rPr>
              <w:t>8-902-170-59-69</w:t>
            </w:r>
          </w:p>
          <w:p w:rsidR="002E2196" w:rsidRPr="002E2196" w:rsidRDefault="002E2196" w:rsidP="002E2196">
            <w:pPr>
              <w:rPr>
                <w:sz w:val="20"/>
                <w:szCs w:val="20"/>
              </w:rPr>
            </w:pPr>
            <w:r w:rsidRPr="002E2196">
              <w:rPr>
                <w:sz w:val="20"/>
                <w:szCs w:val="20"/>
              </w:rPr>
              <w:t>ИНН 381113143730</w:t>
            </w:r>
          </w:p>
          <w:p w:rsidR="002E2196" w:rsidRPr="002E2196" w:rsidRDefault="002E2196" w:rsidP="002E2196">
            <w:pPr>
              <w:rPr>
                <w:sz w:val="20"/>
                <w:szCs w:val="20"/>
              </w:rPr>
            </w:pPr>
            <w:r w:rsidRPr="002E2196">
              <w:rPr>
                <w:sz w:val="20"/>
                <w:szCs w:val="20"/>
              </w:rPr>
              <w:t xml:space="preserve">КПП - </w:t>
            </w:r>
          </w:p>
          <w:p w:rsidR="002E2196" w:rsidRPr="002E2196" w:rsidRDefault="002E2196" w:rsidP="002E2196">
            <w:pPr>
              <w:rPr>
                <w:sz w:val="20"/>
                <w:szCs w:val="20"/>
              </w:rPr>
            </w:pPr>
            <w:r w:rsidRPr="002E2196">
              <w:rPr>
                <w:sz w:val="20"/>
                <w:szCs w:val="20"/>
              </w:rPr>
              <w:t>ОГРНИП 315385000013233</w:t>
            </w:r>
          </w:p>
          <w:p w:rsidR="002E2196" w:rsidRPr="002E2196" w:rsidRDefault="002E2196" w:rsidP="002E2196">
            <w:pPr>
              <w:widowControl w:val="0"/>
              <w:tabs>
                <w:tab w:val="left" w:pos="5040"/>
              </w:tabs>
              <w:autoSpaceDE w:val="0"/>
              <w:autoSpaceDN w:val="0"/>
              <w:adjustRightInd w:val="0"/>
              <w:rPr>
                <w:sz w:val="20"/>
                <w:szCs w:val="20"/>
              </w:rPr>
            </w:pPr>
            <w:r w:rsidRPr="002E2196">
              <w:rPr>
                <w:sz w:val="20"/>
                <w:szCs w:val="20"/>
              </w:rPr>
              <w:t>ОКПО 0198973225</w:t>
            </w:r>
          </w:p>
          <w:p w:rsidR="002E2196" w:rsidRPr="002E2196" w:rsidRDefault="002E2196" w:rsidP="002E2196">
            <w:pPr>
              <w:widowControl w:val="0"/>
              <w:tabs>
                <w:tab w:val="left" w:pos="5040"/>
              </w:tabs>
              <w:autoSpaceDE w:val="0"/>
              <w:autoSpaceDN w:val="0"/>
              <w:adjustRightInd w:val="0"/>
              <w:rPr>
                <w:sz w:val="20"/>
                <w:szCs w:val="20"/>
              </w:rPr>
            </w:pPr>
            <w:proofErr w:type="spellStart"/>
            <w:r w:rsidRPr="002E2196">
              <w:rPr>
                <w:sz w:val="20"/>
                <w:szCs w:val="20"/>
              </w:rPr>
              <w:t>р</w:t>
            </w:r>
            <w:proofErr w:type="spellEnd"/>
            <w:r w:rsidRPr="002E2196">
              <w:rPr>
                <w:sz w:val="20"/>
                <w:szCs w:val="20"/>
              </w:rPr>
              <w:t>/</w:t>
            </w:r>
            <w:proofErr w:type="spellStart"/>
            <w:r w:rsidRPr="002E2196">
              <w:rPr>
                <w:sz w:val="20"/>
                <w:szCs w:val="20"/>
              </w:rPr>
              <w:t>сч</w:t>
            </w:r>
            <w:proofErr w:type="spellEnd"/>
            <w:r w:rsidRPr="002E2196">
              <w:rPr>
                <w:sz w:val="20"/>
                <w:szCs w:val="20"/>
              </w:rPr>
              <w:t xml:space="preserve"> 40802810500000020993</w:t>
            </w:r>
          </w:p>
          <w:p w:rsidR="002E2196" w:rsidRPr="002E2196" w:rsidRDefault="002E2196" w:rsidP="002E2196">
            <w:pPr>
              <w:widowControl w:val="0"/>
              <w:tabs>
                <w:tab w:val="left" w:pos="5040"/>
              </w:tabs>
              <w:autoSpaceDE w:val="0"/>
              <w:autoSpaceDN w:val="0"/>
              <w:adjustRightInd w:val="0"/>
              <w:rPr>
                <w:sz w:val="20"/>
                <w:szCs w:val="20"/>
              </w:rPr>
            </w:pPr>
            <w:r w:rsidRPr="002E2196">
              <w:rPr>
                <w:sz w:val="20"/>
                <w:szCs w:val="20"/>
              </w:rPr>
              <w:t>ПАО «МТС-Банк» г. Москва</w:t>
            </w:r>
          </w:p>
          <w:p w:rsidR="002E2196" w:rsidRPr="002E2196" w:rsidRDefault="002E2196" w:rsidP="002E2196">
            <w:pPr>
              <w:widowControl w:val="0"/>
              <w:tabs>
                <w:tab w:val="left" w:pos="5040"/>
              </w:tabs>
              <w:autoSpaceDE w:val="0"/>
              <w:autoSpaceDN w:val="0"/>
              <w:adjustRightInd w:val="0"/>
              <w:rPr>
                <w:sz w:val="20"/>
                <w:szCs w:val="20"/>
              </w:rPr>
            </w:pPr>
            <w:r w:rsidRPr="002E2196">
              <w:rPr>
                <w:sz w:val="20"/>
                <w:szCs w:val="20"/>
              </w:rPr>
              <w:t>к/</w:t>
            </w:r>
            <w:proofErr w:type="spellStart"/>
            <w:r w:rsidRPr="002E2196">
              <w:rPr>
                <w:sz w:val="20"/>
                <w:szCs w:val="20"/>
              </w:rPr>
              <w:t>сч</w:t>
            </w:r>
            <w:proofErr w:type="spellEnd"/>
            <w:r w:rsidRPr="002E2196">
              <w:rPr>
                <w:sz w:val="20"/>
                <w:szCs w:val="20"/>
              </w:rPr>
              <w:t xml:space="preserve"> 30101810600000000232</w:t>
            </w:r>
          </w:p>
          <w:p w:rsidR="002E2196" w:rsidRPr="002E2196" w:rsidRDefault="002E2196" w:rsidP="002E2196">
            <w:pPr>
              <w:widowControl w:val="0"/>
              <w:tabs>
                <w:tab w:val="left" w:pos="5040"/>
              </w:tabs>
              <w:autoSpaceDE w:val="0"/>
              <w:autoSpaceDN w:val="0"/>
              <w:adjustRightInd w:val="0"/>
              <w:rPr>
                <w:sz w:val="20"/>
                <w:szCs w:val="20"/>
              </w:rPr>
            </w:pPr>
            <w:r w:rsidRPr="002E2196">
              <w:rPr>
                <w:sz w:val="20"/>
                <w:szCs w:val="20"/>
              </w:rPr>
              <w:t>БИК 044525232</w:t>
            </w:r>
          </w:p>
          <w:p w:rsidR="002E2196" w:rsidRPr="002E2196" w:rsidRDefault="009D2F03" w:rsidP="002E2196">
            <w:pPr>
              <w:widowControl w:val="0"/>
              <w:tabs>
                <w:tab w:val="left" w:pos="5040"/>
              </w:tabs>
              <w:autoSpaceDE w:val="0"/>
              <w:autoSpaceDN w:val="0"/>
              <w:adjustRightInd w:val="0"/>
              <w:rPr>
                <w:sz w:val="20"/>
                <w:szCs w:val="20"/>
              </w:rPr>
            </w:pPr>
            <w:hyperlink r:id="rId8" w:history="1">
              <w:r w:rsidR="002E2196" w:rsidRPr="002E2196">
                <w:rPr>
                  <w:rStyle w:val="a3"/>
                  <w:sz w:val="20"/>
                  <w:szCs w:val="20"/>
                </w:rPr>
                <w:t>krroll@bk.ru</w:t>
              </w:r>
            </w:hyperlink>
          </w:p>
          <w:p w:rsidR="002E2196" w:rsidRPr="002E2196" w:rsidRDefault="002E2196" w:rsidP="002E2196">
            <w:pPr>
              <w:widowControl w:val="0"/>
              <w:tabs>
                <w:tab w:val="left" w:pos="5040"/>
              </w:tabs>
              <w:autoSpaceDE w:val="0"/>
              <w:autoSpaceDN w:val="0"/>
              <w:adjustRightInd w:val="0"/>
              <w:rPr>
                <w:sz w:val="20"/>
                <w:szCs w:val="20"/>
              </w:rPr>
            </w:pPr>
          </w:p>
          <w:p w:rsidR="002E2196" w:rsidRPr="002E2196" w:rsidRDefault="002E2196" w:rsidP="002E2196">
            <w:pPr>
              <w:widowControl w:val="0"/>
              <w:tabs>
                <w:tab w:val="left" w:pos="5040"/>
              </w:tabs>
              <w:autoSpaceDE w:val="0"/>
              <w:autoSpaceDN w:val="0"/>
              <w:adjustRightInd w:val="0"/>
              <w:rPr>
                <w:b/>
                <w:sz w:val="20"/>
                <w:szCs w:val="20"/>
              </w:rPr>
            </w:pPr>
            <w:r w:rsidRPr="002E2196">
              <w:rPr>
                <w:b/>
                <w:sz w:val="20"/>
                <w:szCs w:val="20"/>
              </w:rPr>
              <w:t>Индивидуальный предприниматель</w:t>
            </w:r>
          </w:p>
          <w:p w:rsidR="002E2196" w:rsidRPr="002E2196" w:rsidRDefault="002E2196" w:rsidP="002E2196">
            <w:pPr>
              <w:pStyle w:val="ad"/>
              <w:widowControl w:val="0"/>
              <w:rPr>
                <w:rFonts w:ascii="Times New Roman" w:hAnsi="Times New Roman"/>
                <w:b/>
                <w:bCs/>
              </w:rPr>
            </w:pPr>
            <w:r w:rsidRPr="002E2196">
              <w:rPr>
                <w:rFonts w:ascii="Times New Roman" w:hAnsi="Times New Roman"/>
                <w:b/>
              </w:rPr>
              <w:t xml:space="preserve">_______________/А.Л. </w:t>
            </w:r>
            <w:proofErr w:type="spellStart"/>
            <w:r w:rsidRPr="002E2196">
              <w:rPr>
                <w:rFonts w:ascii="Times New Roman" w:hAnsi="Times New Roman"/>
                <w:b/>
              </w:rPr>
              <w:t>Балмашнов</w:t>
            </w:r>
            <w:proofErr w:type="spellEnd"/>
          </w:p>
          <w:p w:rsidR="002E2196" w:rsidRPr="002E2196" w:rsidRDefault="002E2196" w:rsidP="002E2196">
            <w:pPr>
              <w:rPr>
                <w:sz w:val="20"/>
                <w:szCs w:val="20"/>
              </w:rPr>
            </w:pPr>
            <w:r w:rsidRPr="002E2196">
              <w:rPr>
                <w:b/>
                <w:bCs/>
                <w:sz w:val="20"/>
                <w:szCs w:val="20"/>
              </w:rPr>
              <w:t>М.П.</w:t>
            </w:r>
          </w:p>
        </w:tc>
      </w:tr>
    </w:tbl>
    <w:p w:rsidR="002E2196" w:rsidRPr="002E2196" w:rsidRDefault="002E2196" w:rsidP="002E2196">
      <w:pPr>
        <w:jc w:val="right"/>
        <w:rPr>
          <w:sz w:val="20"/>
          <w:szCs w:val="20"/>
        </w:rPr>
      </w:pPr>
    </w:p>
    <w:p w:rsidR="002E2196" w:rsidRPr="002E2196" w:rsidRDefault="002E2196" w:rsidP="002E2196">
      <w:pPr>
        <w:jc w:val="right"/>
        <w:rPr>
          <w:sz w:val="20"/>
          <w:szCs w:val="20"/>
        </w:rPr>
      </w:pPr>
    </w:p>
    <w:p w:rsidR="002E2196" w:rsidRPr="002E2196" w:rsidRDefault="002E2196" w:rsidP="002E2196">
      <w:pPr>
        <w:jc w:val="right"/>
        <w:rPr>
          <w:sz w:val="20"/>
          <w:szCs w:val="20"/>
        </w:rPr>
      </w:pPr>
    </w:p>
    <w:p w:rsidR="002E2196" w:rsidRPr="002E2196" w:rsidRDefault="002E2196" w:rsidP="002E2196">
      <w:pPr>
        <w:jc w:val="right"/>
        <w:rPr>
          <w:sz w:val="20"/>
          <w:szCs w:val="20"/>
        </w:rPr>
      </w:pPr>
    </w:p>
    <w:p w:rsidR="002E2196" w:rsidRPr="002E2196" w:rsidRDefault="002E2196" w:rsidP="002E2196">
      <w:pPr>
        <w:jc w:val="right"/>
        <w:rPr>
          <w:sz w:val="20"/>
          <w:szCs w:val="20"/>
        </w:rPr>
      </w:pPr>
    </w:p>
    <w:p w:rsidR="002E2196" w:rsidRPr="002E2196" w:rsidRDefault="002E2196" w:rsidP="002E2196">
      <w:pPr>
        <w:jc w:val="right"/>
        <w:rPr>
          <w:sz w:val="20"/>
          <w:szCs w:val="20"/>
        </w:rPr>
      </w:pPr>
    </w:p>
    <w:p w:rsidR="002E2196" w:rsidRPr="002E2196" w:rsidRDefault="002E2196" w:rsidP="002E2196">
      <w:pPr>
        <w:jc w:val="right"/>
        <w:rPr>
          <w:sz w:val="20"/>
          <w:szCs w:val="20"/>
        </w:rPr>
      </w:pPr>
    </w:p>
    <w:p w:rsidR="002E2196" w:rsidRPr="002E2196" w:rsidRDefault="002E2196" w:rsidP="002E2196">
      <w:pPr>
        <w:jc w:val="right"/>
        <w:rPr>
          <w:sz w:val="20"/>
          <w:szCs w:val="20"/>
        </w:rPr>
      </w:pPr>
    </w:p>
    <w:p w:rsidR="002E2196" w:rsidRPr="002E2196" w:rsidRDefault="002E2196" w:rsidP="002E2196">
      <w:pPr>
        <w:jc w:val="right"/>
        <w:rPr>
          <w:sz w:val="20"/>
          <w:szCs w:val="20"/>
        </w:rPr>
      </w:pPr>
      <w:r w:rsidRPr="002E2196">
        <w:rPr>
          <w:sz w:val="20"/>
          <w:szCs w:val="20"/>
        </w:rPr>
        <w:lastRenderedPageBreak/>
        <w:t>Приложение № 1</w:t>
      </w:r>
    </w:p>
    <w:p w:rsidR="002E2196" w:rsidRPr="002E2196" w:rsidRDefault="002E2196" w:rsidP="002E2196">
      <w:pPr>
        <w:ind w:left="4320"/>
        <w:jc w:val="right"/>
        <w:rPr>
          <w:sz w:val="20"/>
          <w:szCs w:val="20"/>
        </w:rPr>
      </w:pPr>
      <w:r w:rsidRPr="002E2196">
        <w:rPr>
          <w:sz w:val="20"/>
          <w:szCs w:val="20"/>
        </w:rPr>
        <w:t xml:space="preserve">                                              к договору № 211-22</w:t>
      </w:r>
      <w:r w:rsidRPr="002E2196">
        <w:rPr>
          <w:sz w:val="20"/>
          <w:szCs w:val="20"/>
        </w:rPr>
        <w:br/>
        <w:t xml:space="preserve">от </w:t>
      </w:r>
      <w:r w:rsidR="00E70797">
        <w:rPr>
          <w:sz w:val="20"/>
          <w:szCs w:val="20"/>
        </w:rPr>
        <w:t>14 ноября 2022г</w:t>
      </w:r>
      <w:r w:rsidRPr="002E2196">
        <w:rPr>
          <w:sz w:val="20"/>
          <w:szCs w:val="20"/>
        </w:rPr>
        <w:t>.</w:t>
      </w:r>
    </w:p>
    <w:p w:rsidR="002E2196" w:rsidRPr="002E2196" w:rsidRDefault="002E2196" w:rsidP="002E2196">
      <w:pPr>
        <w:jc w:val="center"/>
        <w:rPr>
          <w:b/>
          <w:sz w:val="20"/>
          <w:szCs w:val="20"/>
        </w:rPr>
      </w:pPr>
    </w:p>
    <w:p w:rsidR="002E2196" w:rsidRPr="002E2196" w:rsidRDefault="002E2196" w:rsidP="002E2196">
      <w:pPr>
        <w:jc w:val="center"/>
        <w:rPr>
          <w:b/>
          <w:sz w:val="20"/>
          <w:szCs w:val="20"/>
        </w:rPr>
      </w:pPr>
      <w:r w:rsidRPr="002E2196">
        <w:rPr>
          <w:b/>
          <w:sz w:val="20"/>
          <w:szCs w:val="20"/>
        </w:rPr>
        <w:t>СПЕЦИФИКАЦИЯ</w:t>
      </w:r>
    </w:p>
    <w:p w:rsidR="002E2196" w:rsidRPr="002E2196" w:rsidRDefault="002E2196" w:rsidP="002E2196">
      <w:pPr>
        <w:jc w:val="center"/>
        <w:rPr>
          <w:b/>
          <w:sz w:val="20"/>
          <w:szCs w:val="2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2754"/>
        <w:gridCol w:w="2160"/>
        <w:gridCol w:w="709"/>
        <w:gridCol w:w="708"/>
        <w:gridCol w:w="993"/>
        <w:gridCol w:w="992"/>
        <w:gridCol w:w="993"/>
        <w:gridCol w:w="1275"/>
      </w:tblGrid>
      <w:tr w:rsidR="002E2196" w:rsidRPr="002E2196" w:rsidTr="00CE6E1E">
        <w:trPr>
          <w:trHeight w:val="1503"/>
        </w:trPr>
        <w:tc>
          <w:tcPr>
            <w:tcW w:w="473"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 xml:space="preserve">  №</w:t>
            </w:r>
          </w:p>
          <w:p w:rsidR="002E2196" w:rsidRPr="002E2196" w:rsidRDefault="002E2196" w:rsidP="002E2196">
            <w:pPr>
              <w:jc w:val="center"/>
              <w:rPr>
                <w:sz w:val="20"/>
                <w:szCs w:val="20"/>
              </w:rPr>
            </w:pPr>
            <w:r w:rsidRPr="002E2196">
              <w:rPr>
                <w:sz w:val="20"/>
                <w:szCs w:val="20"/>
              </w:rPr>
              <w:t>п/п</w:t>
            </w:r>
          </w:p>
        </w:tc>
        <w:tc>
          <w:tcPr>
            <w:tcW w:w="2754"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Наименование товара, работ, услуг, товарный знак (его словесное обозначение) (при наличии)</w:t>
            </w:r>
          </w:p>
        </w:tc>
        <w:tc>
          <w:tcPr>
            <w:tcW w:w="2160"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Цена за единицу, руб.</w:t>
            </w:r>
          </w:p>
        </w:tc>
        <w:tc>
          <w:tcPr>
            <w:tcW w:w="1275"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center"/>
              <w:rPr>
                <w:sz w:val="20"/>
                <w:szCs w:val="20"/>
              </w:rPr>
            </w:pPr>
            <w:r w:rsidRPr="002E2196">
              <w:rPr>
                <w:sz w:val="20"/>
                <w:szCs w:val="20"/>
              </w:rPr>
              <w:t>Общая стоимость по позиции, руб.</w:t>
            </w:r>
          </w:p>
        </w:tc>
      </w:tr>
      <w:tr w:rsidR="002E2196" w:rsidRPr="002E2196" w:rsidTr="00CE6E1E">
        <w:trPr>
          <w:trHeight w:val="260"/>
        </w:trPr>
        <w:tc>
          <w:tcPr>
            <w:tcW w:w="473" w:type="dxa"/>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rPr>
                <w:sz w:val="18"/>
                <w:szCs w:val="18"/>
                <w:lang w:eastAsia="en-US"/>
              </w:rPr>
            </w:pPr>
            <w:r w:rsidRPr="002E2196">
              <w:rPr>
                <w:sz w:val="18"/>
                <w:szCs w:val="18"/>
                <w:lang w:eastAsia="en-US"/>
              </w:rPr>
              <w:t>1</w:t>
            </w:r>
          </w:p>
        </w:tc>
        <w:tc>
          <w:tcPr>
            <w:tcW w:w="2754"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rPr>
                <w:sz w:val="18"/>
                <w:szCs w:val="18"/>
                <w:lang w:val="en-US"/>
              </w:rPr>
            </w:pPr>
            <w:r w:rsidRPr="002E2196">
              <w:rPr>
                <w:color w:val="000000"/>
                <w:sz w:val="18"/>
                <w:szCs w:val="18"/>
              </w:rPr>
              <w:t xml:space="preserve">Телевизор </w:t>
            </w:r>
            <w:r w:rsidRPr="002E2196">
              <w:rPr>
                <w:color w:val="000000"/>
                <w:sz w:val="18"/>
                <w:szCs w:val="18"/>
                <w:lang w:val="en-US"/>
              </w:rPr>
              <w:t>LED</w:t>
            </w:r>
          </w:p>
        </w:tc>
        <w:tc>
          <w:tcPr>
            <w:tcW w:w="2160"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widowControl w:val="0"/>
              <w:autoSpaceDE w:val="0"/>
              <w:autoSpaceDN w:val="0"/>
              <w:adjustRightInd w:val="0"/>
              <w:rPr>
                <w:sz w:val="18"/>
                <w:szCs w:val="18"/>
                <w:lang w:eastAsia="en-US"/>
              </w:rPr>
            </w:pPr>
            <w:r w:rsidRPr="002E2196">
              <w:rPr>
                <w:sz w:val="18"/>
                <w:szCs w:val="18"/>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pStyle w:val="ConsPlusNormal"/>
              <w:jc w:val="center"/>
              <w:rPr>
                <w:sz w:val="18"/>
                <w:szCs w:val="18"/>
              </w:rPr>
            </w:pPr>
            <w:r w:rsidRPr="002E2196">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color w:val="000000"/>
                <w:sz w:val="18"/>
                <w:szCs w:val="18"/>
              </w:rPr>
            </w:pPr>
            <w:r w:rsidRPr="002E2196">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DEXP</w:t>
            </w:r>
          </w:p>
        </w:tc>
        <w:tc>
          <w:tcPr>
            <w:tcW w:w="992"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Беларусь</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40 055,00</w:t>
            </w:r>
          </w:p>
        </w:tc>
        <w:tc>
          <w:tcPr>
            <w:tcW w:w="1275"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240 330,00</w:t>
            </w:r>
          </w:p>
        </w:tc>
      </w:tr>
      <w:tr w:rsidR="002E2196" w:rsidRPr="002E2196" w:rsidTr="00CE6E1E">
        <w:trPr>
          <w:trHeight w:val="260"/>
        </w:trPr>
        <w:tc>
          <w:tcPr>
            <w:tcW w:w="47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rPr>
                <w:sz w:val="18"/>
                <w:szCs w:val="18"/>
                <w:lang w:eastAsia="en-US"/>
              </w:rPr>
            </w:pPr>
            <w:r w:rsidRPr="002E2196">
              <w:rPr>
                <w:sz w:val="18"/>
                <w:szCs w:val="18"/>
                <w:lang w:eastAsia="en-US"/>
              </w:rPr>
              <w:t>2</w:t>
            </w:r>
          </w:p>
        </w:tc>
        <w:tc>
          <w:tcPr>
            <w:tcW w:w="2754"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rPr>
                <w:color w:val="000000"/>
                <w:sz w:val="18"/>
                <w:szCs w:val="18"/>
              </w:rPr>
            </w:pPr>
            <w:r w:rsidRPr="002E2196">
              <w:rPr>
                <w:color w:val="000000"/>
                <w:sz w:val="18"/>
                <w:szCs w:val="18"/>
              </w:rPr>
              <w:t>Настенное крепление на 6 телевизоров</w:t>
            </w:r>
          </w:p>
        </w:tc>
        <w:tc>
          <w:tcPr>
            <w:tcW w:w="2160"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widowControl w:val="0"/>
              <w:autoSpaceDE w:val="0"/>
              <w:autoSpaceDN w:val="0"/>
              <w:adjustRightInd w:val="0"/>
              <w:rPr>
                <w:sz w:val="18"/>
                <w:szCs w:val="18"/>
                <w:lang w:eastAsia="en-US"/>
              </w:rPr>
            </w:pPr>
            <w:r w:rsidRPr="002E2196">
              <w:rPr>
                <w:sz w:val="18"/>
                <w:szCs w:val="18"/>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pStyle w:val="ConsPlusNormal"/>
              <w:jc w:val="center"/>
              <w:rPr>
                <w:sz w:val="18"/>
                <w:szCs w:val="18"/>
              </w:rPr>
            </w:pPr>
            <w:r w:rsidRPr="002E2196">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rPr>
            </w:pPr>
            <w:r w:rsidRPr="002E2196">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 xml:space="preserve">ИП </w:t>
            </w:r>
            <w:proofErr w:type="spellStart"/>
            <w:r w:rsidRPr="002E2196">
              <w:rPr>
                <w:sz w:val="18"/>
                <w:szCs w:val="18"/>
                <w:lang w:eastAsia="en-US"/>
              </w:rPr>
              <w:t>Балмашнов</w:t>
            </w:r>
            <w:proofErr w:type="spellEnd"/>
          </w:p>
        </w:tc>
        <w:tc>
          <w:tcPr>
            <w:tcW w:w="992"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Россия</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18 000,00</w:t>
            </w:r>
          </w:p>
        </w:tc>
        <w:tc>
          <w:tcPr>
            <w:tcW w:w="1275"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18 000,00</w:t>
            </w:r>
          </w:p>
        </w:tc>
      </w:tr>
      <w:tr w:rsidR="002E2196" w:rsidRPr="002E2196" w:rsidTr="00CE6E1E">
        <w:trPr>
          <w:trHeight w:val="260"/>
        </w:trPr>
        <w:tc>
          <w:tcPr>
            <w:tcW w:w="47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rPr>
                <w:sz w:val="18"/>
                <w:szCs w:val="18"/>
                <w:lang w:eastAsia="en-US"/>
              </w:rPr>
            </w:pPr>
            <w:r w:rsidRPr="002E2196">
              <w:rPr>
                <w:sz w:val="18"/>
                <w:szCs w:val="18"/>
                <w:lang w:eastAsia="en-US"/>
              </w:rPr>
              <w:t>3</w:t>
            </w:r>
          </w:p>
        </w:tc>
        <w:tc>
          <w:tcPr>
            <w:tcW w:w="2754"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rPr>
                <w:color w:val="000000"/>
                <w:sz w:val="18"/>
                <w:szCs w:val="18"/>
              </w:rPr>
            </w:pPr>
            <w:r w:rsidRPr="002E2196">
              <w:rPr>
                <w:color w:val="000000"/>
                <w:sz w:val="18"/>
                <w:szCs w:val="18"/>
              </w:rPr>
              <w:t>ПК форм-фактор неттоп</w:t>
            </w:r>
          </w:p>
        </w:tc>
        <w:tc>
          <w:tcPr>
            <w:tcW w:w="2160"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widowControl w:val="0"/>
              <w:autoSpaceDE w:val="0"/>
              <w:autoSpaceDN w:val="0"/>
              <w:adjustRightInd w:val="0"/>
              <w:rPr>
                <w:sz w:val="18"/>
                <w:szCs w:val="18"/>
                <w:lang w:eastAsia="en-US"/>
              </w:rPr>
            </w:pPr>
            <w:r w:rsidRPr="002E2196">
              <w:rPr>
                <w:sz w:val="18"/>
                <w:szCs w:val="18"/>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pStyle w:val="ConsPlusNormal"/>
              <w:jc w:val="center"/>
              <w:rPr>
                <w:sz w:val="18"/>
                <w:szCs w:val="18"/>
              </w:rPr>
            </w:pPr>
            <w:r w:rsidRPr="002E2196">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rPr>
            </w:pPr>
            <w:r w:rsidRPr="002E2196">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proofErr w:type="spellStart"/>
            <w:r w:rsidRPr="002E2196">
              <w:rPr>
                <w:sz w:val="18"/>
                <w:szCs w:val="18"/>
                <w:lang w:eastAsia="en-US"/>
              </w:rPr>
              <w:t>Intel</w:t>
            </w:r>
            <w:proofErr w:type="spellEnd"/>
          </w:p>
        </w:tc>
        <w:tc>
          <w:tcPr>
            <w:tcW w:w="992"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Китай</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39 700,00</w:t>
            </w:r>
          </w:p>
        </w:tc>
        <w:tc>
          <w:tcPr>
            <w:tcW w:w="1275"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119 100,00</w:t>
            </w:r>
          </w:p>
        </w:tc>
      </w:tr>
      <w:tr w:rsidR="002E2196" w:rsidRPr="002E2196" w:rsidTr="00CE6E1E">
        <w:trPr>
          <w:trHeight w:val="260"/>
        </w:trPr>
        <w:tc>
          <w:tcPr>
            <w:tcW w:w="47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rPr>
                <w:sz w:val="18"/>
                <w:szCs w:val="18"/>
                <w:lang w:eastAsia="en-US"/>
              </w:rPr>
            </w:pPr>
            <w:r w:rsidRPr="002E2196">
              <w:rPr>
                <w:sz w:val="18"/>
                <w:szCs w:val="18"/>
                <w:lang w:eastAsia="en-US"/>
              </w:rPr>
              <w:t>4</w:t>
            </w:r>
          </w:p>
        </w:tc>
        <w:tc>
          <w:tcPr>
            <w:tcW w:w="2754" w:type="dxa"/>
            <w:tcBorders>
              <w:top w:val="single" w:sz="4" w:space="0" w:color="auto"/>
              <w:left w:val="single" w:sz="4" w:space="0" w:color="auto"/>
              <w:bottom w:val="single" w:sz="4" w:space="0" w:color="auto"/>
              <w:right w:val="single" w:sz="4" w:space="0" w:color="auto"/>
            </w:tcBorders>
            <w:vAlign w:val="center"/>
          </w:tcPr>
          <w:p w:rsidR="002E2196" w:rsidRPr="002E2196" w:rsidRDefault="002E2196" w:rsidP="002E2196">
            <w:pPr>
              <w:rPr>
                <w:color w:val="000000"/>
                <w:sz w:val="18"/>
                <w:szCs w:val="18"/>
              </w:rPr>
            </w:pPr>
            <w:r w:rsidRPr="002E2196">
              <w:rPr>
                <w:color w:val="000000"/>
                <w:sz w:val="18"/>
                <w:szCs w:val="18"/>
              </w:rPr>
              <w:t>Кабель передачи видео сигнала (</w:t>
            </w:r>
            <w:r w:rsidRPr="002E2196">
              <w:rPr>
                <w:color w:val="000000"/>
                <w:sz w:val="18"/>
                <w:szCs w:val="18"/>
                <w:lang w:val="en-US"/>
              </w:rPr>
              <w:t>HDMI</w:t>
            </w:r>
            <w:r w:rsidRPr="002E2196">
              <w:rPr>
                <w:color w:val="000000"/>
                <w:sz w:val="18"/>
                <w:szCs w:val="18"/>
              </w:rPr>
              <w:t>-</w:t>
            </w:r>
            <w:r w:rsidRPr="002E2196">
              <w:rPr>
                <w:color w:val="000000"/>
                <w:sz w:val="18"/>
                <w:szCs w:val="18"/>
                <w:lang w:val="en-US"/>
              </w:rPr>
              <w:t>HDMI</w:t>
            </w:r>
            <w:r w:rsidRPr="002E2196">
              <w:rPr>
                <w:color w:val="000000"/>
                <w:sz w:val="18"/>
                <w:szCs w:val="18"/>
              </w:rPr>
              <w:t>)</w:t>
            </w:r>
          </w:p>
        </w:tc>
        <w:tc>
          <w:tcPr>
            <w:tcW w:w="2160"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widowControl w:val="0"/>
              <w:autoSpaceDE w:val="0"/>
              <w:autoSpaceDN w:val="0"/>
              <w:adjustRightInd w:val="0"/>
              <w:rPr>
                <w:sz w:val="18"/>
                <w:szCs w:val="18"/>
                <w:lang w:eastAsia="en-US"/>
              </w:rPr>
            </w:pPr>
            <w:r w:rsidRPr="002E2196">
              <w:rPr>
                <w:sz w:val="18"/>
                <w:szCs w:val="18"/>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pStyle w:val="ConsPlusNormal"/>
              <w:jc w:val="center"/>
              <w:rPr>
                <w:sz w:val="18"/>
                <w:szCs w:val="18"/>
              </w:rPr>
            </w:pPr>
            <w:r w:rsidRPr="002E2196">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rPr>
            </w:pPr>
            <w:r w:rsidRPr="002E2196">
              <w:rPr>
                <w:color w:val="000000"/>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GCR</w:t>
            </w:r>
          </w:p>
        </w:tc>
        <w:tc>
          <w:tcPr>
            <w:tcW w:w="992"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Россия</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780,00</w:t>
            </w:r>
          </w:p>
        </w:tc>
        <w:tc>
          <w:tcPr>
            <w:tcW w:w="1275"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4 680,00</w:t>
            </w:r>
          </w:p>
        </w:tc>
      </w:tr>
      <w:tr w:rsidR="002E2196" w:rsidRPr="002E2196" w:rsidTr="00CE6E1E">
        <w:trPr>
          <w:trHeight w:val="260"/>
        </w:trPr>
        <w:tc>
          <w:tcPr>
            <w:tcW w:w="47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rPr>
                <w:sz w:val="18"/>
                <w:szCs w:val="18"/>
                <w:lang w:eastAsia="en-US"/>
              </w:rPr>
            </w:pPr>
            <w:r w:rsidRPr="002E2196">
              <w:rPr>
                <w:sz w:val="18"/>
                <w:szCs w:val="18"/>
                <w:lang w:eastAsia="en-US"/>
              </w:rPr>
              <w:t>5</w:t>
            </w:r>
          </w:p>
        </w:tc>
        <w:tc>
          <w:tcPr>
            <w:tcW w:w="2754" w:type="dxa"/>
            <w:tcBorders>
              <w:top w:val="single" w:sz="4" w:space="0" w:color="auto"/>
              <w:left w:val="single" w:sz="4" w:space="0" w:color="auto"/>
              <w:bottom w:val="single" w:sz="4" w:space="0" w:color="auto"/>
              <w:right w:val="single" w:sz="4" w:space="0" w:color="auto"/>
            </w:tcBorders>
            <w:vAlign w:val="center"/>
          </w:tcPr>
          <w:p w:rsidR="002E2196" w:rsidRPr="002E2196" w:rsidRDefault="002E2196" w:rsidP="002E2196">
            <w:pPr>
              <w:rPr>
                <w:color w:val="000000"/>
                <w:sz w:val="18"/>
                <w:szCs w:val="18"/>
              </w:rPr>
            </w:pPr>
            <w:r w:rsidRPr="002E2196">
              <w:rPr>
                <w:color w:val="000000"/>
                <w:sz w:val="18"/>
                <w:szCs w:val="18"/>
              </w:rPr>
              <w:t>Работы по монтажу и настройке программного обеспечения расписания</w:t>
            </w:r>
          </w:p>
        </w:tc>
        <w:tc>
          <w:tcPr>
            <w:tcW w:w="2160"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widowControl w:val="0"/>
              <w:autoSpaceDE w:val="0"/>
              <w:autoSpaceDN w:val="0"/>
              <w:adjustRightInd w:val="0"/>
              <w:rPr>
                <w:sz w:val="18"/>
                <w:szCs w:val="18"/>
                <w:lang w:eastAsia="en-US"/>
              </w:rPr>
            </w:pPr>
            <w:r w:rsidRPr="002E2196">
              <w:rPr>
                <w:sz w:val="18"/>
                <w:szCs w:val="18"/>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pStyle w:val="ConsPlusNormal"/>
              <w:jc w:val="center"/>
              <w:rPr>
                <w:sz w:val="18"/>
                <w:szCs w:val="18"/>
              </w:rPr>
            </w:pPr>
            <w:r w:rsidRPr="002E2196">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rPr>
            </w:pPr>
            <w:proofErr w:type="spellStart"/>
            <w:r w:rsidRPr="002E2196">
              <w:rPr>
                <w:color w:val="000000"/>
                <w:sz w:val="18"/>
                <w:szCs w:val="18"/>
              </w:rPr>
              <w:t>усл.ед</w:t>
            </w:r>
            <w:proofErr w:type="spellEnd"/>
            <w:r w:rsidRPr="002E2196">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 xml:space="preserve">ИП </w:t>
            </w:r>
            <w:proofErr w:type="spellStart"/>
            <w:r w:rsidRPr="002E2196">
              <w:rPr>
                <w:sz w:val="18"/>
                <w:szCs w:val="18"/>
                <w:lang w:eastAsia="en-US"/>
              </w:rPr>
              <w:t>Балмашнов</w:t>
            </w:r>
            <w:proofErr w:type="spellEnd"/>
          </w:p>
        </w:tc>
        <w:tc>
          <w:tcPr>
            <w:tcW w:w="992"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sz w:val="18"/>
                <w:szCs w:val="18"/>
                <w:lang w:eastAsia="en-US"/>
              </w:rPr>
              <w:t>Россия</w:t>
            </w:r>
          </w:p>
        </w:tc>
        <w:tc>
          <w:tcPr>
            <w:tcW w:w="99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16 800,00</w:t>
            </w:r>
          </w:p>
        </w:tc>
        <w:tc>
          <w:tcPr>
            <w:tcW w:w="1275"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center"/>
              <w:rPr>
                <w:sz w:val="18"/>
                <w:szCs w:val="18"/>
                <w:lang w:eastAsia="en-US"/>
              </w:rPr>
            </w:pPr>
            <w:r w:rsidRPr="002E2196">
              <w:rPr>
                <w:color w:val="000000"/>
                <w:sz w:val="18"/>
                <w:szCs w:val="18"/>
              </w:rPr>
              <w:t>16 800,00</w:t>
            </w:r>
          </w:p>
        </w:tc>
      </w:tr>
      <w:tr w:rsidR="002E2196" w:rsidRPr="002E2196" w:rsidTr="00CE6E1E">
        <w:trPr>
          <w:trHeight w:val="260"/>
        </w:trPr>
        <w:tc>
          <w:tcPr>
            <w:tcW w:w="47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both"/>
              <w:rPr>
                <w:sz w:val="20"/>
                <w:szCs w:val="20"/>
              </w:rPr>
            </w:pPr>
          </w:p>
        </w:tc>
        <w:tc>
          <w:tcPr>
            <w:tcW w:w="6331" w:type="dxa"/>
            <w:gridSpan w:val="4"/>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both"/>
              <w:rPr>
                <w:sz w:val="20"/>
                <w:szCs w:val="20"/>
              </w:rPr>
            </w:pPr>
            <w:r w:rsidRPr="002E2196">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2E2196" w:rsidRPr="00CE6E1E" w:rsidRDefault="002E2196" w:rsidP="00CE6E1E">
            <w:pPr>
              <w:jc w:val="center"/>
              <w:rPr>
                <w:b/>
                <w:sz w:val="20"/>
                <w:szCs w:val="20"/>
              </w:rPr>
            </w:pPr>
            <w:r w:rsidRPr="00CE6E1E">
              <w:rPr>
                <w:b/>
                <w:bCs/>
                <w:color w:val="000000"/>
                <w:sz w:val="18"/>
                <w:szCs w:val="18"/>
              </w:rPr>
              <w:t>398 910,00</w:t>
            </w:r>
          </w:p>
        </w:tc>
      </w:tr>
      <w:tr w:rsidR="002E2196" w:rsidRPr="002E2196" w:rsidTr="00CE6E1E">
        <w:trPr>
          <w:trHeight w:val="260"/>
        </w:trPr>
        <w:tc>
          <w:tcPr>
            <w:tcW w:w="473" w:type="dxa"/>
            <w:tcBorders>
              <w:top w:val="single" w:sz="4" w:space="0" w:color="auto"/>
              <w:left w:val="single" w:sz="4" w:space="0" w:color="auto"/>
              <w:bottom w:val="single" w:sz="4" w:space="0" w:color="auto"/>
              <w:right w:val="single" w:sz="4" w:space="0" w:color="auto"/>
            </w:tcBorders>
          </w:tcPr>
          <w:p w:rsidR="002E2196" w:rsidRPr="002E2196" w:rsidRDefault="002E2196" w:rsidP="002E2196">
            <w:pPr>
              <w:jc w:val="both"/>
              <w:rPr>
                <w:sz w:val="20"/>
                <w:szCs w:val="20"/>
              </w:rPr>
            </w:pPr>
          </w:p>
        </w:tc>
        <w:tc>
          <w:tcPr>
            <w:tcW w:w="6331" w:type="dxa"/>
            <w:gridSpan w:val="4"/>
            <w:tcBorders>
              <w:top w:val="single" w:sz="4" w:space="0" w:color="auto"/>
              <w:left w:val="single" w:sz="4" w:space="0" w:color="auto"/>
              <w:bottom w:val="single" w:sz="4" w:space="0" w:color="auto"/>
              <w:right w:val="single" w:sz="4" w:space="0" w:color="auto"/>
            </w:tcBorders>
            <w:hideMark/>
          </w:tcPr>
          <w:p w:rsidR="002E2196" w:rsidRPr="002E2196" w:rsidRDefault="002E2196" w:rsidP="002E2196">
            <w:pPr>
              <w:jc w:val="both"/>
              <w:rPr>
                <w:sz w:val="20"/>
                <w:szCs w:val="20"/>
              </w:rPr>
            </w:pPr>
            <w:r w:rsidRPr="002E2196">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2E2196" w:rsidRPr="00CE6E1E" w:rsidRDefault="00CE6E1E" w:rsidP="00CE6E1E">
            <w:pPr>
              <w:jc w:val="center"/>
              <w:rPr>
                <w:b/>
                <w:sz w:val="20"/>
                <w:szCs w:val="20"/>
              </w:rPr>
            </w:pPr>
            <w:r w:rsidRPr="00CE6E1E">
              <w:rPr>
                <w:b/>
                <w:sz w:val="20"/>
                <w:szCs w:val="20"/>
              </w:rPr>
              <w:t>без НДС</w:t>
            </w:r>
          </w:p>
        </w:tc>
      </w:tr>
    </w:tbl>
    <w:p w:rsidR="002E2196" w:rsidRPr="002E2196" w:rsidRDefault="002E2196" w:rsidP="002E2196">
      <w:pPr>
        <w:jc w:val="center"/>
        <w:rPr>
          <w:b/>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gridCol w:w="5388"/>
      </w:tblGrid>
      <w:tr w:rsidR="002E2196" w:rsidRPr="002E2196" w:rsidTr="002E2196">
        <w:tc>
          <w:tcPr>
            <w:tcW w:w="5386" w:type="dxa"/>
          </w:tcPr>
          <w:p w:rsidR="002E2196" w:rsidRPr="00CE6E1E" w:rsidRDefault="002E2196" w:rsidP="002E2196">
            <w:pPr>
              <w:pStyle w:val="a9"/>
              <w:jc w:val="center"/>
              <w:rPr>
                <w:rFonts w:eastAsia="Calibri"/>
                <w:b/>
                <w:sz w:val="20"/>
              </w:rPr>
            </w:pPr>
            <w:r w:rsidRPr="00CE6E1E">
              <w:rPr>
                <w:rFonts w:eastAsia="Calibri"/>
                <w:b/>
                <w:sz w:val="20"/>
              </w:rPr>
              <w:t>Документация</w:t>
            </w:r>
          </w:p>
        </w:tc>
        <w:tc>
          <w:tcPr>
            <w:tcW w:w="5388" w:type="dxa"/>
          </w:tcPr>
          <w:p w:rsidR="002E2196" w:rsidRPr="00CE6E1E" w:rsidRDefault="002E2196" w:rsidP="002E2196">
            <w:pPr>
              <w:pStyle w:val="a9"/>
              <w:jc w:val="center"/>
              <w:rPr>
                <w:rFonts w:eastAsia="Calibri"/>
                <w:b/>
                <w:sz w:val="20"/>
              </w:rPr>
            </w:pPr>
            <w:r w:rsidRPr="00CE6E1E">
              <w:rPr>
                <w:b/>
                <w:sz w:val="20"/>
              </w:rPr>
              <w:t>Значение</w:t>
            </w:r>
          </w:p>
        </w:tc>
      </w:tr>
      <w:tr w:rsidR="00CE6E1E" w:rsidRPr="002E2196" w:rsidTr="002E2196">
        <w:tc>
          <w:tcPr>
            <w:tcW w:w="5386" w:type="dxa"/>
            <w:vAlign w:val="center"/>
          </w:tcPr>
          <w:p w:rsidR="00CE6E1E" w:rsidRPr="00CE6E1E" w:rsidRDefault="00CE6E1E" w:rsidP="000D2FED">
            <w:pPr>
              <w:rPr>
                <w:sz w:val="20"/>
                <w:szCs w:val="20"/>
              </w:rPr>
            </w:pPr>
            <w:r w:rsidRPr="00CE6E1E">
              <w:rPr>
                <w:sz w:val="20"/>
                <w:szCs w:val="20"/>
              </w:rPr>
              <w:t>Сертификат соответствия с приложением</w:t>
            </w:r>
          </w:p>
        </w:tc>
        <w:tc>
          <w:tcPr>
            <w:tcW w:w="5388" w:type="dxa"/>
          </w:tcPr>
          <w:p w:rsidR="00CE6E1E" w:rsidRPr="00CE6E1E" w:rsidRDefault="00CE6E1E" w:rsidP="000D2FED">
            <w:pPr>
              <w:jc w:val="center"/>
              <w:rPr>
                <w:sz w:val="20"/>
                <w:szCs w:val="20"/>
              </w:rPr>
            </w:pPr>
            <w:r w:rsidRPr="00CE6E1E">
              <w:rPr>
                <w:color w:val="000000"/>
                <w:sz w:val="20"/>
                <w:szCs w:val="20"/>
              </w:rPr>
              <w:t>Наличие</w:t>
            </w:r>
          </w:p>
        </w:tc>
      </w:tr>
      <w:tr w:rsidR="00CE6E1E" w:rsidRPr="002E2196" w:rsidTr="002E2196">
        <w:tc>
          <w:tcPr>
            <w:tcW w:w="5386" w:type="dxa"/>
            <w:vAlign w:val="center"/>
          </w:tcPr>
          <w:p w:rsidR="00CE6E1E" w:rsidRPr="00CE6E1E" w:rsidRDefault="00CE6E1E" w:rsidP="000D2FED">
            <w:pPr>
              <w:rPr>
                <w:sz w:val="20"/>
                <w:szCs w:val="20"/>
              </w:rPr>
            </w:pPr>
            <w:r w:rsidRPr="00CE6E1E">
              <w:rPr>
                <w:sz w:val="20"/>
                <w:szCs w:val="20"/>
              </w:rPr>
              <w:t>Краткое руководство по установке (на русском языке)</w:t>
            </w:r>
          </w:p>
        </w:tc>
        <w:tc>
          <w:tcPr>
            <w:tcW w:w="5388" w:type="dxa"/>
          </w:tcPr>
          <w:p w:rsidR="00CE6E1E" w:rsidRPr="00CE6E1E" w:rsidRDefault="00CE6E1E" w:rsidP="000D2FED">
            <w:pPr>
              <w:jc w:val="center"/>
              <w:rPr>
                <w:sz w:val="20"/>
                <w:szCs w:val="20"/>
              </w:rPr>
            </w:pPr>
            <w:r w:rsidRPr="00CE6E1E">
              <w:rPr>
                <w:color w:val="000000"/>
                <w:sz w:val="20"/>
                <w:szCs w:val="20"/>
              </w:rPr>
              <w:t>Наличие</w:t>
            </w:r>
          </w:p>
        </w:tc>
      </w:tr>
      <w:tr w:rsidR="00CE6E1E" w:rsidRPr="002E2196" w:rsidTr="002E2196">
        <w:tc>
          <w:tcPr>
            <w:tcW w:w="5386" w:type="dxa"/>
            <w:vAlign w:val="center"/>
          </w:tcPr>
          <w:p w:rsidR="00CE6E1E" w:rsidRPr="00CE6E1E" w:rsidRDefault="00CE6E1E" w:rsidP="000D2FED">
            <w:pPr>
              <w:rPr>
                <w:sz w:val="20"/>
                <w:szCs w:val="20"/>
              </w:rPr>
            </w:pPr>
            <w:r w:rsidRPr="00CE6E1E">
              <w:rPr>
                <w:sz w:val="20"/>
                <w:szCs w:val="20"/>
              </w:rPr>
              <w:t>Декларация о соответствии</w:t>
            </w:r>
          </w:p>
        </w:tc>
        <w:tc>
          <w:tcPr>
            <w:tcW w:w="5388" w:type="dxa"/>
          </w:tcPr>
          <w:p w:rsidR="00CE6E1E" w:rsidRPr="00CE6E1E" w:rsidRDefault="00CE6E1E" w:rsidP="000D2FED">
            <w:pPr>
              <w:jc w:val="center"/>
              <w:rPr>
                <w:sz w:val="20"/>
                <w:szCs w:val="20"/>
              </w:rPr>
            </w:pPr>
            <w:r w:rsidRPr="00CE6E1E">
              <w:rPr>
                <w:color w:val="000000"/>
                <w:sz w:val="20"/>
                <w:szCs w:val="20"/>
              </w:rPr>
              <w:t>Наличие</w:t>
            </w:r>
          </w:p>
        </w:tc>
      </w:tr>
      <w:tr w:rsidR="00CE6E1E" w:rsidRPr="002E2196" w:rsidTr="002E2196">
        <w:tc>
          <w:tcPr>
            <w:tcW w:w="5386" w:type="dxa"/>
            <w:vAlign w:val="center"/>
          </w:tcPr>
          <w:p w:rsidR="00CE6E1E" w:rsidRPr="00CE6E1E" w:rsidRDefault="00CE6E1E" w:rsidP="000D2FED">
            <w:pPr>
              <w:rPr>
                <w:sz w:val="20"/>
                <w:szCs w:val="20"/>
              </w:rPr>
            </w:pPr>
            <w:r w:rsidRPr="00CE6E1E">
              <w:rPr>
                <w:sz w:val="20"/>
                <w:szCs w:val="20"/>
              </w:rPr>
              <w:t>Гарантийный талон (заполненный)</w:t>
            </w:r>
          </w:p>
        </w:tc>
        <w:tc>
          <w:tcPr>
            <w:tcW w:w="5388" w:type="dxa"/>
          </w:tcPr>
          <w:p w:rsidR="00CE6E1E" w:rsidRPr="00CE6E1E" w:rsidRDefault="00CE6E1E" w:rsidP="000D2FED">
            <w:pPr>
              <w:jc w:val="center"/>
              <w:rPr>
                <w:sz w:val="20"/>
                <w:szCs w:val="20"/>
              </w:rPr>
            </w:pPr>
            <w:r w:rsidRPr="00CE6E1E">
              <w:rPr>
                <w:color w:val="000000"/>
                <w:sz w:val="20"/>
                <w:szCs w:val="20"/>
              </w:rPr>
              <w:t>Наличие</w:t>
            </w:r>
          </w:p>
        </w:tc>
      </w:tr>
      <w:tr w:rsidR="00CE6E1E" w:rsidRPr="002E2196" w:rsidTr="002E2196">
        <w:tc>
          <w:tcPr>
            <w:tcW w:w="5386" w:type="dxa"/>
            <w:vAlign w:val="center"/>
          </w:tcPr>
          <w:p w:rsidR="00CE6E1E" w:rsidRPr="00CE6E1E" w:rsidRDefault="00CE6E1E" w:rsidP="000D2FED">
            <w:pPr>
              <w:rPr>
                <w:sz w:val="20"/>
                <w:szCs w:val="20"/>
              </w:rPr>
            </w:pPr>
            <w:r w:rsidRPr="00CE6E1E">
              <w:rPr>
                <w:sz w:val="20"/>
                <w:szCs w:val="20"/>
              </w:rPr>
              <w:t>Паспорт технического средства с указанием серийного номера и датой выпуска (месяц, год) для каждой единицы техники</w:t>
            </w:r>
          </w:p>
        </w:tc>
        <w:tc>
          <w:tcPr>
            <w:tcW w:w="5388" w:type="dxa"/>
            <w:vAlign w:val="center"/>
          </w:tcPr>
          <w:p w:rsidR="00CE6E1E" w:rsidRPr="00CE6E1E" w:rsidRDefault="00CE6E1E" w:rsidP="000D2FED">
            <w:pPr>
              <w:jc w:val="center"/>
              <w:rPr>
                <w:sz w:val="20"/>
                <w:szCs w:val="20"/>
              </w:rPr>
            </w:pPr>
            <w:r w:rsidRPr="00CE6E1E">
              <w:rPr>
                <w:color w:val="000000"/>
                <w:sz w:val="20"/>
                <w:szCs w:val="20"/>
              </w:rPr>
              <w:t>Наличие</w:t>
            </w:r>
          </w:p>
        </w:tc>
      </w:tr>
    </w:tbl>
    <w:p w:rsidR="00CE6E1E" w:rsidRDefault="00CE6E1E" w:rsidP="00CE6E1E">
      <w:pPr>
        <w:pStyle w:val="ConsPlusNormal"/>
        <w:jc w:val="center"/>
        <w:rPr>
          <w:sz w:val="20"/>
          <w:szCs w:val="20"/>
        </w:rPr>
      </w:pPr>
    </w:p>
    <w:p w:rsidR="002E2196" w:rsidRDefault="002E2196" w:rsidP="00CE6E1E">
      <w:pPr>
        <w:pStyle w:val="ConsPlusNormal"/>
        <w:jc w:val="center"/>
        <w:rPr>
          <w:b/>
          <w:sz w:val="20"/>
          <w:szCs w:val="20"/>
        </w:rPr>
      </w:pPr>
      <w:r w:rsidRPr="00CE6E1E">
        <w:rPr>
          <w:b/>
          <w:sz w:val="20"/>
          <w:szCs w:val="20"/>
        </w:rPr>
        <w:t>Основные характеристики, предъявляемые к товару</w:t>
      </w:r>
    </w:p>
    <w:p w:rsidR="00CE6E1E" w:rsidRPr="00CE6E1E" w:rsidRDefault="00CE6E1E" w:rsidP="00CE6E1E">
      <w:pPr>
        <w:pStyle w:val="ConsPlusNormal"/>
        <w:jc w:val="right"/>
        <w:rPr>
          <w:b/>
          <w:sz w:val="20"/>
          <w:szCs w:val="20"/>
        </w:rPr>
      </w:pPr>
      <w:r>
        <w:rPr>
          <w:b/>
          <w:sz w:val="20"/>
          <w:szCs w:val="20"/>
        </w:rPr>
        <w:t>Таблица 1</w:t>
      </w:r>
    </w:p>
    <w:tbl>
      <w:tblPr>
        <w:tblW w:w="10740" w:type="dxa"/>
        <w:tblInd w:w="-176" w:type="dxa"/>
        <w:tblLook w:val="04A0"/>
      </w:tblPr>
      <w:tblGrid>
        <w:gridCol w:w="1033"/>
        <w:gridCol w:w="6618"/>
        <w:gridCol w:w="3089"/>
      </w:tblGrid>
      <w:tr w:rsidR="00CE6E1E" w:rsidRPr="002E2196" w:rsidTr="00EB5A60">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
                <w:bCs/>
                <w:color w:val="000000"/>
                <w:sz w:val="20"/>
                <w:szCs w:val="20"/>
              </w:rPr>
            </w:pPr>
            <w:r w:rsidRPr="00CE6E1E">
              <w:rPr>
                <w:b/>
                <w:color w:val="000000"/>
                <w:sz w:val="20"/>
                <w:szCs w:val="20"/>
              </w:rPr>
              <w:t>№ п/п</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jc w:val="center"/>
              <w:rPr>
                <w:b/>
                <w:bCs/>
                <w:sz w:val="20"/>
                <w:szCs w:val="20"/>
              </w:rPr>
            </w:pPr>
            <w:r w:rsidRPr="00CE6E1E">
              <w:rPr>
                <w:b/>
                <w:bCs/>
                <w:sz w:val="20"/>
                <w:szCs w:val="20"/>
              </w:rPr>
              <w:t xml:space="preserve">Наименование оборудования, </w:t>
            </w:r>
          </w:p>
          <w:p w:rsidR="00CE6E1E" w:rsidRPr="00CE6E1E" w:rsidRDefault="00CE6E1E" w:rsidP="00CE6E1E">
            <w:pPr>
              <w:jc w:val="center"/>
              <w:rPr>
                <w:b/>
                <w:bCs/>
                <w:color w:val="000000"/>
                <w:sz w:val="20"/>
                <w:szCs w:val="20"/>
              </w:rPr>
            </w:pPr>
            <w:r w:rsidRPr="00CE6E1E">
              <w:rPr>
                <w:b/>
                <w:bCs/>
                <w:sz w:val="20"/>
                <w:szCs w:val="20"/>
              </w:rPr>
              <w:t>характеристики (качественные, функциональные)</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jc w:val="center"/>
              <w:rPr>
                <w:color w:val="000000"/>
                <w:sz w:val="20"/>
                <w:szCs w:val="20"/>
              </w:rPr>
            </w:pPr>
            <w:r w:rsidRPr="00CE6E1E">
              <w:rPr>
                <w:b/>
                <w:sz w:val="20"/>
                <w:szCs w:val="20"/>
              </w:rPr>
              <w:t>Требуемая функция или величина параметра</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E6E1E" w:rsidRPr="00CE6E1E" w:rsidRDefault="00CE6E1E" w:rsidP="00CE6E1E">
            <w:pPr>
              <w:jc w:val="center"/>
              <w:rPr>
                <w:b/>
                <w:bCs/>
                <w:color w:val="000000"/>
                <w:sz w:val="20"/>
                <w:szCs w:val="20"/>
              </w:rPr>
            </w:pPr>
            <w:r w:rsidRPr="00CE6E1E">
              <w:rPr>
                <w:b/>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hideMark/>
          </w:tcPr>
          <w:p w:rsidR="00CE6E1E" w:rsidRPr="00CE6E1E" w:rsidRDefault="00CE6E1E" w:rsidP="00CE6E1E">
            <w:pPr>
              <w:rPr>
                <w:b/>
                <w:bCs/>
                <w:color w:val="000000"/>
                <w:sz w:val="20"/>
                <w:szCs w:val="20"/>
              </w:rPr>
            </w:pPr>
            <w:r w:rsidRPr="00CE6E1E">
              <w:rPr>
                <w:b/>
                <w:color w:val="000000"/>
                <w:sz w:val="20"/>
                <w:szCs w:val="20"/>
              </w:rPr>
              <w:t xml:space="preserve">Телевизор </w:t>
            </w:r>
            <w:r w:rsidRPr="00CE6E1E">
              <w:rPr>
                <w:b/>
                <w:color w:val="000000"/>
                <w:sz w:val="20"/>
                <w:szCs w:val="20"/>
                <w:lang w:val="en-US"/>
              </w:rPr>
              <w:t>LED</w:t>
            </w:r>
          </w:p>
        </w:tc>
        <w:tc>
          <w:tcPr>
            <w:tcW w:w="3089" w:type="dxa"/>
            <w:tcBorders>
              <w:top w:val="single" w:sz="4" w:space="0" w:color="auto"/>
              <w:left w:val="nil"/>
              <w:bottom w:val="single" w:sz="4" w:space="0" w:color="auto"/>
              <w:right w:val="single" w:sz="4" w:space="0" w:color="auto"/>
            </w:tcBorders>
            <w:shd w:val="clear" w:color="auto" w:fill="D9D9D9"/>
            <w:noWrap/>
            <w:vAlign w:val="center"/>
            <w:hideMark/>
          </w:tcPr>
          <w:p w:rsidR="00CE6E1E" w:rsidRPr="00CE6E1E" w:rsidRDefault="00CE6E1E" w:rsidP="00CE6E1E">
            <w:pPr>
              <w:jc w:val="center"/>
              <w:rPr>
                <w:b/>
                <w:color w:val="000000"/>
                <w:sz w:val="20"/>
                <w:szCs w:val="20"/>
              </w:rPr>
            </w:pPr>
            <w:r w:rsidRPr="00CE6E1E">
              <w:rPr>
                <w:b/>
                <w:color w:val="000000"/>
                <w:sz w:val="20"/>
                <w:szCs w:val="20"/>
              </w:rPr>
              <w:t>6 шт.</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bCs/>
                <w:color w:val="000000"/>
                <w:sz w:val="20"/>
                <w:szCs w:val="20"/>
              </w:rPr>
            </w:pPr>
            <w:r w:rsidRPr="00CE6E1E">
              <w:rPr>
                <w:bCs/>
                <w:color w:val="000000"/>
                <w:sz w:val="20"/>
                <w:szCs w:val="20"/>
              </w:rPr>
              <w:t>Тип подсветки 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lang w:val="en-US"/>
              </w:rPr>
              <w:t>Direct LED</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r w:rsidRPr="00CE6E1E">
              <w:rPr>
                <w:color w:val="000000"/>
                <w:sz w:val="20"/>
                <w:szCs w:val="20"/>
              </w:rPr>
              <w:t>Диагональ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50</w:t>
            </w:r>
            <w:r w:rsidRPr="00CE6E1E">
              <w:rPr>
                <w:color w:val="000000"/>
                <w:sz w:val="20"/>
                <w:szCs w:val="20"/>
                <w:lang w:val="en-US"/>
              </w:rPr>
              <w:t>”</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r w:rsidRPr="00CE6E1E">
              <w:rPr>
                <w:color w:val="000000"/>
                <w:sz w:val="20"/>
                <w:szCs w:val="20"/>
              </w:rPr>
              <w:t>Разрешение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 xml:space="preserve">4K </w:t>
            </w:r>
            <w:proofErr w:type="spellStart"/>
            <w:r w:rsidRPr="00CE6E1E">
              <w:rPr>
                <w:color w:val="000000"/>
                <w:sz w:val="20"/>
                <w:szCs w:val="20"/>
              </w:rPr>
              <w:t>UltraHD</w:t>
            </w:r>
            <w:proofErr w:type="spellEnd"/>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r w:rsidRPr="00CE6E1E">
              <w:rPr>
                <w:color w:val="000000"/>
                <w:sz w:val="20"/>
                <w:szCs w:val="20"/>
              </w:rPr>
              <w:t>Формат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16:9</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lang w:val="en-US"/>
              </w:rPr>
            </w:pPr>
            <w:r w:rsidRPr="00CE6E1E">
              <w:rPr>
                <w:color w:val="000000"/>
                <w:sz w:val="20"/>
                <w:szCs w:val="20"/>
              </w:rPr>
              <w:t xml:space="preserve">Стандарт </w:t>
            </w:r>
            <w:r w:rsidRPr="00CE6E1E">
              <w:rPr>
                <w:color w:val="000000"/>
                <w:sz w:val="20"/>
                <w:szCs w:val="20"/>
                <w:lang w:val="en-US"/>
              </w:rPr>
              <w:t>HDTV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lang w:val="en-US"/>
              </w:rPr>
              <w:t>Ultra HD (4K) 2160</w:t>
            </w:r>
            <w:r w:rsidRPr="00CE6E1E">
              <w:rPr>
                <w:color w:val="000000"/>
                <w:sz w:val="20"/>
                <w:szCs w:val="20"/>
              </w:rPr>
              <w:t>р.</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1.6</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rPr>
            </w:pPr>
            <w:r w:rsidRPr="00CE6E1E">
              <w:rPr>
                <w:sz w:val="20"/>
                <w:szCs w:val="20"/>
              </w:rPr>
              <w:t>Частота обновления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sz w:val="20"/>
                <w:szCs w:val="20"/>
              </w:rPr>
              <w:t>60 Гц.</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1.7</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shd w:val="clear" w:color="auto" w:fill="FFFFFF"/>
              </w:rPr>
            </w:pPr>
            <w:r w:rsidRPr="00CE6E1E">
              <w:rPr>
                <w:sz w:val="20"/>
                <w:szCs w:val="20"/>
                <w:shd w:val="clear" w:color="auto" w:fill="FFFFFF"/>
              </w:rPr>
              <w:t>Угол обзора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176° / 176°</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1.8</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shd w:val="clear" w:color="auto" w:fill="FFFFFF"/>
              </w:rPr>
            </w:pPr>
            <w:r w:rsidRPr="00CE6E1E">
              <w:rPr>
                <w:sz w:val="20"/>
                <w:szCs w:val="20"/>
                <w:shd w:val="clear" w:color="auto" w:fill="FFFFFF"/>
              </w:rPr>
              <w:t xml:space="preserve">Поддержка </w:t>
            </w:r>
            <w:proofErr w:type="spellStart"/>
            <w:r w:rsidRPr="00CE6E1E">
              <w:rPr>
                <w:sz w:val="20"/>
                <w:szCs w:val="20"/>
                <w:shd w:val="clear" w:color="auto" w:fill="FFFFFF"/>
              </w:rPr>
              <w:t>Smart</w:t>
            </w:r>
            <w:proofErr w:type="spellEnd"/>
            <w:r w:rsidRPr="00CE6E1E">
              <w:rPr>
                <w:sz w:val="20"/>
                <w:szCs w:val="20"/>
                <w:shd w:val="clear" w:color="auto" w:fill="FFFFFF"/>
              </w:rPr>
              <w:t xml:space="preserve"> 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1.8.1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shd w:val="clear" w:color="auto" w:fill="FFFFFF"/>
              </w:rPr>
            </w:pPr>
            <w:r w:rsidRPr="00CE6E1E">
              <w:rPr>
                <w:sz w:val="20"/>
                <w:szCs w:val="20"/>
                <w:shd w:val="clear" w:color="auto" w:fill="FFFFFF"/>
              </w:rPr>
              <w:t xml:space="preserve">Встроенный </w:t>
            </w:r>
            <w:proofErr w:type="spellStart"/>
            <w:r w:rsidRPr="00CE6E1E">
              <w:rPr>
                <w:sz w:val="20"/>
                <w:szCs w:val="20"/>
                <w:shd w:val="clear" w:color="auto" w:fill="FFFFFF"/>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1.8.2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shd w:val="clear" w:color="auto" w:fill="FFFFFF"/>
              </w:rPr>
            </w:pPr>
            <w:r w:rsidRPr="00CE6E1E">
              <w:rPr>
                <w:sz w:val="20"/>
                <w:szCs w:val="20"/>
                <w:shd w:val="clear" w:color="auto" w:fill="FFFFFF"/>
              </w:rPr>
              <w:t>Мощность звука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10Вт.</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1.8.3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shd w:val="clear" w:color="auto" w:fill="FFFFFF"/>
              </w:rPr>
            </w:pPr>
            <w:r w:rsidRPr="00CE6E1E">
              <w:rPr>
                <w:sz w:val="20"/>
                <w:szCs w:val="20"/>
                <w:shd w:val="clear" w:color="auto" w:fill="FFFFFF"/>
              </w:rPr>
              <w:t xml:space="preserve">Объемное звучание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1.9</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shd w:val="clear" w:color="auto" w:fill="FFFFFF"/>
              </w:rPr>
            </w:pPr>
            <w:r w:rsidRPr="00CE6E1E">
              <w:rPr>
                <w:sz w:val="20"/>
                <w:szCs w:val="20"/>
                <w:shd w:val="clear" w:color="auto" w:fill="FFFFFF"/>
              </w:rPr>
              <w:t>Воспроизведение с внешних носителей</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1.10</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sz w:val="20"/>
                <w:szCs w:val="20"/>
                <w:shd w:val="clear" w:color="auto" w:fill="FFFFFF"/>
              </w:rPr>
            </w:pPr>
            <w:r w:rsidRPr="00CE6E1E">
              <w:rPr>
                <w:color w:val="000000"/>
                <w:sz w:val="20"/>
                <w:szCs w:val="20"/>
              </w:rPr>
              <w:t>Поддерживаемые носители: USB</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r w:rsidRPr="00CE6E1E">
              <w:rPr>
                <w:color w:val="000000"/>
                <w:sz w:val="20"/>
                <w:szCs w:val="20"/>
              </w:rPr>
              <w:t>Разъемы и коммутация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lang w:val="en-US"/>
              </w:rPr>
            </w:pP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lang w:val="en-US"/>
              </w:rPr>
            </w:pPr>
            <w:r w:rsidRPr="00CE6E1E">
              <w:rPr>
                <w:color w:val="000000"/>
                <w:sz w:val="20"/>
                <w:szCs w:val="20"/>
              </w:rPr>
              <w:t>Количество HDMI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lang w:val="en-US"/>
              </w:rPr>
            </w:pPr>
            <w:r w:rsidRPr="00CE6E1E">
              <w:rPr>
                <w:color w:val="000000"/>
                <w:sz w:val="20"/>
                <w:szCs w:val="20"/>
              </w:rPr>
              <w:t>3</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lang w:val="en-US"/>
              </w:rPr>
            </w:pPr>
            <w:r w:rsidRPr="00CE6E1E">
              <w:rPr>
                <w:color w:val="000000"/>
                <w:sz w:val="20"/>
                <w:szCs w:val="20"/>
              </w:rPr>
              <w:t>Количество USB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2</w:t>
            </w:r>
          </w:p>
        </w:tc>
      </w:tr>
      <w:tr w:rsidR="00CE6E1E" w:rsidRPr="002E2196" w:rsidTr="00EB5A60">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proofErr w:type="spellStart"/>
            <w:r w:rsidRPr="00CE6E1E">
              <w:rPr>
                <w:color w:val="000000"/>
                <w:sz w:val="20"/>
                <w:szCs w:val="20"/>
              </w:rPr>
              <w:t>Bluetooth</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color w:val="000000"/>
                <w:sz w:val="20"/>
                <w:szCs w:val="20"/>
              </w:rPr>
              <w:t>Наличие</w:t>
            </w:r>
          </w:p>
        </w:tc>
      </w:tr>
      <w:tr w:rsidR="00CE6E1E" w:rsidRPr="002E2196" w:rsidTr="00EB5A60">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t>1.11.4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proofErr w:type="spellStart"/>
            <w:r w:rsidRPr="00CE6E1E">
              <w:rPr>
                <w:color w:val="000000"/>
                <w:sz w:val="20"/>
                <w:szCs w:val="20"/>
              </w:rPr>
              <w:t>Ethernet</w:t>
            </w:r>
            <w:proofErr w:type="spellEnd"/>
            <w:r w:rsidRPr="00CE6E1E">
              <w:rPr>
                <w:color w:val="000000"/>
                <w:sz w:val="20"/>
                <w:szCs w:val="20"/>
              </w:rPr>
              <w:t xml:space="preserve"> (RJ-45)</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color w:val="000000"/>
                <w:sz w:val="20"/>
                <w:szCs w:val="20"/>
              </w:rPr>
              <w:t>Наличие</w:t>
            </w:r>
          </w:p>
        </w:tc>
      </w:tr>
      <w:tr w:rsidR="00CE6E1E" w:rsidRPr="002E2196" w:rsidTr="00EB5A60">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1.11.5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r w:rsidRPr="00CE6E1E">
              <w:rPr>
                <w:color w:val="000000"/>
                <w:sz w:val="20"/>
                <w:szCs w:val="20"/>
              </w:rPr>
              <w:t>Слот для CI/PCMCIA</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sz w:val="20"/>
                <w:szCs w:val="20"/>
              </w:rPr>
            </w:pPr>
            <w:r w:rsidRPr="00CE6E1E">
              <w:rPr>
                <w:bCs/>
                <w:color w:val="000000"/>
                <w:sz w:val="20"/>
                <w:szCs w:val="20"/>
              </w:rPr>
              <w:lastRenderedPageBreak/>
              <w:t>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r w:rsidRPr="00CE6E1E">
              <w:rPr>
                <w:color w:val="000000"/>
                <w:sz w:val="20"/>
                <w:szCs w:val="20"/>
              </w:rPr>
              <w:t xml:space="preserve">Технология </w:t>
            </w:r>
            <w:r w:rsidRPr="00CE6E1E">
              <w:rPr>
                <w:color w:val="000000"/>
                <w:sz w:val="20"/>
                <w:szCs w:val="20"/>
                <w:lang w:val="en-US"/>
              </w:rPr>
              <w:t>HDMI CEC</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 xml:space="preserve">Наличие </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1E" w:rsidRPr="00CE6E1E" w:rsidRDefault="00CE6E1E" w:rsidP="00CE6E1E">
            <w:pPr>
              <w:jc w:val="center"/>
              <w:rPr>
                <w:bCs/>
                <w:color w:val="000000"/>
                <w:sz w:val="20"/>
                <w:szCs w:val="20"/>
              </w:rPr>
            </w:pPr>
            <w:r w:rsidRPr="00CE6E1E">
              <w:rPr>
                <w:bCs/>
                <w:color w:val="000000"/>
                <w:sz w:val="20"/>
                <w:szCs w:val="20"/>
              </w:rPr>
              <w:t>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CE6E1E" w:rsidRPr="00CE6E1E" w:rsidRDefault="00CE6E1E" w:rsidP="00CE6E1E">
            <w:pPr>
              <w:rPr>
                <w:color w:val="000000"/>
                <w:sz w:val="20"/>
                <w:szCs w:val="20"/>
              </w:rPr>
            </w:pPr>
            <w:r w:rsidRPr="00CE6E1E">
              <w:rPr>
                <w:color w:val="000000"/>
                <w:sz w:val="20"/>
                <w:szCs w:val="20"/>
              </w:rPr>
              <w:t>Возможность крепления на стену</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Комплектация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1.14.1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 xml:space="preserve">Пульт ДУ </w:t>
            </w:r>
            <w:proofErr w:type="gramStart"/>
            <w:r w:rsidRPr="00CE6E1E">
              <w:rPr>
                <w:color w:val="000000"/>
                <w:sz w:val="20"/>
                <w:szCs w:val="20"/>
              </w:rPr>
              <w:t>с</w:t>
            </w:r>
            <w:proofErr w:type="gramEnd"/>
            <w:r w:rsidRPr="00CE6E1E">
              <w:rPr>
                <w:color w:val="000000"/>
                <w:sz w:val="20"/>
                <w:szCs w:val="20"/>
              </w:rPr>
              <w:t xml:space="preserve"> батарейкам</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 xml:space="preserve">Наличие </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1.14.2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Настольная подставка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6E1E" w:rsidRPr="00CE6E1E" w:rsidRDefault="00CE6E1E" w:rsidP="00CE6E1E">
            <w:pPr>
              <w:jc w:val="center"/>
              <w:rPr>
                <w:b/>
                <w:bCs/>
                <w:color w:val="000000"/>
                <w:sz w:val="20"/>
                <w:szCs w:val="20"/>
              </w:rPr>
            </w:pPr>
            <w:r w:rsidRPr="00CE6E1E">
              <w:rPr>
                <w:b/>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CE6E1E" w:rsidRPr="00CE6E1E" w:rsidRDefault="00CE6E1E" w:rsidP="00CE6E1E">
            <w:pPr>
              <w:rPr>
                <w:b/>
                <w:bCs/>
                <w:color w:val="000000"/>
                <w:sz w:val="20"/>
                <w:szCs w:val="20"/>
              </w:rPr>
            </w:pPr>
            <w:r w:rsidRPr="00CE6E1E">
              <w:rPr>
                <w:b/>
                <w:color w:val="000000"/>
                <w:sz w:val="20"/>
                <w:szCs w:val="20"/>
              </w:rPr>
              <w:t xml:space="preserve">Настенное крепление на 6 телевизоров </w:t>
            </w:r>
            <w:r w:rsidRPr="00CE6E1E">
              <w:rPr>
                <w:b/>
                <w:color w:val="000000"/>
                <w:sz w:val="20"/>
                <w:szCs w:val="20"/>
                <w:lang w:val="en-US"/>
              </w:rPr>
              <w:t>LED</w:t>
            </w:r>
            <w:r w:rsidRPr="00CE6E1E">
              <w:rPr>
                <w:b/>
                <w:color w:val="000000"/>
                <w:sz w:val="20"/>
                <w:szCs w:val="20"/>
              </w:rPr>
              <w:t xml:space="preserve"> п.1</w:t>
            </w:r>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CE6E1E" w:rsidRPr="00CE6E1E" w:rsidRDefault="00CE6E1E" w:rsidP="00CE6E1E">
            <w:pPr>
              <w:jc w:val="center"/>
              <w:rPr>
                <w:b/>
                <w:color w:val="000000"/>
                <w:sz w:val="20"/>
                <w:szCs w:val="20"/>
              </w:rPr>
            </w:pPr>
            <w:r w:rsidRPr="00CE6E1E">
              <w:rPr>
                <w:b/>
                <w:color w:val="000000"/>
                <w:sz w:val="20"/>
                <w:szCs w:val="20"/>
              </w:rPr>
              <w:t>1 шт.</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E6E1E" w:rsidRPr="00CE6E1E" w:rsidRDefault="00CE6E1E" w:rsidP="00CE6E1E">
            <w:pPr>
              <w:jc w:val="center"/>
              <w:rPr>
                <w:bCs/>
                <w:color w:val="000000"/>
                <w:sz w:val="20"/>
                <w:szCs w:val="20"/>
              </w:rPr>
            </w:pPr>
            <w:r w:rsidRPr="00CE6E1E">
              <w:rPr>
                <w:bCs/>
                <w:color w:val="000000"/>
                <w:sz w:val="20"/>
                <w:szCs w:val="20"/>
              </w:rPr>
              <w:t>2.1</w:t>
            </w:r>
          </w:p>
        </w:tc>
        <w:tc>
          <w:tcPr>
            <w:tcW w:w="6618" w:type="dxa"/>
            <w:tcBorders>
              <w:top w:val="single" w:sz="4" w:space="0" w:color="auto"/>
              <w:left w:val="nil"/>
              <w:bottom w:val="single" w:sz="4" w:space="0" w:color="auto"/>
              <w:right w:val="single" w:sz="4" w:space="0" w:color="auto"/>
            </w:tcBorders>
            <w:shd w:val="clear" w:color="auto" w:fill="FFFFFF"/>
            <w:noWrap/>
            <w:vAlign w:val="center"/>
          </w:tcPr>
          <w:p w:rsidR="00CE6E1E" w:rsidRPr="00CE6E1E" w:rsidRDefault="00CE6E1E" w:rsidP="00CE6E1E">
            <w:pPr>
              <w:rPr>
                <w:color w:val="000000"/>
                <w:sz w:val="20"/>
                <w:szCs w:val="20"/>
              </w:rPr>
            </w:pPr>
            <w:r w:rsidRPr="00CE6E1E">
              <w:rPr>
                <w:color w:val="000000"/>
                <w:sz w:val="20"/>
                <w:szCs w:val="20"/>
              </w:rPr>
              <w:t>Расстояние от стены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5 см.</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2.2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Стандарт VESA</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2.3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Диагональ телевизора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65</w:t>
            </w:r>
            <w:r w:rsidRPr="00CE6E1E">
              <w:rPr>
                <w:color w:val="000000"/>
                <w:sz w:val="20"/>
                <w:szCs w:val="20"/>
                <w:lang w:val="en-US"/>
              </w:rPr>
              <w:t>”</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6E1E" w:rsidRPr="00CE6E1E" w:rsidRDefault="00CE6E1E" w:rsidP="00CE6E1E">
            <w:pPr>
              <w:jc w:val="center"/>
              <w:rPr>
                <w:b/>
                <w:bCs/>
                <w:color w:val="000000"/>
                <w:sz w:val="20"/>
                <w:szCs w:val="20"/>
              </w:rPr>
            </w:pPr>
            <w:r w:rsidRPr="00CE6E1E">
              <w:rPr>
                <w:b/>
                <w:bCs/>
                <w:color w:val="000000"/>
                <w:sz w:val="20"/>
                <w:szCs w:val="20"/>
              </w:rPr>
              <w:t>3</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CE6E1E" w:rsidRPr="00CE6E1E" w:rsidRDefault="00CE6E1E" w:rsidP="00CE6E1E">
            <w:pPr>
              <w:rPr>
                <w:b/>
                <w:bCs/>
                <w:color w:val="000000"/>
                <w:sz w:val="20"/>
                <w:szCs w:val="20"/>
              </w:rPr>
            </w:pPr>
            <w:r w:rsidRPr="00CE6E1E">
              <w:rPr>
                <w:b/>
                <w:color w:val="000000"/>
                <w:sz w:val="20"/>
                <w:szCs w:val="20"/>
              </w:rPr>
              <w:t>ПК форм-фактор неттоп</w:t>
            </w:r>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CE6E1E" w:rsidRPr="00CE6E1E" w:rsidRDefault="00CE6E1E" w:rsidP="00CE6E1E">
            <w:pPr>
              <w:jc w:val="center"/>
              <w:rPr>
                <w:b/>
                <w:color w:val="000000"/>
                <w:sz w:val="20"/>
                <w:szCs w:val="20"/>
              </w:rPr>
            </w:pPr>
          </w:p>
          <w:p w:rsidR="00CE6E1E" w:rsidRPr="00CE6E1E" w:rsidRDefault="00CE6E1E" w:rsidP="00CE6E1E">
            <w:pPr>
              <w:jc w:val="center"/>
              <w:rPr>
                <w:b/>
                <w:color w:val="000000"/>
                <w:sz w:val="20"/>
                <w:szCs w:val="20"/>
              </w:rPr>
            </w:pPr>
            <w:r w:rsidRPr="00CE6E1E">
              <w:rPr>
                <w:b/>
                <w:color w:val="000000"/>
                <w:sz w:val="20"/>
                <w:szCs w:val="20"/>
              </w:rPr>
              <w:t>3 шт.</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Форм-фактор корпуса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Неттоп</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Количество ядер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2</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Частота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2700 МГц.</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 xml:space="preserve">Объем Кэша </w:t>
            </w:r>
            <w:r w:rsidRPr="00CE6E1E">
              <w:rPr>
                <w:color w:val="000000"/>
                <w:sz w:val="20"/>
                <w:szCs w:val="20"/>
                <w:lang w:val="en-US"/>
              </w:rPr>
              <w:t>L</w:t>
            </w:r>
            <w:r w:rsidRPr="00CE6E1E">
              <w:rPr>
                <w:color w:val="000000"/>
                <w:sz w:val="20"/>
                <w:szCs w:val="20"/>
              </w:rPr>
              <w:t>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0,112 Мб.</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 xml:space="preserve">Объем Кэша </w:t>
            </w:r>
            <w:r w:rsidRPr="00CE6E1E">
              <w:rPr>
                <w:color w:val="000000"/>
                <w:sz w:val="20"/>
                <w:szCs w:val="20"/>
                <w:lang w:val="en-US"/>
              </w:rPr>
              <w:t>L</w:t>
            </w:r>
            <w:r w:rsidRPr="00CE6E1E">
              <w:rPr>
                <w:color w:val="000000"/>
                <w:sz w:val="20"/>
                <w:szCs w:val="20"/>
              </w:rPr>
              <w:t>3</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b/>
                <w:color w:val="000000"/>
                <w:sz w:val="20"/>
                <w:szCs w:val="20"/>
              </w:rPr>
            </w:pPr>
            <w:r w:rsidRPr="00CE6E1E">
              <w:rPr>
                <w:color w:val="000000"/>
                <w:sz w:val="20"/>
                <w:szCs w:val="20"/>
              </w:rPr>
              <w:t>4 Мб.</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Тип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DDR4</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Размер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4 Гб.</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3.8</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Тип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lang w:val="en-US"/>
              </w:rPr>
              <w:t>SATA</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3.9</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Объем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120 Гб.</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3.10</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Тип видеокарты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 xml:space="preserve">Встроенная </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Интерфейсы и 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HDMI</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2</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 xml:space="preserve">USB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2</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proofErr w:type="spellStart"/>
            <w:r w:rsidRPr="00CE6E1E">
              <w:rPr>
                <w:color w:val="000000"/>
                <w:sz w:val="20"/>
                <w:szCs w:val="20"/>
              </w:rPr>
              <w:t>jack</w:t>
            </w:r>
            <w:proofErr w:type="spellEnd"/>
            <w:r w:rsidRPr="00CE6E1E">
              <w:rPr>
                <w:color w:val="000000"/>
                <w:sz w:val="20"/>
                <w:szCs w:val="20"/>
              </w:rPr>
              <w:t xml:space="preserve"> 3.5 </w:t>
            </w:r>
            <w:proofErr w:type="spellStart"/>
            <w:r w:rsidRPr="00CE6E1E">
              <w:rPr>
                <w:color w:val="000000"/>
                <w:sz w:val="20"/>
                <w:szCs w:val="20"/>
              </w:rPr>
              <w:t>mm</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EB5A60">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proofErr w:type="spellStart"/>
            <w:r w:rsidRPr="00CE6E1E">
              <w:rPr>
                <w:color w:val="000000"/>
                <w:sz w:val="20"/>
                <w:szCs w:val="20"/>
              </w:rPr>
              <w:t>Ethernet</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color w:val="000000"/>
                <w:sz w:val="20"/>
                <w:szCs w:val="20"/>
              </w:rPr>
              <w:t>Наличие</w:t>
            </w:r>
          </w:p>
        </w:tc>
      </w:tr>
      <w:tr w:rsidR="00CE6E1E" w:rsidRPr="002E2196" w:rsidTr="00EB5A60">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proofErr w:type="spellStart"/>
            <w:r w:rsidRPr="00CE6E1E">
              <w:rPr>
                <w:color w:val="000000"/>
                <w:sz w:val="20"/>
                <w:szCs w:val="20"/>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3.14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333333"/>
                <w:sz w:val="20"/>
                <w:szCs w:val="20"/>
              </w:rPr>
            </w:pPr>
            <w:r w:rsidRPr="00CE6E1E">
              <w:rPr>
                <w:color w:val="000000"/>
                <w:sz w:val="20"/>
                <w:szCs w:val="20"/>
              </w:rPr>
              <w:t>Скорость сетевого адаптера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1000 Мбит.</w:t>
            </w:r>
          </w:p>
        </w:tc>
      </w:tr>
      <w:tr w:rsidR="00CE6E1E" w:rsidRPr="002E2196" w:rsidTr="002E2196">
        <w:trPr>
          <w:trHeight w:val="312"/>
        </w:trPr>
        <w:tc>
          <w:tcPr>
            <w:tcW w:w="1074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CE6E1E" w:rsidRPr="00CE6E1E" w:rsidRDefault="00CE6E1E" w:rsidP="00CE6E1E">
            <w:pPr>
              <w:jc w:val="center"/>
              <w:rPr>
                <w:b/>
                <w:bCs/>
                <w:color w:val="000000"/>
                <w:sz w:val="20"/>
                <w:szCs w:val="20"/>
                <w:lang w:val="en-US"/>
              </w:rPr>
            </w:pPr>
            <w:r w:rsidRPr="00CE6E1E">
              <w:rPr>
                <w:b/>
                <w:bCs/>
                <w:color w:val="000000"/>
                <w:sz w:val="20"/>
                <w:szCs w:val="20"/>
                <w:lang w:val="en-US"/>
              </w:rPr>
              <w:t>4</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6E1E" w:rsidRPr="00CE6E1E" w:rsidRDefault="00CE6E1E" w:rsidP="00CE6E1E">
            <w:pPr>
              <w:jc w:val="center"/>
              <w:rPr>
                <w:bCs/>
                <w:color w:val="000000"/>
                <w:sz w:val="20"/>
                <w:szCs w:val="20"/>
              </w:rPr>
            </w:pPr>
            <w:r w:rsidRPr="00CE6E1E">
              <w:rPr>
                <w:bCs/>
                <w:color w:val="000000"/>
                <w:sz w:val="20"/>
                <w:szCs w:val="20"/>
                <w:lang w:val="en-US"/>
              </w:rPr>
              <w:t>4</w:t>
            </w:r>
            <w:r w:rsidRPr="00CE6E1E">
              <w:rPr>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CE6E1E" w:rsidRPr="00CE6E1E" w:rsidRDefault="00CE6E1E" w:rsidP="00CE6E1E">
            <w:pPr>
              <w:rPr>
                <w:color w:val="000000"/>
                <w:sz w:val="20"/>
                <w:szCs w:val="20"/>
              </w:rPr>
            </w:pPr>
            <w:r w:rsidRPr="00CE6E1E">
              <w:rPr>
                <w:color w:val="000000"/>
                <w:sz w:val="20"/>
                <w:szCs w:val="20"/>
              </w:rPr>
              <w:t>Разъемы</w:t>
            </w:r>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CE6E1E" w:rsidRPr="00CE6E1E" w:rsidRDefault="00CE6E1E" w:rsidP="00CE6E1E">
            <w:pPr>
              <w:jc w:val="center"/>
              <w:rPr>
                <w:color w:val="000000"/>
                <w:sz w:val="20"/>
                <w:szCs w:val="20"/>
              </w:rPr>
            </w:pPr>
            <w:r w:rsidRPr="00CE6E1E">
              <w:rPr>
                <w:color w:val="000000"/>
                <w:sz w:val="20"/>
                <w:szCs w:val="20"/>
              </w:rPr>
              <w:t>HDMI - HDMI</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lang w:val="en-US"/>
              </w:rPr>
              <w:t>4</w:t>
            </w:r>
            <w:r w:rsidRPr="00CE6E1E">
              <w:rPr>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Вид разъемов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Вилка - вилка</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4.3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Разъем №1</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Прямой</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4.4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Разъем №2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Прямой</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rPr>
              <w:t>4.5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Материал: проводниковая медь</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Наличие</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lang w:val="en-US"/>
              </w:rPr>
              <w:t>4</w:t>
            </w:r>
            <w:r w:rsidRPr="00CE6E1E">
              <w:rPr>
                <w:bCs/>
                <w:color w:val="000000"/>
                <w:sz w:val="20"/>
                <w:szCs w:val="20"/>
              </w:rPr>
              <w:t>.6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Формат передаваемого сигнала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rPr>
              <w:t>Цифровой</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Cs/>
                <w:color w:val="000000"/>
                <w:sz w:val="20"/>
                <w:szCs w:val="20"/>
              </w:rPr>
            </w:pPr>
            <w:r w:rsidRPr="00CE6E1E">
              <w:rPr>
                <w:bCs/>
                <w:color w:val="000000"/>
                <w:sz w:val="20"/>
                <w:szCs w:val="20"/>
                <w:lang w:val="en-US"/>
              </w:rPr>
              <w:t>4</w:t>
            </w:r>
            <w:r w:rsidRPr="00CE6E1E">
              <w:rPr>
                <w:bCs/>
                <w:color w:val="000000"/>
                <w:sz w:val="20"/>
                <w:szCs w:val="20"/>
              </w:rPr>
              <w:t>.7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rPr>
                <w:color w:val="000000"/>
                <w:sz w:val="20"/>
                <w:szCs w:val="20"/>
              </w:rPr>
            </w:pPr>
            <w:r w:rsidRPr="00CE6E1E">
              <w:rPr>
                <w:color w:val="000000"/>
                <w:sz w:val="20"/>
                <w:szCs w:val="20"/>
              </w:rPr>
              <w:t>Длина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color w:val="000000"/>
                <w:sz w:val="20"/>
                <w:szCs w:val="20"/>
                <w:lang w:val="en-US"/>
              </w:rPr>
              <w:t>2</w:t>
            </w:r>
            <w:r w:rsidRPr="00CE6E1E">
              <w:rPr>
                <w:color w:val="000000"/>
                <w:sz w:val="20"/>
                <w:szCs w:val="20"/>
              </w:rPr>
              <w:t xml:space="preserve"> м.</w:t>
            </w:r>
          </w:p>
        </w:tc>
      </w:tr>
      <w:tr w:rsidR="00CE6E1E" w:rsidRPr="002E2196" w:rsidTr="002E2196">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E1E" w:rsidRPr="00CE6E1E" w:rsidRDefault="00CE6E1E" w:rsidP="00CE6E1E">
            <w:pPr>
              <w:jc w:val="center"/>
              <w:rPr>
                <w:b/>
                <w:bCs/>
                <w:color w:val="000000"/>
                <w:sz w:val="20"/>
                <w:szCs w:val="20"/>
              </w:rPr>
            </w:pPr>
            <w:r w:rsidRPr="00CE6E1E">
              <w:rPr>
                <w:b/>
                <w:color w:val="000000"/>
                <w:sz w:val="20"/>
                <w:szCs w:val="20"/>
              </w:rPr>
              <w:t>№ п/п</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b/>
                <w:bCs/>
                <w:sz w:val="20"/>
                <w:szCs w:val="20"/>
              </w:rPr>
            </w:pPr>
            <w:r w:rsidRPr="00CE6E1E">
              <w:rPr>
                <w:b/>
                <w:bCs/>
                <w:sz w:val="20"/>
                <w:szCs w:val="20"/>
              </w:rPr>
              <w:t xml:space="preserve">Наименование оборудования, </w:t>
            </w:r>
          </w:p>
          <w:p w:rsidR="00CE6E1E" w:rsidRPr="00CE6E1E" w:rsidRDefault="00CE6E1E" w:rsidP="00CE6E1E">
            <w:pPr>
              <w:jc w:val="center"/>
              <w:rPr>
                <w:b/>
                <w:bCs/>
                <w:color w:val="000000"/>
                <w:sz w:val="20"/>
                <w:szCs w:val="20"/>
              </w:rPr>
            </w:pPr>
            <w:r w:rsidRPr="00CE6E1E">
              <w:rPr>
                <w:b/>
                <w:bCs/>
                <w:sz w:val="20"/>
                <w:szCs w:val="20"/>
              </w:rPr>
              <w:t>характеристики (качественные, функциональные)</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CE6E1E" w:rsidRPr="00CE6E1E" w:rsidRDefault="00CE6E1E" w:rsidP="00CE6E1E">
            <w:pPr>
              <w:jc w:val="center"/>
              <w:rPr>
                <w:color w:val="000000"/>
                <w:sz w:val="20"/>
                <w:szCs w:val="20"/>
              </w:rPr>
            </w:pPr>
            <w:r w:rsidRPr="00CE6E1E">
              <w:rPr>
                <w:b/>
                <w:sz w:val="20"/>
                <w:szCs w:val="20"/>
              </w:rPr>
              <w:t>Требуемая функция или величина параметра</w:t>
            </w:r>
          </w:p>
        </w:tc>
      </w:tr>
    </w:tbl>
    <w:p w:rsidR="002E2196" w:rsidRPr="002E2196" w:rsidRDefault="002E2196" w:rsidP="002E2196">
      <w:pPr>
        <w:spacing w:before="120"/>
        <w:ind w:left="-539" w:firstLine="1106"/>
        <w:jc w:val="both"/>
        <w:rPr>
          <w:sz w:val="20"/>
          <w:szCs w:val="20"/>
        </w:rPr>
      </w:pPr>
      <w:r w:rsidRPr="002E2196">
        <w:rPr>
          <w:b/>
          <w:sz w:val="20"/>
          <w:szCs w:val="20"/>
        </w:rPr>
        <w:t xml:space="preserve">Требования к упаковке: </w:t>
      </w:r>
      <w:r w:rsidRPr="002E2196">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2E2196" w:rsidRPr="002E2196" w:rsidRDefault="002E2196" w:rsidP="002E2196">
      <w:pPr>
        <w:ind w:left="-540" w:firstLine="1107"/>
        <w:jc w:val="both"/>
        <w:rPr>
          <w:sz w:val="20"/>
          <w:szCs w:val="20"/>
        </w:rPr>
      </w:pPr>
      <w:r w:rsidRPr="002E2196">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2E2196" w:rsidRPr="002E2196" w:rsidRDefault="002E2196" w:rsidP="002E2196">
      <w:pPr>
        <w:ind w:left="-540" w:firstLine="1107"/>
        <w:jc w:val="both"/>
        <w:rPr>
          <w:sz w:val="20"/>
          <w:szCs w:val="20"/>
        </w:rPr>
      </w:pPr>
      <w:r w:rsidRPr="002E2196">
        <w:rPr>
          <w:b/>
          <w:sz w:val="20"/>
          <w:szCs w:val="20"/>
        </w:rPr>
        <w:t xml:space="preserve">Требования к расходам Поставщика: </w:t>
      </w:r>
      <w:r w:rsidRPr="002E2196">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монтажные и пусконаладочные работы, страхование, уплату таможенных пошлин, уплату налогов, сборов, другие обязательные платежи Поставщика.</w:t>
      </w:r>
    </w:p>
    <w:p w:rsidR="002E2196" w:rsidRPr="002E2196" w:rsidRDefault="002E2196" w:rsidP="002E2196">
      <w:pPr>
        <w:ind w:left="-540" w:firstLine="1107"/>
        <w:jc w:val="both"/>
        <w:rPr>
          <w:sz w:val="20"/>
          <w:szCs w:val="20"/>
        </w:rPr>
      </w:pPr>
      <w:r w:rsidRPr="002E2196">
        <w:rPr>
          <w:b/>
          <w:sz w:val="20"/>
          <w:szCs w:val="20"/>
        </w:rPr>
        <w:t xml:space="preserve">Гарантийное обслуживание: </w:t>
      </w:r>
      <w:r w:rsidRPr="002E2196">
        <w:rPr>
          <w:sz w:val="20"/>
          <w:szCs w:val="20"/>
        </w:rPr>
        <w:t>Гарантия на поставляемое оборудование, а также на услуги по монтажу и пусконаладочным работам должна составлять не менее 12 месяцев.</w:t>
      </w:r>
    </w:p>
    <w:p w:rsidR="002E2196" w:rsidRPr="002E2196" w:rsidRDefault="002E2196" w:rsidP="002E2196">
      <w:pPr>
        <w:ind w:left="-540" w:firstLine="1107"/>
        <w:jc w:val="both"/>
        <w:rPr>
          <w:color w:val="000000"/>
          <w:sz w:val="20"/>
          <w:szCs w:val="20"/>
        </w:rPr>
      </w:pPr>
      <w:r w:rsidRPr="002E2196">
        <w:rPr>
          <w:b/>
          <w:sz w:val="20"/>
          <w:szCs w:val="20"/>
        </w:rPr>
        <w:t xml:space="preserve">Требования к оказываемым услугам: </w:t>
      </w:r>
      <w:r w:rsidRPr="002E2196">
        <w:rPr>
          <w:sz w:val="20"/>
          <w:szCs w:val="20"/>
        </w:rPr>
        <w:t xml:space="preserve">Поставщик, совместно с представителем Заказчика, должен определить место размещения информационного табло и прочих компонентов, являющихся неотъемлемыми частями для функционирования электронного расписания из Медицинской информационной системы, составить схему монтажа. Совместно с представителем Заказчика, определить методы крепления компонентов, определить методы подвода системы </w:t>
      </w:r>
      <w:r w:rsidRPr="002E2196">
        <w:rPr>
          <w:sz w:val="20"/>
          <w:szCs w:val="20"/>
        </w:rPr>
        <w:lastRenderedPageBreak/>
        <w:t xml:space="preserve">электропитания и локальной вычислительной сети. Произвести монтаж телевизоров </w:t>
      </w:r>
      <w:r w:rsidRPr="002E2196">
        <w:rPr>
          <w:sz w:val="20"/>
          <w:szCs w:val="20"/>
          <w:lang w:val="en-US"/>
        </w:rPr>
        <w:t>LED</w:t>
      </w:r>
      <w:r w:rsidRPr="002E2196">
        <w:rPr>
          <w:sz w:val="20"/>
          <w:szCs w:val="20"/>
        </w:rPr>
        <w:t xml:space="preserve">, произвести подключения всех компонентов. </w:t>
      </w:r>
      <w:r w:rsidRPr="002E2196">
        <w:rPr>
          <w:color w:val="000000"/>
          <w:sz w:val="20"/>
          <w:szCs w:val="20"/>
          <w:shd w:val="clear" w:color="auto" w:fill="FFFFFF"/>
        </w:rPr>
        <w:t xml:space="preserve">Подключение всего оборудования к электросети 220В, локально-вычислительной сети, осуществляется силами и с использованием материалов Поставщика в присутствии представителя Заказчика. </w:t>
      </w:r>
      <w:r w:rsidRPr="002E2196">
        <w:rPr>
          <w:color w:val="000000"/>
          <w:sz w:val="20"/>
          <w:szCs w:val="20"/>
        </w:rPr>
        <w:t xml:space="preserve">Пуско-наладочные работы проводятся после окончания монтажных работ и являются завершающим этапом готовности к проведению тестового </w:t>
      </w:r>
      <w:r w:rsidRPr="002E2196">
        <w:rPr>
          <w:sz w:val="20"/>
          <w:szCs w:val="20"/>
        </w:rPr>
        <w:t xml:space="preserve">запуска телевизоров </w:t>
      </w:r>
      <w:r w:rsidRPr="002E2196">
        <w:rPr>
          <w:sz w:val="20"/>
          <w:szCs w:val="20"/>
          <w:lang w:val="en-US"/>
        </w:rPr>
        <w:t>LED</w:t>
      </w:r>
      <w:r w:rsidRPr="002E2196">
        <w:rPr>
          <w:color w:val="000000"/>
          <w:sz w:val="20"/>
          <w:szCs w:val="20"/>
        </w:rPr>
        <w:t xml:space="preserve"> для отображения электронного расписания.</w:t>
      </w:r>
    </w:p>
    <w:p w:rsidR="002E2196" w:rsidRPr="002E2196" w:rsidRDefault="002E2196" w:rsidP="002E2196">
      <w:pPr>
        <w:ind w:left="-540" w:firstLine="1107"/>
        <w:jc w:val="both"/>
        <w:rPr>
          <w:sz w:val="20"/>
          <w:szCs w:val="20"/>
        </w:rPr>
      </w:pPr>
      <w:r w:rsidRPr="002E2196">
        <w:rPr>
          <w:sz w:val="20"/>
          <w:szCs w:val="20"/>
        </w:rPr>
        <w:t xml:space="preserve">На основе данных, предоставленных Заказчиком, разработать структуру, вид и дизайн электронного расписания, подготовить необходимые формы, согласовать их с Заказчиком и заполнить расписание, согласно предоставленным от Заказчика данным, провести обучение персонала Заказчика редактированию и заполнению разработанных Подрядчиком форм, эти этапы являются завершающими этапами готовности к проведению сдачи работ по электронного расписания. </w:t>
      </w:r>
    </w:p>
    <w:p w:rsidR="002E2196" w:rsidRPr="002E2196" w:rsidRDefault="002E2196" w:rsidP="002E219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E2196" w:rsidRPr="002E2196" w:rsidTr="002E2196">
        <w:tc>
          <w:tcPr>
            <w:tcW w:w="4680" w:type="dxa"/>
            <w:tcBorders>
              <w:top w:val="nil"/>
              <w:left w:val="nil"/>
              <w:bottom w:val="nil"/>
              <w:right w:val="nil"/>
            </w:tcBorders>
          </w:tcPr>
          <w:p w:rsidR="002E2196" w:rsidRPr="002E2196" w:rsidRDefault="002E2196" w:rsidP="002E2196">
            <w:pPr>
              <w:pStyle w:val="a9"/>
              <w:tabs>
                <w:tab w:val="left" w:pos="2268"/>
              </w:tabs>
              <w:rPr>
                <w:sz w:val="20"/>
              </w:rPr>
            </w:pPr>
            <w:r w:rsidRPr="002E2196">
              <w:rPr>
                <w:sz w:val="20"/>
              </w:rPr>
              <w:t>Заказчик:</w:t>
            </w:r>
          </w:p>
          <w:p w:rsidR="002E2196" w:rsidRPr="002E2196" w:rsidRDefault="002E2196" w:rsidP="002E2196">
            <w:pPr>
              <w:pStyle w:val="a9"/>
              <w:tabs>
                <w:tab w:val="left" w:pos="2268"/>
              </w:tabs>
              <w:rPr>
                <w:sz w:val="20"/>
              </w:rPr>
            </w:pPr>
            <w:r w:rsidRPr="002E2196">
              <w:rPr>
                <w:sz w:val="20"/>
              </w:rPr>
              <w:t xml:space="preserve">ОГАУЗ «ИГКБ № 8» </w:t>
            </w:r>
          </w:p>
          <w:p w:rsidR="002E2196" w:rsidRPr="002E2196" w:rsidRDefault="002E2196" w:rsidP="002E2196">
            <w:pPr>
              <w:pStyle w:val="a9"/>
              <w:tabs>
                <w:tab w:val="left" w:pos="2268"/>
              </w:tabs>
              <w:rPr>
                <w:bCs/>
                <w:sz w:val="20"/>
              </w:rPr>
            </w:pPr>
            <w:r w:rsidRPr="002E2196">
              <w:rPr>
                <w:bCs/>
                <w:sz w:val="20"/>
              </w:rPr>
              <w:t>Главный врач</w:t>
            </w:r>
          </w:p>
          <w:p w:rsidR="002E2196" w:rsidRPr="002E2196" w:rsidRDefault="002E2196" w:rsidP="002E2196">
            <w:pPr>
              <w:pStyle w:val="a9"/>
              <w:tabs>
                <w:tab w:val="left" w:pos="2268"/>
              </w:tabs>
              <w:rPr>
                <w:sz w:val="20"/>
              </w:rPr>
            </w:pPr>
            <w:r w:rsidRPr="002E2196">
              <w:rPr>
                <w:sz w:val="20"/>
              </w:rPr>
              <w:t xml:space="preserve">_____________________/Ж.В. </w:t>
            </w:r>
            <w:proofErr w:type="spellStart"/>
            <w:r w:rsidRPr="002E2196">
              <w:rPr>
                <w:sz w:val="20"/>
              </w:rPr>
              <w:t>Есева</w:t>
            </w:r>
            <w:proofErr w:type="spellEnd"/>
            <w:r w:rsidRPr="002E2196">
              <w:rPr>
                <w:sz w:val="20"/>
              </w:rPr>
              <w:t>/</w:t>
            </w:r>
          </w:p>
          <w:p w:rsidR="002E2196" w:rsidRPr="002E2196" w:rsidRDefault="002E2196" w:rsidP="002E2196">
            <w:pPr>
              <w:rPr>
                <w:bCs/>
                <w:sz w:val="20"/>
                <w:szCs w:val="20"/>
              </w:rPr>
            </w:pPr>
            <w:r w:rsidRPr="002E2196">
              <w:rPr>
                <w:bCs/>
                <w:sz w:val="20"/>
                <w:szCs w:val="20"/>
              </w:rPr>
              <w:t>М.П.</w:t>
            </w:r>
          </w:p>
        </w:tc>
        <w:tc>
          <w:tcPr>
            <w:tcW w:w="540" w:type="dxa"/>
            <w:tcBorders>
              <w:top w:val="nil"/>
              <w:left w:val="nil"/>
              <w:bottom w:val="nil"/>
              <w:right w:val="nil"/>
            </w:tcBorders>
          </w:tcPr>
          <w:p w:rsidR="002E2196" w:rsidRPr="002E2196" w:rsidRDefault="002E2196" w:rsidP="002E2196">
            <w:pPr>
              <w:pStyle w:val="a9"/>
              <w:tabs>
                <w:tab w:val="left" w:pos="2268"/>
              </w:tabs>
              <w:rPr>
                <w:bCs/>
                <w:sz w:val="20"/>
              </w:rPr>
            </w:pPr>
          </w:p>
        </w:tc>
        <w:tc>
          <w:tcPr>
            <w:tcW w:w="4680" w:type="dxa"/>
            <w:tcBorders>
              <w:top w:val="nil"/>
              <w:left w:val="nil"/>
              <w:bottom w:val="nil"/>
              <w:right w:val="nil"/>
            </w:tcBorders>
          </w:tcPr>
          <w:p w:rsidR="002E2196" w:rsidRPr="002E2196" w:rsidRDefault="002E2196" w:rsidP="002E2196">
            <w:pPr>
              <w:jc w:val="both"/>
              <w:rPr>
                <w:sz w:val="20"/>
                <w:szCs w:val="20"/>
              </w:rPr>
            </w:pPr>
            <w:r w:rsidRPr="002E2196">
              <w:rPr>
                <w:sz w:val="20"/>
                <w:szCs w:val="20"/>
              </w:rPr>
              <w:t xml:space="preserve">Поставщик: </w:t>
            </w:r>
          </w:p>
          <w:p w:rsidR="002E2196" w:rsidRPr="002E2196" w:rsidRDefault="00CE6E1E" w:rsidP="002E2196">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w:t>
            </w:r>
            <w:r w:rsidR="00B4346B">
              <w:rPr>
                <w:sz w:val="20"/>
                <w:szCs w:val="20"/>
              </w:rPr>
              <w:t>н</w:t>
            </w:r>
            <w:r>
              <w:rPr>
                <w:sz w:val="20"/>
                <w:szCs w:val="20"/>
              </w:rPr>
              <w:t>ов</w:t>
            </w:r>
            <w:proofErr w:type="spellEnd"/>
            <w:r>
              <w:rPr>
                <w:sz w:val="20"/>
                <w:szCs w:val="20"/>
              </w:rPr>
              <w:t xml:space="preserve"> А.Л.</w:t>
            </w:r>
          </w:p>
          <w:p w:rsidR="002E2196" w:rsidRPr="002E2196" w:rsidRDefault="002E2196" w:rsidP="002E2196">
            <w:pPr>
              <w:widowControl w:val="0"/>
              <w:tabs>
                <w:tab w:val="left" w:pos="5040"/>
              </w:tabs>
              <w:autoSpaceDE w:val="0"/>
              <w:autoSpaceDN w:val="0"/>
              <w:adjustRightInd w:val="0"/>
              <w:rPr>
                <w:sz w:val="20"/>
                <w:szCs w:val="20"/>
              </w:rPr>
            </w:pPr>
          </w:p>
          <w:p w:rsidR="002E2196" w:rsidRPr="002E2196" w:rsidRDefault="002E2196" w:rsidP="002E2196">
            <w:pPr>
              <w:widowControl w:val="0"/>
              <w:tabs>
                <w:tab w:val="left" w:pos="5040"/>
              </w:tabs>
              <w:autoSpaceDE w:val="0"/>
              <w:autoSpaceDN w:val="0"/>
              <w:adjustRightInd w:val="0"/>
              <w:rPr>
                <w:sz w:val="20"/>
                <w:szCs w:val="20"/>
              </w:rPr>
            </w:pPr>
            <w:r w:rsidRPr="002E2196">
              <w:rPr>
                <w:sz w:val="20"/>
                <w:szCs w:val="20"/>
              </w:rPr>
              <w:t>______________________/</w:t>
            </w:r>
            <w:r w:rsidR="00CE6E1E">
              <w:rPr>
                <w:sz w:val="20"/>
                <w:szCs w:val="20"/>
              </w:rPr>
              <w:t xml:space="preserve">А.Л. </w:t>
            </w:r>
            <w:proofErr w:type="spellStart"/>
            <w:r w:rsidR="00CE6E1E">
              <w:rPr>
                <w:sz w:val="20"/>
                <w:szCs w:val="20"/>
              </w:rPr>
              <w:t>Балмаш</w:t>
            </w:r>
            <w:r w:rsidR="00B4346B">
              <w:rPr>
                <w:sz w:val="20"/>
                <w:szCs w:val="20"/>
              </w:rPr>
              <w:t>н</w:t>
            </w:r>
            <w:r w:rsidR="00CE6E1E">
              <w:rPr>
                <w:sz w:val="20"/>
                <w:szCs w:val="20"/>
              </w:rPr>
              <w:t>ов</w:t>
            </w:r>
            <w:proofErr w:type="spellEnd"/>
            <w:r w:rsidRPr="002E2196">
              <w:rPr>
                <w:sz w:val="20"/>
                <w:szCs w:val="20"/>
              </w:rPr>
              <w:t>/</w:t>
            </w:r>
          </w:p>
          <w:p w:rsidR="002E2196" w:rsidRPr="002E2196" w:rsidRDefault="002E2196" w:rsidP="002E2196">
            <w:pPr>
              <w:pStyle w:val="ad"/>
              <w:rPr>
                <w:rFonts w:ascii="Times New Roman" w:hAnsi="Times New Roman"/>
                <w:bCs/>
              </w:rPr>
            </w:pPr>
            <w:r w:rsidRPr="002E2196">
              <w:rPr>
                <w:rFonts w:ascii="Times New Roman" w:hAnsi="Times New Roman"/>
                <w:bCs/>
              </w:rPr>
              <w:t xml:space="preserve">  М.П.            </w:t>
            </w:r>
          </w:p>
        </w:tc>
      </w:tr>
    </w:tbl>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Default="002E2196"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Default="00CE6E1E" w:rsidP="002E2196">
      <w:pPr>
        <w:widowControl w:val="0"/>
        <w:autoSpaceDE w:val="0"/>
        <w:autoSpaceDN w:val="0"/>
        <w:jc w:val="right"/>
        <w:outlineLvl w:val="1"/>
        <w:rPr>
          <w:sz w:val="20"/>
          <w:szCs w:val="20"/>
        </w:rPr>
      </w:pPr>
    </w:p>
    <w:p w:rsidR="00CE6E1E" w:rsidRPr="002E2196" w:rsidRDefault="00CE6E1E"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p>
    <w:p w:rsidR="002E2196" w:rsidRPr="002E2196" w:rsidRDefault="002E2196" w:rsidP="002E2196">
      <w:pPr>
        <w:widowControl w:val="0"/>
        <w:autoSpaceDE w:val="0"/>
        <w:autoSpaceDN w:val="0"/>
        <w:jc w:val="right"/>
        <w:outlineLvl w:val="1"/>
        <w:rPr>
          <w:sz w:val="20"/>
          <w:szCs w:val="20"/>
        </w:rPr>
      </w:pPr>
      <w:r w:rsidRPr="002E2196">
        <w:rPr>
          <w:sz w:val="20"/>
          <w:szCs w:val="20"/>
        </w:rPr>
        <w:lastRenderedPageBreak/>
        <w:t>Приложение 2</w:t>
      </w:r>
    </w:p>
    <w:p w:rsidR="002E2196" w:rsidRPr="002E2196" w:rsidRDefault="002E2196" w:rsidP="002E2196">
      <w:pPr>
        <w:widowControl w:val="0"/>
        <w:autoSpaceDE w:val="0"/>
        <w:autoSpaceDN w:val="0"/>
        <w:jc w:val="right"/>
        <w:rPr>
          <w:sz w:val="20"/>
          <w:szCs w:val="20"/>
        </w:rPr>
      </w:pPr>
      <w:r w:rsidRPr="002E2196">
        <w:rPr>
          <w:sz w:val="20"/>
          <w:szCs w:val="20"/>
        </w:rPr>
        <w:t>к Договору № 211-22</w:t>
      </w:r>
    </w:p>
    <w:p w:rsidR="002E2196" w:rsidRPr="002E2196" w:rsidRDefault="002E2196" w:rsidP="002E2196">
      <w:pPr>
        <w:widowControl w:val="0"/>
        <w:autoSpaceDE w:val="0"/>
        <w:autoSpaceDN w:val="0"/>
        <w:jc w:val="right"/>
        <w:rPr>
          <w:sz w:val="20"/>
          <w:szCs w:val="20"/>
        </w:rPr>
      </w:pPr>
      <w:r w:rsidRPr="002E2196">
        <w:rPr>
          <w:sz w:val="20"/>
          <w:szCs w:val="20"/>
        </w:rPr>
        <w:t>от «</w:t>
      </w:r>
      <w:r w:rsidR="00E70797">
        <w:rPr>
          <w:sz w:val="20"/>
          <w:szCs w:val="20"/>
        </w:rPr>
        <w:t>14</w:t>
      </w:r>
      <w:r w:rsidRPr="002E2196">
        <w:rPr>
          <w:sz w:val="20"/>
          <w:szCs w:val="20"/>
        </w:rPr>
        <w:t xml:space="preserve">» </w:t>
      </w:r>
      <w:r w:rsidR="00E70797">
        <w:rPr>
          <w:sz w:val="20"/>
          <w:szCs w:val="20"/>
        </w:rPr>
        <w:t>ноября</w:t>
      </w:r>
      <w:r w:rsidRPr="002E2196">
        <w:rPr>
          <w:sz w:val="20"/>
          <w:szCs w:val="20"/>
        </w:rPr>
        <w:t xml:space="preserve"> 20</w:t>
      </w:r>
      <w:r w:rsidR="00E70797">
        <w:rPr>
          <w:sz w:val="20"/>
          <w:szCs w:val="20"/>
        </w:rPr>
        <w:t>22</w:t>
      </w:r>
      <w:r w:rsidRPr="002E2196">
        <w:rPr>
          <w:sz w:val="20"/>
          <w:szCs w:val="20"/>
        </w:rPr>
        <w:t xml:space="preserve"> г.</w:t>
      </w:r>
    </w:p>
    <w:p w:rsidR="002E2196" w:rsidRPr="002E2196" w:rsidRDefault="002E2196" w:rsidP="002E2196">
      <w:pPr>
        <w:widowControl w:val="0"/>
        <w:autoSpaceDE w:val="0"/>
        <w:autoSpaceDN w:val="0"/>
        <w:jc w:val="center"/>
        <w:rPr>
          <w:sz w:val="20"/>
          <w:szCs w:val="20"/>
        </w:rPr>
      </w:pPr>
      <w:bookmarkStart w:id="3" w:name="P479"/>
      <w:bookmarkEnd w:id="3"/>
      <w:r w:rsidRPr="002E2196">
        <w:rPr>
          <w:sz w:val="20"/>
          <w:szCs w:val="20"/>
        </w:rPr>
        <w:t>ФОРМА</w:t>
      </w:r>
    </w:p>
    <w:p w:rsidR="002E2196" w:rsidRPr="002E2196" w:rsidRDefault="002E2196" w:rsidP="002E2196">
      <w:pPr>
        <w:widowControl w:val="0"/>
        <w:autoSpaceDE w:val="0"/>
        <w:autoSpaceDN w:val="0"/>
        <w:jc w:val="center"/>
        <w:rPr>
          <w:sz w:val="20"/>
          <w:szCs w:val="20"/>
        </w:rPr>
      </w:pPr>
      <w:r w:rsidRPr="002E2196">
        <w:rPr>
          <w:sz w:val="20"/>
          <w:szCs w:val="20"/>
        </w:rPr>
        <w:t>АКТА ПРИЕМА-ПЕРЕДАЧИ ОБОРУДОВАНИЯ</w:t>
      </w:r>
    </w:p>
    <w:p w:rsidR="002E2196" w:rsidRPr="002E2196" w:rsidRDefault="002E2196" w:rsidP="002E2196">
      <w:pPr>
        <w:widowControl w:val="0"/>
        <w:autoSpaceDE w:val="0"/>
        <w:autoSpaceDN w:val="0"/>
        <w:jc w:val="both"/>
        <w:rPr>
          <w:sz w:val="20"/>
          <w:szCs w:val="20"/>
        </w:rPr>
      </w:pPr>
      <w:r w:rsidRPr="002E2196">
        <w:rPr>
          <w:sz w:val="20"/>
          <w:szCs w:val="20"/>
        </w:rPr>
        <w:t xml:space="preserve">г. Иркутск                                                                                      </w:t>
      </w:r>
      <w:r w:rsidRPr="002E2196">
        <w:rPr>
          <w:sz w:val="20"/>
          <w:szCs w:val="20"/>
        </w:rPr>
        <w:tab/>
      </w:r>
      <w:r w:rsidRPr="002E2196">
        <w:rPr>
          <w:sz w:val="20"/>
          <w:szCs w:val="20"/>
        </w:rPr>
        <w:tab/>
      </w:r>
      <w:r w:rsidRPr="002E2196">
        <w:rPr>
          <w:sz w:val="20"/>
          <w:szCs w:val="20"/>
        </w:rPr>
        <w:tab/>
      </w:r>
      <w:r w:rsidRPr="002E2196">
        <w:rPr>
          <w:sz w:val="20"/>
          <w:szCs w:val="20"/>
        </w:rPr>
        <w:tab/>
      </w:r>
      <w:r w:rsidRPr="002E2196">
        <w:rPr>
          <w:sz w:val="20"/>
          <w:szCs w:val="20"/>
        </w:rPr>
        <w:tab/>
        <w:t>«__» ______ 20__ г.</w:t>
      </w:r>
    </w:p>
    <w:p w:rsidR="002E2196" w:rsidRPr="002E2196" w:rsidRDefault="002E2196" w:rsidP="002E2196">
      <w:pPr>
        <w:widowControl w:val="0"/>
        <w:autoSpaceDE w:val="0"/>
        <w:autoSpaceDN w:val="0"/>
        <w:jc w:val="both"/>
        <w:rPr>
          <w:sz w:val="20"/>
          <w:szCs w:val="20"/>
        </w:rPr>
      </w:pPr>
    </w:p>
    <w:p w:rsidR="002E2196" w:rsidRPr="002E2196" w:rsidRDefault="00CE6E1E" w:rsidP="002E2196">
      <w:pPr>
        <w:widowControl w:val="0"/>
        <w:autoSpaceDE w:val="0"/>
        <w:autoSpaceDN w:val="0"/>
        <w:jc w:val="both"/>
        <w:rPr>
          <w:sz w:val="20"/>
          <w:szCs w:val="20"/>
        </w:rPr>
      </w:pPr>
      <w:r w:rsidRPr="00CE6E1E">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E6E1E">
        <w:rPr>
          <w:sz w:val="20"/>
          <w:szCs w:val="20"/>
        </w:rPr>
        <w:t>Есевой</w:t>
      </w:r>
      <w:proofErr w:type="spellEnd"/>
      <w:r w:rsidRPr="00CE6E1E">
        <w:rPr>
          <w:sz w:val="20"/>
          <w:szCs w:val="20"/>
        </w:rPr>
        <w:t xml:space="preserve"> Жанны Владимировны, действующего на основании Устава, с одной стороны, и Индивидуальный предприниматель </w:t>
      </w:r>
      <w:proofErr w:type="spellStart"/>
      <w:r w:rsidRPr="00CE6E1E">
        <w:rPr>
          <w:sz w:val="20"/>
          <w:szCs w:val="20"/>
        </w:rPr>
        <w:t>Балмашнов</w:t>
      </w:r>
      <w:proofErr w:type="spellEnd"/>
      <w:r w:rsidRPr="00CE6E1E">
        <w:rPr>
          <w:sz w:val="20"/>
          <w:szCs w:val="20"/>
        </w:rPr>
        <w:t xml:space="preserve"> Антон Леонидович, именуемый в дальнейшем Поставщик, действующего на основании Свидетельства № 38 003834451 от 17.02.2015г., с другой стороны, в дальнейшем совместно именуемые Стороны</w:t>
      </w:r>
      <w:r w:rsidR="002E2196" w:rsidRPr="002E2196">
        <w:rPr>
          <w:sz w:val="20"/>
          <w:szCs w:val="20"/>
        </w:rPr>
        <w:t>, составили настоящий акт о нижеследующем:</w:t>
      </w:r>
    </w:p>
    <w:p w:rsidR="002E2196" w:rsidRPr="002E2196" w:rsidRDefault="002E2196" w:rsidP="002E2196">
      <w:pPr>
        <w:widowControl w:val="0"/>
        <w:autoSpaceDE w:val="0"/>
        <w:autoSpaceDN w:val="0"/>
        <w:jc w:val="both"/>
        <w:rPr>
          <w:sz w:val="20"/>
          <w:szCs w:val="20"/>
        </w:rPr>
      </w:pPr>
      <w:r w:rsidRPr="002E219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2.  Фактическое  качество Оборудования соответствует (не соответствует) требованиям Договора:</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3.  Вышеуказанные  поставки  согласно  Договору  должны быть выполнены «__» _________ 20__ г., фактически выполнены «__» _________ 20__ г.</w:t>
      </w:r>
    </w:p>
    <w:p w:rsidR="002E2196" w:rsidRPr="002E2196" w:rsidRDefault="002E2196" w:rsidP="002E2196">
      <w:pPr>
        <w:widowControl w:val="0"/>
        <w:autoSpaceDE w:val="0"/>
        <w:autoSpaceDN w:val="0"/>
        <w:jc w:val="both"/>
        <w:rPr>
          <w:sz w:val="20"/>
          <w:szCs w:val="20"/>
        </w:rPr>
      </w:pPr>
      <w:r w:rsidRPr="002E2196">
        <w:rPr>
          <w:sz w:val="20"/>
          <w:szCs w:val="20"/>
        </w:rPr>
        <w:t xml:space="preserve">4.  Недостатки  Оборудования  </w:t>
      </w:r>
      <w:proofErr w:type="gramStart"/>
      <w:r w:rsidRPr="002E2196">
        <w:rPr>
          <w:sz w:val="20"/>
          <w:szCs w:val="20"/>
        </w:rPr>
        <w:t>выявлены</w:t>
      </w:r>
      <w:proofErr w:type="gramEnd"/>
      <w:r w:rsidRPr="002E2196">
        <w:rPr>
          <w:sz w:val="20"/>
          <w:szCs w:val="20"/>
        </w:rPr>
        <w:t>/не выявлены</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r w:rsidRPr="002E2196">
        <w:rPr>
          <w:sz w:val="20"/>
          <w:szCs w:val="20"/>
        </w:rPr>
        <w:t xml:space="preserve">Сдал:                                                      </w:t>
      </w:r>
      <w:r w:rsidRPr="002E2196">
        <w:rPr>
          <w:sz w:val="20"/>
          <w:szCs w:val="20"/>
        </w:rPr>
        <w:tab/>
      </w:r>
      <w:r w:rsidRPr="002E2196">
        <w:rPr>
          <w:sz w:val="20"/>
          <w:szCs w:val="20"/>
        </w:rPr>
        <w:tab/>
      </w:r>
      <w:r w:rsidRPr="002E2196">
        <w:rPr>
          <w:sz w:val="20"/>
          <w:szCs w:val="20"/>
        </w:rPr>
        <w:tab/>
        <w:t>Принял:</w:t>
      </w:r>
    </w:p>
    <w:p w:rsidR="002E2196" w:rsidRPr="002E2196" w:rsidRDefault="002E2196" w:rsidP="002E2196">
      <w:pPr>
        <w:widowControl w:val="0"/>
        <w:autoSpaceDE w:val="0"/>
        <w:autoSpaceDN w:val="0"/>
        <w:jc w:val="both"/>
        <w:rPr>
          <w:sz w:val="20"/>
          <w:szCs w:val="20"/>
        </w:rPr>
      </w:pPr>
      <w:r w:rsidRPr="002E2196">
        <w:rPr>
          <w:sz w:val="20"/>
          <w:szCs w:val="20"/>
        </w:rPr>
        <w:t xml:space="preserve">Поставщик                                             </w:t>
      </w:r>
      <w:r w:rsidRPr="002E2196">
        <w:rPr>
          <w:sz w:val="20"/>
          <w:szCs w:val="20"/>
        </w:rPr>
        <w:tab/>
      </w:r>
      <w:r w:rsidRPr="002E2196">
        <w:rPr>
          <w:sz w:val="20"/>
          <w:szCs w:val="20"/>
        </w:rPr>
        <w:tab/>
      </w:r>
      <w:r w:rsidRPr="002E2196">
        <w:rPr>
          <w:sz w:val="20"/>
          <w:szCs w:val="20"/>
        </w:rPr>
        <w:tab/>
        <w:t>Заказчик</w:t>
      </w:r>
    </w:p>
    <w:p w:rsidR="002E2196" w:rsidRPr="002E2196" w:rsidRDefault="002E2196" w:rsidP="002E2196">
      <w:pPr>
        <w:widowControl w:val="0"/>
        <w:autoSpaceDE w:val="0"/>
        <w:autoSpaceDN w:val="0"/>
        <w:jc w:val="both"/>
        <w:rPr>
          <w:sz w:val="20"/>
          <w:szCs w:val="20"/>
        </w:rPr>
      </w:pPr>
      <w:r w:rsidRPr="002E2196">
        <w:rPr>
          <w:sz w:val="20"/>
          <w:szCs w:val="20"/>
        </w:rPr>
        <w:t xml:space="preserve">_________________________                </w:t>
      </w:r>
      <w:r w:rsidRPr="002E2196">
        <w:rPr>
          <w:sz w:val="20"/>
          <w:szCs w:val="20"/>
        </w:rPr>
        <w:tab/>
      </w:r>
      <w:r w:rsidRPr="002E2196">
        <w:rPr>
          <w:sz w:val="20"/>
          <w:szCs w:val="20"/>
        </w:rPr>
        <w:tab/>
      </w:r>
      <w:r w:rsidRPr="002E2196">
        <w:rPr>
          <w:sz w:val="20"/>
          <w:szCs w:val="20"/>
        </w:rPr>
        <w:tab/>
        <w:t>___________________________</w:t>
      </w:r>
    </w:p>
    <w:p w:rsidR="002E2196" w:rsidRPr="002E2196" w:rsidRDefault="002E2196" w:rsidP="002E2196">
      <w:pPr>
        <w:widowControl w:val="0"/>
        <w:autoSpaceDE w:val="0"/>
        <w:autoSpaceDN w:val="0"/>
        <w:jc w:val="both"/>
        <w:rPr>
          <w:sz w:val="20"/>
          <w:szCs w:val="20"/>
        </w:rPr>
      </w:pPr>
      <w:r w:rsidRPr="002E2196">
        <w:rPr>
          <w:sz w:val="20"/>
          <w:szCs w:val="20"/>
        </w:rPr>
        <w:t xml:space="preserve">М.П. (при наличии печати)                    </w:t>
      </w:r>
      <w:r w:rsidRPr="002E2196">
        <w:rPr>
          <w:sz w:val="20"/>
          <w:szCs w:val="20"/>
        </w:rPr>
        <w:tab/>
      </w:r>
      <w:r w:rsidRPr="002E2196">
        <w:rPr>
          <w:sz w:val="20"/>
          <w:szCs w:val="20"/>
        </w:rPr>
        <w:tab/>
      </w:r>
      <w:r w:rsidRPr="002E2196">
        <w:rPr>
          <w:sz w:val="20"/>
          <w:szCs w:val="20"/>
        </w:rPr>
        <w:tab/>
        <w:t>М.П.</w:t>
      </w: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p>
    <w:p w:rsidR="002E2196" w:rsidRPr="002E2196" w:rsidRDefault="002E2196" w:rsidP="002E219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E2196" w:rsidRPr="002E2196" w:rsidTr="002E2196">
        <w:trPr>
          <w:trHeight w:val="1637"/>
        </w:trPr>
        <w:tc>
          <w:tcPr>
            <w:tcW w:w="4680" w:type="dxa"/>
            <w:tcBorders>
              <w:top w:val="nil"/>
              <w:left w:val="nil"/>
              <w:bottom w:val="nil"/>
              <w:right w:val="nil"/>
            </w:tcBorders>
            <w:hideMark/>
          </w:tcPr>
          <w:p w:rsidR="002E2196" w:rsidRPr="002E2196" w:rsidRDefault="002E2196" w:rsidP="002E2196">
            <w:pPr>
              <w:pStyle w:val="a9"/>
              <w:tabs>
                <w:tab w:val="left" w:pos="2268"/>
              </w:tabs>
              <w:rPr>
                <w:sz w:val="20"/>
              </w:rPr>
            </w:pPr>
            <w:r w:rsidRPr="002E2196">
              <w:rPr>
                <w:sz w:val="20"/>
              </w:rPr>
              <w:t>Заказчик:</w:t>
            </w:r>
          </w:p>
          <w:p w:rsidR="002E2196" w:rsidRPr="002E2196" w:rsidRDefault="002E2196" w:rsidP="002E2196">
            <w:pPr>
              <w:pStyle w:val="a9"/>
              <w:tabs>
                <w:tab w:val="left" w:pos="2268"/>
              </w:tabs>
              <w:rPr>
                <w:sz w:val="20"/>
              </w:rPr>
            </w:pPr>
            <w:r w:rsidRPr="002E2196">
              <w:rPr>
                <w:sz w:val="20"/>
              </w:rPr>
              <w:t xml:space="preserve">ОГАУЗ «ИГКБ № 8» </w:t>
            </w:r>
          </w:p>
          <w:p w:rsidR="002E2196" w:rsidRPr="002E2196" w:rsidRDefault="002E2196" w:rsidP="002E2196">
            <w:pPr>
              <w:pStyle w:val="a9"/>
              <w:tabs>
                <w:tab w:val="left" w:pos="2268"/>
              </w:tabs>
              <w:rPr>
                <w:bCs/>
                <w:sz w:val="20"/>
              </w:rPr>
            </w:pPr>
            <w:r w:rsidRPr="002E2196">
              <w:rPr>
                <w:bCs/>
                <w:sz w:val="20"/>
              </w:rPr>
              <w:t>Главный врач</w:t>
            </w:r>
          </w:p>
          <w:p w:rsidR="002E2196" w:rsidRPr="002E2196" w:rsidRDefault="002E2196" w:rsidP="002E2196">
            <w:pPr>
              <w:pStyle w:val="a9"/>
              <w:tabs>
                <w:tab w:val="left" w:pos="2268"/>
              </w:tabs>
              <w:rPr>
                <w:sz w:val="20"/>
              </w:rPr>
            </w:pPr>
            <w:r w:rsidRPr="002E2196">
              <w:rPr>
                <w:sz w:val="20"/>
              </w:rPr>
              <w:t xml:space="preserve">_____________________/Ж.В. </w:t>
            </w:r>
            <w:proofErr w:type="spellStart"/>
            <w:r w:rsidRPr="002E2196">
              <w:rPr>
                <w:sz w:val="20"/>
              </w:rPr>
              <w:t>Есева</w:t>
            </w:r>
            <w:proofErr w:type="spellEnd"/>
            <w:r w:rsidRPr="002E2196">
              <w:rPr>
                <w:sz w:val="20"/>
              </w:rPr>
              <w:t>/</w:t>
            </w:r>
          </w:p>
          <w:p w:rsidR="002E2196" w:rsidRPr="002E2196" w:rsidRDefault="002E2196" w:rsidP="002E2196">
            <w:pPr>
              <w:rPr>
                <w:bCs/>
                <w:sz w:val="20"/>
                <w:szCs w:val="20"/>
              </w:rPr>
            </w:pPr>
            <w:r w:rsidRPr="002E2196">
              <w:rPr>
                <w:bCs/>
                <w:sz w:val="20"/>
                <w:szCs w:val="20"/>
              </w:rPr>
              <w:t>М.П.</w:t>
            </w:r>
          </w:p>
        </w:tc>
        <w:tc>
          <w:tcPr>
            <w:tcW w:w="540" w:type="dxa"/>
            <w:tcBorders>
              <w:top w:val="nil"/>
              <w:left w:val="nil"/>
              <w:bottom w:val="nil"/>
              <w:right w:val="nil"/>
            </w:tcBorders>
          </w:tcPr>
          <w:p w:rsidR="002E2196" w:rsidRPr="002E2196" w:rsidRDefault="002E2196" w:rsidP="002E2196">
            <w:pPr>
              <w:pStyle w:val="a9"/>
              <w:tabs>
                <w:tab w:val="left" w:pos="2268"/>
              </w:tabs>
              <w:rPr>
                <w:bCs/>
                <w:sz w:val="20"/>
              </w:rPr>
            </w:pPr>
          </w:p>
        </w:tc>
        <w:tc>
          <w:tcPr>
            <w:tcW w:w="4680" w:type="dxa"/>
            <w:tcBorders>
              <w:top w:val="nil"/>
              <w:left w:val="nil"/>
              <w:bottom w:val="nil"/>
              <w:right w:val="nil"/>
            </w:tcBorders>
          </w:tcPr>
          <w:p w:rsidR="002E2196" w:rsidRPr="002E2196" w:rsidRDefault="002E2196" w:rsidP="002E2196">
            <w:pPr>
              <w:jc w:val="both"/>
              <w:rPr>
                <w:sz w:val="20"/>
                <w:szCs w:val="20"/>
              </w:rPr>
            </w:pPr>
            <w:r w:rsidRPr="002E2196">
              <w:rPr>
                <w:sz w:val="20"/>
                <w:szCs w:val="20"/>
              </w:rPr>
              <w:t xml:space="preserve">Поставщик: </w:t>
            </w:r>
          </w:p>
          <w:p w:rsidR="00CE6E1E" w:rsidRPr="002E2196" w:rsidRDefault="00CE6E1E" w:rsidP="00CE6E1E">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w:t>
            </w:r>
            <w:r w:rsidR="00B4346B">
              <w:rPr>
                <w:sz w:val="20"/>
                <w:szCs w:val="20"/>
              </w:rPr>
              <w:t>н</w:t>
            </w:r>
            <w:r>
              <w:rPr>
                <w:sz w:val="20"/>
                <w:szCs w:val="20"/>
              </w:rPr>
              <w:t>ов</w:t>
            </w:r>
            <w:proofErr w:type="spellEnd"/>
            <w:r>
              <w:rPr>
                <w:sz w:val="20"/>
                <w:szCs w:val="20"/>
              </w:rPr>
              <w:t xml:space="preserve"> А.Л.</w:t>
            </w:r>
          </w:p>
          <w:p w:rsidR="00CE6E1E" w:rsidRPr="002E2196" w:rsidRDefault="00CE6E1E" w:rsidP="00CE6E1E">
            <w:pPr>
              <w:widowControl w:val="0"/>
              <w:tabs>
                <w:tab w:val="left" w:pos="5040"/>
              </w:tabs>
              <w:autoSpaceDE w:val="0"/>
              <w:autoSpaceDN w:val="0"/>
              <w:adjustRightInd w:val="0"/>
              <w:rPr>
                <w:sz w:val="20"/>
                <w:szCs w:val="20"/>
              </w:rPr>
            </w:pPr>
          </w:p>
          <w:p w:rsidR="00CE6E1E" w:rsidRPr="002E2196" w:rsidRDefault="00CE6E1E" w:rsidP="00CE6E1E">
            <w:pPr>
              <w:widowControl w:val="0"/>
              <w:tabs>
                <w:tab w:val="left" w:pos="5040"/>
              </w:tabs>
              <w:autoSpaceDE w:val="0"/>
              <w:autoSpaceDN w:val="0"/>
              <w:adjustRightInd w:val="0"/>
              <w:rPr>
                <w:sz w:val="20"/>
                <w:szCs w:val="20"/>
              </w:rPr>
            </w:pPr>
            <w:r w:rsidRPr="002E2196">
              <w:rPr>
                <w:sz w:val="20"/>
                <w:szCs w:val="20"/>
              </w:rPr>
              <w:t>______________________/</w:t>
            </w:r>
            <w:r>
              <w:rPr>
                <w:sz w:val="20"/>
                <w:szCs w:val="20"/>
              </w:rPr>
              <w:t xml:space="preserve">А.Л. </w:t>
            </w:r>
            <w:proofErr w:type="spellStart"/>
            <w:r>
              <w:rPr>
                <w:sz w:val="20"/>
                <w:szCs w:val="20"/>
              </w:rPr>
              <w:t>Балмаш</w:t>
            </w:r>
            <w:r w:rsidR="00B4346B">
              <w:rPr>
                <w:sz w:val="20"/>
                <w:szCs w:val="20"/>
              </w:rPr>
              <w:t>н</w:t>
            </w:r>
            <w:r>
              <w:rPr>
                <w:sz w:val="20"/>
                <w:szCs w:val="20"/>
              </w:rPr>
              <w:t>ов</w:t>
            </w:r>
            <w:proofErr w:type="spellEnd"/>
            <w:r w:rsidRPr="002E2196">
              <w:rPr>
                <w:sz w:val="20"/>
                <w:szCs w:val="20"/>
              </w:rPr>
              <w:t>/</w:t>
            </w:r>
          </w:p>
          <w:p w:rsidR="002E2196" w:rsidRPr="002E2196" w:rsidRDefault="00CE6E1E" w:rsidP="00CE6E1E">
            <w:pPr>
              <w:widowControl w:val="0"/>
              <w:tabs>
                <w:tab w:val="left" w:pos="5040"/>
              </w:tabs>
              <w:autoSpaceDE w:val="0"/>
              <w:autoSpaceDN w:val="0"/>
              <w:adjustRightInd w:val="0"/>
              <w:rPr>
                <w:bCs/>
                <w:sz w:val="20"/>
                <w:szCs w:val="20"/>
              </w:rPr>
            </w:pPr>
            <w:r w:rsidRPr="002E2196">
              <w:rPr>
                <w:bCs/>
              </w:rPr>
              <w:t xml:space="preserve">  М.П.            </w:t>
            </w:r>
          </w:p>
        </w:tc>
      </w:tr>
    </w:tbl>
    <w:p w:rsidR="002E2196" w:rsidRPr="002E2196" w:rsidRDefault="002E2196" w:rsidP="002E2196">
      <w:pPr>
        <w:jc w:val="right"/>
        <w:rPr>
          <w:sz w:val="20"/>
          <w:szCs w:val="20"/>
        </w:rPr>
      </w:pPr>
      <w:r w:rsidRPr="002E2196">
        <w:rPr>
          <w:sz w:val="20"/>
          <w:szCs w:val="20"/>
        </w:rPr>
        <w:br w:type="page"/>
      </w:r>
      <w:r w:rsidRPr="002E2196">
        <w:rPr>
          <w:sz w:val="20"/>
          <w:szCs w:val="20"/>
        </w:rPr>
        <w:lastRenderedPageBreak/>
        <w:t>Приложение 3</w:t>
      </w:r>
    </w:p>
    <w:p w:rsidR="002E2196" w:rsidRPr="002E2196" w:rsidRDefault="002E2196" w:rsidP="002E2196">
      <w:pPr>
        <w:widowControl w:val="0"/>
        <w:autoSpaceDE w:val="0"/>
        <w:autoSpaceDN w:val="0"/>
        <w:jc w:val="right"/>
        <w:rPr>
          <w:sz w:val="20"/>
          <w:szCs w:val="20"/>
        </w:rPr>
      </w:pPr>
      <w:r w:rsidRPr="002E2196">
        <w:rPr>
          <w:sz w:val="20"/>
          <w:szCs w:val="20"/>
        </w:rPr>
        <w:t>к Договору № 211-22</w:t>
      </w:r>
    </w:p>
    <w:p w:rsidR="002E2196" w:rsidRPr="002E2196" w:rsidRDefault="002E2196" w:rsidP="002E2196">
      <w:pPr>
        <w:widowControl w:val="0"/>
        <w:autoSpaceDE w:val="0"/>
        <w:autoSpaceDN w:val="0"/>
        <w:jc w:val="right"/>
        <w:rPr>
          <w:sz w:val="20"/>
          <w:szCs w:val="20"/>
        </w:rPr>
      </w:pPr>
      <w:r w:rsidRPr="002E2196">
        <w:rPr>
          <w:sz w:val="20"/>
          <w:szCs w:val="20"/>
        </w:rPr>
        <w:t>от «</w:t>
      </w:r>
      <w:r w:rsidR="00E70797">
        <w:rPr>
          <w:sz w:val="20"/>
          <w:szCs w:val="20"/>
        </w:rPr>
        <w:t>14</w:t>
      </w:r>
      <w:r w:rsidRPr="002E2196">
        <w:rPr>
          <w:sz w:val="20"/>
          <w:szCs w:val="20"/>
        </w:rPr>
        <w:t xml:space="preserve">» </w:t>
      </w:r>
      <w:r w:rsidR="00E70797">
        <w:rPr>
          <w:sz w:val="20"/>
          <w:szCs w:val="20"/>
        </w:rPr>
        <w:t>ноября 2022</w:t>
      </w:r>
      <w:r w:rsidRPr="002E2196">
        <w:rPr>
          <w:sz w:val="20"/>
          <w:szCs w:val="20"/>
        </w:rPr>
        <w:t xml:space="preserve"> г.</w:t>
      </w:r>
    </w:p>
    <w:p w:rsidR="002E2196" w:rsidRPr="002E2196" w:rsidRDefault="002E2196" w:rsidP="002E2196">
      <w:pPr>
        <w:widowControl w:val="0"/>
        <w:autoSpaceDE w:val="0"/>
        <w:autoSpaceDN w:val="0"/>
        <w:jc w:val="center"/>
        <w:rPr>
          <w:sz w:val="20"/>
          <w:szCs w:val="20"/>
        </w:rPr>
      </w:pPr>
      <w:r w:rsidRPr="002E2196">
        <w:rPr>
          <w:sz w:val="20"/>
          <w:szCs w:val="20"/>
        </w:rPr>
        <w:t>ФОРМА</w:t>
      </w:r>
    </w:p>
    <w:p w:rsidR="002E2196" w:rsidRPr="002E2196" w:rsidRDefault="002E2196" w:rsidP="002E2196">
      <w:pPr>
        <w:widowControl w:val="0"/>
        <w:autoSpaceDE w:val="0"/>
        <w:autoSpaceDN w:val="0"/>
        <w:jc w:val="center"/>
        <w:rPr>
          <w:sz w:val="20"/>
          <w:szCs w:val="20"/>
        </w:rPr>
      </w:pPr>
      <w:r w:rsidRPr="002E2196">
        <w:rPr>
          <w:sz w:val="20"/>
          <w:szCs w:val="20"/>
        </w:rPr>
        <w:t xml:space="preserve">АКТА ВВОДА ОБОРУДОВАНИЯ В ЭКСПЛУАТАЦИЮ </w:t>
      </w: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r w:rsidRPr="002E2196">
        <w:rPr>
          <w:sz w:val="20"/>
          <w:szCs w:val="20"/>
        </w:rPr>
        <w:t xml:space="preserve">г. Иркутск                                                                                      </w:t>
      </w:r>
      <w:r w:rsidRPr="002E2196">
        <w:rPr>
          <w:sz w:val="20"/>
          <w:szCs w:val="20"/>
        </w:rPr>
        <w:tab/>
      </w:r>
      <w:r w:rsidRPr="002E2196">
        <w:rPr>
          <w:sz w:val="20"/>
          <w:szCs w:val="20"/>
        </w:rPr>
        <w:tab/>
      </w:r>
      <w:r w:rsidRPr="002E2196">
        <w:rPr>
          <w:sz w:val="20"/>
          <w:szCs w:val="20"/>
        </w:rPr>
        <w:tab/>
      </w:r>
      <w:r w:rsidRPr="002E2196">
        <w:rPr>
          <w:sz w:val="20"/>
          <w:szCs w:val="20"/>
        </w:rPr>
        <w:tab/>
        <w:t>«__» ______ 20__ г.</w:t>
      </w:r>
    </w:p>
    <w:p w:rsidR="002E2196" w:rsidRPr="002E2196" w:rsidRDefault="002E2196" w:rsidP="002E2196">
      <w:pPr>
        <w:widowControl w:val="0"/>
        <w:autoSpaceDE w:val="0"/>
        <w:autoSpaceDN w:val="0"/>
        <w:jc w:val="both"/>
        <w:rPr>
          <w:sz w:val="20"/>
          <w:szCs w:val="20"/>
        </w:rPr>
      </w:pPr>
    </w:p>
    <w:p w:rsidR="002E2196" w:rsidRPr="002E2196" w:rsidRDefault="00CE6E1E" w:rsidP="002E2196">
      <w:pPr>
        <w:widowControl w:val="0"/>
        <w:autoSpaceDE w:val="0"/>
        <w:autoSpaceDN w:val="0"/>
        <w:jc w:val="both"/>
        <w:rPr>
          <w:sz w:val="20"/>
          <w:szCs w:val="20"/>
        </w:rPr>
      </w:pPr>
      <w:r w:rsidRPr="00CE6E1E">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E6E1E">
        <w:rPr>
          <w:sz w:val="20"/>
          <w:szCs w:val="20"/>
        </w:rPr>
        <w:t>Есевой</w:t>
      </w:r>
      <w:proofErr w:type="spellEnd"/>
      <w:r w:rsidRPr="00CE6E1E">
        <w:rPr>
          <w:sz w:val="20"/>
          <w:szCs w:val="20"/>
        </w:rPr>
        <w:t xml:space="preserve"> Жанны Владимировны, действующего на основании Устава, с одной стороны, и Индивидуальный предприниматель </w:t>
      </w:r>
      <w:proofErr w:type="spellStart"/>
      <w:r w:rsidRPr="00CE6E1E">
        <w:rPr>
          <w:sz w:val="20"/>
          <w:szCs w:val="20"/>
        </w:rPr>
        <w:t>Балмашнов</w:t>
      </w:r>
      <w:proofErr w:type="spellEnd"/>
      <w:r w:rsidRPr="00CE6E1E">
        <w:rPr>
          <w:sz w:val="20"/>
          <w:szCs w:val="20"/>
        </w:rPr>
        <w:t xml:space="preserve"> Антон Леонидович, именуемый в дальнейшем Поставщик, действующего на основании Свидетельства № 38 003834451 от 17.02.2015г., с другой стороны, в дальнейшем совместно именуемые Стороны</w:t>
      </w:r>
      <w:r w:rsidR="002E2196" w:rsidRPr="002E2196">
        <w:rPr>
          <w:sz w:val="20"/>
          <w:szCs w:val="20"/>
        </w:rPr>
        <w:t>, составили настоящий акт о нижеследующем:</w:t>
      </w: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r w:rsidRPr="002E2196">
        <w:rPr>
          <w:sz w:val="20"/>
          <w:szCs w:val="20"/>
        </w:rPr>
        <w:t xml:space="preserve">1. В соответствии с договором № ___ от «__» _________ 20__ г. (далее </w:t>
      </w:r>
      <w:proofErr w:type="gramStart"/>
      <w:r w:rsidRPr="002E2196">
        <w:rPr>
          <w:sz w:val="20"/>
          <w:szCs w:val="20"/>
        </w:rPr>
        <w:t>-Д</w:t>
      </w:r>
      <w:proofErr w:type="gramEnd"/>
      <w:r w:rsidRPr="002E2196">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2.  Фактическое  качество Оборудования (и сопутствующих услуг) соответствует (не соответствует) требованиям Договора:</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 xml:space="preserve">3.  Недостатки  ввода в эксплуатацию Оборудования  </w:t>
      </w:r>
      <w:proofErr w:type="gramStart"/>
      <w:r w:rsidRPr="002E2196">
        <w:rPr>
          <w:sz w:val="20"/>
          <w:szCs w:val="20"/>
        </w:rPr>
        <w:t>выявлены</w:t>
      </w:r>
      <w:proofErr w:type="gramEnd"/>
      <w:r w:rsidRPr="002E2196">
        <w:rPr>
          <w:sz w:val="20"/>
          <w:szCs w:val="20"/>
        </w:rPr>
        <w:t>/не выявлены</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r w:rsidRPr="002E2196">
        <w:rPr>
          <w:sz w:val="20"/>
          <w:szCs w:val="20"/>
        </w:rPr>
        <w:t>_______________________________________________________________________________________________</w:t>
      </w:r>
    </w:p>
    <w:p w:rsidR="002E2196" w:rsidRPr="002E2196" w:rsidRDefault="002E2196" w:rsidP="002E2196">
      <w:pPr>
        <w:widowControl w:val="0"/>
        <w:autoSpaceDE w:val="0"/>
        <w:autoSpaceDN w:val="0"/>
        <w:jc w:val="both"/>
        <w:rPr>
          <w:sz w:val="20"/>
          <w:szCs w:val="20"/>
        </w:rPr>
      </w:pPr>
    </w:p>
    <w:p w:rsidR="002E2196" w:rsidRPr="002E2196" w:rsidRDefault="002E2196" w:rsidP="002E2196">
      <w:pPr>
        <w:widowControl w:val="0"/>
        <w:autoSpaceDE w:val="0"/>
        <w:autoSpaceDN w:val="0"/>
        <w:jc w:val="both"/>
        <w:rPr>
          <w:sz w:val="20"/>
          <w:szCs w:val="20"/>
        </w:rPr>
      </w:pPr>
      <w:r w:rsidRPr="002E2196">
        <w:rPr>
          <w:sz w:val="20"/>
          <w:szCs w:val="20"/>
        </w:rPr>
        <w:t xml:space="preserve">Сдал:                                                      </w:t>
      </w:r>
      <w:r w:rsidRPr="002E2196">
        <w:rPr>
          <w:sz w:val="20"/>
          <w:szCs w:val="20"/>
        </w:rPr>
        <w:tab/>
      </w:r>
      <w:r w:rsidRPr="002E2196">
        <w:rPr>
          <w:sz w:val="20"/>
          <w:szCs w:val="20"/>
        </w:rPr>
        <w:tab/>
      </w:r>
      <w:r w:rsidRPr="002E2196">
        <w:rPr>
          <w:sz w:val="20"/>
          <w:szCs w:val="20"/>
        </w:rPr>
        <w:tab/>
        <w:t>Принял:</w:t>
      </w:r>
    </w:p>
    <w:p w:rsidR="002E2196" w:rsidRPr="002E2196" w:rsidRDefault="002E2196" w:rsidP="002E2196">
      <w:pPr>
        <w:widowControl w:val="0"/>
        <w:autoSpaceDE w:val="0"/>
        <w:autoSpaceDN w:val="0"/>
        <w:jc w:val="both"/>
        <w:rPr>
          <w:sz w:val="20"/>
          <w:szCs w:val="20"/>
        </w:rPr>
      </w:pPr>
      <w:r w:rsidRPr="002E2196">
        <w:rPr>
          <w:sz w:val="20"/>
          <w:szCs w:val="20"/>
        </w:rPr>
        <w:t xml:space="preserve">Поставщик                                             </w:t>
      </w:r>
      <w:r w:rsidRPr="002E2196">
        <w:rPr>
          <w:sz w:val="20"/>
          <w:szCs w:val="20"/>
        </w:rPr>
        <w:tab/>
      </w:r>
      <w:r w:rsidRPr="002E2196">
        <w:rPr>
          <w:sz w:val="20"/>
          <w:szCs w:val="20"/>
        </w:rPr>
        <w:tab/>
      </w:r>
      <w:r w:rsidRPr="002E2196">
        <w:rPr>
          <w:sz w:val="20"/>
          <w:szCs w:val="20"/>
        </w:rPr>
        <w:tab/>
        <w:t>Заказчик</w:t>
      </w:r>
    </w:p>
    <w:p w:rsidR="002E2196" w:rsidRPr="002E2196" w:rsidRDefault="002E2196" w:rsidP="002E2196">
      <w:pPr>
        <w:widowControl w:val="0"/>
        <w:autoSpaceDE w:val="0"/>
        <w:autoSpaceDN w:val="0"/>
        <w:jc w:val="both"/>
        <w:rPr>
          <w:sz w:val="20"/>
          <w:szCs w:val="20"/>
        </w:rPr>
      </w:pPr>
      <w:r w:rsidRPr="002E2196">
        <w:rPr>
          <w:sz w:val="20"/>
          <w:szCs w:val="20"/>
        </w:rPr>
        <w:t xml:space="preserve">_________________________                </w:t>
      </w:r>
      <w:r w:rsidRPr="002E2196">
        <w:rPr>
          <w:sz w:val="20"/>
          <w:szCs w:val="20"/>
        </w:rPr>
        <w:tab/>
      </w:r>
      <w:r w:rsidRPr="002E2196">
        <w:rPr>
          <w:sz w:val="20"/>
          <w:szCs w:val="20"/>
        </w:rPr>
        <w:tab/>
      </w:r>
      <w:r w:rsidRPr="002E2196">
        <w:rPr>
          <w:sz w:val="20"/>
          <w:szCs w:val="20"/>
        </w:rPr>
        <w:tab/>
        <w:t>___________________________</w:t>
      </w:r>
    </w:p>
    <w:p w:rsidR="002E2196" w:rsidRPr="002E2196" w:rsidRDefault="002E2196" w:rsidP="002E2196">
      <w:pPr>
        <w:widowControl w:val="0"/>
        <w:autoSpaceDE w:val="0"/>
        <w:autoSpaceDN w:val="0"/>
        <w:jc w:val="both"/>
        <w:rPr>
          <w:sz w:val="20"/>
          <w:szCs w:val="20"/>
        </w:rPr>
      </w:pPr>
      <w:r w:rsidRPr="002E2196">
        <w:rPr>
          <w:sz w:val="20"/>
          <w:szCs w:val="20"/>
        </w:rPr>
        <w:t xml:space="preserve">М.П. (при наличии печати)                    </w:t>
      </w:r>
      <w:r w:rsidRPr="002E2196">
        <w:rPr>
          <w:sz w:val="20"/>
          <w:szCs w:val="20"/>
        </w:rPr>
        <w:tab/>
      </w:r>
      <w:r w:rsidRPr="002E2196">
        <w:rPr>
          <w:sz w:val="20"/>
          <w:szCs w:val="20"/>
        </w:rPr>
        <w:tab/>
      </w:r>
      <w:r w:rsidRPr="002E2196">
        <w:rPr>
          <w:sz w:val="20"/>
          <w:szCs w:val="20"/>
        </w:rPr>
        <w:tab/>
        <w:t>М.П.</w:t>
      </w:r>
    </w:p>
    <w:p w:rsidR="002E2196" w:rsidRPr="002E2196" w:rsidRDefault="002E2196" w:rsidP="002E2196">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2E2196" w:rsidRPr="002E2196" w:rsidRDefault="002E2196" w:rsidP="002E2196">
      <w:pPr>
        <w:pStyle w:val="ConsPlusNonformat"/>
        <w:widowControl/>
        <w:jc w:val="center"/>
        <w:rPr>
          <w:rFonts w:ascii="Times New Roman" w:hAnsi="Times New Roman" w:cs="Times New Roman"/>
        </w:rPr>
      </w:pPr>
    </w:p>
    <w:p w:rsidR="002E2196" w:rsidRPr="002E2196" w:rsidRDefault="002E2196" w:rsidP="002E2196">
      <w:pPr>
        <w:pStyle w:val="ConsPlusNonformat"/>
        <w:widowControl/>
        <w:jc w:val="center"/>
        <w:rPr>
          <w:rFonts w:ascii="Times New Roman" w:hAnsi="Times New Roman" w:cs="Times New Roman"/>
        </w:rPr>
      </w:pPr>
    </w:p>
    <w:p w:rsidR="002E2196" w:rsidRPr="002E2196" w:rsidRDefault="002E2196" w:rsidP="002E2196">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E2196" w:rsidRPr="002E2196" w:rsidTr="002E2196">
        <w:trPr>
          <w:trHeight w:val="1637"/>
        </w:trPr>
        <w:tc>
          <w:tcPr>
            <w:tcW w:w="4680" w:type="dxa"/>
            <w:tcBorders>
              <w:top w:val="nil"/>
              <w:left w:val="nil"/>
              <w:bottom w:val="nil"/>
              <w:right w:val="nil"/>
            </w:tcBorders>
            <w:hideMark/>
          </w:tcPr>
          <w:p w:rsidR="002E2196" w:rsidRPr="002E2196" w:rsidRDefault="002E2196" w:rsidP="002E2196">
            <w:pPr>
              <w:pStyle w:val="a9"/>
              <w:tabs>
                <w:tab w:val="left" w:pos="2268"/>
              </w:tabs>
              <w:rPr>
                <w:sz w:val="20"/>
              </w:rPr>
            </w:pPr>
            <w:r w:rsidRPr="002E2196">
              <w:rPr>
                <w:sz w:val="20"/>
              </w:rPr>
              <w:t>Заказчик:</w:t>
            </w:r>
          </w:p>
          <w:p w:rsidR="002E2196" w:rsidRPr="002E2196" w:rsidRDefault="002E2196" w:rsidP="002E2196">
            <w:pPr>
              <w:pStyle w:val="a9"/>
              <w:tabs>
                <w:tab w:val="left" w:pos="2268"/>
              </w:tabs>
              <w:rPr>
                <w:sz w:val="20"/>
              </w:rPr>
            </w:pPr>
            <w:r w:rsidRPr="002E2196">
              <w:rPr>
                <w:sz w:val="20"/>
              </w:rPr>
              <w:t xml:space="preserve">ОГАУЗ «ИГКБ № 8» </w:t>
            </w:r>
          </w:p>
          <w:p w:rsidR="002E2196" w:rsidRPr="002E2196" w:rsidRDefault="002E2196" w:rsidP="002E2196">
            <w:pPr>
              <w:pStyle w:val="a9"/>
              <w:tabs>
                <w:tab w:val="left" w:pos="2268"/>
              </w:tabs>
              <w:rPr>
                <w:bCs/>
                <w:sz w:val="20"/>
              </w:rPr>
            </w:pPr>
            <w:r w:rsidRPr="002E2196">
              <w:rPr>
                <w:bCs/>
                <w:sz w:val="20"/>
              </w:rPr>
              <w:t>Главный врач</w:t>
            </w:r>
          </w:p>
          <w:p w:rsidR="002E2196" w:rsidRPr="002E2196" w:rsidRDefault="002E2196" w:rsidP="002E2196">
            <w:pPr>
              <w:pStyle w:val="a9"/>
              <w:tabs>
                <w:tab w:val="left" w:pos="2268"/>
              </w:tabs>
              <w:rPr>
                <w:sz w:val="20"/>
              </w:rPr>
            </w:pPr>
            <w:r w:rsidRPr="002E2196">
              <w:rPr>
                <w:sz w:val="20"/>
              </w:rPr>
              <w:t xml:space="preserve">_____________________/Ж.В. </w:t>
            </w:r>
            <w:proofErr w:type="spellStart"/>
            <w:r w:rsidRPr="002E2196">
              <w:rPr>
                <w:sz w:val="20"/>
              </w:rPr>
              <w:t>Есева</w:t>
            </w:r>
            <w:proofErr w:type="spellEnd"/>
            <w:r w:rsidRPr="002E2196">
              <w:rPr>
                <w:sz w:val="20"/>
              </w:rPr>
              <w:t>/</w:t>
            </w:r>
          </w:p>
          <w:p w:rsidR="002E2196" w:rsidRPr="002E2196" w:rsidRDefault="002E2196" w:rsidP="002E2196">
            <w:pPr>
              <w:rPr>
                <w:bCs/>
                <w:sz w:val="20"/>
                <w:szCs w:val="20"/>
              </w:rPr>
            </w:pPr>
            <w:r w:rsidRPr="002E2196">
              <w:rPr>
                <w:bCs/>
                <w:sz w:val="20"/>
                <w:szCs w:val="20"/>
              </w:rPr>
              <w:t>М.П.</w:t>
            </w:r>
          </w:p>
        </w:tc>
        <w:tc>
          <w:tcPr>
            <w:tcW w:w="540" w:type="dxa"/>
            <w:tcBorders>
              <w:top w:val="nil"/>
              <w:left w:val="nil"/>
              <w:bottom w:val="nil"/>
              <w:right w:val="nil"/>
            </w:tcBorders>
          </w:tcPr>
          <w:p w:rsidR="002E2196" w:rsidRPr="002E2196" w:rsidRDefault="002E2196" w:rsidP="002E2196">
            <w:pPr>
              <w:pStyle w:val="a9"/>
              <w:tabs>
                <w:tab w:val="left" w:pos="2268"/>
              </w:tabs>
              <w:rPr>
                <w:bCs/>
                <w:sz w:val="20"/>
              </w:rPr>
            </w:pPr>
          </w:p>
        </w:tc>
        <w:tc>
          <w:tcPr>
            <w:tcW w:w="4680" w:type="dxa"/>
            <w:tcBorders>
              <w:top w:val="nil"/>
              <w:left w:val="nil"/>
              <w:bottom w:val="nil"/>
              <w:right w:val="nil"/>
            </w:tcBorders>
          </w:tcPr>
          <w:p w:rsidR="002E2196" w:rsidRPr="002E2196" w:rsidRDefault="002E2196" w:rsidP="002E2196">
            <w:pPr>
              <w:jc w:val="both"/>
              <w:rPr>
                <w:sz w:val="20"/>
                <w:szCs w:val="20"/>
              </w:rPr>
            </w:pPr>
            <w:r w:rsidRPr="002E2196">
              <w:rPr>
                <w:sz w:val="20"/>
                <w:szCs w:val="20"/>
              </w:rPr>
              <w:t xml:space="preserve">Поставщик: </w:t>
            </w:r>
          </w:p>
          <w:p w:rsidR="00CE6E1E" w:rsidRPr="002E2196" w:rsidRDefault="00CE6E1E" w:rsidP="00CE6E1E">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w:t>
            </w:r>
            <w:r w:rsidR="00B4346B">
              <w:rPr>
                <w:sz w:val="20"/>
                <w:szCs w:val="20"/>
              </w:rPr>
              <w:t>н</w:t>
            </w:r>
            <w:r>
              <w:rPr>
                <w:sz w:val="20"/>
                <w:szCs w:val="20"/>
              </w:rPr>
              <w:t>ов</w:t>
            </w:r>
            <w:proofErr w:type="spellEnd"/>
            <w:r>
              <w:rPr>
                <w:sz w:val="20"/>
                <w:szCs w:val="20"/>
              </w:rPr>
              <w:t xml:space="preserve"> А.Л.</w:t>
            </w:r>
          </w:p>
          <w:p w:rsidR="00CE6E1E" w:rsidRPr="002E2196" w:rsidRDefault="00CE6E1E" w:rsidP="00CE6E1E">
            <w:pPr>
              <w:widowControl w:val="0"/>
              <w:tabs>
                <w:tab w:val="left" w:pos="5040"/>
              </w:tabs>
              <w:autoSpaceDE w:val="0"/>
              <w:autoSpaceDN w:val="0"/>
              <w:adjustRightInd w:val="0"/>
              <w:rPr>
                <w:sz w:val="20"/>
                <w:szCs w:val="20"/>
              </w:rPr>
            </w:pPr>
          </w:p>
          <w:p w:rsidR="00CE6E1E" w:rsidRPr="002E2196" w:rsidRDefault="00CE6E1E" w:rsidP="00CE6E1E">
            <w:pPr>
              <w:widowControl w:val="0"/>
              <w:tabs>
                <w:tab w:val="left" w:pos="5040"/>
              </w:tabs>
              <w:autoSpaceDE w:val="0"/>
              <w:autoSpaceDN w:val="0"/>
              <w:adjustRightInd w:val="0"/>
              <w:rPr>
                <w:sz w:val="20"/>
                <w:szCs w:val="20"/>
              </w:rPr>
            </w:pPr>
            <w:r w:rsidRPr="002E2196">
              <w:rPr>
                <w:sz w:val="20"/>
                <w:szCs w:val="20"/>
              </w:rPr>
              <w:t>______________________/</w:t>
            </w:r>
            <w:r>
              <w:rPr>
                <w:sz w:val="20"/>
                <w:szCs w:val="20"/>
              </w:rPr>
              <w:t xml:space="preserve">А.Л. </w:t>
            </w:r>
            <w:proofErr w:type="spellStart"/>
            <w:r>
              <w:rPr>
                <w:sz w:val="20"/>
                <w:szCs w:val="20"/>
              </w:rPr>
              <w:t>Балмаш</w:t>
            </w:r>
            <w:r w:rsidR="00B4346B">
              <w:rPr>
                <w:sz w:val="20"/>
                <w:szCs w:val="20"/>
              </w:rPr>
              <w:t>н</w:t>
            </w:r>
            <w:r>
              <w:rPr>
                <w:sz w:val="20"/>
                <w:szCs w:val="20"/>
              </w:rPr>
              <w:t>ов</w:t>
            </w:r>
            <w:proofErr w:type="spellEnd"/>
            <w:r w:rsidRPr="002E2196">
              <w:rPr>
                <w:sz w:val="20"/>
                <w:szCs w:val="20"/>
              </w:rPr>
              <w:t>/</w:t>
            </w:r>
          </w:p>
          <w:p w:rsidR="002E2196" w:rsidRPr="002E2196" w:rsidRDefault="00CE6E1E" w:rsidP="00CE6E1E">
            <w:pPr>
              <w:widowControl w:val="0"/>
              <w:tabs>
                <w:tab w:val="left" w:pos="5040"/>
              </w:tabs>
              <w:autoSpaceDE w:val="0"/>
              <w:autoSpaceDN w:val="0"/>
              <w:adjustRightInd w:val="0"/>
              <w:rPr>
                <w:bCs/>
                <w:sz w:val="20"/>
                <w:szCs w:val="20"/>
              </w:rPr>
            </w:pPr>
            <w:r w:rsidRPr="002E2196">
              <w:rPr>
                <w:bCs/>
              </w:rPr>
              <w:t xml:space="preserve">  М.П.            </w:t>
            </w:r>
            <w:r w:rsidR="002E2196" w:rsidRPr="002E2196">
              <w:rPr>
                <w:bCs/>
                <w:sz w:val="20"/>
                <w:szCs w:val="20"/>
              </w:rPr>
              <w:t xml:space="preserve">П.      </w:t>
            </w:r>
          </w:p>
        </w:tc>
      </w:tr>
    </w:tbl>
    <w:p w:rsidR="00210256" w:rsidRPr="002E2196" w:rsidRDefault="00210256">
      <w:pPr>
        <w:rPr>
          <w:sz w:val="20"/>
          <w:szCs w:val="20"/>
        </w:rPr>
      </w:pPr>
    </w:p>
    <w:sectPr w:rsidR="00210256" w:rsidRPr="002E2196" w:rsidSect="002E21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846CBF0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41855D84"/>
    <w:multiLevelType w:val="multilevel"/>
    <w:tmpl w:val="EF9AAA3E"/>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hint="default"/>
        <w:sz w:val="22"/>
        <w:szCs w:val="22"/>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196"/>
    <w:rsid w:val="00210256"/>
    <w:rsid w:val="002E2196"/>
    <w:rsid w:val="004E0EB7"/>
    <w:rsid w:val="009D2F03"/>
    <w:rsid w:val="00B4346B"/>
    <w:rsid w:val="00CE6E1E"/>
    <w:rsid w:val="00E70797"/>
    <w:rsid w:val="00F15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1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196"/>
    <w:rPr>
      <w:rFonts w:ascii="Arial" w:eastAsia="Times New Roman" w:hAnsi="Arial" w:cs="Arial"/>
      <w:b/>
      <w:bCs/>
      <w:kern w:val="32"/>
      <w:sz w:val="32"/>
      <w:szCs w:val="32"/>
      <w:lang w:eastAsia="ru-RU"/>
    </w:rPr>
  </w:style>
  <w:style w:type="character" w:styleId="a3">
    <w:name w:val="Hyperlink"/>
    <w:uiPriority w:val="99"/>
    <w:rsid w:val="002E2196"/>
    <w:rPr>
      <w:color w:val="0000FF"/>
      <w:u w:val="single"/>
    </w:rPr>
  </w:style>
  <w:style w:type="paragraph" w:customStyle="1" w:styleId="a4">
    <w:name w:val="Базовый"/>
    <w:rsid w:val="002E2196"/>
    <w:pPr>
      <w:suppressAutoHyphens/>
    </w:pPr>
    <w:rPr>
      <w:rFonts w:ascii="Calibri" w:eastAsia="Lucida Sans Unicode" w:hAnsi="Calibri" w:cs="Calibri"/>
      <w:color w:val="00000A"/>
    </w:rPr>
  </w:style>
  <w:style w:type="paragraph" w:customStyle="1" w:styleId="ConsPlusNormal">
    <w:name w:val="ConsPlusNormal"/>
    <w:link w:val="ConsPlusNormal0"/>
    <w:rsid w:val="002E219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2E2196"/>
    <w:pPr>
      <w:ind w:left="720"/>
      <w:contextualSpacing/>
    </w:pPr>
  </w:style>
  <w:style w:type="paragraph" w:styleId="a7">
    <w:name w:val="Title"/>
    <w:basedOn w:val="a"/>
    <w:link w:val="a8"/>
    <w:qFormat/>
    <w:rsid w:val="002E2196"/>
    <w:pPr>
      <w:jc w:val="center"/>
    </w:pPr>
    <w:rPr>
      <w:b/>
      <w:sz w:val="28"/>
      <w:szCs w:val="20"/>
    </w:rPr>
  </w:style>
  <w:style w:type="character" w:customStyle="1" w:styleId="a8">
    <w:name w:val="Название Знак"/>
    <w:basedOn w:val="a0"/>
    <w:link w:val="a7"/>
    <w:rsid w:val="002E21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E21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E2196"/>
    <w:rPr>
      <w:rFonts w:ascii="Times New Roman" w:eastAsia="Times New Roman" w:hAnsi="Times New Roman" w:cs="Times New Roman"/>
      <w:sz w:val="24"/>
      <w:szCs w:val="20"/>
      <w:lang w:eastAsia="ru-RU"/>
    </w:rPr>
  </w:style>
  <w:style w:type="paragraph" w:styleId="ab">
    <w:name w:val="Body Text Indent"/>
    <w:basedOn w:val="a"/>
    <w:link w:val="ac"/>
    <w:rsid w:val="002E2196"/>
    <w:pPr>
      <w:ind w:firstLine="708"/>
      <w:jc w:val="both"/>
    </w:pPr>
    <w:rPr>
      <w:szCs w:val="20"/>
    </w:rPr>
  </w:style>
  <w:style w:type="character" w:customStyle="1" w:styleId="ac">
    <w:name w:val="Основной текст с отступом Знак"/>
    <w:basedOn w:val="a0"/>
    <w:link w:val="ab"/>
    <w:rsid w:val="002E2196"/>
    <w:rPr>
      <w:rFonts w:ascii="Times New Roman" w:eastAsia="Times New Roman" w:hAnsi="Times New Roman" w:cs="Times New Roman"/>
      <w:sz w:val="24"/>
      <w:szCs w:val="20"/>
      <w:lang w:eastAsia="ru-RU"/>
    </w:rPr>
  </w:style>
  <w:style w:type="paragraph" w:styleId="2">
    <w:name w:val="Body Text Indent 2"/>
    <w:basedOn w:val="a"/>
    <w:link w:val="20"/>
    <w:rsid w:val="002E2196"/>
    <w:pPr>
      <w:ind w:firstLine="709"/>
      <w:jc w:val="both"/>
    </w:pPr>
    <w:rPr>
      <w:szCs w:val="20"/>
    </w:rPr>
  </w:style>
  <w:style w:type="character" w:customStyle="1" w:styleId="20">
    <w:name w:val="Основной текст с отступом 2 Знак"/>
    <w:basedOn w:val="a0"/>
    <w:link w:val="2"/>
    <w:rsid w:val="002E2196"/>
    <w:rPr>
      <w:rFonts w:ascii="Times New Roman" w:eastAsia="Times New Roman" w:hAnsi="Times New Roman" w:cs="Times New Roman"/>
      <w:sz w:val="24"/>
      <w:szCs w:val="20"/>
      <w:lang w:eastAsia="ru-RU"/>
    </w:rPr>
  </w:style>
  <w:style w:type="paragraph" w:customStyle="1" w:styleId="ConsNonformat">
    <w:name w:val="ConsNonformat"/>
    <w:rsid w:val="002E21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E2196"/>
    <w:rPr>
      <w:rFonts w:ascii="Courier New" w:hAnsi="Courier New"/>
      <w:sz w:val="20"/>
      <w:szCs w:val="20"/>
    </w:rPr>
  </w:style>
  <w:style w:type="character" w:customStyle="1" w:styleId="ae">
    <w:name w:val="Текст Знак"/>
    <w:basedOn w:val="a0"/>
    <w:link w:val="ad"/>
    <w:uiPriority w:val="99"/>
    <w:rsid w:val="002E2196"/>
    <w:rPr>
      <w:rFonts w:ascii="Courier New" w:eastAsia="Times New Roman" w:hAnsi="Courier New" w:cs="Times New Roman"/>
      <w:sz w:val="20"/>
      <w:szCs w:val="20"/>
      <w:lang w:eastAsia="ru-RU"/>
    </w:rPr>
  </w:style>
  <w:style w:type="paragraph" w:customStyle="1" w:styleId="3">
    <w:name w:val="Текст3"/>
    <w:basedOn w:val="a"/>
    <w:rsid w:val="002E2196"/>
    <w:rPr>
      <w:rFonts w:ascii="Courier New" w:hAnsi="Courier New"/>
      <w:sz w:val="20"/>
      <w:szCs w:val="20"/>
    </w:rPr>
  </w:style>
  <w:style w:type="paragraph" w:customStyle="1" w:styleId="32">
    <w:name w:val="Основной текст с отступом 32"/>
    <w:basedOn w:val="a"/>
    <w:rsid w:val="002E2196"/>
    <w:pPr>
      <w:widowControl w:val="0"/>
      <w:ind w:firstLine="720"/>
      <w:jc w:val="both"/>
    </w:pPr>
    <w:rPr>
      <w:rFonts w:ascii="Arial" w:hAnsi="Arial"/>
    </w:rPr>
  </w:style>
  <w:style w:type="paragraph" w:customStyle="1" w:styleId="ConsPlusNonformat">
    <w:name w:val="ConsPlusNonformat"/>
    <w:rsid w:val="002E21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E2196"/>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2E21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E2196"/>
    <w:rPr>
      <w:sz w:val="20"/>
      <w:szCs w:val="20"/>
    </w:rPr>
  </w:style>
  <w:style w:type="character" w:customStyle="1" w:styleId="af0">
    <w:name w:val="Текст примечания Знак"/>
    <w:aliases w:val="Примечания: текст Знак"/>
    <w:basedOn w:val="a0"/>
    <w:link w:val="af"/>
    <w:uiPriority w:val="99"/>
    <w:rsid w:val="002E219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1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196"/>
    <w:rPr>
      <w:rFonts w:ascii="Arial" w:eastAsia="Times New Roman" w:hAnsi="Arial" w:cs="Arial"/>
      <w:b/>
      <w:bCs/>
      <w:kern w:val="32"/>
      <w:sz w:val="32"/>
      <w:szCs w:val="32"/>
      <w:lang w:eastAsia="ru-RU"/>
    </w:rPr>
  </w:style>
  <w:style w:type="character" w:styleId="a3">
    <w:name w:val="Hyperlink"/>
    <w:uiPriority w:val="99"/>
    <w:rsid w:val="002E2196"/>
    <w:rPr>
      <w:color w:val="0000FF"/>
      <w:u w:val="single"/>
    </w:rPr>
  </w:style>
  <w:style w:type="paragraph" w:customStyle="1" w:styleId="a4">
    <w:name w:val="Базовый"/>
    <w:rsid w:val="002E2196"/>
    <w:pPr>
      <w:suppressAutoHyphens/>
    </w:pPr>
    <w:rPr>
      <w:rFonts w:ascii="Calibri" w:eastAsia="Lucida Sans Unicode" w:hAnsi="Calibri" w:cs="Calibri"/>
      <w:color w:val="00000A"/>
    </w:rPr>
  </w:style>
  <w:style w:type="paragraph" w:customStyle="1" w:styleId="ConsPlusNormal">
    <w:name w:val="ConsPlusNormal"/>
    <w:link w:val="ConsPlusNormal0"/>
    <w:rsid w:val="002E219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2E2196"/>
    <w:pPr>
      <w:ind w:left="720"/>
      <w:contextualSpacing/>
    </w:pPr>
  </w:style>
  <w:style w:type="paragraph" w:styleId="a7">
    <w:name w:val="Title"/>
    <w:basedOn w:val="a"/>
    <w:link w:val="a8"/>
    <w:qFormat/>
    <w:rsid w:val="002E2196"/>
    <w:pPr>
      <w:jc w:val="center"/>
    </w:pPr>
    <w:rPr>
      <w:b/>
      <w:sz w:val="28"/>
      <w:szCs w:val="20"/>
    </w:rPr>
  </w:style>
  <w:style w:type="character" w:customStyle="1" w:styleId="a8">
    <w:name w:val="Название Знак"/>
    <w:basedOn w:val="a0"/>
    <w:link w:val="a7"/>
    <w:rsid w:val="002E21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E21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E2196"/>
    <w:rPr>
      <w:rFonts w:ascii="Times New Roman" w:eastAsia="Times New Roman" w:hAnsi="Times New Roman" w:cs="Times New Roman"/>
      <w:sz w:val="24"/>
      <w:szCs w:val="20"/>
      <w:lang w:eastAsia="ru-RU"/>
    </w:rPr>
  </w:style>
  <w:style w:type="paragraph" w:styleId="ab">
    <w:name w:val="Body Text Indent"/>
    <w:basedOn w:val="a"/>
    <w:link w:val="ac"/>
    <w:rsid w:val="002E2196"/>
    <w:pPr>
      <w:ind w:firstLine="708"/>
      <w:jc w:val="both"/>
    </w:pPr>
    <w:rPr>
      <w:szCs w:val="20"/>
    </w:rPr>
  </w:style>
  <w:style w:type="character" w:customStyle="1" w:styleId="ac">
    <w:name w:val="Основной текст с отступом Знак"/>
    <w:basedOn w:val="a0"/>
    <w:link w:val="ab"/>
    <w:rsid w:val="002E2196"/>
    <w:rPr>
      <w:rFonts w:ascii="Times New Roman" w:eastAsia="Times New Roman" w:hAnsi="Times New Roman" w:cs="Times New Roman"/>
      <w:sz w:val="24"/>
      <w:szCs w:val="20"/>
      <w:lang w:eastAsia="ru-RU"/>
    </w:rPr>
  </w:style>
  <w:style w:type="paragraph" w:styleId="2">
    <w:name w:val="Body Text Indent 2"/>
    <w:basedOn w:val="a"/>
    <w:link w:val="20"/>
    <w:rsid w:val="002E2196"/>
    <w:pPr>
      <w:ind w:firstLine="709"/>
      <w:jc w:val="both"/>
    </w:pPr>
    <w:rPr>
      <w:szCs w:val="20"/>
    </w:rPr>
  </w:style>
  <w:style w:type="character" w:customStyle="1" w:styleId="20">
    <w:name w:val="Основной текст с отступом 2 Знак"/>
    <w:basedOn w:val="a0"/>
    <w:link w:val="2"/>
    <w:rsid w:val="002E2196"/>
    <w:rPr>
      <w:rFonts w:ascii="Times New Roman" w:eastAsia="Times New Roman" w:hAnsi="Times New Roman" w:cs="Times New Roman"/>
      <w:sz w:val="24"/>
      <w:szCs w:val="20"/>
      <w:lang w:eastAsia="ru-RU"/>
    </w:rPr>
  </w:style>
  <w:style w:type="paragraph" w:customStyle="1" w:styleId="ConsNonformat">
    <w:name w:val="ConsNonformat"/>
    <w:rsid w:val="002E21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E2196"/>
    <w:rPr>
      <w:rFonts w:ascii="Courier New" w:hAnsi="Courier New"/>
      <w:sz w:val="20"/>
      <w:szCs w:val="20"/>
    </w:rPr>
  </w:style>
  <w:style w:type="character" w:customStyle="1" w:styleId="ae">
    <w:name w:val="Текст Знак"/>
    <w:basedOn w:val="a0"/>
    <w:link w:val="ad"/>
    <w:uiPriority w:val="99"/>
    <w:rsid w:val="002E2196"/>
    <w:rPr>
      <w:rFonts w:ascii="Courier New" w:eastAsia="Times New Roman" w:hAnsi="Courier New" w:cs="Times New Roman"/>
      <w:sz w:val="20"/>
      <w:szCs w:val="20"/>
      <w:lang w:eastAsia="ru-RU"/>
    </w:rPr>
  </w:style>
  <w:style w:type="paragraph" w:customStyle="1" w:styleId="3">
    <w:name w:val="Текст3"/>
    <w:basedOn w:val="a"/>
    <w:rsid w:val="002E2196"/>
    <w:rPr>
      <w:rFonts w:ascii="Courier New" w:hAnsi="Courier New"/>
      <w:sz w:val="20"/>
      <w:szCs w:val="20"/>
    </w:rPr>
  </w:style>
  <w:style w:type="paragraph" w:customStyle="1" w:styleId="32">
    <w:name w:val="Основной текст с отступом 32"/>
    <w:basedOn w:val="a"/>
    <w:rsid w:val="002E2196"/>
    <w:pPr>
      <w:widowControl w:val="0"/>
      <w:ind w:firstLine="720"/>
      <w:jc w:val="both"/>
    </w:pPr>
    <w:rPr>
      <w:rFonts w:ascii="Arial" w:hAnsi="Arial"/>
    </w:rPr>
  </w:style>
  <w:style w:type="paragraph" w:customStyle="1" w:styleId="ConsPlusNonformat">
    <w:name w:val="ConsPlusNonformat"/>
    <w:rsid w:val="002E21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E2196"/>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2E21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E2196"/>
    <w:rPr>
      <w:sz w:val="20"/>
      <w:szCs w:val="20"/>
    </w:rPr>
  </w:style>
  <w:style w:type="character" w:customStyle="1" w:styleId="af0">
    <w:name w:val="Текст примечания Знак"/>
    <w:aliases w:val="Примечания: текст Знак"/>
    <w:basedOn w:val="a0"/>
    <w:link w:val="af"/>
    <w:uiPriority w:val="99"/>
    <w:rsid w:val="002E21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roll@bk.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5678</Words>
  <Characters>32370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2022-11-14T05:41:00Z</cp:lastPrinted>
  <dcterms:created xsi:type="dcterms:W3CDTF">2022-11-07T01:12:00Z</dcterms:created>
  <dcterms:modified xsi:type="dcterms:W3CDTF">2022-11-14T05:41:00Z</dcterms:modified>
</cp:coreProperties>
</file>