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AF" w:rsidRPr="007847AF" w:rsidRDefault="007847AF" w:rsidP="007847AF">
      <w:pPr>
        <w:pStyle w:val="a6"/>
        <w:widowControl w:val="0"/>
        <w:rPr>
          <w:sz w:val="22"/>
          <w:szCs w:val="22"/>
        </w:rPr>
      </w:pPr>
      <w:r w:rsidRPr="007847AF">
        <w:rPr>
          <w:sz w:val="22"/>
          <w:szCs w:val="22"/>
        </w:rPr>
        <w:t>Договор № 100-22</w:t>
      </w:r>
    </w:p>
    <w:p w:rsidR="007847AF" w:rsidRPr="007847AF" w:rsidRDefault="007847AF" w:rsidP="007847AF">
      <w:pPr>
        <w:widowControl w:val="0"/>
        <w:jc w:val="center"/>
        <w:rPr>
          <w:b/>
          <w:bCs/>
          <w:sz w:val="22"/>
          <w:szCs w:val="22"/>
        </w:rPr>
      </w:pPr>
      <w:r w:rsidRPr="007847AF">
        <w:rPr>
          <w:b/>
          <w:bCs/>
          <w:sz w:val="22"/>
          <w:szCs w:val="22"/>
        </w:rPr>
        <w:t xml:space="preserve">на поставку перчаток </w:t>
      </w:r>
      <w:proofErr w:type="gramStart"/>
      <w:r w:rsidRPr="007847AF">
        <w:rPr>
          <w:b/>
          <w:bCs/>
          <w:sz w:val="22"/>
          <w:szCs w:val="22"/>
        </w:rPr>
        <w:t>медицинских  смотровых</w:t>
      </w:r>
      <w:proofErr w:type="gramEnd"/>
      <w:r w:rsidRPr="007847AF">
        <w:rPr>
          <w:b/>
          <w:bCs/>
          <w:sz w:val="22"/>
          <w:szCs w:val="22"/>
        </w:rPr>
        <w:t xml:space="preserve"> одноразовых</w:t>
      </w:r>
    </w:p>
    <w:p w:rsidR="007847AF" w:rsidRPr="007847AF" w:rsidRDefault="007847AF" w:rsidP="007847AF">
      <w:pPr>
        <w:widowControl w:val="0"/>
        <w:jc w:val="center"/>
        <w:rPr>
          <w:b/>
          <w:bCs/>
          <w:sz w:val="22"/>
          <w:szCs w:val="22"/>
        </w:rPr>
      </w:pPr>
    </w:p>
    <w:p w:rsidR="007847AF" w:rsidRPr="007847AF" w:rsidRDefault="007847AF" w:rsidP="007847AF">
      <w:pPr>
        <w:jc w:val="both"/>
        <w:rPr>
          <w:b/>
          <w:sz w:val="22"/>
          <w:szCs w:val="22"/>
        </w:rPr>
      </w:pPr>
      <w:r w:rsidRPr="007847AF">
        <w:rPr>
          <w:b/>
          <w:sz w:val="22"/>
          <w:szCs w:val="22"/>
        </w:rPr>
        <w:t xml:space="preserve">        г. Иркутск                                                               </w:t>
      </w:r>
      <w:r w:rsidRPr="007847AF">
        <w:rPr>
          <w:b/>
          <w:sz w:val="22"/>
          <w:szCs w:val="22"/>
        </w:rPr>
        <w:tab/>
      </w:r>
      <w:r w:rsidRPr="007847AF">
        <w:rPr>
          <w:b/>
          <w:sz w:val="22"/>
          <w:szCs w:val="22"/>
        </w:rPr>
        <w:tab/>
      </w:r>
      <w:proofErr w:type="gramStart"/>
      <w:r>
        <w:rPr>
          <w:b/>
          <w:sz w:val="22"/>
          <w:szCs w:val="22"/>
        </w:rPr>
        <w:tab/>
      </w:r>
      <w:r w:rsidRPr="007847AF">
        <w:rPr>
          <w:b/>
          <w:sz w:val="22"/>
          <w:szCs w:val="22"/>
        </w:rPr>
        <w:t>«</w:t>
      </w:r>
      <w:proofErr w:type="gramEnd"/>
      <w:r w:rsidRPr="007847AF">
        <w:rPr>
          <w:b/>
          <w:sz w:val="22"/>
          <w:szCs w:val="22"/>
        </w:rPr>
        <w:t>___»  _____________  202</w:t>
      </w:r>
      <w:r w:rsidRPr="007847AF">
        <w:rPr>
          <w:b/>
          <w:sz w:val="22"/>
          <w:szCs w:val="22"/>
        </w:rPr>
        <w:t>2</w:t>
      </w:r>
      <w:r w:rsidRPr="007847AF">
        <w:rPr>
          <w:b/>
          <w:sz w:val="22"/>
          <w:szCs w:val="22"/>
        </w:rPr>
        <w:t xml:space="preserve">г. </w:t>
      </w:r>
    </w:p>
    <w:p w:rsidR="007847AF" w:rsidRPr="007847AF" w:rsidRDefault="007847AF" w:rsidP="007847AF">
      <w:pPr>
        <w:jc w:val="both"/>
        <w:rPr>
          <w:b/>
          <w:sz w:val="22"/>
          <w:szCs w:val="22"/>
        </w:rPr>
      </w:pPr>
    </w:p>
    <w:p w:rsidR="007847AF" w:rsidRPr="007847AF" w:rsidRDefault="007847AF" w:rsidP="007847AF">
      <w:pPr>
        <w:jc w:val="both"/>
        <w:rPr>
          <w:sz w:val="22"/>
          <w:szCs w:val="22"/>
        </w:rPr>
      </w:pPr>
      <w:r w:rsidRPr="007847AF">
        <w:rPr>
          <w:b/>
          <w:sz w:val="22"/>
          <w:szCs w:val="22"/>
        </w:rPr>
        <w:t>Областное государственное автономное учреждение здравоохранения «Иркутская городская клиническая больница №8»</w:t>
      </w:r>
      <w:r w:rsidRPr="007847AF">
        <w:rPr>
          <w:sz w:val="22"/>
          <w:szCs w:val="22"/>
        </w:rPr>
        <w:t xml:space="preserve">, именуемое в дальнейшем  </w:t>
      </w:r>
      <w:r w:rsidRPr="007847AF">
        <w:rPr>
          <w:b/>
          <w:sz w:val="22"/>
          <w:szCs w:val="22"/>
        </w:rPr>
        <w:t xml:space="preserve">Заказчик, </w:t>
      </w:r>
      <w:r w:rsidRPr="007847AF">
        <w:rPr>
          <w:sz w:val="22"/>
          <w:szCs w:val="22"/>
        </w:rPr>
        <w:t xml:space="preserve">в лице главного врача </w:t>
      </w:r>
      <w:proofErr w:type="spellStart"/>
      <w:r w:rsidRPr="007847AF">
        <w:rPr>
          <w:sz w:val="22"/>
          <w:szCs w:val="22"/>
        </w:rPr>
        <w:t>Есевой</w:t>
      </w:r>
      <w:proofErr w:type="spellEnd"/>
      <w:r w:rsidRPr="007847A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«МП-ГАРАНТ»</w:t>
      </w:r>
      <w:r w:rsidRPr="007847AF">
        <w:rPr>
          <w:b/>
          <w:sz w:val="22"/>
          <w:szCs w:val="22"/>
        </w:rPr>
        <w:t>,</w:t>
      </w:r>
      <w:r w:rsidRPr="007847AF">
        <w:rPr>
          <w:sz w:val="22"/>
          <w:szCs w:val="22"/>
        </w:rPr>
        <w:t xml:space="preserve"> именуемый  в дальнейшем  </w:t>
      </w:r>
      <w:r w:rsidRPr="007847AF">
        <w:rPr>
          <w:b/>
          <w:sz w:val="22"/>
          <w:szCs w:val="22"/>
        </w:rPr>
        <w:t xml:space="preserve">Поставщик, </w:t>
      </w:r>
      <w:r w:rsidRPr="007847AF">
        <w:rPr>
          <w:sz w:val="22"/>
          <w:szCs w:val="22"/>
        </w:rPr>
        <w:t xml:space="preserve">в лице  </w:t>
      </w:r>
      <w:r>
        <w:rPr>
          <w:sz w:val="22"/>
          <w:szCs w:val="22"/>
        </w:rPr>
        <w:t xml:space="preserve">директора </w:t>
      </w:r>
      <w:proofErr w:type="spellStart"/>
      <w:r>
        <w:rPr>
          <w:sz w:val="22"/>
          <w:szCs w:val="22"/>
        </w:rPr>
        <w:t>Сибирцева</w:t>
      </w:r>
      <w:proofErr w:type="spellEnd"/>
      <w:r>
        <w:rPr>
          <w:sz w:val="22"/>
          <w:szCs w:val="22"/>
        </w:rPr>
        <w:t xml:space="preserve"> Алексея Васильевича</w:t>
      </w:r>
      <w:r w:rsidRPr="007847AF">
        <w:rPr>
          <w:b/>
          <w:sz w:val="22"/>
          <w:szCs w:val="22"/>
        </w:rPr>
        <w:t>,</w:t>
      </w:r>
      <w:r w:rsidRPr="007847AF">
        <w:rPr>
          <w:sz w:val="22"/>
          <w:szCs w:val="22"/>
        </w:rPr>
        <w:t xml:space="preserve"> действующего на основании </w:t>
      </w:r>
      <w:r>
        <w:rPr>
          <w:sz w:val="22"/>
          <w:szCs w:val="22"/>
        </w:rPr>
        <w:t>Устава</w:t>
      </w:r>
      <w:r w:rsidRPr="007847AF">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847AF">
        <w:rPr>
          <w:kern w:val="32"/>
          <w:sz w:val="22"/>
          <w:szCs w:val="22"/>
        </w:rPr>
        <w:t>, участниками которого могут являться только субъекты малого и среднего предпринимательства</w:t>
      </w:r>
      <w:r w:rsidRPr="007847AF">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перчаток медицинских смотровых одноразовых</w:t>
      </w:r>
      <w:r w:rsidRPr="007847AF">
        <w:rPr>
          <w:sz w:val="22"/>
          <w:szCs w:val="22"/>
        </w:rPr>
        <w:t xml:space="preserve"> № </w:t>
      </w:r>
      <w:r>
        <w:rPr>
          <w:sz w:val="22"/>
          <w:szCs w:val="22"/>
        </w:rPr>
        <w:t>32211417046</w:t>
      </w:r>
      <w:r w:rsidRPr="007847AF">
        <w:rPr>
          <w:sz w:val="22"/>
          <w:szCs w:val="22"/>
        </w:rPr>
        <w:t xml:space="preserve"> от </w:t>
      </w:r>
      <w:r>
        <w:rPr>
          <w:sz w:val="22"/>
          <w:szCs w:val="22"/>
        </w:rPr>
        <w:t>03.06.2022г.</w:t>
      </w:r>
      <w:r w:rsidRPr="007847AF">
        <w:rPr>
          <w:sz w:val="22"/>
          <w:szCs w:val="22"/>
        </w:rPr>
        <w:t>), заключили настоящий Договор о нижеследующем:</w:t>
      </w:r>
    </w:p>
    <w:p w:rsidR="007847AF" w:rsidRPr="007847AF" w:rsidRDefault="007847AF" w:rsidP="007847AF">
      <w:pPr>
        <w:jc w:val="both"/>
        <w:rPr>
          <w:sz w:val="22"/>
          <w:szCs w:val="22"/>
        </w:rPr>
      </w:pPr>
    </w:p>
    <w:p w:rsidR="007847AF" w:rsidRPr="007847AF" w:rsidRDefault="007847AF" w:rsidP="007847AF">
      <w:pPr>
        <w:pStyle w:val="3"/>
        <w:numPr>
          <w:ilvl w:val="0"/>
          <w:numId w:val="1"/>
        </w:numPr>
        <w:tabs>
          <w:tab w:val="left" w:pos="720"/>
        </w:tabs>
        <w:ind w:left="720"/>
        <w:jc w:val="center"/>
        <w:rPr>
          <w:rFonts w:ascii="Times New Roman" w:hAnsi="Times New Roman"/>
          <w:b/>
          <w:sz w:val="22"/>
          <w:szCs w:val="22"/>
        </w:rPr>
      </w:pPr>
      <w:r w:rsidRPr="007847AF">
        <w:rPr>
          <w:rFonts w:ascii="Times New Roman" w:hAnsi="Times New Roman"/>
          <w:b/>
          <w:sz w:val="22"/>
          <w:szCs w:val="22"/>
        </w:rPr>
        <w:t>ПРЕДМЕТ ДОГОВОРА</w:t>
      </w:r>
    </w:p>
    <w:p w:rsidR="007847AF" w:rsidRPr="007847AF" w:rsidRDefault="007847AF" w:rsidP="007847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47AF">
        <w:rPr>
          <w:rFonts w:ascii="Times New Roman" w:hAnsi="Times New Roman" w:cs="Times New Roman"/>
        </w:rPr>
        <w:t xml:space="preserve">Поставщик обязуется осуществить поставку </w:t>
      </w:r>
      <w:r w:rsidRPr="007847AF">
        <w:rPr>
          <w:rFonts w:ascii="Times New Roman" w:hAnsi="Times New Roman" w:cs="Times New Roman"/>
          <w:bCs/>
        </w:rPr>
        <w:t xml:space="preserve">перчаток </w:t>
      </w:r>
      <w:proofErr w:type="gramStart"/>
      <w:r w:rsidRPr="007847AF">
        <w:rPr>
          <w:rFonts w:ascii="Times New Roman" w:hAnsi="Times New Roman" w:cs="Times New Roman"/>
          <w:bCs/>
        </w:rPr>
        <w:t>медицинских  смотровых</w:t>
      </w:r>
      <w:proofErr w:type="gramEnd"/>
      <w:r w:rsidRPr="007847AF">
        <w:rPr>
          <w:rFonts w:ascii="Times New Roman" w:hAnsi="Times New Roman" w:cs="Times New Roman"/>
          <w:bCs/>
        </w:rPr>
        <w:t xml:space="preserve"> одноразовых</w:t>
      </w:r>
      <w:r w:rsidRPr="007847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847AF" w:rsidRPr="007847AF" w:rsidRDefault="007847AF" w:rsidP="007847AF">
      <w:pPr>
        <w:pStyle w:val="a4"/>
        <w:spacing w:after="0" w:line="240" w:lineRule="auto"/>
        <w:ind w:left="480"/>
        <w:jc w:val="both"/>
        <w:rPr>
          <w:rFonts w:ascii="Times New Roman" w:hAnsi="Times New Roman" w:cs="Times New Roman"/>
        </w:rPr>
      </w:pPr>
    </w:p>
    <w:p w:rsidR="007847AF" w:rsidRPr="007847AF" w:rsidRDefault="007847AF" w:rsidP="007847AF">
      <w:pPr>
        <w:pStyle w:val="1"/>
        <w:numPr>
          <w:ilvl w:val="0"/>
          <w:numId w:val="1"/>
        </w:numPr>
        <w:spacing w:before="0" w:after="0"/>
        <w:jc w:val="center"/>
        <w:rPr>
          <w:rFonts w:ascii="Times New Roman" w:hAnsi="Times New Roman" w:cs="Times New Roman"/>
          <w:sz w:val="22"/>
          <w:szCs w:val="22"/>
        </w:rPr>
      </w:pPr>
      <w:r w:rsidRPr="007847AF">
        <w:rPr>
          <w:rFonts w:ascii="Times New Roman" w:hAnsi="Times New Roman" w:cs="Times New Roman"/>
          <w:sz w:val="22"/>
          <w:szCs w:val="22"/>
        </w:rPr>
        <w:t>ЦЕНА ДОГОВОРА И ПОРЯДОК РАСЧЕТОВ</w:t>
      </w:r>
    </w:p>
    <w:p w:rsidR="007847AF" w:rsidRPr="007847AF" w:rsidRDefault="007847AF" w:rsidP="007847AF">
      <w:pPr>
        <w:pStyle w:val="aa"/>
        <w:ind w:firstLine="709"/>
        <w:rPr>
          <w:sz w:val="22"/>
          <w:szCs w:val="22"/>
        </w:rPr>
      </w:pPr>
      <w:r w:rsidRPr="007847AF">
        <w:rPr>
          <w:sz w:val="22"/>
          <w:szCs w:val="22"/>
        </w:rPr>
        <w:t xml:space="preserve">2.1. Цена настоящего Договора составляет </w:t>
      </w:r>
      <w:r w:rsidRPr="007847AF">
        <w:rPr>
          <w:b/>
          <w:sz w:val="22"/>
          <w:szCs w:val="22"/>
        </w:rPr>
        <w:t xml:space="preserve">35 000,00 </w:t>
      </w:r>
      <w:r w:rsidRPr="007847AF">
        <w:rPr>
          <w:b/>
          <w:sz w:val="22"/>
          <w:szCs w:val="22"/>
        </w:rPr>
        <w:t>(</w:t>
      </w:r>
      <w:r w:rsidRPr="007847AF">
        <w:rPr>
          <w:b/>
          <w:sz w:val="22"/>
          <w:szCs w:val="22"/>
        </w:rPr>
        <w:t>тридцать пять тысяч</w:t>
      </w:r>
      <w:r w:rsidRPr="007847AF">
        <w:rPr>
          <w:b/>
          <w:sz w:val="22"/>
          <w:szCs w:val="22"/>
        </w:rPr>
        <w:t>) рублей</w:t>
      </w:r>
      <w:r w:rsidRPr="007847AF">
        <w:rPr>
          <w:b/>
          <w:sz w:val="22"/>
          <w:szCs w:val="22"/>
        </w:rPr>
        <w:t xml:space="preserve"> 00 копеек</w:t>
      </w:r>
      <w:r w:rsidRPr="007847AF">
        <w:rPr>
          <w:sz w:val="22"/>
          <w:szCs w:val="22"/>
        </w:rPr>
        <w:t xml:space="preserve">, включает в себя стоимость Товара, НДС </w:t>
      </w:r>
      <w:r w:rsidRPr="007847AF">
        <w:rPr>
          <w:i/>
          <w:sz w:val="22"/>
          <w:szCs w:val="22"/>
        </w:rPr>
        <w:t>(в случае, если Поставщик является плательщиком НДС)</w:t>
      </w:r>
      <w:r w:rsidRPr="007847A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847AF" w:rsidRPr="007847AF" w:rsidRDefault="007847AF" w:rsidP="007847AF">
      <w:pPr>
        <w:pStyle w:val="aa"/>
        <w:ind w:firstLine="709"/>
        <w:rPr>
          <w:sz w:val="22"/>
          <w:szCs w:val="22"/>
        </w:rPr>
      </w:pPr>
      <w:r w:rsidRPr="007847AF">
        <w:rPr>
          <w:sz w:val="22"/>
          <w:szCs w:val="22"/>
        </w:rPr>
        <w:t xml:space="preserve">2.2.  Оплата за Товар производится по факту получения Товара на основании счета в течение 7 (семи) рабочих дней со дня подписания товарной </w:t>
      </w:r>
      <w:proofErr w:type="gramStart"/>
      <w:r w:rsidRPr="007847AF">
        <w:rPr>
          <w:sz w:val="22"/>
          <w:szCs w:val="22"/>
        </w:rPr>
        <w:t>накладной,  путем</w:t>
      </w:r>
      <w:proofErr w:type="gramEnd"/>
      <w:r w:rsidRPr="007847AF">
        <w:rPr>
          <w:sz w:val="22"/>
          <w:szCs w:val="22"/>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847AF" w:rsidRPr="007847AF" w:rsidRDefault="007847AF" w:rsidP="007847AF">
      <w:pPr>
        <w:pStyle w:val="aa"/>
        <w:ind w:firstLine="709"/>
        <w:rPr>
          <w:sz w:val="22"/>
          <w:szCs w:val="22"/>
        </w:rPr>
      </w:pPr>
      <w:r w:rsidRPr="007847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47AF" w:rsidRPr="007847AF" w:rsidRDefault="007847AF" w:rsidP="007847AF">
      <w:pPr>
        <w:pStyle w:val="aa"/>
        <w:ind w:firstLine="709"/>
        <w:rPr>
          <w:sz w:val="22"/>
          <w:szCs w:val="22"/>
        </w:rPr>
      </w:pPr>
      <w:r w:rsidRPr="007847A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47AF" w:rsidRPr="007847AF" w:rsidRDefault="007847AF" w:rsidP="007847AF">
      <w:pPr>
        <w:tabs>
          <w:tab w:val="left" w:pos="709"/>
        </w:tabs>
        <w:ind w:firstLine="709"/>
        <w:jc w:val="both"/>
        <w:rPr>
          <w:sz w:val="22"/>
          <w:szCs w:val="22"/>
        </w:rPr>
      </w:pPr>
      <w:r w:rsidRPr="007847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47AF" w:rsidRPr="007847AF" w:rsidRDefault="007847AF" w:rsidP="007847AF">
      <w:pPr>
        <w:pStyle w:val="aa"/>
        <w:ind w:firstLine="709"/>
        <w:rPr>
          <w:sz w:val="22"/>
          <w:szCs w:val="22"/>
        </w:rPr>
      </w:pPr>
    </w:p>
    <w:p w:rsidR="007847AF" w:rsidRPr="007847AF" w:rsidRDefault="007847AF" w:rsidP="007847AF">
      <w:pPr>
        <w:jc w:val="center"/>
        <w:rPr>
          <w:b/>
          <w:sz w:val="22"/>
          <w:szCs w:val="22"/>
        </w:rPr>
      </w:pPr>
      <w:r w:rsidRPr="007847AF">
        <w:rPr>
          <w:b/>
          <w:sz w:val="22"/>
          <w:szCs w:val="22"/>
        </w:rPr>
        <w:t>3. КАЧЕСТВО ТОВАРА</w:t>
      </w:r>
    </w:p>
    <w:p w:rsidR="007847AF" w:rsidRPr="007847AF" w:rsidRDefault="007847AF" w:rsidP="007847AF">
      <w:pPr>
        <w:ind w:right="125" w:firstLine="708"/>
        <w:jc w:val="both"/>
        <w:rPr>
          <w:sz w:val="22"/>
          <w:szCs w:val="22"/>
        </w:rPr>
      </w:pPr>
      <w:r w:rsidRPr="007847A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7AF" w:rsidRPr="007847AF" w:rsidRDefault="007847AF" w:rsidP="007847AF">
      <w:pPr>
        <w:ind w:firstLine="720"/>
        <w:jc w:val="both"/>
        <w:rPr>
          <w:bCs/>
          <w:sz w:val="22"/>
          <w:szCs w:val="22"/>
        </w:rPr>
      </w:pPr>
      <w:r w:rsidRPr="007847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47AF">
        <w:rPr>
          <w:bCs/>
          <w:spacing w:val="4"/>
          <w:sz w:val="22"/>
          <w:szCs w:val="22"/>
        </w:rPr>
        <w:t>не имеющей дефектов изготовления и транспортировки</w:t>
      </w:r>
      <w:r w:rsidRPr="007847AF">
        <w:rPr>
          <w:sz w:val="22"/>
          <w:szCs w:val="22"/>
        </w:rPr>
        <w:t>.</w:t>
      </w:r>
    </w:p>
    <w:p w:rsidR="007847AF" w:rsidRPr="007847AF" w:rsidRDefault="007847AF" w:rsidP="007847AF">
      <w:pPr>
        <w:ind w:firstLine="720"/>
        <w:jc w:val="both"/>
        <w:rPr>
          <w:bCs/>
          <w:sz w:val="22"/>
          <w:szCs w:val="22"/>
        </w:rPr>
      </w:pPr>
      <w:r w:rsidRPr="007847AF">
        <w:rPr>
          <w:bCs/>
          <w:sz w:val="22"/>
          <w:szCs w:val="22"/>
        </w:rPr>
        <w:t>3.3. Упаковка должна предохранять товар от порчи, утраты товарного вида.</w:t>
      </w:r>
    </w:p>
    <w:p w:rsidR="007847AF" w:rsidRPr="007847AF" w:rsidRDefault="007847AF" w:rsidP="007847AF">
      <w:pPr>
        <w:ind w:firstLine="720"/>
        <w:jc w:val="both"/>
        <w:rPr>
          <w:bCs/>
          <w:sz w:val="22"/>
          <w:szCs w:val="22"/>
        </w:rPr>
      </w:pPr>
      <w:r w:rsidRPr="007847AF">
        <w:rPr>
          <w:bCs/>
          <w:sz w:val="22"/>
          <w:szCs w:val="22"/>
        </w:rPr>
        <w:t>3.4. Тара и упаковка входят в стоимость поставляемого товара.</w:t>
      </w:r>
    </w:p>
    <w:p w:rsidR="007847AF" w:rsidRPr="007847AF" w:rsidRDefault="007847AF" w:rsidP="007847AF">
      <w:pPr>
        <w:ind w:firstLine="720"/>
        <w:jc w:val="both"/>
        <w:rPr>
          <w:bCs/>
          <w:sz w:val="22"/>
          <w:szCs w:val="22"/>
        </w:rPr>
      </w:pPr>
      <w:r w:rsidRPr="007847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47AF" w:rsidRPr="007847AF" w:rsidRDefault="007847AF" w:rsidP="007847AF">
      <w:pPr>
        <w:ind w:firstLine="708"/>
        <w:jc w:val="both"/>
        <w:rPr>
          <w:sz w:val="22"/>
          <w:szCs w:val="22"/>
        </w:rPr>
      </w:pPr>
    </w:p>
    <w:p w:rsidR="007847AF" w:rsidRPr="007847AF" w:rsidRDefault="007847AF" w:rsidP="007847AF">
      <w:pPr>
        <w:ind w:firstLine="709"/>
        <w:jc w:val="center"/>
        <w:rPr>
          <w:b/>
          <w:sz w:val="22"/>
          <w:szCs w:val="22"/>
        </w:rPr>
      </w:pPr>
      <w:r w:rsidRPr="007847AF">
        <w:rPr>
          <w:b/>
          <w:sz w:val="22"/>
          <w:szCs w:val="22"/>
        </w:rPr>
        <w:t>4. СРОКИ И ПОРЯДОК ПОСТАВКИ И ПРИЕМКИ ТОВАРА</w:t>
      </w:r>
    </w:p>
    <w:p w:rsidR="007847AF" w:rsidRPr="007847AF" w:rsidRDefault="007847AF" w:rsidP="007847AF">
      <w:pPr>
        <w:ind w:firstLine="709"/>
        <w:jc w:val="both"/>
        <w:rPr>
          <w:sz w:val="22"/>
          <w:szCs w:val="22"/>
        </w:rPr>
      </w:pPr>
      <w:r w:rsidRPr="007847AF">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(4 этаж), ул. Баумана, 214А (2 этаж, </w:t>
      </w:r>
      <w:proofErr w:type="spellStart"/>
      <w:r w:rsidRPr="007847AF">
        <w:rPr>
          <w:sz w:val="22"/>
          <w:szCs w:val="22"/>
        </w:rPr>
        <w:t>каб</w:t>
      </w:r>
      <w:proofErr w:type="spellEnd"/>
      <w:r w:rsidRPr="007847AF">
        <w:rPr>
          <w:sz w:val="22"/>
          <w:szCs w:val="22"/>
        </w:rPr>
        <w:t>. 208), ул. Академика Образцова, 27 (цоколь), ул. Партизанская, 74ж.</w:t>
      </w:r>
    </w:p>
    <w:p w:rsidR="007847AF" w:rsidRPr="007847AF" w:rsidRDefault="007847AF" w:rsidP="007847AF">
      <w:pPr>
        <w:ind w:firstLine="709"/>
        <w:jc w:val="both"/>
        <w:rPr>
          <w:sz w:val="22"/>
          <w:szCs w:val="22"/>
        </w:rPr>
      </w:pPr>
      <w:r w:rsidRPr="007847AF">
        <w:rPr>
          <w:sz w:val="22"/>
          <w:szCs w:val="22"/>
        </w:rPr>
        <w:t>4.2. Тара и упаковка возврату не подлежат.</w:t>
      </w:r>
    </w:p>
    <w:p w:rsidR="007847AF" w:rsidRPr="007847AF" w:rsidRDefault="007847AF" w:rsidP="007847AF">
      <w:pPr>
        <w:ind w:firstLine="709"/>
        <w:jc w:val="both"/>
        <w:rPr>
          <w:sz w:val="22"/>
          <w:szCs w:val="22"/>
        </w:rPr>
      </w:pPr>
      <w:r w:rsidRPr="007847AF">
        <w:rPr>
          <w:sz w:val="22"/>
          <w:szCs w:val="22"/>
        </w:rPr>
        <w:t>4.3. Поставка товара по заявке Заказчика осуществляется в течение 3 (трех) рабочих дней с момента подачи такой заявки.</w:t>
      </w:r>
    </w:p>
    <w:p w:rsidR="007847AF" w:rsidRPr="007847AF" w:rsidRDefault="007847AF" w:rsidP="007847AF">
      <w:pPr>
        <w:pStyle w:val="ConsNonformat"/>
        <w:widowControl/>
        <w:tabs>
          <w:tab w:val="num" w:pos="0"/>
        </w:tabs>
        <w:ind w:right="-7" w:firstLine="709"/>
        <w:jc w:val="both"/>
        <w:rPr>
          <w:rFonts w:ascii="Times New Roman" w:hAnsi="Times New Roman"/>
          <w:sz w:val="22"/>
          <w:szCs w:val="22"/>
        </w:rPr>
      </w:pPr>
      <w:r w:rsidRPr="007847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47AF" w:rsidRPr="007847AF" w:rsidRDefault="007847AF" w:rsidP="007847AF">
      <w:pPr>
        <w:pStyle w:val="ConsNonformat"/>
        <w:widowControl/>
        <w:tabs>
          <w:tab w:val="num" w:pos="0"/>
        </w:tabs>
        <w:ind w:right="-7" w:firstLine="709"/>
        <w:jc w:val="both"/>
        <w:rPr>
          <w:rFonts w:ascii="Times New Roman" w:hAnsi="Times New Roman"/>
          <w:sz w:val="22"/>
          <w:szCs w:val="22"/>
        </w:rPr>
      </w:pPr>
      <w:r w:rsidRPr="007847AF">
        <w:rPr>
          <w:rFonts w:ascii="Times New Roman" w:hAnsi="Times New Roman"/>
          <w:sz w:val="22"/>
          <w:szCs w:val="22"/>
        </w:rPr>
        <w:t xml:space="preserve">4.5. При доставке Товара Заказчик производит приемку Товара по количеству. </w:t>
      </w:r>
    </w:p>
    <w:p w:rsidR="007847AF" w:rsidRPr="007847AF" w:rsidRDefault="007847AF" w:rsidP="007847AF">
      <w:pPr>
        <w:autoSpaceDE w:val="0"/>
        <w:autoSpaceDN w:val="0"/>
        <w:adjustRightInd w:val="0"/>
        <w:ind w:firstLine="709"/>
        <w:jc w:val="both"/>
        <w:rPr>
          <w:sz w:val="22"/>
          <w:szCs w:val="22"/>
        </w:rPr>
      </w:pPr>
      <w:r w:rsidRPr="007847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47AF">
        <w:rPr>
          <w:rFonts w:eastAsiaTheme="minorHAnsi"/>
          <w:sz w:val="22"/>
          <w:szCs w:val="22"/>
        </w:rPr>
        <w:t xml:space="preserve">О закупках товаров, работ, услуг отдельными видами юридических лиц» </w:t>
      </w:r>
      <w:r w:rsidRPr="007847A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847AF" w:rsidRPr="007847AF" w:rsidRDefault="007847AF" w:rsidP="007847A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847A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847AF">
        <w:rPr>
          <w:rFonts w:ascii="Times New Roman" w:hAnsi="Times New Roman" w:cs="Times New Roman"/>
        </w:rPr>
        <w:t>).</w:t>
      </w:r>
      <w:r w:rsidRPr="007847AF">
        <w:rPr>
          <w:rFonts w:ascii="Times New Roman" w:hAnsi="Times New Roman" w:cs="Times New Roman"/>
          <w:color w:val="auto"/>
        </w:rPr>
        <w:t>Заказчик</w:t>
      </w:r>
      <w:proofErr w:type="gramEnd"/>
      <w:r w:rsidRPr="007847AF">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7847A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47AF" w:rsidRPr="007847AF" w:rsidRDefault="007847AF" w:rsidP="007847AF">
      <w:pPr>
        <w:ind w:firstLine="709"/>
        <w:jc w:val="both"/>
        <w:rPr>
          <w:sz w:val="22"/>
          <w:szCs w:val="22"/>
        </w:rPr>
      </w:pPr>
      <w:r w:rsidRPr="007847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47AF" w:rsidRPr="007847AF" w:rsidRDefault="007847AF" w:rsidP="007847AF">
      <w:pPr>
        <w:ind w:firstLine="709"/>
        <w:jc w:val="both"/>
        <w:rPr>
          <w:sz w:val="22"/>
          <w:szCs w:val="22"/>
        </w:rPr>
      </w:pPr>
      <w:r w:rsidRPr="007847AF">
        <w:rPr>
          <w:noProof/>
          <w:sz w:val="22"/>
          <w:szCs w:val="22"/>
        </w:rPr>
        <w:t>4.9.</w:t>
      </w:r>
      <w:r w:rsidRPr="007847AF">
        <w:rPr>
          <w:sz w:val="22"/>
          <w:szCs w:val="22"/>
        </w:rPr>
        <w:t xml:space="preserve"> Риск случайной гибели Товара переходит от Поставщика к Заказчику с момента подписания товарной накладной.</w:t>
      </w:r>
    </w:p>
    <w:p w:rsidR="007847AF" w:rsidRPr="007847AF" w:rsidRDefault="007847AF" w:rsidP="007847AF">
      <w:pPr>
        <w:ind w:firstLine="709"/>
        <w:jc w:val="both"/>
        <w:rPr>
          <w:color w:val="000000"/>
          <w:sz w:val="22"/>
          <w:szCs w:val="22"/>
        </w:rPr>
      </w:pPr>
    </w:p>
    <w:p w:rsidR="007847AF" w:rsidRPr="007847AF" w:rsidRDefault="007847AF" w:rsidP="007847AF">
      <w:pPr>
        <w:jc w:val="center"/>
        <w:rPr>
          <w:b/>
          <w:sz w:val="22"/>
          <w:szCs w:val="22"/>
        </w:rPr>
      </w:pPr>
      <w:r w:rsidRPr="007847AF">
        <w:rPr>
          <w:b/>
          <w:noProof/>
          <w:sz w:val="22"/>
          <w:szCs w:val="22"/>
        </w:rPr>
        <w:t>5.</w:t>
      </w:r>
      <w:r w:rsidRPr="007847AF">
        <w:rPr>
          <w:b/>
          <w:sz w:val="22"/>
          <w:szCs w:val="22"/>
        </w:rPr>
        <w:t xml:space="preserve"> ОБЯЗАННОСТИ СТОРОН</w:t>
      </w:r>
    </w:p>
    <w:p w:rsidR="007847AF" w:rsidRPr="007847AF" w:rsidRDefault="007847AF" w:rsidP="007847AF">
      <w:pPr>
        <w:ind w:firstLine="709"/>
        <w:jc w:val="both"/>
        <w:rPr>
          <w:sz w:val="22"/>
          <w:szCs w:val="22"/>
        </w:rPr>
      </w:pPr>
      <w:r w:rsidRPr="007847AF">
        <w:rPr>
          <w:sz w:val="22"/>
          <w:szCs w:val="22"/>
        </w:rPr>
        <w:t xml:space="preserve">5.1. </w:t>
      </w:r>
      <w:r w:rsidRPr="007847AF">
        <w:rPr>
          <w:sz w:val="22"/>
          <w:szCs w:val="22"/>
          <w:u w:val="single"/>
        </w:rPr>
        <w:t>Поставщик обязуется:</w:t>
      </w:r>
    </w:p>
    <w:p w:rsidR="007847AF" w:rsidRPr="007847AF" w:rsidRDefault="007847AF" w:rsidP="007847AF">
      <w:pPr>
        <w:ind w:firstLine="709"/>
        <w:jc w:val="both"/>
        <w:rPr>
          <w:sz w:val="22"/>
          <w:szCs w:val="22"/>
        </w:rPr>
      </w:pPr>
      <w:r w:rsidRPr="007847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47AF" w:rsidRPr="007847AF" w:rsidRDefault="007847AF" w:rsidP="007847AF">
      <w:pPr>
        <w:ind w:firstLine="709"/>
        <w:jc w:val="both"/>
        <w:rPr>
          <w:sz w:val="22"/>
          <w:szCs w:val="22"/>
        </w:rPr>
      </w:pPr>
      <w:r w:rsidRPr="007847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47AF" w:rsidRPr="007847AF" w:rsidRDefault="007847AF" w:rsidP="007847AF">
      <w:pPr>
        <w:ind w:firstLine="709"/>
        <w:jc w:val="both"/>
        <w:rPr>
          <w:sz w:val="22"/>
          <w:szCs w:val="22"/>
        </w:rPr>
      </w:pPr>
      <w:r w:rsidRPr="007847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47AF" w:rsidRPr="007847AF" w:rsidRDefault="007847AF" w:rsidP="007847AF">
      <w:pPr>
        <w:ind w:firstLine="709"/>
        <w:jc w:val="both"/>
        <w:rPr>
          <w:sz w:val="22"/>
          <w:szCs w:val="22"/>
        </w:rPr>
      </w:pPr>
      <w:r w:rsidRPr="007847AF">
        <w:rPr>
          <w:sz w:val="22"/>
          <w:szCs w:val="22"/>
        </w:rPr>
        <w:t xml:space="preserve">5.2. </w:t>
      </w:r>
      <w:r w:rsidRPr="007847AF">
        <w:rPr>
          <w:sz w:val="22"/>
          <w:szCs w:val="22"/>
          <w:u w:val="single"/>
        </w:rPr>
        <w:t>Заказчик обязуется:</w:t>
      </w:r>
    </w:p>
    <w:p w:rsidR="007847AF" w:rsidRPr="007847AF" w:rsidRDefault="007847AF" w:rsidP="007847AF">
      <w:pPr>
        <w:ind w:firstLine="709"/>
        <w:jc w:val="both"/>
        <w:rPr>
          <w:sz w:val="22"/>
          <w:szCs w:val="22"/>
        </w:rPr>
      </w:pPr>
      <w:r w:rsidRPr="007847AF">
        <w:rPr>
          <w:sz w:val="22"/>
          <w:szCs w:val="22"/>
        </w:rPr>
        <w:t>5.2.1. Принять и оплатить Товар в соответствии с п. 2.2. настоящего Договора.</w:t>
      </w:r>
    </w:p>
    <w:p w:rsidR="007847AF" w:rsidRPr="007847AF" w:rsidRDefault="007847AF" w:rsidP="007847AF">
      <w:pPr>
        <w:jc w:val="both"/>
        <w:rPr>
          <w:b/>
          <w:sz w:val="22"/>
          <w:szCs w:val="22"/>
        </w:rPr>
      </w:pPr>
    </w:p>
    <w:p w:rsidR="007847AF" w:rsidRPr="007847AF" w:rsidRDefault="007847AF" w:rsidP="007847AF">
      <w:pPr>
        <w:jc w:val="center"/>
        <w:rPr>
          <w:b/>
          <w:sz w:val="22"/>
          <w:szCs w:val="22"/>
        </w:rPr>
      </w:pPr>
      <w:r w:rsidRPr="007847AF">
        <w:rPr>
          <w:b/>
          <w:sz w:val="22"/>
          <w:szCs w:val="22"/>
        </w:rPr>
        <w:t>6. ОТВЕТСТВЕННОСТЬ СТОРОН</w:t>
      </w:r>
    </w:p>
    <w:p w:rsidR="007847AF" w:rsidRPr="007847AF" w:rsidRDefault="007847AF" w:rsidP="007847AF">
      <w:pPr>
        <w:ind w:firstLine="709"/>
        <w:jc w:val="both"/>
        <w:rPr>
          <w:sz w:val="22"/>
          <w:szCs w:val="22"/>
        </w:rPr>
      </w:pPr>
      <w:r w:rsidRPr="007847AF">
        <w:rPr>
          <w:noProof/>
          <w:sz w:val="22"/>
          <w:szCs w:val="22"/>
        </w:rPr>
        <w:t>6.1.</w:t>
      </w:r>
      <w:r w:rsidRPr="007847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47AF" w:rsidRPr="007847AF" w:rsidRDefault="007847AF" w:rsidP="007847AF">
      <w:pPr>
        <w:ind w:firstLine="709"/>
        <w:jc w:val="both"/>
        <w:rPr>
          <w:sz w:val="22"/>
          <w:szCs w:val="22"/>
        </w:rPr>
      </w:pPr>
      <w:r w:rsidRPr="007847AF">
        <w:rPr>
          <w:noProof/>
          <w:sz w:val="22"/>
          <w:szCs w:val="22"/>
        </w:rPr>
        <w:t>6.2.</w:t>
      </w:r>
      <w:r w:rsidRPr="007847A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847AF" w:rsidRPr="007847AF" w:rsidRDefault="007847AF" w:rsidP="007847AF">
      <w:pPr>
        <w:ind w:firstLine="709"/>
        <w:jc w:val="both"/>
        <w:rPr>
          <w:sz w:val="22"/>
          <w:szCs w:val="22"/>
        </w:rPr>
      </w:pPr>
      <w:r w:rsidRPr="007847A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47AF" w:rsidRPr="007847AF" w:rsidRDefault="007847AF" w:rsidP="007847AF">
      <w:pPr>
        <w:ind w:firstLine="709"/>
        <w:jc w:val="both"/>
        <w:rPr>
          <w:sz w:val="22"/>
          <w:szCs w:val="22"/>
        </w:rPr>
      </w:pPr>
      <w:r w:rsidRPr="007847A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47AF" w:rsidRPr="007847AF" w:rsidRDefault="007847AF" w:rsidP="007847AF">
      <w:pPr>
        <w:ind w:firstLine="709"/>
        <w:jc w:val="both"/>
        <w:rPr>
          <w:sz w:val="22"/>
          <w:szCs w:val="22"/>
        </w:rPr>
      </w:pPr>
      <w:r w:rsidRPr="007847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47AF" w:rsidRPr="007847AF" w:rsidRDefault="007847AF" w:rsidP="007847AF">
      <w:pPr>
        <w:ind w:firstLine="709"/>
        <w:jc w:val="both"/>
        <w:rPr>
          <w:sz w:val="22"/>
          <w:szCs w:val="22"/>
        </w:rPr>
      </w:pPr>
      <w:r w:rsidRPr="007847AF">
        <w:rPr>
          <w:sz w:val="22"/>
          <w:szCs w:val="22"/>
        </w:rPr>
        <w:t xml:space="preserve">6.4. В случае неисполнения или ненадлежащего исполнения обязательств, установленных в </w:t>
      </w:r>
      <w:proofErr w:type="spellStart"/>
      <w:r w:rsidRPr="007847AF">
        <w:rPr>
          <w:sz w:val="22"/>
          <w:szCs w:val="22"/>
        </w:rPr>
        <w:t>пп</w:t>
      </w:r>
      <w:proofErr w:type="spellEnd"/>
      <w:r w:rsidRPr="007847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847AF" w:rsidRPr="007847AF" w:rsidRDefault="007847AF" w:rsidP="007847AF">
      <w:pPr>
        <w:ind w:firstLine="709"/>
        <w:jc w:val="both"/>
        <w:rPr>
          <w:sz w:val="22"/>
          <w:szCs w:val="22"/>
        </w:rPr>
      </w:pPr>
      <w:r w:rsidRPr="007847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47AF" w:rsidRPr="007847AF" w:rsidRDefault="007847AF" w:rsidP="007847AF">
      <w:pPr>
        <w:pStyle w:val="a8"/>
        <w:tabs>
          <w:tab w:val="left" w:pos="0"/>
          <w:tab w:val="left" w:pos="2268"/>
          <w:tab w:val="left" w:pos="10490"/>
        </w:tabs>
        <w:ind w:right="-91" w:firstLine="709"/>
        <w:jc w:val="both"/>
        <w:rPr>
          <w:sz w:val="22"/>
          <w:szCs w:val="22"/>
        </w:rPr>
      </w:pPr>
      <w:r w:rsidRPr="007847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47AF" w:rsidRPr="007847AF" w:rsidRDefault="007847AF" w:rsidP="007847AF">
      <w:pPr>
        <w:pStyle w:val="a8"/>
        <w:tabs>
          <w:tab w:val="left" w:pos="0"/>
          <w:tab w:val="left" w:pos="2268"/>
          <w:tab w:val="left" w:pos="10490"/>
        </w:tabs>
        <w:ind w:right="-91" w:firstLine="709"/>
        <w:jc w:val="both"/>
        <w:rPr>
          <w:sz w:val="22"/>
          <w:szCs w:val="22"/>
        </w:rPr>
      </w:pPr>
    </w:p>
    <w:p w:rsidR="007847AF" w:rsidRPr="007847AF" w:rsidRDefault="007847AF" w:rsidP="007847AF">
      <w:pPr>
        <w:pStyle w:val="ac"/>
        <w:jc w:val="center"/>
        <w:rPr>
          <w:rFonts w:ascii="Times New Roman" w:hAnsi="Times New Roman"/>
          <w:b/>
          <w:sz w:val="22"/>
          <w:szCs w:val="22"/>
        </w:rPr>
      </w:pPr>
      <w:r w:rsidRPr="007847AF">
        <w:rPr>
          <w:rFonts w:ascii="Times New Roman" w:hAnsi="Times New Roman"/>
          <w:b/>
          <w:sz w:val="22"/>
          <w:szCs w:val="22"/>
        </w:rPr>
        <w:t>7. ОБЕСПЕЧЕНИЕ ИСПОЛНЕНИЯ ДОГОВОРА</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b/>
        </w:rPr>
      </w:pPr>
      <w:r w:rsidRPr="007847AF">
        <w:rPr>
          <w:rFonts w:ascii="Times New Roman" w:hAnsi="Times New Roman" w:cs="Times New Roman"/>
        </w:rPr>
        <w:t xml:space="preserve">7.1. Размер обеспечения исполнения договора составляет </w:t>
      </w:r>
      <w:r w:rsidR="00973DB3" w:rsidRPr="00973DB3">
        <w:rPr>
          <w:rFonts w:ascii="Times New Roman" w:hAnsi="Times New Roman" w:cs="Times New Roman"/>
          <w:b/>
          <w:u w:val="single"/>
        </w:rPr>
        <w:t>3 150,00</w:t>
      </w:r>
      <w:r w:rsidRPr="00973DB3">
        <w:rPr>
          <w:rFonts w:ascii="Times New Roman" w:hAnsi="Times New Roman" w:cs="Times New Roman"/>
          <w:b/>
          <w:u w:val="single"/>
        </w:rPr>
        <w:t xml:space="preserve"> рублей</w:t>
      </w:r>
      <w:r w:rsidRPr="007847AF">
        <w:rPr>
          <w:rFonts w:ascii="Times New Roman" w:hAnsi="Times New Roman" w:cs="Times New Roman"/>
        </w:rPr>
        <w:t>.</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b/>
        </w:rPr>
      </w:pPr>
      <w:r w:rsidRPr="007847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847AF">
        <w:rPr>
          <w:rFonts w:ascii="Times New Roman" w:hAnsi="Times New Roman" w:cs="Times New Roman"/>
        </w:rPr>
        <w:t xml:space="preserve">беспечения исполнения Договора определяется Поставщиком самостоятельно. </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b/>
        </w:rPr>
      </w:pPr>
      <w:r w:rsidRPr="007847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rPr>
      </w:pPr>
      <w:r w:rsidRPr="007847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rPr>
      </w:pPr>
      <w:r w:rsidRPr="007847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47AF" w:rsidRPr="007847AF" w:rsidRDefault="007847AF" w:rsidP="007847AF">
      <w:pPr>
        <w:pStyle w:val="a3"/>
        <w:tabs>
          <w:tab w:val="left" w:pos="0"/>
          <w:tab w:val="left" w:pos="1276"/>
        </w:tabs>
        <w:spacing w:after="0" w:line="240" w:lineRule="auto"/>
        <w:ind w:firstLine="709"/>
        <w:jc w:val="both"/>
        <w:rPr>
          <w:rFonts w:ascii="Times New Roman" w:hAnsi="Times New Roman" w:cs="Times New Roman"/>
        </w:rPr>
      </w:pPr>
      <w:r w:rsidRPr="007847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47AF" w:rsidRPr="007847AF" w:rsidRDefault="007847AF" w:rsidP="007847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47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47AF" w:rsidRPr="007847AF" w:rsidRDefault="007847AF" w:rsidP="007847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47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47AF" w:rsidRPr="007847AF" w:rsidRDefault="007847AF" w:rsidP="007847AF">
      <w:pPr>
        <w:pStyle w:val="a8"/>
        <w:tabs>
          <w:tab w:val="left" w:pos="0"/>
          <w:tab w:val="left" w:pos="2268"/>
          <w:tab w:val="left" w:pos="10490"/>
        </w:tabs>
        <w:ind w:right="-91" w:firstLine="709"/>
        <w:jc w:val="both"/>
        <w:rPr>
          <w:sz w:val="22"/>
          <w:szCs w:val="22"/>
        </w:rPr>
      </w:pPr>
    </w:p>
    <w:p w:rsidR="007847AF" w:rsidRPr="007847AF" w:rsidRDefault="007847AF" w:rsidP="007847AF">
      <w:pPr>
        <w:pStyle w:val="a8"/>
        <w:tabs>
          <w:tab w:val="left" w:pos="0"/>
          <w:tab w:val="left" w:pos="2268"/>
        </w:tabs>
        <w:ind w:left="360" w:right="335"/>
        <w:jc w:val="center"/>
        <w:rPr>
          <w:b/>
          <w:sz w:val="22"/>
          <w:szCs w:val="22"/>
        </w:rPr>
      </w:pPr>
      <w:r w:rsidRPr="007847AF">
        <w:rPr>
          <w:b/>
          <w:sz w:val="22"/>
          <w:szCs w:val="22"/>
        </w:rPr>
        <w:t>8. ДЕЙСТВИЕ НЕПРЕОДОЛИМОЙ СИЛЫ.</w:t>
      </w:r>
    </w:p>
    <w:p w:rsidR="007847AF" w:rsidRPr="007847AF" w:rsidRDefault="007847AF" w:rsidP="007847AF">
      <w:pPr>
        <w:pStyle w:val="a8"/>
        <w:tabs>
          <w:tab w:val="left" w:pos="2268"/>
        </w:tabs>
        <w:ind w:firstLine="709"/>
        <w:jc w:val="both"/>
        <w:rPr>
          <w:sz w:val="22"/>
          <w:szCs w:val="22"/>
        </w:rPr>
      </w:pPr>
      <w:r w:rsidRPr="007847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47AF" w:rsidRPr="007847AF" w:rsidRDefault="007847AF" w:rsidP="007847AF">
      <w:pPr>
        <w:pStyle w:val="a8"/>
        <w:ind w:right="283" w:firstLine="709"/>
        <w:jc w:val="both"/>
        <w:rPr>
          <w:sz w:val="22"/>
          <w:szCs w:val="22"/>
        </w:rPr>
      </w:pPr>
      <w:r w:rsidRPr="007847AF">
        <w:rPr>
          <w:sz w:val="22"/>
          <w:szCs w:val="22"/>
        </w:rPr>
        <w:t xml:space="preserve">8.2. Каждая из сторон обязана письменно сообщить о наступлении обстоятельств непреодолимой силы не позднее </w:t>
      </w:r>
      <w:r w:rsidRPr="007847AF">
        <w:rPr>
          <w:i/>
          <w:sz w:val="22"/>
          <w:szCs w:val="22"/>
        </w:rPr>
        <w:t xml:space="preserve">10 (десяти) </w:t>
      </w:r>
      <w:r w:rsidRPr="007847AF">
        <w:rPr>
          <w:sz w:val="22"/>
          <w:szCs w:val="22"/>
        </w:rPr>
        <w:t xml:space="preserve">рабочих дней с начала их действия.   </w:t>
      </w:r>
    </w:p>
    <w:p w:rsidR="007847AF" w:rsidRDefault="007847AF" w:rsidP="007847AF">
      <w:pPr>
        <w:pStyle w:val="a8"/>
        <w:tabs>
          <w:tab w:val="left" w:pos="2268"/>
        </w:tabs>
        <w:ind w:right="335" w:firstLine="709"/>
        <w:jc w:val="both"/>
        <w:rPr>
          <w:sz w:val="22"/>
          <w:szCs w:val="22"/>
        </w:rPr>
      </w:pPr>
      <w:r w:rsidRPr="007847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5828" w:rsidRPr="007847AF" w:rsidRDefault="00CA5828" w:rsidP="007847AF">
      <w:pPr>
        <w:pStyle w:val="a8"/>
        <w:tabs>
          <w:tab w:val="left" w:pos="2268"/>
        </w:tabs>
        <w:ind w:right="335" w:firstLine="709"/>
        <w:jc w:val="both"/>
        <w:rPr>
          <w:sz w:val="22"/>
          <w:szCs w:val="22"/>
        </w:rPr>
      </w:pPr>
    </w:p>
    <w:p w:rsidR="007847AF" w:rsidRPr="007847AF" w:rsidRDefault="007847AF" w:rsidP="007847AF">
      <w:pPr>
        <w:jc w:val="center"/>
        <w:rPr>
          <w:b/>
          <w:sz w:val="22"/>
          <w:szCs w:val="22"/>
        </w:rPr>
      </w:pPr>
      <w:r w:rsidRPr="007847AF">
        <w:rPr>
          <w:b/>
          <w:sz w:val="22"/>
          <w:szCs w:val="22"/>
        </w:rPr>
        <w:t xml:space="preserve">9. СРОК ДЕЙСТВИЯ </w:t>
      </w:r>
    </w:p>
    <w:p w:rsidR="007847AF" w:rsidRDefault="007847AF" w:rsidP="007847AF">
      <w:pPr>
        <w:pStyle w:val="32"/>
        <w:ind w:firstLine="709"/>
        <w:rPr>
          <w:rFonts w:ascii="Times New Roman" w:hAnsi="Times New Roman"/>
          <w:sz w:val="22"/>
          <w:szCs w:val="22"/>
        </w:rPr>
      </w:pPr>
      <w:r w:rsidRPr="007847AF">
        <w:rPr>
          <w:rFonts w:ascii="Times New Roman" w:hAnsi="Times New Roman"/>
          <w:noProof/>
          <w:sz w:val="22"/>
          <w:szCs w:val="22"/>
        </w:rPr>
        <w:t>9.1.</w:t>
      </w:r>
      <w:r w:rsidRPr="007847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5828" w:rsidRPr="007847AF" w:rsidRDefault="00CA5828" w:rsidP="007847AF">
      <w:pPr>
        <w:pStyle w:val="32"/>
        <w:ind w:firstLine="709"/>
        <w:rPr>
          <w:rFonts w:ascii="Times New Roman" w:hAnsi="Times New Roman"/>
          <w:sz w:val="22"/>
          <w:szCs w:val="22"/>
        </w:rPr>
      </w:pPr>
    </w:p>
    <w:p w:rsidR="007847AF" w:rsidRPr="007847AF" w:rsidRDefault="007847AF" w:rsidP="007847AF">
      <w:pPr>
        <w:pStyle w:val="a8"/>
        <w:tabs>
          <w:tab w:val="left" w:pos="2268"/>
        </w:tabs>
        <w:jc w:val="center"/>
        <w:rPr>
          <w:b/>
          <w:sz w:val="22"/>
          <w:szCs w:val="22"/>
        </w:rPr>
      </w:pPr>
      <w:r w:rsidRPr="007847AF">
        <w:rPr>
          <w:b/>
          <w:sz w:val="22"/>
          <w:szCs w:val="22"/>
        </w:rPr>
        <w:t>10. ПОРЯДОК РАЗРЕШЕНИЯ СПОРОВ</w:t>
      </w:r>
    </w:p>
    <w:p w:rsidR="007847AF" w:rsidRPr="007847AF" w:rsidRDefault="007847AF" w:rsidP="007847AF">
      <w:pPr>
        <w:pStyle w:val="a8"/>
        <w:tabs>
          <w:tab w:val="left" w:pos="-142"/>
          <w:tab w:val="left" w:pos="0"/>
        </w:tabs>
        <w:ind w:firstLine="709"/>
        <w:jc w:val="both"/>
        <w:rPr>
          <w:sz w:val="22"/>
          <w:szCs w:val="22"/>
        </w:rPr>
      </w:pPr>
      <w:r w:rsidRPr="007847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47AF" w:rsidRDefault="007847AF" w:rsidP="007847AF">
      <w:pPr>
        <w:pStyle w:val="a8"/>
        <w:tabs>
          <w:tab w:val="left" w:pos="0"/>
        </w:tabs>
        <w:ind w:firstLine="709"/>
        <w:jc w:val="both"/>
        <w:rPr>
          <w:sz w:val="22"/>
          <w:szCs w:val="22"/>
        </w:rPr>
      </w:pPr>
      <w:r w:rsidRPr="007847A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5828" w:rsidRDefault="00CA5828" w:rsidP="007847AF">
      <w:pPr>
        <w:pStyle w:val="a8"/>
        <w:tabs>
          <w:tab w:val="left" w:pos="0"/>
        </w:tabs>
        <w:ind w:firstLine="709"/>
        <w:jc w:val="both"/>
        <w:rPr>
          <w:sz w:val="22"/>
          <w:szCs w:val="22"/>
        </w:rPr>
      </w:pPr>
    </w:p>
    <w:p w:rsidR="00CA5828" w:rsidRDefault="00CA5828" w:rsidP="007847AF">
      <w:pPr>
        <w:pStyle w:val="a8"/>
        <w:tabs>
          <w:tab w:val="left" w:pos="0"/>
        </w:tabs>
        <w:ind w:firstLine="709"/>
        <w:jc w:val="both"/>
        <w:rPr>
          <w:sz w:val="22"/>
          <w:szCs w:val="22"/>
        </w:rPr>
      </w:pPr>
    </w:p>
    <w:p w:rsidR="00CA5828" w:rsidRPr="007847AF" w:rsidRDefault="00CA5828" w:rsidP="007847AF">
      <w:pPr>
        <w:pStyle w:val="a8"/>
        <w:tabs>
          <w:tab w:val="left" w:pos="0"/>
        </w:tabs>
        <w:ind w:firstLine="709"/>
        <w:jc w:val="both"/>
        <w:rPr>
          <w:sz w:val="22"/>
          <w:szCs w:val="22"/>
        </w:rPr>
      </w:pPr>
    </w:p>
    <w:p w:rsidR="007847AF" w:rsidRPr="007847AF" w:rsidRDefault="007847AF" w:rsidP="007847AF">
      <w:pPr>
        <w:pStyle w:val="a8"/>
        <w:tabs>
          <w:tab w:val="left" w:pos="0"/>
        </w:tabs>
        <w:ind w:firstLine="709"/>
        <w:jc w:val="center"/>
        <w:rPr>
          <w:b/>
          <w:sz w:val="22"/>
          <w:szCs w:val="22"/>
        </w:rPr>
      </w:pPr>
      <w:r w:rsidRPr="007847AF">
        <w:rPr>
          <w:b/>
          <w:sz w:val="22"/>
          <w:szCs w:val="22"/>
        </w:rPr>
        <w:lastRenderedPageBreak/>
        <w:t>11. ЗАКЛЮЧИТЕЛЬНЫЕ ПОЛОЖЕНИЯ</w:t>
      </w:r>
    </w:p>
    <w:p w:rsidR="007847AF" w:rsidRPr="007847AF" w:rsidRDefault="007847AF" w:rsidP="007847AF">
      <w:pPr>
        <w:pStyle w:val="a8"/>
        <w:tabs>
          <w:tab w:val="left" w:pos="2268"/>
        </w:tabs>
        <w:ind w:firstLine="709"/>
        <w:jc w:val="both"/>
        <w:rPr>
          <w:sz w:val="22"/>
          <w:szCs w:val="22"/>
        </w:rPr>
      </w:pPr>
      <w:r w:rsidRPr="007847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47AF" w:rsidRPr="007847AF" w:rsidRDefault="007847AF" w:rsidP="007847AF">
      <w:pPr>
        <w:pStyle w:val="2"/>
        <w:rPr>
          <w:sz w:val="22"/>
          <w:szCs w:val="22"/>
        </w:rPr>
      </w:pPr>
      <w:r w:rsidRPr="007847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47AF" w:rsidRPr="007847AF" w:rsidRDefault="007847AF" w:rsidP="007847AF">
      <w:pPr>
        <w:pStyle w:val="a8"/>
        <w:tabs>
          <w:tab w:val="left" w:pos="0"/>
        </w:tabs>
        <w:ind w:firstLine="709"/>
        <w:jc w:val="both"/>
        <w:rPr>
          <w:sz w:val="22"/>
          <w:szCs w:val="22"/>
        </w:rPr>
      </w:pPr>
      <w:r w:rsidRPr="007847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47AF" w:rsidRPr="007847AF" w:rsidRDefault="007847AF" w:rsidP="007847AF">
      <w:pPr>
        <w:pStyle w:val="32"/>
        <w:ind w:firstLine="709"/>
        <w:rPr>
          <w:rFonts w:ascii="Times New Roman" w:hAnsi="Times New Roman"/>
          <w:sz w:val="22"/>
          <w:szCs w:val="22"/>
        </w:rPr>
      </w:pPr>
      <w:r w:rsidRPr="007847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47AF" w:rsidRPr="007847AF" w:rsidRDefault="007847AF" w:rsidP="007847AF">
      <w:pPr>
        <w:pStyle w:val="32"/>
        <w:ind w:firstLine="709"/>
        <w:rPr>
          <w:rFonts w:ascii="Times New Roman" w:hAnsi="Times New Roman"/>
          <w:sz w:val="22"/>
          <w:szCs w:val="22"/>
        </w:rPr>
      </w:pPr>
      <w:r w:rsidRPr="007847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47AF" w:rsidRPr="007847AF" w:rsidRDefault="007847AF" w:rsidP="007847AF">
      <w:pPr>
        <w:pStyle w:val="32"/>
        <w:ind w:firstLine="709"/>
        <w:rPr>
          <w:rFonts w:ascii="Times New Roman" w:hAnsi="Times New Roman"/>
          <w:sz w:val="22"/>
          <w:szCs w:val="22"/>
        </w:rPr>
      </w:pPr>
      <w:r w:rsidRPr="007847A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847AF" w:rsidRPr="007847AF" w:rsidRDefault="007847AF" w:rsidP="007847AF">
      <w:pPr>
        <w:ind w:firstLine="709"/>
        <w:jc w:val="both"/>
        <w:rPr>
          <w:sz w:val="22"/>
          <w:szCs w:val="22"/>
        </w:rPr>
      </w:pPr>
      <w:r w:rsidRPr="007847AF">
        <w:rPr>
          <w:sz w:val="22"/>
          <w:szCs w:val="22"/>
        </w:rPr>
        <w:t>11.7. К настоящему Договору прилагается и является его неотъемлемой частью</w:t>
      </w:r>
    </w:p>
    <w:p w:rsidR="007847AF" w:rsidRPr="007847AF" w:rsidRDefault="007847AF" w:rsidP="007847AF">
      <w:pPr>
        <w:ind w:firstLine="851"/>
        <w:jc w:val="both"/>
        <w:rPr>
          <w:i/>
          <w:sz w:val="22"/>
          <w:szCs w:val="22"/>
        </w:rPr>
      </w:pPr>
      <w:r w:rsidRPr="007847AF">
        <w:rPr>
          <w:i/>
          <w:sz w:val="22"/>
          <w:szCs w:val="22"/>
        </w:rPr>
        <w:t>- Спецификация (Приложение№1)</w:t>
      </w:r>
    </w:p>
    <w:p w:rsidR="007847AF" w:rsidRPr="007847AF" w:rsidRDefault="007847AF" w:rsidP="007847AF">
      <w:pPr>
        <w:ind w:firstLine="851"/>
        <w:jc w:val="both"/>
        <w:rPr>
          <w:i/>
          <w:sz w:val="22"/>
          <w:szCs w:val="22"/>
        </w:rPr>
      </w:pPr>
    </w:p>
    <w:p w:rsidR="007847AF" w:rsidRPr="007847AF" w:rsidRDefault="007847AF" w:rsidP="007847AF">
      <w:pPr>
        <w:ind w:left="615"/>
        <w:jc w:val="center"/>
        <w:rPr>
          <w:b/>
          <w:sz w:val="22"/>
          <w:szCs w:val="22"/>
        </w:rPr>
      </w:pPr>
      <w:r w:rsidRPr="007847AF">
        <w:rPr>
          <w:b/>
          <w:sz w:val="22"/>
          <w:szCs w:val="22"/>
        </w:rPr>
        <w:t>12. ЮРИДИЧЕСКИЕ   АДРЕСА И БАНКОВСКИЕ РЕКВИЗИТЫ И ПОДПИСИ СТОРОН</w:t>
      </w:r>
    </w:p>
    <w:p w:rsidR="007847AF" w:rsidRPr="009B021D" w:rsidRDefault="007847AF" w:rsidP="007847AF">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847AF" w:rsidRPr="00F250A3" w:rsidTr="00102A4F">
        <w:tc>
          <w:tcPr>
            <w:tcW w:w="5218" w:type="dxa"/>
          </w:tcPr>
          <w:p w:rsidR="007847AF" w:rsidRPr="00F250A3" w:rsidRDefault="007847AF" w:rsidP="00102A4F">
            <w:pPr>
              <w:pStyle w:val="a8"/>
              <w:tabs>
                <w:tab w:val="left" w:pos="2268"/>
              </w:tabs>
              <w:rPr>
                <w:b/>
                <w:sz w:val="20"/>
              </w:rPr>
            </w:pPr>
            <w:r w:rsidRPr="00F250A3">
              <w:rPr>
                <w:b/>
                <w:sz w:val="20"/>
              </w:rPr>
              <w:t>Заказчик:</w:t>
            </w:r>
          </w:p>
          <w:p w:rsidR="007847AF" w:rsidRPr="00F250A3" w:rsidRDefault="007847AF" w:rsidP="00102A4F">
            <w:pPr>
              <w:pStyle w:val="a8"/>
              <w:tabs>
                <w:tab w:val="left" w:pos="2268"/>
              </w:tabs>
              <w:rPr>
                <w:b/>
                <w:sz w:val="20"/>
              </w:rPr>
            </w:pPr>
            <w:r w:rsidRPr="00F250A3">
              <w:rPr>
                <w:b/>
                <w:sz w:val="20"/>
              </w:rPr>
              <w:t xml:space="preserve">ОГАУЗ «Иркутская городская клиническая больница № 8» </w:t>
            </w:r>
          </w:p>
          <w:p w:rsidR="007847AF" w:rsidRPr="00F250A3" w:rsidRDefault="007847AF" w:rsidP="00102A4F">
            <w:pPr>
              <w:pStyle w:val="a8"/>
              <w:tabs>
                <w:tab w:val="left" w:pos="2268"/>
              </w:tabs>
              <w:rPr>
                <w:sz w:val="20"/>
              </w:rPr>
            </w:pPr>
            <w:r w:rsidRPr="00F250A3">
              <w:rPr>
                <w:b/>
                <w:sz w:val="20"/>
              </w:rPr>
              <w:t xml:space="preserve">Адрес: </w:t>
            </w:r>
            <w:r w:rsidRPr="00F250A3">
              <w:rPr>
                <w:sz w:val="20"/>
              </w:rPr>
              <w:t>664048, г. Иркутск, ул. Ярославского, 300</w:t>
            </w:r>
          </w:p>
          <w:p w:rsidR="007847AF" w:rsidRPr="00F250A3" w:rsidRDefault="007847AF" w:rsidP="00102A4F">
            <w:pPr>
              <w:pStyle w:val="a8"/>
              <w:tabs>
                <w:tab w:val="left" w:pos="2268"/>
              </w:tabs>
              <w:rPr>
                <w:sz w:val="20"/>
              </w:rPr>
            </w:pPr>
            <w:r w:rsidRPr="00F250A3">
              <w:rPr>
                <w:b/>
                <w:sz w:val="20"/>
              </w:rPr>
              <w:t xml:space="preserve">Телефон </w:t>
            </w:r>
            <w:r w:rsidRPr="00F250A3">
              <w:rPr>
                <w:sz w:val="20"/>
              </w:rPr>
              <w:t>44-31-30, 502-490</w:t>
            </w:r>
          </w:p>
          <w:p w:rsidR="007847AF" w:rsidRPr="00F250A3" w:rsidRDefault="007847AF" w:rsidP="00102A4F">
            <w:pPr>
              <w:rPr>
                <w:sz w:val="20"/>
                <w:szCs w:val="20"/>
              </w:rPr>
            </w:pPr>
            <w:r w:rsidRPr="00F250A3">
              <w:rPr>
                <w:sz w:val="20"/>
                <w:szCs w:val="20"/>
              </w:rPr>
              <w:t xml:space="preserve">ИНН 3810009342    </w:t>
            </w:r>
          </w:p>
          <w:p w:rsidR="007847AF" w:rsidRPr="00F250A3" w:rsidRDefault="007847AF" w:rsidP="00102A4F">
            <w:pPr>
              <w:rPr>
                <w:sz w:val="20"/>
                <w:szCs w:val="20"/>
              </w:rPr>
            </w:pPr>
            <w:r w:rsidRPr="00F250A3">
              <w:rPr>
                <w:sz w:val="20"/>
                <w:szCs w:val="20"/>
              </w:rPr>
              <w:t>КПП 381001001</w:t>
            </w:r>
          </w:p>
          <w:p w:rsidR="007847AF" w:rsidRPr="00F250A3" w:rsidRDefault="007847AF" w:rsidP="00102A4F">
            <w:pPr>
              <w:pStyle w:val="ae"/>
              <w:widowControl w:val="0"/>
            </w:pPr>
            <w:r w:rsidRPr="00F250A3">
              <w:t>Минфин Иркутской области (ОГАУЗ «Иркутская городская клиническая больница № 8», л/с 803030</w:t>
            </w:r>
            <w:r w:rsidR="00CA5828" w:rsidRPr="00F250A3">
              <w:t>4</w:t>
            </w:r>
            <w:r w:rsidRPr="00F250A3">
              <w:t>0207)</w:t>
            </w:r>
          </w:p>
          <w:p w:rsidR="007847AF" w:rsidRPr="00F250A3" w:rsidRDefault="007847AF" w:rsidP="00102A4F">
            <w:pPr>
              <w:pStyle w:val="ae"/>
              <w:widowControl w:val="0"/>
            </w:pPr>
            <w:r w:rsidRPr="00F250A3">
              <w:t>Казначейский счет 03224643250000003400</w:t>
            </w:r>
          </w:p>
          <w:p w:rsidR="007847AF" w:rsidRPr="00F250A3" w:rsidRDefault="007847AF" w:rsidP="00102A4F">
            <w:pPr>
              <w:pStyle w:val="ae"/>
              <w:widowControl w:val="0"/>
            </w:pPr>
            <w:r w:rsidRPr="00F250A3">
              <w:t>Банковский счет 40102810145370000026</w:t>
            </w:r>
          </w:p>
          <w:p w:rsidR="007847AF" w:rsidRPr="00F250A3" w:rsidRDefault="007847AF" w:rsidP="00102A4F">
            <w:pPr>
              <w:pStyle w:val="ae"/>
              <w:widowControl w:val="0"/>
            </w:pPr>
            <w:r w:rsidRPr="00F250A3">
              <w:t>Отделение Иркутск//УФК по Иркутской области, г. Иркутск</w:t>
            </w:r>
          </w:p>
          <w:p w:rsidR="007847AF" w:rsidRPr="00F250A3" w:rsidRDefault="007847AF" w:rsidP="00102A4F">
            <w:pPr>
              <w:pStyle w:val="a8"/>
              <w:tabs>
                <w:tab w:val="left" w:pos="2268"/>
              </w:tabs>
              <w:rPr>
                <w:sz w:val="20"/>
              </w:rPr>
            </w:pPr>
            <w:r w:rsidRPr="00F250A3">
              <w:rPr>
                <w:sz w:val="20"/>
              </w:rPr>
              <w:t>БИК 012520101</w:t>
            </w:r>
          </w:p>
          <w:p w:rsidR="00F250A3" w:rsidRPr="00F250A3" w:rsidRDefault="00F250A3" w:rsidP="00102A4F">
            <w:pPr>
              <w:pStyle w:val="a8"/>
              <w:tabs>
                <w:tab w:val="left" w:pos="2268"/>
              </w:tabs>
              <w:rPr>
                <w:sz w:val="20"/>
              </w:rPr>
            </w:pPr>
          </w:p>
          <w:p w:rsidR="007847AF" w:rsidRPr="00F250A3" w:rsidRDefault="007847AF" w:rsidP="00102A4F">
            <w:pPr>
              <w:pStyle w:val="a8"/>
              <w:tabs>
                <w:tab w:val="left" w:pos="2268"/>
              </w:tabs>
              <w:rPr>
                <w:b/>
                <w:sz w:val="20"/>
              </w:rPr>
            </w:pPr>
            <w:r w:rsidRPr="00F250A3">
              <w:rPr>
                <w:b/>
                <w:sz w:val="20"/>
              </w:rPr>
              <w:t>Главный врач</w:t>
            </w:r>
          </w:p>
          <w:p w:rsidR="007847AF" w:rsidRPr="00F250A3" w:rsidRDefault="007847AF" w:rsidP="00102A4F">
            <w:pPr>
              <w:pStyle w:val="a8"/>
              <w:tabs>
                <w:tab w:val="left" w:pos="2268"/>
              </w:tabs>
              <w:rPr>
                <w:b/>
                <w:sz w:val="20"/>
              </w:rPr>
            </w:pPr>
            <w:r w:rsidRPr="00F250A3">
              <w:rPr>
                <w:b/>
                <w:sz w:val="20"/>
              </w:rPr>
              <w:t xml:space="preserve">______________________/   </w:t>
            </w:r>
            <w:proofErr w:type="spellStart"/>
            <w:r w:rsidRPr="00F250A3">
              <w:rPr>
                <w:b/>
                <w:sz w:val="20"/>
              </w:rPr>
              <w:t>Есева</w:t>
            </w:r>
            <w:proofErr w:type="spellEnd"/>
            <w:r w:rsidRPr="00F250A3">
              <w:rPr>
                <w:b/>
                <w:sz w:val="20"/>
              </w:rPr>
              <w:t xml:space="preserve"> Ж.В.  /</w:t>
            </w:r>
          </w:p>
          <w:p w:rsidR="007847AF" w:rsidRPr="00F250A3" w:rsidRDefault="007847AF" w:rsidP="00102A4F">
            <w:pPr>
              <w:pStyle w:val="a8"/>
              <w:tabs>
                <w:tab w:val="left" w:pos="2268"/>
              </w:tabs>
              <w:rPr>
                <w:rFonts w:eastAsia="Calibri"/>
                <w:b/>
                <w:sz w:val="20"/>
              </w:rPr>
            </w:pPr>
            <w:r w:rsidRPr="00F250A3">
              <w:rPr>
                <w:b/>
                <w:sz w:val="20"/>
              </w:rPr>
              <w:t>М.П.</w:t>
            </w:r>
          </w:p>
        </w:tc>
        <w:tc>
          <w:tcPr>
            <w:tcW w:w="5103" w:type="dxa"/>
          </w:tcPr>
          <w:p w:rsidR="007847AF" w:rsidRPr="00F250A3" w:rsidRDefault="007847AF" w:rsidP="00102A4F">
            <w:pPr>
              <w:widowControl w:val="0"/>
              <w:tabs>
                <w:tab w:val="left" w:pos="5040"/>
              </w:tabs>
              <w:autoSpaceDE w:val="0"/>
              <w:autoSpaceDN w:val="0"/>
              <w:adjustRightInd w:val="0"/>
              <w:rPr>
                <w:b/>
                <w:sz w:val="20"/>
                <w:szCs w:val="20"/>
              </w:rPr>
            </w:pPr>
            <w:r w:rsidRPr="00F250A3">
              <w:rPr>
                <w:b/>
                <w:sz w:val="20"/>
                <w:szCs w:val="20"/>
              </w:rPr>
              <w:t>Поставщик:</w:t>
            </w:r>
          </w:p>
          <w:p w:rsidR="007847AF" w:rsidRPr="00F250A3" w:rsidRDefault="003E5F37" w:rsidP="00102A4F">
            <w:pPr>
              <w:widowControl w:val="0"/>
              <w:tabs>
                <w:tab w:val="left" w:pos="5040"/>
              </w:tabs>
              <w:autoSpaceDE w:val="0"/>
              <w:autoSpaceDN w:val="0"/>
              <w:adjustRightInd w:val="0"/>
              <w:rPr>
                <w:b/>
                <w:sz w:val="20"/>
                <w:szCs w:val="20"/>
              </w:rPr>
            </w:pPr>
            <w:r w:rsidRPr="00F250A3">
              <w:rPr>
                <w:b/>
                <w:sz w:val="20"/>
                <w:szCs w:val="20"/>
              </w:rPr>
              <w:t>ООО «МП-ГАРАНТ»</w:t>
            </w:r>
          </w:p>
          <w:p w:rsidR="007847AF" w:rsidRPr="00F250A3" w:rsidRDefault="003E5F37" w:rsidP="00102A4F">
            <w:pPr>
              <w:widowControl w:val="0"/>
              <w:tabs>
                <w:tab w:val="left" w:pos="5040"/>
              </w:tabs>
              <w:autoSpaceDE w:val="0"/>
              <w:autoSpaceDN w:val="0"/>
              <w:adjustRightInd w:val="0"/>
              <w:rPr>
                <w:sz w:val="20"/>
                <w:szCs w:val="20"/>
              </w:rPr>
            </w:pPr>
            <w:r w:rsidRPr="00F250A3">
              <w:rPr>
                <w:b/>
                <w:sz w:val="20"/>
                <w:szCs w:val="20"/>
              </w:rPr>
              <w:t xml:space="preserve">Адрес: </w:t>
            </w:r>
            <w:r w:rsidRPr="00F250A3">
              <w:rPr>
                <w:sz w:val="20"/>
                <w:szCs w:val="20"/>
              </w:rPr>
              <w:t>129337, Российская Федерация, г. Москва, ул. Красная Сосна, д.30, стр.1</w:t>
            </w:r>
          </w:p>
          <w:p w:rsidR="003E5F37" w:rsidRPr="00F250A3" w:rsidRDefault="003E5F37" w:rsidP="00102A4F">
            <w:pPr>
              <w:widowControl w:val="0"/>
              <w:tabs>
                <w:tab w:val="left" w:pos="5040"/>
              </w:tabs>
              <w:autoSpaceDE w:val="0"/>
              <w:autoSpaceDN w:val="0"/>
              <w:adjustRightInd w:val="0"/>
              <w:rPr>
                <w:sz w:val="20"/>
                <w:szCs w:val="20"/>
              </w:rPr>
            </w:pPr>
            <w:r w:rsidRPr="00F250A3">
              <w:rPr>
                <w:b/>
                <w:sz w:val="20"/>
                <w:szCs w:val="20"/>
              </w:rPr>
              <w:t>Телефон</w:t>
            </w:r>
            <w:r w:rsidRPr="00F250A3">
              <w:rPr>
                <w:sz w:val="20"/>
                <w:szCs w:val="20"/>
              </w:rPr>
              <w:t xml:space="preserve"> (495) 789-38-01, (495) 745-05-56</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ИНН 7716958735</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КПП 771601001</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ОГРН 1217700348975</w:t>
            </w:r>
          </w:p>
          <w:p w:rsidR="007847AF" w:rsidRPr="00F250A3" w:rsidRDefault="003E5F37" w:rsidP="00102A4F">
            <w:pPr>
              <w:widowControl w:val="0"/>
              <w:tabs>
                <w:tab w:val="left" w:pos="5040"/>
              </w:tabs>
              <w:autoSpaceDE w:val="0"/>
              <w:autoSpaceDN w:val="0"/>
              <w:adjustRightInd w:val="0"/>
              <w:rPr>
                <w:sz w:val="20"/>
                <w:szCs w:val="20"/>
              </w:rPr>
            </w:pPr>
            <w:r w:rsidRPr="00F250A3">
              <w:rPr>
                <w:sz w:val="20"/>
                <w:szCs w:val="20"/>
              </w:rPr>
              <w:t>ОКПО 53570163</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р/с 40702810318100000517</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Филиал «ЦЕНТРАЛЬНЫЙ» Банка ВТБ (ПАО) г. Москва</w:t>
            </w:r>
          </w:p>
          <w:p w:rsidR="003E5F37" w:rsidRPr="00F250A3" w:rsidRDefault="003E5F37" w:rsidP="00102A4F">
            <w:pPr>
              <w:widowControl w:val="0"/>
              <w:tabs>
                <w:tab w:val="left" w:pos="5040"/>
              </w:tabs>
              <w:autoSpaceDE w:val="0"/>
              <w:autoSpaceDN w:val="0"/>
              <w:adjustRightInd w:val="0"/>
              <w:rPr>
                <w:sz w:val="20"/>
                <w:szCs w:val="20"/>
              </w:rPr>
            </w:pPr>
            <w:r w:rsidRPr="00F250A3">
              <w:rPr>
                <w:sz w:val="20"/>
                <w:szCs w:val="20"/>
              </w:rPr>
              <w:t>к/с 30101810145250000411</w:t>
            </w:r>
          </w:p>
          <w:p w:rsidR="003E5F37" w:rsidRPr="00F250A3" w:rsidRDefault="00F250A3" w:rsidP="00102A4F">
            <w:pPr>
              <w:widowControl w:val="0"/>
              <w:tabs>
                <w:tab w:val="left" w:pos="5040"/>
              </w:tabs>
              <w:autoSpaceDE w:val="0"/>
              <w:autoSpaceDN w:val="0"/>
              <w:adjustRightInd w:val="0"/>
              <w:rPr>
                <w:sz w:val="20"/>
                <w:szCs w:val="20"/>
              </w:rPr>
            </w:pPr>
            <w:r w:rsidRPr="00F250A3">
              <w:rPr>
                <w:sz w:val="20"/>
                <w:szCs w:val="20"/>
              </w:rPr>
              <w:t>БИК 044525411</w:t>
            </w:r>
          </w:p>
          <w:p w:rsidR="00F250A3" w:rsidRPr="00F250A3" w:rsidRDefault="00F250A3" w:rsidP="00102A4F">
            <w:pPr>
              <w:widowControl w:val="0"/>
              <w:tabs>
                <w:tab w:val="left" w:pos="5040"/>
              </w:tabs>
              <w:autoSpaceDE w:val="0"/>
              <w:autoSpaceDN w:val="0"/>
              <w:adjustRightInd w:val="0"/>
              <w:rPr>
                <w:b/>
                <w:sz w:val="20"/>
                <w:szCs w:val="20"/>
              </w:rPr>
            </w:pPr>
            <w:r w:rsidRPr="00F250A3">
              <w:rPr>
                <w:sz w:val="20"/>
                <w:szCs w:val="20"/>
                <w:lang w:val="en-US"/>
              </w:rPr>
              <w:t>m</w:t>
            </w:r>
            <w:r w:rsidRPr="00F250A3">
              <w:rPr>
                <w:sz w:val="20"/>
                <w:szCs w:val="20"/>
              </w:rPr>
              <w:t>.</w:t>
            </w:r>
            <w:proofErr w:type="spellStart"/>
            <w:r w:rsidRPr="00F250A3">
              <w:rPr>
                <w:sz w:val="20"/>
                <w:szCs w:val="20"/>
                <w:lang w:val="en-US"/>
              </w:rPr>
              <w:t>mp</w:t>
            </w:r>
            <w:proofErr w:type="spellEnd"/>
            <w:r w:rsidRPr="00F250A3">
              <w:rPr>
                <w:sz w:val="20"/>
                <w:szCs w:val="20"/>
              </w:rPr>
              <w:t>-</w:t>
            </w:r>
            <w:proofErr w:type="spellStart"/>
            <w:r w:rsidRPr="00F250A3">
              <w:rPr>
                <w:sz w:val="20"/>
                <w:szCs w:val="20"/>
                <w:lang w:val="en-US"/>
              </w:rPr>
              <w:t>garant</w:t>
            </w:r>
            <w:proofErr w:type="spellEnd"/>
            <w:r w:rsidRPr="00F250A3">
              <w:rPr>
                <w:sz w:val="20"/>
                <w:szCs w:val="20"/>
              </w:rPr>
              <w:t>@</w:t>
            </w:r>
            <w:proofErr w:type="spellStart"/>
            <w:r w:rsidRPr="00F250A3">
              <w:rPr>
                <w:sz w:val="20"/>
                <w:szCs w:val="20"/>
                <w:lang w:val="en-US"/>
              </w:rPr>
              <w:t>yandex</w:t>
            </w:r>
            <w:proofErr w:type="spellEnd"/>
            <w:r w:rsidRPr="00F250A3">
              <w:rPr>
                <w:sz w:val="20"/>
                <w:szCs w:val="20"/>
              </w:rPr>
              <w:t>.</w:t>
            </w:r>
            <w:proofErr w:type="spellStart"/>
            <w:r w:rsidRPr="00F250A3">
              <w:rPr>
                <w:sz w:val="20"/>
                <w:szCs w:val="20"/>
                <w:lang w:val="en-US"/>
              </w:rPr>
              <w:t>ru</w:t>
            </w:r>
            <w:proofErr w:type="spellEnd"/>
          </w:p>
          <w:p w:rsidR="007847AF" w:rsidRPr="00F250A3" w:rsidRDefault="007847AF" w:rsidP="00102A4F">
            <w:pPr>
              <w:widowControl w:val="0"/>
              <w:tabs>
                <w:tab w:val="left" w:pos="5040"/>
              </w:tabs>
              <w:autoSpaceDE w:val="0"/>
              <w:autoSpaceDN w:val="0"/>
              <w:adjustRightInd w:val="0"/>
              <w:rPr>
                <w:b/>
                <w:sz w:val="20"/>
                <w:szCs w:val="20"/>
              </w:rPr>
            </w:pPr>
          </w:p>
          <w:p w:rsidR="00F250A3" w:rsidRPr="00F250A3" w:rsidRDefault="00F250A3" w:rsidP="00102A4F">
            <w:pPr>
              <w:widowControl w:val="0"/>
              <w:tabs>
                <w:tab w:val="left" w:pos="5040"/>
              </w:tabs>
              <w:autoSpaceDE w:val="0"/>
              <w:autoSpaceDN w:val="0"/>
              <w:adjustRightInd w:val="0"/>
              <w:rPr>
                <w:b/>
                <w:sz w:val="20"/>
                <w:szCs w:val="20"/>
              </w:rPr>
            </w:pPr>
            <w:r w:rsidRPr="00F250A3">
              <w:rPr>
                <w:b/>
                <w:sz w:val="20"/>
                <w:szCs w:val="20"/>
              </w:rPr>
              <w:t xml:space="preserve">Директор </w:t>
            </w:r>
          </w:p>
          <w:p w:rsidR="007847AF" w:rsidRPr="00F250A3" w:rsidRDefault="007847AF" w:rsidP="00102A4F">
            <w:pPr>
              <w:widowControl w:val="0"/>
              <w:tabs>
                <w:tab w:val="left" w:pos="5040"/>
              </w:tabs>
              <w:autoSpaceDE w:val="0"/>
              <w:autoSpaceDN w:val="0"/>
              <w:adjustRightInd w:val="0"/>
              <w:rPr>
                <w:b/>
                <w:sz w:val="20"/>
                <w:szCs w:val="20"/>
              </w:rPr>
            </w:pPr>
            <w:r w:rsidRPr="00F250A3">
              <w:rPr>
                <w:b/>
                <w:sz w:val="20"/>
                <w:szCs w:val="20"/>
              </w:rPr>
              <w:t>_____________________/</w:t>
            </w:r>
            <w:r w:rsidR="00F250A3" w:rsidRPr="00F250A3">
              <w:rPr>
                <w:b/>
                <w:sz w:val="20"/>
                <w:szCs w:val="20"/>
              </w:rPr>
              <w:t xml:space="preserve"> Сибирцев А.В. /</w:t>
            </w:r>
          </w:p>
          <w:p w:rsidR="007847AF" w:rsidRPr="00F250A3" w:rsidRDefault="007847AF" w:rsidP="00102A4F">
            <w:pPr>
              <w:rPr>
                <w:sz w:val="20"/>
                <w:szCs w:val="20"/>
              </w:rPr>
            </w:pPr>
            <w:r w:rsidRPr="00F250A3">
              <w:rPr>
                <w:b/>
                <w:sz w:val="20"/>
                <w:szCs w:val="20"/>
              </w:rPr>
              <w:t>М.П.</w:t>
            </w:r>
          </w:p>
        </w:tc>
      </w:tr>
    </w:tbl>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CA5828" w:rsidRDefault="00CA5828" w:rsidP="007847AF">
      <w:pPr>
        <w:jc w:val="right"/>
        <w:rPr>
          <w:sz w:val="20"/>
          <w:szCs w:val="20"/>
        </w:rPr>
      </w:pPr>
    </w:p>
    <w:p w:rsidR="007847AF" w:rsidRPr="00E94A4D" w:rsidRDefault="007847AF" w:rsidP="007847AF">
      <w:pPr>
        <w:jc w:val="right"/>
        <w:rPr>
          <w:sz w:val="20"/>
          <w:szCs w:val="20"/>
        </w:rPr>
      </w:pPr>
      <w:r w:rsidRPr="00E94A4D">
        <w:rPr>
          <w:sz w:val="20"/>
          <w:szCs w:val="20"/>
        </w:rPr>
        <w:lastRenderedPageBreak/>
        <w:t>Приложение № 1</w:t>
      </w:r>
    </w:p>
    <w:p w:rsidR="007847AF" w:rsidRPr="00E94A4D" w:rsidRDefault="007847AF" w:rsidP="007847AF">
      <w:pPr>
        <w:ind w:left="4320"/>
        <w:jc w:val="right"/>
        <w:rPr>
          <w:sz w:val="20"/>
          <w:szCs w:val="20"/>
        </w:rPr>
      </w:pPr>
      <w:r w:rsidRPr="00E94A4D">
        <w:rPr>
          <w:sz w:val="20"/>
          <w:szCs w:val="20"/>
        </w:rPr>
        <w:t xml:space="preserve">                                              к договору № </w:t>
      </w:r>
      <w:r>
        <w:rPr>
          <w:sz w:val="20"/>
          <w:szCs w:val="20"/>
        </w:rPr>
        <w:t>100-22</w:t>
      </w:r>
      <w:r w:rsidRPr="00E94A4D">
        <w:rPr>
          <w:sz w:val="20"/>
          <w:szCs w:val="20"/>
        </w:rPr>
        <w:br/>
        <w:t>от ___________________.</w:t>
      </w:r>
    </w:p>
    <w:p w:rsidR="007847AF" w:rsidRPr="00E94A4D" w:rsidRDefault="007847AF" w:rsidP="007847AF">
      <w:pPr>
        <w:jc w:val="center"/>
        <w:rPr>
          <w:b/>
          <w:sz w:val="20"/>
          <w:szCs w:val="20"/>
        </w:rPr>
      </w:pPr>
    </w:p>
    <w:p w:rsidR="007847AF" w:rsidRPr="00E94A4D" w:rsidRDefault="007847AF" w:rsidP="007847AF">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847AF" w:rsidRPr="00BE0069" w:rsidTr="00102A4F">
        <w:trPr>
          <w:trHeight w:val="1503"/>
        </w:trPr>
        <w:tc>
          <w:tcPr>
            <w:tcW w:w="472"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 xml:space="preserve">  №</w:t>
            </w:r>
          </w:p>
          <w:p w:rsidR="007847AF" w:rsidRPr="005A07FA" w:rsidRDefault="007847AF" w:rsidP="00102A4F">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847AF" w:rsidRPr="005A07FA" w:rsidRDefault="007847AF" w:rsidP="00102A4F">
            <w:pPr>
              <w:jc w:val="center"/>
              <w:rPr>
                <w:sz w:val="20"/>
                <w:szCs w:val="20"/>
              </w:rPr>
            </w:pPr>
            <w:r w:rsidRPr="005A07FA">
              <w:rPr>
                <w:sz w:val="20"/>
                <w:szCs w:val="20"/>
              </w:rPr>
              <w:t>Общая стоимость по позиции, руб.</w:t>
            </w:r>
          </w:p>
        </w:tc>
      </w:tr>
      <w:tr w:rsidR="000C1BCD" w:rsidRPr="00BE0069" w:rsidTr="000F2613">
        <w:trPr>
          <w:trHeight w:val="260"/>
        </w:trPr>
        <w:tc>
          <w:tcPr>
            <w:tcW w:w="472" w:type="dxa"/>
            <w:vMerge w:val="restart"/>
            <w:tcBorders>
              <w:top w:val="single" w:sz="4" w:space="0" w:color="auto"/>
              <w:left w:val="single" w:sz="4" w:space="0" w:color="auto"/>
              <w:right w:val="single" w:sz="4" w:space="0" w:color="auto"/>
            </w:tcBorders>
          </w:tcPr>
          <w:p w:rsidR="000C1BCD" w:rsidRPr="00BE0069" w:rsidRDefault="000C1BCD" w:rsidP="00102A4F">
            <w:pPr>
              <w:jc w:val="cente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tbl>
            <w:tblPr>
              <w:tblW w:w="1697" w:type="dxa"/>
              <w:tblBorders>
                <w:top w:val="nil"/>
                <w:left w:val="nil"/>
                <w:bottom w:val="nil"/>
                <w:right w:val="nil"/>
              </w:tblBorders>
              <w:tblLayout w:type="fixed"/>
              <w:tblLook w:val="0000" w:firstRow="0" w:lastRow="0" w:firstColumn="0" w:lastColumn="0" w:noHBand="0" w:noVBand="0"/>
            </w:tblPr>
            <w:tblGrid>
              <w:gridCol w:w="1697"/>
            </w:tblGrid>
            <w:tr w:rsidR="000C1BCD" w:rsidTr="000C1BCD">
              <w:tblPrEx>
                <w:tblCellMar>
                  <w:top w:w="0" w:type="dxa"/>
                  <w:bottom w:w="0" w:type="dxa"/>
                </w:tblCellMar>
              </w:tblPrEx>
              <w:trPr>
                <w:trHeight w:val="1476"/>
              </w:trPr>
              <w:tc>
                <w:tcPr>
                  <w:tcW w:w="1697" w:type="dxa"/>
                </w:tcPr>
                <w:p w:rsidR="000C1BCD" w:rsidRDefault="000C1BCD" w:rsidP="00CA5828">
                  <w:pPr>
                    <w:pStyle w:val="Default"/>
                    <w:rPr>
                      <w:sz w:val="20"/>
                      <w:szCs w:val="20"/>
                    </w:rPr>
                  </w:pPr>
                  <w:r>
                    <w:t xml:space="preserve"> </w:t>
                  </w:r>
                  <w:r>
                    <w:rPr>
                      <w:sz w:val="20"/>
                      <w:szCs w:val="20"/>
                    </w:rPr>
                    <w:t xml:space="preserve">Перчатки смотровые </w:t>
                  </w:r>
                  <w:proofErr w:type="spellStart"/>
                  <w:r>
                    <w:rPr>
                      <w:sz w:val="20"/>
                      <w:szCs w:val="20"/>
                    </w:rPr>
                    <w:t>нитриловые</w:t>
                  </w:r>
                  <w:proofErr w:type="spellEnd"/>
                  <w:r>
                    <w:rPr>
                      <w:sz w:val="20"/>
                      <w:szCs w:val="20"/>
                    </w:rPr>
                    <w:t xml:space="preserve"> текстурированные </w:t>
                  </w:r>
                  <w:proofErr w:type="spellStart"/>
                  <w:r>
                    <w:rPr>
                      <w:sz w:val="20"/>
                      <w:szCs w:val="20"/>
                    </w:rPr>
                    <w:t>неопудренные</w:t>
                  </w:r>
                  <w:proofErr w:type="spellEnd"/>
                  <w:r>
                    <w:rPr>
                      <w:sz w:val="20"/>
                      <w:szCs w:val="20"/>
                    </w:rPr>
                    <w:t xml:space="preserve"> </w:t>
                  </w:r>
                </w:p>
                <w:p w:rsidR="000C1BCD" w:rsidRDefault="000C1BCD" w:rsidP="00CA5828">
                  <w:pPr>
                    <w:pStyle w:val="Default"/>
                    <w:rPr>
                      <w:sz w:val="20"/>
                      <w:szCs w:val="20"/>
                    </w:rPr>
                  </w:pPr>
                  <w:r>
                    <w:rPr>
                      <w:sz w:val="20"/>
                      <w:szCs w:val="20"/>
                    </w:rPr>
                    <w:t xml:space="preserve">товарный знак SFM, производство SFM </w:t>
                  </w:r>
                  <w:proofErr w:type="spellStart"/>
                  <w:r>
                    <w:rPr>
                      <w:sz w:val="20"/>
                      <w:szCs w:val="20"/>
                    </w:rPr>
                    <w:t>Hospital</w:t>
                  </w:r>
                  <w:proofErr w:type="spellEnd"/>
                  <w:r>
                    <w:rPr>
                      <w:sz w:val="20"/>
                      <w:szCs w:val="20"/>
                    </w:rPr>
                    <w:t xml:space="preserve"> </w:t>
                  </w:r>
                  <w:proofErr w:type="spellStart"/>
                  <w:r>
                    <w:rPr>
                      <w:sz w:val="20"/>
                      <w:szCs w:val="20"/>
                    </w:rPr>
                    <w:t>Products</w:t>
                  </w:r>
                  <w:proofErr w:type="spellEnd"/>
                  <w:r>
                    <w:rPr>
                      <w:sz w:val="20"/>
                      <w:szCs w:val="20"/>
                    </w:rPr>
                    <w:t xml:space="preserve"> GMBH, страна происхождения товара-Германия </w:t>
                  </w:r>
                </w:p>
              </w:tc>
            </w:tr>
          </w:tbl>
          <w:p w:rsidR="000C1BCD" w:rsidRPr="00BE0069" w:rsidRDefault="000C1BCD" w:rsidP="00102A4F">
            <w:pPr>
              <w:rPr>
                <w:sz w:val="20"/>
                <w:szCs w:val="20"/>
              </w:rPr>
            </w:pPr>
          </w:p>
        </w:tc>
        <w:tc>
          <w:tcPr>
            <w:tcW w:w="297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755"/>
            </w:tblGrid>
            <w:tr w:rsidR="000C1BCD" w:rsidTr="000C1BCD">
              <w:tblPrEx>
                <w:tblCellMar>
                  <w:top w:w="0" w:type="dxa"/>
                  <w:bottom w:w="0" w:type="dxa"/>
                </w:tblCellMar>
              </w:tblPrEx>
              <w:trPr>
                <w:trHeight w:val="1241"/>
              </w:trPr>
              <w:tc>
                <w:tcPr>
                  <w:tcW w:w="2755" w:type="dxa"/>
                </w:tcPr>
                <w:p w:rsidR="000C1BCD" w:rsidRDefault="000C1BCD" w:rsidP="000C1BCD">
                  <w:pPr>
                    <w:pStyle w:val="Default"/>
                    <w:rPr>
                      <w:sz w:val="20"/>
                      <w:szCs w:val="20"/>
                    </w:rPr>
                  </w:pPr>
                  <w:r>
                    <w:t xml:space="preserve"> </w:t>
                  </w:r>
                  <w:r>
                    <w:rPr>
                      <w:sz w:val="20"/>
                      <w:szCs w:val="20"/>
                    </w:rPr>
                    <w:t xml:space="preserve">Перчатки смотровые </w:t>
                  </w:r>
                  <w:proofErr w:type="spellStart"/>
                  <w:r>
                    <w:rPr>
                      <w:sz w:val="20"/>
                      <w:szCs w:val="20"/>
                    </w:rPr>
                    <w:t>нитриловые</w:t>
                  </w:r>
                  <w:proofErr w:type="spellEnd"/>
                  <w:r>
                    <w:rPr>
                      <w:sz w:val="20"/>
                      <w:szCs w:val="20"/>
                    </w:rPr>
                    <w:t xml:space="preserve">, нестерильные, универсальные, для обеих рук. </w:t>
                  </w:r>
                </w:p>
                <w:p w:rsidR="000C1BCD" w:rsidRDefault="000C1BCD" w:rsidP="000C1BCD">
                  <w:pPr>
                    <w:pStyle w:val="Default"/>
                    <w:rPr>
                      <w:sz w:val="20"/>
                      <w:szCs w:val="20"/>
                    </w:rPr>
                  </w:pPr>
                  <w:r>
                    <w:rPr>
                      <w:sz w:val="20"/>
                      <w:szCs w:val="20"/>
                    </w:rPr>
                    <w:t xml:space="preserve">Текстурированные на пальцах для </w:t>
                  </w:r>
                </w:p>
                <w:p w:rsidR="000C1BCD" w:rsidRDefault="000C1BCD" w:rsidP="000C1BCD">
                  <w:pPr>
                    <w:pStyle w:val="Default"/>
                    <w:rPr>
                      <w:sz w:val="20"/>
                      <w:szCs w:val="20"/>
                    </w:rPr>
                  </w:pPr>
                  <w:r>
                    <w:rPr>
                      <w:sz w:val="20"/>
                      <w:szCs w:val="20"/>
                    </w:rPr>
                    <w:t xml:space="preserve">улучшенного захвата инструментов. </w:t>
                  </w:r>
                </w:p>
                <w:p w:rsidR="000C1BCD" w:rsidRDefault="000C1BCD" w:rsidP="000C1BCD">
                  <w:pPr>
                    <w:pStyle w:val="Default"/>
                    <w:rPr>
                      <w:sz w:val="20"/>
                      <w:szCs w:val="20"/>
                    </w:rPr>
                  </w:pPr>
                  <w:proofErr w:type="spellStart"/>
                  <w:r>
                    <w:rPr>
                      <w:sz w:val="20"/>
                      <w:szCs w:val="20"/>
                    </w:rPr>
                    <w:t>Гипоаллергенные</w:t>
                  </w:r>
                  <w:proofErr w:type="spellEnd"/>
                  <w:r>
                    <w:rPr>
                      <w:sz w:val="20"/>
                      <w:szCs w:val="20"/>
                    </w:rPr>
                    <w:t xml:space="preserve">, не содержат протеинов латекса. </w:t>
                  </w:r>
                  <w:proofErr w:type="spellStart"/>
                  <w:r>
                    <w:rPr>
                      <w:sz w:val="20"/>
                      <w:szCs w:val="20"/>
                    </w:rPr>
                    <w:t>Неопудренные</w:t>
                  </w:r>
                  <w:proofErr w:type="spellEnd"/>
                  <w:r>
                    <w:rPr>
                      <w:sz w:val="20"/>
                      <w:szCs w:val="20"/>
                    </w:rPr>
                    <w:t xml:space="preserve"> для снижения риска </w:t>
                  </w:r>
                </w:p>
                <w:p w:rsidR="000C1BCD" w:rsidRDefault="000C1BCD" w:rsidP="000C1BCD">
                  <w:pPr>
                    <w:pStyle w:val="Default"/>
                    <w:rPr>
                      <w:sz w:val="20"/>
                      <w:szCs w:val="20"/>
                    </w:rPr>
                  </w:pPr>
                  <w:r>
                    <w:rPr>
                      <w:sz w:val="20"/>
                      <w:szCs w:val="20"/>
                    </w:rPr>
                    <w:t xml:space="preserve">контактного дерматита. Толщина на пальцах </w:t>
                  </w:r>
                </w:p>
                <w:p w:rsidR="000C1BCD" w:rsidRDefault="000C1BCD" w:rsidP="000C1BCD">
                  <w:pPr>
                    <w:pStyle w:val="Default"/>
                    <w:rPr>
                      <w:sz w:val="20"/>
                      <w:szCs w:val="20"/>
                    </w:rPr>
                  </w:pPr>
                  <w:r>
                    <w:rPr>
                      <w:sz w:val="20"/>
                      <w:szCs w:val="20"/>
                    </w:rPr>
                    <w:t xml:space="preserve">(двойная стенка) 0,22 мм для обеспечения механической прочности (поверхность ладони -микрошероховатая). Длина 240мм. </w:t>
                  </w:r>
                </w:p>
                <w:p w:rsidR="000C1BCD" w:rsidRDefault="000C1BCD" w:rsidP="000C1BCD">
                  <w:pPr>
                    <w:pStyle w:val="Default"/>
                    <w:rPr>
                      <w:sz w:val="20"/>
                      <w:szCs w:val="20"/>
                    </w:rPr>
                  </w:pPr>
                  <w:r>
                    <w:rPr>
                      <w:sz w:val="20"/>
                      <w:szCs w:val="20"/>
                    </w:rPr>
                    <w:t xml:space="preserve">Наличие Регистрационного удостоверения. </w:t>
                  </w:r>
                </w:p>
              </w:tc>
            </w:tr>
          </w:tbl>
          <w:p w:rsidR="000C1BCD" w:rsidRPr="00BE0069" w:rsidRDefault="000C1BCD" w:rsidP="00102A4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both"/>
              <w:rPr>
                <w:sz w:val="20"/>
                <w:szCs w:val="20"/>
              </w:rPr>
            </w:pPr>
            <w:r>
              <w:rPr>
                <w:sz w:val="20"/>
                <w:szCs w:val="20"/>
              </w:rPr>
              <w:t xml:space="preserve">SFM </w:t>
            </w:r>
            <w:proofErr w:type="spellStart"/>
            <w:r>
              <w:rPr>
                <w:sz w:val="20"/>
                <w:szCs w:val="20"/>
              </w:rPr>
              <w:t>Hospital</w:t>
            </w:r>
            <w:proofErr w:type="spellEnd"/>
            <w:r>
              <w:rPr>
                <w:sz w:val="20"/>
                <w:szCs w:val="20"/>
              </w:rPr>
              <w:t xml:space="preserve"> </w:t>
            </w:r>
            <w:proofErr w:type="spellStart"/>
            <w:r>
              <w:rPr>
                <w:sz w:val="20"/>
                <w:szCs w:val="20"/>
              </w:rPr>
              <w:t>Products</w:t>
            </w:r>
            <w:proofErr w:type="spellEnd"/>
            <w:r>
              <w:rPr>
                <w:sz w:val="20"/>
                <w:szCs w:val="20"/>
              </w:rPr>
              <w:t xml:space="preserve"> GMBH</w:t>
            </w: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center"/>
              <w:rPr>
                <w:sz w:val="20"/>
                <w:szCs w:val="20"/>
              </w:rPr>
            </w:pPr>
            <w:r>
              <w:rPr>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C1BCD" w:rsidRPr="00BE0069" w:rsidRDefault="000C1BCD" w:rsidP="00102A4F">
            <w:pPr>
              <w:jc w:val="both"/>
              <w:rPr>
                <w:sz w:val="20"/>
                <w:szCs w:val="20"/>
              </w:rPr>
            </w:pPr>
          </w:p>
        </w:tc>
      </w:tr>
      <w:tr w:rsidR="000C1BCD" w:rsidRPr="00BE0069" w:rsidTr="000F2613">
        <w:trPr>
          <w:trHeight w:val="260"/>
        </w:trPr>
        <w:tc>
          <w:tcPr>
            <w:tcW w:w="472" w:type="dxa"/>
            <w:vMerge/>
            <w:tcBorders>
              <w:left w:val="single" w:sz="4" w:space="0" w:color="auto"/>
              <w:right w:val="single" w:sz="4" w:space="0" w:color="auto"/>
            </w:tcBorders>
          </w:tcPr>
          <w:p w:rsidR="000C1BCD" w:rsidRPr="00BE0069" w:rsidRDefault="000C1BCD" w:rsidP="000C1BCD">
            <w:pPr>
              <w:jc w:val="center"/>
              <w:rPr>
                <w:sz w:val="20"/>
                <w:szCs w:val="20"/>
              </w:rPr>
            </w:pPr>
          </w:p>
        </w:tc>
        <w:tc>
          <w:tcPr>
            <w:tcW w:w="1763" w:type="dxa"/>
            <w:vMerge/>
            <w:tcBorders>
              <w:left w:val="single" w:sz="4" w:space="0" w:color="auto"/>
              <w:right w:val="single" w:sz="4" w:space="0" w:color="auto"/>
            </w:tcBorders>
          </w:tcPr>
          <w:p w:rsidR="000C1BCD" w:rsidRPr="00BE0069" w:rsidRDefault="000C1BCD" w:rsidP="000C1BCD">
            <w:pPr>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709"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sidRPr="00A04079">
              <w:rPr>
                <w:sz w:val="20"/>
                <w:szCs w:val="20"/>
                <w:lang w:eastAsia="en-US"/>
              </w:rPr>
              <w:t>пар</w:t>
            </w:r>
          </w:p>
        </w:tc>
        <w:tc>
          <w:tcPr>
            <w:tcW w:w="708"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Pr>
                <w:rFonts w:eastAsiaTheme="minorEastAsia"/>
                <w:sz w:val="20"/>
                <w:szCs w:val="20"/>
                <w:lang w:eastAsia="en-US"/>
              </w:rPr>
              <w:t>1500</w:t>
            </w:r>
          </w:p>
        </w:tc>
        <w:tc>
          <w:tcPr>
            <w:tcW w:w="993"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r>
              <w:rPr>
                <w:sz w:val="20"/>
                <w:szCs w:val="20"/>
              </w:rPr>
              <w:t>7,00</w:t>
            </w:r>
          </w:p>
        </w:tc>
        <w:tc>
          <w:tcPr>
            <w:tcW w:w="992"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r>
              <w:rPr>
                <w:sz w:val="20"/>
                <w:szCs w:val="20"/>
              </w:rPr>
              <w:t>10500,00</w:t>
            </w:r>
          </w:p>
        </w:tc>
      </w:tr>
      <w:tr w:rsidR="000C1BCD" w:rsidRPr="00BE0069" w:rsidTr="000F2613">
        <w:trPr>
          <w:trHeight w:val="260"/>
        </w:trPr>
        <w:tc>
          <w:tcPr>
            <w:tcW w:w="472" w:type="dxa"/>
            <w:vMerge/>
            <w:tcBorders>
              <w:left w:val="single" w:sz="4" w:space="0" w:color="auto"/>
              <w:right w:val="single" w:sz="4" w:space="0" w:color="auto"/>
            </w:tcBorders>
          </w:tcPr>
          <w:p w:rsidR="000C1BCD" w:rsidRPr="00BE0069" w:rsidRDefault="000C1BCD" w:rsidP="000C1BCD">
            <w:pPr>
              <w:jc w:val="center"/>
              <w:rPr>
                <w:sz w:val="20"/>
                <w:szCs w:val="20"/>
              </w:rPr>
            </w:pPr>
          </w:p>
        </w:tc>
        <w:tc>
          <w:tcPr>
            <w:tcW w:w="1763" w:type="dxa"/>
            <w:vMerge/>
            <w:tcBorders>
              <w:left w:val="single" w:sz="4" w:space="0" w:color="auto"/>
              <w:right w:val="single" w:sz="4" w:space="0" w:color="auto"/>
            </w:tcBorders>
          </w:tcPr>
          <w:p w:rsidR="000C1BCD" w:rsidRPr="00BE0069" w:rsidRDefault="000C1BCD" w:rsidP="000C1BCD">
            <w:pPr>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709"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sidRPr="00A04079">
              <w:rPr>
                <w:sz w:val="20"/>
                <w:szCs w:val="20"/>
                <w:lang w:eastAsia="en-US"/>
              </w:rPr>
              <w:t>пар</w:t>
            </w:r>
          </w:p>
        </w:tc>
        <w:tc>
          <w:tcPr>
            <w:tcW w:w="708"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Pr>
                <w:rFonts w:eastAsiaTheme="minorEastAsia"/>
                <w:sz w:val="20"/>
                <w:szCs w:val="20"/>
                <w:lang w:eastAsia="en-US"/>
              </w:rPr>
              <w:t>1500</w:t>
            </w:r>
          </w:p>
        </w:tc>
        <w:tc>
          <w:tcPr>
            <w:tcW w:w="993"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r>
              <w:rPr>
                <w:sz w:val="20"/>
                <w:szCs w:val="20"/>
              </w:rPr>
              <w:t>7,00</w:t>
            </w:r>
          </w:p>
        </w:tc>
        <w:tc>
          <w:tcPr>
            <w:tcW w:w="992"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r>
              <w:rPr>
                <w:sz w:val="20"/>
                <w:szCs w:val="20"/>
              </w:rPr>
              <w:t>10500,00</w:t>
            </w:r>
          </w:p>
        </w:tc>
      </w:tr>
      <w:tr w:rsidR="000C1BCD" w:rsidRPr="00BE0069" w:rsidTr="000F2613">
        <w:trPr>
          <w:trHeight w:val="260"/>
        </w:trPr>
        <w:tc>
          <w:tcPr>
            <w:tcW w:w="472" w:type="dxa"/>
            <w:vMerge/>
            <w:tcBorders>
              <w:left w:val="single" w:sz="4" w:space="0" w:color="auto"/>
              <w:bottom w:val="single" w:sz="4" w:space="0" w:color="auto"/>
              <w:right w:val="single" w:sz="4" w:space="0" w:color="auto"/>
            </w:tcBorders>
          </w:tcPr>
          <w:p w:rsidR="000C1BCD" w:rsidRPr="00BE0069" w:rsidRDefault="000C1BCD" w:rsidP="000C1BCD">
            <w:pPr>
              <w:jc w:val="center"/>
              <w:rPr>
                <w:sz w:val="20"/>
                <w:szCs w:val="20"/>
              </w:rPr>
            </w:pPr>
          </w:p>
        </w:tc>
        <w:tc>
          <w:tcPr>
            <w:tcW w:w="1763" w:type="dxa"/>
            <w:vMerge/>
            <w:tcBorders>
              <w:left w:val="single" w:sz="4" w:space="0" w:color="auto"/>
              <w:bottom w:val="single" w:sz="4" w:space="0" w:color="auto"/>
              <w:right w:val="single" w:sz="4" w:space="0" w:color="auto"/>
            </w:tcBorders>
          </w:tcPr>
          <w:p w:rsidR="000C1BCD" w:rsidRPr="00BE0069" w:rsidRDefault="000C1BCD" w:rsidP="000C1BCD">
            <w:pPr>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709"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sidRPr="00A04079">
              <w:rPr>
                <w:sz w:val="20"/>
                <w:szCs w:val="20"/>
                <w:lang w:eastAsia="en-US"/>
              </w:rPr>
              <w:t>пар</w:t>
            </w:r>
          </w:p>
        </w:tc>
        <w:tc>
          <w:tcPr>
            <w:tcW w:w="708" w:type="dxa"/>
            <w:tcBorders>
              <w:top w:val="single" w:sz="4" w:space="0" w:color="auto"/>
              <w:left w:val="single" w:sz="4" w:space="0" w:color="auto"/>
              <w:bottom w:val="single" w:sz="4" w:space="0" w:color="auto"/>
              <w:right w:val="single" w:sz="4" w:space="0" w:color="auto"/>
            </w:tcBorders>
            <w:vAlign w:val="center"/>
          </w:tcPr>
          <w:p w:rsidR="000C1BCD" w:rsidRPr="00A04079" w:rsidRDefault="000C1BCD" w:rsidP="000C1BCD">
            <w:pPr>
              <w:jc w:val="center"/>
              <w:rPr>
                <w:rFonts w:eastAsiaTheme="minorEastAsia"/>
                <w:sz w:val="20"/>
                <w:szCs w:val="20"/>
                <w:lang w:eastAsia="en-US"/>
              </w:rPr>
            </w:pPr>
            <w:r>
              <w:rPr>
                <w:rFonts w:eastAsiaTheme="minorEastAsia"/>
                <w:sz w:val="20"/>
                <w:szCs w:val="20"/>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center"/>
              <w:rPr>
                <w:sz w:val="20"/>
                <w:szCs w:val="20"/>
              </w:rPr>
            </w:pPr>
            <w:r>
              <w:rPr>
                <w:sz w:val="20"/>
                <w:szCs w:val="20"/>
              </w:rPr>
              <w:t>7,00</w:t>
            </w:r>
          </w:p>
        </w:tc>
        <w:tc>
          <w:tcPr>
            <w:tcW w:w="992" w:type="dxa"/>
            <w:tcBorders>
              <w:top w:val="single" w:sz="4" w:space="0" w:color="auto"/>
              <w:left w:val="single" w:sz="4" w:space="0" w:color="auto"/>
              <w:bottom w:val="single" w:sz="4" w:space="0" w:color="auto"/>
              <w:right w:val="single" w:sz="4" w:space="0" w:color="auto"/>
            </w:tcBorders>
          </w:tcPr>
          <w:p w:rsidR="000C1BCD" w:rsidRPr="00BE0069" w:rsidRDefault="000C1BCD" w:rsidP="000C1BCD">
            <w:pPr>
              <w:jc w:val="both"/>
              <w:rPr>
                <w:sz w:val="20"/>
                <w:szCs w:val="20"/>
              </w:rPr>
            </w:pPr>
            <w:r>
              <w:rPr>
                <w:sz w:val="20"/>
                <w:szCs w:val="20"/>
              </w:rPr>
              <w:t>14000,00</w:t>
            </w:r>
          </w:p>
        </w:tc>
      </w:tr>
      <w:tr w:rsidR="007847AF" w:rsidRPr="00BE0069" w:rsidTr="00102A4F">
        <w:trPr>
          <w:trHeight w:val="260"/>
        </w:trPr>
        <w:tc>
          <w:tcPr>
            <w:tcW w:w="472" w:type="dxa"/>
            <w:tcBorders>
              <w:top w:val="single" w:sz="4" w:space="0" w:color="auto"/>
              <w:left w:val="single" w:sz="4" w:space="0" w:color="auto"/>
              <w:bottom w:val="single" w:sz="4" w:space="0" w:color="auto"/>
              <w:right w:val="single" w:sz="4" w:space="0" w:color="auto"/>
            </w:tcBorders>
          </w:tcPr>
          <w:p w:rsidR="007847AF" w:rsidRPr="00BE0069" w:rsidRDefault="007847AF" w:rsidP="00102A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847AF" w:rsidRPr="00BE0069" w:rsidRDefault="007847AF" w:rsidP="00102A4F">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847AF" w:rsidRPr="000C1BCD" w:rsidRDefault="000C1BCD" w:rsidP="000C1BCD">
            <w:pPr>
              <w:jc w:val="center"/>
              <w:rPr>
                <w:b/>
                <w:sz w:val="20"/>
                <w:szCs w:val="20"/>
              </w:rPr>
            </w:pPr>
            <w:r w:rsidRPr="000C1BCD">
              <w:rPr>
                <w:b/>
                <w:sz w:val="20"/>
                <w:szCs w:val="20"/>
              </w:rPr>
              <w:t>35 000,00</w:t>
            </w:r>
          </w:p>
        </w:tc>
      </w:tr>
      <w:tr w:rsidR="007847AF" w:rsidRPr="00BE0069" w:rsidTr="00102A4F">
        <w:trPr>
          <w:trHeight w:val="260"/>
        </w:trPr>
        <w:tc>
          <w:tcPr>
            <w:tcW w:w="472" w:type="dxa"/>
            <w:tcBorders>
              <w:top w:val="single" w:sz="4" w:space="0" w:color="auto"/>
              <w:left w:val="single" w:sz="4" w:space="0" w:color="auto"/>
              <w:bottom w:val="single" w:sz="4" w:space="0" w:color="auto"/>
              <w:right w:val="single" w:sz="4" w:space="0" w:color="auto"/>
            </w:tcBorders>
          </w:tcPr>
          <w:p w:rsidR="007847AF" w:rsidRPr="00BE0069" w:rsidRDefault="007847AF" w:rsidP="00102A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847AF" w:rsidRPr="00BE0069" w:rsidRDefault="007847AF" w:rsidP="00102A4F">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847AF" w:rsidRPr="000C1BCD" w:rsidRDefault="000C1BCD" w:rsidP="000C1BCD">
            <w:pPr>
              <w:jc w:val="center"/>
              <w:rPr>
                <w:b/>
                <w:sz w:val="20"/>
                <w:szCs w:val="20"/>
              </w:rPr>
            </w:pPr>
            <w:r w:rsidRPr="000C1BCD">
              <w:rPr>
                <w:b/>
                <w:sz w:val="20"/>
                <w:szCs w:val="20"/>
              </w:rPr>
              <w:t>3 181,82</w:t>
            </w:r>
          </w:p>
        </w:tc>
      </w:tr>
    </w:tbl>
    <w:p w:rsidR="007847AF" w:rsidRDefault="007847AF" w:rsidP="007847AF">
      <w:pPr>
        <w:jc w:val="right"/>
        <w:rPr>
          <w:rFonts w:ascii="Cuprum" w:hAnsi="Cuprum" w:cs="Tahoma"/>
          <w:b/>
          <w:bCs/>
          <w:sz w:val="20"/>
          <w:szCs w:val="20"/>
        </w:rPr>
      </w:pPr>
    </w:p>
    <w:p w:rsidR="007847AF" w:rsidRPr="005A07FA" w:rsidRDefault="007847AF" w:rsidP="007847AF">
      <w:pPr>
        <w:pStyle w:val="a4"/>
        <w:numPr>
          <w:ilvl w:val="0"/>
          <w:numId w:val="3"/>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847AF" w:rsidRPr="004411FE" w:rsidRDefault="007847AF" w:rsidP="007847AF">
      <w:pPr>
        <w:pStyle w:val="a4"/>
        <w:numPr>
          <w:ilvl w:val="0"/>
          <w:numId w:val="3"/>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847AF" w:rsidRPr="004411FE" w:rsidRDefault="007847AF" w:rsidP="007847AF">
      <w:pPr>
        <w:pStyle w:val="a4"/>
        <w:numPr>
          <w:ilvl w:val="0"/>
          <w:numId w:val="3"/>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7AF" w:rsidRPr="004411FE" w:rsidRDefault="007847AF" w:rsidP="007847AF">
      <w:pPr>
        <w:pStyle w:val="a4"/>
        <w:numPr>
          <w:ilvl w:val="0"/>
          <w:numId w:val="3"/>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847AF" w:rsidRPr="004411FE" w:rsidRDefault="007847AF" w:rsidP="007847AF">
      <w:pPr>
        <w:pStyle w:val="a4"/>
        <w:numPr>
          <w:ilvl w:val="0"/>
          <w:numId w:val="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847AF" w:rsidRPr="004411FE" w:rsidRDefault="007847AF" w:rsidP="007847AF">
      <w:pPr>
        <w:pStyle w:val="a4"/>
        <w:numPr>
          <w:ilvl w:val="0"/>
          <w:numId w:val="3"/>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847AF" w:rsidRPr="004411FE" w:rsidRDefault="007847AF" w:rsidP="007847AF">
      <w:pPr>
        <w:pStyle w:val="a4"/>
        <w:numPr>
          <w:ilvl w:val="0"/>
          <w:numId w:val="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47AF" w:rsidRDefault="007847AF" w:rsidP="007847AF">
      <w:pPr>
        <w:jc w:val="right"/>
        <w:rPr>
          <w:rFonts w:ascii="Cuprum" w:hAnsi="Cuprum" w:cs="Tahoma"/>
          <w:b/>
          <w:bCs/>
          <w:sz w:val="20"/>
          <w:szCs w:val="20"/>
        </w:rPr>
      </w:pPr>
    </w:p>
    <w:p w:rsidR="007847AF" w:rsidRDefault="007847AF" w:rsidP="007847A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847AF" w:rsidRPr="00BE0069" w:rsidTr="00102A4F">
        <w:tc>
          <w:tcPr>
            <w:tcW w:w="4680" w:type="dxa"/>
            <w:tcBorders>
              <w:top w:val="nil"/>
              <w:left w:val="nil"/>
              <w:bottom w:val="nil"/>
              <w:right w:val="nil"/>
            </w:tcBorders>
          </w:tcPr>
          <w:p w:rsidR="007847AF" w:rsidRPr="00BE0069" w:rsidRDefault="007847AF" w:rsidP="00102A4F">
            <w:pPr>
              <w:pStyle w:val="a8"/>
              <w:tabs>
                <w:tab w:val="left" w:pos="2268"/>
              </w:tabs>
              <w:rPr>
                <w:sz w:val="20"/>
              </w:rPr>
            </w:pPr>
            <w:r w:rsidRPr="00BE0069">
              <w:rPr>
                <w:sz w:val="20"/>
              </w:rPr>
              <w:t>Заказчик:</w:t>
            </w:r>
          </w:p>
          <w:p w:rsidR="007847AF" w:rsidRPr="00BE0069" w:rsidRDefault="007847AF" w:rsidP="00102A4F">
            <w:pPr>
              <w:pStyle w:val="a8"/>
              <w:tabs>
                <w:tab w:val="left" w:pos="2268"/>
              </w:tabs>
              <w:rPr>
                <w:sz w:val="20"/>
              </w:rPr>
            </w:pPr>
          </w:p>
          <w:p w:rsidR="007847AF" w:rsidRPr="00BE0069" w:rsidRDefault="007847AF" w:rsidP="00102A4F">
            <w:pPr>
              <w:pStyle w:val="a8"/>
              <w:tabs>
                <w:tab w:val="left" w:pos="2268"/>
              </w:tabs>
              <w:rPr>
                <w:sz w:val="20"/>
              </w:rPr>
            </w:pPr>
            <w:r w:rsidRPr="00BE0069">
              <w:rPr>
                <w:sz w:val="20"/>
              </w:rPr>
              <w:t xml:space="preserve">ОГАУЗ «Иркутская городская клиническая больница № 8» </w:t>
            </w:r>
          </w:p>
          <w:p w:rsidR="007847AF" w:rsidRPr="00BE0069" w:rsidRDefault="007847AF" w:rsidP="00102A4F">
            <w:pPr>
              <w:pStyle w:val="a8"/>
              <w:tabs>
                <w:tab w:val="left" w:pos="2268"/>
              </w:tabs>
              <w:rPr>
                <w:bCs/>
                <w:sz w:val="20"/>
              </w:rPr>
            </w:pPr>
            <w:r w:rsidRPr="00BE0069">
              <w:rPr>
                <w:bCs/>
                <w:sz w:val="20"/>
              </w:rPr>
              <w:t>Главный врач</w:t>
            </w:r>
          </w:p>
          <w:p w:rsidR="007847AF" w:rsidRPr="00BE0069" w:rsidRDefault="007847AF" w:rsidP="00102A4F">
            <w:pPr>
              <w:pStyle w:val="a8"/>
              <w:tabs>
                <w:tab w:val="left" w:pos="2268"/>
              </w:tabs>
              <w:rPr>
                <w:sz w:val="20"/>
              </w:rPr>
            </w:pPr>
            <w:r w:rsidRPr="00BE0069">
              <w:rPr>
                <w:sz w:val="20"/>
              </w:rPr>
              <w:t xml:space="preserve">____________________/ </w:t>
            </w:r>
            <w:proofErr w:type="spellStart"/>
            <w:r w:rsidRPr="00BE0069">
              <w:rPr>
                <w:sz w:val="20"/>
              </w:rPr>
              <w:t>Есева</w:t>
            </w:r>
            <w:proofErr w:type="spellEnd"/>
            <w:r w:rsidR="00F74AD8" w:rsidRPr="00BE0069">
              <w:rPr>
                <w:sz w:val="20"/>
              </w:rPr>
              <w:t xml:space="preserve"> </w:t>
            </w:r>
            <w:r w:rsidR="00F74AD8" w:rsidRPr="00BE0069">
              <w:rPr>
                <w:sz w:val="20"/>
              </w:rPr>
              <w:t>Ж.</w:t>
            </w:r>
            <w:bookmarkStart w:id="0" w:name="_GoBack"/>
            <w:bookmarkEnd w:id="0"/>
            <w:r w:rsidR="00F74AD8" w:rsidRPr="00BE0069">
              <w:rPr>
                <w:sz w:val="20"/>
              </w:rPr>
              <w:t xml:space="preserve">В. </w:t>
            </w:r>
            <w:r w:rsidRPr="00BE0069">
              <w:rPr>
                <w:sz w:val="20"/>
              </w:rPr>
              <w:t>/</w:t>
            </w:r>
          </w:p>
          <w:p w:rsidR="007847AF" w:rsidRPr="00BE0069" w:rsidRDefault="007847AF" w:rsidP="00102A4F">
            <w:pPr>
              <w:rPr>
                <w:bCs/>
                <w:sz w:val="20"/>
                <w:szCs w:val="20"/>
              </w:rPr>
            </w:pPr>
            <w:r w:rsidRPr="00BE0069">
              <w:rPr>
                <w:bCs/>
                <w:sz w:val="20"/>
                <w:szCs w:val="20"/>
              </w:rPr>
              <w:t>М.П.</w:t>
            </w:r>
          </w:p>
        </w:tc>
        <w:tc>
          <w:tcPr>
            <w:tcW w:w="540" w:type="dxa"/>
            <w:tcBorders>
              <w:top w:val="nil"/>
              <w:left w:val="nil"/>
              <w:bottom w:val="nil"/>
              <w:right w:val="nil"/>
            </w:tcBorders>
          </w:tcPr>
          <w:p w:rsidR="007847AF" w:rsidRPr="00BE0069" w:rsidRDefault="007847AF" w:rsidP="00102A4F">
            <w:pPr>
              <w:pStyle w:val="a8"/>
              <w:tabs>
                <w:tab w:val="left" w:pos="2268"/>
              </w:tabs>
              <w:rPr>
                <w:bCs/>
                <w:sz w:val="20"/>
              </w:rPr>
            </w:pPr>
          </w:p>
        </w:tc>
        <w:tc>
          <w:tcPr>
            <w:tcW w:w="4680" w:type="dxa"/>
            <w:tcBorders>
              <w:top w:val="nil"/>
              <w:left w:val="nil"/>
              <w:bottom w:val="nil"/>
              <w:right w:val="nil"/>
            </w:tcBorders>
          </w:tcPr>
          <w:p w:rsidR="007847AF" w:rsidRPr="00F74AD8" w:rsidRDefault="007847AF" w:rsidP="00102A4F">
            <w:pPr>
              <w:jc w:val="both"/>
              <w:rPr>
                <w:sz w:val="20"/>
                <w:szCs w:val="20"/>
              </w:rPr>
            </w:pPr>
            <w:r w:rsidRPr="00F74AD8">
              <w:rPr>
                <w:sz w:val="20"/>
                <w:szCs w:val="20"/>
              </w:rPr>
              <w:t xml:space="preserve">Поставщик: </w:t>
            </w:r>
          </w:p>
          <w:p w:rsidR="007847AF" w:rsidRPr="00F74AD8" w:rsidRDefault="007847AF" w:rsidP="00102A4F">
            <w:pPr>
              <w:widowControl w:val="0"/>
              <w:tabs>
                <w:tab w:val="left" w:pos="5040"/>
              </w:tabs>
              <w:autoSpaceDE w:val="0"/>
              <w:autoSpaceDN w:val="0"/>
              <w:adjustRightInd w:val="0"/>
              <w:rPr>
                <w:sz w:val="20"/>
                <w:szCs w:val="20"/>
              </w:rPr>
            </w:pPr>
          </w:p>
          <w:p w:rsidR="00F74AD8" w:rsidRPr="00F74AD8" w:rsidRDefault="00F74AD8" w:rsidP="00F74AD8">
            <w:pPr>
              <w:widowControl w:val="0"/>
              <w:tabs>
                <w:tab w:val="left" w:pos="5040"/>
              </w:tabs>
              <w:autoSpaceDE w:val="0"/>
              <w:autoSpaceDN w:val="0"/>
              <w:adjustRightInd w:val="0"/>
              <w:rPr>
                <w:sz w:val="20"/>
                <w:szCs w:val="20"/>
              </w:rPr>
            </w:pPr>
            <w:r w:rsidRPr="00F74AD8">
              <w:rPr>
                <w:sz w:val="20"/>
                <w:szCs w:val="20"/>
              </w:rPr>
              <w:t>ООО «МП-ГАРАНТ»</w:t>
            </w:r>
          </w:p>
          <w:p w:rsidR="00F74AD8" w:rsidRDefault="00F74AD8" w:rsidP="00F74AD8">
            <w:pPr>
              <w:widowControl w:val="0"/>
              <w:tabs>
                <w:tab w:val="left" w:pos="5040"/>
              </w:tabs>
              <w:autoSpaceDE w:val="0"/>
              <w:autoSpaceDN w:val="0"/>
              <w:adjustRightInd w:val="0"/>
              <w:rPr>
                <w:sz w:val="20"/>
                <w:szCs w:val="20"/>
              </w:rPr>
            </w:pPr>
          </w:p>
          <w:p w:rsidR="00F74AD8" w:rsidRPr="00F74AD8" w:rsidRDefault="00F74AD8" w:rsidP="00F74AD8">
            <w:pPr>
              <w:widowControl w:val="0"/>
              <w:tabs>
                <w:tab w:val="left" w:pos="5040"/>
              </w:tabs>
              <w:autoSpaceDE w:val="0"/>
              <w:autoSpaceDN w:val="0"/>
              <w:adjustRightInd w:val="0"/>
              <w:rPr>
                <w:sz w:val="20"/>
                <w:szCs w:val="20"/>
              </w:rPr>
            </w:pPr>
            <w:r w:rsidRPr="00F74AD8">
              <w:rPr>
                <w:sz w:val="20"/>
                <w:szCs w:val="20"/>
              </w:rPr>
              <w:t xml:space="preserve">Директор </w:t>
            </w:r>
          </w:p>
          <w:p w:rsidR="00F74AD8" w:rsidRPr="00F74AD8" w:rsidRDefault="00F74AD8" w:rsidP="00F74AD8">
            <w:pPr>
              <w:widowControl w:val="0"/>
              <w:tabs>
                <w:tab w:val="left" w:pos="5040"/>
              </w:tabs>
              <w:autoSpaceDE w:val="0"/>
              <w:autoSpaceDN w:val="0"/>
              <w:adjustRightInd w:val="0"/>
              <w:rPr>
                <w:sz w:val="20"/>
                <w:szCs w:val="20"/>
              </w:rPr>
            </w:pPr>
            <w:r w:rsidRPr="00F74AD8">
              <w:rPr>
                <w:sz w:val="20"/>
                <w:szCs w:val="20"/>
              </w:rPr>
              <w:t>_____________________/ Сибирцев А.В. /</w:t>
            </w:r>
          </w:p>
          <w:p w:rsidR="007847AF" w:rsidRPr="00F74AD8" w:rsidRDefault="00F74AD8" w:rsidP="00F74AD8">
            <w:pPr>
              <w:pStyle w:val="ac"/>
              <w:rPr>
                <w:rFonts w:ascii="Times New Roman" w:hAnsi="Times New Roman"/>
                <w:bCs/>
              </w:rPr>
            </w:pPr>
            <w:r w:rsidRPr="00F74AD8">
              <w:rPr>
                <w:rFonts w:ascii="Times New Roman" w:hAnsi="Times New Roman"/>
              </w:rPr>
              <w:t>М.П.</w:t>
            </w:r>
            <w:r w:rsidR="007847AF" w:rsidRPr="00F74AD8">
              <w:rPr>
                <w:rFonts w:ascii="Times New Roman" w:hAnsi="Times New Roman"/>
                <w:bCs/>
              </w:rPr>
              <w:t xml:space="preserve">         </w:t>
            </w:r>
          </w:p>
        </w:tc>
      </w:tr>
    </w:tbl>
    <w:p w:rsidR="005533B4" w:rsidRDefault="005533B4"/>
    <w:sectPr w:rsidR="005533B4" w:rsidSect="007847A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AF"/>
    <w:rsid w:val="000C1BCD"/>
    <w:rsid w:val="003E5F37"/>
    <w:rsid w:val="005533B4"/>
    <w:rsid w:val="007847AF"/>
    <w:rsid w:val="00973DB3"/>
    <w:rsid w:val="00CA5828"/>
    <w:rsid w:val="00F250A3"/>
    <w:rsid w:val="00F7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9324B-8C81-42E6-8842-C7ED2379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7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7AF"/>
    <w:rPr>
      <w:rFonts w:ascii="Arial" w:eastAsia="Times New Roman" w:hAnsi="Arial" w:cs="Arial"/>
      <w:b/>
      <w:bCs/>
      <w:kern w:val="32"/>
      <w:sz w:val="32"/>
      <w:szCs w:val="32"/>
      <w:lang w:eastAsia="ru-RU"/>
    </w:rPr>
  </w:style>
  <w:style w:type="paragraph" w:customStyle="1" w:styleId="a3">
    <w:name w:val="Базовый"/>
    <w:rsid w:val="007847A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47AF"/>
    <w:pPr>
      <w:ind w:left="720"/>
      <w:contextualSpacing/>
    </w:pPr>
  </w:style>
  <w:style w:type="paragraph" w:styleId="a6">
    <w:name w:val="Title"/>
    <w:basedOn w:val="a"/>
    <w:link w:val="a7"/>
    <w:qFormat/>
    <w:rsid w:val="007847AF"/>
    <w:pPr>
      <w:jc w:val="center"/>
    </w:pPr>
    <w:rPr>
      <w:b/>
      <w:sz w:val="28"/>
      <w:szCs w:val="20"/>
    </w:rPr>
  </w:style>
  <w:style w:type="character" w:customStyle="1" w:styleId="a7">
    <w:name w:val="Название Знак"/>
    <w:basedOn w:val="a0"/>
    <w:link w:val="a6"/>
    <w:rsid w:val="007847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47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47AF"/>
    <w:rPr>
      <w:rFonts w:ascii="Times New Roman" w:eastAsia="Times New Roman" w:hAnsi="Times New Roman" w:cs="Times New Roman"/>
      <w:sz w:val="24"/>
      <w:szCs w:val="20"/>
      <w:lang w:eastAsia="ru-RU"/>
    </w:rPr>
  </w:style>
  <w:style w:type="paragraph" w:styleId="aa">
    <w:name w:val="Body Text Indent"/>
    <w:basedOn w:val="a"/>
    <w:link w:val="ab"/>
    <w:rsid w:val="007847AF"/>
    <w:pPr>
      <w:ind w:firstLine="708"/>
      <w:jc w:val="both"/>
    </w:pPr>
    <w:rPr>
      <w:szCs w:val="20"/>
    </w:rPr>
  </w:style>
  <w:style w:type="character" w:customStyle="1" w:styleId="ab">
    <w:name w:val="Основной текст с отступом Знак"/>
    <w:basedOn w:val="a0"/>
    <w:link w:val="aa"/>
    <w:rsid w:val="007847AF"/>
    <w:rPr>
      <w:rFonts w:ascii="Times New Roman" w:eastAsia="Times New Roman" w:hAnsi="Times New Roman" w:cs="Times New Roman"/>
      <w:sz w:val="24"/>
      <w:szCs w:val="20"/>
      <w:lang w:eastAsia="ru-RU"/>
    </w:rPr>
  </w:style>
  <w:style w:type="paragraph" w:styleId="2">
    <w:name w:val="Body Text Indent 2"/>
    <w:basedOn w:val="a"/>
    <w:link w:val="20"/>
    <w:rsid w:val="007847AF"/>
    <w:pPr>
      <w:ind w:firstLine="709"/>
      <w:jc w:val="both"/>
    </w:pPr>
    <w:rPr>
      <w:szCs w:val="20"/>
    </w:rPr>
  </w:style>
  <w:style w:type="character" w:customStyle="1" w:styleId="20">
    <w:name w:val="Основной текст с отступом 2 Знак"/>
    <w:basedOn w:val="a0"/>
    <w:link w:val="2"/>
    <w:rsid w:val="007847AF"/>
    <w:rPr>
      <w:rFonts w:ascii="Times New Roman" w:eastAsia="Times New Roman" w:hAnsi="Times New Roman" w:cs="Times New Roman"/>
      <w:sz w:val="24"/>
      <w:szCs w:val="20"/>
      <w:lang w:eastAsia="ru-RU"/>
    </w:rPr>
  </w:style>
  <w:style w:type="paragraph" w:customStyle="1" w:styleId="ConsNonformat">
    <w:name w:val="ConsNonformat"/>
    <w:rsid w:val="007847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47AF"/>
    <w:rPr>
      <w:rFonts w:ascii="Courier New" w:hAnsi="Courier New"/>
      <w:sz w:val="20"/>
      <w:szCs w:val="20"/>
    </w:rPr>
  </w:style>
  <w:style w:type="character" w:customStyle="1" w:styleId="ad">
    <w:name w:val="Текст Знак"/>
    <w:basedOn w:val="a0"/>
    <w:link w:val="ac"/>
    <w:uiPriority w:val="99"/>
    <w:rsid w:val="007847AF"/>
    <w:rPr>
      <w:rFonts w:ascii="Courier New" w:eastAsia="Times New Roman" w:hAnsi="Courier New" w:cs="Times New Roman"/>
      <w:sz w:val="20"/>
      <w:szCs w:val="20"/>
      <w:lang w:eastAsia="ru-RU"/>
    </w:rPr>
  </w:style>
  <w:style w:type="paragraph" w:customStyle="1" w:styleId="3">
    <w:name w:val="Текст3"/>
    <w:basedOn w:val="a"/>
    <w:rsid w:val="007847AF"/>
    <w:rPr>
      <w:rFonts w:ascii="Courier New" w:hAnsi="Courier New"/>
      <w:sz w:val="20"/>
      <w:szCs w:val="20"/>
    </w:rPr>
  </w:style>
  <w:style w:type="paragraph" w:customStyle="1" w:styleId="32">
    <w:name w:val="Основной текст с отступом 32"/>
    <w:basedOn w:val="a"/>
    <w:rsid w:val="007847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47A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47AF"/>
    <w:rPr>
      <w:sz w:val="20"/>
      <w:szCs w:val="20"/>
    </w:rPr>
  </w:style>
  <w:style w:type="character" w:customStyle="1" w:styleId="af">
    <w:name w:val="Текст примечания Знак"/>
    <w:aliases w:val="Примечания: текст Знак"/>
    <w:basedOn w:val="a0"/>
    <w:link w:val="ae"/>
    <w:uiPriority w:val="99"/>
    <w:rsid w:val="007847AF"/>
    <w:rPr>
      <w:rFonts w:ascii="Times New Roman" w:eastAsia="Times New Roman" w:hAnsi="Times New Roman" w:cs="Times New Roman"/>
      <w:sz w:val="20"/>
      <w:szCs w:val="20"/>
      <w:lang w:eastAsia="ru-RU"/>
    </w:rPr>
  </w:style>
  <w:style w:type="paragraph" w:customStyle="1" w:styleId="Default">
    <w:name w:val="Default"/>
    <w:rsid w:val="00CA58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Акуленок</dc:creator>
  <cp:keywords/>
  <dc:description/>
  <cp:lastModifiedBy>Людмила Акуленок</cp:lastModifiedBy>
  <cp:revision>4</cp:revision>
  <dcterms:created xsi:type="dcterms:W3CDTF">2022-06-07T03:39:00Z</dcterms:created>
  <dcterms:modified xsi:type="dcterms:W3CDTF">2022-06-07T05:48:00Z</dcterms:modified>
</cp:coreProperties>
</file>