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8A63F1">
        <w:rPr>
          <w:b/>
          <w:kern w:val="32"/>
          <w:sz w:val="28"/>
          <w:szCs w:val="28"/>
        </w:rPr>
        <w:t xml:space="preserve">термоконтейнеров или сумок-холодильников с набором хладоэлементов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bookmarkStart w:id="0" w:name="_GoBack"/>
      <w:r w:rsidR="004307EA">
        <w:rPr>
          <w:b/>
          <w:kern w:val="32"/>
          <w:sz w:val="28"/>
          <w:szCs w:val="28"/>
        </w:rPr>
        <w:t>337-22</w:t>
      </w:r>
      <w:bookmarkEnd w:id="0"/>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307E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8A63F1">
              <w:rPr>
                <w:sz w:val="20"/>
                <w:szCs w:val="20"/>
              </w:rPr>
              <w:t>термоконтейнеров или сумок-холодильников с набором хладоэлементов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8A63F1" w:rsidP="00173962">
            <w:pPr>
              <w:rPr>
                <w:sz w:val="20"/>
                <w:szCs w:val="20"/>
              </w:rPr>
            </w:pPr>
            <w:r w:rsidRPr="008A63F1">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8A63F1" w:rsidP="00F1496C">
            <w:pPr>
              <w:autoSpaceDE w:val="0"/>
              <w:autoSpaceDN w:val="0"/>
              <w:adjustRightInd w:val="0"/>
              <w:rPr>
                <w:sz w:val="20"/>
                <w:szCs w:val="20"/>
              </w:rPr>
            </w:pPr>
            <w:r>
              <w:rPr>
                <w:sz w:val="20"/>
                <w:szCs w:val="20"/>
              </w:rPr>
              <w:t>622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A63F1" w:rsidP="008A63F1">
            <w:pPr>
              <w:tabs>
                <w:tab w:val="left" w:pos="6022"/>
              </w:tabs>
              <w:ind w:right="72"/>
              <w:rPr>
                <w:sz w:val="20"/>
                <w:szCs w:val="20"/>
              </w:rPr>
            </w:pPr>
            <w:r>
              <w:rPr>
                <w:sz w:val="20"/>
                <w:szCs w:val="20"/>
              </w:rPr>
              <w:t>164 000</w:t>
            </w:r>
            <w:r w:rsidR="00044DAA" w:rsidRPr="00044DAA">
              <w:rPr>
                <w:sz w:val="20"/>
                <w:szCs w:val="20"/>
              </w:rPr>
              <w:t xml:space="preserve">,00 </w:t>
            </w:r>
            <w:r w:rsidR="00622726" w:rsidRPr="00622726">
              <w:rPr>
                <w:sz w:val="20"/>
                <w:szCs w:val="20"/>
              </w:rPr>
              <w:t>(</w:t>
            </w:r>
            <w:r w:rsidR="00044DAA">
              <w:rPr>
                <w:sz w:val="20"/>
                <w:szCs w:val="20"/>
              </w:rPr>
              <w:t xml:space="preserve">сто </w:t>
            </w:r>
            <w:r>
              <w:rPr>
                <w:sz w:val="20"/>
                <w:szCs w:val="20"/>
              </w:rPr>
              <w:t>шестьдесят четыре</w:t>
            </w:r>
            <w:r w:rsidR="00530EB7">
              <w:rPr>
                <w:sz w:val="20"/>
                <w:szCs w:val="20"/>
              </w:rPr>
              <w:t xml:space="preserve"> </w:t>
            </w:r>
            <w:r w:rsidR="00622726" w:rsidRPr="00622726">
              <w:rPr>
                <w:sz w:val="20"/>
                <w:szCs w:val="20"/>
              </w:rPr>
              <w:t>тысяч</w:t>
            </w:r>
            <w:r>
              <w:rPr>
                <w:sz w:val="20"/>
                <w:szCs w:val="20"/>
              </w:rPr>
              <w:t>и</w:t>
            </w:r>
            <w:r w:rsidR="00E360CB">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E284A">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BD78F2">
              <w:rPr>
                <w:b/>
                <w:sz w:val="20"/>
                <w:szCs w:val="20"/>
              </w:rPr>
              <w:t>2</w:t>
            </w:r>
            <w:r w:rsidR="007E284A">
              <w:rPr>
                <w:b/>
                <w:sz w:val="20"/>
                <w:szCs w:val="20"/>
              </w:rPr>
              <w:t>1</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044DAA">
              <w:rPr>
                <w:b/>
                <w:sz w:val="20"/>
                <w:szCs w:val="20"/>
              </w:rPr>
              <w:t>8</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BD78F2">
              <w:rPr>
                <w:sz w:val="20"/>
                <w:szCs w:val="20"/>
              </w:rPr>
              <w:t>2</w:t>
            </w:r>
            <w:r w:rsidR="007E284A">
              <w:rPr>
                <w:sz w:val="20"/>
                <w:szCs w:val="20"/>
              </w:rPr>
              <w:t>1</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44DAA">
            <w:pPr>
              <w:jc w:val="both"/>
              <w:rPr>
                <w:sz w:val="20"/>
                <w:szCs w:val="20"/>
              </w:rPr>
            </w:pPr>
            <w:r w:rsidRPr="008024A7">
              <w:rPr>
                <w:bCs/>
                <w:sz w:val="20"/>
                <w:szCs w:val="20"/>
              </w:rPr>
              <w:t>«</w:t>
            </w:r>
            <w:r w:rsidR="00336A3E">
              <w:rPr>
                <w:bCs/>
                <w:sz w:val="20"/>
                <w:szCs w:val="20"/>
              </w:rPr>
              <w:t>2</w:t>
            </w:r>
            <w:r w:rsidR="00044DAA">
              <w:rPr>
                <w:bCs/>
                <w:sz w:val="20"/>
                <w:szCs w:val="20"/>
              </w:rPr>
              <w:t>8</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8A63F1" w:rsidP="00687E05">
            <w:pPr>
              <w:autoSpaceDE w:val="0"/>
              <w:autoSpaceDN w:val="0"/>
              <w:adjustRightInd w:val="0"/>
              <w:jc w:val="both"/>
              <w:outlineLvl w:val="1"/>
              <w:rPr>
                <w:sz w:val="20"/>
                <w:szCs w:val="20"/>
              </w:rPr>
            </w:pPr>
            <w:r>
              <w:rPr>
                <w:sz w:val="20"/>
                <w:szCs w:val="20"/>
              </w:rPr>
              <w:t>4 920</w:t>
            </w:r>
            <w:r w:rsidR="00044DAA">
              <w:rPr>
                <w:sz w:val="20"/>
                <w:szCs w:val="20"/>
              </w:rPr>
              <w:t>,00</w:t>
            </w:r>
            <w:r w:rsidR="007048C6">
              <w:rPr>
                <w:sz w:val="20"/>
                <w:szCs w:val="20"/>
              </w:rPr>
              <w:t xml:space="preserve"> </w:t>
            </w:r>
            <w:r w:rsidR="00DA1FB1" w:rsidRPr="0036579E">
              <w:rPr>
                <w:sz w:val="20"/>
                <w:szCs w:val="20"/>
              </w:rPr>
              <w:t>руб. (</w:t>
            </w:r>
            <w:r>
              <w:rPr>
                <w:sz w:val="20"/>
                <w:szCs w:val="20"/>
              </w:rPr>
              <w:t>четыре</w:t>
            </w:r>
            <w:r w:rsidR="005035C0">
              <w:rPr>
                <w:sz w:val="20"/>
                <w:szCs w:val="20"/>
              </w:rPr>
              <w:t xml:space="preserve"> </w:t>
            </w:r>
            <w:r w:rsidR="00042CE2">
              <w:rPr>
                <w:sz w:val="20"/>
                <w:szCs w:val="20"/>
              </w:rPr>
              <w:t>тысяч</w:t>
            </w:r>
            <w:r w:rsidR="00044DAA">
              <w:rPr>
                <w:sz w:val="20"/>
                <w:szCs w:val="20"/>
              </w:rPr>
              <w:t>и</w:t>
            </w:r>
            <w:r w:rsidR="00042CE2">
              <w:rPr>
                <w:sz w:val="20"/>
                <w:szCs w:val="20"/>
              </w:rPr>
              <w:t xml:space="preserve"> </w:t>
            </w:r>
            <w:r w:rsidR="00044DAA">
              <w:rPr>
                <w:sz w:val="20"/>
                <w:szCs w:val="20"/>
              </w:rPr>
              <w:t>д</w:t>
            </w:r>
            <w:r>
              <w:rPr>
                <w:sz w:val="20"/>
                <w:szCs w:val="20"/>
              </w:rPr>
              <w:t>евятьсот двадцать</w:t>
            </w:r>
            <w:r w:rsidR="000E394E" w:rsidRPr="0036579E">
              <w:rPr>
                <w:sz w:val="20"/>
                <w:szCs w:val="20"/>
              </w:rPr>
              <w:t xml:space="preserve"> рубл</w:t>
            </w:r>
            <w:r>
              <w:rPr>
                <w:sz w:val="20"/>
                <w:szCs w:val="20"/>
              </w:rPr>
              <w:t>ей</w:t>
            </w:r>
            <w:r w:rsidR="00DA1FB1" w:rsidRPr="0036579E">
              <w:rPr>
                <w:sz w:val="20"/>
                <w:szCs w:val="20"/>
              </w:rPr>
              <w:t>).</w:t>
            </w:r>
          </w:p>
          <w:p w:rsidR="00E360CB" w:rsidRDefault="00E360CB"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44DAA">
            <w:pPr>
              <w:jc w:val="both"/>
              <w:rPr>
                <w:sz w:val="20"/>
                <w:szCs w:val="20"/>
              </w:rPr>
            </w:pPr>
            <w:r w:rsidRPr="008024A7">
              <w:rPr>
                <w:sz w:val="20"/>
                <w:szCs w:val="20"/>
              </w:rPr>
              <w:t>«</w:t>
            </w:r>
            <w:r w:rsidR="00336A3E">
              <w:rPr>
                <w:sz w:val="20"/>
                <w:szCs w:val="20"/>
              </w:rPr>
              <w:t>2</w:t>
            </w:r>
            <w:r w:rsidR="00044DAA">
              <w:rPr>
                <w:sz w:val="20"/>
                <w:szCs w:val="20"/>
              </w:rPr>
              <w:t>7</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44DAA">
            <w:pPr>
              <w:jc w:val="both"/>
              <w:rPr>
                <w:b/>
                <w:sz w:val="20"/>
                <w:szCs w:val="20"/>
              </w:rPr>
            </w:pPr>
            <w:r w:rsidRPr="00180675">
              <w:rPr>
                <w:b/>
                <w:sz w:val="20"/>
                <w:szCs w:val="20"/>
              </w:rPr>
              <w:t>«</w:t>
            </w:r>
            <w:r w:rsidR="00336A3E">
              <w:rPr>
                <w:b/>
                <w:sz w:val="20"/>
                <w:szCs w:val="20"/>
              </w:rPr>
              <w:t>2</w:t>
            </w:r>
            <w:r w:rsidR="00044DAA">
              <w:rPr>
                <w:b/>
                <w:sz w:val="20"/>
                <w:szCs w:val="20"/>
              </w:rPr>
              <w:t>8</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8A63F1">
        <w:rPr>
          <w:b/>
          <w:kern w:val="32"/>
          <w:sz w:val="20"/>
          <w:szCs w:val="20"/>
        </w:rPr>
        <w:t>термоконтейнеров или сумок-холодильников с набором хладоэлементов</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307EA">
        <w:rPr>
          <w:b/>
          <w:kern w:val="32"/>
          <w:sz w:val="22"/>
          <w:szCs w:val="22"/>
        </w:rPr>
        <w:t>337-22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8A63F1">
        <w:rPr>
          <w:b/>
          <w:kern w:val="32"/>
          <w:sz w:val="20"/>
        </w:rPr>
        <w:t>термоконтейнеров или сумок-холодильников с набором хладоэлементов</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8B1EA5">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042CE2" w:rsidRDefault="009B49D2" w:rsidP="009B49D2">
            <w:pPr>
              <w:spacing w:line="276" w:lineRule="auto"/>
              <w:rPr>
                <w:rFonts w:eastAsiaTheme="minorHAnsi"/>
                <w:color w:val="000000"/>
                <w:sz w:val="20"/>
                <w:szCs w:val="20"/>
                <w:lang w:eastAsia="en-US"/>
              </w:rPr>
            </w:pPr>
            <w:r>
              <w:rPr>
                <w:rFonts w:eastAsiaTheme="minorHAnsi"/>
                <w:color w:val="000000"/>
                <w:sz w:val="20"/>
                <w:szCs w:val="20"/>
                <w:lang w:eastAsia="en-US"/>
              </w:rPr>
              <w:t>Сумка-холодильник медицинская с индикатором</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530EB7" w:rsidRPr="00232B5A" w:rsidRDefault="00A86737" w:rsidP="00172215">
            <w:pPr>
              <w:pStyle w:val="afa"/>
              <w:spacing w:line="276" w:lineRule="auto"/>
              <w:jc w:val="center"/>
              <w:rPr>
                <w:rFonts w:ascii="Times New Roman" w:hAnsi="Times New Roman"/>
                <w:sz w:val="20"/>
                <w:szCs w:val="20"/>
              </w:rPr>
            </w:pPr>
            <w:r>
              <w:rPr>
                <w:rFonts w:ascii="Times New Roman" w:hAnsi="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9B49D2" w:rsidP="00232B5A">
            <w:pPr>
              <w:jc w:val="center"/>
              <w:rPr>
                <w:sz w:val="20"/>
                <w:szCs w:val="20"/>
              </w:rPr>
            </w:pPr>
            <w:r>
              <w:rPr>
                <w:sz w:val="20"/>
                <w:szCs w:val="20"/>
              </w:rPr>
              <w:t>7800,00</w:t>
            </w:r>
          </w:p>
        </w:tc>
      </w:tr>
      <w:tr w:rsidR="00A86737" w:rsidRPr="00232B5A" w:rsidTr="008B1EA5">
        <w:trPr>
          <w:trHeight w:val="500"/>
        </w:trPr>
        <w:tc>
          <w:tcPr>
            <w:tcW w:w="710" w:type="dxa"/>
            <w:tcBorders>
              <w:top w:val="single" w:sz="4" w:space="0" w:color="auto"/>
              <w:left w:val="single" w:sz="4" w:space="0" w:color="auto"/>
              <w:bottom w:val="single" w:sz="4" w:space="0" w:color="auto"/>
              <w:right w:val="single" w:sz="4" w:space="0" w:color="auto"/>
            </w:tcBorders>
          </w:tcPr>
          <w:p w:rsidR="00A86737" w:rsidRPr="00232B5A" w:rsidRDefault="009B49D2" w:rsidP="00172215">
            <w:pPr>
              <w:spacing w:line="276" w:lineRule="auto"/>
              <w:rPr>
                <w:sz w:val="20"/>
                <w:szCs w:val="20"/>
                <w:lang w:eastAsia="en-US"/>
              </w:rPr>
            </w:pPr>
            <w:r>
              <w:rPr>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tcPr>
          <w:p w:rsidR="00A86737" w:rsidRPr="00042CE2" w:rsidRDefault="009B49D2" w:rsidP="00E360CB">
            <w:pPr>
              <w:spacing w:line="276" w:lineRule="auto"/>
              <w:rPr>
                <w:rFonts w:eastAsiaTheme="minorHAnsi"/>
                <w:color w:val="000000"/>
                <w:sz w:val="20"/>
                <w:szCs w:val="20"/>
                <w:lang w:eastAsia="en-US"/>
              </w:rPr>
            </w:pPr>
            <w:r>
              <w:rPr>
                <w:rFonts w:eastAsiaTheme="minorHAnsi"/>
                <w:color w:val="000000"/>
                <w:sz w:val="20"/>
                <w:szCs w:val="20"/>
                <w:lang w:eastAsia="en-US"/>
              </w:rPr>
              <w:t>Сумка-холодильник медицинская с индикатором</w:t>
            </w:r>
          </w:p>
        </w:tc>
        <w:tc>
          <w:tcPr>
            <w:tcW w:w="4111" w:type="dxa"/>
            <w:tcBorders>
              <w:top w:val="single" w:sz="4" w:space="0" w:color="auto"/>
              <w:left w:val="single" w:sz="4" w:space="0" w:color="auto"/>
              <w:bottom w:val="single" w:sz="4" w:space="0" w:color="auto"/>
              <w:right w:val="single" w:sz="4" w:space="0" w:color="auto"/>
            </w:tcBorders>
          </w:tcPr>
          <w:p w:rsidR="00A86737" w:rsidRDefault="00A86737" w:rsidP="00A86737">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2</w:t>
            </w:r>
          </w:p>
        </w:tc>
        <w:tc>
          <w:tcPr>
            <w:tcW w:w="850" w:type="dxa"/>
            <w:tcBorders>
              <w:top w:val="single" w:sz="4" w:space="0" w:color="auto"/>
              <w:left w:val="single" w:sz="4" w:space="0" w:color="auto"/>
              <w:bottom w:val="single" w:sz="4" w:space="0" w:color="auto"/>
              <w:right w:val="single" w:sz="4" w:space="0" w:color="auto"/>
            </w:tcBorders>
          </w:tcPr>
          <w:p w:rsidR="00A86737" w:rsidRDefault="00A86737" w:rsidP="00A86737">
            <w:pPr>
              <w:jc w:val="center"/>
            </w:pPr>
            <w:r w:rsidRPr="00EA4C6B">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A86737" w:rsidRPr="00232B5A" w:rsidRDefault="00A86737" w:rsidP="00172215">
            <w:pPr>
              <w:pStyle w:val="afa"/>
              <w:spacing w:line="276" w:lineRule="auto"/>
              <w:jc w:val="center"/>
              <w:rPr>
                <w:rFonts w:ascii="Times New Roman" w:hAnsi="Times New Roman"/>
                <w:sz w:val="20"/>
                <w:szCs w:val="20"/>
              </w:rPr>
            </w:pPr>
            <w:r>
              <w:rPr>
                <w:rFonts w:ascii="Times New Roman" w:hAnsi="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A86737" w:rsidRPr="00232B5A" w:rsidRDefault="009B49D2" w:rsidP="00232B5A">
            <w:pPr>
              <w:jc w:val="center"/>
              <w:rPr>
                <w:sz w:val="20"/>
                <w:szCs w:val="20"/>
              </w:rPr>
            </w:pPr>
            <w:r>
              <w:rPr>
                <w:sz w:val="20"/>
                <w:szCs w:val="20"/>
              </w:rPr>
              <w:t>10200,00</w:t>
            </w:r>
          </w:p>
        </w:tc>
      </w:tr>
      <w:tr w:rsidR="00A86737" w:rsidRPr="00232B5A" w:rsidTr="008B1EA5">
        <w:trPr>
          <w:trHeight w:val="500"/>
        </w:trPr>
        <w:tc>
          <w:tcPr>
            <w:tcW w:w="710" w:type="dxa"/>
            <w:tcBorders>
              <w:top w:val="single" w:sz="4" w:space="0" w:color="auto"/>
              <w:left w:val="single" w:sz="4" w:space="0" w:color="auto"/>
              <w:bottom w:val="single" w:sz="4" w:space="0" w:color="auto"/>
              <w:right w:val="single" w:sz="4" w:space="0" w:color="auto"/>
            </w:tcBorders>
          </w:tcPr>
          <w:p w:rsidR="00A86737" w:rsidRPr="00232B5A" w:rsidRDefault="009B49D2" w:rsidP="00172215">
            <w:pPr>
              <w:spacing w:line="276" w:lineRule="auto"/>
              <w:rPr>
                <w:sz w:val="20"/>
                <w:szCs w:val="20"/>
                <w:lang w:eastAsia="en-US"/>
              </w:rPr>
            </w:pPr>
            <w:r>
              <w:rPr>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tcPr>
          <w:p w:rsidR="00A86737" w:rsidRPr="00042CE2" w:rsidRDefault="009B49D2" w:rsidP="00E360CB">
            <w:pPr>
              <w:spacing w:line="276" w:lineRule="auto"/>
              <w:rPr>
                <w:rFonts w:eastAsiaTheme="minorHAnsi"/>
                <w:color w:val="000000"/>
                <w:sz w:val="20"/>
                <w:szCs w:val="20"/>
                <w:lang w:eastAsia="en-US"/>
              </w:rPr>
            </w:pPr>
            <w:r>
              <w:rPr>
                <w:rFonts w:eastAsiaTheme="minorHAnsi"/>
                <w:color w:val="000000"/>
                <w:sz w:val="20"/>
                <w:szCs w:val="20"/>
                <w:lang w:eastAsia="en-US"/>
              </w:rPr>
              <w:t>Сумка-холодильник медицинская с индикатором</w:t>
            </w:r>
          </w:p>
        </w:tc>
        <w:tc>
          <w:tcPr>
            <w:tcW w:w="4111" w:type="dxa"/>
            <w:tcBorders>
              <w:top w:val="single" w:sz="4" w:space="0" w:color="auto"/>
              <w:left w:val="single" w:sz="4" w:space="0" w:color="auto"/>
              <w:bottom w:val="single" w:sz="4" w:space="0" w:color="auto"/>
              <w:right w:val="single" w:sz="4" w:space="0" w:color="auto"/>
            </w:tcBorders>
          </w:tcPr>
          <w:p w:rsidR="00A86737" w:rsidRDefault="00A86737"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3</w:t>
            </w:r>
          </w:p>
        </w:tc>
        <w:tc>
          <w:tcPr>
            <w:tcW w:w="850" w:type="dxa"/>
            <w:tcBorders>
              <w:top w:val="single" w:sz="4" w:space="0" w:color="auto"/>
              <w:left w:val="single" w:sz="4" w:space="0" w:color="auto"/>
              <w:bottom w:val="single" w:sz="4" w:space="0" w:color="auto"/>
              <w:right w:val="single" w:sz="4" w:space="0" w:color="auto"/>
            </w:tcBorders>
          </w:tcPr>
          <w:p w:rsidR="00A86737" w:rsidRDefault="00A86737" w:rsidP="00A86737">
            <w:pPr>
              <w:jc w:val="center"/>
            </w:pPr>
            <w:r w:rsidRPr="00EA4C6B">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A86737" w:rsidRPr="00232B5A" w:rsidRDefault="00A86737" w:rsidP="00172215">
            <w:pPr>
              <w:pStyle w:val="afa"/>
              <w:spacing w:line="276" w:lineRule="auto"/>
              <w:jc w:val="center"/>
              <w:rPr>
                <w:rFonts w:ascii="Times New Roman" w:hAnsi="Times New Roman"/>
                <w:sz w:val="20"/>
                <w:szCs w:val="20"/>
              </w:rPr>
            </w:pPr>
            <w:r>
              <w:rPr>
                <w:rFonts w:ascii="Times New Roman" w:hAnsi="Times New Roman"/>
                <w:sz w:val="20"/>
                <w:szCs w:val="20"/>
              </w:rPr>
              <w:t>8</w:t>
            </w:r>
          </w:p>
        </w:tc>
        <w:tc>
          <w:tcPr>
            <w:tcW w:w="1277" w:type="dxa"/>
            <w:tcBorders>
              <w:top w:val="single" w:sz="4" w:space="0" w:color="auto"/>
              <w:left w:val="single" w:sz="4" w:space="0" w:color="auto"/>
              <w:bottom w:val="single" w:sz="4" w:space="0" w:color="auto"/>
              <w:right w:val="single" w:sz="4" w:space="0" w:color="auto"/>
            </w:tcBorders>
          </w:tcPr>
          <w:p w:rsidR="00A86737" w:rsidRPr="00232B5A" w:rsidRDefault="009B49D2" w:rsidP="00232B5A">
            <w:pPr>
              <w:jc w:val="center"/>
              <w:rPr>
                <w:sz w:val="20"/>
                <w:szCs w:val="20"/>
              </w:rPr>
            </w:pPr>
            <w:r>
              <w:rPr>
                <w:sz w:val="20"/>
                <w:szCs w:val="20"/>
              </w:rPr>
              <w:t>11500,00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08"/>
        <w:gridCol w:w="2976"/>
      </w:tblGrid>
      <w:tr w:rsidR="00A86737" w:rsidRPr="00A86737" w:rsidTr="00A86737">
        <w:trPr>
          <w:trHeight w:val="703"/>
        </w:trPr>
        <w:tc>
          <w:tcPr>
            <w:tcW w:w="648" w:type="dxa"/>
            <w:vAlign w:val="center"/>
          </w:tcPr>
          <w:p w:rsidR="00A86737" w:rsidRPr="00A86737" w:rsidRDefault="00A86737" w:rsidP="00A86737">
            <w:pPr>
              <w:jc w:val="center"/>
              <w:rPr>
                <w:sz w:val="20"/>
                <w:szCs w:val="20"/>
              </w:rPr>
            </w:pPr>
            <w:r w:rsidRPr="00A86737">
              <w:rPr>
                <w:sz w:val="20"/>
                <w:szCs w:val="20"/>
              </w:rPr>
              <w:t>№</w:t>
            </w:r>
          </w:p>
          <w:p w:rsidR="00A86737" w:rsidRPr="00A86737" w:rsidRDefault="00A86737" w:rsidP="00A86737">
            <w:pPr>
              <w:jc w:val="center"/>
              <w:rPr>
                <w:sz w:val="20"/>
                <w:szCs w:val="20"/>
              </w:rPr>
            </w:pPr>
            <w:proofErr w:type="gramStart"/>
            <w:r w:rsidRPr="00A86737">
              <w:rPr>
                <w:sz w:val="20"/>
                <w:szCs w:val="20"/>
              </w:rPr>
              <w:t>п</w:t>
            </w:r>
            <w:proofErr w:type="gramEnd"/>
            <w:r w:rsidRPr="00A86737">
              <w:rPr>
                <w:sz w:val="20"/>
                <w:szCs w:val="20"/>
              </w:rPr>
              <w:t>/п</w:t>
            </w:r>
          </w:p>
        </w:tc>
        <w:tc>
          <w:tcPr>
            <w:tcW w:w="7008" w:type="dxa"/>
            <w:vAlign w:val="center"/>
          </w:tcPr>
          <w:p w:rsidR="00A86737" w:rsidRPr="00A86737" w:rsidRDefault="00A86737" w:rsidP="00A86737">
            <w:pPr>
              <w:jc w:val="center"/>
              <w:rPr>
                <w:sz w:val="20"/>
                <w:szCs w:val="20"/>
              </w:rPr>
            </w:pPr>
            <w:r w:rsidRPr="00A86737">
              <w:rPr>
                <w:sz w:val="20"/>
                <w:szCs w:val="20"/>
              </w:rPr>
              <w:t>Описание требований</w:t>
            </w:r>
          </w:p>
        </w:tc>
        <w:tc>
          <w:tcPr>
            <w:tcW w:w="2976" w:type="dxa"/>
            <w:vAlign w:val="center"/>
          </w:tcPr>
          <w:p w:rsidR="00A86737" w:rsidRPr="00A86737" w:rsidRDefault="00A86737" w:rsidP="00A86737">
            <w:pPr>
              <w:jc w:val="center"/>
              <w:rPr>
                <w:sz w:val="20"/>
                <w:szCs w:val="20"/>
              </w:rPr>
            </w:pPr>
            <w:r w:rsidRPr="00A86737">
              <w:rPr>
                <w:sz w:val="20"/>
                <w:szCs w:val="20"/>
              </w:rPr>
              <w:t>Наличие функции или величины параметра по ТЗ</w:t>
            </w:r>
          </w:p>
        </w:tc>
      </w:tr>
      <w:tr w:rsidR="00A86737" w:rsidRPr="00A86737" w:rsidTr="00A86737">
        <w:tc>
          <w:tcPr>
            <w:tcW w:w="10632" w:type="dxa"/>
            <w:gridSpan w:val="3"/>
          </w:tcPr>
          <w:p w:rsidR="00A86737" w:rsidRPr="00A86737" w:rsidRDefault="00A86737" w:rsidP="00A86737">
            <w:pPr>
              <w:rPr>
                <w:sz w:val="20"/>
                <w:szCs w:val="20"/>
              </w:rPr>
            </w:pPr>
            <w:r w:rsidRPr="00A86737">
              <w:rPr>
                <w:b/>
                <w:sz w:val="20"/>
                <w:szCs w:val="20"/>
              </w:rPr>
              <w:t>Общие требования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Регистрационное удостоверение </w:t>
            </w:r>
          </w:p>
          <w:p w:rsidR="00A86737" w:rsidRPr="00A86737" w:rsidRDefault="00A86737" w:rsidP="00A86737">
            <w:pPr>
              <w:spacing w:before="60" w:after="60"/>
              <w:jc w:val="both"/>
              <w:rPr>
                <w:sz w:val="20"/>
                <w:szCs w:val="20"/>
              </w:rPr>
            </w:pP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2</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Эксплуатационная документация </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3</w:t>
            </w:r>
          </w:p>
        </w:tc>
        <w:tc>
          <w:tcPr>
            <w:tcW w:w="7008" w:type="dxa"/>
          </w:tcPr>
          <w:p w:rsidR="00A86737" w:rsidRPr="00A86737" w:rsidRDefault="00A86737" w:rsidP="00A86737">
            <w:pPr>
              <w:spacing w:before="60" w:after="60"/>
              <w:jc w:val="both"/>
              <w:rPr>
                <w:sz w:val="20"/>
                <w:szCs w:val="20"/>
              </w:rPr>
            </w:pPr>
            <w:r w:rsidRPr="00A86737">
              <w:rPr>
                <w:sz w:val="20"/>
                <w:szCs w:val="20"/>
              </w:rPr>
              <w:t>Гарантия на оборудование не менее 12 месяцев</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4</w:t>
            </w:r>
          </w:p>
        </w:tc>
        <w:tc>
          <w:tcPr>
            <w:tcW w:w="7008" w:type="dxa"/>
          </w:tcPr>
          <w:p w:rsidR="00A86737" w:rsidRPr="00A86737" w:rsidRDefault="00A86737" w:rsidP="00A86737">
            <w:pPr>
              <w:rPr>
                <w:sz w:val="20"/>
                <w:szCs w:val="20"/>
              </w:rPr>
            </w:pPr>
            <w:r w:rsidRPr="00A86737">
              <w:rPr>
                <w:sz w:val="20"/>
                <w:szCs w:val="20"/>
              </w:rPr>
              <w:t>Средний срок эксплуатации сумок – не менее 2 лет с момента приобретения.</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r w:rsidRPr="00A86737">
              <w:rPr>
                <w:sz w:val="20"/>
                <w:szCs w:val="20"/>
              </w:rPr>
              <w:t>5</w:t>
            </w:r>
          </w:p>
        </w:tc>
        <w:tc>
          <w:tcPr>
            <w:tcW w:w="7008" w:type="dxa"/>
          </w:tcPr>
          <w:p w:rsidR="00A86737" w:rsidRPr="00A86737" w:rsidRDefault="00A86737" w:rsidP="00A86737">
            <w:pPr>
              <w:jc w:val="both"/>
              <w:rPr>
                <w:sz w:val="20"/>
                <w:szCs w:val="20"/>
              </w:rPr>
            </w:pPr>
            <w:r w:rsidRPr="00A86737">
              <w:rPr>
                <w:sz w:val="20"/>
                <w:szCs w:val="20"/>
              </w:rPr>
              <w:t>Предназначены для временного хранения и транспортирования вакцин, сывороток, лекарственных препаратов и биологических материалов. Время сохранения температуры в диапазоне от 0</w:t>
            </w:r>
            <w:proofErr w:type="gramStart"/>
            <w:r w:rsidRPr="00A86737">
              <w:rPr>
                <w:sz w:val="20"/>
                <w:szCs w:val="20"/>
              </w:rPr>
              <w:t>ºС</w:t>
            </w:r>
            <w:proofErr w:type="gramEnd"/>
            <w:r w:rsidRPr="00A86737">
              <w:rPr>
                <w:sz w:val="20"/>
                <w:szCs w:val="20"/>
              </w:rPr>
              <w:t xml:space="preserve"> до +8ºС – не менее 8 часов при температуре окружающей среды от −10ºС до +40ºС.</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Технические характеристики</w:t>
            </w:r>
          </w:p>
        </w:tc>
      </w:tr>
      <w:tr w:rsidR="00A86737" w:rsidRPr="00A86737" w:rsidTr="00A86737">
        <w:tc>
          <w:tcPr>
            <w:tcW w:w="648" w:type="dxa"/>
          </w:tcPr>
          <w:p w:rsidR="00A86737" w:rsidRPr="00A86737" w:rsidRDefault="00A86737" w:rsidP="00A86737">
            <w:pPr>
              <w:rPr>
                <w:sz w:val="20"/>
                <w:szCs w:val="20"/>
              </w:rPr>
            </w:pPr>
          </w:p>
          <w:p w:rsidR="00A86737" w:rsidRPr="00A86737" w:rsidRDefault="00A86737" w:rsidP="00A86737">
            <w:pPr>
              <w:rPr>
                <w:sz w:val="20"/>
                <w:szCs w:val="20"/>
              </w:rPr>
            </w:pPr>
            <w:r w:rsidRPr="00A86737">
              <w:rPr>
                <w:sz w:val="20"/>
                <w:szCs w:val="20"/>
              </w:rPr>
              <w:t>6</w:t>
            </w:r>
          </w:p>
        </w:tc>
        <w:tc>
          <w:tcPr>
            <w:tcW w:w="7008" w:type="dxa"/>
          </w:tcPr>
          <w:p w:rsidR="00A86737" w:rsidRPr="00A86737" w:rsidRDefault="00A86737" w:rsidP="00A86737">
            <w:pPr>
              <w:jc w:val="both"/>
              <w:rPr>
                <w:sz w:val="20"/>
                <w:szCs w:val="20"/>
              </w:rPr>
            </w:pPr>
            <w:r w:rsidRPr="00A86737">
              <w:rPr>
                <w:sz w:val="20"/>
                <w:szCs w:val="20"/>
              </w:rPr>
              <w:t xml:space="preserve">Сумки изготовлены из прочной синтетической безопасной ткани. Стенки сумок, крышка изготовлены из высококачественного </w:t>
            </w:r>
            <w:proofErr w:type="spellStart"/>
            <w:r w:rsidRPr="00A86737">
              <w:rPr>
                <w:sz w:val="20"/>
                <w:szCs w:val="20"/>
              </w:rPr>
              <w:t>термоизолирующего</w:t>
            </w:r>
            <w:proofErr w:type="spellEnd"/>
            <w:r w:rsidRPr="00A86737">
              <w:rPr>
                <w:sz w:val="20"/>
                <w:szCs w:val="20"/>
              </w:rPr>
              <w:t xml:space="preserve"> материала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1461"/>
        </w:trPr>
        <w:tc>
          <w:tcPr>
            <w:tcW w:w="648" w:type="dxa"/>
          </w:tcPr>
          <w:p w:rsidR="00A86737" w:rsidRPr="00A86737" w:rsidRDefault="00A86737" w:rsidP="00A86737">
            <w:pPr>
              <w:spacing w:before="60" w:after="60"/>
              <w:rPr>
                <w:sz w:val="20"/>
                <w:szCs w:val="20"/>
              </w:rPr>
            </w:pPr>
            <w:r w:rsidRPr="00A86737">
              <w:rPr>
                <w:sz w:val="20"/>
                <w:szCs w:val="20"/>
              </w:rPr>
              <w:t>8</w:t>
            </w:r>
          </w:p>
        </w:tc>
        <w:tc>
          <w:tcPr>
            <w:tcW w:w="7008" w:type="dxa"/>
          </w:tcPr>
          <w:p w:rsidR="00A86737" w:rsidRPr="00A86737" w:rsidRDefault="00A86737" w:rsidP="00A86737">
            <w:pPr>
              <w:tabs>
                <w:tab w:val="num" w:pos="780"/>
              </w:tabs>
              <w:rPr>
                <w:sz w:val="20"/>
                <w:szCs w:val="20"/>
              </w:rPr>
            </w:pPr>
            <w:r w:rsidRPr="00A86737">
              <w:rPr>
                <w:sz w:val="20"/>
                <w:szCs w:val="20"/>
              </w:rPr>
              <w:t xml:space="preserve">Дезинфекция сумок-холодильников </w:t>
            </w:r>
            <w:r w:rsidR="009B49D2">
              <w:rPr>
                <w:sz w:val="20"/>
                <w:szCs w:val="20"/>
              </w:rPr>
              <w:t xml:space="preserve">должна </w:t>
            </w:r>
            <w:proofErr w:type="gramStart"/>
            <w:r w:rsidRPr="00A86737">
              <w:rPr>
                <w:sz w:val="20"/>
                <w:szCs w:val="20"/>
              </w:rPr>
              <w:t>производится</w:t>
            </w:r>
            <w:proofErr w:type="gramEnd"/>
            <w:r w:rsidRPr="00A86737">
              <w:rPr>
                <w:sz w:val="20"/>
                <w:szCs w:val="20"/>
              </w:rPr>
              <w:t xml:space="preserve">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9B49D2">
        <w:trPr>
          <w:trHeight w:val="1044"/>
        </w:trPr>
        <w:tc>
          <w:tcPr>
            <w:tcW w:w="648" w:type="dxa"/>
          </w:tcPr>
          <w:p w:rsidR="00A86737" w:rsidRPr="00A86737" w:rsidRDefault="00A86737" w:rsidP="00A86737">
            <w:pPr>
              <w:spacing w:before="60" w:after="60"/>
              <w:rPr>
                <w:sz w:val="20"/>
                <w:szCs w:val="20"/>
              </w:rPr>
            </w:pPr>
            <w:r w:rsidRPr="00A86737">
              <w:rPr>
                <w:sz w:val="20"/>
                <w:szCs w:val="20"/>
              </w:rPr>
              <w:t>9</w:t>
            </w:r>
          </w:p>
        </w:tc>
        <w:tc>
          <w:tcPr>
            <w:tcW w:w="7008" w:type="dxa"/>
          </w:tcPr>
          <w:p w:rsidR="00A86737" w:rsidRPr="00A86737" w:rsidRDefault="00A86737" w:rsidP="009B49D2">
            <w:pPr>
              <w:pStyle w:val="af4"/>
              <w:ind w:left="61" w:firstLine="0"/>
              <w:rPr>
                <w:sz w:val="20"/>
              </w:rPr>
            </w:pPr>
            <w:r w:rsidRPr="00A86737">
              <w:rPr>
                <w:sz w:val="20"/>
              </w:rPr>
              <w:t>Встроенный электронный индикатор</w:t>
            </w:r>
            <w:r w:rsidR="009B49D2">
              <w:rPr>
                <w:sz w:val="20"/>
              </w:rPr>
              <w:t xml:space="preserve"> должен</w:t>
            </w:r>
            <w:r w:rsidRPr="00A86737">
              <w:rPr>
                <w:sz w:val="20"/>
              </w:rPr>
              <w:t xml:space="preserve"> фиксир</w:t>
            </w:r>
            <w:r w:rsidR="009B49D2">
              <w:rPr>
                <w:sz w:val="20"/>
              </w:rPr>
              <w:t>овать</w:t>
            </w:r>
            <w:r w:rsidRPr="00A86737">
              <w:rPr>
                <w:sz w:val="20"/>
              </w:rPr>
              <w:t xml:space="preserve"> температур</w:t>
            </w:r>
            <w:r w:rsidR="009B49D2">
              <w:rPr>
                <w:sz w:val="20"/>
              </w:rPr>
              <w:t>у в сумке-холодильнике в период</w:t>
            </w:r>
            <w:r w:rsidRPr="00A86737">
              <w:rPr>
                <w:sz w:val="20"/>
              </w:rPr>
              <w:t xml:space="preserve"> транспортировки и хранения препаратов  в течение 16 часового цикла.    Питание электронного индикатора производится от трёх элементов типа АА.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Комплектация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10</w:t>
            </w:r>
          </w:p>
        </w:tc>
        <w:tc>
          <w:tcPr>
            <w:tcW w:w="7008" w:type="dxa"/>
          </w:tcPr>
          <w:p w:rsidR="00A86737" w:rsidRPr="00A86737" w:rsidRDefault="00A86737" w:rsidP="00A86737">
            <w:pPr>
              <w:spacing w:before="60" w:after="60"/>
              <w:jc w:val="both"/>
              <w:rPr>
                <w:sz w:val="20"/>
                <w:szCs w:val="20"/>
              </w:rPr>
            </w:pPr>
            <w:r w:rsidRPr="00A86737">
              <w:rPr>
                <w:sz w:val="20"/>
                <w:szCs w:val="20"/>
              </w:rPr>
              <w:t>Внешние габариты сумки-холодильника,</w:t>
            </w:r>
          </w:p>
          <w:p w:rsidR="00A86737" w:rsidRPr="00A86737" w:rsidRDefault="00A86737" w:rsidP="00A86737">
            <w:pPr>
              <w:spacing w:before="60" w:after="60"/>
              <w:jc w:val="both"/>
              <w:rPr>
                <w:sz w:val="20"/>
                <w:szCs w:val="20"/>
              </w:rPr>
            </w:pPr>
            <w:r w:rsidRPr="00A86737">
              <w:rPr>
                <w:sz w:val="20"/>
                <w:szCs w:val="20"/>
              </w:rPr>
              <w:t xml:space="preserve">Длина х ширина х высота, </w:t>
            </w:r>
            <w:r w:rsidR="009B49D2">
              <w:rPr>
                <w:sz w:val="20"/>
                <w:szCs w:val="20"/>
              </w:rPr>
              <w:t xml:space="preserve">не менее </w:t>
            </w:r>
            <w:proofErr w:type="gramStart"/>
            <w:r w:rsidRPr="00A86737">
              <w:rPr>
                <w:sz w:val="20"/>
                <w:szCs w:val="20"/>
              </w:rPr>
              <w:t>мм</w:t>
            </w:r>
            <w:proofErr w:type="gramEnd"/>
            <w:r w:rsidRPr="00A86737">
              <w:rPr>
                <w:sz w:val="20"/>
                <w:szCs w:val="20"/>
              </w:rPr>
              <w:t>.</w:t>
            </w:r>
          </w:p>
        </w:tc>
        <w:tc>
          <w:tcPr>
            <w:tcW w:w="2976" w:type="dxa"/>
          </w:tcPr>
          <w:p w:rsidR="00A86737" w:rsidRPr="00A86737" w:rsidRDefault="00A86737" w:rsidP="00A86737">
            <w:pPr>
              <w:spacing w:before="60" w:after="60"/>
              <w:jc w:val="center"/>
              <w:rPr>
                <w:sz w:val="20"/>
                <w:szCs w:val="20"/>
              </w:rPr>
            </w:pPr>
          </w:p>
          <w:p w:rsidR="00A86737" w:rsidRPr="00A86737" w:rsidRDefault="00A86737" w:rsidP="00A86737">
            <w:pPr>
              <w:jc w:val="center"/>
              <w:rPr>
                <w:sz w:val="20"/>
                <w:szCs w:val="20"/>
              </w:rPr>
            </w:pPr>
            <w:r w:rsidRPr="00A86737">
              <w:rPr>
                <w:sz w:val="20"/>
                <w:szCs w:val="20"/>
              </w:rPr>
              <w:t>31</w:t>
            </w:r>
            <w:r w:rsidRPr="00A86737">
              <w:rPr>
                <w:sz w:val="20"/>
                <w:szCs w:val="20"/>
                <w:lang w:val="en-US"/>
              </w:rPr>
              <w:t>0</w:t>
            </w:r>
            <w:r w:rsidRPr="00A86737">
              <w:rPr>
                <w:sz w:val="20"/>
                <w:szCs w:val="20"/>
              </w:rPr>
              <w:t>х1</w:t>
            </w:r>
            <w:r w:rsidRPr="00A86737">
              <w:rPr>
                <w:sz w:val="20"/>
                <w:szCs w:val="20"/>
                <w:lang w:val="en-US"/>
              </w:rPr>
              <w:t>6</w:t>
            </w:r>
            <w:r w:rsidRPr="00A86737">
              <w:rPr>
                <w:sz w:val="20"/>
                <w:szCs w:val="20"/>
              </w:rPr>
              <w:t>0х200 (±10)</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11</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Масса укомплектованной сумки-холодильника, </w:t>
            </w:r>
            <w:r w:rsidR="009B49D2">
              <w:rPr>
                <w:sz w:val="20"/>
                <w:szCs w:val="20"/>
              </w:rPr>
              <w:t xml:space="preserve">не менее </w:t>
            </w:r>
            <w:proofErr w:type="gramStart"/>
            <w:r w:rsidRPr="00A86737">
              <w:rPr>
                <w:sz w:val="20"/>
                <w:szCs w:val="20"/>
              </w:rPr>
              <w:t>кг</w:t>
            </w:r>
            <w:proofErr w:type="gramEnd"/>
            <w:r w:rsidRPr="00A86737">
              <w:rPr>
                <w:sz w:val="20"/>
                <w:szCs w:val="20"/>
              </w:rPr>
              <w:t>.</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2,6</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Комплектация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12</w:t>
            </w:r>
          </w:p>
        </w:tc>
        <w:tc>
          <w:tcPr>
            <w:tcW w:w="7008" w:type="dxa"/>
          </w:tcPr>
          <w:p w:rsidR="00A86737" w:rsidRPr="00A86737" w:rsidRDefault="00A86737" w:rsidP="00A86737">
            <w:pPr>
              <w:spacing w:before="60" w:after="60"/>
              <w:rPr>
                <w:sz w:val="20"/>
                <w:szCs w:val="20"/>
              </w:rPr>
            </w:pPr>
            <w:r w:rsidRPr="00A86737">
              <w:rPr>
                <w:sz w:val="20"/>
                <w:szCs w:val="20"/>
              </w:rPr>
              <w:t xml:space="preserve">Сумка-холодильник с </w:t>
            </w:r>
            <w:proofErr w:type="gramStart"/>
            <w:r w:rsidRPr="00A86737">
              <w:rPr>
                <w:sz w:val="20"/>
                <w:szCs w:val="20"/>
              </w:rPr>
              <w:t>встроенным</w:t>
            </w:r>
            <w:proofErr w:type="gramEnd"/>
            <w:r w:rsidRPr="00A86737">
              <w:rPr>
                <w:sz w:val="20"/>
                <w:szCs w:val="20"/>
              </w:rPr>
              <w:t xml:space="preserve"> электронным </w:t>
            </w:r>
            <w:proofErr w:type="spellStart"/>
            <w:r w:rsidRPr="00A86737">
              <w:rPr>
                <w:sz w:val="20"/>
                <w:szCs w:val="20"/>
              </w:rPr>
              <w:t>индикаторм</w:t>
            </w:r>
            <w:proofErr w:type="spellEnd"/>
            <w:r w:rsidRPr="00A86737">
              <w:rPr>
                <w:sz w:val="20"/>
                <w:szCs w:val="20"/>
              </w:rPr>
              <w:t xml:space="preserve"> температуры (объем 4 л)-1шт.</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13</w:t>
            </w:r>
          </w:p>
        </w:tc>
        <w:tc>
          <w:tcPr>
            <w:tcW w:w="7008" w:type="dxa"/>
          </w:tcPr>
          <w:p w:rsidR="00A86737" w:rsidRPr="00A86737" w:rsidRDefault="00A86737" w:rsidP="00A86737">
            <w:pPr>
              <w:pStyle w:val="af4"/>
              <w:numPr>
                <w:ilvl w:val="0"/>
                <w:numId w:val="21"/>
              </w:numPr>
              <w:contextualSpacing/>
              <w:rPr>
                <w:sz w:val="20"/>
              </w:rPr>
            </w:pPr>
            <w:r w:rsidRPr="00A86737">
              <w:rPr>
                <w:sz w:val="20"/>
              </w:rPr>
              <w:t xml:space="preserve">охлаждающий элемент малый (0,15л) –  2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охлаждающий элемент большой (0,3л) – 4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этикетка (инструкция по эксплуатации) – 1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элемент типа «Крона» (9в) – 1 </w:t>
            </w:r>
            <w:proofErr w:type="spellStart"/>
            <w:proofErr w:type="gramStart"/>
            <w:r w:rsidRPr="00A86737">
              <w:rPr>
                <w:sz w:val="20"/>
              </w:rPr>
              <w:t>шт</w:t>
            </w:r>
            <w:proofErr w:type="spellEnd"/>
            <w:proofErr w:type="gramEnd"/>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bl>
    <w:p w:rsidR="00A86737" w:rsidRDefault="00A86737" w:rsidP="00A86737">
      <w:pPr>
        <w:autoSpaceDE w:val="0"/>
        <w:autoSpaceDN w:val="0"/>
        <w:adjustRightInd w:val="0"/>
        <w:ind w:left="-426" w:right="-1"/>
        <w:jc w:val="right"/>
        <w:rPr>
          <w:b/>
          <w:sz w:val="16"/>
          <w:szCs w:val="16"/>
        </w:rPr>
      </w:pPr>
    </w:p>
    <w:p w:rsidR="00A86737" w:rsidRDefault="00A86737" w:rsidP="00A86737">
      <w:pPr>
        <w:autoSpaceDE w:val="0"/>
        <w:autoSpaceDN w:val="0"/>
        <w:adjustRightInd w:val="0"/>
        <w:ind w:left="-426" w:right="-1"/>
        <w:jc w:val="right"/>
        <w:rPr>
          <w:b/>
          <w:sz w:val="16"/>
          <w:szCs w:val="16"/>
        </w:rPr>
      </w:pPr>
      <w:r>
        <w:rPr>
          <w:b/>
          <w:sz w:val="16"/>
          <w:szCs w:val="16"/>
        </w:rPr>
        <w:t>Таблица 2</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08"/>
        <w:gridCol w:w="2976"/>
      </w:tblGrid>
      <w:tr w:rsidR="00A86737" w:rsidRPr="00A86737" w:rsidTr="00A86737">
        <w:trPr>
          <w:trHeight w:val="703"/>
        </w:trPr>
        <w:tc>
          <w:tcPr>
            <w:tcW w:w="648" w:type="dxa"/>
            <w:vAlign w:val="center"/>
          </w:tcPr>
          <w:p w:rsidR="00A86737" w:rsidRPr="00A86737" w:rsidRDefault="00A86737" w:rsidP="00A86737">
            <w:pPr>
              <w:jc w:val="center"/>
              <w:rPr>
                <w:sz w:val="20"/>
                <w:szCs w:val="20"/>
              </w:rPr>
            </w:pPr>
            <w:r w:rsidRPr="00A86737">
              <w:rPr>
                <w:sz w:val="20"/>
                <w:szCs w:val="20"/>
              </w:rPr>
              <w:t>№</w:t>
            </w:r>
          </w:p>
          <w:p w:rsidR="00A86737" w:rsidRPr="00A86737" w:rsidRDefault="00A86737" w:rsidP="00A86737">
            <w:pPr>
              <w:jc w:val="center"/>
              <w:rPr>
                <w:sz w:val="20"/>
                <w:szCs w:val="20"/>
              </w:rPr>
            </w:pPr>
            <w:proofErr w:type="gramStart"/>
            <w:r w:rsidRPr="00A86737">
              <w:rPr>
                <w:sz w:val="20"/>
                <w:szCs w:val="20"/>
              </w:rPr>
              <w:t>п</w:t>
            </w:r>
            <w:proofErr w:type="gramEnd"/>
            <w:r w:rsidRPr="00A86737">
              <w:rPr>
                <w:sz w:val="20"/>
                <w:szCs w:val="20"/>
              </w:rPr>
              <w:t>/п</w:t>
            </w:r>
          </w:p>
        </w:tc>
        <w:tc>
          <w:tcPr>
            <w:tcW w:w="7008" w:type="dxa"/>
            <w:vAlign w:val="center"/>
          </w:tcPr>
          <w:p w:rsidR="00A86737" w:rsidRPr="00A86737" w:rsidRDefault="00A86737" w:rsidP="00A86737">
            <w:pPr>
              <w:jc w:val="center"/>
              <w:rPr>
                <w:sz w:val="20"/>
                <w:szCs w:val="20"/>
              </w:rPr>
            </w:pPr>
            <w:r w:rsidRPr="00A86737">
              <w:rPr>
                <w:sz w:val="20"/>
                <w:szCs w:val="20"/>
              </w:rPr>
              <w:t>Описание требований</w:t>
            </w:r>
          </w:p>
        </w:tc>
        <w:tc>
          <w:tcPr>
            <w:tcW w:w="2976" w:type="dxa"/>
            <w:vAlign w:val="center"/>
          </w:tcPr>
          <w:p w:rsidR="00A86737" w:rsidRPr="00A86737" w:rsidRDefault="00A86737" w:rsidP="00A86737">
            <w:pPr>
              <w:jc w:val="center"/>
              <w:rPr>
                <w:sz w:val="20"/>
                <w:szCs w:val="20"/>
              </w:rPr>
            </w:pPr>
            <w:r w:rsidRPr="00A86737">
              <w:rPr>
                <w:sz w:val="20"/>
                <w:szCs w:val="20"/>
              </w:rPr>
              <w:t>Наличие функции или величины параметра по ТЗ</w:t>
            </w:r>
          </w:p>
        </w:tc>
      </w:tr>
      <w:tr w:rsidR="00A86737" w:rsidRPr="00A86737" w:rsidTr="00A86737">
        <w:tc>
          <w:tcPr>
            <w:tcW w:w="10632" w:type="dxa"/>
            <w:gridSpan w:val="3"/>
          </w:tcPr>
          <w:p w:rsidR="00A86737" w:rsidRPr="00A86737" w:rsidRDefault="00A86737" w:rsidP="00A86737">
            <w:pPr>
              <w:rPr>
                <w:sz w:val="20"/>
                <w:szCs w:val="20"/>
              </w:rPr>
            </w:pPr>
            <w:r w:rsidRPr="00A86737">
              <w:rPr>
                <w:b/>
                <w:sz w:val="20"/>
                <w:szCs w:val="20"/>
              </w:rPr>
              <w:t>Общие требования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Регистрационное удостоверение </w:t>
            </w:r>
          </w:p>
          <w:p w:rsidR="00A86737" w:rsidRPr="00A86737" w:rsidRDefault="00A86737" w:rsidP="00A86737">
            <w:pPr>
              <w:spacing w:before="60" w:after="60"/>
              <w:jc w:val="both"/>
              <w:rPr>
                <w:sz w:val="20"/>
                <w:szCs w:val="20"/>
              </w:rPr>
            </w:pP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2</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Эксплуатационная документация </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3</w:t>
            </w:r>
          </w:p>
        </w:tc>
        <w:tc>
          <w:tcPr>
            <w:tcW w:w="7008" w:type="dxa"/>
          </w:tcPr>
          <w:p w:rsidR="00A86737" w:rsidRPr="00A86737" w:rsidRDefault="00A86737" w:rsidP="00A86737">
            <w:pPr>
              <w:spacing w:before="60" w:after="60"/>
              <w:jc w:val="both"/>
              <w:rPr>
                <w:sz w:val="20"/>
                <w:szCs w:val="20"/>
              </w:rPr>
            </w:pPr>
            <w:r w:rsidRPr="00A86737">
              <w:rPr>
                <w:sz w:val="20"/>
                <w:szCs w:val="20"/>
              </w:rPr>
              <w:t>Гарантия на оборудование не менее 12 месяцев</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4</w:t>
            </w:r>
          </w:p>
        </w:tc>
        <w:tc>
          <w:tcPr>
            <w:tcW w:w="7008" w:type="dxa"/>
          </w:tcPr>
          <w:p w:rsidR="00A86737" w:rsidRPr="00A86737" w:rsidRDefault="00A86737" w:rsidP="00A86737">
            <w:pPr>
              <w:rPr>
                <w:sz w:val="20"/>
                <w:szCs w:val="20"/>
              </w:rPr>
            </w:pPr>
            <w:r w:rsidRPr="00A86737">
              <w:rPr>
                <w:sz w:val="20"/>
                <w:szCs w:val="20"/>
              </w:rPr>
              <w:t>Средний срок эксплуатации сумок – не менее 2 лет с момента приобретения.</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r w:rsidRPr="00A86737">
              <w:rPr>
                <w:sz w:val="20"/>
                <w:szCs w:val="20"/>
              </w:rPr>
              <w:t>5</w:t>
            </w:r>
          </w:p>
        </w:tc>
        <w:tc>
          <w:tcPr>
            <w:tcW w:w="7008" w:type="dxa"/>
          </w:tcPr>
          <w:p w:rsidR="00A86737" w:rsidRPr="00A86737" w:rsidRDefault="00A86737" w:rsidP="00A86737">
            <w:pPr>
              <w:jc w:val="both"/>
              <w:rPr>
                <w:sz w:val="20"/>
                <w:szCs w:val="20"/>
              </w:rPr>
            </w:pPr>
            <w:r w:rsidRPr="00A86737">
              <w:rPr>
                <w:sz w:val="20"/>
                <w:szCs w:val="20"/>
              </w:rPr>
              <w:t>Предназначены для временного хранения и транспортирования вакцин, сывороток, лекарственных препаратов и биологических материалов. Время сохранения температуры в диапазоне от 0</w:t>
            </w:r>
            <w:proofErr w:type="gramStart"/>
            <w:r w:rsidRPr="00A86737">
              <w:rPr>
                <w:sz w:val="20"/>
                <w:szCs w:val="20"/>
              </w:rPr>
              <w:t>ºС</w:t>
            </w:r>
            <w:proofErr w:type="gramEnd"/>
            <w:r w:rsidRPr="00A86737">
              <w:rPr>
                <w:sz w:val="20"/>
                <w:szCs w:val="20"/>
              </w:rPr>
              <w:t xml:space="preserve"> до +8ºС – не менее 8 часов при температуре окружающей среды от −10ºС до +40ºС. </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Технические характеристики</w:t>
            </w:r>
          </w:p>
        </w:tc>
      </w:tr>
      <w:tr w:rsidR="00A86737" w:rsidRPr="00A86737" w:rsidTr="00A86737">
        <w:tc>
          <w:tcPr>
            <w:tcW w:w="648" w:type="dxa"/>
          </w:tcPr>
          <w:p w:rsidR="00A86737" w:rsidRPr="00A86737" w:rsidRDefault="00A86737" w:rsidP="00A86737">
            <w:pPr>
              <w:rPr>
                <w:sz w:val="20"/>
                <w:szCs w:val="20"/>
              </w:rPr>
            </w:pPr>
          </w:p>
          <w:p w:rsidR="00A86737" w:rsidRPr="00A86737" w:rsidRDefault="00A86737" w:rsidP="00A86737">
            <w:pPr>
              <w:rPr>
                <w:sz w:val="20"/>
                <w:szCs w:val="20"/>
              </w:rPr>
            </w:pPr>
            <w:r w:rsidRPr="00A86737">
              <w:rPr>
                <w:sz w:val="20"/>
                <w:szCs w:val="20"/>
              </w:rPr>
              <w:t>6</w:t>
            </w:r>
          </w:p>
        </w:tc>
        <w:tc>
          <w:tcPr>
            <w:tcW w:w="7008" w:type="dxa"/>
          </w:tcPr>
          <w:p w:rsidR="00A86737" w:rsidRPr="00A86737" w:rsidRDefault="00A86737" w:rsidP="009B49D2">
            <w:pPr>
              <w:jc w:val="both"/>
              <w:rPr>
                <w:sz w:val="20"/>
                <w:szCs w:val="20"/>
              </w:rPr>
            </w:pPr>
            <w:r w:rsidRPr="00A86737">
              <w:rPr>
                <w:sz w:val="20"/>
                <w:szCs w:val="20"/>
              </w:rPr>
              <w:t xml:space="preserve">Сумки </w:t>
            </w:r>
            <w:r w:rsidR="009B49D2">
              <w:rPr>
                <w:sz w:val="20"/>
                <w:szCs w:val="20"/>
              </w:rPr>
              <w:t xml:space="preserve">должна быть </w:t>
            </w:r>
            <w:r w:rsidRPr="00A86737">
              <w:rPr>
                <w:sz w:val="20"/>
                <w:szCs w:val="20"/>
              </w:rPr>
              <w:t>изготовлен</w:t>
            </w:r>
            <w:r w:rsidR="009B49D2">
              <w:rPr>
                <w:sz w:val="20"/>
                <w:szCs w:val="20"/>
              </w:rPr>
              <w:t>а</w:t>
            </w:r>
            <w:r w:rsidRPr="00A86737">
              <w:rPr>
                <w:sz w:val="20"/>
                <w:szCs w:val="20"/>
              </w:rPr>
              <w:t xml:space="preserve"> из прочной синтетической безопасной ткани с двумя ручками и плечевым ремнём. Стенки сумок и крышки армированы высококачественным </w:t>
            </w:r>
            <w:proofErr w:type="spellStart"/>
            <w:r w:rsidRPr="00A86737">
              <w:rPr>
                <w:sz w:val="20"/>
                <w:szCs w:val="20"/>
              </w:rPr>
              <w:t>термоизолирующим</w:t>
            </w:r>
            <w:proofErr w:type="spellEnd"/>
            <w:r w:rsidRPr="00A86737">
              <w:rPr>
                <w:sz w:val="20"/>
                <w:szCs w:val="20"/>
              </w:rPr>
              <w:t xml:space="preserve"> материалом.</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9B49D2">
        <w:trPr>
          <w:trHeight w:val="1065"/>
        </w:trPr>
        <w:tc>
          <w:tcPr>
            <w:tcW w:w="648" w:type="dxa"/>
          </w:tcPr>
          <w:p w:rsidR="00A86737" w:rsidRPr="00A86737" w:rsidRDefault="00A86737" w:rsidP="00A86737">
            <w:pPr>
              <w:spacing w:before="60" w:after="60"/>
              <w:rPr>
                <w:sz w:val="20"/>
                <w:szCs w:val="20"/>
              </w:rPr>
            </w:pPr>
            <w:r w:rsidRPr="00A86737">
              <w:rPr>
                <w:sz w:val="20"/>
                <w:szCs w:val="20"/>
              </w:rPr>
              <w:t>8</w:t>
            </w:r>
          </w:p>
        </w:tc>
        <w:tc>
          <w:tcPr>
            <w:tcW w:w="7008" w:type="dxa"/>
          </w:tcPr>
          <w:p w:rsidR="00A86737" w:rsidRPr="00A86737" w:rsidRDefault="00A86737" w:rsidP="00A86737">
            <w:pPr>
              <w:tabs>
                <w:tab w:val="num" w:pos="780"/>
              </w:tabs>
              <w:rPr>
                <w:sz w:val="20"/>
                <w:szCs w:val="20"/>
              </w:rPr>
            </w:pPr>
            <w:r w:rsidRPr="00A86737">
              <w:rPr>
                <w:sz w:val="20"/>
                <w:szCs w:val="20"/>
              </w:rPr>
              <w:t xml:space="preserve">Дезинфекция сумок-холодильников </w:t>
            </w:r>
            <w:r w:rsidR="009B49D2">
              <w:rPr>
                <w:sz w:val="20"/>
                <w:szCs w:val="20"/>
              </w:rPr>
              <w:t xml:space="preserve">должна </w:t>
            </w:r>
            <w:proofErr w:type="gramStart"/>
            <w:r w:rsidRPr="00A86737">
              <w:rPr>
                <w:sz w:val="20"/>
                <w:szCs w:val="20"/>
              </w:rPr>
              <w:t>производится</w:t>
            </w:r>
            <w:proofErr w:type="gramEnd"/>
            <w:r w:rsidRPr="00A86737">
              <w:rPr>
                <w:sz w:val="20"/>
                <w:szCs w:val="20"/>
              </w:rPr>
              <w:t xml:space="preserve">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1461"/>
        </w:trPr>
        <w:tc>
          <w:tcPr>
            <w:tcW w:w="648" w:type="dxa"/>
          </w:tcPr>
          <w:p w:rsidR="00A86737" w:rsidRPr="00A86737" w:rsidRDefault="00A86737" w:rsidP="00A86737">
            <w:pPr>
              <w:spacing w:before="60" w:after="60"/>
              <w:rPr>
                <w:sz w:val="20"/>
                <w:szCs w:val="20"/>
              </w:rPr>
            </w:pPr>
            <w:r w:rsidRPr="00A86737">
              <w:rPr>
                <w:sz w:val="20"/>
                <w:szCs w:val="20"/>
              </w:rPr>
              <w:t>9</w:t>
            </w:r>
          </w:p>
        </w:tc>
        <w:tc>
          <w:tcPr>
            <w:tcW w:w="7008" w:type="dxa"/>
          </w:tcPr>
          <w:p w:rsidR="00A86737" w:rsidRPr="00A86737" w:rsidRDefault="00A86737" w:rsidP="009B49D2">
            <w:pPr>
              <w:pStyle w:val="af4"/>
              <w:ind w:left="61" w:firstLine="0"/>
              <w:rPr>
                <w:sz w:val="20"/>
              </w:rPr>
            </w:pPr>
            <w:r w:rsidRPr="00A86737">
              <w:rPr>
                <w:sz w:val="20"/>
              </w:rPr>
              <w:t xml:space="preserve">Встроенный электронный индикатор </w:t>
            </w:r>
            <w:r w:rsidR="009B49D2">
              <w:rPr>
                <w:sz w:val="20"/>
              </w:rPr>
              <w:t xml:space="preserve">должен </w:t>
            </w:r>
            <w:r w:rsidRPr="00A86737">
              <w:rPr>
                <w:sz w:val="20"/>
              </w:rPr>
              <w:t>фиксир</w:t>
            </w:r>
            <w:r w:rsidR="009B49D2">
              <w:rPr>
                <w:sz w:val="20"/>
              </w:rPr>
              <w:t>овать</w:t>
            </w:r>
            <w:r w:rsidRPr="00A86737">
              <w:rPr>
                <w:sz w:val="20"/>
              </w:rPr>
              <w:t xml:space="preserve"> температуру в сумке-холодильнике в период  транспортировки и хранения препаратов  в течение 16 часового цикла.    Питание электронного индикатора производится от трёх элементов типа АА.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822"/>
        </w:trPr>
        <w:tc>
          <w:tcPr>
            <w:tcW w:w="648" w:type="dxa"/>
          </w:tcPr>
          <w:p w:rsidR="00A86737" w:rsidRPr="00A86737" w:rsidRDefault="00A86737" w:rsidP="00A86737">
            <w:pPr>
              <w:spacing w:before="60" w:after="60"/>
              <w:rPr>
                <w:sz w:val="20"/>
                <w:szCs w:val="20"/>
              </w:rPr>
            </w:pPr>
            <w:r w:rsidRPr="00A86737">
              <w:rPr>
                <w:sz w:val="20"/>
                <w:szCs w:val="20"/>
              </w:rPr>
              <w:t>10</w:t>
            </w:r>
          </w:p>
        </w:tc>
        <w:tc>
          <w:tcPr>
            <w:tcW w:w="7008" w:type="dxa"/>
          </w:tcPr>
          <w:p w:rsidR="00A86737" w:rsidRPr="00A86737" w:rsidRDefault="00A86737" w:rsidP="00A86737">
            <w:pPr>
              <w:spacing w:before="60" w:after="60"/>
              <w:jc w:val="both"/>
              <w:rPr>
                <w:sz w:val="20"/>
                <w:szCs w:val="20"/>
              </w:rPr>
            </w:pPr>
            <w:r w:rsidRPr="00A86737">
              <w:rPr>
                <w:sz w:val="20"/>
                <w:szCs w:val="20"/>
              </w:rPr>
              <w:t>Внешние габариты сумки-холодильника.</w:t>
            </w:r>
          </w:p>
          <w:p w:rsidR="00A86737" w:rsidRPr="00A86737" w:rsidRDefault="00A86737" w:rsidP="00A86737">
            <w:pPr>
              <w:spacing w:before="60" w:after="60"/>
              <w:jc w:val="both"/>
              <w:rPr>
                <w:sz w:val="20"/>
                <w:szCs w:val="20"/>
              </w:rPr>
            </w:pPr>
            <w:r w:rsidRPr="00A86737">
              <w:rPr>
                <w:sz w:val="20"/>
                <w:szCs w:val="20"/>
              </w:rPr>
              <w:t xml:space="preserve">Длина х ширина х высота, </w:t>
            </w:r>
            <w:r w:rsidR="009B49D2">
              <w:rPr>
                <w:sz w:val="20"/>
                <w:szCs w:val="20"/>
              </w:rPr>
              <w:t xml:space="preserve">не менее </w:t>
            </w:r>
            <w:proofErr w:type="gramStart"/>
            <w:r w:rsidRPr="00A86737">
              <w:rPr>
                <w:sz w:val="20"/>
                <w:szCs w:val="20"/>
              </w:rPr>
              <w:t>мм</w:t>
            </w:r>
            <w:proofErr w:type="gramEnd"/>
            <w:r w:rsidRPr="00A86737">
              <w:rPr>
                <w:sz w:val="20"/>
                <w:szCs w:val="20"/>
              </w:rPr>
              <w:t>.</w:t>
            </w:r>
          </w:p>
        </w:tc>
        <w:tc>
          <w:tcPr>
            <w:tcW w:w="2976" w:type="dxa"/>
          </w:tcPr>
          <w:p w:rsidR="00A86737" w:rsidRPr="00A86737" w:rsidRDefault="00A86737" w:rsidP="00A86737">
            <w:pPr>
              <w:spacing w:before="60" w:after="60"/>
              <w:jc w:val="center"/>
              <w:rPr>
                <w:sz w:val="20"/>
                <w:szCs w:val="20"/>
              </w:rPr>
            </w:pPr>
            <w:r w:rsidRPr="00A86737">
              <w:rPr>
                <w:sz w:val="20"/>
                <w:szCs w:val="20"/>
              </w:rPr>
              <w:t>300х240х380 (±10)</w:t>
            </w:r>
          </w:p>
        </w:tc>
      </w:tr>
      <w:tr w:rsidR="00A86737" w:rsidRPr="00A86737" w:rsidTr="00A86737">
        <w:trPr>
          <w:trHeight w:val="565"/>
        </w:trPr>
        <w:tc>
          <w:tcPr>
            <w:tcW w:w="648" w:type="dxa"/>
          </w:tcPr>
          <w:p w:rsidR="00A86737" w:rsidRPr="00A86737" w:rsidRDefault="00A86737" w:rsidP="00A86737">
            <w:pPr>
              <w:spacing w:before="60" w:after="60"/>
              <w:rPr>
                <w:sz w:val="20"/>
                <w:szCs w:val="20"/>
              </w:rPr>
            </w:pPr>
            <w:r w:rsidRPr="00A86737">
              <w:rPr>
                <w:sz w:val="20"/>
                <w:szCs w:val="20"/>
              </w:rPr>
              <w:t>11</w:t>
            </w:r>
          </w:p>
        </w:tc>
        <w:tc>
          <w:tcPr>
            <w:tcW w:w="7008" w:type="dxa"/>
          </w:tcPr>
          <w:p w:rsidR="00A86737" w:rsidRPr="00A86737" w:rsidRDefault="00A86737" w:rsidP="00A86737">
            <w:pPr>
              <w:spacing w:before="60" w:after="60"/>
              <w:jc w:val="both"/>
              <w:rPr>
                <w:sz w:val="20"/>
                <w:szCs w:val="20"/>
              </w:rPr>
            </w:pPr>
            <w:r w:rsidRPr="00A86737">
              <w:rPr>
                <w:sz w:val="20"/>
                <w:szCs w:val="20"/>
              </w:rPr>
              <w:t>Масса укомплектованной сумки-холодильника,</w:t>
            </w:r>
            <w:r w:rsidR="009B49D2">
              <w:rPr>
                <w:sz w:val="20"/>
                <w:szCs w:val="20"/>
              </w:rPr>
              <w:t xml:space="preserve"> не менее</w:t>
            </w:r>
            <w:r w:rsidRPr="00A86737">
              <w:rPr>
                <w:sz w:val="20"/>
                <w:szCs w:val="20"/>
              </w:rPr>
              <w:t xml:space="preserve"> </w:t>
            </w:r>
            <w:proofErr w:type="gramStart"/>
            <w:r w:rsidRPr="00A86737">
              <w:rPr>
                <w:sz w:val="20"/>
                <w:szCs w:val="20"/>
              </w:rPr>
              <w:t>кг</w:t>
            </w:r>
            <w:proofErr w:type="gramEnd"/>
            <w:r w:rsidRPr="00A86737">
              <w:rPr>
                <w:sz w:val="20"/>
                <w:szCs w:val="20"/>
              </w:rPr>
              <w:t>.</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4,5 кг</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Комплектация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12</w:t>
            </w:r>
          </w:p>
        </w:tc>
        <w:tc>
          <w:tcPr>
            <w:tcW w:w="7008" w:type="dxa"/>
          </w:tcPr>
          <w:p w:rsidR="00A86737" w:rsidRPr="00A86737" w:rsidRDefault="00A86737" w:rsidP="00A86737">
            <w:pPr>
              <w:spacing w:before="60" w:after="60"/>
              <w:rPr>
                <w:sz w:val="20"/>
                <w:szCs w:val="20"/>
              </w:rPr>
            </w:pPr>
            <w:r w:rsidRPr="00A86737">
              <w:rPr>
                <w:sz w:val="20"/>
                <w:szCs w:val="20"/>
              </w:rPr>
              <w:t>Сумка-холодильни</w:t>
            </w:r>
            <w:proofErr w:type="gramStart"/>
            <w:r w:rsidRPr="00A86737">
              <w:rPr>
                <w:sz w:val="20"/>
                <w:szCs w:val="20"/>
              </w:rPr>
              <w:t>к с встр</w:t>
            </w:r>
            <w:proofErr w:type="gramEnd"/>
            <w:r w:rsidRPr="00A86737">
              <w:rPr>
                <w:sz w:val="20"/>
                <w:szCs w:val="20"/>
              </w:rPr>
              <w:t xml:space="preserve">оенным электронным </w:t>
            </w:r>
            <w:proofErr w:type="spellStart"/>
            <w:r w:rsidRPr="00A86737">
              <w:rPr>
                <w:sz w:val="20"/>
                <w:szCs w:val="20"/>
              </w:rPr>
              <w:t>индикаторм</w:t>
            </w:r>
            <w:proofErr w:type="spellEnd"/>
            <w:r w:rsidRPr="00A86737">
              <w:rPr>
                <w:sz w:val="20"/>
                <w:szCs w:val="20"/>
              </w:rPr>
              <w:t xml:space="preserve"> температуры (объем 16 л.)-1шт.</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13</w:t>
            </w:r>
          </w:p>
        </w:tc>
        <w:tc>
          <w:tcPr>
            <w:tcW w:w="7008" w:type="dxa"/>
          </w:tcPr>
          <w:p w:rsidR="00A86737" w:rsidRPr="00A86737" w:rsidRDefault="00A86737" w:rsidP="00A86737">
            <w:pPr>
              <w:pStyle w:val="af4"/>
              <w:numPr>
                <w:ilvl w:val="0"/>
                <w:numId w:val="21"/>
              </w:numPr>
              <w:contextualSpacing/>
              <w:rPr>
                <w:sz w:val="20"/>
              </w:rPr>
            </w:pPr>
            <w:r w:rsidRPr="00A86737">
              <w:rPr>
                <w:sz w:val="20"/>
              </w:rPr>
              <w:t xml:space="preserve">охлаждающий элемент малый (0,15л) –  6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охлаждающий элемент большой (0,3л) - 8шт</w:t>
            </w:r>
          </w:p>
          <w:p w:rsidR="00A86737" w:rsidRPr="00A86737" w:rsidRDefault="00A86737" w:rsidP="00A86737">
            <w:pPr>
              <w:pStyle w:val="af4"/>
              <w:numPr>
                <w:ilvl w:val="0"/>
                <w:numId w:val="21"/>
              </w:numPr>
              <w:contextualSpacing/>
              <w:rPr>
                <w:sz w:val="20"/>
              </w:rPr>
            </w:pPr>
            <w:r w:rsidRPr="00A86737">
              <w:rPr>
                <w:sz w:val="20"/>
              </w:rPr>
              <w:t xml:space="preserve"> этикетка (инструкция по эксплуатации) – 1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элемент типа «Крона» (9в) – 1 </w:t>
            </w:r>
            <w:proofErr w:type="spellStart"/>
            <w:proofErr w:type="gramStart"/>
            <w:r w:rsidRPr="00A86737">
              <w:rPr>
                <w:sz w:val="20"/>
              </w:rPr>
              <w:t>шт</w:t>
            </w:r>
            <w:proofErr w:type="spellEnd"/>
            <w:proofErr w:type="gramEnd"/>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bl>
    <w:p w:rsidR="00A86737" w:rsidRDefault="00A86737" w:rsidP="00BC7AF5">
      <w:pPr>
        <w:autoSpaceDE w:val="0"/>
        <w:autoSpaceDN w:val="0"/>
        <w:adjustRightInd w:val="0"/>
        <w:ind w:left="-426" w:right="-1"/>
        <w:jc w:val="right"/>
        <w:rPr>
          <w:b/>
          <w:sz w:val="16"/>
          <w:szCs w:val="16"/>
        </w:rPr>
      </w:pPr>
    </w:p>
    <w:p w:rsidR="00A86737" w:rsidRDefault="00A86737" w:rsidP="00BC7AF5">
      <w:pPr>
        <w:autoSpaceDE w:val="0"/>
        <w:autoSpaceDN w:val="0"/>
        <w:adjustRightInd w:val="0"/>
        <w:ind w:left="-426" w:right="-1"/>
        <w:jc w:val="right"/>
        <w:rPr>
          <w:b/>
          <w:sz w:val="16"/>
          <w:szCs w:val="16"/>
        </w:rPr>
      </w:pPr>
      <w:r>
        <w:rPr>
          <w:b/>
          <w:sz w:val="16"/>
          <w:szCs w:val="16"/>
        </w:rPr>
        <w:t>Таблица 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08"/>
        <w:gridCol w:w="2976"/>
      </w:tblGrid>
      <w:tr w:rsidR="00A86737" w:rsidRPr="00A86737" w:rsidTr="00A86737">
        <w:trPr>
          <w:trHeight w:val="703"/>
        </w:trPr>
        <w:tc>
          <w:tcPr>
            <w:tcW w:w="648" w:type="dxa"/>
            <w:vAlign w:val="center"/>
          </w:tcPr>
          <w:p w:rsidR="00A86737" w:rsidRPr="00A86737" w:rsidRDefault="00A86737" w:rsidP="00A86737">
            <w:pPr>
              <w:jc w:val="center"/>
              <w:rPr>
                <w:sz w:val="20"/>
                <w:szCs w:val="20"/>
              </w:rPr>
            </w:pPr>
            <w:r w:rsidRPr="00A86737">
              <w:rPr>
                <w:sz w:val="20"/>
                <w:szCs w:val="20"/>
              </w:rPr>
              <w:t>№</w:t>
            </w:r>
          </w:p>
          <w:p w:rsidR="00A86737" w:rsidRPr="00A86737" w:rsidRDefault="00A86737" w:rsidP="00A86737">
            <w:pPr>
              <w:jc w:val="center"/>
              <w:rPr>
                <w:sz w:val="20"/>
                <w:szCs w:val="20"/>
              </w:rPr>
            </w:pPr>
            <w:proofErr w:type="gramStart"/>
            <w:r w:rsidRPr="00A86737">
              <w:rPr>
                <w:sz w:val="20"/>
                <w:szCs w:val="20"/>
              </w:rPr>
              <w:t>п</w:t>
            </w:r>
            <w:proofErr w:type="gramEnd"/>
            <w:r w:rsidRPr="00A86737">
              <w:rPr>
                <w:sz w:val="20"/>
                <w:szCs w:val="20"/>
              </w:rPr>
              <w:t>/п</w:t>
            </w:r>
          </w:p>
        </w:tc>
        <w:tc>
          <w:tcPr>
            <w:tcW w:w="7008" w:type="dxa"/>
            <w:vAlign w:val="center"/>
          </w:tcPr>
          <w:p w:rsidR="00A86737" w:rsidRPr="00A86737" w:rsidRDefault="00A86737" w:rsidP="00A86737">
            <w:pPr>
              <w:jc w:val="center"/>
              <w:rPr>
                <w:sz w:val="20"/>
                <w:szCs w:val="20"/>
              </w:rPr>
            </w:pPr>
            <w:r w:rsidRPr="00A86737">
              <w:rPr>
                <w:sz w:val="20"/>
                <w:szCs w:val="20"/>
              </w:rPr>
              <w:t>Описание требований</w:t>
            </w:r>
          </w:p>
        </w:tc>
        <w:tc>
          <w:tcPr>
            <w:tcW w:w="2976" w:type="dxa"/>
            <w:vAlign w:val="center"/>
          </w:tcPr>
          <w:p w:rsidR="00A86737" w:rsidRPr="00A86737" w:rsidRDefault="00A86737" w:rsidP="00A86737">
            <w:pPr>
              <w:jc w:val="center"/>
              <w:rPr>
                <w:sz w:val="20"/>
                <w:szCs w:val="20"/>
              </w:rPr>
            </w:pPr>
            <w:r w:rsidRPr="00A86737">
              <w:rPr>
                <w:sz w:val="20"/>
                <w:szCs w:val="20"/>
              </w:rPr>
              <w:t>Наличие функции или величины параметра по ТЗ</w:t>
            </w:r>
          </w:p>
        </w:tc>
      </w:tr>
      <w:tr w:rsidR="00A86737" w:rsidRPr="00A86737" w:rsidTr="00A86737">
        <w:tc>
          <w:tcPr>
            <w:tcW w:w="10632" w:type="dxa"/>
            <w:gridSpan w:val="3"/>
          </w:tcPr>
          <w:p w:rsidR="00A86737" w:rsidRPr="00A86737" w:rsidRDefault="00A86737" w:rsidP="00A86737">
            <w:pPr>
              <w:rPr>
                <w:sz w:val="20"/>
                <w:szCs w:val="20"/>
              </w:rPr>
            </w:pPr>
            <w:r w:rsidRPr="00A86737">
              <w:rPr>
                <w:b/>
                <w:sz w:val="20"/>
                <w:szCs w:val="20"/>
              </w:rPr>
              <w:t>Общие требования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Регистрационное удостоверение </w:t>
            </w:r>
          </w:p>
          <w:p w:rsidR="00A86737" w:rsidRPr="00A86737" w:rsidRDefault="00A86737" w:rsidP="00A86737">
            <w:pPr>
              <w:spacing w:before="60" w:after="60"/>
              <w:jc w:val="both"/>
              <w:rPr>
                <w:sz w:val="20"/>
                <w:szCs w:val="20"/>
              </w:rPr>
            </w:pP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2</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Эксплуатационная документация </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3</w:t>
            </w:r>
          </w:p>
        </w:tc>
        <w:tc>
          <w:tcPr>
            <w:tcW w:w="7008" w:type="dxa"/>
          </w:tcPr>
          <w:p w:rsidR="00A86737" w:rsidRPr="00A86737" w:rsidRDefault="00A86737" w:rsidP="00A86737">
            <w:pPr>
              <w:spacing w:before="60" w:after="60"/>
              <w:jc w:val="both"/>
              <w:rPr>
                <w:sz w:val="20"/>
                <w:szCs w:val="20"/>
              </w:rPr>
            </w:pPr>
            <w:r w:rsidRPr="00A86737">
              <w:rPr>
                <w:sz w:val="20"/>
                <w:szCs w:val="20"/>
              </w:rPr>
              <w:t>Гарантия на оборудование не менее 12 месяцев</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4</w:t>
            </w:r>
          </w:p>
        </w:tc>
        <w:tc>
          <w:tcPr>
            <w:tcW w:w="7008" w:type="dxa"/>
          </w:tcPr>
          <w:p w:rsidR="00A86737" w:rsidRPr="00A86737" w:rsidRDefault="00A86737" w:rsidP="00A86737">
            <w:pPr>
              <w:rPr>
                <w:sz w:val="20"/>
                <w:szCs w:val="20"/>
              </w:rPr>
            </w:pPr>
            <w:r w:rsidRPr="00A86737">
              <w:rPr>
                <w:sz w:val="20"/>
                <w:szCs w:val="20"/>
              </w:rPr>
              <w:t>Средний срок эксплуатации сумок – не менее 2 лет с момента приобретения.</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p>
          <w:p w:rsidR="00A86737" w:rsidRPr="00A86737" w:rsidRDefault="00A86737" w:rsidP="00A86737">
            <w:pPr>
              <w:spacing w:before="60" w:after="60"/>
              <w:rPr>
                <w:sz w:val="20"/>
                <w:szCs w:val="20"/>
              </w:rPr>
            </w:pPr>
            <w:r w:rsidRPr="00A86737">
              <w:rPr>
                <w:sz w:val="20"/>
                <w:szCs w:val="20"/>
              </w:rPr>
              <w:t>5</w:t>
            </w:r>
          </w:p>
        </w:tc>
        <w:tc>
          <w:tcPr>
            <w:tcW w:w="7008" w:type="dxa"/>
          </w:tcPr>
          <w:p w:rsidR="00A86737" w:rsidRPr="00A86737" w:rsidRDefault="00A86737" w:rsidP="00A86737">
            <w:pPr>
              <w:jc w:val="both"/>
              <w:rPr>
                <w:sz w:val="20"/>
                <w:szCs w:val="20"/>
              </w:rPr>
            </w:pPr>
            <w:r w:rsidRPr="00A86737">
              <w:rPr>
                <w:sz w:val="20"/>
                <w:szCs w:val="20"/>
              </w:rPr>
              <w:t>Предназначены для временного хранения и транспортирования вакцин, сывороток, лекарственных препаратов и биологических материалов. Время сохранения температуры в диапазоне от 0</w:t>
            </w:r>
            <w:proofErr w:type="gramStart"/>
            <w:r w:rsidRPr="00A86737">
              <w:rPr>
                <w:sz w:val="20"/>
                <w:szCs w:val="20"/>
              </w:rPr>
              <w:t>ºС</w:t>
            </w:r>
            <w:proofErr w:type="gramEnd"/>
            <w:r w:rsidRPr="00A86737">
              <w:rPr>
                <w:sz w:val="20"/>
                <w:szCs w:val="20"/>
              </w:rPr>
              <w:t xml:space="preserve"> до +8ºС – не менее 8 часов при температуре окружающей среды от −10ºС до +40ºС. </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Технические характеристики</w:t>
            </w:r>
          </w:p>
        </w:tc>
      </w:tr>
      <w:tr w:rsidR="00A86737" w:rsidRPr="00A86737" w:rsidTr="00A86737">
        <w:tc>
          <w:tcPr>
            <w:tcW w:w="648" w:type="dxa"/>
          </w:tcPr>
          <w:p w:rsidR="00A86737" w:rsidRPr="00A86737" w:rsidRDefault="00A86737" w:rsidP="00A86737">
            <w:pPr>
              <w:rPr>
                <w:sz w:val="20"/>
                <w:szCs w:val="20"/>
              </w:rPr>
            </w:pPr>
          </w:p>
          <w:p w:rsidR="00A86737" w:rsidRPr="00A86737" w:rsidRDefault="00A86737" w:rsidP="00A86737">
            <w:pPr>
              <w:rPr>
                <w:sz w:val="20"/>
                <w:szCs w:val="20"/>
              </w:rPr>
            </w:pPr>
            <w:r w:rsidRPr="00A86737">
              <w:rPr>
                <w:sz w:val="20"/>
                <w:szCs w:val="20"/>
              </w:rPr>
              <w:t>6</w:t>
            </w:r>
          </w:p>
        </w:tc>
        <w:tc>
          <w:tcPr>
            <w:tcW w:w="7008" w:type="dxa"/>
          </w:tcPr>
          <w:p w:rsidR="00A86737" w:rsidRPr="00A86737" w:rsidRDefault="00A86737" w:rsidP="009B49D2">
            <w:pPr>
              <w:jc w:val="both"/>
              <w:rPr>
                <w:sz w:val="20"/>
                <w:szCs w:val="20"/>
              </w:rPr>
            </w:pPr>
            <w:r w:rsidRPr="00A86737">
              <w:rPr>
                <w:sz w:val="20"/>
                <w:szCs w:val="20"/>
              </w:rPr>
              <w:t xml:space="preserve">Сумки </w:t>
            </w:r>
            <w:r w:rsidR="009B49D2">
              <w:rPr>
                <w:sz w:val="20"/>
                <w:szCs w:val="20"/>
              </w:rPr>
              <w:t xml:space="preserve">должна быть </w:t>
            </w:r>
            <w:r w:rsidRPr="00A86737">
              <w:rPr>
                <w:sz w:val="20"/>
                <w:szCs w:val="20"/>
              </w:rPr>
              <w:t>изготовлен</w:t>
            </w:r>
            <w:r w:rsidR="009B49D2">
              <w:rPr>
                <w:sz w:val="20"/>
                <w:szCs w:val="20"/>
              </w:rPr>
              <w:t>а</w:t>
            </w:r>
            <w:r w:rsidRPr="00A86737">
              <w:rPr>
                <w:sz w:val="20"/>
                <w:szCs w:val="20"/>
              </w:rPr>
              <w:t xml:space="preserve"> из прочной синтетической безопасной ткани с двумя ручками и плечевым ремнём. Стенки сумок и крышки армированы высококачественным </w:t>
            </w:r>
            <w:proofErr w:type="spellStart"/>
            <w:r w:rsidRPr="00A86737">
              <w:rPr>
                <w:sz w:val="20"/>
                <w:szCs w:val="20"/>
              </w:rPr>
              <w:t>термоизолирующим</w:t>
            </w:r>
            <w:proofErr w:type="spellEnd"/>
            <w:r w:rsidRPr="00A86737">
              <w:rPr>
                <w:sz w:val="20"/>
                <w:szCs w:val="20"/>
              </w:rPr>
              <w:t xml:space="preserve"> материалом.</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960"/>
        </w:trPr>
        <w:tc>
          <w:tcPr>
            <w:tcW w:w="648" w:type="dxa"/>
          </w:tcPr>
          <w:p w:rsidR="00A86737" w:rsidRPr="00A86737" w:rsidRDefault="00A86737" w:rsidP="00A86737">
            <w:pPr>
              <w:spacing w:before="60" w:after="60"/>
              <w:rPr>
                <w:sz w:val="20"/>
                <w:szCs w:val="20"/>
              </w:rPr>
            </w:pPr>
            <w:r w:rsidRPr="00A86737">
              <w:rPr>
                <w:sz w:val="20"/>
                <w:szCs w:val="20"/>
              </w:rPr>
              <w:t>8</w:t>
            </w:r>
          </w:p>
        </w:tc>
        <w:tc>
          <w:tcPr>
            <w:tcW w:w="7008" w:type="dxa"/>
          </w:tcPr>
          <w:p w:rsidR="00A86737" w:rsidRPr="00A86737" w:rsidRDefault="00A86737" w:rsidP="00A86737">
            <w:pPr>
              <w:tabs>
                <w:tab w:val="num" w:pos="780"/>
              </w:tabs>
              <w:rPr>
                <w:sz w:val="20"/>
                <w:szCs w:val="20"/>
              </w:rPr>
            </w:pPr>
            <w:r w:rsidRPr="00A86737">
              <w:rPr>
                <w:sz w:val="20"/>
                <w:szCs w:val="20"/>
              </w:rPr>
              <w:t>Дезинфекция сумок-холодильников</w:t>
            </w:r>
            <w:r w:rsidR="009B49D2">
              <w:rPr>
                <w:sz w:val="20"/>
                <w:szCs w:val="20"/>
              </w:rPr>
              <w:t xml:space="preserve"> должна</w:t>
            </w:r>
            <w:r w:rsidRPr="00A86737">
              <w:rPr>
                <w:sz w:val="20"/>
                <w:szCs w:val="20"/>
              </w:rPr>
              <w:t xml:space="preserve"> </w:t>
            </w:r>
            <w:proofErr w:type="gramStart"/>
            <w:r w:rsidRPr="00A86737">
              <w:rPr>
                <w:sz w:val="20"/>
                <w:szCs w:val="20"/>
              </w:rPr>
              <w:t>производится</w:t>
            </w:r>
            <w:proofErr w:type="gramEnd"/>
            <w:r w:rsidRPr="00A86737">
              <w:rPr>
                <w:sz w:val="20"/>
                <w:szCs w:val="20"/>
              </w:rPr>
              <w:t xml:space="preserve">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1272"/>
        </w:trPr>
        <w:tc>
          <w:tcPr>
            <w:tcW w:w="648" w:type="dxa"/>
          </w:tcPr>
          <w:p w:rsidR="00A86737" w:rsidRPr="00A86737" w:rsidRDefault="00A86737" w:rsidP="00A86737">
            <w:pPr>
              <w:spacing w:before="60" w:after="60"/>
              <w:rPr>
                <w:sz w:val="20"/>
                <w:szCs w:val="20"/>
              </w:rPr>
            </w:pPr>
            <w:r w:rsidRPr="00A86737">
              <w:rPr>
                <w:sz w:val="20"/>
                <w:szCs w:val="20"/>
              </w:rPr>
              <w:t>9</w:t>
            </w:r>
          </w:p>
        </w:tc>
        <w:tc>
          <w:tcPr>
            <w:tcW w:w="7008" w:type="dxa"/>
          </w:tcPr>
          <w:p w:rsidR="00A86737" w:rsidRPr="00A86737" w:rsidRDefault="00A86737" w:rsidP="009B49D2">
            <w:pPr>
              <w:pStyle w:val="af4"/>
              <w:ind w:left="61" w:firstLine="0"/>
              <w:rPr>
                <w:sz w:val="20"/>
              </w:rPr>
            </w:pPr>
            <w:r w:rsidRPr="00A86737">
              <w:rPr>
                <w:sz w:val="20"/>
              </w:rPr>
              <w:t>Встроенный электронный индикатор</w:t>
            </w:r>
            <w:r w:rsidR="009B49D2">
              <w:rPr>
                <w:sz w:val="20"/>
              </w:rPr>
              <w:t xml:space="preserve"> должен</w:t>
            </w:r>
            <w:r w:rsidRPr="00A86737">
              <w:rPr>
                <w:sz w:val="20"/>
              </w:rPr>
              <w:t xml:space="preserve"> фиксир</w:t>
            </w:r>
            <w:r w:rsidR="009B49D2">
              <w:rPr>
                <w:sz w:val="20"/>
              </w:rPr>
              <w:t>овать</w:t>
            </w:r>
            <w:r w:rsidRPr="00A86737">
              <w:rPr>
                <w:sz w:val="20"/>
              </w:rPr>
              <w:t xml:space="preserve"> температуру в сумке-холодильнике в период  транспортировки и хранения препаратов  в течение 16 часового цикла.    Питание электронного индикатора производится от трёх элементов типа АА.</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rPr>
          <w:trHeight w:val="822"/>
        </w:trPr>
        <w:tc>
          <w:tcPr>
            <w:tcW w:w="648" w:type="dxa"/>
          </w:tcPr>
          <w:p w:rsidR="00A86737" w:rsidRPr="00A86737" w:rsidRDefault="00A86737" w:rsidP="00A86737">
            <w:pPr>
              <w:spacing w:before="60" w:after="60"/>
              <w:rPr>
                <w:sz w:val="20"/>
                <w:szCs w:val="20"/>
              </w:rPr>
            </w:pPr>
            <w:r w:rsidRPr="00A86737">
              <w:rPr>
                <w:sz w:val="20"/>
                <w:szCs w:val="20"/>
              </w:rPr>
              <w:t>10</w:t>
            </w:r>
          </w:p>
        </w:tc>
        <w:tc>
          <w:tcPr>
            <w:tcW w:w="7008" w:type="dxa"/>
          </w:tcPr>
          <w:p w:rsidR="00A86737" w:rsidRPr="00A86737" w:rsidRDefault="00A86737" w:rsidP="00A86737">
            <w:pPr>
              <w:spacing w:before="60" w:after="60"/>
              <w:jc w:val="both"/>
              <w:rPr>
                <w:sz w:val="20"/>
                <w:szCs w:val="20"/>
              </w:rPr>
            </w:pPr>
            <w:r w:rsidRPr="00A86737">
              <w:rPr>
                <w:sz w:val="20"/>
                <w:szCs w:val="20"/>
              </w:rPr>
              <w:t>Внешние габариты сумки-холодильника.</w:t>
            </w:r>
          </w:p>
          <w:p w:rsidR="00A86737" w:rsidRPr="00A86737" w:rsidRDefault="00A86737" w:rsidP="00A86737">
            <w:pPr>
              <w:spacing w:before="60" w:after="60"/>
              <w:jc w:val="both"/>
              <w:rPr>
                <w:sz w:val="20"/>
                <w:szCs w:val="20"/>
              </w:rPr>
            </w:pPr>
            <w:r w:rsidRPr="00A86737">
              <w:rPr>
                <w:sz w:val="20"/>
                <w:szCs w:val="20"/>
              </w:rPr>
              <w:t>Длина х ширина х высота,</w:t>
            </w:r>
            <w:r w:rsidR="009B49D2">
              <w:rPr>
                <w:sz w:val="20"/>
                <w:szCs w:val="20"/>
              </w:rPr>
              <w:t xml:space="preserve"> не менее</w:t>
            </w:r>
            <w:r w:rsidRPr="00A86737">
              <w:rPr>
                <w:sz w:val="20"/>
                <w:szCs w:val="20"/>
              </w:rPr>
              <w:t xml:space="preserve"> </w:t>
            </w:r>
            <w:proofErr w:type="gramStart"/>
            <w:r w:rsidRPr="00A86737">
              <w:rPr>
                <w:sz w:val="20"/>
                <w:szCs w:val="20"/>
              </w:rPr>
              <w:t>мм</w:t>
            </w:r>
            <w:proofErr w:type="gramEnd"/>
            <w:r w:rsidRPr="00A86737">
              <w:rPr>
                <w:sz w:val="20"/>
                <w:szCs w:val="20"/>
              </w:rPr>
              <w:t>.</w:t>
            </w:r>
          </w:p>
        </w:tc>
        <w:tc>
          <w:tcPr>
            <w:tcW w:w="2976" w:type="dxa"/>
          </w:tcPr>
          <w:p w:rsidR="00A86737" w:rsidRPr="00A86737" w:rsidRDefault="00A86737" w:rsidP="00A86737">
            <w:pPr>
              <w:spacing w:before="60" w:after="60"/>
              <w:jc w:val="center"/>
              <w:rPr>
                <w:sz w:val="20"/>
                <w:szCs w:val="20"/>
              </w:rPr>
            </w:pPr>
            <w:r w:rsidRPr="00A86737">
              <w:rPr>
                <w:sz w:val="20"/>
                <w:szCs w:val="20"/>
              </w:rPr>
              <w:t>340х280х390 (±10)</w:t>
            </w:r>
          </w:p>
        </w:tc>
      </w:tr>
      <w:tr w:rsidR="00A86737" w:rsidRPr="00A86737" w:rsidTr="00A86737">
        <w:trPr>
          <w:trHeight w:val="437"/>
        </w:trPr>
        <w:tc>
          <w:tcPr>
            <w:tcW w:w="648" w:type="dxa"/>
          </w:tcPr>
          <w:p w:rsidR="00A86737" w:rsidRPr="00A86737" w:rsidRDefault="00A86737" w:rsidP="00A86737">
            <w:pPr>
              <w:spacing w:before="60" w:after="60"/>
              <w:rPr>
                <w:sz w:val="20"/>
                <w:szCs w:val="20"/>
              </w:rPr>
            </w:pPr>
            <w:r w:rsidRPr="00A86737">
              <w:rPr>
                <w:sz w:val="20"/>
                <w:szCs w:val="20"/>
              </w:rPr>
              <w:t>11</w:t>
            </w:r>
          </w:p>
        </w:tc>
        <w:tc>
          <w:tcPr>
            <w:tcW w:w="7008" w:type="dxa"/>
          </w:tcPr>
          <w:p w:rsidR="00A86737" w:rsidRPr="00A86737" w:rsidRDefault="00A86737" w:rsidP="00A86737">
            <w:pPr>
              <w:spacing w:before="60" w:after="60"/>
              <w:jc w:val="both"/>
              <w:rPr>
                <w:sz w:val="20"/>
                <w:szCs w:val="20"/>
              </w:rPr>
            </w:pPr>
            <w:r w:rsidRPr="00A86737">
              <w:rPr>
                <w:sz w:val="20"/>
                <w:szCs w:val="20"/>
              </w:rPr>
              <w:t xml:space="preserve">Масса укомплектованной сумки-холодильника, </w:t>
            </w:r>
            <w:r w:rsidR="009B49D2">
              <w:rPr>
                <w:sz w:val="20"/>
                <w:szCs w:val="20"/>
              </w:rPr>
              <w:t xml:space="preserve">не менее </w:t>
            </w:r>
            <w:proofErr w:type="gramStart"/>
            <w:r w:rsidRPr="00A86737">
              <w:rPr>
                <w:sz w:val="20"/>
                <w:szCs w:val="20"/>
              </w:rPr>
              <w:t>кг</w:t>
            </w:r>
            <w:proofErr w:type="gramEnd"/>
            <w:r w:rsidRPr="00A86737">
              <w:rPr>
                <w:sz w:val="20"/>
                <w:szCs w:val="20"/>
              </w:rPr>
              <w:t>.</w:t>
            </w:r>
          </w:p>
        </w:tc>
        <w:tc>
          <w:tcPr>
            <w:tcW w:w="2976" w:type="dxa"/>
            <w:vAlign w:val="center"/>
          </w:tcPr>
          <w:p w:rsidR="00A86737" w:rsidRPr="00A86737" w:rsidRDefault="00A86737" w:rsidP="00A86737">
            <w:pPr>
              <w:spacing w:before="60" w:after="60"/>
              <w:jc w:val="center"/>
              <w:rPr>
                <w:sz w:val="20"/>
                <w:szCs w:val="20"/>
              </w:rPr>
            </w:pPr>
            <w:r w:rsidRPr="00A86737">
              <w:rPr>
                <w:sz w:val="20"/>
                <w:szCs w:val="20"/>
              </w:rPr>
              <w:t>5,2 кг</w:t>
            </w:r>
          </w:p>
        </w:tc>
      </w:tr>
      <w:tr w:rsidR="00A86737" w:rsidRPr="00A86737" w:rsidTr="00A86737">
        <w:tc>
          <w:tcPr>
            <w:tcW w:w="10632" w:type="dxa"/>
            <w:gridSpan w:val="3"/>
          </w:tcPr>
          <w:p w:rsidR="00A86737" w:rsidRPr="00A86737" w:rsidRDefault="00A86737" w:rsidP="00A86737">
            <w:pPr>
              <w:spacing w:before="60" w:after="60"/>
              <w:rPr>
                <w:sz w:val="20"/>
                <w:szCs w:val="20"/>
              </w:rPr>
            </w:pPr>
            <w:r w:rsidRPr="00A86737">
              <w:rPr>
                <w:b/>
                <w:sz w:val="20"/>
                <w:szCs w:val="20"/>
              </w:rPr>
              <w:t>Комплектация</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12</w:t>
            </w:r>
          </w:p>
        </w:tc>
        <w:tc>
          <w:tcPr>
            <w:tcW w:w="7008" w:type="dxa"/>
          </w:tcPr>
          <w:p w:rsidR="00A86737" w:rsidRPr="00A86737" w:rsidRDefault="00A86737" w:rsidP="00A86737">
            <w:pPr>
              <w:spacing w:before="60" w:after="60"/>
              <w:rPr>
                <w:sz w:val="20"/>
                <w:szCs w:val="20"/>
              </w:rPr>
            </w:pPr>
            <w:r w:rsidRPr="00A86737">
              <w:rPr>
                <w:sz w:val="20"/>
                <w:szCs w:val="20"/>
              </w:rPr>
              <w:t xml:space="preserve">Сумка-холодильник </w:t>
            </w:r>
            <w:r w:rsidR="009B49D2">
              <w:rPr>
                <w:sz w:val="20"/>
                <w:szCs w:val="20"/>
              </w:rPr>
              <w:t xml:space="preserve">должна быть </w:t>
            </w:r>
            <w:r w:rsidRPr="00A86737">
              <w:rPr>
                <w:sz w:val="20"/>
                <w:szCs w:val="20"/>
              </w:rPr>
              <w:t>с</w:t>
            </w:r>
            <w:r w:rsidR="009B49D2">
              <w:rPr>
                <w:sz w:val="20"/>
                <w:szCs w:val="20"/>
              </w:rPr>
              <w:t>о</w:t>
            </w:r>
            <w:r w:rsidRPr="00A86737">
              <w:rPr>
                <w:sz w:val="20"/>
                <w:szCs w:val="20"/>
              </w:rPr>
              <w:t xml:space="preserve"> встроенным электронным индикатор</w:t>
            </w:r>
            <w:r w:rsidR="009B49D2">
              <w:rPr>
                <w:sz w:val="20"/>
                <w:szCs w:val="20"/>
              </w:rPr>
              <w:t>о</w:t>
            </w:r>
            <w:r w:rsidRPr="00A86737">
              <w:rPr>
                <w:sz w:val="20"/>
                <w:szCs w:val="20"/>
              </w:rPr>
              <w:t>м температуры (объем 25 л)-1шт.</w:t>
            </w:r>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r w:rsidR="00A86737" w:rsidRPr="00A86737" w:rsidTr="00A86737">
        <w:tc>
          <w:tcPr>
            <w:tcW w:w="648" w:type="dxa"/>
          </w:tcPr>
          <w:p w:rsidR="00A86737" w:rsidRPr="00A86737" w:rsidRDefault="00A86737" w:rsidP="00A86737">
            <w:pPr>
              <w:spacing w:before="60" w:after="60"/>
              <w:rPr>
                <w:sz w:val="20"/>
                <w:szCs w:val="20"/>
              </w:rPr>
            </w:pPr>
            <w:r w:rsidRPr="00A86737">
              <w:rPr>
                <w:sz w:val="20"/>
                <w:szCs w:val="20"/>
              </w:rPr>
              <w:t>13</w:t>
            </w:r>
          </w:p>
        </w:tc>
        <w:tc>
          <w:tcPr>
            <w:tcW w:w="7008" w:type="dxa"/>
          </w:tcPr>
          <w:p w:rsidR="00A86737" w:rsidRPr="00A86737" w:rsidRDefault="00A86737" w:rsidP="00A86737">
            <w:pPr>
              <w:pStyle w:val="af4"/>
              <w:numPr>
                <w:ilvl w:val="0"/>
                <w:numId w:val="21"/>
              </w:numPr>
              <w:contextualSpacing/>
              <w:rPr>
                <w:sz w:val="20"/>
              </w:rPr>
            </w:pPr>
            <w:r w:rsidRPr="00A86737">
              <w:rPr>
                <w:sz w:val="20"/>
              </w:rPr>
              <w:t xml:space="preserve">охлаждающий элемент малый (0,15л) – 8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охлаждающий элемент большой (0,3л) – 9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 этикетка (инструкция по эксплуатации) – 1 </w:t>
            </w:r>
            <w:proofErr w:type="spellStart"/>
            <w:proofErr w:type="gramStart"/>
            <w:r w:rsidRPr="00A86737">
              <w:rPr>
                <w:sz w:val="20"/>
              </w:rPr>
              <w:t>шт</w:t>
            </w:r>
            <w:proofErr w:type="spellEnd"/>
            <w:proofErr w:type="gramEnd"/>
          </w:p>
          <w:p w:rsidR="00A86737" w:rsidRPr="00A86737" w:rsidRDefault="00A86737" w:rsidP="00A86737">
            <w:pPr>
              <w:pStyle w:val="af4"/>
              <w:numPr>
                <w:ilvl w:val="0"/>
                <w:numId w:val="21"/>
              </w:numPr>
              <w:contextualSpacing/>
              <w:rPr>
                <w:sz w:val="20"/>
              </w:rPr>
            </w:pPr>
            <w:r w:rsidRPr="00A86737">
              <w:rPr>
                <w:sz w:val="20"/>
              </w:rPr>
              <w:t xml:space="preserve">элемент типа «Крона» (9в) – 1 </w:t>
            </w:r>
            <w:proofErr w:type="spellStart"/>
            <w:proofErr w:type="gramStart"/>
            <w:r w:rsidRPr="00A86737">
              <w:rPr>
                <w:sz w:val="20"/>
              </w:rPr>
              <w:t>шт</w:t>
            </w:r>
            <w:proofErr w:type="spellEnd"/>
            <w:proofErr w:type="gramEnd"/>
          </w:p>
        </w:tc>
        <w:tc>
          <w:tcPr>
            <w:tcW w:w="2976" w:type="dxa"/>
          </w:tcPr>
          <w:p w:rsidR="00A86737" w:rsidRPr="00A86737" w:rsidRDefault="00A86737" w:rsidP="00A86737">
            <w:pPr>
              <w:spacing w:before="60" w:after="60"/>
              <w:jc w:val="center"/>
              <w:rPr>
                <w:sz w:val="20"/>
                <w:szCs w:val="20"/>
              </w:rPr>
            </w:pPr>
            <w:r w:rsidRPr="00A86737">
              <w:rPr>
                <w:sz w:val="20"/>
                <w:szCs w:val="20"/>
              </w:rPr>
              <w:t>Наличие</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A86737" w:rsidRDefault="00A86737"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202"/>
      </w:tblGrid>
      <w:tr w:rsidR="002C2127" w:rsidRPr="002F2680" w:rsidTr="00A86737">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202"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A86737">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02"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A86737">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202"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A86737">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202"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8A63F1">
        <w:rPr>
          <w:b/>
          <w:kern w:val="32"/>
          <w:sz w:val="20"/>
          <w:szCs w:val="20"/>
        </w:rPr>
        <w:t>термоконтейнеров или сумок-холодильников с набором хладоэлементов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307EA">
        <w:rPr>
          <w:b/>
          <w:kern w:val="32"/>
          <w:sz w:val="20"/>
          <w:szCs w:val="20"/>
        </w:rPr>
        <w:t>337-22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4307EA">
        <w:rPr>
          <w:sz w:val="20"/>
        </w:rPr>
        <w:t>337-22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8A63F1">
        <w:rPr>
          <w:b/>
          <w:kern w:val="32"/>
          <w:sz w:val="20"/>
          <w:szCs w:val="20"/>
        </w:rPr>
        <w:t>термоконтейнеров или сумок-холодильников с набором хладоэлементов</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8A63F1">
        <w:rPr>
          <w:kern w:val="32"/>
          <w:sz w:val="20"/>
          <w:szCs w:val="20"/>
        </w:rPr>
        <w:t>термоконтейнеров или сумок-холодильников с набором хладоэлементов</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5F0604">
        <w:rPr>
          <w:sz w:val="19"/>
          <w:szCs w:val="19"/>
        </w:rPr>
        <w:t xml:space="preserve"> </w:t>
      </w:r>
      <w:proofErr w:type="gramStart"/>
      <w:r w:rsidRPr="005F0604">
        <w:rPr>
          <w:sz w:val="19"/>
          <w:szCs w:val="19"/>
        </w:rPr>
        <w:t>условиях</w:t>
      </w:r>
      <w:proofErr w:type="gramEnd"/>
      <w:r w:rsidRPr="005F0604">
        <w:rPr>
          <w:sz w:val="19"/>
          <w:szCs w:val="19"/>
        </w:rPr>
        <w:t>,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r w:rsidR="009A668D">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307EA">
        <w:rPr>
          <w:sz w:val="20"/>
          <w:szCs w:val="20"/>
        </w:rPr>
        <w:t>337-22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307EA">
        <w:rPr>
          <w:sz w:val="20"/>
          <w:szCs w:val="20"/>
        </w:rPr>
        <w:t>337-22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307EA">
        <w:rPr>
          <w:sz w:val="20"/>
          <w:szCs w:val="20"/>
        </w:rPr>
        <w:t>337-22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8A63F1">
        <w:rPr>
          <w:b/>
          <w:kern w:val="32"/>
          <w:sz w:val="20"/>
          <w:szCs w:val="20"/>
        </w:rPr>
        <w:t>термоконтейнеров или сумок-холодильников с набором хладоэлементов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307EA">
        <w:rPr>
          <w:b/>
          <w:kern w:val="32"/>
          <w:sz w:val="20"/>
          <w:szCs w:val="20"/>
        </w:rPr>
        <w:t>337-22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8A63F1">
        <w:rPr>
          <w:sz w:val="20"/>
          <w:szCs w:val="20"/>
        </w:rPr>
        <w:t>термоконтейнеров или сумок-холодильников с набором хладоэлементов</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8A63F1">
        <w:rPr>
          <w:sz w:val="20"/>
          <w:szCs w:val="20"/>
        </w:rPr>
        <w:t>термоконтейнеров или сумок-холодильников с набором хладоэлементов</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8A63F1">
        <w:rPr>
          <w:sz w:val="20"/>
          <w:szCs w:val="20"/>
        </w:rPr>
        <w:t>термоконтейнеров или сумок-холодильников с набором хладоэлементов</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BC" w:rsidRDefault="003243BC" w:rsidP="00ED57EB">
      <w:r>
        <w:separator/>
      </w:r>
    </w:p>
  </w:endnote>
  <w:endnote w:type="continuationSeparator" w:id="0">
    <w:p w:rsidR="003243BC" w:rsidRDefault="003243B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6737" w:rsidRDefault="00A86737">
        <w:pPr>
          <w:pStyle w:val="af8"/>
          <w:jc w:val="right"/>
        </w:pPr>
        <w:r>
          <w:fldChar w:fldCharType="begin"/>
        </w:r>
        <w:r>
          <w:instrText xml:space="preserve"> PAGE   \* MERGEFORMAT </w:instrText>
        </w:r>
        <w:r>
          <w:fldChar w:fldCharType="separate"/>
        </w:r>
        <w:r w:rsidR="004307EA">
          <w:rPr>
            <w:noProof/>
          </w:rPr>
          <w:t>18</w:t>
        </w:r>
        <w:r>
          <w:rPr>
            <w:noProof/>
          </w:rPr>
          <w:fldChar w:fldCharType="end"/>
        </w:r>
      </w:p>
    </w:sdtContent>
  </w:sdt>
  <w:p w:rsidR="00A86737" w:rsidRDefault="00A867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BC" w:rsidRDefault="003243BC" w:rsidP="00ED57EB">
      <w:r>
        <w:separator/>
      </w:r>
    </w:p>
  </w:footnote>
  <w:footnote w:type="continuationSeparator" w:id="0">
    <w:p w:rsidR="003243BC" w:rsidRDefault="003243BC" w:rsidP="00ED57EB">
      <w:r>
        <w:continuationSeparator/>
      </w:r>
    </w:p>
  </w:footnote>
  <w:footnote w:id="1">
    <w:p w:rsidR="00A86737" w:rsidRPr="000966CA" w:rsidRDefault="00A8673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8">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
  </w:num>
  <w:num w:numId="4">
    <w:abstractNumId w:val="9"/>
  </w:num>
  <w:num w:numId="5">
    <w:abstractNumId w:val="20"/>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8"/>
  </w:num>
  <w:num w:numId="17">
    <w:abstractNumId w:val="11"/>
  </w:num>
  <w:num w:numId="18">
    <w:abstractNumId w:val="0"/>
  </w:num>
  <w:num w:numId="19">
    <w:abstractNumId w:val="12"/>
  </w:num>
  <w:num w:numId="20">
    <w:abstractNumId w:val="5"/>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4DAA"/>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43BC"/>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07EA"/>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422"/>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284A"/>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63F1"/>
    <w:rsid w:val="008A7FDA"/>
    <w:rsid w:val="008B1EA5"/>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68D"/>
    <w:rsid w:val="009A6928"/>
    <w:rsid w:val="009A6C19"/>
    <w:rsid w:val="009B021D"/>
    <w:rsid w:val="009B194D"/>
    <w:rsid w:val="009B35FF"/>
    <w:rsid w:val="009B41B7"/>
    <w:rsid w:val="009B4829"/>
    <w:rsid w:val="009B49D2"/>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86737"/>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D78F2"/>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19A6-F28D-4DAF-98D1-63F11A3F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33</Pages>
  <Words>13988</Words>
  <Characters>106796</Characters>
  <Application>Microsoft Office Word</Application>
  <DocSecurity>0</DocSecurity>
  <Lines>889</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120543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154</cp:revision>
  <cp:lastPrinted>2022-09-06T07:20:00Z</cp:lastPrinted>
  <dcterms:created xsi:type="dcterms:W3CDTF">2022-09-02T07:03:00Z</dcterms:created>
  <dcterms:modified xsi:type="dcterms:W3CDTF">2022-12-21T06:20:00Z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