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26" w:rsidRPr="00165026" w:rsidRDefault="00165026" w:rsidP="00165026">
      <w:pPr>
        <w:pStyle w:val="a7"/>
        <w:widowControl w:val="0"/>
        <w:rPr>
          <w:sz w:val="22"/>
          <w:szCs w:val="22"/>
        </w:rPr>
      </w:pPr>
      <w:r w:rsidRPr="00165026">
        <w:rPr>
          <w:sz w:val="22"/>
          <w:szCs w:val="22"/>
        </w:rPr>
        <w:t>Договор № 064-22</w:t>
      </w:r>
    </w:p>
    <w:p w:rsidR="00165026" w:rsidRPr="00165026" w:rsidRDefault="00165026" w:rsidP="00165026">
      <w:pPr>
        <w:widowControl w:val="0"/>
        <w:jc w:val="center"/>
        <w:rPr>
          <w:b/>
          <w:bCs/>
          <w:sz w:val="22"/>
          <w:szCs w:val="22"/>
        </w:rPr>
      </w:pPr>
      <w:r w:rsidRPr="00165026">
        <w:rPr>
          <w:b/>
          <w:bCs/>
          <w:sz w:val="22"/>
          <w:szCs w:val="22"/>
        </w:rPr>
        <w:t>на поставку системы  ультразвуковой визуализации экстракорпоральной ручной</w:t>
      </w:r>
    </w:p>
    <w:p w:rsidR="00165026" w:rsidRPr="00165026" w:rsidRDefault="00165026" w:rsidP="00165026">
      <w:pPr>
        <w:widowControl w:val="0"/>
        <w:jc w:val="center"/>
        <w:rPr>
          <w:b/>
          <w:bCs/>
          <w:sz w:val="22"/>
          <w:szCs w:val="22"/>
        </w:rPr>
      </w:pPr>
    </w:p>
    <w:p w:rsidR="00165026" w:rsidRPr="00165026" w:rsidRDefault="00165026" w:rsidP="00165026">
      <w:pPr>
        <w:jc w:val="both"/>
        <w:rPr>
          <w:b/>
          <w:sz w:val="22"/>
          <w:szCs w:val="22"/>
        </w:rPr>
      </w:pPr>
      <w:r w:rsidRPr="00165026">
        <w:rPr>
          <w:b/>
          <w:sz w:val="22"/>
          <w:szCs w:val="22"/>
        </w:rPr>
        <w:t xml:space="preserve">г. Иркутск                                                               </w:t>
      </w:r>
      <w:r w:rsidRPr="00165026">
        <w:rPr>
          <w:b/>
          <w:sz w:val="22"/>
          <w:szCs w:val="22"/>
        </w:rPr>
        <w:tab/>
      </w:r>
      <w:r w:rsidRPr="00165026">
        <w:rPr>
          <w:b/>
          <w:sz w:val="22"/>
          <w:szCs w:val="22"/>
        </w:rPr>
        <w:tab/>
      </w:r>
      <w:r w:rsidRPr="00165026">
        <w:rPr>
          <w:b/>
          <w:sz w:val="22"/>
          <w:szCs w:val="22"/>
        </w:rPr>
        <w:tab/>
      </w:r>
      <w:r w:rsidRPr="00165026">
        <w:rPr>
          <w:b/>
          <w:sz w:val="22"/>
          <w:szCs w:val="22"/>
        </w:rPr>
        <w:tab/>
        <w:t xml:space="preserve">«___»  _____________  2022г. </w:t>
      </w:r>
    </w:p>
    <w:p w:rsidR="00165026" w:rsidRPr="00165026" w:rsidRDefault="00165026" w:rsidP="00165026">
      <w:pPr>
        <w:jc w:val="both"/>
        <w:rPr>
          <w:b/>
          <w:sz w:val="22"/>
          <w:szCs w:val="22"/>
        </w:rPr>
      </w:pPr>
    </w:p>
    <w:p w:rsidR="00165026" w:rsidRPr="00165026" w:rsidRDefault="00165026" w:rsidP="00165026">
      <w:pPr>
        <w:jc w:val="both"/>
        <w:rPr>
          <w:sz w:val="22"/>
          <w:szCs w:val="22"/>
        </w:rPr>
      </w:pPr>
      <w:proofErr w:type="gramStart"/>
      <w:r w:rsidRPr="00165026">
        <w:rPr>
          <w:b/>
          <w:sz w:val="22"/>
          <w:szCs w:val="22"/>
        </w:rPr>
        <w:t>Областное государственное автономное учреждение здравоохранения «Иркутская городская клиническая больница №8»</w:t>
      </w:r>
      <w:r w:rsidRPr="00165026">
        <w:rPr>
          <w:sz w:val="22"/>
          <w:szCs w:val="22"/>
        </w:rPr>
        <w:t xml:space="preserve">, именуемое в дальнейшем  </w:t>
      </w:r>
      <w:r w:rsidRPr="00165026">
        <w:rPr>
          <w:b/>
          <w:sz w:val="22"/>
          <w:szCs w:val="22"/>
        </w:rPr>
        <w:t xml:space="preserve">Заказчик, </w:t>
      </w:r>
      <w:r w:rsidRPr="00165026">
        <w:rPr>
          <w:sz w:val="22"/>
          <w:szCs w:val="22"/>
        </w:rPr>
        <w:t xml:space="preserve">в лице главного врача </w:t>
      </w:r>
      <w:proofErr w:type="spellStart"/>
      <w:r w:rsidRPr="00165026">
        <w:rPr>
          <w:sz w:val="22"/>
          <w:szCs w:val="22"/>
        </w:rPr>
        <w:t>Есевой</w:t>
      </w:r>
      <w:proofErr w:type="spellEnd"/>
      <w:r w:rsidRPr="0016502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ФармаЛита</w:t>
      </w:r>
      <w:proofErr w:type="spellEnd"/>
      <w:r>
        <w:rPr>
          <w:b/>
          <w:sz w:val="22"/>
          <w:szCs w:val="22"/>
        </w:rPr>
        <w:t>»</w:t>
      </w:r>
      <w:r w:rsidRPr="00165026">
        <w:rPr>
          <w:b/>
          <w:sz w:val="22"/>
          <w:szCs w:val="22"/>
        </w:rPr>
        <w:t>,</w:t>
      </w:r>
      <w:r w:rsidRPr="00165026">
        <w:rPr>
          <w:sz w:val="22"/>
          <w:szCs w:val="22"/>
        </w:rPr>
        <w:t xml:space="preserve"> именуемый в дальнейшем </w:t>
      </w:r>
      <w:r w:rsidRPr="00165026">
        <w:rPr>
          <w:b/>
          <w:sz w:val="22"/>
          <w:szCs w:val="22"/>
        </w:rPr>
        <w:t xml:space="preserve">Поставщик, </w:t>
      </w:r>
      <w:r w:rsidRPr="00165026">
        <w:rPr>
          <w:sz w:val="22"/>
          <w:szCs w:val="22"/>
        </w:rPr>
        <w:t xml:space="preserve">в лице </w:t>
      </w:r>
      <w:r>
        <w:rPr>
          <w:sz w:val="22"/>
          <w:szCs w:val="22"/>
        </w:rPr>
        <w:t>директора Волковой Надежды Викторовны</w:t>
      </w:r>
      <w:r w:rsidRPr="00165026">
        <w:rPr>
          <w:b/>
          <w:sz w:val="22"/>
          <w:szCs w:val="22"/>
        </w:rPr>
        <w:t>,</w:t>
      </w:r>
      <w:r w:rsidRPr="00165026">
        <w:rPr>
          <w:sz w:val="22"/>
          <w:szCs w:val="22"/>
        </w:rPr>
        <w:t xml:space="preserve"> действующего на основании </w:t>
      </w:r>
      <w:r>
        <w:rPr>
          <w:sz w:val="22"/>
          <w:szCs w:val="22"/>
        </w:rPr>
        <w:t>Устава</w:t>
      </w:r>
      <w:r w:rsidRPr="00165026">
        <w:rPr>
          <w:sz w:val="22"/>
          <w:szCs w:val="22"/>
        </w:rPr>
        <w:t>, с другой стороны, в дальнейшем совместно именуемые Стороны, на основании результатов определения</w:t>
      </w:r>
      <w:proofErr w:type="gramEnd"/>
      <w:r w:rsidRPr="00165026">
        <w:rPr>
          <w:sz w:val="22"/>
          <w:szCs w:val="22"/>
        </w:rPr>
        <w:t xml:space="preserve"> </w:t>
      </w:r>
      <w:proofErr w:type="gramStart"/>
      <w:r w:rsidRPr="00165026">
        <w:rPr>
          <w:sz w:val="22"/>
          <w:szCs w:val="22"/>
        </w:rPr>
        <w:t>Исполнителя путем проведения запроса котировок в электронной форме</w:t>
      </w:r>
      <w:r w:rsidRPr="00165026">
        <w:rPr>
          <w:kern w:val="32"/>
          <w:sz w:val="22"/>
          <w:szCs w:val="22"/>
        </w:rPr>
        <w:t>, участниками которого могут являться только субъекты малого и среднего предпринимательства</w:t>
      </w:r>
      <w:r w:rsidRPr="00165026">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65026">
        <w:rPr>
          <w:bCs/>
          <w:sz w:val="22"/>
          <w:szCs w:val="22"/>
        </w:rPr>
        <w:t>на поставку системы  ультразвуковой визуализации экстракорпоральной ручной</w:t>
      </w:r>
      <w:r w:rsidRPr="00165026">
        <w:rPr>
          <w:sz w:val="22"/>
          <w:szCs w:val="22"/>
        </w:rPr>
        <w:t xml:space="preserve"> № </w:t>
      </w:r>
      <w:r>
        <w:rPr>
          <w:sz w:val="22"/>
          <w:szCs w:val="22"/>
        </w:rPr>
        <w:t>32211305307</w:t>
      </w:r>
      <w:r w:rsidRPr="00165026">
        <w:rPr>
          <w:sz w:val="22"/>
          <w:szCs w:val="22"/>
        </w:rPr>
        <w:t xml:space="preserve"> от </w:t>
      </w:r>
      <w:r>
        <w:rPr>
          <w:sz w:val="22"/>
          <w:szCs w:val="22"/>
        </w:rPr>
        <w:t>19.04.2022г.</w:t>
      </w:r>
      <w:r w:rsidRPr="00165026">
        <w:rPr>
          <w:sz w:val="22"/>
          <w:szCs w:val="22"/>
        </w:rPr>
        <w:t>), заключили настоящий Договор о нижеследующем:</w:t>
      </w:r>
      <w:proofErr w:type="gramEnd"/>
    </w:p>
    <w:p w:rsidR="00165026" w:rsidRPr="00165026" w:rsidRDefault="00165026" w:rsidP="00165026">
      <w:pPr>
        <w:jc w:val="both"/>
        <w:rPr>
          <w:sz w:val="22"/>
          <w:szCs w:val="22"/>
        </w:rPr>
      </w:pPr>
    </w:p>
    <w:p w:rsidR="00165026" w:rsidRPr="00165026" w:rsidRDefault="00165026" w:rsidP="00165026">
      <w:pPr>
        <w:pStyle w:val="3"/>
        <w:numPr>
          <w:ilvl w:val="0"/>
          <w:numId w:val="1"/>
        </w:numPr>
        <w:tabs>
          <w:tab w:val="left" w:pos="720"/>
        </w:tabs>
        <w:ind w:left="720"/>
        <w:jc w:val="center"/>
        <w:rPr>
          <w:rFonts w:ascii="Times New Roman" w:hAnsi="Times New Roman"/>
          <w:b/>
          <w:sz w:val="22"/>
          <w:szCs w:val="22"/>
        </w:rPr>
      </w:pPr>
      <w:r w:rsidRPr="00165026">
        <w:rPr>
          <w:rFonts w:ascii="Times New Roman" w:hAnsi="Times New Roman"/>
          <w:b/>
          <w:sz w:val="22"/>
          <w:szCs w:val="22"/>
        </w:rPr>
        <w:t>ПРЕДМЕТ ДОГОВОРА</w:t>
      </w:r>
    </w:p>
    <w:p w:rsidR="00165026" w:rsidRPr="00165026" w:rsidRDefault="00165026" w:rsidP="00165026">
      <w:pPr>
        <w:tabs>
          <w:tab w:val="left" w:pos="1134"/>
        </w:tabs>
        <w:ind w:firstLine="709"/>
        <w:jc w:val="both"/>
        <w:rPr>
          <w:sz w:val="22"/>
          <w:szCs w:val="22"/>
        </w:rPr>
      </w:pPr>
      <w:r w:rsidRPr="00165026">
        <w:rPr>
          <w:sz w:val="22"/>
          <w:szCs w:val="22"/>
        </w:rPr>
        <w:t xml:space="preserve">1.1. </w:t>
      </w:r>
      <w:proofErr w:type="gramStart"/>
      <w:r w:rsidRPr="00165026">
        <w:rPr>
          <w:sz w:val="22"/>
          <w:szCs w:val="22"/>
        </w:rPr>
        <w:t xml:space="preserve">По условиям Договора Поставщик обязуется осуществить поставку </w:t>
      </w:r>
      <w:r w:rsidRPr="00165026">
        <w:rPr>
          <w:bCs/>
          <w:sz w:val="22"/>
          <w:szCs w:val="22"/>
        </w:rPr>
        <w:t>системы  ультразвуковой визуализации экстракорпоральной ручной</w:t>
      </w:r>
      <w:r w:rsidRPr="00165026">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65026">
        <w:rPr>
          <w:color w:val="000000"/>
          <w:sz w:val="22"/>
          <w:szCs w:val="22"/>
        </w:rPr>
        <w:t>специалистов Заказчика</w:t>
      </w:r>
      <w:r w:rsidRPr="00165026">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165026">
        <w:rPr>
          <w:sz w:val="22"/>
          <w:szCs w:val="22"/>
        </w:rPr>
        <w:t xml:space="preserve">, </w:t>
      </w:r>
      <w:proofErr w:type="gramStart"/>
      <w:r w:rsidRPr="00165026">
        <w:rPr>
          <w:sz w:val="22"/>
          <w:szCs w:val="22"/>
        </w:rPr>
        <w:t>предусмотренных</w:t>
      </w:r>
      <w:proofErr w:type="gramEnd"/>
      <w:r w:rsidRPr="00165026">
        <w:rPr>
          <w:sz w:val="22"/>
          <w:szCs w:val="22"/>
        </w:rPr>
        <w:t xml:space="preserve"> Договором.</w:t>
      </w:r>
    </w:p>
    <w:p w:rsidR="00165026" w:rsidRPr="00165026" w:rsidRDefault="00165026" w:rsidP="00165026">
      <w:pPr>
        <w:tabs>
          <w:tab w:val="left" w:pos="1134"/>
        </w:tabs>
        <w:ind w:firstLine="709"/>
        <w:jc w:val="both"/>
        <w:rPr>
          <w:sz w:val="22"/>
          <w:szCs w:val="22"/>
        </w:rPr>
      </w:pPr>
      <w:r w:rsidRPr="00165026">
        <w:rPr>
          <w:sz w:val="22"/>
          <w:szCs w:val="22"/>
        </w:rPr>
        <w:t xml:space="preserve">1.2. Поставщик обязуется поставить Оборудование для Заказчика по адресу: г. Иркутск, ул. </w:t>
      </w:r>
      <w:proofErr w:type="gramStart"/>
      <w:r w:rsidRPr="00165026">
        <w:rPr>
          <w:sz w:val="22"/>
          <w:szCs w:val="22"/>
        </w:rPr>
        <w:t>Партизанская</w:t>
      </w:r>
      <w:proofErr w:type="gramEnd"/>
      <w:r w:rsidRPr="00165026">
        <w:rPr>
          <w:sz w:val="22"/>
          <w:szCs w:val="22"/>
        </w:rPr>
        <w:t>, 74ж.</w:t>
      </w:r>
    </w:p>
    <w:p w:rsidR="00165026" w:rsidRPr="00165026" w:rsidRDefault="00165026" w:rsidP="00165026">
      <w:pPr>
        <w:pStyle w:val="a5"/>
        <w:spacing w:after="0" w:line="240" w:lineRule="auto"/>
        <w:ind w:left="480" w:firstLine="709"/>
        <w:jc w:val="both"/>
        <w:rPr>
          <w:rFonts w:ascii="Times New Roman" w:hAnsi="Times New Roman" w:cs="Times New Roman"/>
        </w:rPr>
      </w:pPr>
    </w:p>
    <w:p w:rsidR="00165026" w:rsidRPr="00165026" w:rsidRDefault="00165026" w:rsidP="00165026">
      <w:pPr>
        <w:pStyle w:val="1"/>
        <w:numPr>
          <w:ilvl w:val="0"/>
          <w:numId w:val="1"/>
        </w:numPr>
        <w:spacing w:before="0" w:after="0"/>
        <w:jc w:val="center"/>
        <w:rPr>
          <w:rFonts w:ascii="Times New Roman" w:hAnsi="Times New Roman" w:cs="Times New Roman"/>
          <w:sz w:val="22"/>
          <w:szCs w:val="22"/>
        </w:rPr>
      </w:pPr>
      <w:r w:rsidRPr="00165026">
        <w:rPr>
          <w:rFonts w:ascii="Times New Roman" w:hAnsi="Times New Roman" w:cs="Times New Roman"/>
          <w:sz w:val="22"/>
          <w:szCs w:val="22"/>
        </w:rPr>
        <w:t>ЦЕНА ДОГОВОРА И ПОРЯДОК РАСЧЕТОВ</w:t>
      </w:r>
    </w:p>
    <w:p w:rsidR="00165026" w:rsidRPr="00165026" w:rsidRDefault="00165026" w:rsidP="00165026">
      <w:pPr>
        <w:widowControl w:val="0"/>
        <w:autoSpaceDE w:val="0"/>
        <w:autoSpaceDN w:val="0"/>
        <w:ind w:firstLine="709"/>
        <w:jc w:val="both"/>
        <w:rPr>
          <w:sz w:val="22"/>
          <w:szCs w:val="22"/>
        </w:rPr>
      </w:pPr>
      <w:r w:rsidRPr="00165026">
        <w:rPr>
          <w:sz w:val="22"/>
          <w:szCs w:val="22"/>
        </w:rPr>
        <w:t xml:space="preserve">2.1. </w:t>
      </w:r>
      <w:proofErr w:type="gramStart"/>
      <w:r w:rsidRPr="00165026">
        <w:rPr>
          <w:sz w:val="22"/>
          <w:szCs w:val="22"/>
        </w:rPr>
        <w:t xml:space="preserve">Цена настоящего Договора  составляет </w:t>
      </w:r>
      <w:r w:rsidRPr="00165026">
        <w:rPr>
          <w:b/>
          <w:sz w:val="22"/>
          <w:szCs w:val="22"/>
          <w:u w:val="single"/>
        </w:rPr>
        <w:t>1 191 600</w:t>
      </w:r>
      <w:r w:rsidRPr="00165026">
        <w:rPr>
          <w:b/>
          <w:sz w:val="22"/>
          <w:szCs w:val="22"/>
          <w:u w:val="single"/>
        </w:rPr>
        <w:t xml:space="preserve"> (</w:t>
      </w:r>
      <w:r w:rsidRPr="00165026">
        <w:rPr>
          <w:b/>
          <w:sz w:val="22"/>
          <w:szCs w:val="22"/>
          <w:u w:val="single"/>
        </w:rPr>
        <w:t>Один миллион сто девяносто одна тысяча шестьсот</w:t>
      </w:r>
      <w:r w:rsidRPr="00165026">
        <w:rPr>
          <w:b/>
          <w:sz w:val="22"/>
          <w:szCs w:val="22"/>
          <w:u w:val="single"/>
        </w:rPr>
        <w:t>) руб</w:t>
      </w:r>
      <w:r w:rsidRPr="00165026">
        <w:rPr>
          <w:b/>
          <w:sz w:val="22"/>
          <w:szCs w:val="22"/>
          <w:u w:val="single"/>
        </w:rPr>
        <w:t>лей 00 копеек</w:t>
      </w:r>
      <w:r w:rsidRPr="00165026">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65026">
        <w:rPr>
          <w:color w:val="000000"/>
          <w:sz w:val="22"/>
          <w:szCs w:val="22"/>
        </w:rPr>
        <w:t>специалистов Заказчика</w:t>
      </w:r>
      <w:r w:rsidRPr="00165026">
        <w:rPr>
          <w:sz w:val="22"/>
          <w:szCs w:val="22"/>
        </w:rPr>
        <w:t xml:space="preserve"> на рабочем месте по эксплуатации поставленного</w:t>
      </w:r>
      <w:proofErr w:type="gramEnd"/>
      <w:r w:rsidRPr="00165026">
        <w:rPr>
          <w:sz w:val="22"/>
          <w:szCs w:val="22"/>
        </w:rPr>
        <w:t xml:space="preserve"> </w:t>
      </w:r>
      <w:proofErr w:type="gramStart"/>
      <w:r w:rsidRPr="00165026">
        <w:rPr>
          <w:sz w:val="22"/>
          <w:szCs w:val="22"/>
        </w:rPr>
        <w:t>оборудования, расходы</w:t>
      </w:r>
      <w:proofErr w:type="gramEnd"/>
      <w:r w:rsidRPr="00165026">
        <w:rPr>
          <w:sz w:val="22"/>
          <w:szCs w:val="22"/>
        </w:rPr>
        <w:t xml:space="preserve"> </w:t>
      </w:r>
      <w:proofErr w:type="gramStart"/>
      <w:r w:rsidRPr="00165026">
        <w:rPr>
          <w:sz w:val="22"/>
          <w:szCs w:val="22"/>
        </w:rPr>
        <w:t>на</w:t>
      </w:r>
      <w:proofErr w:type="gramEnd"/>
      <w:r w:rsidRPr="00165026">
        <w:rPr>
          <w:sz w:val="22"/>
          <w:szCs w:val="22"/>
        </w:rPr>
        <w:t xml:space="preserve"> </w:t>
      </w:r>
      <w:proofErr w:type="gramStart"/>
      <w:r w:rsidRPr="00165026">
        <w:rPr>
          <w:sz w:val="22"/>
          <w:szCs w:val="22"/>
        </w:rPr>
        <w:t>уплату</w:t>
      </w:r>
      <w:proofErr w:type="gramEnd"/>
      <w:r w:rsidRPr="00165026">
        <w:rPr>
          <w:sz w:val="22"/>
          <w:szCs w:val="22"/>
        </w:rPr>
        <w:t xml:space="preserve"> </w:t>
      </w:r>
      <w:proofErr w:type="gramStart"/>
      <w:r w:rsidRPr="00165026">
        <w:rPr>
          <w:sz w:val="22"/>
          <w:szCs w:val="22"/>
        </w:rPr>
        <w:t>таможенных</w:t>
      </w:r>
      <w:proofErr w:type="gramEnd"/>
      <w:r w:rsidRPr="00165026">
        <w:rPr>
          <w:sz w:val="22"/>
          <w:szCs w:val="22"/>
        </w:rPr>
        <w:t xml:space="preserve"> </w:t>
      </w:r>
      <w:proofErr w:type="gramStart"/>
      <w:r w:rsidRPr="00165026">
        <w:rPr>
          <w:sz w:val="22"/>
          <w:szCs w:val="22"/>
        </w:rPr>
        <w:t>пошлин</w:t>
      </w:r>
      <w:proofErr w:type="gramEnd"/>
      <w:r w:rsidRPr="00165026">
        <w:rPr>
          <w:sz w:val="22"/>
          <w:szCs w:val="22"/>
        </w:rPr>
        <w:t xml:space="preserve">, </w:t>
      </w:r>
      <w:proofErr w:type="gramStart"/>
      <w:r w:rsidRPr="00165026">
        <w:rPr>
          <w:sz w:val="22"/>
          <w:szCs w:val="22"/>
        </w:rPr>
        <w:t>налогов</w:t>
      </w:r>
      <w:proofErr w:type="gramEnd"/>
      <w:r w:rsidRPr="00165026">
        <w:rPr>
          <w:sz w:val="22"/>
          <w:szCs w:val="22"/>
        </w:rPr>
        <w:t xml:space="preserve"> </w:t>
      </w:r>
      <w:proofErr w:type="gramStart"/>
      <w:r w:rsidRPr="00165026">
        <w:rPr>
          <w:sz w:val="22"/>
          <w:szCs w:val="22"/>
        </w:rPr>
        <w:t>и</w:t>
      </w:r>
      <w:proofErr w:type="gramEnd"/>
      <w:r w:rsidRPr="00165026">
        <w:rPr>
          <w:sz w:val="22"/>
          <w:szCs w:val="22"/>
        </w:rPr>
        <w:t xml:space="preserve"> </w:t>
      </w:r>
      <w:proofErr w:type="gramStart"/>
      <w:r w:rsidRPr="00165026">
        <w:rPr>
          <w:sz w:val="22"/>
          <w:szCs w:val="22"/>
        </w:rPr>
        <w:t>сборов</w:t>
      </w:r>
      <w:proofErr w:type="gramEnd"/>
      <w:r w:rsidRPr="00165026">
        <w:rPr>
          <w:sz w:val="22"/>
          <w:szCs w:val="22"/>
        </w:rPr>
        <w:t xml:space="preserve"> </w:t>
      </w:r>
      <w:proofErr w:type="gramStart"/>
      <w:r w:rsidRPr="00165026">
        <w:rPr>
          <w:sz w:val="22"/>
          <w:szCs w:val="22"/>
        </w:rPr>
        <w:t>и других</w:t>
      </w:r>
      <w:proofErr w:type="gramEnd"/>
      <w:r w:rsidRPr="00165026">
        <w:rPr>
          <w:sz w:val="22"/>
          <w:szCs w:val="22"/>
        </w:rPr>
        <w:t xml:space="preserve"> </w:t>
      </w:r>
      <w:proofErr w:type="gramStart"/>
      <w:r w:rsidRPr="00165026">
        <w:rPr>
          <w:sz w:val="22"/>
          <w:szCs w:val="22"/>
        </w:rPr>
        <w:t>обязательных</w:t>
      </w:r>
      <w:proofErr w:type="gramEnd"/>
      <w:r w:rsidRPr="00165026">
        <w:rPr>
          <w:sz w:val="22"/>
          <w:szCs w:val="22"/>
        </w:rPr>
        <w:t xml:space="preserve"> платежей, связанных с исполнением Договора. </w:t>
      </w:r>
    </w:p>
    <w:p w:rsidR="00165026" w:rsidRPr="00165026" w:rsidRDefault="00165026" w:rsidP="00165026">
      <w:pPr>
        <w:pStyle w:val="ab"/>
        <w:ind w:firstLine="709"/>
        <w:rPr>
          <w:sz w:val="22"/>
          <w:szCs w:val="22"/>
        </w:rPr>
      </w:pPr>
      <w:r w:rsidRPr="00165026">
        <w:rPr>
          <w:sz w:val="22"/>
          <w:szCs w:val="22"/>
        </w:rPr>
        <w:t xml:space="preserve">Цена договора является твердой и определяется на весь срок исполнения договора. </w:t>
      </w:r>
    </w:p>
    <w:p w:rsidR="00165026" w:rsidRPr="00165026" w:rsidRDefault="00165026" w:rsidP="00165026">
      <w:pPr>
        <w:widowControl w:val="0"/>
        <w:autoSpaceDE w:val="0"/>
        <w:autoSpaceDN w:val="0"/>
        <w:ind w:firstLine="709"/>
        <w:jc w:val="both"/>
        <w:rPr>
          <w:sz w:val="22"/>
          <w:szCs w:val="22"/>
        </w:rPr>
      </w:pPr>
      <w:r w:rsidRPr="00165026">
        <w:rPr>
          <w:sz w:val="22"/>
          <w:szCs w:val="22"/>
        </w:rPr>
        <w:t>2.2. Источник финансирования: средства от приносящей доход деятельности.</w:t>
      </w:r>
    </w:p>
    <w:p w:rsidR="00165026" w:rsidRPr="00165026" w:rsidRDefault="00165026" w:rsidP="00165026">
      <w:pPr>
        <w:pStyle w:val="ab"/>
        <w:tabs>
          <w:tab w:val="left" w:pos="0"/>
        </w:tabs>
        <w:ind w:firstLine="709"/>
        <w:rPr>
          <w:sz w:val="22"/>
          <w:szCs w:val="22"/>
        </w:rPr>
      </w:pPr>
      <w:r w:rsidRPr="00165026">
        <w:rPr>
          <w:sz w:val="22"/>
          <w:szCs w:val="22"/>
        </w:rPr>
        <w:t xml:space="preserve">2.3. Цена Договора может быть снижена по соглашению Сторон без </w:t>
      </w:r>
      <w:proofErr w:type="gramStart"/>
      <w:r w:rsidRPr="00165026">
        <w:rPr>
          <w:sz w:val="22"/>
          <w:szCs w:val="22"/>
        </w:rPr>
        <w:t>изменения</w:t>
      </w:r>
      <w:proofErr w:type="gramEnd"/>
      <w:r w:rsidRPr="00165026">
        <w:rPr>
          <w:sz w:val="22"/>
          <w:szCs w:val="22"/>
        </w:rPr>
        <w:t xml:space="preserve"> предусмотренного Договором количества, качества поставляемого Товара и иных условий Договора. </w:t>
      </w:r>
    </w:p>
    <w:p w:rsidR="00165026" w:rsidRPr="00165026" w:rsidRDefault="00165026" w:rsidP="00165026">
      <w:pPr>
        <w:pStyle w:val="ab"/>
        <w:tabs>
          <w:tab w:val="left" w:pos="0"/>
        </w:tabs>
        <w:ind w:firstLine="709"/>
        <w:rPr>
          <w:sz w:val="22"/>
          <w:szCs w:val="22"/>
        </w:rPr>
      </w:pPr>
      <w:r w:rsidRPr="00165026">
        <w:rPr>
          <w:sz w:val="22"/>
          <w:szCs w:val="22"/>
        </w:rPr>
        <w:t xml:space="preserve">2.4. </w:t>
      </w:r>
      <w:proofErr w:type="gramStart"/>
      <w:r w:rsidRPr="001650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650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165026" w:rsidRPr="00165026" w:rsidRDefault="00165026" w:rsidP="00165026">
      <w:pPr>
        <w:ind w:firstLine="709"/>
        <w:jc w:val="both"/>
        <w:rPr>
          <w:sz w:val="22"/>
          <w:szCs w:val="22"/>
        </w:rPr>
      </w:pPr>
      <w:r w:rsidRPr="00165026">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165026">
        <w:rPr>
          <w:sz w:val="22"/>
          <w:szCs w:val="22"/>
        </w:rPr>
        <w:t>дств с р</w:t>
      </w:r>
      <w:proofErr w:type="gramEnd"/>
      <w:r w:rsidRPr="00165026">
        <w:rPr>
          <w:sz w:val="22"/>
          <w:szCs w:val="22"/>
        </w:rPr>
        <w:t>асчетного счета Заказчика.</w:t>
      </w:r>
    </w:p>
    <w:p w:rsidR="00165026" w:rsidRPr="00165026" w:rsidRDefault="00165026" w:rsidP="00165026">
      <w:pPr>
        <w:pStyle w:val="ab"/>
        <w:ind w:firstLine="709"/>
        <w:rPr>
          <w:sz w:val="22"/>
          <w:szCs w:val="22"/>
        </w:rPr>
      </w:pPr>
    </w:p>
    <w:p w:rsidR="00165026" w:rsidRPr="00165026" w:rsidRDefault="00165026" w:rsidP="00165026">
      <w:pPr>
        <w:jc w:val="center"/>
        <w:rPr>
          <w:b/>
          <w:sz w:val="22"/>
          <w:szCs w:val="22"/>
        </w:rPr>
      </w:pPr>
      <w:r w:rsidRPr="00165026">
        <w:rPr>
          <w:b/>
          <w:sz w:val="22"/>
          <w:szCs w:val="22"/>
        </w:rPr>
        <w:t>3. КАЧЕСТВО ТОВАРА</w:t>
      </w:r>
    </w:p>
    <w:p w:rsidR="00165026" w:rsidRPr="00165026" w:rsidRDefault="00165026" w:rsidP="00165026">
      <w:pPr>
        <w:ind w:firstLine="709"/>
        <w:jc w:val="both"/>
        <w:rPr>
          <w:sz w:val="22"/>
          <w:szCs w:val="22"/>
        </w:rPr>
      </w:pPr>
      <w:r w:rsidRPr="00165026">
        <w:rPr>
          <w:sz w:val="22"/>
          <w:szCs w:val="22"/>
        </w:rPr>
        <w:t xml:space="preserve">3.1. </w:t>
      </w:r>
      <w:proofErr w:type="gramStart"/>
      <w:r w:rsidRPr="00165026">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65026">
        <w:rPr>
          <w:sz w:val="22"/>
          <w:szCs w:val="22"/>
        </w:rPr>
        <w:t xml:space="preserve"> </w:t>
      </w:r>
      <w:proofErr w:type="gramStart"/>
      <w:r w:rsidRPr="00165026">
        <w:rPr>
          <w:sz w:val="22"/>
          <w:szCs w:val="22"/>
        </w:rPr>
        <w:t>соответствии</w:t>
      </w:r>
      <w:proofErr w:type="gramEnd"/>
      <w:r w:rsidRPr="00165026">
        <w:rPr>
          <w:sz w:val="22"/>
          <w:szCs w:val="22"/>
        </w:rPr>
        <w:t xml:space="preserve"> с законодательством Российской Федерации. </w:t>
      </w:r>
    </w:p>
    <w:p w:rsidR="00165026" w:rsidRPr="00165026" w:rsidRDefault="00165026" w:rsidP="00165026">
      <w:pPr>
        <w:ind w:firstLine="709"/>
        <w:jc w:val="both"/>
        <w:rPr>
          <w:sz w:val="22"/>
          <w:szCs w:val="22"/>
        </w:rPr>
      </w:pPr>
      <w:r w:rsidRPr="00165026">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65026" w:rsidRPr="00165026" w:rsidRDefault="00165026" w:rsidP="00165026">
      <w:pPr>
        <w:ind w:firstLine="709"/>
        <w:jc w:val="both"/>
        <w:rPr>
          <w:color w:val="000000"/>
          <w:sz w:val="22"/>
          <w:szCs w:val="22"/>
        </w:rPr>
      </w:pPr>
      <w:r w:rsidRPr="00165026">
        <w:rPr>
          <w:sz w:val="22"/>
          <w:szCs w:val="22"/>
        </w:rPr>
        <w:t xml:space="preserve">3.3. </w:t>
      </w:r>
      <w:r w:rsidRPr="0016502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65026">
        <w:rPr>
          <w:color w:val="000000"/>
          <w:sz w:val="22"/>
          <w:szCs w:val="22"/>
        </w:rPr>
        <w:t>,</w:t>
      </w:r>
      <w:proofErr w:type="gramEnd"/>
      <w:r w:rsidRPr="00165026">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65026" w:rsidRPr="00165026" w:rsidRDefault="00165026" w:rsidP="00165026">
      <w:pPr>
        <w:ind w:firstLine="709"/>
        <w:jc w:val="both"/>
        <w:rPr>
          <w:sz w:val="22"/>
          <w:szCs w:val="22"/>
        </w:rPr>
      </w:pPr>
      <w:r w:rsidRPr="00165026">
        <w:rPr>
          <w:sz w:val="22"/>
          <w:szCs w:val="22"/>
        </w:rPr>
        <w:t>3.4. Поставщик гарантирует:</w:t>
      </w:r>
    </w:p>
    <w:p w:rsidR="00165026" w:rsidRPr="00165026" w:rsidRDefault="00165026" w:rsidP="00165026">
      <w:pPr>
        <w:ind w:firstLine="709"/>
        <w:jc w:val="both"/>
        <w:rPr>
          <w:sz w:val="22"/>
          <w:szCs w:val="22"/>
        </w:rPr>
      </w:pPr>
      <w:r w:rsidRPr="0016502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165026" w:rsidRPr="00165026" w:rsidRDefault="00165026" w:rsidP="00165026">
      <w:pPr>
        <w:ind w:firstLine="709"/>
        <w:jc w:val="both"/>
        <w:rPr>
          <w:sz w:val="22"/>
          <w:szCs w:val="22"/>
        </w:rPr>
      </w:pPr>
      <w:r w:rsidRPr="00165026">
        <w:rPr>
          <w:sz w:val="22"/>
          <w:szCs w:val="22"/>
        </w:rPr>
        <w:t>3.4.2. Полное соответствие поставляемого оборудования условиям настоящего Договора.</w:t>
      </w:r>
    </w:p>
    <w:p w:rsidR="00165026" w:rsidRPr="00165026" w:rsidRDefault="00165026" w:rsidP="00165026">
      <w:pPr>
        <w:pStyle w:val="2"/>
        <w:rPr>
          <w:sz w:val="22"/>
          <w:szCs w:val="22"/>
        </w:rPr>
      </w:pPr>
      <w:r w:rsidRPr="0016502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65026" w:rsidRPr="00165026" w:rsidRDefault="00165026" w:rsidP="00165026">
      <w:pPr>
        <w:pStyle w:val="2"/>
        <w:rPr>
          <w:color w:val="000000"/>
          <w:sz w:val="22"/>
          <w:szCs w:val="22"/>
        </w:rPr>
      </w:pPr>
      <w:r w:rsidRPr="0016502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65026" w:rsidRPr="00165026" w:rsidRDefault="00165026" w:rsidP="00165026">
      <w:pPr>
        <w:ind w:firstLine="708"/>
        <w:jc w:val="both"/>
        <w:rPr>
          <w:sz w:val="22"/>
          <w:szCs w:val="22"/>
        </w:rPr>
      </w:pPr>
    </w:p>
    <w:p w:rsidR="00165026" w:rsidRPr="00165026" w:rsidRDefault="00165026" w:rsidP="00165026">
      <w:pPr>
        <w:pStyle w:val="2"/>
        <w:jc w:val="center"/>
        <w:rPr>
          <w:b/>
          <w:sz w:val="22"/>
          <w:szCs w:val="22"/>
        </w:rPr>
      </w:pPr>
      <w:r w:rsidRPr="00165026">
        <w:rPr>
          <w:b/>
          <w:sz w:val="22"/>
          <w:szCs w:val="22"/>
        </w:rPr>
        <w:t>4. ТРЕБОВАНИЯ К УПАКОВКЕ</w:t>
      </w:r>
    </w:p>
    <w:p w:rsidR="00165026" w:rsidRPr="00165026" w:rsidRDefault="00165026" w:rsidP="00165026">
      <w:pPr>
        <w:pStyle w:val="2"/>
        <w:rPr>
          <w:color w:val="000000"/>
          <w:sz w:val="22"/>
          <w:szCs w:val="22"/>
        </w:rPr>
      </w:pPr>
      <w:r w:rsidRPr="0016502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65026">
        <w:rPr>
          <w:color w:val="000000"/>
          <w:sz w:val="22"/>
          <w:szCs w:val="22"/>
        </w:rPr>
        <w:t xml:space="preserve"> обеспечивающей защиту </w:t>
      </w:r>
      <w:r w:rsidRPr="00165026">
        <w:rPr>
          <w:sz w:val="22"/>
          <w:szCs w:val="22"/>
        </w:rPr>
        <w:t>Оборудования</w:t>
      </w:r>
      <w:r w:rsidRPr="0016502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65026" w:rsidRPr="00165026" w:rsidRDefault="00165026" w:rsidP="00165026">
      <w:pPr>
        <w:pStyle w:val="2"/>
        <w:rPr>
          <w:color w:val="000000"/>
          <w:sz w:val="22"/>
          <w:szCs w:val="22"/>
        </w:rPr>
      </w:pPr>
      <w:r w:rsidRPr="00165026">
        <w:rPr>
          <w:color w:val="000000"/>
          <w:sz w:val="22"/>
          <w:szCs w:val="22"/>
        </w:rPr>
        <w:t xml:space="preserve">4.2. Маркировка оборудования  и тары (упаковки) оборудования, должна </w:t>
      </w:r>
      <w:r w:rsidRPr="00165026">
        <w:rPr>
          <w:sz w:val="22"/>
          <w:szCs w:val="22"/>
        </w:rPr>
        <w:t>соответствовать требованиям законодательства РФ</w:t>
      </w:r>
      <w:r w:rsidRPr="00165026">
        <w:rPr>
          <w:color w:val="000000"/>
          <w:sz w:val="22"/>
          <w:szCs w:val="22"/>
        </w:rPr>
        <w:t>.</w:t>
      </w:r>
    </w:p>
    <w:p w:rsidR="00165026" w:rsidRPr="00165026" w:rsidRDefault="00165026" w:rsidP="00165026">
      <w:pPr>
        <w:pStyle w:val="2"/>
        <w:rPr>
          <w:bCs/>
          <w:sz w:val="22"/>
          <w:szCs w:val="22"/>
        </w:rPr>
      </w:pPr>
      <w:r w:rsidRPr="00165026">
        <w:rPr>
          <w:color w:val="000000"/>
          <w:sz w:val="22"/>
          <w:szCs w:val="22"/>
        </w:rPr>
        <w:t xml:space="preserve">4.3. </w:t>
      </w:r>
      <w:r w:rsidRPr="00165026">
        <w:rPr>
          <w:bCs/>
          <w:sz w:val="22"/>
          <w:szCs w:val="22"/>
        </w:rPr>
        <w:t>Доставка Оборудования осуществляется с соблюдением условий хранения (перевозки), установленных производителем.</w:t>
      </w:r>
    </w:p>
    <w:p w:rsidR="00165026" w:rsidRPr="00165026" w:rsidRDefault="00165026" w:rsidP="00165026">
      <w:pPr>
        <w:pStyle w:val="2"/>
        <w:rPr>
          <w:sz w:val="22"/>
          <w:szCs w:val="22"/>
        </w:rPr>
      </w:pPr>
      <w:r w:rsidRPr="00165026">
        <w:rPr>
          <w:sz w:val="22"/>
          <w:szCs w:val="22"/>
        </w:rPr>
        <w:t>4.4. Упаковка возврату не подлежит.</w:t>
      </w:r>
    </w:p>
    <w:p w:rsidR="00165026" w:rsidRPr="00165026" w:rsidRDefault="00165026" w:rsidP="00165026">
      <w:pPr>
        <w:ind w:firstLine="708"/>
        <w:jc w:val="both"/>
        <w:rPr>
          <w:sz w:val="22"/>
          <w:szCs w:val="22"/>
        </w:rPr>
      </w:pPr>
    </w:p>
    <w:p w:rsidR="00165026" w:rsidRPr="00165026" w:rsidRDefault="00165026" w:rsidP="00165026">
      <w:pPr>
        <w:tabs>
          <w:tab w:val="left" w:pos="1603"/>
          <w:tab w:val="center" w:pos="5102"/>
        </w:tabs>
        <w:rPr>
          <w:b/>
          <w:sz w:val="22"/>
          <w:szCs w:val="22"/>
        </w:rPr>
      </w:pPr>
      <w:r w:rsidRPr="00165026">
        <w:rPr>
          <w:b/>
          <w:sz w:val="22"/>
          <w:szCs w:val="22"/>
        </w:rPr>
        <w:tab/>
      </w:r>
      <w:r w:rsidRPr="00165026">
        <w:rPr>
          <w:b/>
          <w:sz w:val="22"/>
          <w:szCs w:val="22"/>
        </w:rPr>
        <w:tab/>
        <w:t>5. СРОК И ПОРЯДОК ПОСТАВКИ</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с момента подписания Договора.</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 xml:space="preserve">5.5. При поставке оборудования Поставщик </w:t>
      </w:r>
      <w:proofErr w:type="gramStart"/>
      <w:r w:rsidRPr="00165026">
        <w:rPr>
          <w:rFonts w:ascii="Times New Roman" w:hAnsi="Times New Roman"/>
          <w:sz w:val="22"/>
          <w:szCs w:val="22"/>
        </w:rPr>
        <w:t>предоставляет Заказчику следующие документы</w:t>
      </w:r>
      <w:proofErr w:type="gramEnd"/>
      <w:r w:rsidRPr="00165026">
        <w:rPr>
          <w:rFonts w:ascii="Times New Roman" w:hAnsi="Times New Roman"/>
          <w:sz w:val="22"/>
          <w:szCs w:val="22"/>
        </w:rPr>
        <w:t>:</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5.5.1. эксплуатационную документацию на русском языке;</w:t>
      </w:r>
    </w:p>
    <w:p w:rsidR="00165026" w:rsidRPr="00165026" w:rsidRDefault="00165026" w:rsidP="00165026">
      <w:pPr>
        <w:ind w:firstLine="708"/>
        <w:jc w:val="both"/>
        <w:rPr>
          <w:sz w:val="22"/>
          <w:szCs w:val="22"/>
        </w:rPr>
      </w:pPr>
      <w:r w:rsidRPr="00165026">
        <w:rPr>
          <w:sz w:val="22"/>
          <w:szCs w:val="22"/>
        </w:rPr>
        <w:t>5.5.2. акт приема-передачи оборудования.</w:t>
      </w:r>
    </w:p>
    <w:p w:rsidR="00165026" w:rsidRPr="00165026" w:rsidRDefault="00165026" w:rsidP="00165026">
      <w:pPr>
        <w:ind w:firstLine="708"/>
        <w:jc w:val="both"/>
        <w:rPr>
          <w:sz w:val="22"/>
          <w:szCs w:val="22"/>
        </w:rPr>
      </w:pPr>
    </w:p>
    <w:p w:rsidR="00165026" w:rsidRPr="00165026" w:rsidRDefault="00165026" w:rsidP="00165026">
      <w:pPr>
        <w:jc w:val="center"/>
        <w:rPr>
          <w:b/>
          <w:sz w:val="22"/>
          <w:szCs w:val="22"/>
        </w:rPr>
      </w:pPr>
      <w:r>
        <w:rPr>
          <w:b/>
          <w:sz w:val="22"/>
          <w:szCs w:val="22"/>
        </w:rPr>
        <w:t>4. ПОРЯДОК СДАЧИ-</w:t>
      </w:r>
      <w:r w:rsidRPr="00165026">
        <w:rPr>
          <w:b/>
          <w:sz w:val="22"/>
          <w:szCs w:val="22"/>
        </w:rPr>
        <w:t>ПРИЕМКИ ОБОРУДОВАНИЯ</w:t>
      </w:r>
    </w:p>
    <w:p w:rsidR="00165026" w:rsidRPr="00165026" w:rsidRDefault="00165026" w:rsidP="00165026">
      <w:pPr>
        <w:pStyle w:val="ConsNonformat"/>
        <w:widowControl/>
        <w:tabs>
          <w:tab w:val="num" w:pos="0"/>
          <w:tab w:val="left" w:pos="360"/>
        </w:tabs>
        <w:ind w:firstLine="709"/>
        <w:jc w:val="both"/>
        <w:rPr>
          <w:rFonts w:ascii="Times New Roman" w:hAnsi="Times New Roman"/>
          <w:sz w:val="22"/>
          <w:szCs w:val="22"/>
        </w:rPr>
      </w:pPr>
      <w:r w:rsidRPr="00165026">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165026" w:rsidRPr="00165026" w:rsidRDefault="00165026" w:rsidP="00165026">
      <w:pPr>
        <w:pStyle w:val="ConsNonformat"/>
        <w:widowControl/>
        <w:tabs>
          <w:tab w:val="num" w:pos="0"/>
          <w:tab w:val="left" w:pos="360"/>
        </w:tabs>
        <w:ind w:firstLine="709"/>
        <w:jc w:val="both"/>
        <w:rPr>
          <w:rFonts w:ascii="Times New Roman" w:hAnsi="Times New Roman"/>
          <w:sz w:val="22"/>
          <w:szCs w:val="22"/>
        </w:rPr>
      </w:pPr>
      <w:r w:rsidRPr="00165026">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165026" w:rsidRPr="00165026" w:rsidRDefault="00165026" w:rsidP="00165026">
      <w:pPr>
        <w:pStyle w:val="ConsNonformat"/>
        <w:widowControl/>
        <w:tabs>
          <w:tab w:val="num" w:pos="0"/>
          <w:tab w:val="left" w:pos="360"/>
        </w:tabs>
        <w:ind w:firstLine="709"/>
        <w:jc w:val="both"/>
        <w:rPr>
          <w:rFonts w:ascii="Times New Roman" w:hAnsi="Times New Roman"/>
          <w:sz w:val="22"/>
          <w:szCs w:val="22"/>
        </w:rPr>
      </w:pPr>
      <w:r w:rsidRPr="00165026">
        <w:rPr>
          <w:rFonts w:ascii="Times New Roman" w:hAnsi="Times New Roman"/>
          <w:sz w:val="22"/>
          <w:szCs w:val="22"/>
        </w:rPr>
        <w:t>6.1.2. контроль наличия/отсутствия внешних повреждений оригинальной упаковки;</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165026" w:rsidRPr="00165026" w:rsidRDefault="00165026" w:rsidP="00165026">
      <w:pPr>
        <w:pStyle w:val="ConsNonformat"/>
        <w:widowControl/>
        <w:tabs>
          <w:tab w:val="num" w:pos="0"/>
        </w:tabs>
        <w:ind w:right="-7" w:firstLine="720"/>
        <w:jc w:val="both"/>
        <w:rPr>
          <w:rFonts w:ascii="Times New Roman" w:hAnsi="Times New Roman"/>
          <w:sz w:val="22"/>
          <w:szCs w:val="22"/>
        </w:rPr>
      </w:pPr>
      <w:r w:rsidRPr="0016502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65026" w:rsidRPr="00165026" w:rsidRDefault="00165026" w:rsidP="00165026">
      <w:pPr>
        <w:autoSpaceDE w:val="0"/>
        <w:autoSpaceDN w:val="0"/>
        <w:adjustRightInd w:val="0"/>
        <w:ind w:firstLine="709"/>
        <w:jc w:val="both"/>
        <w:rPr>
          <w:sz w:val="22"/>
          <w:szCs w:val="22"/>
        </w:rPr>
      </w:pPr>
      <w:r w:rsidRPr="00165026">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65026">
        <w:rPr>
          <w:rFonts w:eastAsiaTheme="minorHAnsi"/>
          <w:sz w:val="22"/>
          <w:szCs w:val="22"/>
        </w:rPr>
        <w:t xml:space="preserve">О закупках товаров, работ, услуг отдельными видами юридических лиц» </w:t>
      </w:r>
      <w:r w:rsidRPr="0016502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65026">
        <w:rPr>
          <w:sz w:val="22"/>
          <w:szCs w:val="22"/>
        </w:rPr>
        <w:t>и</w:t>
      </w:r>
      <w:proofErr w:type="gramEnd"/>
      <w:r w:rsidRPr="00165026">
        <w:rPr>
          <w:sz w:val="22"/>
          <w:szCs w:val="22"/>
        </w:rPr>
        <w:t xml:space="preserve"> могут содержаться предложения об устранении данных нарушений, в том числе с указанием срока их устранения. </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6.7.1. счет-фактуру;</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6.7.2. товарную накладную;</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 xml:space="preserve">6.7.3. </w:t>
      </w:r>
      <w:r w:rsidRPr="0016502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165026">
        <w:rPr>
          <w:rFonts w:ascii="Times New Roman" w:hAnsi="Times New Roman"/>
          <w:sz w:val="22"/>
          <w:szCs w:val="22"/>
        </w:rPr>
        <w:t xml:space="preserve"> указанием заводских (серийных) номеров оборудования и гарантийного срока.</w:t>
      </w:r>
    </w:p>
    <w:p w:rsidR="00165026" w:rsidRPr="00165026" w:rsidRDefault="00165026" w:rsidP="00165026">
      <w:pPr>
        <w:pStyle w:val="ConsNonformat"/>
        <w:widowControl/>
        <w:tabs>
          <w:tab w:val="num" w:pos="0"/>
        </w:tabs>
        <w:ind w:firstLine="709"/>
        <w:jc w:val="both"/>
        <w:rPr>
          <w:rFonts w:ascii="Times New Roman" w:hAnsi="Times New Roman"/>
          <w:sz w:val="22"/>
          <w:szCs w:val="22"/>
        </w:rPr>
      </w:pPr>
      <w:r w:rsidRPr="00165026">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65026" w:rsidRPr="00165026" w:rsidRDefault="00165026" w:rsidP="00165026">
      <w:pPr>
        <w:ind w:firstLine="709"/>
        <w:jc w:val="both"/>
        <w:rPr>
          <w:color w:val="000000"/>
          <w:sz w:val="22"/>
          <w:szCs w:val="22"/>
        </w:rPr>
      </w:pPr>
      <w:r w:rsidRPr="00165026">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65026" w:rsidRPr="00165026" w:rsidRDefault="00165026" w:rsidP="00165026">
      <w:pPr>
        <w:ind w:firstLine="709"/>
        <w:jc w:val="both"/>
        <w:rPr>
          <w:color w:val="000000"/>
          <w:sz w:val="22"/>
          <w:szCs w:val="22"/>
        </w:rPr>
      </w:pPr>
    </w:p>
    <w:p w:rsidR="00165026" w:rsidRPr="00165026" w:rsidRDefault="00165026" w:rsidP="00165026">
      <w:pPr>
        <w:jc w:val="center"/>
        <w:rPr>
          <w:b/>
          <w:sz w:val="22"/>
          <w:szCs w:val="22"/>
        </w:rPr>
      </w:pPr>
      <w:r w:rsidRPr="00165026">
        <w:rPr>
          <w:b/>
          <w:noProof/>
          <w:sz w:val="22"/>
          <w:szCs w:val="22"/>
        </w:rPr>
        <w:t>7.</w:t>
      </w:r>
      <w:r w:rsidRPr="00165026">
        <w:rPr>
          <w:b/>
          <w:sz w:val="22"/>
          <w:szCs w:val="22"/>
        </w:rPr>
        <w:t xml:space="preserve"> ОБЯЗАННОСТИ СТОРОН</w:t>
      </w:r>
    </w:p>
    <w:p w:rsidR="00165026" w:rsidRPr="00165026" w:rsidRDefault="00165026" w:rsidP="00165026">
      <w:pPr>
        <w:pStyle w:val="a9"/>
        <w:ind w:firstLine="709"/>
        <w:jc w:val="both"/>
        <w:rPr>
          <w:sz w:val="22"/>
          <w:szCs w:val="22"/>
        </w:rPr>
      </w:pPr>
      <w:r w:rsidRPr="00165026">
        <w:rPr>
          <w:sz w:val="22"/>
          <w:szCs w:val="22"/>
        </w:rPr>
        <w:t xml:space="preserve">7.1. Поставщик обязуется: </w:t>
      </w:r>
    </w:p>
    <w:p w:rsidR="00165026" w:rsidRPr="00165026" w:rsidRDefault="00165026" w:rsidP="00165026">
      <w:pPr>
        <w:pStyle w:val="ConsNonformat"/>
        <w:widowControl/>
        <w:ind w:firstLine="709"/>
        <w:jc w:val="both"/>
        <w:rPr>
          <w:rFonts w:ascii="Times New Roman" w:hAnsi="Times New Roman"/>
          <w:color w:val="000000"/>
          <w:sz w:val="22"/>
          <w:szCs w:val="22"/>
        </w:rPr>
      </w:pPr>
      <w:r w:rsidRPr="0016502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65026">
        <w:rPr>
          <w:rFonts w:ascii="Times New Roman" w:hAnsi="Times New Roman"/>
          <w:color w:val="000000"/>
          <w:sz w:val="22"/>
          <w:szCs w:val="22"/>
        </w:rPr>
        <w:t>в порядке и в сроки, установленные разделами 5 и 6 настоящего Договора.</w:t>
      </w:r>
    </w:p>
    <w:p w:rsidR="00165026" w:rsidRPr="00165026" w:rsidRDefault="00165026" w:rsidP="00165026">
      <w:pPr>
        <w:pStyle w:val="ConsNonformat"/>
        <w:widowControl/>
        <w:ind w:firstLine="709"/>
        <w:jc w:val="both"/>
        <w:rPr>
          <w:rFonts w:ascii="Times New Roman" w:hAnsi="Times New Roman"/>
          <w:sz w:val="22"/>
          <w:szCs w:val="22"/>
        </w:rPr>
      </w:pPr>
      <w:r w:rsidRPr="00165026">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65026" w:rsidRPr="00165026" w:rsidRDefault="00165026" w:rsidP="00165026">
      <w:pPr>
        <w:pStyle w:val="2"/>
        <w:rPr>
          <w:color w:val="000000"/>
          <w:sz w:val="22"/>
          <w:szCs w:val="22"/>
        </w:rPr>
      </w:pPr>
      <w:r w:rsidRPr="00165026">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65026">
        <w:rPr>
          <w:color w:val="000000"/>
          <w:sz w:val="22"/>
          <w:szCs w:val="22"/>
        </w:rPr>
        <w:t>в соответствии с действующим законодательством РФ право осуществлять эту деятельность.</w:t>
      </w:r>
    </w:p>
    <w:p w:rsidR="00165026" w:rsidRPr="00165026" w:rsidRDefault="00165026" w:rsidP="00165026">
      <w:pPr>
        <w:pStyle w:val="2"/>
        <w:rPr>
          <w:sz w:val="22"/>
          <w:szCs w:val="22"/>
        </w:rPr>
      </w:pPr>
      <w:r w:rsidRPr="00165026">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65026" w:rsidRPr="00165026" w:rsidRDefault="00165026" w:rsidP="00165026">
      <w:pPr>
        <w:pStyle w:val="ConsNonformat"/>
        <w:widowControl/>
        <w:ind w:firstLine="709"/>
        <w:jc w:val="both"/>
        <w:rPr>
          <w:rFonts w:ascii="Times New Roman" w:hAnsi="Times New Roman"/>
          <w:sz w:val="22"/>
          <w:szCs w:val="22"/>
        </w:rPr>
      </w:pPr>
      <w:r w:rsidRPr="00165026">
        <w:rPr>
          <w:rFonts w:ascii="Times New Roman" w:hAnsi="Times New Roman"/>
          <w:sz w:val="22"/>
          <w:szCs w:val="22"/>
        </w:rPr>
        <w:t>7.2. Заказчик обязуется:</w:t>
      </w:r>
    </w:p>
    <w:p w:rsidR="00165026" w:rsidRPr="00165026" w:rsidRDefault="00165026" w:rsidP="00165026">
      <w:pPr>
        <w:pStyle w:val="2"/>
        <w:rPr>
          <w:sz w:val="22"/>
          <w:szCs w:val="22"/>
        </w:rPr>
      </w:pPr>
      <w:r w:rsidRPr="00165026">
        <w:rPr>
          <w:sz w:val="22"/>
          <w:szCs w:val="22"/>
        </w:rPr>
        <w:t>7.2.1. Принять оборудование в соответствии с разделом 6 настоящего Договора.</w:t>
      </w:r>
    </w:p>
    <w:p w:rsidR="00165026" w:rsidRPr="00165026" w:rsidRDefault="00165026" w:rsidP="00165026">
      <w:pPr>
        <w:pStyle w:val="2"/>
        <w:tabs>
          <w:tab w:val="num" w:pos="720"/>
        </w:tabs>
        <w:rPr>
          <w:sz w:val="22"/>
          <w:szCs w:val="22"/>
        </w:rPr>
      </w:pPr>
      <w:r w:rsidRPr="00165026">
        <w:rPr>
          <w:sz w:val="22"/>
          <w:szCs w:val="22"/>
        </w:rPr>
        <w:t>7.2.2. Оплатить оборудование в порядке и срок, установленные  п. 2.5. настоящего Договора.</w:t>
      </w:r>
    </w:p>
    <w:p w:rsidR="00165026" w:rsidRPr="00165026" w:rsidRDefault="00165026" w:rsidP="00165026">
      <w:pPr>
        <w:pStyle w:val="2"/>
        <w:ind w:right="-7"/>
        <w:rPr>
          <w:sz w:val="22"/>
          <w:szCs w:val="22"/>
        </w:rPr>
      </w:pPr>
      <w:r w:rsidRPr="0016502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65026" w:rsidRPr="00165026" w:rsidRDefault="00165026" w:rsidP="0016502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65026">
        <w:rPr>
          <w:rFonts w:ascii="Times New Roman" w:hAnsi="Times New Roman" w:cs="Times New Roman"/>
        </w:rPr>
        <w:tab/>
        <w:t xml:space="preserve">7.4. </w:t>
      </w:r>
      <w:r w:rsidRPr="0016502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65026" w:rsidRPr="00165026" w:rsidRDefault="00165026" w:rsidP="0016502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6502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65026" w:rsidRPr="00165026" w:rsidRDefault="00165026" w:rsidP="00165026">
      <w:pPr>
        <w:jc w:val="both"/>
        <w:rPr>
          <w:b/>
          <w:sz w:val="22"/>
          <w:szCs w:val="22"/>
        </w:rPr>
      </w:pPr>
    </w:p>
    <w:p w:rsidR="00165026" w:rsidRPr="00165026" w:rsidRDefault="00165026" w:rsidP="00165026">
      <w:pPr>
        <w:jc w:val="center"/>
        <w:rPr>
          <w:b/>
          <w:sz w:val="22"/>
          <w:szCs w:val="22"/>
        </w:rPr>
      </w:pPr>
      <w:r w:rsidRPr="00165026">
        <w:rPr>
          <w:b/>
          <w:sz w:val="22"/>
          <w:szCs w:val="22"/>
        </w:rPr>
        <w:t>8. ОТВЕТСТВЕННОСТЬ СТОРОН</w:t>
      </w:r>
    </w:p>
    <w:p w:rsidR="00165026" w:rsidRPr="00165026" w:rsidRDefault="00165026" w:rsidP="00165026">
      <w:pPr>
        <w:pStyle w:val="2"/>
        <w:rPr>
          <w:sz w:val="22"/>
          <w:szCs w:val="22"/>
        </w:rPr>
      </w:pPr>
      <w:r w:rsidRPr="0016502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 xml:space="preserve">8.2. </w:t>
      </w:r>
      <w:proofErr w:type="gramStart"/>
      <w:r w:rsidRPr="00165026">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65026">
        <w:rPr>
          <w:rFonts w:ascii="Times New Roman" w:hAnsi="Times New Roman"/>
          <w:sz w:val="22"/>
          <w:szCs w:val="22"/>
        </w:rPr>
        <w:t xml:space="preserve"> Договора. </w:t>
      </w:r>
    </w:p>
    <w:p w:rsidR="00165026" w:rsidRPr="00165026" w:rsidRDefault="00165026" w:rsidP="00165026">
      <w:pPr>
        <w:pStyle w:val="2"/>
        <w:rPr>
          <w:sz w:val="22"/>
          <w:szCs w:val="22"/>
        </w:rPr>
      </w:pPr>
      <w:r w:rsidRPr="00165026">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65026" w:rsidRPr="00165026" w:rsidRDefault="00165026" w:rsidP="00165026">
      <w:pPr>
        <w:ind w:firstLine="709"/>
        <w:jc w:val="both"/>
        <w:rPr>
          <w:sz w:val="22"/>
          <w:szCs w:val="22"/>
        </w:rPr>
      </w:pPr>
      <w:r w:rsidRPr="0016502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65026" w:rsidRPr="00165026" w:rsidRDefault="00165026" w:rsidP="00165026">
      <w:pPr>
        <w:ind w:right="44" w:firstLine="709"/>
        <w:jc w:val="both"/>
        <w:rPr>
          <w:color w:val="000000"/>
          <w:sz w:val="22"/>
          <w:szCs w:val="22"/>
        </w:rPr>
      </w:pPr>
      <w:r w:rsidRPr="00165026">
        <w:rPr>
          <w:color w:val="000000"/>
          <w:sz w:val="22"/>
          <w:szCs w:val="22"/>
        </w:rPr>
        <w:t xml:space="preserve">8.5. В случае неисполнения Поставщиком обязательств, предусмотренных </w:t>
      </w:r>
      <w:proofErr w:type="spellStart"/>
      <w:r w:rsidRPr="00165026">
        <w:rPr>
          <w:color w:val="000000"/>
          <w:sz w:val="22"/>
          <w:szCs w:val="22"/>
        </w:rPr>
        <w:t>п.п</w:t>
      </w:r>
      <w:proofErr w:type="spellEnd"/>
      <w:r w:rsidRPr="00165026">
        <w:rPr>
          <w:color w:val="000000"/>
          <w:sz w:val="22"/>
          <w:szCs w:val="22"/>
        </w:rPr>
        <w:t>. 3.6.  настоящего Договора, Поставщик уплачивает Заказчику штраф в размере 0,1% от цены  настоящего Договора.</w:t>
      </w:r>
    </w:p>
    <w:p w:rsidR="00165026" w:rsidRPr="00165026" w:rsidRDefault="00165026" w:rsidP="00165026">
      <w:pPr>
        <w:pStyle w:val="2"/>
        <w:rPr>
          <w:sz w:val="22"/>
          <w:szCs w:val="22"/>
        </w:rPr>
      </w:pPr>
      <w:r w:rsidRPr="00165026">
        <w:rPr>
          <w:sz w:val="22"/>
          <w:szCs w:val="22"/>
        </w:rPr>
        <w:t xml:space="preserve">8.6. </w:t>
      </w:r>
      <w:proofErr w:type="gramStart"/>
      <w:r w:rsidRPr="00165026">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165026" w:rsidRPr="00165026" w:rsidRDefault="00165026" w:rsidP="00165026">
      <w:pPr>
        <w:pStyle w:val="2"/>
        <w:rPr>
          <w:color w:val="000000"/>
          <w:sz w:val="22"/>
          <w:szCs w:val="22"/>
        </w:rPr>
      </w:pPr>
      <w:r w:rsidRPr="0016502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65026" w:rsidRPr="00165026" w:rsidRDefault="00165026" w:rsidP="00165026">
      <w:pPr>
        <w:pStyle w:val="2"/>
        <w:rPr>
          <w:sz w:val="22"/>
          <w:szCs w:val="22"/>
        </w:rPr>
      </w:pPr>
      <w:r w:rsidRPr="0016502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65026" w:rsidRPr="00165026" w:rsidRDefault="00165026" w:rsidP="00165026">
      <w:pPr>
        <w:pStyle w:val="a9"/>
        <w:tabs>
          <w:tab w:val="left" w:pos="0"/>
          <w:tab w:val="left" w:pos="2268"/>
          <w:tab w:val="left" w:pos="10490"/>
        </w:tabs>
        <w:ind w:right="-91" w:firstLine="709"/>
        <w:jc w:val="both"/>
        <w:rPr>
          <w:sz w:val="22"/>
          <w:szCs w:val="22"/>
        </w:rPr>
      </w:pPr>
      <w:r w:rsidRPr="00165026">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65026">
        <w:rPr>
          <w:sz w:val="22"/>
          <w:szCs w:val="22"/>
        </w:rPr>
        <w:t>п.п</w:t>
      </w:r>
      <w:proofErr w:type="spellEnd"/>
      <w:r w:rsidRPr="00165026">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65026" w:rsidRPr="00165026" w:rsidRDefault="00165026" w:rsidP="00165026">
      <w:pPr>
        <w:pStyle w:val="a9"/>
        <w:tabs>
          <w:tab w:val="left" w:pos="0"/>
          <w:tab w:val="left" w:pos="2268"/>
          <w:tab w:val="left" w:pos="10490"/>
        </w:tabs>
        <w:ind w:right="-91" w:firstLine="709"/>
        <w:jc w:val="both"/>
        <w:rPr>
          <w:sz w:val="22"/>
          <w:szCs w:val="22"/>
        </w:rPr>
      </w:pPr>
    </w:p>
    <w:p w:rsidR="00165026" w:rsidRPr="00165026" w:rsidRDefault="00165026" w:rsidP="00165026">
      <w:pPr>
        <w:pStyle w:val="a9"/>
        <w:tabs>
          <w:tab w:val="left" w:pos="0"/>
          <w:tab w:val="left" w:pos="2268"/>
        </w:tabs>
        <w:ind w:right="335"/>
        <w:jc w:val="center"/>
        <w:rPr>
          <w:b/>
          <w:sz w:val="22"/>
          <w:szCs w:val="22"/>
        </w:rPr>
      </w:pPr>
      <w:r w:rsidRPr="00165026">
        <w:rPr>
          <w:b/>
          <w:sz w:val="22"/>
          <w:szCs w:val="22"/>
        </w:rPr>
        <w:t>9 . ДЕЙСТВИЕ НЕПРЕОДОЛИМОЙ СИЛЫ</w:t>
      </w:r>
    </w:p>
    <w:p w:rsidR="00165026" w:rsidRPr="00165026" w:rsidRDefault="00165026" w:rsidP="00165026">
      <w:pPr>
        <w:pStyle w:val="a9"/>
        <w:tabs>
          <w:tab w:val="left" w:pos="2268"/>
        </w:tabs>
        <w:ind w:right="-56" w:firstLine="709"/>
        <w:jc w:val="both"/>
        <w:rPr>
          <w:sz w:val="22"/>
          <w:szCs w:val="22"/>
        </w:rPr>
      </w:pPr>
      <w:r w:rsidRPr="00165026">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165026">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65026" w:rsidRPr="00165026" w:rsidRDefault="00165026" w:rsidP="00165026">
      <w:pPr>
        <w:pStyle w:val="a9"/>
        <w:ind w:right="-56" w:firstLine="709"/>
        <w:jc w:val="both"/>
        <w:rPr>
          <w:sz w:val="22"/>
          <w:szCs w:val="22"/>
        </w:rPr>
      </w:pPr>
      <w:r w:rsidRPr="0016502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65026" w:rsidRPr="00165026" w:rsidRDefault="00165026" w:rsidP="00165026">
      <w:pPr>
        <w:pStyle w:val="a9"/>
        <w:tabs>
          <w:tab w:val="left" w:pos="2268"/>
        </w:tabs>
        <w:ind w:right="-56" w:firstLine="709"/>
        <w:jc w:val="both"/>
        <w:rPr>
          <w:sz w:val="22"/>
          <w:szCs w:val="22"/>
        </w:rPr>
      </w:pPr>
      <w:r w:rsidRPr="0016502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65026" w:rsidRPr="00165026" w:rsidRDefault="00165026" w:rsidP="00165026">
      <w:pPr>
        <w:pStyle w:val="a9"/>
        <w:tabs>
          <w:tab w:val="left" w:pos="0"/>
          <w:tab w:val="left" w:pos="2268"/>
          <w:tab w:val="left" w:pos="10490"/>
        </w:tabs>
        <w:ind w:right="-91" w:firstLine="709"/>
        <w:jc w:val="both"/>
        <w:rPr>
          <w:sz w:val="22"/>
          <w:szCs w:val="22"/>
        </w:rPr>
      </w:pPr>
    </w:p>
    <w:p w:rsidR="00165026" w:rsidRPr="00165026" w:rsidRDefault="00165026" w:rsidP="00165026">
      <w:pPr>
        <w:pStyle w:val="ad"/>
        <w:jc w:val="center"/>
        <w:rPr>
          <w:rFonts w:ascii="Times New Roman" w:hAnsi="Times New Roman"/>
          <w:b/>
          <w:sz w:val="22"/>
          <w:szCs w:val="22"/>
        </w:rPr>
      </w:pPr>
      <w:r w:rsidRPr="00165026">
        <w:rPr>
          <w:rFonts w:ascii="Times New Roman" w:hAnsi="Times New Roman"/>
          <w:b/>
          <w:sz w:val="22"/>
          <w:szCs w:val="22"/>
        </w:rPr>
        <w:t>10. ОБЕСПЕЧЕНИЕ ИСПОЛНЕНИЯ ДОГОВОРА</w:t>
      </w:r>
    </w:p>
    <w:p w:rsidR="00165026" w:rsidRPr="00165026" w:rsidRDefault="00165026" w:rsidP="00165026">
      <w:pPr>
        <w:pStyle w:val="a9"/>
        <w:tabs>
          <w:tab w:val="left" w:pos="2268"/>
        </w:tabs>
        <w:ind w:right="-56" w:firstLine="709"/>
        <w:jc w:val="both"/>
        <w:rPr>
          <w:sz w:val="22"/>
          <w:szCs w:val="22"/>
        </w:rPr>
      </w:pPr>
      <w:r w:rsidRPr="0016502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65026" w:rsidRPr="00165026" w:rsidRDefault="00165026" w:rsidP="00165026">
      <w:pPr>
        <w:pStyle w:val="a9"/>
        <w:tabs>
          <w:tab w:val="left" w:pos="2268"/>
        </w:tabs>
        <w:ind w:right="-56" w:firstLine="709"/>
        <w:jc w:val="both"/>
        <w:rPr>
          <w:sz w:val="22"/>
          <w:szCs w:val="22"/>
        </w:rPr>
      </w:pPr>
      <w:r w:rsidRPr="00165026">
        <w:rPr>
          <w:sz w:val="22"/>
          <w:szCs w:val="22"/>
        </w:rPr>
        <w:t xml:space="preserve">10.2. Размер обеспечения исполнения Договора составляет </w:t>
      </w:r>
      <w:r w:rsidRPr="00165026">
        <w:rPr>
          <w:b/>
          <w:sz w:val="22"/>
          <w:szCs w:val="22"/>
          <w:u w:val="single"/>
        </w:rPr>
        <w:t>35 750,00</w:t>
      </w:r>
      <w:r w:rsidRPr="00165026">
        <w:rPr>
          <w:b/>
          <w:sz w:val="22"/>
          <w:szCs w:val="22"/>
          <w:u w:val="single"/>
        </w:rPr>
        <w:t xml:space="preserve"> руб</w:t>
      </w:r>
      <w:r w:rsidRPr="00165026">
        <w:rPr>
          <w:sz w:val="22"/>
          <w:szCs w:val="22"/>
        </w:rPr>
        <w:t>.</w:t>
      </w:r>
    </w:p>
    <w:p w:rsidR="00165026" w:rsidRPr="00165026" w:rsidRDefault="00165026" w:rsidP="00165026">
      <w:pPr>
        <w:pStyle w:val="a9"/>
        <w:tabs>
          <w:tab w:val="left" w:pos="2268"/>
        </w:tabs>
        <w:ind w:right="-56" w:firstLine="709"/>
        <w:jc w:val="both"/>
        <w:rPr>
          <w:sz w:val="22"/>
          <w:szCs w:val="22"/>
        </w:rPr>
      </w:pPr>
      <w:r w:rsidRPr="0016502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65026" w:rsidRPr="00165026" w:rsidRDefault="00165026" w:rsidP="00165026">
      <w:pPr>
        <w:pStyle w:val="a9"/>
        <w:tabs>
          <w:tab w:val="left" w:pos="2268"/>
        </w:tabs>
        <w:ind w:right="-56" w:firstLine="709"/>
        <w:jc w:val="both"/>
        <w:rPr>
          <w:sz w:val="22"/>
          <w:szCs w:val="22"/>
        </w:rPr>
      </w:pPr>
      <w:bookmarkStart w:id="1" w:name="P310"/>
      <w:bookmarkEnd w:id="1"/>
      <w:r w:rsidRPr="00165026">
        <w:rPr>
          <w:sz w:val="22"/>
          <w:szCs w:val="22"/>
        </w:rPr>
        <w:t xml:space="preserve">10.4. </w:t>
      </w:r>
      <w:proofErr w:type="gramStart"/>
      <w:r w:rsidRPr="00165026">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165026" w:rsidRPr="00165026" w:rsidRDefault="00165026" w:rsidP="00165026">
      <w:pPr>
        <w:pStyle w:val="a9"/>
        <w:tabs>
          <w:tab w:val="left" w:pos="2268"/>
        </w:tabs>
        <w:ind w:right="-56" w:firstLine="709"/>
        <w:jc w:val="both"/>
        <w:rPr>
          <w:sz w:val="22"/>
          <w:szCs w:val="22"/>
        </w:rPr>
      </w:pPr>
      <w:r w:rsidRPr="00165026">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65026" w:rsidRPr="00165026" w:rsidRDefault="00165026" w:rsidP="00165026">
      <w:pPr>
        <w:pStyle w:val="a9"/>
        <w:tabs>
          <w:tab w:val="left" w:pos="2268"/>
        </w:tabs>
        <w:ind w:right="-56" w:firstLine="709"/>
        <w:jc w:val="both"/>
        <w:rPr>
          <w:sz w:val="22"/>
          <w:szCs w:val="22"/>
        </w:rPr>
      </w:pPr>
      <w:r w:rsidRPr="0016502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65026">
          <w:rPr>
            <w:sz w:val="22"/>
            <w:szCs w:val="22"/>
          </w:rPr>
          <w:t>пункте 10.</w:t>
        </w:r>
      </w:hyperlink>
      <w:r w:rsidRPr="0016502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65026" w:rsidRPr="00165026" w:rsidRDefault="00165026" w:rsidP="00165026">
      <w:pPr>
        <w:pStyle w:val="a9"/>
        <w:tabs>
          <w:tab w:val="left" w:pos="2268"/>
        </w:tabs>
        <w:ind w:right="-56" w:firstLine="709"/>
        <w:jc w:val="both"/>
        <w:rPr>
          <w:sz w:val="22"/>
          <w:szCs w:val="22"/>
        </w:rPr>
      </w:pPr>
      <w:r w:rsidRPr="0016502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65026" w:rsidRPr="00165026" w:rsidRDefault="00165026" w:rsidP="00165026">
      <w:pPr>
        <w:pStyle w:val="a9"/>
        <w:tabs>
          <w:tab w:val="left" w:pos="2268"/>
        </w:tabs>
        <w:ind w:right="-56" w:firstLine="709"/>
        <w:jc w:val="both"/>
        <w:rPr>
          <w:sz w:val="22"/>
          <w:szCs w:val="22"/>
        </w:rPr>
      </w:pPr>
      <w:r w:rsidRPr="0016502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65026" w:rsidRPr="00165026" w:rsidRDefault="00165026" w:rsidP="0016502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65026">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5026" w:rsidRPr="00165026" w:rsidRDefault="00165026" w:rsidP="0016502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65026" w:rsidRPr="00165026" w:rsidRDefault="00165026" w:rsidP="00165026">
      <w:pPr>
        <w:jc w:val="center"/>
        <w:rPr>
          <w:b/>
          <w:sz w:val="22"/>
          <w:szCs w:val="22"/>
        </w:rPr>
      </w:pPr>
      <w:r w:rsidRPr="00165026">
        <w:rPr>
          <w:b/>
          <w:sz w:val="22"/>
          <w:szCs w:val="22"/>
        </w:rPr>
        <w:t>11. СРОК ДЕЙСТВИЯ, ПОРЯДОК ИЗМЕНЕНИЯ И РАСТОРЖЕНИЯ ДОГОВОРА</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65026" w:rsidRPr="00165026" w:rsidRDefault="00165026" w:rsidP="00165026">
      <w:pPr>
        <w:pStyle w:val="ad"/>
        <w:tabs>
          <w:tab w:val="left" w:pos="1134"/>
          <w:tab w:val="left" w:pos="1276"/>
        </w:tabs>
        <w:ind w:firstLine="709"/>
        <w:jc w:val="both"/>
        <w:rPr>
          <w:rFonts w:ascii="Times New Roman" w:hAnsi="Times New Roman"/>
          <w:sz w:val="22"/>
          <w:szCs w:val="22"/>
        </w:rPr>
      </w:pPr>
      <w:r w:rsidRPr="00165026">
        <w:rPr>
          <w:rFonts w:ascii="Times New Roman" w:hAnsi="Times New Roman"/>
          <w:sz w:val="22"/>
          <w:szCs w:val="22"/>
        </w:rPr>
        <w:t>11.3.</w:t>
      </w:r>
      <w:r w:rsidRPr="00165026">
        <w:rPr>
          <w:rFonts w:ascii="Times New Roman" w:hAnsi="Times New Roman"/>
          <w:sz w:val="22"/>
          <w:szCs w:val="22"/>
        </w:rPr>
        <w:tab/>
        <w:t xml:space="preserve"> Договор может быть расторгнут:</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 по соглашению Сторон;</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 в случае одностороннего отказа Стороны от исполнения Договора;</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 по решению суда.</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165026" w:rsidRPr="00165026" w:rsidRDefault="00165026" w:rsidP="0016502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6502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65026" w:rsidRPr="00165026" w:rsidRDefault="00165026" w:rsidP="00165026">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165026">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65026" w:rsidRPr="00165026" w:rsidRDefault="00165026" w:rsidP="00165026">
      <w:pPr>
        <w:pStyle w:val="32"/>
        <w:ind w:firstLine="709"/>
        <w:rPr>
          <w:rFonts w:ascii="Times New Roman" w:hAnsi="Times New Roman"/>
          <w:sz w:val="22"/>
          <w:szCs w:val="22"/>
        </w:rPr>
      </w:pPr>
      <w:r w:rsidRPr="00165026">
        <w:rPr>
          <w:rFonts w:ascii="Times New Roman" w:hAnsi="Times New Roman"/>
          <w:sz w:val="22"/>
          <w:szCs w:val="22"/>
        </w:rPr>
        <w:t>11.7. Расторжение договора влечет за собой прекращение обязатель</w:t>
      </w:r>
      <w:proofErr w:type="gramStart"/>
      <w:r w:rsidRPr="00165026">
        <w:rPr>
          <w:rFonts w:ascii="Times New Roman" w:hAnsi="Times New Roman"/>
          <w:sz w:val="22"/>
          <w:szCs w:val="22"/>
        </w:rPr>
        <w:t>ств ст</w:t>
      </w:r>
      <w:proofErr w:type="gramEnd"/>
      <w:r w:rsidRPr="0016502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65026" w:rsidRPr="00165026" w:rsidRDefault="00165026" w:rsidP="00165026">
      <w:pPr>
        <w:pStyle w:val="a9"/>
        <w:tabs>
          <w:tab w:val="left" w:pos="2268"/>
        </w:tabs>
        <w:jc w:val="center"/>
        <w:rPr>
          <w:b/>
          <w:sz w:val="22"/>
          <w:szCs w:val="22"/>
        </w:rPr>
      </w:pPr>
      <w:r w:rsidRPr="00165026">
        <w:rPr>
          <w:b/>
          <w:sz w:val="22"/>
          <w:szCs w:val="22"/>
        </w:rPr>
        <w:lastRenderedPageBreak/>
        <w:t>12. ПРОЧИЕ УСЛОВИЯ</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65026">
        <w:rPr>
          <w:rFonts w:ascii="Times New Roman" w:hAnsi="Times New Roman"/>
          <w:sz w:val="22"/>
          <w:szCs w:val="22"/>
        </w:rPr>
        <w:t>с даты осуществления</w:t>
      </w:r>
      <w:proofErr w:type="gramEnd"/>
      <w:r w:rsidRPr="00165026">
        <w:rPr>
          <w:rFonts w:ascii="Times New Roman" w:hAnsi="Times New Roman"/>
          <w:sz w:val="22"/>
          <w:szCs w:val="22"/>
        </w:rPr>
        <w:t xml:space="preserve"> таких изменений письменно сообщать друг другу о таких изменениях.</w:t>
      </w:r>
    </w:p>
    <w:p w:rsidR="00165026" w:rsidRPr="00165026" w:rsidRDefault="00165026" w:rsidP="00165026">
      <w:pPr>
        <w:pStyle w:val="ad"/>
        <w:ind w:firstLine="709"/>
        <w:jc w:val="both"/>
        <w:rPr>
          <w:rFonts w:ascii="Times New Roman" w:hAnsi="Times New Roman"/>
          <w:sz w:val="22"/>
          <w:szCs w:val="22"/>
        </w:rPr>
      </w:pPr>
      <w:r w:rsidRPr="0016502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165026" w:rsidRPr="00165026" w:rsidRDefault="00165026" w:rsidP="00165026">
      <w:pPr>
        <w:pStyle w:val="ad"/>
        <w:tabs>
          <w:tab w:val="num" w:pos="360"/>
        </w:tabs>
        <w:ind w:firstLine="709"/>
        <w:jc w:val="both"/>
        <w:rPr>
          <w:rFonts w:ascii="Times New Roman" w:hAnsi="Times New Roman"/>
          <w:sz w:val="22"/>
          <w:szCs w:val="22"/>
        </w:rPr>
      </w:pPr>
      <w:r w:rsidRPr="00165026">
        <w:rPr>
          <w:rFonts w:ascii="Times New Roman" w:hAnsi="Times New Roman"/>
          <w:sz w:val="22"/>
          <w:szCs w:val="22"/>
        </w:rPr>
        <w:t>12.4. К настоящему Договору прилагается и является его неотъемлемой частью:</w:t>
      </w:r>
    </w:p>
    <w:p w:rsidR="00165026" w:rsidRPr="00165026" w:rsidRDefault="00165026" w:rsidP="00165026">
      <w:pPr>
        <w:pStyle w:val="ad"/>
        <w:tabs>
          <w:tab w:val="num" w:pos="360"/>
        </w:tabs>
        <w:ind w:firstLine="709"/>
        <w:jc w:val="both"/>
        <w:rPr>
          <w:rFonts w:ascii="Times New Roman" w:hAnsi="Times New Roman"/>
          <w:sz w:val="22"/>
          <w:szCs w:val="22"/>
        </w:rPr>
      </w:pPr>
      <w:r w:rsidRPr="00165026">
        <w:rPr>
          <w:rFonts w:ascii="Times New Roman" w:hAnsi="Times New Roman"/>
          <w:sz w:val="22"/>
          <w:szCs w:val="22"/>
        </w:rPr>
        <w:t xml:space="preserve">- </w:t>
      </w:r>
      <w:hyperlink r:id="rId6" w:anchor="P393" w:history="1">
        <w:r w:rsidRPr="00165026">
          <w:rPr>
            <w:rStyle w:val="a3"/>
            <w:rFonts w:ascii="Times New Roman" w:hAnsi="Times New Roman"/>
            <w:sz w:val="22"/>
            <w:szCs w:val="22"/>
          </w:rPr>
          <w:t>Приложение 1</w:t>
        </w:r>
      </w:hyperlink>
      <w:r w:rsidRPr="00165026">
        <w:rPr>
          <w:rFonts w:ascii="Times New Roman" w:hAnsi="Times New Roman"/>
          <w:sz w:val="22"/>
          <w:szCs w:val="22"/>
        </w:rPr>
        <w:t xml:space="preserve"> «Спецификация»;</w:t>
      </w:r>
    </w:p>
    <w:p w:rsidR="00165026" w:rsidRPr="00165026" w:rsidRDefault="00165026" w:rsidP="00165026">
      <w:pPr>
        <w:pStyle w:val="ad"/>
        <w:tabs>
          <w:tab w:val="num" w:pos="360"/>
        </w:tabs>
        <w:ind w:firstLine="709"/>
        <w:jc w:val="both"/>
        <w:rPr>
          <w:rFonts w:ascii="Times New Roman" w:hAnsi="Times New Roman"/>
          <w:sz w:val="22"/>
          <w:szCs w:val="22"/>
        </w:rPr>
      </w:pPr>
      <w:r w:rsidRPr="00165026">
        <w:rPr>
          <w:rFonts w:ascii="Times New Roman" w:hAnsi="Times New Roman"/>
          <w:sz w:val="22"/>
          <w:szCs w:val="22"/>
        </w:rPr>
        <w:t xml:space="preserve">- </w:t>
      </w:r>
      <w:hyperlink r:id="rId7" w:anchor="P479" w:history="1">
        <w:r w:rsidRPr="00165026">
          <w:rPr>
            <w:rStyle w:val="a3"/>
            <w:rFonts w:ascii="Times New Roman" w:hAnsi="Times New Roman"/>
            <w:sz w:val="22"/>
            <w:szCs w:val="22"/>
          </w:rPr>
          <w:t>Приложение 2</w:t>
        </w:r>
      </w:hyperlink>
      <w:r w:rsidRPr="00165026">
        <w:rPr>
          <w:rFonts w:ascii="Times New Roman" w:hAnsi="Times New Roman"/>
          <w:sz w:val="22"/>
          <w:szCs w:val="22"/>
        </w:rPr>
        <w:t xml:space="preserve"> «Форма акта приема-передачи Оборудования»;</w:t>
      </w:r>
    </w:p>
    <w:p w:rsidR="00165026" w:rsidRPr="00165026" w:rsidRDefault="00165026" w:rsidP="00165026">
      <w:pPr>
        <w:pStyle w:val="ad"/>
        <w:tabs>
          <w:tab w:val="num" w:pos="360"/>
        </w:tabs>
        <w:ind w:firstLine="709"/>
        <w:jc w:val="both"/>
        <w:rPr>
          <w:rFonts w:ascii="Times New Roman" w:hAnsi="Times New Roman"/>
          <w:sz w:val="22"/>
          <w:szCs w:val="22"/>
        </w:rPr>
      </w:pPr>
      <w:r w:rsidRPr="00165026">
        <w:rPr>
          <w:rFonts w:ascii="Times New Roman" w:hAnsi="Times New Roman"/>
          <w:sz w:val="22"/>
          <w:szCs w:val="22"/>
        </w:rPr>
        <w:t xml:space="preserve">- </w:t>
      </w:r>
      <w:hyperlink r:id="rId8" w:anchor="P541" w:history="1">
        <w:r w:rsidRPr="00165026">
          <w:rPr>
            <w:rStyle w:val="a3"/>
            <w:rFonts w:ascii="Times New Roman" w:hAnsi="Times New Roman"/>
            <w:sz w:val="22"/>
            <w:szCs w:val="22"/>
          </w:rPr>
          <w:t>Приложение 3</w:t>
        </w:r>
      </w:hyperlink>
      <w:r w:rsidRPr="00165026">
        <w:rPr>
          <w:rFonts w:ascii="Times New Roman" w:hAnsi="Times New Roman"/>
          <w:sz w:val="22"/>
          <w:szCs w:val="22"/>
        </w:rPr>
        <w:t xml:space="preserve"> «Форма акта ввода Оборудования в эксплуатацию».</w:t>
      </w:r>
    </w:p>
    <w:p w:rsidR="00165026" w:rsidRPr="00165026" w:rsidRDefault="00165026" w:rsidP="00165026">
      <w:pPr>
        <w:ind w:firstLine="851"/>
        <w:jc w:val="both"/>
        <w:rPr>
          <w:i/>
          <w:sz w:val="22"/>
          <w:szCs w:val="22"/>
        </w:rPr>
      </w:pPr>
    </w:p>
    <w:p w:rsidR="00165026" w:rsidRPr="00165026" w:rsidRDefault="00165026" w:rsidP="00165026">
      <w:pPr>
        <w:ind w:left="615"/>
        <w:jc w:val="center"/>
        <w:rPr>
          <w:b/>
          <w:sz w:val="22"/>
          <w:szCs w:val="22"/>
        </w:rPr>
      </w:pPr>
      <w:r w:rsidRPr="00165026">
        <w:rPr>
          <w:b/>
          <w:sz w:val="22"/>
          <w:szCs w:val="22"/>
        </w:rPr>
        <w:t xml:space="preserve">12. </w:t>
      </w:r>
      <w:r>
        <w:rPr>
          <w:b/>
          <w:sz w:val="22"/>
          <w:szCs w:val="22"/>
        </w:rPr>
        <w:t xml:space="preserve">ЮРИДИЧЕСКИЕ </w:t>
      </w:r>
      <w:r w:rsidRPr="00165026">
        <w:rPr>
          <w:b/>
          <w:sz w:val="22"/>
          <w:szCs w:val="22"/>
        </w:rPr>
        <w:t>АДРЕСА И БАНКОВСКИЕ РЕКВИЗИТЫ И ПОДПИСИ СТОРОН</w:t>
      </w:r>
    </w:p>
    <w:p w:rsidR="00165026" w:rsidRPr="00165026" w:rsidRDefault="00165026" w:rsidP="0016502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65026" w:rsidRPr="00165026" w:rsidTr="008F44FA">
        <w:tc>
          <w:tcPr>
            <w:tcW w:w="5218" w:type="dxa"/>
          </w:tcPr>
          <w:p w:rsidR="00165026" w:rsidRPr="00165026" w:rsidRDefault="00165026" w:rsidP="008F44FA">
            <w:pPr>
              <w:pStyle w:val="a9"/>
              <w:tabs>
                <w:tab w:val="left" w:pos="2268"/>
              </w:tabs>
              <w:rPr>
                <w:b/>
                <w:sz w:val="20"/>
              </w:rPr>
            </w:pPr>
            <w:r w:rsidRPr="00165026">
              <w:rPr>
                <w:b/>
                <w:sz w:val="20"/>
              </w:rPr>
              <w:t>Заказчик:</w:t>
            </w:r>
          </w:p>
          <w:p w:rsidR="00165026" w:rsidRPr="00165026" w:rsidRDefault="00165026" w:rsidP="008F44FA">
            <w:pPr>
              <w:pStyle w:val="a9"/>
              <w:tabs>
                <w:tab w:val="left" w:pos="2268"/>
              </w:tabs>
              <w:rPr>
                <w:b/>
                <w:sz w:val="20"/>
              </w:rPr>
            </w:pPr>
            <w:r w:rsidRPr="00165026">
              <w:rPr>
                <w:b/>
                <w:sz w:val="20"/>
              </w:rPr>
              <w:t xml:space="preserve">ОГАУЗ «ИГКБ № 8» </w:t>
            </w:r>
          </w:p>
          <w:p w:rsidR="00165026" w:rsidRPr="00165026" w:rsidRDefault="00165026" w:rsidP="008F44FA">
            <w:pPr>
              <w:pStyle w:val="a9"/>
              <w:tabs>
                <w:tab w:val="left" w:pos="2268"/>
              </w:tabs>
              <w:rPr>
                <w:sz w:val="20"/>
              </w:rPr>
            </w:pPr>
            <w:r w:rsidRPr="00165026">
              <w:rPr>
                <w:b/>
                <w:sz w:val="20"/>
              </w:rPr>
              <w:t xml:space="preserve">Адрес: </w:t>
            </w:r>
            <w:r w:rsidRPr="00165026">
              <w:rPr>
                <w:sz w:val="20"/>
              </w:rPr>
              <w:t>664048, г. Иркутск, ул. Ярославского, 300</w:t>
            </w:r>
          </w:p>
          <w:p w:rsidR="00165026" w:rsidRPr="00165026" w:rsidRDefault="00165026" w:rsidP="008F44FA">
            <w:pPr>
              <w:pStyle w:val="a9"/>
              <w:tabs>
                <w:tab w:val="left" w:pos="2268"/>
              </w:tabs>
              <w:rPr>
                <w:sz w:val="20"/>
              </w:rPr>
            </w:pPr>
            <w:r w:rsidRPr="00165026">
              <w:rPr>
                <w:b/>
                <w:sz w:val="20"/>
              </w:rPr>
              <w:t xml:space="preserve">Телефон </w:t>
            </w:r>
            <w:r w:rsidRPr="00165026">
              <w:rPr>
                <w:sz w:val="20"/>
              </w:rPr>
              <w:t>44-31-30, 502-490</w:t>
            </w:r>
          </w:p>
          <w:p w:rsidR="00165026" w:rsidRPr="00165026" w:rsidRDefault="00165026" w:rsidP="008F44FA">
            <w:pPr>
              <w:rPr>
                <w:sz w:val="20"/>
                <w:szCs w:val="20"/>
              </w:rPr>
            </w:pPr>
            <w:r w:rsidRPr="00165026">
              <w:rPr>
                <w:sz w:val="20"/>
                <w:szCs w:val="20"/>
              </w:rPr>
              <w:t xml:space="preserve">ИНН 3810009342    </w:t>
            </w:r>
          </w:p>
          <w:p w:rsidR="00165026" w:rsidRPr="00165026" w:rsidRDefault="00165026" w:rsidP="008F44FA">
            <w:pPr>
              <w:rPr>
                <w:sz w:val="20"/>
                <w:szCs w:val="20"/>
              </w:rPr>
            </w:pPr>
            <w:r w:rsidRPr="00165026">
              <w:rPr>
                <w:sz w:val="20"/>
                <w:szCs w:val="20"/>
              </w:rPr>
              <w:t>КПП 381001001</w:t>
            </w:r>
          </w:p>
          <w:p w:rsidR="00165026" w:rsidRPr="00165026" w:rsidRDefault="00165026" w:rsidP="008F44FA">
            <w:pPr>
              <w:pStyle w:val="af"/>
              <w:widowControl w:val="0"/>
            </w:pPr>
            <w:r w:rsidRPr="00165026">
              <w:t>Минфин Иркутской области (ОГАУЗ «Иркутская городская клиническая больница № 8», л/с 80303050207)</w:t>
            </w:r>
          </w:p>
          <w:p w:rsidR="00165026" w:rsidRPr="00165026" w:rsidRDefault="00165026" w:rsidP="008F44FA">
            <w:pPr>
              <w:pStyle w:val="af"/>
              <w:widowControl w:val="0"/>
            </w:pPr>
            <w:r w:rsidRPr="00165026">
              <w:t>Казначейский счет 03224643250000003400</w:t>
            </w:r>
          </w:p>
          <w:p w:rsidR="00165026" w:rsidRPr="00165026" w:rsidRDefault="00165026" w:rsidP="008F44FA">
            <w:pPr>
              <w:pStyle w:val="af"/>
              <w:widowControl w:val="0"/>
            </w:pPr>
            <w:r w:rsidRPr="00165026">
              <w:t>Банковский счет 40102810145370000026</w:t>
            </w:r>
          </w:p>
          <w:p w:rsidR="00165026" w:rsidRPr="00165026" w:rsidRDefault="00165026" w:rsidP="008F44FA">
            <w:pPr>
              <w:pStyle w:val="af"/>
              <w:widowControl w:val="0"/>
            </w:pPr>
            <w:r w:rsidRPr="00165026">
              <w:t>Отделение Иркутск//УФК по Иркутской области, г. Иркутск</w:t>
            </w:r>
          </w:p>
          <w:p w:rsidR="00165026" w:rsidRPr="00165026" w:rsidRDefault="00165026" w:rsidP="008F44FA">
            <w:pPr>
              <w:pStyle w:val="a9"/>
              <w:tabs>
                <w:tab w:val="left" w:pos="2268"/>
              </w:tabs>
              <w:rPr>
                <w:sz w:val="20"/>
              </w:rPr>
            </w:pPr>
            <w:r w:rsidRPr="00165026">
              <w:rPr>
                <w:sz w:val="20"/>
              </w:rPr>
              <w:t>БИК 012520101</w:t>
            </w:r>
          </w:p>
          <w:p w:rsidR="00165026" w:rsidRDefault="00165026" w:rsidP="008F44FA">
            <w:pPr>
              <w:pStyle w:val="a9"/>
              <w:tabs>
                <w:tab w:val="left" w:pos="2268"/>
              </w:tabs>
              <w:rPr>
                <w:sz w:val="20"/>
              </w:rPr>
            </w:pPr>
          </w:p>
          <w:p w:rsidR="005D59C9" w:rsidRDefault="005D59C9" w:rsidP="008F44FA">
            <w:pPr>
              <w:pStyle w:val="a9"/>
              <w:tabs>
                <w:tab w:val="left" w:pos="2268"/>
              </w:tabs>
              <w:rPr>
                <w:sz w:val="20"/>
              </w:rPr>
            </w:pPr>
          </w:p>
          <w:p w:rsidR="005D59C9" w:rsidRDefault="005D59C9" w:rsidP="008F44FA">
            <w:pPr>
              <w:pStyle w:val="a9"/>
              <w:tabs>
                <w:tab w:val="left" w:pos="2268"/>
              </w:tabs>
              <w:rPr>
                <w:sz w:val="20"/>
              </w:rPr>
            </w:pPr>
          </w:p>
          <w:p w:rsidR="005D59C9" w:rsidRPr="00165026" w:rsidRDefault="005D59C9" w:rsidP="008F44FA">
            <w:pPr>
              <w:pStyle w:val="a9"/>
              <w:tabs>
                <w:tab w:val="left" w:pos="2268"/>
              </w:tabs>
              <w:rPr>
                <w:sz w:val="20"/>
              </w:rPr>
            </w:pPr>
          </w:p>
          <w:p w:rsidR="00165026" w:rsidRPr="00165026" w:rsidRDefault="00165026" w:rsidP="008F44FA">
            <w:pPr>
              <w:pStyle w:val="a9"/>
              <w:tabs>
                <w:tab w:val="left" w:pos="2268"/>
              </w:tabs>
              <w:rPr>
                <w:b/>
                <w:sz w:val="20"/>
              </w:rPr>
            </w:pPr>
            <w:r w:rsidRPr="00165026">
              <w:rPr>
                <w:b/>
                <w:sz w:val="20"/>
              </w:rPr>
              <w:t>Главный врач</w:t>
            </w:r>
          </w:p>
          <w:p w:rsidR="00165026" w:rsidRPr="00165026" w:rsidRDefault="00165026" w:rsidP="008F44FA">
            <w:pPr>
              <w:pStyle w:val="a9"/>
              <w:tabs>
                <w:tab w:val="left" w:pos="2268"/>
              </w:tabs>
              <w:rPr>
                <w:b/>
                <w:sz w:val="20"/>
              </w:rPr>
            </w:pPr>
            <w:r w:rsidRPr="00165026">
              <w:rPr>
                <w:b/>
                <w:sz w:val="20"/>
              </w:rPr>
              <w:t xml:space="preserve">______________________/Ж.В. </w:t>
            </w:r>
            <w:proofErr w:type="spellStart"/>
            <w:r w:rsidRPr="00165026">
              <w:rPr>
                <w:b/>
                <w:sz w:val="20"/>
              </w:rPr>
              <w:t>Есева</w:t>
            </w:r>
            <w:proofErr w:type="spellEnd"/>
            <w:r w:rsidRPr="00165026">
              <w:rPr>
                <w:b/>
                <w:sz w:val="20"/>
              </w:rPr>
              <w:t>/</w:t>
            </w:r>
          </w:p>
          <w:p w:rsidR="00165026" w:rsidRPr="00165026" w:rsidRDefault="00165026" w:rsidP="008F44FA">
            <w:pPr>
              <w:pStyle w:val="a9"/>
              <w:tabs>
                <w:tab w:val="left" w:pos="2268"/>
              </w:tabs>
              <w:rPr>
                <w:rFonts w:eastAsia="Calibri"/>
                <w:b/>
                <w:sz w:val="20"/>
              </w:rPr>
            </w:pPr>
            <w:r w:rsidRPr="00165026">
              <w:rPr>
                <w:b/>
                <w:sz w:val="20"/>
              </w:rPr>
              <w:t>М.П.</w:t>
            </w:r>
          </w:p>
        </w:tc>
        <w:tc>
          <w:tcPr>
            <w:tcW w:w="5103" w:type="dxa"/>
          </w:tcPr>
          <w:p w:rsidR="00165026" w:rsidRPr="00165026" w:rsidRDefault="00165026" w:rsidP="008F44FA">
            <w:pPr>
              <w:widowControl w:val="0"/>
              <w:tabs>
                <w:tab w:val="left" w:pos="5040"/>
              </w:tabs>
              <w:autoSpaceDE w:val="0"/>
              <w:autoSpaceDN w:val="0"/>
              <w:adjustRightInd w:val="0"/>
              <w:rPr>
                <w:b/>
                <w:sz w:val="20"/>
                <w:szCs w:val="20"/>
              </w:rPr>
            </w:pPr>
            <w:r w:rsidRPr="00165026">
              <w:rPr>
                <w:b/>
                <w:sz w:val="20"/>
                <w:szCs w:val="20"/>
              </w:rPr>
              <w:t>Поставщик:</w:t>
            </w:r>
          </w:p>
          <w:p w:rsidR="00165026" w:rsidRPr="00165026" w:rsidRDefault="00165026" w:rsidP="00165026">
            <w:pPr>
              <w:widowControl w:val="0"/>
              <w:jc w:val="both"/>
              <w:rPr>
                <w:b/>
                <w:sz w:val="20"/>
                <w:szCs w:val="20"/>
              </w:rPr>
            </w:pPr>
            <w:r w:rsidRPr="00165026">
              <w:rPr>
                <w:b/>
                <w:sz w:val="20"/>
                <w:szCs w:val="20"/>
              </w:rPr>
              <w:t xml:space="preserve">ООО </w:t>
            </w:r>
            <w:r w:rsidR="005D59C9">
              <w:rPr>
                <w:b/>
                <w:sz w:val="20"/>
                <w:szCs w:val="20"/>
              </w:rPr>
              <w:t>«</w:t>
            </w:r>
            <w:proofErr w:type="spellStart"/>
            <w:r w:rsidR="005D59C9">
              <w:rPr>
                <w:b/>
                <w:sz w:val="20"/>
                <w:szCs w:val="20"/>
              </w:rPr>
              <w:t>ФармаЛита</w:t>
            </w:r>
            <w:proofErr w:type="spellEnd"/>
            <w:r w:rsidR="005D59C9">
              <w:rPr>
                <w:b/>
                <w:sz w:val="20"/>
                <w:szCs w:val="20"/>
              </w:rPr>
              <w:t>»</w:t>
            </w:r>
          </w:p>
          <w:p w:rsidR="00165026" w:rsidRPr="00165026" w:rsidRDefault="00165026" w:rsidP="00165026">
            <w:pPr>
              <w:widowControl w:val="0"/>
              <w:tabs>
                <w:tab w:val="left" w:pos="5040"/>
              </w:tabs>
              <w:autoSpaceDE w:val="0"/>
              <w:autoSpaceDN w:val="0"/>
              <w:adjustRightInd w:val="0"/>
              <w:rPr>
                <w:sz w:val="20"/>
                <w:szCs w:val="20"/>
              </w:rPr>
            </w:pPr>
            <w:r w:rsidRPr="00165026">
              <w:rPr>
                <w:b/>
                <w:sz w:val="20"/>
                <w:szCs w:val="20"/>
              </w:rPr>
              <w:t xml:space="preserve">Адрес: </w:t>
            </w:r>
            <w:r w:rsidR="005D59C9">
              <w:rPr>
                <w:sz w:val="20"/>
                <w:szCs w:val="20"/>
              </w:rPr>
              <w:t>664082</w:t>
            </w:r>
            <w:r w:rsidRPr="00165026">
              <w:rPr>
                <w:sz w:val="20"/>
                <w:szCs w:val="20"/>
              </w:rPr>
              <w:t xml:space="preserve">, г. </w:t>
            </w:r>
            <w:r w:rsidR="005D59C9">
              <w:rPr>
                <w:sz w:val="20"/>
                <w:szCs w:val="20"/>
              </w:rPr>
              <w:t>Иркутск</w:t>
            </w:r>
            <w:r w:rsidRPr="00165026">
              <w:rPr>
                <w:sz w:val="20"/>
                <w:szCs w:val="20"/>
              </w:rPr>
              <w:t xml:space="preserve">, </w:t>
            </w:r>
            <w:r w:rsidR="005D59C9">
              <w:rPr>
                <w:sz w:val="20"/>
                <w:szCs w:val="20"/>
              </w:rPr>
              <w:t xml:space="preserve">проезд Юрия </w:t>
            </w:r>
            <w:proofErr w:type="spellStart"/>
            <w:r w:rsidR="005D59C9">
              <w:rPr>
                <w:sz w:val="20"/>
                <w:szCs w:val="20"/>
              </w:rPr>
              <w:t>Тена</w:t>
            </w:r>
            <w:proofErr w:type="spellEnd"/>
            <w:r w:rsidRPr="00165026">
              <w:rPr>
                <w:sz w:val="20"/>
                <w:szCs w:val="20"/>
              </w:rPr>
              <w:t xml:space="preserve">, д. </w:t>
            </w:r>
            <w:r w:rsidR="005D59C9">
              <w:rPr>
                <w:sz w:val="20"/>
                <w:szCs w:val="20"/>
              </w:rPr>
              <w:t>22, кв.28</w:t>
            </w:r>
          </w:p>
          <w:p w:rsidR="00165026" w:rsidRPr="00165026" w:rsidRDefault="00165026" w:rsidP="00165026">
            <w:pPr>
              <w:widowControl w:val="0"/>
              <w:tabs>
                <w:tab w:val="left" w:pos="5040"/>
              </w:tabs>
              <w:autoSpaceDE w:val="0"/>
              <w:autoSpaceDN w:val="0"/>
              <w:adjustRightInd w:val="0"/>
              <w:rPr>
                <w:sz w:val="20"/>
                <w:szCs w:val="20"/>
              </w:rPr>
            </w:pPr>
            <w:r w:rsidRPr="00165026">
              <w:rPr>
                <w:b/>
                <w:sz w:val="20"/>
                <w:szCs w:val="20"/>
              </w:rPr>
              <w:t xml:space="preserve">Телефон </w:t>
            </w:r>
            <w:r w:rsidR="005D59C9">
              <w:rPr>
                <w:sz w:val="20"/>
                <w:szCs w:val="20"/>
              </w:rPr>
              <w:t>8</w:t>
            </w:r>
            <w:r w:rsidR="005D59C9">
              <w:rPr>
                <w:sz w:val="20"/>
                <w:szCs w:val="20"/>
              </w:rPr>
              <w:t>-</w:t>
            </w:r>
            <w:r w:rsidR="005D59C9">
              <w:rPr>
                <w:sz w:val="20"/>
                <w:szCs w:val="20"/>
              </w:rPr>
              <w:t>902</w:t>
            </w:r>
            <w:r w:rsidR="005D59C9">
              <w:rPr>
                <w:sz w:val="20"/>
                <w:szCs w:val="20"/>
              </w:rPr>
              <w:t>-</w:t>
            </w:r>
            <w:r w:rsidR="005D59C9">
              <w:rPr>
                <w:sz w:val="20"/>
                <w:szCs w:val="20"/>
              </w:rPr>
              <w:t>766</w:t>
            </w:r>
            <w:r w:rsidR="005D59C9">
              <w:rPr>
                <w:sz w:val="20"/>
                <w:szCs w:val="20"/>
              </w:rPr>
              <w:t>-</w:t>
            </w:r>
            <w:r w:rsidR="005D59C9">
              <w:rPr>
                <w:sz w:val="20"/>
                <w:szCs w:val="20"/>
              </w:rPr>
              <w:t>57</w:t>
            </w:r>
            <w:r w:rsidR="005D59C9">
              <w:rPr>
                <w:sz w:val="20"/>
                <w:szCs w:val="20"/>
              </w:rPr>
              <w:t>-</w:t>
            </w:r>
            <w:r w:rsidR="005D59C9">
              <w:rPr>
                <w:sz w:val="20"/>
                <w:szCs w:val="20"/>
              </w:rPr>
              <w:t>05</w:t>
            </w:r>
          </w:p>
          <w:p w:rsidR="005D59C9" w:rsidRPr="005D59C9" w:rsidRDefault="005D59C9" w:rsidP="005D59C9">
            <w:pPr>
              <w:rPr>
                <w:sz w:val="20"/>
                <w:szCs w:val="20"/>
              </w:rPr>
            </w:pPr>
            <w:r w:rsidRPr="005D59C9">
              <w:rPr>
                <w:sz w:val="20"/>
                <w:szCs w:val="20"/>
              </w:rPr>
              <w:t xml:space="preserve">ИНН </w:t>
            </w:r>
            <w:r w:rsidRPr="005D59C9">
              <w:rPr>
                <w:sz w:val="20"/>
                <w:szCs w:val="20"/>
              </w:rPr>
              <w:t>3812054326</w:t>
            </w:r>
          </w:p>
          <w:p w:rsidR="005D59C9" w:rsidRPr="005D59C9" w:rsidRDefault="005D59C9" w:rsidP="005D59C9">
            <w:pPr>
              <w:rPr>
                <w:sz w:val="20"/>
                <w:szCs w:val="20"/>
              </w:rPr>
            </w:pPr>
            <w:r w:rsidRPr="005D59C9">
              <w:rPr>
                <w:sz w:val="20"/>
                <w:szCs w:val="20"/>
              </w:rPr>
              <w:t>КПП</w:t>
            </w:r>
            <w:r w:rsidRPr="005D59C9">
              <w:rPr>
                <w:sz w:val="20"/>
                <w:szCs w:val="20"/>
              </w:rPr>
              <w:t xml:space="preserve"> </w:t>
            </w:r>
            <w:r w:rsidRPr="005D59C9">
              <w:rPr>
                <w:sz w:val="20"/>
                <w:szCs w:val="20"/>
              </w:rPr>
              <w:t>381201001</w:t>
            </w:r>
          </w:p>
          <w:p w:rsidR="005D59C9" w:rsidRPr="005D59C9" w:rsidRDefault="005D59C9" w:rsidP="005D59C9">
            <w:pPr>
              <w:rPr>
                <w:sz w:val="20"/>
                <w:szCs w:val="20"/>
              </w:rPr>
            </w:pPr>
            <w:r w:rsidRPr="005D59C9">
              <w:rPr>
                <w:sz w:val="20"/>
                <w:szCs w:val="20"/>
              </w:rPr>
              <w:t>ОГРН</w:t>
            </w:r>
            <w:r w:rsidRPr="005D59C9">
              <w:rPr>
                <w:sz w:val="20"/>
                <w:szCs w:val="20"/>
              </w:rPr>
              <w:t xml:space="preserve"> </w:t>
            </w:r>
            <w:r w:rsidRPr="005D59C9">
              <w:rPr>
                <w:sz w:val="20"/>
                <w:szCs w:val="20"/>
              </w:rPr>
              <w:t>1183850002588</w:t>
            </w:r>
          </w:p>
          <w:p w:rsidR="00165026" w:rsidRPr="005D59C9" w:rsidRDefault="005D59C9" w:rsidP="005D59C9">
            <w:pPr>
              <w:rPr>
                <w:sz w:val="20"/>
                <w:szCs w:val="20"/>
              </w:rPr>
            </w:pPr>
            <w:r w:rsidRPr="005D59C9">
              <w:rPr>
                <w:sz w:val="20"/>
                <w:szCs w:val="20"/>
              </w:rPr>
              <w:t xml:space="preserve">ОКПО </w:t>
            </w:r>
            <w:r w:rsidRPr="005D59C9">
              <w:rPr>
                <w:caps/>
                <w:sz w:val="20"/>
                <w:szCs w:val="20"/>
              </w:rPr>
              <w:t>24753365</w:t>
            </w:r>
          </w:p>
          <w:p w:rsidR="00165026" w:rsidRPr="00165026" w:rsidRDefault="00165026" w:rsidP="00165026">
            <w:pPr>
              <w:widowControl w:val="0"/>
              <w:tabs>
                <w:tab w:val="left" w:pos="5040"/>
              </w:tabs>
              <w:autoSpaceDE w:val="0"/>
              <w:autoSpaceDN w:val="0"/>
              <w:adjustRightInd w:val="0"/>
              <w:rPr>
                <w:sz w:val="20"/>
                <w:szCs w:val="20"/>
              </w:rPr>
            </w:pPr>
            <w:proofErr w:type="gramStart"/>
            <w:r w:rsidRPr="00165026">
              <w:rPr>
                <w:sz w:val="20"/>
                <w:szCs w:val="20"/>
              </w:rPr>
              <w:t>р</w:t>
            </w:r>
            <w:proofErr w:type="gramEnd"/>
            <w:r w:rsidRPr="00165026">
              <w:rPr>
                <w:sz w:val="20"/>
                <w:szCs w:val="20"/>
              </w:rPr>
              <w:t xml:space="preserve">/с </w:t>
            </w:r>
            <w:r w:rsidR="005D59C9" w:rsidRPr="003F2860">
              <w:rPr>
                <w:caps/>
                <w:sz w:val="22"/>
                <w:szCs w:val="22"/>
              </w:rPr>
              <w:t>40702810807000018816</w:t>
            </w:r>
          </w:p>
          <w:p w:rsidR="00165026" w:rsidRPr="00165026" w:rsidRDefault="005D59C9" w:rsidP="00165026">
            <w:pPr>
              <w:widowControl w:val="0"/>
              <w:tabs>
                <w:tab w:val="left" w:pos="5040"/>
              </w:tabs>
              <w:autoSpaceDE w:val="0"/>
              <w:autoSpaceDN w:val="0"/>
              <w:adjustRightInd w:val="0"/>
              <w:rPr>
                <w:sz w:val="20"/>
                <w:szCs w:val="20"/>
              </w:rPr>
            </w:pPr>
            <w:r w:rsidRPr="003F2860">
              <w:rPr>
                <w:caps/>
                <w:sz w:val="22"/>
                <w:szCs w:val="22"/>
              </w:rPr>
              <w:t>Сибирский филиал АО "Райффайзенбанк"</w:t>
            </w:r>
          </w:p>
          <w:p w:rsidR="00165026" w:rsidRPr="00165026" w:rsidRDefault="00165026" w:rsidP="00165026">
            <w:pPr>
              <w:widowControl w:val="0"/>
              <w:tabs>
                <w:tab w:val="left" w:pos="5040"/>
              </w:tabs>
              <w:autoSpaceDE w:val="0"/>
              <w:autoSpaceDN w:val="0"/>
              <w:adjustRightInd w:val="0"/>
              <w:rPr>
                <w:sz w:val="20"/>
                <w:szCs w:val="20"/>
              </w:rPr>
            </w:pPr>
            <w:r w:rsidRPr="00165026">
              <w:rPr>
                <w:sz w:val="20"/>
                <w:szCs w:val="20"/>
              </w:rPr>
              <w:t xml:space="preserve">к/с </w:t>
            </w:r>
            <w:r w:rsidR="005D59C9" w:rsidRPr="003F2860">
              <w:rPr>
                <w:caps/>
                <w:sz w:val="22"/>
                <w:szCs w:val="22"/>
              </w:rPr>
              <w:t>30101810300000000799</w:t>
            </w:r>
          </w:p>
          <w:p w:rsidR="00165026" w:rsidRPr="00165026" w:rsidRDefault="00165026" w:rsidP="00165026">
            <w:pPr>
              <w:widowControl w:val="0"/>
              <w:tabs>
                <w:tab w:val="left" w:pos="5040"/>
              </w:tabs>
              <w:autoSpaceDE w:val="0"/>
              <w:autoSpaceDN w:val="0"/>
              <w:adjustRightInd w:val="0"/>
              <w:rPr>
                <w:sz w:val="20"/>
                <w:szCs w:val="20"/>
              </w:rPr>
            </w:pPr>
            <w:r w:rsidRPr="00165026">
              <w:rPr>
                <w:sz w:val="20"/>
                <w:szCs w:val="20"/>
              </w:rPr>
              <w:t xml:space="preserve">БИК </w:t>
            </w:r>
            <w:r w:rsidR="005D59C9" w:rsidRPr="003F2860">
              <w:rPr>
                <w:caps/>
                <w:sz w:val="22"/>
                <w:szCs w:val="22"/>
              </w:rPr>
              <w:t>045004799</w:t>
            </w:r>
          </w:p>
          <w:p w:rsidR="00165026" w:rsidRDefault="005D59C9" w:rsidP="00165026">
            <w:pPr>
              <w:widowControl w:val="0"/>
              <w:tabs>
                <w:tab w:val="left" w:pos="5040"/>
              </w:tabs>
              <w:autoSpaceDE w:val="0"/>
              <w:autoSpaceDN w:val="0"/>
              <w:adjustRightInd w:val="0"/>
              <w:rPr>
                <w:sz w:val="20"/>
                <w:szCs w:val="20"/>
              </w:rPr>
            </w:pPr>
            <w:hyperlink r:id="rId9" w:history="1">
              <w:r w:rsidRPr="0063167F">
                <w:rPr>
                  <w:rStyle w:val="a3"/>
                  <w:sz w:val="20"/>
                  <w:szCs w:val="20"/>
                </w:rPr>
                <w:t>n.barneva@farmalita.com</w:t>
              </w:r>
            </w:hyperlink>
          </w:p>
          <w:p w:rsidR="00165026" w:rsidRPr="00165026" w:rsidRDefault="00165026" w:rsidP="00165026">
            <w:pPr>
              <w:widowControl w:val="0"/>
              <w:tabs>
                <w:tab w:val="left" w:pos="5040"/>
              </w:tabs>
              <w:autoSpaceDE w:val="0"/>
              <w:autoSpaceDN w:val="0"/>
              <w:adjustRightInd w:val="0"/>
              <w:rPr>
                <w:b/>
                <w:sz w:val="20"/>
                <w:szCs w:val="20"/>
              </w:rPr>
            </w:pPr>
          </w:p>
          <w:p w:rsidR="00165026" w:rsidRPr="00165026" w:rsidRDefault="005D59C9" w:rsidP="00165026">
            <w:pPr>
              <w:widowControl w:val="0"/>
              <w:tabs>
                <w:tab w:val="left" w:pos="5040"/>
              </w:tabs>
              <w:autoSpaceDE w:val="0"/>
              <w:autoSpaceDN w:val="0"/>
              <w:adjustRightInd w:val="0"/>
              <w:rPr>
                <w:b/>
                <w:sz w:val="20"/>
                <w:szCs w:val="20"/>
              </w:rPr>
            </w:pPr>
            <w:r>
              <w:rPr>
                <w:b/>
                <w:sz w:val="20"/>
                <w:szCs w:val="20"/>
              </w:rPr>
              <w:t>Д</w:t>
            </w:r>
            <w:r w:rsidR="00165026" w:rsidRPr="00165026">
              <w:rPr>
                <w:b/>
                <w:sz w:val="20"/>
                <w:szCs w:val="20"/>
              </w:rPr>
              <w:t>иректор</w:t>
            </w:r>
          </w:p>
          <w:p w:rsidR="00165026" w:rsidRPr="00165026" w:rsidRDefault="00165026" w:rsidP="00165026">
            <w:pPr>
              <w:widowControl w:val="0"/>
              <w:tabs>
                <w:tab w:val="left" w:pos="5040"/>
              </w:tabs>
              <w:autoSpaceDE w:val="0"/>
              <w:autoSpaceDN w:val="0"/>
              <w:adjustRightInd w:val="0"/>
              <w:rPr>
                <w:b/>
                <w:sz w:val="20"/>
                <w:szCs w:val="20"/>
              </w:rPr>
            </w:pPr>
            <w:r w:rsidRPr="00165026">
              <w:rPr>
                <w:b/>
                <w:sz w:val="20"/>
                <w:szCs w:val="20"/>
              </w:rPr>
              <w:t>_______________/</w:t>
            </w:r>
            <w:r w:rsidR="005D59C9">
              <w:rPr>
                <w:b/>
                <w:sz w:val="20"/>
                <w:szCs w:val="20"/>
              </w:rPr>
              <w:t>Н.В. Волкова</w:t>
            </w:r>
            <w:r w:rsidRPr="00165026">
              <w:rPr>
                <w:b/>
                <w:sz w:val="20"/>
                <w:szCs w:val="20"/>
              </w:rPr>
              <w:t>/</w:t>
            </w:r>
          </w:p>
          <w:p w:rsidR="00165026" w:rsidRPr="00165026" w:rsidRDefault="00165026" w:rsidP="00165026">
            <w:pPr>
              <w:rPr>
                <w:sz w:val="20"/>
                <w:szCs w:val="20"/>
              </w:rPr>
            </w:pPr>
            <w:r w:rsidRPr="00165026">
              <w:rPr>
                <w:bCs/>
                <w:sz w:val="20"/>
                <w:szCs w:val="20"/>
              </w:rPr>
              <w:t>М.П.</w:t>
            </w:r>
          </w:p>
        </w:tc>
      </w:tr>
    </w:tbl>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Default="00165026" w:rsidP="00165026">
      <w:pPr>
        <w:jc w:val="right"/>
        <w:rPr>
          <w:sz w:val="20"/>
          <w:szCs w:val="20"/>
        </w:rPr>
      </w:pPr>
    </w:p>
    <w:p w:rsidR="00165026" w:rsidRPr="00165026" w:rsidRDefault="00165026" w:rsidP="00165026">
      <w:pPr>
        <w:jc w:val="right"/>
        <w:rPr>
          <w:sz w:val="20"/>
          <w:szCs w:val="20"/>
        </w:rPr>
      </w:pPr>
    </w:p>
    <w:p w:rsidR="00165026" w:rsidRPr="00165026" w:rsidRDefault="00165026" w:rsidP="00165026">
      <w:pPr>
        <w:jc w:val="right"/>
        <w:rPr>
          <w:sz w:val="20"/>
          <w:szCs w:val="20"/>
        </w:rPr>
      </w:pPr>
      <w:r w:rsidRPr="00165026">
        <w:rPr>
          <w:sz w:val="20"/>
          <w:szCs w:val="20"/>
        </w:rPr>
        <w:lastRenderedPageBreak/>
        <w:t>Приложение № 1</w:t>
      </w:r>
    </w:p>
    <w:p w:rsidR="00165026" w:rsidRPr="00165026" w:rsidRDefault="00165026" w:rsidP="00165026">
      <w:pPr>
        <w:ind w:left="4320"/>
        <w:jc w:val="right"/>
        <w:rPr>
          <w:sz w:val="20"/>
          <w:szCs w:val="20"/>
        </w:rPr>
      </w:pPr>
      <w:r w:rsidRPr="00165026">
        <w:rPr>
          <w:sz w:val="20"/>
          <w:szCs w:val="20"/>
        </w:rPr>
        <w:t xml:space="preserve">                                              к договору № 064-22</w:t>
      </w:r>
      <w:r w:rsidRPr="00165026">
        <w:rPr>
          <w:sz w:val="20"/>
          <w:szCs w:val="20"/>
        </w:rPr>
        <w:br/>
      </w:r>
      <w:proofErr w:type="gramStart"/>
      <w:r w:rsidRPr="00165026">
        <w:rPr>
          <w:sz w:val="20"/>
          <w:szCs w:val="20"/>
        </w:rPr>
        <w:t>от</w:t>
      </w:r>
      <w:proofErr w:type="gramEnd"/>
      <w:r w:rsidRPr="00165026">
        <w:rPr>
          <w:sz w:val="20"/>
          <w:szCs w:val="20"/>
        </w:rPr>
        <w:t xml:space="preserve"> ___________________.</w:t>
      </w:r>
    </w:p>
    <w:p w:rsidR="00165026" w:rsidRPr="00165026" w:rsidRDefault="00165026" w:rsidP="00165026">
      <w:pPr>
        <w:jc w:val="center"/>
        <w:rPr>
          <w:b/>
          <w:sz w:val="20"/>
          <w:szCs w:val="20"/>
        </w:rPr>
      </w:pPr>
    </w:p>
    <w:p w:rsidR="00165026" w:rsidRPr="00165026" w:rsidRDefault="00165026" w:rsidP="00165026">
      <w:pPr>
        <w:jc w:val="center"/>
        <w:rPr>
          <w:b/>
          <w:sz w:val="20"/>
          <w:szCs w:val="20"/>
        </w:rPr>
      </w:pPr>
      <w:r w:rsidRPr="00165026">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04"/>
        <w:gridCol w:w="2444"/>
        <w:gridCol w:w="709"/>
        <w:gridCol w:w="708"/>
        <w:gridCol w:w="1169"/>
        <w:gridCol w:w="851"/>
        <w:gridCol w:w="1275"/>
        <w:gridCol w:w="1241"/>
      </w:tblGrid>
      <w:tr w:rsidR="00165026" w:rsidRPr="00165026" w:rsidTr="005D59C9">
        <w:trPr>
          <w:trHeight w:val="1503"/>
        </w:trPr>
        <w:tc>
          <w:tcPr>
            <w:tcW w:w="472"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 xml:space="preserve">  №</w:t>
            </w:r>
          </w:p>
          <w:p w:rsidR="00165026" w:rsidRPr="00165026" w:rsidRDefault="00165026" w:rsidP="008F44FA">
            <w:pPr>
              <w:jc w:val="center"/>
              <w:rPr>
                <w:sz w:val="20"/>
                <w:szCs w:val="20"/>
              </w:rPr>
            </w:pPr>
            <w:proofErr w:type="gramStart"/>
            <w:r w:rsidRPr="00165026">
              <w:rPr>
                <w:sz w:val="20"/>
                <w:szCs w:val="20"/>
              </w:rPr>
              <w:t>п</w:t>
            </w:r>
            <w:proofErr w:type="gramEnd"/>
            <w:r w:rsidRPr="00165026">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Наименование товара, работ, услуг, товарный знак (его словесное обозначение) (при наличии)</w:t>
            </w:r>
          </w:p>
        </w:tc>
        <w:tc>
          <w:tcPr>
            <w:tcW w:w="2444"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 xml:space="preserve">Кол-во </w:t>
            </w:r>
          </w:p>
        </w:tc>
        <w:tc>
          <w:tcPr>
            <w:tcW w:w="1169"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Наименование страны происхождения</w:t>
            </w:r>
          </w:p>
        </w:tc>
        <w:tc>
          <w:tcPr>
            <w:tcW w:w="1275"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Цена за единицу, руб.</w:t>
            </w:r>
          </w:p>
        </w:tc>
        <w:tc>
          <w:tcPr>
            <w:tcW w:w="1241" w:type="dxa"/>
            <w:tcBorders>
              <w:top w:val="single" w:sz="4" w:space="0" w:color="auto"/>
              <w:left w:val="single" w:sz="4" w:space="0" w:color="auto"/>
              <w:bottom w:val="single" w:sz="4" w:space="0" w:color="auto"/>
              <w:right w:val="single" w:sz="4" w:space="0" w:color="auto"/>
            </w:tcBorders>
          </w:tcPr>
          <w:p w:rsidR="00165026" w:rsidRPr="00165026" w:rsidRDefault="00165026" w:rsidP="008F44FA">
            <w:pPr>
              <w:jc w:val="center"/>
              <w:rPr>
                <w:sz w:val="20"/>
                <w:szCs w:val="20"/>
              </w:rPr>
            </w:pPr>
            <w:r w:rsidRPr="00165026">
              <w:rPr>
                <w:sz w:val="20"/>
                <w:szCs w:val="20"/>
              </w:rPr>
              <w:t>Общая стоимость по позиции, руб.</w:t>
            </w:r>
          </w:p>
        </w:tc>
      </w:tr>
      <w:tr w:rsidR="005D59C9" w:rsidRPr="00165026" w:rsidTr="005D59C9">
        <w:trPr>
          <w:trHeight w:val="260"/>
        </w:trPr>
        <w:tc>
          <w:tcPr>
            <w:tcW w:w="472"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rPr>
                <w:sz w:val="18"/>
                <w:szCs w:val="18"/>
                <w:lang w:eastAsia="en-US"/>
              </w:rPr>
            </w:pPr>
            <w:r w:rsidRPr="005D59C9">
              <w:rPr>
                <w:sz w:val="18"/>
                <w:szCs w:val="18"/>
                <w:lang w:eastAsia="en-US"/>
              </w:rPr>
              <w:t>1</w:t>
            </w:r>
          </w:p>
        </w:tc>
        <w:tc>
          <w:tcPr>
            <w:tcW w:w="1904"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widowControl w:val="0"/>
              <w:autoSpaceDE w:val="0"/>
              <w:autoSpaceDN w:val="0"/>
              <w:adjustRightInd w:val="0"/>
              <w:jc w:val="both"/>
              <w:rPr>
                <w:bCs/>
                <w:sz w:val="18"/>
                <w:szCs w:val="18"/>
                <w:lang w:eastAsia="en-US"/>
              </w:rPr>
            </w:pPr>
            <w:r w:rsidRPr="005D59C9">
              <w:rPr>
                <w:kern w:val="28"/>
                <w:sz w:val="18"/>
                <w:szCs w:val="18"/>
              </w:rPr>
              <w:t xml:space="preserve">Система ультразвуковой визуализации </w:t>
            </w:r>
            <w:proofErr w:type="spellStart"/>
            <w:r w:rsidRPr="005D59C9">
              <w:rPr>
                <w:kern w:val="28"/>
                <w:sz w:val="18"/>
                <w:szCs w:val="18"/>
              </w:rPr>
              <w:t>экстракопоральная</w:t>
            </w:r>
            <w:proofErr w:type="spellEnd"/>
            <w:r w:rsidRPr="005D59C9">
              <w:rPr>
                <w:kern w:val="28"/>
                <w:sz w:val="18"/>
                <w:szCs w:val="18"/>
              </w:rPr>
              <w:t xml:space="preserve"> ручная</w:t>
            </w:r>
          </w:p>
        </w:tc>
        <w:tc>
          <w:tcPr>
            <w:tcW w:w="2444"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widowControl w:val="0"/>
              <w:autoSpaceDE w:val="0"/>
              <w:autoSpaceDN w:val="0"/>
              <w:adjustRightInd w:val="0"/>
              <w:rPr>
                <w:sz w:val="18"/>
                <w:szCs w:val="18"/>
                <w:lang w:eastAsia="en-US"/>
              </w:rPr>
            </w:pPr>
            <w:proofErr w:type="gramStart"/>
            <w:r w:rsidRPr="005D59C9">
              <w:rPr>
                <w:sz w:val="18"/>
                <w:szCs w:val="18"/>
                <w:lang w:eastAsia="en-US"/>
              </w:rPr>
              <w:t>Указаны</w:t>
            </w:r>
            <w:proofErr w:type="gramEnd"/>
            <w:r w:rsidRPr="005D59C9">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widowControl w:val="0"/>
              <w:autoSpaceDE w:val="0"/>
              <w:autoSpaceDN w:val="0"/>
              <w:adjustRightInd w:val="0"/>
              <w:jc w:val="center"/>
              <w:rPr>
                <w:sz w:val="18"/>
                <w:szCs w:val="18"/>
                <w:lang w:eastAsia="en-US"/>
              </w:rPr>
            </w:pPr>
            <w:r w:rsidRPr="005D59C9">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widowControl w:val="0"/>
              <w:autoSpaceDE w:val="0"/>
              <w:autoSpaceDN w:val="0"/>
              <w:adjustRightInd w:val="0"/>
              <w:jc w:val="center"/>
              <w:rPr>
                <w:sz w:val="18"/>
                <w:szCs w:val="18"/>
                <w:lang w:eastAsia="en-US"/>
              </w:rPr>
            </w:pPr>
            <w:r w:rsidRPr="005D59C9">
              <w:rPr>
                <w:sz w:val="18"/>
                <w:szCs w:val="18"/>
                <w:lang w:eastAsia="en-US"/>
              </w:rPr>
              <w:t>1</w:t>
            </w:r>
          </w:p>
        </w:tc>
        <w:tc>
          <w:tcPr>
            <w:tcW w:w="1169"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jc w:val="both"/>
              <w:rPr>
                <w:sz w:val="18"/>
                <w:szCs w:val="18"/>
              </w:rPr>
            </w:pPr>
            <w:r w:rsidRPr="005D59C9">
              <w:rPr>
                <w:sz w:val="18"/>
                <w:szCs w:val="18"/>
              </w:rPr>
              <w:t>«</w:t>
            </w:r>
            <w:proofErr w:type="spellStart"/>
            <w:r w:rsidRPr="005D59C9">
              <w:rPr>
                <w:sz w:val="18"/>
                <w:szCs w:val="18"/>
              </w:rPr>
              <w:t>Чисон</w:t>
            </w:r>
            <w:proofErr w:type="spellEnd"/>
            <w:r w:rsidRPr="005D59C9">
              <w:rPr>
                <w:sz w:val="18"/>
                <w:szCs w:val="18"/>
              </w:rPr>
              <w:t xml:space="preserve"> </w:t>
            </w:r>
            <w:proofErr w:type="spellStart"/>
            <w:r w:rsidRPr="005D59C9">
              <w:rPr>
                <w:sz w:val="18"/>
                <w:szCs w:val="18"/>
              </w:rPr>
              <w:t>Медикал</w:t>
            </w:r>
            <w:proofErr w:type="spellEnd"/>
            <w:r w:rsidRPr="005D59C9">
              <w:rPr>
                <w:sz w:val="18"/>
                <w:szCs w:val="18"/>
              </w:rPr>
              <w:t xml:space="preserve"> </w:t>
            </w:r>
            <w:proofErr w:type="spellStart"/>
            <w:r w:rsidRPr="005D59C9">
              <w:rPr>
                <w:sz w:val="18"/>
                <w:szCs w:val="18"/>
              </w:rPr>
              <w:t>Имиджинг</w:t>
            </w:r>
            <w:proofErr w:type="spellEnd"/>
            <w:r w:rsidRPr="005D59C9">
              <w:rPr>
                <w:sz w:val="18"/>
                <w:szCs w:val="18"/>
              </w:rPr>
              <w:t xml:space="preserve"> Ко</w:t>
            </w:r>
            <w:proofErr w:type="gramStart"/>
            <w:r w:rsidRPr="005D59C9">
              <w:rPr>
                <w:sz w:val="18"/>
                <w:szCs w:val="18"/>
              </w:rPr>
              <w:t xml:space="preserve">., </w:t>
            </w:r>
            <w:proofErr w:type="gramEnd"/>
            <w:r w:rsidRPr="005D59C9">
              <w:rPr>
                <w:sz w:val="18"/>
                <w:szCs w:val="18"/>
              </w:rPr>
              <w:t>ЛТД.»</w:t>
            </w:r>
          </w:p>
        </w:tc>
        <w:tc>
          <w:tcPr>
            <w:tcW w:w="851"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jc w:val="center"/>
              <w:rPr>
                <w:sz w:val="18"/>
                <w:szCs w:val="18"/>
              </w:rPr>
            </w:pPr>
            <w:r w:rsidRPr="005D59C9">
              <w:rPr>
                <w:bCs/>
                <w:sz w:val="18"/>
                <w:szCs w:val="18"/>
              </w:rPr>
              <w:t>Китай</w:t>
            </w:r>
          </w:p>
        </w:tc>
        <w:tc>
          <w:tcPr>
            <w:tcW w:w="1275" w:type="dxa"/>
            <w:tcBorders>
              <w:top w:val="single" w:sz="4" w:space="0" w:color="auto"/>
              <w:left w:val="single" w:sz="4" w:space="0" w:color="auto"/>
              <w:bottom w:val="single" w:sz="4" w:space="0" w:color="auto"/>
              <w:right w:val="single" w:sz="4" w:space="0" w:color="auto"/>
            </w:tcBorders>
          </w:tcPr>
          <w:p w:rsidR="005D59C9" w:rsidRPr="005D59C9" w:rsidRDefault="005D59C9" w:rsidP="008F44FA">
            <w:pPr>
              <w:jc w:val="center"/>
              <w:rPr>
                <w:sz w:val="18"/>
                <w:szCs w:val="18"/>
              </w:rPr>
            </w:pPr>
            <w:r w:rsidRPr="005D59C9">
              <w:rPr>
                <w:sz w:val="18"/>
                <w:szCs w:val="18"/>
              </w:rPr>
              <w:t>1 191 600,00</w:t>
            </w:r>
          </w:p>
        </w:tc>
        <w:tc>
          <w:tcPr>
            <w:tcW w:w="1241" w:type="dxa"/>
            <w:tcBorders>
              <w:top w:val="single" w:sz="4" w:space="0" w:color="auto"/>
              <w:left w:val="single" w:sz="4" w:space="0" w:color="auto"/>
              <w:bottom w:val="single" w:sz="4" w:space="0" w:color="auto"/>
              <w:right w:val="single" w:sz="4" w:space="0" w:color="auto"/>
            </w:tcBorders>
          </w:tcPr>
          <w:p w:rsidR="005D59C9" w:rsidRPr="005D59C9" w:rsidRDefault="005D59C9" w:rsidP="005D59C9">
            <w:pPr>
              <w:jc w:val="center"/>
              <w:rPr>
                <w:sz w:val="18"/>
                <w:szCs w:val="18"/>
              </w:rPr>
            </w:pPr>
            <w:r w:rsidRPr="005D59C9">
              <w:rPr>
                <w:sz w:val="18"/>
                <w:szCs w:val="18"/>
              </w:rPr>
              <w:t>1 191 600,00</w:t>
            </w:r>
          </w:p>
        </w:tc>
      </w:tr>
      <w:tr w:rsidR="005D59C9" w:rsidRPr="00165026" w:rsidTr="005D59C9">
        <w:trPr>
          <w:trHeight w:val="260"/>
        </w:trPr>
        <w:tc>
          <w:tcPr>
            <w:tcW w:w="472" w:type="dxa"/>
            <w:tcBorders>
              <w:top w:val="single" w:sz="4" w:space="0" w:color="auto"/>
              <w:left w:val="single" w:sz="4" w:space="0" w:color="auto"/>
              <w:bottom w:val="single" w:sz="4" w:space="0" w:color="auto"/>
              <w:right w:val="single" w:sz="4" w:space="0" w:color="auto"/>
            </w:tcBorders>
          </w:tcPr>
          <w:p w:rsidR="005D59C9" w:rsidRPr="00165026" w:rsidRDefault="005D59C9" w:rsidP="008F44FA">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5D59C9" w:rsidRPr="00165026" w:rsidRDefault="005D59C9" w:rsidP="008F44FA">
            <w:pPr>
              <w:jc w:val="both"/>
              <w:rPr>
                <w:sz w:val="20"/>
                <w:szCs w:val="20"/>
              </w:rPr>
            </w:pPr>
            <w:r w:rsidRPr="00165026">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D59C9" w:rsidRPr="005D59C9" w:rsidRDefault="005D59C9" w:rsidP="005D59C9">
            <w:pPr>
              <w:jc w:val="center"/>
              <w:rPr>
                <w:b/>
                <w:sz w:val="20"/>
                <w:szCs w:val="20"/>
              </w:rPr>
            </w:pPr>
            <w:r w:rsidRPr="005D59C9">
              <w:rPr>
                <w:b/>
                <w:sz w:val="20"/>
                <w:szCs w:val="20"/>
              </w:rPr>
              <w:t>1 191 600,00</w:t>
            </w:r>
          </w:p>
        </w:tc>
      </w:tr>
      <w:tr w:rsidR="005D59C9" w:rsidRPr="00165026" w:rsidTr="005D59C9">
        <w:trPr>
          <w:trHeight w:val="260"/>
        </w:trPr>
        <w:tc>
          <w:tcPr>
            <w:tcW w:w="472" w:type="dxa"/>
            <w:tcBorders>
              <w:top w:val="single" w:sz="4" w:space="0" w:color="auto"/>
              <w:left w:val="single" w:sz="4" w:space="0" w:color="auto"/>
              <w:bottom w:val="single" w:sz="4" w:space="0" w:color="auto"/>
              <w:right w:val="single" w:sz="4" w:space="0" w:color="auto"/>
            </w:tcBorders>
          </w:tcPr>
          <w:p w:rsidR="005D59C9" w:rsidRPr="00165026" w:rsidRDefault="005D59C9" w:rsidP="008F44FA">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5D59C9" w:rsidRPr="00165026" w:rsidRDefault="005D59C9" w:rsidP="008F44FA">
            <w:pPr>
              <w:jc w:val="both"/>
              <w:rPr>
                <w:sz w:val="20"/>
                <w:szCs w:val="20"/>
              </w:rPr>
            </w:pPr>
            <w:r w:rsidRPr="00165026">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D59C9" w:rsidRPr="005D59C9" w:rsidRDefault="005D59C9" w:rsidP="005D59C9">
            <w:pPr>
              <w:jc w:val="center"/>
              <w:rPr>
                <w:b/>
                <w:sz w:val="20"/>
                <w:szCs w:val="20"/>
              </w:rPr>
            </w:pPr>
            <w:r w:rsidRPr="005D59C9">
              <w:rPr>
                <w:b/>
                <w:sz w:val="20"/>
                <w:szCs w:val="20"/>
              </w:rPr>
              <w:t>без НДС</w:t>
            </w:r>
          </w:p>
        </w:tc>
      </w:tr>
    </w:tbl>
    <w:p w:rsidR="00165026" w:rsidRPr="00165026" w:rsidRDefault="00165026" w:rsidP="00165026">
      <w:pPr>
        <w:jc w:val="both"/>
        <w:rPr>
          <w:sz w:val="20"/>
          <w:szCs w:val="20"/>
          <w:highlight w:val="yellow"/>
        </w:rPr>
      </w:pPr>
    </w:p>
    <w:p w:rsidR="00165026" w:rsidRPr="00165026" w:rsidRDefault="00165026" w:rsidP="00165026">
      <w:pPr>
        <w:pStyle w:val="11"/>
        <w:spacing w:line="240" w:lineRule="auto"/>
        <w:jc w:val="right"/>
        <w:rPr>
          <w:b/>
          <w:bCs/>
          <w:sz w:val="20"/>
        </w:rPr>
      </w:pPr>
      <w:r w:rsidRPr="00165026">
        <w:rPr>
          <w:b/>
          <w:bCs/>
          <w:sz w:val="20"/>
        </w:rPr>
        <w:t>Таблица 1</w:t>
      </w:r>
    </w:p>
    <w:tbl>
      <w:tblPr>
        <w:tblW w:w="10206" w:type="dxa"/>
        <w:tblInd w:w="-34" w:type="dxa"/>
        <w:tblLayout w:type="fixed"/>
        <w:tblLook w:val="0000" w:firstRow="0" w:lastRow="0" w:firstColumn="0" w:lastColumn="0" w:noHBand="0" w:noVBand="0"/>
      </w:tblPr>
      <w:tblGrid>
        <w:gridCol w:w="880"/>
        <w:gridCol w:w="4819"/>
        <w:gridCol w:w="1559"/>
        <w:gridCol w:w="2948"/>
      </w:tblGrid>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D06B5E" w:rsidRPr="00D06B5E" w:rsidRDefault="00D06B5E" w:rsidP="008F44FA">
            <w:pPr>
              <w:jc w:val="center"/>
              <w:rPr>
                <w:b/>
                <w:bCs/>
                <w:sz w:val="20"/>
                <w:szCs w:val="20"/>
              </w:rPr>
            </w:pPr>
            <w:r w:rsidRPr="00D06B5E">
              <w:rPr>
                <w:b/>
                <w:sz w:val="20"/>
                <w:szCs w:val="20"/>
              </w:rPr>
              <w:t xml:space="preserve">№ </w:t>
            </w:r>
            <w:proofErr w:type="gramStart"/>
            <w:r w:rsidRPr="00D06B5E">
              <w:rPr>
                <w:b/>
                <w:sz w:val="20"/>
                <w:szCs w:val="20"/>
              </w:rPr>
              <w:t>п</w:t>
            </w:r>
            <w:proofErr w:type="gramEnd"/>
            <w:r w:rsidRPr="00D06B5E">
              <w:rPr>
                <w:b/>
                <w:sz w:val="20"/>
                <w:szCs w:val="20"/>
              </w:rPr>
              <w:t>/п</w:t>
            </w:r>
          </w:p>
        </w:tc>
        <w:tc>
          <w:tcPr>
            <w:tcW w:w="4819" w:type="dxa"/>
            <w:tcBorders>
              <w:top w:val="single" w:sz="4" w:space="0" w:color="auto"/>
              <w:left w:val="single" w:sz="4" w:space="0" w:color="auto"/>
              <w:bottom w:val="single" w:sz="4" w:space="0" w:color="auto"/>
              <w:right w:val="single" w:sz="4" w:space="0" w:color="auto"/>
            </w:tcBorders>
            <w:noWrap/>
            <w:vAlign w:val="center"/>
          </w:tcPr>
          <w:p w:rsidR="00D06B5E" w:rsidRPr="00D06B5E" w:rsidRDefault="00D06B5E" w:rsidP="008F44FA">
            <w:pPr>
              <w:jc w:val="center"/>
              <w:rPr>
                <w:b/>
                <w:bCs/>
                <w:sz w:val="20"/>
                <w:szCs w:val="20"/>
              </w:rPr>
            </w:pPr>
            <w:r w:rsidRPr="00D06B5E">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D06B5E" w:rsidRPr="00D06B5E" w:rsidRDefault="00D06B5E" w:rsidP="008F44FA">
            <w:pPr>
              <w:jc w:val="center"/>
              <w:rPr>
                <w:b/>
                <w:bCs/>
                <w:sz w:val="20"/>
                <w:szCs w:val="20"/>
              </w:rPr>
            </w:pPr>
            <w:r w:rsidRPr="00D06B5E">
              <w:rPr>
                <w:b/>
                <w:sz w:val="20"/>
                <w:szCs w:val="20"/>
              </w:rPr>
              <w:t>Требуемое значение параметров и функций</w:t>
            </w:r>
          </w:p>
        </w:tc>
        <w:tc>
          <w:tcPr>
            <w:tcW w:w="2948" w:type="dxa"/>
            <w:tcBorders>
              <w:top w:val="single" w:sz="4" w:space="0" w:color="auto"/>
              <w:left w:val="nil"/>
              <w:bottom w:val="single" w:sz="4" w:space="0" w:color="auto"/>
              <w:right w:val="single" w:sz="4" w:space="0" w:color="auto"/>
            </w:tcBorders>
            <w:vAlign w:val="center"/>
          </w:tcPr>
          <w:p w:rsidR="00D06B5E" w:rsidRPr="00D06B5E" w:rsidRDefault="00D06B5E" w:rsidP="008F44FA">
            <w:pPr>
              <w:jc w:val="center"/>
              <w:rPr>
                <w:b/>
                <w:sz w:val="20"/>
                <w:szCs w:val="20"/>
              </w:rPr>
            </w:pPr>
            <w:r w:rsidRPr="00D06B5E">
              <w:rPr>
                <w:b/>
                <w:color w:val="000000"/>
                <w:sz w:val="20"/>
                <w:szCs w:val="20"/>
              </w:rPr>
              <w:t>Обоснование</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КТРУ 26.60.12.132-00000041</w:t>
            </w:r>
          </w:p>
          <w:p w:rsidR="00D06B5E" w:rsidRPr="00D06B5E" w:rsidRDefault="00D06B5E" w:rsidP="008F44FA">
            <w:pPr>
              <w:rPr>
                <w:color w:val="000000"/>
                <w:sz w:val="20"/>
                <w:szCs w:val="20"/>
              </w:rPr>
            </w:pPr>
            <w:r w:rsidRPr="00D06B5E">
              <w:rPr>
                <w:color w:val="000000"/>
                <w:sz w:val="20"/>
                <w:szCs w:val="20"/>
              </w:rPr>
              <w:t xml:space="preserve">Ручное устройство/комплект устройств с питанием от батареи, предназначенное для размещения над поверхностью тела для сбора, отображения и анализа ультразвуковой информации во время различных экстракорпоральных процедур ультразвуковой визуализации (т.е. общего назначения); кроме того, может быть предназначено для использования со стерильным чехлом для </w:t>
            </w:r>
            <w:proofErr w:type="spellStart"/>
            <w:r w:rsidRPr="00D06B5E">
              <w:rPr>
                <w:color w:val="000000"/>
                <w:sz w:val="20"/>
                <w:szCs w:val="20"/>
              </w:rPr>
              <w:t>интраоперационной</w:t>
            </w:r>
            <w:proofErr w:type="spellEnd"/>
            <w:r w:rsidRPr="00D06B5E">
              <w:rPr>
                <w:color w:val="000000"/>
                <w:sz w:val="20"/>
                <w:szCs w:val="20"/>
              </w:rPr>
              <w:t xml:space="preserve"> визуализации. Состоит из ультразвукового преобразователя с плоской или вогнутой линзой и включает в себя интегрированную систему обработки изображений; может включать в себя встроенный дисплей или быть предназначенным для беспроводной передачи изображений на серийное изделие (например, смартфон, планшет) с установленным специализированным программным обеспечением. Не </w:t>
            </w:r>
            <w:proofErr w:type="gramStart"/>
            <w:r w:rsidRPr="00D06B5E">
              <w:rPr>
                <w:color w:val="000000"/>
                <w:sz w:val="20"/>
                <w:szCs w:val="20"/>
              </w:rPr>
              <w:t>предназначен</w:t>
            </w:r>
            <w:proofErr w:type="gramEnd"/>
            <w:r w:rsidRPr="00D06B5E">
              <w:rPr>
                <w:color w:val="000000"/>
                <w:sz w:val="20"/>
                <w:szCs w:val="20"/>
              </w:rPr>
              <w:t xml:space="preserve"> для введения во влагалище или прямую кишку.</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КТРУ 26.60.12.132-00000041</w:t>
            </w:r>
          </w:p>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Регулировка мощности акустического излучения: Да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Регулировка усиления принимаемого сигнала: Да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lang w:val="en-US"/>
              </w:rPr>
            </w:pPr>
            <w:r w:rsidRPr="00D06B5E">
              <w:rPr>
                <w:color w:val="000000"/>
                <w:sz w:val="20"/>
                <w:szCs w:val="20"/>
              </w:rPr>
              <w:t>Режим</w:t>
            </w:r>
            <w:r w:rsidRPr="00D06B5E">
              <w:rPr>
                <w:color w:val="000000"/>
                <w:sz w:val="20"/>
                <w:szCs w:val="20"/>
                <w:lang w:val="en-US"/>
              </w:rPr>
              <w:t>:</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В-режим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Второй (тканевой) гармоники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w:t>
            </w:r>
            <w:proofErr w:type="spellStart"/>
            <w:r w:rsidRPr="00D06B5E">
              <w:rPr>
                <w:color w:val="000000"/>
                <w:sz w:val="20"/>
                <w:szCs w:val="20"/>
              </w:rPr>
              <w:t>Имульсно</w:t>
            </w:r>
            <w:proofErr w:type="spellEnd"/>
            <w:r w:rsidRPr="00D06B5E">
              <w:rPr>
                <w:color w:val="000000"/>
                <w:sz w:val="20"/>
                <w:szCs w:val="20"/>
              </w:rPr>
              <w:t xml:space="preserve">-волновой </w:t>
            </w:r>
            <w:proofErr w:type="spellStart"/>
            <w:r w:rsidRPr="00D06B5E">
              <w:rPr>
                <w:color w:val="000000"/>
                <w:sz w:val="20"/>
                <w:szCs w:val="20"/>
              </w:rPr>
              <w:t>допплер</w:t>
            </w:r>
            <w:proofErr w:type="spellEnd"/>
            <w:r w:rsidRPr="00D06B5E">
              <w:rPr>
                <w:color w:val="000000"/>
                <w:sz w:val="20"/>
                <w:szCs w:val="20"/>
              </w:rPr>
              <w:t xml:space="preserve">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М-режим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Цветной </w:t>
            </w:r>
            <w:proofErr w:type="spellStart"/>
            <w:r w:rsidRPr="00D06B5E">
              <w:rPr>
                <w:color w:val="000000"/>
                <w:sz w:val="20"/>
                <w:szCs w:val="20"/>
              </w:rPr>
              <w:t>допплер</w:t>
            </w:r>
            <w:proofErr w:type="spellEnd"/>
            <w:r w:rsidRPr="00D06B5E">
              <w:rPr>
                <w:color w:val="000000"/>
                <w:sz w:val="20"/>
                <w:szCs w:val="20"/>
              </w:rPr>
              <w:t xml:space="preserve">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1.3.6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Энергетический </w:t>
            </w:r>
            <w:proofErr w:type="spellStart"/>
            <w:r w:rsidRPr="00D06B5E">
              <w:rPr>
                <w:color w:val="000000"/>
                <w:sz w:val="20"/>
                <w:szCs w:val="20"/>
              </w:rPr>
              <w:t>допплер</w:t>
            </w:r>
            <w:proofErr w:type="spellEnd"/>
            <w:r w:rsidRPr="00D06B5E">
              <w:rPr>
                <w:color w:val="000000"/>
                <w:sz w:val="20"/>
                <w:szCs w:val="20"/>
              </w:rPr>
              <w:t xml:space="preserve">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Конструктивное исполнение</w:t>
            </w:r>
            <w:r w:rsidRPr="00D06B5E">
              <w:rPr>
                <w:color w:val="000000"/>
                <w:sz w:val="20"/>
                <w:szCs w:val="20"/>
                <w:lang w:val="en-US"/>
              </w:rPr>
              <w:t>:</w:t>
            </w:r>
            <w:r w:rsidRPr="00D06B5E">
              <w:rPr>
                <w:color w:val="000000"/>
                <w:sz w:val="20"/>
                <w:szCs w:val="20"/>
              </w:rPr>
              <w:t xml:space="preserve"> Моноблок</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Количество портов для подключения датчиков</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1</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Изображение</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1.6.1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Режим текущего отображения/стоп-кадра </w:t>
            </w:r>
            <w:r w:rsidRPr="00D06B5E">
              <w:rPr>
                <w:color w:val="000000"/>
                <w:sz w:val="20"/>
                <w:szCs w:val="20"/>
              </w:rPr>
              <w:tab/>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1.7</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Тип датчика: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1.7.1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Линейный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Исследования: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Брюшная полость и малые органы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Сосуды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1.8.7</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Поверхностно расположенные органы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1.8.8</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Педиатрия и неонатология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lastRenderedPageBreak/>
              <w:t>1.8.9</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Исследование костно-мышечных тканей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КТРУ 26.60.12.132-00000041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1.8.10</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Легкие</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 xml:space="preserve">ГОСТ 56331-2014, п.7.2. (обоснование – для диагностики </w:t>
            </w:r>
            <w:proofErr w:type="spellStart"/>
            <w:r w:rsidRPr="00D06B5E">
              <w:rPr>
                <w:rFonts w:ascii="Times New Roman" w:eastAsia="Calibri" w:hAnsi="Times New Roman" w:cs="Times New Roman"/>
                <w:b w:val="0"/>
                <w:color w:val="000000"/>
                <w:sz w:val="20"/>
                <w:szCs w:val="20"/>
                <w:lang w:eastAsia="en-US"/>
              </w:rPr>
              <w:t>коронавирусной</w:t>
            </w:r>
            <w:proofErr w:type="spellEnd"/>
            <w:r w:rsidRPr="00D06B5E">
              <w:rPr>
                <w:rFonts w:ascii="Times New Roman" w:eastAsia="Calibri" w:hAnsi="Times New Roman" w:cs="Times New Roman"/>
                <w:b w:val="0"/>
                <w:color w:val="000000"/>
                <w:sz w:val="20"/>
                <w:szCs w:val="20"/>
                <w:lang w:eastAsia="en-US"/>
              </w:rPr>
              <w:t xml:space="preserve"> инфекции)</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1.8.11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Контроль инвазивных процедур и хирургии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контроля проведения биопсии, пункций, введения анестезии)</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1.9</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lang w:val="en-US"/>
              </w:rPr>
            </w:pPr>
            <w:r w:rsidRPr="00D06B5E">
              <w:rPr>
                <w:b/>
                <w:bCs/>
                <w:color w:val="000000"/>
                <w:sz w:val="20"/>
                <w:szCs w:val="20"/>
              </w:rPr>
              <w:t>Состав</w:t>
            </w:r>
            <w:r w:rsidRPr="00D06B5E">
              <w:rPr>
                <w:b/>
                <w:bCs/>
                <w:color w:val="000000"/>
                <w:sz w:val="20"/>
                <w:szCs w:val="20"/>
                <w:lang w:val="en-US"/>
              </w:rPr>
              <w:t>:</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Cs w:val="0"/>
                <w:color w:val="000000"/>
                <w:sz w:val="20"/>
                <w:szCs w:val="20"/>
                <w:lang w:val="en-US" w:eastAsia="en-US"/>
              </w:rPr>
            </w:pPr>
            <w:r w:rsidRPr="00D06B5E">
              <w:rPr>
                <w:rFonts w:ascii="Times New Roman" w:eastAsia="Calibri" w:hAnsi="Times New Roman" w:cs="Times New Roman"/>
                <w:color w:val="000000"/>
                <w:sz w:val="20"/>
                <w:szCs w:val="20"/>
                <w:lang w:eastAsia="en-US"/>
              </w:rPr>
              <w:t>ГОСТ 56331-2014, п.</w:t>
            </w:r>
            <w:r w:rsidRPr="00D06B5E">
              <w:rPr>
                <w:rFonts w:ascii="Times New Roman" w:eastAsia="Calibri" w:hAnsi="Times New Roman" w:cs="Times New Roman"/>
                <w:color w:val="000000"/>
                <w:sz w:val="20"/>
                <w:szCs w:val="20"/>
                <w:lang w:val="en-US" w:eastAsia="en-US"/>
              </w:rPr>
              <w:t>6.1.5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1.9.1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Электронный блок с монитором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п.5.3</w:t>
            </w:r>
            <w:r w:rsidRPr="00D06B5E">
              <w:rPr>
                <w:rFonts w:ascii="Times New Roman" w:eastAsia="Calibri" w:hAnsi="Times New Roman" w:cs="Times New Roman"/>
                <w:b w:val="0"/>
                <w:color w:val="000000"/>
                <w:sz w:val="20"/>
                <w:szCs w:val="20"/>
                <w:lang w:val="en-US" w:eastAsia="en-US"/>
              </w:rPr>
              <w:t>,</w:t>
            </w:r>
            <w:r w:rsidRPr="00D06B5E">
              <w:rPr>
                <w:rFonts w:ascii="Times New Roman" w:eastAsia="Calibri" w:hAnsi="Times New Roman" w:cs="Times New Roman"/>
                <w:b w:val="0"/>
                <w:color w:val="000000"/>
                <w:sz w:val="20"/>
                <w:szCs w:val="20"/>
                <w:lang w:eastAsia="en-US"/>
              </w:rPr>
              <w:t xml:space="preserve">  6.1.5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1.9.2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Линейный датчик</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п.5.3</w:t>
            </w:r>
            <w:r w:rsidRPr="00D06B5E">
              <w:rPr>
                <w:rFonts w:ascii="Times New Roman" w:eastAsia="Calibri" w:hAnsi="Times New Roman" w:cs="Times New Roman"/>
                <w:b w:val="0"/>
                <w:color w:val="000000"/>
                <w:sz w:val="20"/>
                <w:szCs w:val="20"/>
                <w:lang w:val="en-US" w:eastAsia="en-US"/>
              </w:rPr>
              <w:t>,</w:t>
            </w:r>
            <w:r w:rsidRPr="00D06B5E">
              <w:rPr>
                <w:rFonts w:ascii="Times New Roman" w:eastAsia="Calibri" w:hAnsi="Times New Roman" w:cs="Times New Roman"/>
                <w:b w:val="0"/>
                <w:color w:val="000000"/>
                <w:sz w:val="20"/>
                <w:szCs w:val="20"/>
                <w:lang w:eastAsia="en-US"/>
              </w:rPr>
              <w:t xml:space="preserve">  6.1.5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1.9.3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Комплект кабелей электропитания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п.5.3</w:t>
            </w:r>
            <w:r w:rsidRPr="00D06B5E">
              <w:rPr>
                <w:rFonts w:ascii="Times New Roman" w:eastAsia="Calibri" w:hAnsi="Times New Roman" w:cs="Times New Roman"/>
                <w:b w:val="0"/>
                <w:color w:val="000000"/>
                <w:sz w:val="20"/>
                <w:szCs w:val="20"/>
                <w:lang w:val="en-US" w:eastAsia="en-US"/>
              </w:rPr>
              <w:t>,</w:t>
            </w:r>
            <w:r w:rsidRPr="00D06B5E">
              <w:rPr>
                <w:rFonts w:ascii="Times New Roman" w:eastAsia="Calibri" w:hAnsi="Times New Roman" w:cs="Times New Roman"/>
                <w:b w:val="0"/>
                <w:color w:val="000000"/>
                <w:sz w:val="20"/>
                <w:szCs w:val="20"/>
                <w:lang w:eastAsia="en-US"/>
              </w:rPr>
              <w:t xml:space="preserve">  6.1.5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1.9.4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Сумка для переноски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удобной транспортировки аппарата)</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1.9.5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Комплект эксплуатационной документации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п.5.3</w:t>
            </w:r>
            <w:r w:rsidRPr="00D06B5E">
              <w:rPr>
                <w:rFonts w:ascii="Times New Roman" w:eastAsia="Calibri" w:hAnsi="Times New Roman" w:cs="Times New Roman"/>
                <w:b w:val="0"/>
                <w:color w:val="000000"/>
                <w:sz w:val="20"/>
                <w:szCs w:val="20"/>
                <w:lang w:val="en-US" w:eastAsia="en-US"/>
              </w:rPr>
              <w:t>,</w:t>
            </w:r>
            <w:r w:rsidRPr="00D06B5E">
              <w:rPr>
                <w:rFonts w:ascii="Times New Roman" w:eastAsia="Calibri" w:hAnsi="Times New Roman" w:cs="Times New Roman"/>
                <w:b w:val="0"/>
                <w:color w:val="000000"/>
                <w:sz w:val="20"/>
                <w:szCs w:val="20"/>
                <w:lang w:eastAsia="en-US"/>
              </w:rPr>
              <w:t xml:space="preserve">  6.1.5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1.9.6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Комплект разрешительной документации для применения на территории Российской Федерации, в соответствии с требованиями законодательства Российской Федерации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п.5.3</w:t>
            </w:r>
            <w:r w:rsidRPr="00D06B5E">
              <w:rPr>
                <w:rFonts w:ascii="Times New Roman" w:eastAsia="Calibri" w:hAnsi="Times New Roman" w:cs="Times New Roman"/>
                <w:b w:val="0"/>
                <w:color w:val="000000"/>
                <w:sz w:val="20"/>
                <w:szCs w:val="20"/>
                <w:lang w:val="en-US" w:eastAsia="en-US"/>
              </w:rPr>
              <w:t>,</w:t>
            </w:r>
            <w:r w:rsidRPr="00D06B5E">
              <w:rPr>
                <w:rFonts w:ascii="Times New Roman" w:eastAsia="Calibri" w:hAnsi="Times New Roman" w:cs="Times New Roman"/>
                <w:b w:val="0"/>
                <w:color w:val="000000"/>
                <w:sz w:val="20"/>
                <w:szCs w:val="20"/>
                <w:lang w:eastAsia="en-US"/>
              </w:rPr>
              <w:t xml:space="preserve">  6.1.5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1.10</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Вариант исполнения УЗ по качеству формируемой диагностической информации: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Средний</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п.5.1</w:t>
            </w:r>
            <w:r w:rsidRPr="00D06B5E">
              <w:rPr>
                <w:rFonts w:ascii="Times New Roman" w:eastAsia="Calibri" w:hAnsi="Times New Roman" w:cs="Times New Roman"/>
                <w:b w:val="0"/>
                <w:color w:val="000000"/>
                <w:sz w:val="20"/>
                <w:szCs w:val="20"/>
                <w:lang w:val="en-US" w:eastAsia="en-US"/>
              </w:rPr>
              <w:t>,</w:t>
            </w:r>
            <w:r w:rsidRPr="00D06B5E">
              <w:rPr>
                <w:rFonts w:ascii="Times New Roman" w:eastAsia="Calibri" w:hAnsi="Times New Roman" w:cs="Times New Roman"/>
                <w:b w:val="0"/>
                <w:color w:val="000000"/>
                <w:sz w:val="20"/>
                <w:szCs w:val="20"/>
                <w:lang w:eastAsia="en-US"/>
              </w:rPr>
              <w:t xml:space="preserve"> 6.1.3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Гарантийный срок, лет</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1</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w:t>
            </w:r>
            <w:r w:rsidRPr="00D06B5E">
              <w:rPr>
                <w:rFonts w:ascii="Times New Roman" w:eastAsia="Calibri" w:hAnsi="Times New Roman" w:cs="Times New Roman"/>
                <w:b w:val="0"/>
                <w:color w:val="000000"/>
                <w:sz w:val="20"/>
                <w:szCs w:val="20"/>
                <w:lang w:val="en-US" w:eastAsia="en-US"/>
              </w:rPr>
              <w:t xml:space="preserve"> </w:t>
            </w:r>
            <w:r w:rsidRPr="00D06B5E">
              <w:rPr>
                <w:rFonts w:ascii="Times New Roman" w:eastAsia="Calibri" w:hAnsi="Times New Roman" w:cs="Times New Roman"/>
                <w:b w:val="0"/>
                <w:color w:val="000000"/>
                <w:sz w:val="20"/>
                <w:szCs w:val="20"/>
                <w:lang w:eastAsia="en-US"/>
              </w:rPr>
              <w:t>п.6.1.7</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Нормативный (назначенный) срок эксплуатации, лет</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5</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w:t>
            </w:r>
            <w:r w:rsidRPr="00D06B5E">
              <w:rPr>
                <w:rFonts w:ascii="Times New Roman" w:eastAsia="Calibri" w:hAnsi="Times New Roman" w:cs="Times New Roman"/>
                <w:b w:val="0"/>
                <w:color w:val="000000"/>
                <w:sz w:val="20"/>
                <w:szCs w:val="20"/>
                <w:lang w:val="en-US" w:eastAsia="en-US"/>
              </w:rPr>
              <w:t xml:space="preserve"> </w:t>
            </w:r>
            <w:r w:rsidRPr="00D06B5E">
              <w:rPr>
                <w:rFonts w:ascii="Times New Roman" w:eastAsia="Calibri" w:hAnsi="Times New Roman" w:cs="Times New Roman"/>
                <w:b w:val="0"/>
                <w:color w:val="000000"/>
                <w:sz w:val="20"/>
                <w:szCs w:val="20"/>
                <w:lang w:eastAsia="en-US"/>
              </w:rPr>
              <w:t>п.6.1.8</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bCs/>
                <w:color w:val="000000"/>
                <w:sz w:val="20"/>
                <w:szCs w:val="20"/>
                <w:lang w:val="en-US"/>
              </w:rPr>
            </w:pPr>
            <w:r w:rsidRPr="00D06B5E">
              <w:rPr>
                <w:b/>
                <w:bCs/>
                <w:color w:val="000000"/>
                <w:sz w:val="20"/>
                <w:szCs w:val="20"/>
              </w:rPr>
              <w:t>Набор специализированных программ</w:t>
            </w:r>
            <w:r w:rsidRPr="00D06B5E">
              <w:rPr>
                <w:b/>
                <w:bCs/>
                <w:color w:val="000000"/>
                <w:sz w:val="20"/>
                <w:szCs w:val="20"/>
                <w:lang w:val="en-US"/>
              </w:rPr>
              <w:t>:</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Cs w:val="0"/>
                <w:color w:val="000000"/>
                <w:sz w:val="20"/>
                <w:szCs w:val="20"/>
                <w:lang w:eastAsia="en-US"/>
              </w:rPr>
            </w:pPr>
            <w:r w:rsidRPr="00D06B5E">
              <w:rPr>
                <w:rFonts w:ascii="Times New Roman" w:eastAsia="Calibri" w:hAnsi="Times New Roman" w:cs="Times New Roman"/>
                <w:color w:val="000000"/>
                <w:sz w:val="20"/>
                <w:szCs w:val="20"/>
                <w:lang w:eastAsia="en-US"/>
              </w:rPr>
              <w:t>ГОСТ 56331-2014,</w:t>
            </w:r>
            <w:r w:rsidRPr="00D06B5E">
              <w:rPr>
                <w:rFonts w:ascii="Times New Roman" w:eastAsia="Calibri" w:hAnsi="Times New Roman" w:cs="Times New Roman"/>
                <w:color w:val="000000"/>
                <w:sz w:val="20"/>
                <w:szCs w:val="20"/>
                <w:lang w:val="en-US" w:eastAsia="en-US"/>
              </w:rPr>
              <w:t xml:space="preserve"> </w:t>
            </w:r>
            <w:r w:rsidRPr="00D06B5E">
              <w:rPr>
                <w:rFonts w:ascii="Times New Roman" w:eastAsia="Calibri" w:hAnsi="Times New Roman" w:cs="Times New Roman"/>
                <w:color w:val="000000"/>
                <w:sz w:val="20"/>
                <w:szCs w:val="20"/>
                <w:lang w:eastAsia="en-US"/>
              </w:rPr>
              <w:t>п.6.1.2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1.13.1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отображения центральной линии на экране, соответствующей метке на корпусе датчика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проведения безопасных инвазивных процедур: биопсии, пункции, контроля ввода анестезии)</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1.13.2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Специализированная программа улучшенного отображения </w:t>
            </w:r>
            <w:proofErr w:type="spellStart"/>
            <w:r w:rsidRPr="00D06B5E">
              <w:rPr>
                <w:color w:val="000000"/>
                <w:sz w:val="20"/>
                <w:szCs w:val="20"/>
              </w:rPr>
              <w:t>биопсийной</w:t>
            </w:r>
            <w:proofErr w:type="spellEnd"/>
            <w:r w:rsidRPr="00D06B5E">
              <w:rPr>
                <w:color w:val="000000"/>
                <w:sz w:val="20"/>
                <w:szCs w:val="20"/>
              </w:rPr>
              <w:t xml:space="preserve"> иглы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1.13.3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Специализированная программа отображения </w:t>
            </w:r>
            <w:proofErr w:type="spellStart"/>
            <w:r w:rsidRPr="00D06B5E">
              <w:rPr>
                <w:color w:val="000000"/>
                <w:sz w:val="20"/>
                <w:szCs w:val="20"/>
              </w:rPr>
              <w:t>биопсийной</w:t>
            </w:r>
            <w:proofErr w:type="spellEnd"/>
            <w:r w:rsidRPr="00D06B5E">
              <w:rPr>
                <w:color w:val="000000"/>
                <w:sz w:val="20"/>
                <w:szCs w:val="20"/>
              </w:rPr>
              <w:t xml:space="preserve"> направляющей с выбором различных углов наклона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1.13.4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диагностики легких с автоматическим детектированием и измерением плевры и B-линий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 xml:space="preserve">ГОСТ 56331-2014, п.7.2. (обоснование – для диагностики пневмоний на фоне </w:t>
            </w:r>
            <w:proofErr w:type="spellStart"/>
            <w:r w:rsidRPr="00D06B5E">
              <w:rPr>
                <w:rFonts w:ascii="Times New Roman" w:eastAsia="Calibri" w:hAnsi="Times New Roman" w:cs="Times New Roman"/>
                <w:b w:val="0"/>
                <w:color w:val="000000"/>
                <w:sz w:val="20"/>
                <w:szCs w:val="20"/>
                <w:lang w:eastAsia="en-US"/>
              </w:rPr>
              <w:t>коронавирусной</w:t>
            </w:r>
            <w:proofErr w:type="spellEnd"/>
            <w:r w:rsidRPr="00D06B5E">
              <w:rPr>
                <w:rFonts w:ascii="Times New Roman" w:eastAsia="Calibri" w:hAnsi="Times New Roman" w:cs="Times New Roman"/>
                <w:b w:val="0"/>
                <w:color w:val="000000"/>
                <w:sz w:val="20"/>
                <w:szCs w:val="20"/>
                <w:lang w:eastAsia="en-US"/>
              </w:rPr>
              <w:t xml:space="preserve"> инфекции)</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1.13.5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программирования кнопок на корпусе датчика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w:t>
            </w:r>
            <w:r w:rsidRPr="00D06B5E">
              <w:rPr>
                <w:color w:val="000000"/>
                <w:sz w:val="20"/>
                <w:szCs w:val="20"/>
                <w:lang w:val="en-US"/>
              </w:rPr>
              <w:t>5.1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количество программируемых кнопок на корпусе, </w:t>
            </w:r>
            <w:proofErr w:type="spellStart"/>
            <w:proofErr w:type="gramStart"/>
            <w:r w:rsidRPr="00D06B5E">
              <w:rPr>
                <w:color w:val="000000"/>
                <w:sz w:val="20"/>
                <w:szCs w:val="20"/>
              </w:rPr>
              <w:t>шт</w:t>
            </w:r>
            <w:proofErr w:type="spellEnd"/>
            <w:proofErr w:type="gramEnd"/>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3</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w:t>
            </w:r>
            <w:r w:rsidRPr="00D06B5E">
              <w:rPr>
                <w:color w:val="000000"/>
                <w:sz w:val="20"/>
                <w:szCs w:val="20"/>
                <w:lang w:val="en-US"/>
              </w:rPr>
              <w:t>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сканирования с выбором рабочей частоты датчика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подстройки изображения на пациентах разной комплекции)</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w:t>
            </w:r>
            <w:r w:rsidRPr="00D06B5E">
              <w:rPr>
                <w:color w:val="000000"/>
                <w:sz w:val="20"/>
                <w:szCs w:val="20"/>
                <w:lang w:val="en-US"/>
              </w:rPr>
              <w:t>7</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обучающая работе на аппарате</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w:t>
            </w:r>
            <w:r w:rsidRPr="00D06B5E">
              <w:rPr>
                <w:color w:val="000000"/>
                <w:sz w:val="20"/>
                <w:szCs w:val="20"/>
                <w:lang w:val="en-US"/>
              </w:rPr>
              <w:t>8</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достижения динамического диапазона (с отображением значения на экране), дБ</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290</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повышения контрастного разрешения ультразвукового изображения)</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w:t>
            </w:r>
            <w:r w:rsidRPr="00D06B5E">
              <w:rPr>
                <w:color w:val="000000"/>
                <w:sz w:val="20"/>
                <w:szCs w:val="20"/>
                <w:lang w:val="en-US"/>
              </w:rPr>
              <w:t>9</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автоматической привязки фокуса к области интереса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1.13.1</w:t>
            </w:r>
            <w:r w:rsidRPr="00D06B5E">
              <w:rPr>
                <w:color w:val="000000"/>
                <w:sz w:val="20"/>
                <w:szCs w:val="20"/>
                <w:lang w:val="en-US"/>
              </w:rPr>
              <w:t>0</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Специализированная программа сенсорного управления жестами для основных настроек ультразвукового изображения: общего усиления, усиления по глубине, шкала глубины, зум, углы наклона, положение и размер допплеровского окна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1.13.1</w:t>
            </w:r>
            <w:r w:rsidRPr="00D06B5E">
              <w:rPr>
                <w:color w:val="000000"/>
                <w:sz w:val="20"/>
                <w:szCs w:val="20"/>
                <w:lang w:val="en-US"/>
              </w:rPr>
              <w:t>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Русифицированный интерфейс программного </w:t>
            </w:r>
            <w:r w:rsidRPr="00D06B5E">
              <w:rPr>
                <w:color w:val="000000"/>
                <w:sz w:val="20"/>
                <w:szCs w:val="20"/>
              </w:rPr>
              <w:lastRenderedPageBreak/>
              <w:t xml:space="preserve">обеспечения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lastRenderedPageBreak/>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 xml:space="preserve">ГОСТ 56331-2014, п.7.2. </w:t>
            </w:r>
            <w:r w:rsidRPr="00D06B5E">
              <w:rPr>
                <w:rFonts w:ascii="Times New Roman" w:eastAsia="Calibri" w:hAnsi="Times New Roman" w:cs="Times New Roman"/>
                <w:b w:val="0"/>
                <w:color w:val="000000"/>
                <w:sz w:val="20"/>
                <w:szCs w:val="20"/>
                <w:lang w:eastAsia="en-US"/>
              </w:rPr>
              <w:lastRenderedPageBreak/>
              <w:t>(обоснование – для удобства управления аппаратом)</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lang w:val="en-US"/>
              </w:rPr>
              <w:lastRenderedPageBreak/>
              <w:t>1.13.12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Специализированная программа измерения щитовидной железы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bCs/>
                <w:color w:val="000000"/>
                <w:sz w:val="20"/>
                <w:szCs w:val="20"/>
              </w:rPr>
              <w:t>Режимы сканирования: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Cs w:val="0"/>
                <w:color w:val="000000"/>
                <w:sz w:val="20"/>
                <w:szCs w:val="20"/>
                <w:lang w:eastAsia="en-US"/>
              </w:rPr>
            </w:pPr>
            <w:r w:rsidRPr="00D06B5E">
              <w:rPr>
                <w:rFonts w:ascii="Times New Roman" w:eastAsia="Calibri" w:hAnsi="Times New Roman" w:cs="Times New Roman"/>
                <w:color w:val="000000"/>
                <w:sz w:val="20"/>
                <w:szCs w:val="20"/>
                <w:lang w:eastAsia="en-US"/>
              </w:rPr>
              <w:t>ГОСТ 56331-2014,</w:t>
            </w:r>
            <w:r w:rsidRPr="00D06B5E">
              <w:rPr>
                <w:rFonts w:ascii="Times New Roman" w:eastAsia="Calibri" w:hAnsi="Times New Roman" w:cs="Times New Roman"/>
                <w:color w:val="000000"/>
                <w:sz w:val="20"/>
                <w:szCs w:val="20"/>
                <w:lang w:val="en-US" w:eastAsia="en-US"/>
              </w:rPr>
              <w:t xml:space="preserve"> </w:t>
            </w:r>
            <w:r w:rsidRPr="00D06B5E">
              <w:rPr>
                <w:rFonts w:ascii="Times New Roman" w:eastAsia="Calibri" w:hAnsi="Times New Roman" w:cs="Times New Roman"/>
                <w:color w:val="000000"/>
                <w:sz w:val="20"/>
                <w:szCs w:val="20"/>
                <w:lang w:eastAsia="en-US"/>
              </w:rPr>
              <w:t>п.6.4.1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1.14.1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Количество зон усиления по глубине</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w:t>
            </w:r>
            <w:r w:rsidRPr="00D06B5E">
              <w:rPr>
                <w:rFonts w:ascii="Times New Roman" w:eastAsia="Calibri" w:hAnsi="Times New Roman" w:cs="Times New Roman"/>
                <w:b w:val="0"/>
                <w:color w:val="000000"/>
                <w:sz w:val="20"/>
                <w:szCs w:val="20"/>
                <w:lang w:val="en-US" w:eastAsia="en-US"/>
              </w:rPr>
              <w:t xml:space="preserve"> </w:t>
            </w:r>
            <w:r w:rsidRPr="00D06B5E">
              <w:rPr>
                <w:rFonts w:ascii="Times New Roman" w:eastAsia="Calibri" w:hAnsi="Times New Roman" w:cs="Times New Roman"/>
                <w:b w:val="0"/>
                <w:color w:val="000000"/>
                <w:sz w:val="20"/>
                <w:szCs w:val="20"/>
                <w:lang w:eastAsia="en-US"/>
              </w:rPr>
              <w:t>п.6.4.1.1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1.14.2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Диапазон значений измерительного объема в режиме импульсно-волнового </w:t>
            </w:r>
            <w:proofErr w:type="spellStart"/>
            <w:r w:rsidRPr="00D06B5E">
              <w:rPr>
                <w:color w:val="000000"/>
                <w:sz w:val="20"/>
                <w:szCs w:val="20"/>
              </w:rPr>
              <w:t>допплера</w:t>
            </w:r>
            <w:proofErr w:type="spellEnd"/>
            <w:r w:rsidRPr="00D06B5E">
              <w:rPr>
                <w:color w:val="000000"/>
                <w:sz w:val="20"/>
                <w:szCs w:val="20"/>
              </w:rPr>
              <w:t xml:space="preserve"> PW, мм.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От 1 до 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w:t>
            </w:r>
            <w:r w:rsidRPr="00D06B5E">
              <w:rPr>
                <w:rFonts w:ascii="Times New Roman" w:eastAsia="Calibri" w:hAnsi="Times New Roman" w:cs="Times New Roman"/>
                <w:b w:val="0"/>
                <w:color w:val="000000"/>
                <w:sz w:val="20"/>
                <w:szCs w:val="20"/>
                <w:lang w:val="en-US" w:eastAsia="en-US"/>
              </w:rPr>
              <w:t xml:space="preserve"> </w:t>
            </w:r>
            <w:r w:rsidRPr="00D06B5E">
              <w:rPr>
                <w:rFonts w:ascii="Times New Roman" w:eastAsia="Calibri" w:hAnsi="Times New Roman" w:cs="Times New Roman"/>
                <w:b w:val="0"/>
                <w:color w:val="000000"/>
                <w:sz w:val="20"/>
                <w:szCs w:val="20"/>
                <w:lang w:eastAsia="en-US"/>
              </w:rPr>
              <w:t>п.6.4.1.2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bCs/>
                <w:color w:val="000000"/>
                <w:sz w:val="20"/>
                <w:szCs w:val="20"/>
                <w:lang w:val="en-US"/>
              </w:rPr>
            </w:pPr>
            <w:r w:rsidRPr="00D06B5E">
              <w:rPr>
                <w:b/>
                <w:bCs/>
                <w:color w:val="000000"/>
                <w:sz w:val="20"/>
                <w:szCs w:val="20"/>
              </w:rPr>
              <w:t>Набор поставляемых датчиков</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Cs w:val="0"/>
                <w:color w:val="000000"/>
                <w:sz w:val="20"/>
                <w:szCs w:val="20"/>
                <w:lang w:eastAsia="en-US"/>
              </w:rPr>
            </w:pPr>
            <w:r w:rsidRPr="00D06B5E">
              <w:rPr>
                <w:rFonts w:ascii="Times New Roman" w:eastAsia="Calibri" w:hAnsi="Times New Roman" w:cs="Times New Roman"/>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Линейный датчик</w:t>
            </w:r>
            <w:r w:rsidRPr="00D06B5E">
              <w:rPr>
                <w:color w:val="000000"/>
                <w:sz w:val="20"/>
                <w:szCs w:val="20"/>
                <w:lang w:val="en-US"/>
              </w:rPr>
              <w:t xml:space="preserve">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диапазон рабочих частот, МГц</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От 4.5 до  12</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линейный размер рабочей поверхности апертуры, </w:t>
            </w:r>
            <w:proofErr w:type="gramStart"/>
            <w:r w:rsidRPr="00D06B5E">
              <w:rPr>
                <w:color w:val="000000"/>
                <w:sz w:val="20"/>
                <w:szCs w:val="20"/>
              </w:rPr>
              <w:t>мм</w:t>
            </w:r>
            <w:proofErr w:type="gramEnd"/>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lang w:val="en-US"/>
              </w:rPr>
            </w:pPr>
            <w:r w:rsidRPr="00D06B5E">
              <w:rPr>
                <w:color w:val="000000"/>
                <w:sz w:val="20"/>
                <w:szCs w:val="20"/>
                <w:lang w:val="en-US"/>
              </w:rPr>
              <w:t>40</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 количество элементов датчика, </w:t>
            </w:r>
            <w:proofErr w:type="spellStart"/>
            <w:proofErr w:type="gramStart"/>
            <w:r w:rsidRPr="00D06B5E">
              <w:rPr>
                <w:color w:val="000000"/>
                <w:sz w:val="20"/>
                <w:szCs w:val="20"/>
              </w:rPr>
              <w:t>шт</w:t>
            </w:r>
            <w:proofErr w:type="spellEnd"/>
            <w:proofErr w:type="gramEnd"/>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128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глубина проникновения в В-режиме, мм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lang w:val="en-US"/>
              </w:rPr>
            </w:pPr>
            <w:r w:rsidRPr="00D06B5E">
              <w:rPr>
                <w:color w:val="000000"/>
                <w:sz w:val="20"/>
                <w:szCs w:val="20"/>
              </w:rPr>
              <w:t>148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глубина проникновения в режиме PW, мм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148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1.15.1.6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глубина проникновения в режиме CFM, мм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148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pStyle w:val="1"/>
              <w:spacing w:before="0" w:after="0"/>
              <w:jc w:val="center"/>
              <w:rPr>
                <w:rFonts w:ascii="Times New Roman" w:eastAsia="Calibri" w:hAnsi="Times New Roman" w:cs="Times New Roman"/>
                <w:b w:val="0"/>
                <w:bCs w:val="0"/>
                <w:color w:val="000000"/>
                <w:sz w:val="20"/>
                <w:szCs w:val="20"/>
                <w:lang w:eastAsia="en-US"/>
              </w:rPr>
            </w:pPr>
            <w:r w:rsidRPr="00D06B5E">
              <w:rPr>
                <w:rFonts w:ascii="Times New Roman" w:eastAsia="Calibri" w:hAnsi="Times New Roman" w:cs="Times New Roman"/>
                <w:b w:val="0"/>
                <w:color w:val="000000"/>
                <w:sz w:val="20"/>
                <w:szCs w:val="20"/>
                <w:lang w:eastAsia="en-US"/>
              </w:rPr>
              <w:t>ГОСТ 56331-2014, п.6.1.6</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Основные технические характеристики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w:t>
            </w:r>
            <w:r w:rsidRPr="00D06B5E">
              <w:rPr>
                <w:b/>
                <w:color w:val="000000"/>
                <w:sz w:val="20"/>
                <w:szCs w:val="20"/>
                <w:lang w:val="en-US"/>
              </w:rPr>
              <w:t>31</w:t>
            </w:r>
            <w:r w:rsidRPr="00D06B5E">
              <w:rPr>
                <w:b/>
                <w:color w:val="000000"/>
                <w:sz w:val="20"/>
                <w:szCs w:val="20"/>
              </w:rPr>
              <w:t>-2014 П.6.2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1.16.1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Формирование изображений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w:t>
            </w:r>
            <w:r w:rsidRPr="00D06B5E">
              <w:rPr>
                <w:b/>
                <w:color w:val="000000"/>
                <w:sz w:val="20"/>
                <w:szCs w:val="20"/>
                <w:lang w:val="en-US"/>
              </w:rPr>
              <w:t>31</w:t>
            </w:r>
            <w:r w:rsidRPr="00D06B5E">
              <w:rPr>
                <w:b/>
                <w:color w:val="000000"/>
                <w:sz w:val="20"/>
                <w:szCs w:val="20"/>
              </w:rPr>
              <w:t>-2014 П.6.2.2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автоматическая трассировка допплеровского спектра и автоматического измерения параметров кровотока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П.6.2.2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1.16.1.3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поворот и инверсия изображения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П.6.2.2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1.16.2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Измерения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w:t>
            </w:r>
            <w:r w:rsidRPr="00D06B5E">
              <w:rPr>
                <w:b/>
                <w:color w:val="000000"/>
                <w:sz w:val="20"/>
                <w:szCs w:val="20"/>
                <w:lang w:val="en-US"/>
              </w:rPr>
              <w:t>31</w:t>
            </w:r>
            <w:r w:rsidRPr="00D06B5E">
              <w:rPr>
                <w:b/>
                <w:color w:val="000000"/>
                <w:sz w:val="20"/>
                <w:szCs w:val="20"/>
              </w:rPr>
              <w:t>-2014 П.6.2.3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1.16.2.1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измерения в В-режиме: расстояние, площадь (метод эллипса), объём, отношение линейных размеров, отношение площадей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П.6.2.3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1.16.2.2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измерения в М-режиме: расстояние, временной интервал, частота сердечных сокращений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П.6.2.3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1.16.2.3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измерения в режиме регистрации спектрального </w:t>
            </w:r>
            <w:proofErr w:type="spellStart"/>
            <w:r w:rsidRPr="00D06B5E">
              <w:rPr>
                <w:color w:val="000000"/>
                <w:sz w:val="20"/>
                <w:szCs w:val="20"/>
              </w:rPr>
              <w:t>допплера</w:t>
            </w:r>
            <w:proofErr w:type="spellEnd"/>
            <w:r w:rsidRPr="00D06B5E">
              <w:rPr>
                <w:color w:val="000000"/>
                <w:sz w:val="20"/>
                <w:szCs w:val="20"/>
              </w:rPr>
              <w:t>: линейная скорость, средняя скорость, временные интервалы, индекс резистентности, пульсационный индекс, частота сердечных сокращений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П.6.2.3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1.16.3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Сервисные функции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56331-2014 П.6.2.4</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индикация параметров акустического выхода (TIC, TIB, TIS, M</w:t>
            </w:r>
            <w:r w:rsidRPr="00D06B5E">
              <w:rPr>
                <w:color w:val="000000"/>
                <w:sz w:val="20"/>
                <w:szCs w:val="20"/>
                <w:lang w:val="en-US"/>
              </w:rPr>
              <w:t>I</w:t>
            </w:r>
            <w:r w:rsidRPr="00D06B5E">
              <w:rPr>
                <w:color w:val="000000"/>
                <w:sz w:val="20"/>
                <w:szCs w:val="20"/>
              </w:rPr>
              <w:t xml:space="preserve">) по </w:t>
            </w:r>
            <w:hyperlink r:id="rId10" w:history="1">
              <w:r w:rsidRPr="00D06B5E">
                <w:rPr>
                  <w:color w:val="000000"/>
                  <w:sz w:val="20"/>
                  <w:szCs w:val="20"/>
                </w:rPr>
                <w:t>ГОСТ IEC 61157</w:t>
              </w:r>
            </w:hyperlink>
            <w:r w:rsidRPr="00D06B5E">
              <w:rPr>
                <w:color w:val="000000"/>
                <w:sz w:val="20"/>
                <w:szCs w:val="20"/>
              </w:rPr>
              <w:t xml:space="preserve">, </w:t>
            </w:r>
            <w:hyperlink r:id="rId11" w:history="1">
              <w:r w:rsidRPr="00D06B5E">
                <w:rPr>
                  <w:color w:val="000000"/>
                  <w:sz w:val="20"/>
                  <w:szCs w:val="20"/>
                </w:rPr>
                <w:t xml:space="preserve">ГОСТ </w:t>
              </w:r>
              <w:proofErr w:type="gramStart"/>
              <w:r w:rsidRPr="00D06B5E">
                <w:rPr>
                  <w:color w:val="000000"/>
                  <w:sz w:val="20"/>
                  <w:szCs w:val="20"/>
                </w:rPr>
                <w:t>Р</w:t>
              </w:r>
              <w:proofErr w:type="gramEnd"/>
              <w:r w:rsidRPr="00D06B5E">
                <w:rPr>
                  <w:color w:val="000000"/>
                  <w:sz w:val="20"/>
                  <w:szCs w:val="20"/>
                </w:rPr>
                <w:t xml:space="preserve"> МЭК 62359</w:t>
              </w:r>
            </w:hyperlink>
            <w:r w:rsidRPr="00D06B5E">
              <w:rPr>
                <w:color w:val="000000"/>
                <w:sz w:val="20"/>
                <w:szCs w:val="20"/>
              </w:rPr>
              <w:t>.</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П.6.2.4</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Режим автоподстройки В-изображения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ГОСТ 56331-2014 П.6.</w:t>
            </w:r>
            <w:r w:rsidRPr="00D06B5E">
              <w:rPr>
                <w:color w:val="000000"/>
                <w:sz w:val="20"/>
                <w:szCs w:val="20"/>
                <w:lang w:val="en-US"/>
              </w:rPr>
              <w:t>4.2.1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Режим автоподстройки допплеровского изображения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w:t>
            </w:r>
            <w:r w:rsidRPr="00D06B5E">
              <w:rPr>
                <w:color w:val="000000"/>
                <w:sz w:val="20"/>
                <w:szCs w:val="20"/>
                <w:lang w:val="en-US"/>
              </w:rPr>
              <w:t>4.2.2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Наличие предустановленных протоколов исследований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w:t>
            </w:r>
            <w:r w:rsidRPr="00D06B5E">
              <w:rPr>
                <w:color w:val="000000"/>
                <w:sz w:val="20"/>
                <w:szCs w:val="20"/>
                <w:lang w:val="en-US"/>
              </w:rPr>
              <w:t>4</w:t>
            </w:r>
            <w:r w:rsidRPr="00D06B5E">
              <w:rPr>
                <w:color w:val="000000"/>
                <w:sz w:val="20"/>
                <w:szCs w:val="20"/>
              </w:rPr>
              <w:t>.</w:t>
            </w:r>
            <w:r w:rsidRPr="00D06B5E">
              <w:rPr>
                <w:color w:val="000000"/>
                <w:sz w:val="20"/>
                <w:szCs w:val="20"/>
                <w:lang w:val="en-US"/>
              </w:rPr>
              <w:t>2.5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Запись кадров и </w:t>
            </w:r>
            <w:proofErr w:type="spellStart"/>
            <w:r w:rsidRPr="00D06B5E">
              <w:rPr>
                <w:color w:val="000000"/>
                <w:sz w:val="20"/>
                <w:szCs w:val="20"/>
              </w:rPr>
              <w:t>кинопетель</w:t>
            </w:r>
            <w:proofErr w:type="spellEnd"/>
            <w:r w:rsidRPr="00D06B5E">
              <w:rPr>
                <w:color w:val="000000"/>
                <w:sz w:val="20"/>
                <w:szCs w:val="20"/>
              </w:rPr>
              <w:t xml:space="preserve"> в форматах, совместимых с </w:t>
            </w:r>
            <w:r w:rsidRPr="00D06B5E">
              <w:rPr>
                <w:color w:val="000000"/>
                <w:sz w:val="20"/>
                <w:szCs w:val="20"/>
                <w:lang w:val="en-US"/>
              </w:rPr>
              <w:t>Windows</w:t>
            </w:r>
            <w:r w:rsidRPr="00D06B5E">
              <w:rPr>
                <w:color w:val="000000"/>
                <w:sz w:val="20"/>
                <w:szCs w:val="20"/>
              </w:rPr>
              <w:t xml:space="preserve">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w:t>
            </w:r>
            <w:r w:rsidRPr="00D06B5E">
              <w:rPr>
                <w:color w:val="000000"/>
                <w:sz w:val="20"/>
                <w:szCs w:val="20"/>
                <w:lang w:val="en-US"/>
              </w:rPr>
              <w:t>4.3.3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1.16.3.6</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Архив пациентов с поиском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П.6.4.3.4.</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1.16.3.7</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Архивация изображений на внешние носители, через порт USB</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w:t>
            </w:r>
            <w:r w:rsidRPr="00D06B5E">
              <w:rPr>
                <w:color w:val="000000"/>
                <w:sz w:val="20"/>
                <w:szCs w:val="20"/>
                <w:lang w:val="en-US"/>
              </w:rPr>
              <w:t>4</w:t>
            </w:r>
            <w:r w:rsidRPr="00D06B5E">
              <w:rPr>
                <w:color w:val="000000"/>
                <w:sz w:val="20"/>
                <w:szCs w:val="20"/>
              </w:rPr>
              <w:t>.</w:t>
            </w:r>
            <w:r w:rsidRPr="00D06B5E">
              <w:rPr>
                <w:color w:val="000000"/>
                <w:sz w:val="20"/>
                <w:szCs w:val="20"/>
                <w:lang w:val="en-US"/>
              </w:rPr>
              <w:t>3.9</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1.16.3.8</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Возможность подключения принтеров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lang w:val="en-US"/>
              </w:rPr>
            </w:pPr>
            <w:r w:rsidRPr="00D06B5E">
              <w:rPr>
                <w:color w:val="000000"/>
                <w:sz w:val="20"/>
                <w:szCs w:val="20"/>
              </w:rPr>
              <w:t>ГОСТ 563</w:t>
            </w:r>
            <w:r w:rsidRPr="00D06B5E">
              <w:rPr>
                <w:color w:val="000000"/>
                <w:sz w:val="20"/>
                <w:szCs w:val="20"/>
                <w:lang w:val="en-US"/>
              </w:rPr>
              <w:t>31</w:t>
            </w:r>
            <w:r w:rsidRPr="00D06B5E">
              <w:rPr>
                <w:color w:val="000000"/>
                <w:sz w:val="20"/>
                <w:szCs w:val="20"/>
              </w:rPr>
              <w:t>-2014 П.6.</w:t>
            </w:r>
            <w:r w:rsidRPr="00D06B5E">
              <w:rPr>
                <w:color w:val="000000"/>
                <w:sz w:val="20"/>
                <w:szCs w:val="20"/>
                <w:lang w:val="en-US"/>
              </w:rPr>
              <w:t>4</w:t>
            </w:r>
            <w:r w:rsidRPr="00D06B5E">
              <w:rPr>
                <w:color w:val="000000"/>
                <w:sz w:val="20"/>
                <w:szCs w:val="20"/>
              </w:rPr>
              <w:t>.</w:t>
            </w:r>
            <w:r w:rsidRPr="00D06B5E">
              <w:rPr>
                <w:color w:val="000000"/>
                <w:sz w:val="20"/>
                <w:szCs w:val="20"/>
                <w:lang w:val="en-US"/>
              </w:rPr>
              <w:t>3.11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1.16.4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Параметры формирования изображения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56331-2014 П.6.3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1.16.4.1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Шкала </w:t>
            </w:r>
            <w:proofErr w:type="gramStart"/>
            <w:r w:rsidRPr="00D06B5E">
              <w:rPr>
                <w:color w:val="000000"/>
                <w:sz w:val="20"/>
                <w:szCs w:val="20"/>
              </w:rPr>
              <w:t>серого</w:t>
            </w:r>
            <w:proofErr w:type="gramEnd"/>
            <w:r w:rsidRPr="00D06B5E">
              <w:rPr>
                <w:color w:val="000000"/>
                <w:sz w:val="20"/>
                <w:szCs w:val="20"/>
              </w:rPr>
              <w:t>, градаций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256</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П.6.3.8</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1.16.4.2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Возможность наклонного ультразвукового сканирования при исследовании линейным датчиком в допплеровских режимах, градусы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20</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П.6.3.3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1.17</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Конструктивные характеристики и параметры УЗ:</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56331-2014 П.6.5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1.17.1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Цветной жидкокристаллический монитор высокого разрешения с антибликовым покрытием:</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П.6.5.1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1.17.1.1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Диагональ в дюймах</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10,4</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П.6.5.1.1</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1.17.1.2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Разрешение в пикселях</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 xml:space="preserve"> 2000х1200</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П.6.5.1.2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1.17.1.3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Сенсорное управление с экрана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П.7.2. (обосновани</w:t>
            </w:r>
            <w:proofErr w:type="gramStart"/>
            <w:r w:rsidRPr="00D06B5E">
              <w:rPr>
                <w:color w:val="000000"/>
                <w:sz w:val="20"/>
                <w:szCs w:val="20"/>
              </w:rPr>
              <w:t>е-</w:t>
            </w:r>
            <w:proofErr w:type="gramEnd"/>
            <w:r w:rsidRPr="00D06B5E">
              <w:rPr>
                <w:color w:val="000000"/>
                <w:sz w:val="20"/>
                <w:szCs w:val="20"/>
              </w:rPr>
              <w:t xml:space="preserve"> необходимо для управления устройством)</w:t>
            </w:r>
          </w:p>
        </w:tc>
      </w:tr>
      <w:tr w:rsidR="00D06B5E" w:rsidRPr="00856F54" w:rsidTr="008F44FA">
        <w:trPr>
          <w:trHeight w:val="310"/>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1.18</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Порты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ГОСТ 56331-2014 П.6.5.3</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1.18.1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Количество </w:t>
            </w:r>
            <w:r w:rsidRPr="00D06B5E">
              <w:rPr>
                <w:color w:val="000000"/>
                <w:sz w:val="20"/>
                <w:szCs w:val="20"/>
                <w:lang w:val="en-US"/>
              </w:rPr>
              <w:t>USB</w:t>
            </w:r>
            <w:r w:rsidRPr="00D06B5E">
              <w:rPr>
                <w:color w:val="000000"/>
                <w:sz w:val="20"/>
                <w:szCs w:val="20"/>
              </w:rPr>
              <w:t xml:space="preserve"> портов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 xml:space="preserve"> 1</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П.6.5.6.2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lastRenderedPageBreak/>
              <w:t>1.19</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proofErr w:type="gramStart"/>
            <w:r w:rsidRPr="00D06B5E">
              <w:rPr>
                <w:b/>
                <w:color w:val="000000"/>
                <w:sz w:val="20"/>
                <w:szCs w:val="20"/>
              </w:rPr>
              <w:t>Масса-габаритные</w:t>
            </w:r>
            <w:proofErr w:type="gramEnd"/>
            <w:r w:rsidRPr="00D06B5E">
              <w:rPr>
                <w:b/>
                <w:color w:val="000000"/>
                <w:sz w:val="20"/>
                <w:szCs w:val="20"/>
              </w:rPr>
              <w:t xml:space="preserve"> характеристики</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tabs>
                <w:tab w:val="left" w:pos="589"/>
                <w:tab w:val="center" w:pos="1706"/>
              </w:tabs>
              <w:jc w:val="center"/>
              <w:rPr>
                <w:b/>
                <w:color w:val="000000"/>
                <w:sz w:val="20"/>
                <w:szCs w:val="20"/>
              </w:rPr>
            </w:pPr>
            <w:r w:rsidRPr="00D06B5E">
              <w:rPr>
                <w:b/>
                <w:color w:val="000000"/>
                <w:sz w:val="20"/>
                <w:szCs w:val="20"/>
              </w:rPr>
              <w:t>ГОСТ 56331-2014 П.6.5.4</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1.19.1.1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 xml:space="preserve">Масса, </w:t>
            </w:r>
            <w:proofErr w:type="gramStart"/>
            <w:r w:rsidRPr="00D06B5E">
              <w:rPr>
                <w:color w:val="000000"/>
                <w:sz w:val="20"/>
                <w:szCs w:val="20"/>
              </w:rPr>
              <w:t>кг</w:t>
            </w:r>
            <w:proofErr w:type="gramEnd"/>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lang w:val="en-US"/>
              </w:rPr>
            </w:pPr>
            <w:r w:rsidRPr="00D06B5E">
              <w:rPr>
                <w:color w:val="000000"/>
                <w:sz w:val="20"/>
                <w:szCs w:val="20"/>
              </w:rPr>
              <w:t xml:space="preserve"> </w:t>
            </w:r>
            <w:r w:rsidRPr="00D06B5E">
              <w:rPr>
                <w:color w:val="000000"/>
                <w:sz w:val="20"/>
                <w:szCs w:val="20"/>
                <w:lang w:val="en-US"/>
              </w:rPr>
              <w:t>0,8</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П.6.5.4.2</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1.19.1.2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color w:val="000000"/>
                <w:sz w:val="20"/>
                <w:szCs w:val="20"/>
              </w:rPr>
            </w:pPr>
            <w:r w:rsidRPr="00D06B5E">
              <w:rPr>
                <w:color w:val="000000"/>
                <w:sz w:val="20"/>
                <w:szCs w:val="20"/>
              </w:rPr>
              <w:t>Герметичный корпус датчика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П.7.2. (обоснование – требуется для дезинфекции погружением)</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color w:val="000000"/>
                <w:sz w:val="20"/>
                <w:szCs w:val="20"/>
              </w:rPr>
            </w:pPr>
            <w:r w:rsidRPr="00D06B5E">
              <w:rPr>
                <w:b/>
                <w:color w:val="000000"/>
                <w:sz w:val="20"/>
                <w:szCs w:val="20"/>
              </w:rPr>
              <w:t>1.20</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color w:val="000000"/>
                <w:sz w:val="20"/>
                <w:szCs w:val="20"/>
              </w:rPr>
            </w:pPr>
            <w:r w:rsidRPr="00D06B5E">
              <w:rPr>
                <w:b/>
                <w:color w:val="000000"/>
                <w:sz w:val="20"/>
                <w:szCs w:val="20"/>
              </w:rPr>
              <w:t>Электропитание:</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color w:val="000000"/>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tabs>
                <w:tab w:val="left" w:pos="551"/>
                <w:tab w:val="center" w:pos="1706"/>
              </w:tabs>
              <w:jc w:val="center"/>
              <w:rPr>
                <w:b/>
                <w:color w:val="000000"/>
                <w:sz w:val="20"/>
                <w:szCs w:val="20"/>
              </w:rPr>
            </w:pPr>
            <w:r w:rsidRPr="00D06B5E">
              <w:rPr>
                <w:b/>
                <w:color w:val="000000"/>
                <w:sz w:val="20"/>
                <w:szCs w:val="20"/>
              </w:rPr>
              <w:t>ГОСТ 56331-2014 П.6.5.5</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1.20.1</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tabs>
                <w:tab w:val="left" w:pos="3630"/>
              </w:tabs>
              <w:rPr>
                <w:color w:val="000000"/>
                <w:sz w:val="20"/>
                <w:szCs w:val="20"/>
              </w:rPr>
            </w:pPr>
            <w:r w:rsidRPr="00D06B5E">
              <w:rPr>
                <w:color w:val="000000"/>
                <w:sz w:val="20"/>
                <w:szCs w:val="20"/>
              </w:rPr>
              <w:t>Встроенная аккумуляторная батарея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color w:val="000000"/>
                <w:sz w:val="20"/>
                <w:szCs w:val="20"/>
              </w:rPr>
            </w:pPr>
            <w:r w:rsidRPr="00D06B5E">
              <w:rPr>
                <w:color w:val="000000"/>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color w:val="000000"/>
                <w:sz w:val="20"/>
                <w:szCs w:val="20"/>
              </w:rPr>
            </w:pPr>
            <w:r w:rsidRPr="00D06B5E">
              <w:rPr>
                <w:color w:val="000000"/>
                <w:sz w:val="20"/>
                <w:szCs w:val="20"/>
              </w:rPr>
              <w:t>ГОСТ 56331-2014 П.7.2. (обоснование - необходимо для автономной работы устройства)</w:t>
            </w: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sz w:val="20"/>
                <w:szCs w:val="20"/>
              </w:rPr>
            </w:pPr>
            <w:r w:rsidRPr="00D06B5E">
              <w:rPr>
                <w:b/>
                <w:sz w:val="20"/>
                <w:szCs w:val="20"/>
              </w:rPr>
              <w:t>2.</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sz w:val="20"/>
                <w:szCs w:val="20"/>
              </w:rPr>
            </w:pPr>
            <w:r w:rsidRPr="00D06B5E">
              <w:rPr>
                <w:b/>
                <w:sz w:val="20"/>
                <w:szCs w:val="20"/>
              </w:rPr>
              <w:t>Год выпуска</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rPr>
                <w:b/>
                <w:sz w:val="20"/>
                <w:szCs w:val="20"/>
              </w:rPr>
            </w:pPr>
            <w:r w:rsidRPr="00D06B5E">
              <w:rPr>
                <w:b/>
                <w:sz w:val="20"/>
                <w:szCs w:val="20"/>
              </w:rPr>
              <w:t xml:space="preserve"> 2021</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sz w:val="20"/>
                <w:szCs w:val="20"/>
              </w:rPr>
            </w:pPr>
            <w:r w:rsidRPr="00D06B5E">
              <w:rPr>
                <w:b/>
                <w:sz w:val="20"/>
                <w:szCs w:val="20"/>
              </w:rPr>
              <w:t>3.</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jc w:val="center"/>
              <w:rPr>
                <w:b/>
                <w:sz w:val="20"/>
                <w:szCs w:val="20"/>
              </w:rPr>
            </w:pPr>
            <w:r w:rsidRPr="00D06B5E">
              <w:rPr>
                <w:b/>
                <w:sz w:val="20"/>
                <w:szCs w:val="20"/>
              </w:rPr>
              <w:t>Документы:</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b/>
                <w:sz w:val="20"/>
                <w:szCs w:val="20"/>
              </w:rPr>
            </w:pP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b/>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sz w:val="20"/>
                <w:szCs w:val="20"/>
              </w:rPr>
            </w:pPr>
            <w:r w:rsidRPr="00D06B5E">
              <w:rPr>
                <w:sz w:val="20"/>
                <w:szCs w:val="20"/>
              </w:rPr>
              <w:t>3.1</w:t>
            </w:r>
          </w:p>
        </w:tc>
        <w:tc>
          <w:tcPr>
            <w:tcW w:w="4819" w:type="dxa"/>
            <w:tcBorders>
              <w:top w:val="single" w:sz="4" w:space="0" w:color="auto"/>
              <w:left w:val="single" w:sz="4" w:space="0" w:color="auto"/>
              <w:bottom w:val="single" w:sz="4" w:space="0" w:color="auto"/>
              <w:right w:val="single" w:sz="4" w:space="0" w:color="auto"/>
            </w:tcBorders>
            <w:noWrap/>
            <w:vAlign w:val="center"/>
          </w:tcPr>
          <w:p w:rsidR="00D06B5E" w:rsidRPr="00D06B5E" w:rsidRDefault="00D06B5E" w:rsidP="008F44FA">
            <w:pPr>
              <w:rPr>
                <w:bCs/>
                <w:sz w:val="20"/>
                <w:szCs w:val="20"/>
              </w:rPr>
            </w:pPr>
            <w:r w:rsidRPr="00D06B5E">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sz w:val="20"/>
                <w:szCs w:val="20"/>
              </w:rPr>
            </w:pPr>
            <w:r w:rsidRPr="00D06B5E">
              <w:rPr>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sz w:val="20"/>
                <w:szCs w:val="20"/>
              </w:rPr>
            </w:pPr>
            <w:r w:rsidRPr="00D06B5E">
              <w:rPr>
                <w:sz w:val="20"/>
                <w:szCs w:val="20"/>
              </w:rPr>
              <w:t>3.2</w:t>
            </w:r>
          </w:p>
        </w:tc>
        <w:tc>
          <w:tcPr>
            <w:tcW w:w="4819" w:type="dxa"/>
            <w:tcBorders>
              <w:top w:val="single" w:sz="4" w:space="0" w:color="auto"/>
              <w:left w:val="single" w:sz="4" w:space="0" w:color="auto"/>
              <w:bottom w:val="single" w:sz="4" w:space="0" w:color="auto"/>
              <w:right w:val="single" w:sz="4" w:space="0" w:color="auto"/>
            </w:tcBorders>
            <w:noWrap/>
            <w:vAlign w:val="center"/>
          </w:tcPr>
          <w:p w:rsidR="00D06B5E" w:rsidRPr="00D06B5E" w:rsidRDefault="00D06B5E" w:rsidP="008F44FA">
            <w:pPr>
              <w:rPr>
                <w:sz w:val="20"/>
                <w:szCs w:val="20"/>
              </w:rPr>
            </w:pPr>
            <w:r w:rsidRPr="00D06B5E">
              <w:rPr>
                <w:sz w:val="20"/>
                <w:szCs w:val="20"/>
              </w:rPr>
              <w:t>Регистрационное удостоверение Федеральной службы по надзору в сфере здравоохранения и социального развития</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sz w:val="20"/>
                <w:szCs w:val="20"/>
              </w:rPr>
            </w:pPr>
            <w:r w:rsidRPr="00D06B5E">
              <w:rPr>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sz w:val="20"/>
                <w:szCs w:val="20"/>
              </w:rPr>
            </w:pPr>
            <w:r w:rsidRPr="00D06B5E">
              <w:rPr>
                <w:sz w:val="20"/>
                <w:szCs w:val="20"/>
              </w:rPr>
              <w:t>3.3</w:t>
            </w:r>
          </w:p>
        </w:tc>
        <w:tc>
          <w:tcPr>
            <w:tcW w:w="4819" w:type="dxa"/>
            <w:tcBorders>
              <w:top w:val="single" w:sz="4" w:space="0" w:color="auto"/>
              <w:left w:val="single" w:sz="4" w:space="0" w:color="auto"/>
              <w:bottom w:val="single" w:sz="4" w:space="0" w:color="auto"/>
              <w:right w:val="single" w:sz="4" w:space="0" w:color="auto"/>
            </w:tcBorders>
            <w:noWrap/>
            <w:vAlign w:val="center"/>
          </w:tcPr>
          <w:p w:rsidR="00D06B5E" w:rsidRPr="00D06B5E" w:rsidRDefault="00D06B5E" w:rsidP="008F44FA">
            <w:pPr>
              <w:rPr>
                <w:sz w:val="20"/>
                <w:szCs w:val="20"/>
              </w:rPr>
            </w:pPr>
            <w:r w:rsidRPr="00D06B5E">
              <w:rPr>
                <w:sz w:val="20"/>
                <w:szCs w:val="20"/>
              </w:rPr>
              <w:t xml:space="preserve">Сертификат (декларация) соответствия Госстандарта РФ </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sz w:val="20"/>
                <w:szCs w:val="20"/>
              </w:rPr>
            </w:pPr>
            <w:r w:rsidRPr="00D06B5E">
              <w:rPr>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sz w:val="20"/>
                <w:szCs w:val="20"/>
              </w:rPr>
            </w:pPr>
            <w:r w:rsidRPr="00D06B5E">
              <w:rPr>
                <w:sz w:val="20"/>
                <w:szCs w:val="20"/>
              </w:rPr>
              <w:t>8.4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sz w:val="20"/>
                <w:szCs w:val="20"/>
              </w:rPr>
            </w:pPr>
            <w:r w:rsidRPr="00D06B5E">
              <w:rPr>
                <w:sz w:val="20"/>
                <w:szCs w:val="20"/>
              </w:rPr>
              <w:t>Гарантийный талон</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sz w:val="20"/>
                <w:szCs w:val="20"/>
              </w:rPr>
            </w:pPr>
            <w:r w:rsidRPr="00D06B5E">
              <w:rPr>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sz w:val="20"/>
                <w:szCs w:val="20"/>
              </w:rPr>
            </w:pPr>
            <w:r w:rsidRPr="00D06B5E">
              <w:rPr>
                <w:sz w:val="20"/>
                <w:szCs w:val="20"/>
              </w:rPr>
              <w:t>3.5</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rPr>
                <w:sz w:val="20"/>
                <w:szCs w:val="20"/>
              </w:rPr>
            </w:pPr>
            <w:r w:rsidRPr="00D06B5E">
              <w:rPr>
                <w:sz w:val="20"/>
                <w:szCs w:val="20"/>
              </w:rPr>
              <w:t>Сертификат об утверждении типа средств измерений</w:t>
            </w:r>
          </w:p>
        </w:tc>
        <w:tc>
          <w:tcPr>
            <w:tcW w:w="1559" w:type="dxa"/>
            <w:tcBorders>
              <w:top w:val="single" w:sz="4" w:space="0" w:color="auto"/>
              <w:left w:val="nil"/>
              <w:bottom w:val="single" w:sz="4" w:space="0" w:color="auto"/>
              <w:right w:val="single" w:sz="4" w:space="0" w:color="auto"/>
            </w:tcBorders>
            <w:noWrap/>
          </w:tcPr>
          <w:p w:rsidR="00D06B5E" w:rsidRPr="00D06B5E" w:rsidRDefault="00D06B5E" w:rsidP="008F44FA">
            <w:pPr>
              <w:jc w:val="center"/>
              <w:rPr>
                <w:sz w:val="20"/>
                <w:szCs w:val="20"/>
              </w:rPr>
            </w:pPr>
            <w:r w:rsidRPr="00D06B5E">
              <w:rPr>
                <w:sz w:val="20"/>
                <w:szCs w:val="20"/>
              </w:rPr>
              <w:t>наличие</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jc w:val="center"/>
              <w:rPr>
                <w:sz w:val="20"/>
                <w:szCs w:val="20"/>
              </w:rPr>
            </w:pPr>
          </w:p>
        </w:tc>
      </w:tr>
      <w:tr w:rsidR="00D06B5E" w:rsidRPr="00856F54" w:rsidTr="008F44FA">
        <w:trPr>
          <w:trHeight w:val="255"/>
        </w:trPr>
        <w:tc>
          <w:tcPr>
            <w:tcW w:w="880" w:type="dxa"/>
            <w:tcBorders>
              <w:top w:val="single" w:sz="4" w:space="0" w:color="auto"/>
              <w:left w:val="single" w:sz="4" w:space="0" w:color="auto"/>
              <w:bottom w:val="single" w:sz="4" w:space="0" w:color="auto"/>
              <w:right w:val="single" w:sz="4" w:space="0" w:color="auto"/>
            </w:tcBorders>
          </w:tcPr>
          <w:p w:rsidR="00D06B5E" w:rsidRPr="00D06B5E" w:rsidRDefault="00D06B5E" w:rsidP="008F44FA">
            <w:pPr>
              <w:jc w:val="center"/>
              <w:rPr>
                <w:b/>
                <w:sz w:val="20"/>
                <w:szCs w:val="20"/>
              </w:rPr>
            </w:pPr>
            <w:r w:rsidRPr="00D06B5E">
              <w:rPr>
                <w:b/>
                <w:sz w:val="20"/>
                <w:szCs w:val="20"/>
              </w:rPr>
              <w:t>4</w:t>
            </w:r>
          </w:p>
        </w:tc>
        <w:tc>
          <w:tcPr>
            <w:tcW w:w="4819" w:type="dxa"/>
            <w:tcBorders>
              <w:top w:val="single" w:sz="4" w:space="0" w:color="auto"/>
              <w:left w:val="single" w:sz="4" w:space="0" w:color="auto"/>
              <w:bottom w:val="single" w:sz="4" w:space="0" w:color="auto"/>
              <w:right w:val="single" w:sz="4" w:space="0" w:color="auto"/>
            </w:tcBorders>
            <w:noWrap/>
          </w:tcPr>
          <w:p w:rsidR="00D06B5E" w:rsidRPr="00D06B5E" w:rsidRDefault="00D06B5E" w:rsidP="008F44FA">
            <w:pPr>
              <w:shd w:val="clear" w:color="auto" w:fill="FFFFFF"/>
              <w:snapToGrid w:val="0"/>
              <w:jc w:val="center"/>
              <w:rPr>
                <w:b/>
                <w:sz w:val="20"/>
                <w:szCs w:val="20"/>
              </w:rPr>
            </w:pPr>
            <w:r w:rsidRPr="00D06B5E">
              <w:rPr>
                <w:b/>
                <w:sz w:val="20"/>
                <w:szCs w:val="20"/>
              </w:rPr>
              <w:t>Срок предоставления гарантии качества товара и гарантийного технического обслуживания</w:t>
            </w:r>
          </w:p>
        </w:tc>
        <w:tc>
          <w:tcPr>
            <w:tcW w:w="1559" w:type="dxa"/>
            <w:tcBorders>
              <w:top w:val="single" w:sz="4" w:space="0" w:color="auto"/>
              <w:left w:val="nil"/>
              <w:bottom w:val="single" w:sz="4" w:space="0" w:color="auto"/>
              <w:right w:val="single" w:sz="4" w:space="0" w:color="auto"/>
            </w:tcBorders>
            <w:noWrap/>
            <w:vAlign w:val="center"/>
          </w:tcPr>
          <w:p w:rsidR="00D06B5E" w:rsidRPr="00D06B5E" w:rsidRDefault="00D06B5E" w:rsidP="008F44FA">
            <w:pPr>
              <w:shd w:val="clear" w:color="auto" w:fill="FFFFFF"/>
              <w:snapToGrid w:val="0"/>
              <w:jc w:val="center"/>
              <w:rPr>
                <w:b/>
                <w:sz w:val="20"/>
                <w:szCs w:val="20"/>
              </w:rPr>
            </w:pPr>
            <w:r w:rsidRPr="00D06B5E">
              <w:rPr>
                <w:b/>
                <w:sz w:val="20"/>
                <w:szCs w:val="20"/>
              </w:rPr>
              <w:t>12 месяцев с момента ввода в эксплуатацию</w:t>
            </w:r>
          </w:p>
        </w:tc>
        <w:tc>
          <w:tcPr>
            <w:tcW w:w="2948" w:type="dxa"/>
            <w:tcBorders>
              <w:top w:val="single" w:sz="4" w:space="0" w:color="auto"/>
              <w:left w:val="nil"/>
              <w:bottom w:val="single" w:sz="4" w:space="0" w:color="auto"/>
              <w:right w:val="single" w:sz="4" w:space="0" w:color="auto"/>
            </w:tcBorders>
          </w:tcPr>
          <w:p w:rsidR="00D06B5E" w:rsidRPr="00D06B5E" w:rsidRDefault="00D06B5E" w:rsidP="008F44FA">
            <w:pPr>
              <w:shd w:val="clear" w:color="auto" w:fill="FFFFFF"/>
              <w:snapToGrid w:val="0"/>
              <w:jc w:val="center"/>
              <w:rPr>
                <w:b/>
                <w:sz w:val="20"/>
                <w:szCs w:val="20"/>
              </w:rPr>
            </w:pPr>
          </w:p>
        </w:tc>
      </w:tr>
    </w:tbl>
    <w:p w:rsidR="00165026" w:rsidRPr="00165026" w:rsidRDefault="00165026" w:rsidP="00165026">
      <w:pPr>
        <w:ind w:firstLine="708"/>
        <w:jc w:val="both"/>
        <w:rPr>
          <w:b/>
          <w:bCs/>
          <w:sz w:val="20"/>
          <w:szCs w:val="20"/>
        </w:rPr>
      </w:pPr>
    </w:p>
    <w:p w:rsidR="00165026" w:rsidRPr="00165026" w:rsidRDefault="00165026" w:rsidP="00165026">
      <w:pPr>
        <w:jc w:val="both"/>
        <w:rPr>
          <w:b/>
          <w:bCs/>
          <w:sz w:val="20"/>
          <w:szCs w:val="20"/>
        </w:rPr>
      </w:pPr>
      <w:r w:rsidRPr="00165026">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165026" w:rsidRPr="00165026" w:rsidTr="008F44FA">
        <w:trPr>
          <w:trHeight w:val="145"/>
        </w:trPr>
        <w:tc>
          <w:tcPr>
            <w:tcW w:w="709" w:type="dxa"/>
            <w:shd w:val="clear" w:color="auto" w:fill="auto"/>
          </w:tcPr>
          <w:p w:rsidR="00165026" w:rsidRPr="00165026" w:rsidRDefault="00165026" w:rsidP="008F44FA">
            <w:pPr>
              <w:rPr>
                <w:b/>
                <w:bCs/>
                <w:sz w:val="20"/>
                <w:szCs w:val="20"/>
              </w:rPr>
            </w:pPr>
            <w:r w:rsidRPr="00165026">
              <w:rPr>
                <w:b/>
                <w:bCs/>
                <w:sz w:val="20"/>
                <w:szCs w:val="20"/>
              </w:rPr>
              <w:t>№</w:t>
            </w:r>
          </w:p>
        </w:tc>
        <w:tc>
          <w:tcPr>
            <w:tcW w:w="1985" w:type="dxa"/>
            <w:shd w:val="clear" w:color="auto" w:fill="auto"/>
          </w:tcPr>
          <w:p w:rsidR="00165026" w:rsidRPr="00165026" w:rsidRDefault="00165026" w:rsidP="008F44FA">
            <w:pPr>
              <w:rPr>
                <w:b/>
                <w:bCs/>
                <w:sz w:val="20"/>
                <w:szCs w:val="20"/>
              </w:rPr>
            </w:pPr>
            <w:r w:rsidRPr="00165026">
              <w:rPr>
                <w:b/>
                <w:bCs/>
                <w:sz w:val="20"/>
                <w:szCs w:val="20"/>
              </w:rPr>
              <w:t>Наименование пункта</w:t>
            </w:r>
          </w:p>
        </w:tc>
        <w:tc>
          <w:tcPr>
            <w:tcW w:w="7654" w:type="dxa"/>
            <w:shd w:val="clear" w:color="auto" w:fill="auto"/>
          </w:tcPr>
          <w:p w:rsidR="00165026" w:rsidRPr="00165026" w:rsidRDefault="00165026" w:rsidP="008F44FA">
            <w:pPr>
              <w:rPr>
                <w:b/>
                <w:bCs/>
                <w:sz w:val="20"/>
                <w:szCs w:val="20"/>
              </w:rPr>
            </w:pPr>
            <w:r w:rsidRPr="00165026">
              <w:rPr>
                <w:b/>
                <w:bCs/>
                <w:sz w:val="20"/>
                <w:szCs w:val="20"/>
              </w:rPr>
              <w:t>Текст пояснений</w:t>
            </w:r>
          </w:p>
        </w:tc>
      </w:tr>
      <w:tr w:rsidR="00165026" w:rsidRPr="00165026" w:rsidTr="008F44FA">
        <w:trPr>
          <w:trHeight w:val="414"/>
        </w:trPr>
        <w:tc>
          <w:tcPr>
            <w:tcW w:w="709" w:type="dxa"/>
            <w:shd w:val="clear" w:color="auto" w:fill="auto"/>
          </w:tcPr>
          <w:p w:rsidR="00165026" w:rsidRPr="00165026" w:rsidRDefault="00165026" w:rsidP="008F44FA">
            <w:pPr>
              <w:rPr>
                <w:bCs/>
                <w:sz w:val="20"/>
                <w:szCs w:val="20"/>
              </w:rPr>
            </w:pPr>
            <w:r w:rsidRPr="00165026">
              <w:rPr>
                <w:bCs/>
                <w:sz w:val="20"/>
                <w:szCs w:val="20"/>
              </w:rPr>
              <w:t>1</w:t>
            </w:r>
          </w:p>
        </w:tc>
        <w:tc>
          <w:tcPr>
            <w:tcW w:w="1985" w:type="dxa"/>
            <w:shd w:val="clear" w:color="auto" w:fill="auto"/>
          </w:tcPr>
          <w:p w:rsidR="00165026" w:rsidRPr="00165026" w:rsidRDefault="00165026" w:rsidP="008F44FA">
            <w:pPr>
              <w:jc w:val="center"/>
              <w:rPr>
                <w:b/>
                <w:bCs/>
                <w:sz w:val="20"/>
                <w:szCs w:val="20"/>
              </w:rPr>
            </w:pPr>
            <w:r w:rsidRPr="00165026">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65026" w:rsidRPr="00165026" w:rsidRDefault="00165026" w:rsidP="008F44FA">
            <w:pPr>
              <w:ind w:firstLine="459"/>
              <w:jc w:val="both"/>
              <w:rPr>
                <w:sz w:val="20"/>
                <w:szCs w:val="20"/>
              </w:rPr>
            </w:pPr>
            <w:r w:rsidRPr="00165026">
              <w:rPr>
                <w:sz w:val="20"/>
                <w:szCs w:val="20"/>
              </w:rPr>
              <w:t xml:space="preserve">1. Гарантия на Оборудование не менее 36 (тридцати шести) месяцев со дня подписания Акта ввода Оборудования в эксплуатацию, </w:t>
            </w:r>
            <w:r w:rsidRPr="00165026">
              <w:rPr>
                <w:bCs/>
                <w:sz w:val="20"/>
                <w:szCs w:val="20"/>
              </w:rPr>
              <w:t>оказания услуг по обучению правилам эксплуатации и инструктажу специалистов</w:t>
            </w:r>
            <w:r w:rsidRPr="00165026">
              <w:rPr>
                <w:sz w:val="20"/>
                <w:szCs w:val="20"/>
              </w:rPr>
              <w:t xml:space="preserve">, но не менее чем срок гарантии, установленный производителем. </w:t>
            </w:r>
          </w:p>
          <w:p w:rsidR="00165026" w:rsidRPr="00165026" w:rsidRDefault="00165026" w:rsidP="008F44FA">
            <w:pPr>
              <w:tabs>
                <w:tab w:val="left" w:pos="543"/>
              </w:tabs>
              <w:ind w:firstLine="459"/>
              <w:jc w:val="both"/>
              <w:rPr>
                <w:sz w:val="20"/>
                <w:szCs w:val="20"/>
              </w:rPr>
            </w:pPr>
            <w:r w:rsidRPr="00165026">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65026">
              <w:rPr>
                <w:sz w:val="20"/>
                <w:szCs w:val="20"/>
              </w:rPr>
              <w:t>.</w:t>
            </w:r>
          </w:p>
          <w:p w:rsidR="00165026" w:rsidRPr="00165026" w:rsidRDefault="00165026" w:rsidP="008F44FA">
            <w:pPr>
              <w:autoSpaceDE w:val="0"/>
              <w:autoSpaceDN w:val="0"/>
              <w:ind w:right="34" w:firstLine="459"/>
              <w:jc w:val="both"/>
              <w:rPr>
                <w:sz w:val="20"/>
                <w:szCs w:val="20"/>
              </w:rPr>
            </w:pPr>
            <w:r w:rsidRPr="00165026">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65026" w:rsidRPr="00165026" w:rsidRDefault="00165026" w:rsidP="008F44FA">
            <w:pPr>
              <w:autoSpaceDE w:val="0"/>
              <w:autoSpaceDN w:val="0"/>
              <w:ind w:right="34" w:firstLine="459"/>
              <w:jc w:val="both"/>
              <w:rPr>
                <w:sz w:val="20"/>
                <w:szCs w:val="20"/>
              </w:rPr>
            </w:pPr>
            <w:r w:rsidRPr="00165026">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65026" w:rsidRPr="00165026" w:rsidRDefault="00165026" w:rsidP="008F44FA">
            <w:pPr>
              <w:autoSpaceDE w:val="0"/>
              <w:autoSpaceDN w:val="0"/>
              <w:ind w:right="34" w:firstLine="459"/>
              <w:jc w:val="both"/>
              <w:rPr>
                <w:sz w:val="20"/>
                <w:szCs w:val="20"/>
              </w:rPr>
            </w:pPr>
            <w:r w:rsidRPr="00165026">
              <w:rPr>
                <w:sz w:val="20"/>
                <w:szCs w:val="20"/>
              </w:rPr>
              <w:t>4. Поставщик гарантирует:</w:t>
            </w:r>
          </w:p>
          <w:p w:rsidR="00165026" w:rsidRPr="00165026" w:rsidRDefault="00165026" w:rsidP="008F44FA">
            <w:pPr>
              <w:autoSpaceDE w:val="0"/>
              <w:autoSpaceDN w:val="0"/>
              <w:ind w:right="34" w:firstLine="459"/>
              <w:jc w:val="both"/>
              <w:rPr>
                <w:sz w:val="20"/>
                <w:szCs w:val="20"/>
              </w:rPr>
            </w:pPr>
            <w:r w:rsidRPr="00165026">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165026" w:rsidRPr="00165026" w:rsidRDefault="00165026" w:rsidP="008F44FA">
            <w:pPr>
              <w:autoSpaceDE w:val="0"/>
              <w:autoSpaceDN w:val="0"/>
              <w:ind w:right="34" w:firstLine="459"/>
              <w:jc w:val="both"/>
              <w:rPr>
                <w:sz w:val="20"/>
                <w:szCs w:val="20"/>
              </w:rPr>
            </w:pPr>
            <w:r w:rsidRPr="00165026">
              <w:rPr>
                <w:sz w:val="20"/>
                <w:szCs w:val="20"/>
              </w:rPr>
              <w:t>4.2. Полное соответствие поставляемого оборудования условиям договора.</w:t>
            </w:r>
          </w:p>
          <w:p w:rsidR="00165026" w:rsidRPr="00165026" w:rsidRDefault="00165026" w:rsidP="008F44FA">
            <w:pPr>
              <w:autoSpaceDE w:val="0"/>
              <w:autoSpaceDN w:val="0"/>
              <w:ind w:right="34" w:firstLine="459"/>
              <w:jc w:val="both"/>
              <w:rPr>
                <w:sz w:val="20"/>
                <w:szCs w:val="20"/>
              </w:rPr>
            </w:pPr>
            <w:r w:rsidRPr="00165026">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65026" w:rsidRPr="00165026" w:rsidRDefault="00165026" w:rsidP="008F44FA">
            <w:pPr>
              <w:autoSpaceDE w:val="0"/>
              <w:autoSpaceDN w:val="0"/>
              <w:ind w:right="34" w:firstLine="459"/>
              <w:jc w:val="both"/>
              <w:rPr>
                <w:sz w:val="20"/>
                <w:szCs w:val="20"/>
              </w:rPr>
            </w:pPr>
            <w:r w:rsidRPr="00165026">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65026" w:rsidRPr="00165026" w:rsidRDefault="00165026" w:rsidP="008F44FA">
            <w:pPr>
              <w:widowControl w:val="0"/>
              <w:tabs>
                <w:tab w:val="left" w:pos="1134"/>
                <w:tab w:val="left" w:pos="1276"/>
                <w:tab w:val="left" w:pos="1418"/>
                <w:tab w:val="left" w:pos="1715"/>
              </w:tabs>
              <w:ind w:firstLine="459"/>
              <w:jc w:val="both"/>
              <w:rPr>
                <w:noProof/>
                <w:sz w:val="20"/>
                <w:szCs w:val="20"/>
              </w:rPr>
            </w:pPr>
            <w:r w:rsidRPr="00165026">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65026" w:rsidRPr="00165026" w:rsidTr="008F44FA">
        <w:trPr>
          <w:trHeight w:val="564"/>
        </w:trPr>
        <w:tc>
          <w:tcPr>
            <w:tcW w:w="709" w:type="dxa"/>
            <w:shd w:val="clear" w:color="auto" w:fill="auto"/>
          </w:tcPr>
          <w:p w:rsidR="00165026" w:rsidRPr="00165026" w:rsidRDefault="00165026" w:rsidP="008F44FA">
            <w:pPr>
              <w:rPr>
                <w:bCs/>
                <w:sz w:val="20"/>
                <w:szCs w:val="20"/>
              </w:rPr>
            </w:pPr>
            <w:r w:rsidRPr="00165026">
              <w:rPr>
                <w:bCs/>
                <w:sz w:val="20"/>
                <w:szCs w:val="20"/>
              </w:rPr>
              <w:t>2</w:t>
            </w:r>
          </w:p>
        </w:tc>
        <w:tc>
          <w:tcPr>
            <w:tcW w:w="1985" w:type="dxa"/>
            <w:shd w:val="clear" w:color="auto" w:fill="auto"/>
          </w:tcPr>
          <w:p w:rsidR="00165026" w:rsidRPr="00165026" w:rsidRDefault="00165026" w:rsidP="008F44FA">
            <w:pPr>
              <w:jc w:val="center"/>
              <w:rPr>
                <w:sz w:val="20"/>
                <w:szCs w:val="20"/>
              </w:rPr>
            </w:pPr>
            <w:r w:rsidRPr="00165026">
              <w:rPr>
                <w:sz w:val="20"/>
                <w:szCs w:val="20"/>
              </w:rPr>
              <w:t xml:space="preserve">Требования к качеству, техническим характеристикам товара, работ, услуг, </w:t>
            </w:r>
            <w:r w:rsidRPr="00165026">
              <w:rPr>
                <w:sz w:val="20"/>
                <w:szCs w:val="20"/>
              </w:rPr>
              <w:lastRenderedPageBreak/>
              <w:t>требования к их безопасности</w:t>
            </w:r>
          </w:p>
          <w:p w:rsidR="00165026" w:rsidRPr="00165026" w:rsidRDefault="00165026" w:rsidP="008F44FA">
            <w:pPr>
              <w:jc w:val="center"/>
              <w:rPr>
                <w:sz w:val="20"/>
                <w:szCs w:val="20"/>
              </w:rPr>
            </w:pPr>
          </w:p>
        </w:tc>
        <w:tc>
          <w:tcPr>
            <w:tcW w:w="7654" w:type="dxa"/>
            <w:shd w:val="clear" w:color="auto" w:fill="auto"/>
          </w:tcPr>
          <w:p w:rsidR="00165026" w:rsidRPr="00165026" w:rsidRDefault="00165026" w:rsidP="008F44FA">
            <w:pPr>
              <w:autoSpaceDE w:val="0"/>
              <w:autoSpaceDN w:val="0"/>
              <w:adjustRightInd w:val="0"/>
              <w:ind w:firstLine="318"/>
              <w:jc w:val="both"/>
              <w:rPr>
                <w:bCs/>
                <w:sz w:val="20"/>
                <w:szCs w:val="20"/>
              </w:rPr>
            </w:pPr>
            <w:r w:rsidRPr="00165026">
              <w:rPr>
                <w:bCs/>
                <w:sz w:val="20"/>
                <w:szCs w:val="20"/>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165026" w:rsidRPr="00165026" w:rsidRDefault="00165026" w:rsidP="008F44FA">
            <w:pPr>
              <w:autoSpaceDE w:val="0"/>
              <w:autoSpaceDN w:val="0"/>
              <w:adjustRightInd w:val="0"/>
              <w:ind w:firstLine="318"/>
              <w:jc w:val="both"/>
              <w:rPr>
                <w:sz w:val="20"/>
                <w:szCs w:val="20"/>
              </w:rPr>
            </w:pPr>
            <w:r w:rsidRPr="00165026">
              <w:rPr>
                <w:sz w:val="20"/>
                <w:szCs w:val="20"/>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w:t>
            </w:r>
            <w:r w:rsidRPr="00165026">
              <w:rPr>
                <w:sz w:val="20"/>
                <w:szCs w:val="20"/>
              </w:rPr>
              <w:lastRenderedPageBreak/>
              <w:t>эксплуатационной документацией производителя (изготовителя) Оборудования</w:t>
            </w:r>
            <w:r w:rsidRPr="00165026">
              <w:rPr>
                <w:bCs/>
                <w:sz w:val="20"/>
                <w:szCs w:val="20"/>
              </w:rPr>
              <w:t>.</w:t>
            </w:r>
          </w:p>
          <w:p w:rsidR="00165026" w:rsidRPr="00165026" w:rsidRDefault="00165026" w:rsidP="008F44FA">
            <w:pPr>
              <w:ind w:firstLine="318"/>
              <w:jc w:val="both"/>
              <w:rPr>
                <w:bCs/>
                <w:sz w:val="20"/>
                <w:szCs w:val="20"/>
                <w:highlight w:val="cyan"/>
              </w:rPr>
            </w:pPr>
            <w:r w:rsidRPr="00165026">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65026" w:rsidRPr="00165026" w:rsidTr="008F44FA">
        <w:trPr>
          <w:trHeight w:val="58"/>
        </w:trPr>
        <w:tc>
          <w:tcPr>
            <w:tcW w:w="709" w:type="dxa"/>
            <w:shd w:val="clear" w:color="auto" w:fill="auto"/>
          </w:tcPr>
          <w:p w:rsidR="00165026" w:rsidRPr="00165026" w:rsidRDefault="00165026" w:rsidP="008F44FA">
            <w:pPr>
              <w:rPr>
                <w:bCs/>
                <w:sz w:val="20"/>
                <w:szCs w:val="20"/>
              </w:rPr>
            </w:pPr>
            <w:r w:rsidRPr="00165026">
              <w:rPr>
                <w:bCs/>
                <w:sz w:val="20"/>
                <w:szCs w:val="20"/>
              </w:rPr>
              <w:lastRenderedPageBreak/>
              <w:t>3</w:t>
            </w:r>
          </w:p>
        </w:tc>
        <w:tc>
          <w:tcPr>
            <w:tcW w:w="1985" w:type="dxa"/>
            <w:shd w:val="clear" w:color="auto" w:fill="auto"/>
          </w:tcPr>
          <w:p w:rsidR="00165026" w:rsidRPr="00165026" w:rsidRDefault="00165026" w:rsidP="008F44FA">
            <w:pPr>
              <w:jc w:val="center"/>
              <w:rPr>
                <w:sz w:val="20"/>
                <w:szCs w:val="20"/>
              </w:rPr>
            </w:pPr>
            <w:r w:rsidRPr="00165026">
              <w:rPr>
                <w:sz w:val="20"/>
                <w:szCs w:val="20"/>
              </w:rPr>
              <w:t>Требование к упаковке, отгрузке Оборудования</w:t>
            </w:r>
          </w:p>
        </w:tc>
        <w:tc>
          <w:tcPr>
            <w:tcW w:w="7654" w:type="dxa"/>
            <w:shd w:val="clear" w:color="auto" w:fill="auto"/>
          </w:tcPr>
          <w:p w:rsidR="00165026" w:rsidRPr="00165026" w:rsidRDefault="00165026" w:rsidP="008F44FA">
            <w:pPr>
              <w:ind w:firstLine="318"/>
              <w:jc w:val="both"/>
              <w:rPr>
                <w:sz w:val="20"/>
                <w:szCs w:val="20"/>
              </w:rPr>
            </w:pPr>
            <w:r w:rsidRPr="00165026">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65026">
              <w:rPr>
                <w:color w:val="000000"/>
                <w:sz w:val="20"/>
                <w:szCs w:val="20"/>
              </w:rPr>
              <w:t xml:space="preserve"> обеспечивающей защиту </w:t>
            </w:r>
            <w:r w:rsidRPr="00165026">
              <w:rPr>
                <w:sz w:val="20"/>
                <w:szCs w:val="20"/>
              </w:rPr>
              <w:t>Оборудования</w:t>
            </w:r>
            <w:r w:rsidRPr="00165026">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165026" w:rsidRPr="00165026" w:rsidRDefault="00165026" w:rsidP="008F44FA">
            <w:pPr>
              <w:ind w:firstLine="318"/>
              <w:jc w:val="both"/>
              <w:rPr>
                <w:color w:val="000000"/>
                <w:sz w:val="20"/>
                <w:szCs w:val="20"/>
              </w:rPr>
            </w:pPr>
            <w:r w:rsidRPr="00165026">
              <w:rPr>
                <w:color w:val="000000"/>
                <w:sz w:val="20"/>
                <w:szCs w:val="20"/>
              </w:rPr>
              <w:t xml:space="preserve">Маркировка оборудования и тары (упаковки) оборудования, в том числе транспортной, должна </w:t>
            </w:r>
            <w:r w:rsidRPr="00165026">
              <w:rPr>
                <w:sz w:val="20"/>
                <w:szCs w:val="20"/>
              </w:rPr>
              <w:t xml:space="preserve">содержать информацию согласно требованиям </w:t>
            </w:r>
            <w:r w:rsidRPr="00165026">
              <w:rPr>
                <w:color w:val="000000"/>
                <w:sz w:val="20"/>
                <w:szCs w:val="20"/>
              </w:rPr>
              <w:t>ГОСТ Р.</w:t>
            </w:r>
          </w:p>
          <w:p w:rsidR="00165026" w:rsidRPr="00165026" w:rsidRDefault="00165026" w:rsidP="008F44FA">
            <w:pPr>
              <w:autoSpaceDE w:val="0"/>
              <w:autoSpaceDN w:val="0"/>
              <w:adjustRightInd w:val="0"/>
              <w:ind w:firstLine="318"/>
              <w:jc w:val="both"/>
              <w:rPr>
                <w:bCs/>
                <w:sz w:val="20"/>
                <w:szCs w:val="20"/>
              </w:rPr>
            </w:pPr>
            <w:r w:rsidRPr="00165026">
              <w:rPr>
                <w:bCs/>
                <w:sz w:val="20"/>
                <w:szCs w:val="20"/>
              </w:rPr>
              <w:t>Доставка Оборудования осуществляется с соблюдением условий хранения (перевозки), установленных производителем.</w:t>
            </w:r>
          </w:p>
          <w:p w:rsidR="00165026" w:rsidRPr="00165026" w:rsidRDefault="00165026" w:rsidP="008F44FA">
            <w:pPr>
              <w:autoSpaceDE w:val="0"/>
              <w:autoSpaceDN w:val="0"/>
              <w:adjustRightInd w:val="0"/>
              <w:ind w:firstLine="318"/>
              <w:jc w:val="both"/>
              <w:rPr>
                <w:bCs/>
                <w:sz w:val="20"/>
                <w:szCs w:val="20"/>
              </w:rPr>
            </w:pPr>
            <w:r w:rsidRPr="00165026">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65026" w:rsidRPr="00165026" w:rsidRDefault="00165026" w:rsidP="008F44FA">
            <w:pPr>
              <w:adjustRightInd w:val="0"/>
              <w:ind w:firstLine="318"/>
              <w:jc w:val="both"/>
              <w:rPr>
                <w:bCs/>
                <w:sz w:val="20"/>
                <w:szCs w:val="20"/>
              </w:rPr>
            </w:pPr>
            <w:r w:rsidRPr="00165026">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165026" w:rsidRPr="00165026" w:rsidRDefault="00165026" w:rsidP="0016502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65026" w:rsidRPr="00165026" w:rsidTr="008F44FA">
        <w:tc>
          <w:tcPr>
            <w:tcW w:w="4680" w:type="dxa"/>
            <w:tcBorders>
              <w:top w:val="nil"/>
              <w:left w:val="nil"/>
              <w:bottom w:val="nil"/>
              <w:right w:val="nil"/>
            </w:tcBorders>
          </w:tcPr>
          <w:p w:rsidR="00165026" w:rsidRPr="00165026" w:rsidRDefault="00165026" w:rsidP="008F44FA">
            <w:pPr>
              <w:pStyle w:val="a9"/>
              <w:tabs>
                <w:tab w:val="left" w:pos="2268"/>
              </w:tabs>
              <w:rPr>
                <w:sz w:val="20"/>
              </w:rPr>
            </w:pPr>
            <w:r w:rsidRPr="00165026">
              <w:rPr>
                <w:sz w:val="20"/>
              </w:rPr>
              <w:t>Заказчик:</w:t>
            </w:r>
          </w:p>
          <w:p w:rsidR="00165026" w:rsidRDefault="00165026" w:rsidP="008F44FA">
            <w:pPr>
              <w:pStyle w:val="a9"/>
              <w:tabs>
                <w:tab w:val="left" w:pos="2268"/>
              </w:tabs>
              <w:rPr>
                <w:sz w:val="20"/>
              </w:rPr>
            </w:pPr>
            <w:r w:rsidRPr="00165026">
              <w:rPr>
                <w:sz w:val="20"/>
              </w:rPr>
              <w:t xml:space="preserve">ОГАУЗ «ИГКБ № 8» </w:t>
            </w:r>
          </w:p>
          <w:p w:rsidR="00D06B5E" w:rsidRPr="00165026" w:rsidRDefault="00D06B5E" w:rsidP="008F44FA">
            <w:pPr>
              <w:pStyle w:val="a9"/>
              <w:tabs>
                <w:tab w:val="left" w:pos="2268"/>
              </w:tabs>
              <w:rPr>
                <w:sz w:val="20"/>
              </w:rPr>
            </w:pPr>
          </w:p>
          <w:p w:rsidR="00165026" w:rsidRPr="00165026" w:rsidRDefault="00165026" w:rsidP="008F44FA">
            <w:pPr>
              <w:pStyle w:val="a9"/>
              <w:tabs>
                <w:tab w:val="left" w:pos="2268"/>
              </w:tabs>
              <w:rPr>
                <w:bCs/>
                <w:sz w:val="20"/>
              </w:rPr>
            </w:pPr>
            <w:r w:rsidRPr="00165026">
              <w:rPr>
                <w:bCs/>
                <w:sz w:val="20"/>
              </w:rPr>
              <w:t>Главный врач</w:t>
            </w:r>
          </w:p>
          <w:p w:rsidR="00165026" w:rsidRPr="00165026" w:rsidRDefault="00165026" w:rsidP="008F44FA">
            <w:pPr>
              <w:pStyle w:val="a9"/>
              <w:tabs>
                <w:tab w:val="left" w:pos="2268"/>
              </w:tabs>
              <w:rPr>
                <w:sz w:val="20"/>
              </w:rPr>
            </w:pPr>
            <w:r w:rsidRPr="00165026">
              <w:rPr>
                <w:sz w:val="20"/>
              </w:rPr>
              <w:t xml:space="preserve">_____________________/Ж.В. </w:t>
            </w:r>
            <w:proofErr w:type="spellStart"/>
            <w:r w:rsidRPr="00165026">
              <w:rPr>
                <w:sz w:val="20"/>
              </w:rPr>
              <w:t>Есева</w:t>
            </w:r>
            <w:proofErr w:type="spellEnd"/>
            <w:r w:rsidRPr="00165026">
              <w:rPr>
                <w:sz w:val="20"/>
              </w:rPr>
              <w:t>/</w:t>
            </w:r>
          </w:p>
          <w:p w:rsidR="00165026" w:rsidRPr="00165026" w:rsidRDefault="00165026" w:rsidP="008F44FA">
            <w:pPr>
              <w:rPr>
                <w:bCs/>
                <w:sz w:val="20"/>
                <w:szCs w:val="20"/>
              </w:rPr>
            </w:pPr>
            <w:r w:rsidRPr="00165026">
              <w:rPr>
                <w:bCs/>
                <w:sz w:val="20"/>
                <w:szCs w:val="20"/>
              </w:rPr>
              <w:t>М.П.</w:t>
            </w:r>
          </w:p>
        </w:tc>
        <w:tc>
          <w:tcPr>
            <w:tcW w:w="540" w:type="dxa"/>
            <w:tcBorders>
              <w:top w:val="nil"/>
              <w:left w:val="nil"/>
              <w:bottom w:val="nil"/>
              <w:right w:val="nil"/>
            </w:tcBorders>
          </w:tcPr>
          <w:p w:rsidR="00165026" w:rsidRPr="00165026" w:rsidRDefault="00165026" w:rsidP="008F44FA">
            <w:pPr>
              <w:pStyle w:val="a9"/>
              <w:tabs>
                <w:tab w:val="left" w:pos="2268"/>
              </w:tabs>
              <w:rPr>
                <w:bCs/>
                <w:sz w:val="20"/>
              </w:rPr>
            </w:pPr>
          </w:p>
        </w:tc>
        <w:tc>
          <w:tcPr>
            <w:tcW w:w="4680" w:type="dxa"/>
            <w:tcBorders>
              <w:top w:val="nil"/>
              <w:left w:val="nil"/>
              <w:bottom w:val="nil"/>
              <w:right w:val="nil"/>
            </w:tcBorders>
          </w:tcPr>
          <w:p w:rsidR="00165026" w:rsidRPr="00165026" w:rsidRDefault="00165026" w:rsidP="008F44FA">
            <w:pPr>
              <w:jc w:val="both"/>
              <w:rPr>
                <w:sz w:val="20"/>
                <w:szCs w:val="20"/>
              </w:rPr>
            </w:pPr>
            <w:r w:rsidRPr="00165026">
              <w:rPr>
                <w:sz w:val="20"/>
                <w:szCs w:val="20"/>
              </w:rPr>
              <w:t xml:space="preserve">Поставщик: </w:t>
            </w:r>
          </w:p>
          <w:p w:rsidR="00165026" w:rsidRDefault="00D06B5E" w:rsidP="008F44FA">
            <w:pPr>
              <w:widowControl w:val="0"/>
              <w:tabs>
                <w:tab w:val="left" w:pos="5040"/>
              </w:tabs>
              <w:autoSpaceDE w:val="0"/>
              <w:autoSpaceDN w:val="0"/>
              <w:adjustRightInd w:val="0"/>
              <w:rPr>
                <w:sz w:val="20"/>
                <w:szCs w:val="20"/>
              </w:rPr>
            </w:pPr>
            <w:r>
              <w:rPr>
                <w:sz w:val="20"/>
                <w:szCs w:val="20"/>
              </w:rPr>
              <w:t>ООО «</w:t>
            </w:r>
            <w:proofErr w:type="spellStart"/>
            <w:r>
              <w:rPr>
                <w:sz w:val="20"/>
                <w:szCs w:val="20"/>
              </w:rPr>
              <w:t>ФармаЛита</w:t>
            </w:r>
            <w:proofErr w:type="spellEnd"/>
            <w:r>
              <w:rPr>
                <w:sz w:val="20"/>
                <w:szCs w:val="20"/>
              </w:rPr>
              <w:t>»</w:t>
            </w:r>
          </w:p>
          <w:p w:rsidR="00D06B5E" w:rsidRPr="00165026" w:rsidRDefault="00D06B5E" w:rsidP="008F44FA">
            <w:pPr>
              <w:widowControl w:val="0"/>
              <w:tabs>
                <w:tab w:val="left" w:pos="5040"/>
              </w:tabs>
              <w:autoSpaceDE w:val="0"/>
              <w:autoSpaceDN w:val="0"/>
              <w:adjustRightInd w:val="0"/>
              <w:rPr>
                <w:sz w:val="20"/>
                <w:szCs w:val="20"/>
              </w:rPr>
            </w:pPr>
          </w:p>
          <w:p w:rsidR="00165026" w:rsidRPr="00165026" w:rsidRDefault="00D06B5E" w:rsidP="008F44FA">
            <w:pPr>
              <w:widowControl w:val="0"/>
              <w:tabs>
                <w:tab w:val="left" w:pos="5040"/>
              </w:tabs>
              <w:autoSpaceDE w:val="0"/>
              <w:autoSpaceDN w:val="0"/>
              <w:adjustRightInd w:val="0"/>
              <w:rPr>
                <w:sz w:val="20"/>
                <w:szCs w:val="20"/>
              </w:rPr>
            </w:pPr>
            <w:r>
              <w:rPr>
                <w:sz w:val="20"/>
                <w:szCs w:val="20"/>
              </w:rPr>
              <w:t>Директор</w:t>
            </w:r>
          </w:p>
          <w:p w:rsidR="00165026" w:rsidRPr="00165026" w:rsidRDefault="00165026" w:rsidP="008F44FA">
            <w:pPr>
              <w:widowControl w:val="0"/>
              <w:tabs>
                <w:tab w:val="left" w:pos="5040"/>
              </w:tabs>
              <w:autoSpaceDE w:val="0"/>
              <w:autoSpaceDN w:val="0"/>
              <w:adjustRightInd w:val="0"/>
              <w:rPr>
                <w:sz w:val="20"/>
                <w:szCs w:val="20"/>
              </w:rPr>
            </w:pPr>
            <w:r w:rsidRPr="00165026">
              <w:rPr>
                <w:sz w:val="20"/>
                <w:szCs w:val="20"/>
              </w:rPr>
              <w:t>______________________/</w:t>
            </w:r>
            <w:r w:rsidR="00D06B5E">
              <w:rPr>
                <w:sz w:val="20"/>
                <w:szCs w:val="20"/>
              </w:rPr>
              <w:t>Н.В. Волкова</w:t>
            </w:r>
            <w:r w:rsidRPr="00165026">
              <w:rPr>
                <w:sz w:val="20"/>
                <w:szCs w:val="20"/>
              </w:rPr>
              <w:t>/</w:t>
            </w:r>
          </w:p>
          <w:p w:rsidR="00165026" w:rsidRPr="00165026" w:rsidRDefault="00165026" w:rsidP="008F44FA">
            <w:pPr>
              <w:pStyle w:val="ad"/>
              <w:rPr>
                <w:rFonts w:ascii="Times New Roman" w:hAnsi="Times New Roman"/>
                <w:bCs/>
              </w:rPr>
            </w:pPr>
            <w:r w:rsidRPr="00165026">
              <w:rPr>
                <w:rFonts w:ascii="Times New Roman" w:hAnsi="Times New Roman"/>
                <w:bCs/>
              </w:rPr>
              <w:t xml:space="preserve">  М.П.            </w:t>
            </w:r>
          </w:p>
        </w:tc>
      </w:tr>
    </w:tbl>
    <w:p w:rsidR="00165026" w:rsidRPr="00165026" w:rsidRDefault="00165026" w:rsidP="00165026">
      <w:pPr>
        <w:pStyle w:val="a9"/>
        <w:tabs>
          <w:tab w:val="left" w:pos="2268"/>
        </w:tabs>
        <w:ind w:right="-56" w:firstLine="360"/>
        <w:jc w:val="both"/>
        <w:rPr>
          <w:sz w:val="20"/>
        </w:rPr>
      </w:pPr>
    </w:p>
    <w:p w:rsidR="00165026" w:rsidRPr="00165026" w:rsidRDefault="00165026" w:rsidP="00165026">
      <w:pPr>
        <w:pStyle w:val="a9"/>
        <w:tabs>
          <w:tab w:val="left" w:pos="2268"/>
        </w:tabs>
        <w:ind w:right="-56" w:firstLine="709"/>
        <w:jc w:val="both"/>
        <w:rPr>
          <w:sz w:val="20"/>
        </w:rPr>
      </w:pPr>
    </w:p>
    <w:p w:rsidR="00165026" w:rsidRPr="00165026" w:rsidRDefault="00165026" w:rsidP="00165026">
      <w:pPr>
        <w:pStyle w:val="a9"/>
        <w:tabs>
          <w:tab w:val="left" w:pos="2268"/>
        </w:tabs>
        <w:ind w:right="-56" w:firstLine="709"/>
        <w:jc w:val="both"/>
        <w:rPr>
          <w:sz w:val="20"/>
        </w:rPr>
      </w:pPr>
    </w:p>
    <w:p w:rsidR="00165026" w:rsidRPr="00165026" w:rsidRDefault="00165026" w:rsidP="00165026">
      <w:pPr>
        <w:pStyle w:val="a9"/>
        <w:tabs>
          <w:tab w:val="left" w:pos="2268"/>
        </w:tabs>
        <w:ind w:right="-56" w:firstLine="709"/>
        <w:jc w:val="both"/>
        <w:rPr>
          <w:sz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p>
    <w:p w:rsidR="00165026" w:rsidRPr="00165026" w:rsidRDefault="00165026" w:rsidP="00165026">
      <w:pPr>
        <w:widowControl w:val="0"/>
        <w:autoSpaceDE w:val="0"/>
        <w:autoSpaceDN w:val="0"/>
        <w:jc w:val="right"/>
        <w:outlineLvl w:val="1"/>
        <w:rPr>
          <w:sz w:val="20"/>
          <w:szCs w:val="20"/>
        </w:rPr>
      </w:pPr>
      <w:r w:rsidRPr="00165026">
        <w:rPr>
          <w:sz w:val="20"/>
          <w:szCs w:val="20"/>
        </w:rPr>
        <w:lastRenderedPageBreak/>
        <w:t>Приложение 2</w:t>
      </w:r>
    </w:p>
    <w:p w:rsidR="00165026" w:rsidRPr="00165026" w:rsidRDefault="00165026" w:rsidP="00165026">
      <w:pPr>
        <w:widowControl w:val="0"/>
        <w:autoSpaceDE w:val="0"/>
        <w:autoSpaceDN w:val="0"/>
        <w:jc w:val="right"/>
        <w:rPr>
          <w:sz w:val="20"/>
          <w:szCs w:val="20"/>
        </w:rPr>
      </w:pPr>
      <w:r w:rsidRPr="00165026">
        <w:rPr>
          <w:sz w:val="20"/>
          <w:szCs w:val="20"/>
        </w:rPr>
        <w:t xml:space="preserve">к Договору № 064-22 </w:t>
      </w:r>
    </w:p>
    <w:p w:rsidR="00165026" w:rsidRPr="00165026" w:rsidRDefault="00165026" w:rsidP="00165026">
      <w:pPr>
        <w:widowControl w:val="0"/>
        <w:autoSpaceDE w:val="0"/>
        <w:autoSpaceDN w:val="0"/>
        <w:jc w:val="right"/>
        <w:rPr>
          <w:sz w:val="20"/>
          <w:szCs w:val="20"/>
        </w:rPr>
      </w:pPr>
      <w:r w:rsidRPr="00165026">
        <w:rPr>
          <w:sz w:val="20"/>
          <w:szCs w:val="20"/>
        </w:rPr>
        <w:t>от «__» _____ 20__ г.</w:t>
      </w:r>
    </w:p>
    <w:p w:rsidR="00165026" w:rsidRPr="00165026" w:rsidRDefault="00165026" w:rsidP="00165026">
      <w:pPr>
        <w:widowControl w:val="0"/>
        <w:autoSpaceDE w:val="0"/>
        <w:autoSpaceDN w:val="0"/>
        <w:jc w:val="center"/>
        <w:rPr>
          <w:sz w:val="20"/>
          <w:szCs w:val="20"/>
        </w:rPr>
      </w:pPr>
      <w:bookmarkStart w:id="2" w:name="P479"/>
      <w:bookmarkEnd w:id="2"/>
      <w:r w:rsidRPr="00165026">
        <w:rPr>
          <w:sz w:val="20"/>
          <w:szCs w:val="20"/>
        </w:rPr>
        <w:t>ФОРМА</w:t>
      </w:r>
    </w:p>
    <w:p w:rsidR="00165026" w:rsidRPr="00165026" w:rsidRDefault="00165026" w:rsidP="00165026">
      <w:pPr>
        <w:widowControl w:val="0"/>
        <w:autoSpaceDE w:val="0"/>
        <w:autoSpaceDN w:val="0"/>
        <w:jc w:val="center"/>
        <w:rPr>
          <w:sz w:val="20"/>
          <w:szCs w:val="20"/>
        </w:rPr>
      </w:pPr>
      <w:r w:rsidRPr="00165026">
        <w:rPr>
          <w:sz w:val="20"/>
          <w:szCs w:val="20"/>
        </w:rPr>
        <w:t>АКТА ПРИЕМА-ПЕРЕДАЧИ ОБОРУДОВАНИЯ</w:t>
      </w:r>
    </w:p>
    <w:p w:rsidR="00165026" w:rsidRPr="00165026" w:rsidRDefault="00165026" w:rsidP="00165026">
      <w:pPr>
        <w:widowControl w:val="0"/>
        <w:autoSpaceDE w:val="0"/>
        <w:autoSpaceDN w:val="0"/>
        <w:jc w:val="both"/>
        <w:rPr>
          <w:sz w:val="20"/>
          <w:szCs w:val="20"/>
        </w:rPr>
      </w:pPr>
      <w:r w:rsidRPr="00165026">
        <w:rPr>
          <w:sz w:val="20"/>
          <w:szCs w:val="20"/>
        </w:rPr>
        <w:t xml:space="preserve">г. Иркутск                                                                                      </w:t>
      </w:r>
      <w:r w:rsidRPr="00165026">
        <w:rPr>
          <w:sz w:val="20"/>
          <w:szCs w:val="20"/>
        </w:rPr>
        <w:tab/>
      </w:r>
      <w:r w:rsidRPr="00165026">
        <w:rPr>
          <w:sz w:val="20"/>
          <w:szCs w:val="20"/>
        </w:rPr>
        <w:tab/>
      </w:r>
      <w:r w:rsidRPr="00165026">
        <w:rPr>
          <w:sz w:val="20"/>
          <w:szCs w:val="20"/>
        </w:rPr>
        <w:tab/>
      </w:r>
      <w:r w:rsidRPr="00165026">
        <w:rPr>
          <w:sz w:val="20"/>
          <w:szCs w:val="20"/>
        </w:rPr>
        <w:tab/>
      </w:r>
      <w:r w:rsidRPr="00165026">
        <w:rPr>
          <w:sz w:val="20"/>
          <w:szCs w:val="20"/>
        </w:rPr>
        <w:tab/>
        <w:t>«__» ______ 20__ г.</w:t>
      </w:r>
    </w:p>
    <w:p w:rsidR="00165026" w:rsidRPr="00165026" w:rsidRDefault="00165026" w:rsidP="00165026">
      <w:pPr>
        <w:widowControl w:val="0"/>
        <w:autoSpaceDE w:val="0"/>
        <w:autoSpaceDN w:val="0"/>
        <w:jc w:val="both"/>
        <w:rPr>
          <w:sz w:val="20"/>
          <w:szCs w:val="20"/>
        </w:rPr>
      </w:pPr>
    </w:p>
    <w:p w:rsidR="00165026" w:rsidRPr="00165026" w:rsidRDefault="00D06B5E" w:rsidP="00165026">
      <w:pPr>
        <w:widowControl w:val="0"/>
        <w:autoSpaceDE w:val="0"/>
        <w:autoSpaceDN w:val="0"/>
        <w:jc w:val="both"/>
        <w:rPr>
          <w:sz w:val="20"/>
          <w:szCs w:val="20"/>
        </w:rPr>
      </w:pPr>
      <w:proofErr w:type="gramStart"/>
      <w:r w:rsidRPr="00D06B5E">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D06B5E">
        <w:rPr>
          <w:sz w:val="20"/>
          <w:szCs w:val="20"/>
        </w:rPr>
        <w:t>Есевой</w:t>
      </w:r>
      <w:proofErr w:type="spellEnd"/>
      <w:r w:rsidRPr="00D06B5E">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D06B5E">
        <w:rPr>
          <w:sz w:val="20"/>
          <w:szCs w:val="20"/>
        </w:rPr>
        <w:t>ФармаЛита</w:t>
      </w:r>
      <w:proofErr w:type="spellEnd"/>
      <w:r w:rsidRPr="00D06B5E">
        <w:rPr>
          <w:sz w:val="20"/>
          <w:szCs w:val="20"/>
        </w:rPr>
        <w:t>», именуемый в дальнейшем Поставщик, в лице директора Волковой Надежды Викторовны, действующего на основании Устава, с другой стороны</w:t>
      </w:r>
      <w:r w:rsidR="00165026" w:rsidRPr="00165026">
        <w:rPr>
          <w:sz w:val="20"/>
          <w:szCs w:val="20"/>
        </w:rPr>
        <w:t>,  вместе  именуемые « Стороны», составили настоящий акт о нижеследующем:</w:t>
      </w:r>
      <w:proofErr w:type="gramEnd"/>
    </w:p>
    <w:p w:rsidR="00165026" w:rsidRPr="00165026" w:rsidRDefault="00165026" w:rsidP="00165026">
      <w:pPr>
        <w:widowControl w:val="0"/>
        <w:autoSpaceDE w:val="0"/>
        <w:autoSpaceDN w:val="0"/>
        <w:jc w:val="both"/>
        <w:rPr>
          <w:sz w:val="20"/>
          <w:szCs w:val="20"/>
        </w:rPr>
      </w:pPr>
      <w:r w:rsidRPr="0016502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2.  Фактическое  качество Оборудования соответствует (не соответствует) требованиям Договора:</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3.  Вышеуказанные  поставки  согласно  Договору  должны быть выполнены «__» _________ 20__ г., фактически выполнены «__» _________ 20__ г.</w:t>
      </w:r>
    </w:p>
    <w:p w:rsidR="00165026" w:rsidRPr="00165026" w:rsidRDefault="00165026" w:rsidP="00165026">
      <w:pPr>
        <w:widowControl w:val="0"/>
        <w:autoSpaceDE w:val="0"/>
        <w:autoSpaceDN w:val="0"/>
        <w:jc w:val="both"/>
        <w:rPr>
          <w:sz w:val="20"/>
          <w:szCs w:val="20"/>
        </w:rPr>
      </w:pPr>
      <w:r w:rsidRPr="00165026">
        <w:rPr>
          <w:sz w:val="20"/>
          <w:szCs w:val="20"/>
        </w:rPr>
        <w:t xml:space="preserve">4.  Недостатки  Оборудования  </w:t>
      </w:r>
      <w:proofErr w:type="gramStart"/>
      <w:r w:rsidRPr="00165026">
        <w:rPr>
          <w:sz w:val="20"/>
          <w:szCs w:val="20"/>
        </w:rPr>
        <w:t>выявлены</w:t>
      </w:r>
      <w:proofErr w:type="gramEnd"/>
      <w:r w:rsidRPr="00165026">
        <w:rPr>
          <w:sz w:val="20"/>
          <w:szCs w:val="20"/>
        </w:rPr>
        <w:t>/не выявлены</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r w:rsidRPr="00165026">
        <w:rPr>
          <w:sz w:val="20"/>
          <w:szCs w:val="20"/>
        </w:rPr>
        <w:t xml:space="preserve">Сдал:                                                      </w:t>
      </w:r>
      <w:r w:rsidRPr="00165026">
        <w:rPr>
          <w:sz w:val="20"/>
          <w:szCs w:val="20"/>
        </w:rPr>
        <w:tab/>
      </w:r>
      <w:r w:rsidRPr="00165026">
        <w:rPr>
          <w:sz w:val="20"/>
          <w:szCs w:val="20"/>
        </w:rPr>
        <w:tab/>
      </w:r>
      <w:r w:rsidRPr="00165026">
        <w:rPr>
          <w:sz w:val="20"/>
          <w:szCs w:val="20"/>
        </w:rPr>
        <w:tab/>
        <w:t>Принял:</w:t>
      </w:r>
    </w:p>
    <w:p w:rsidR="00165026" w:rsidRPr="00165026" w:rsidRDefault="00165026" w:rsidP="00165026">
      <w:pPr>
        <w:widowControl w:val="0"/>
        <w:autoSpaceDE w:val="0"/>
        <w:autoSpaceDN w:val="0"/>
        <w:jc w:val="both"/>
        <w:rPr>
          <w:sz w:val="20"/>
          <w:szCs w:val="20"/>
        </w:rPr>
      </w:pPr>
      <w:r w:rsidRPr="00165026">
        <w:rPr>
          <w:sz w:val="20"/>
          <w:szCs w:val="20"/>
        </w:rPr>
        <w:t xml:space="preserve">Поставщик                                             </w:t>
      </w:r>
      <w:r w:rsidRPr="00165026">
        <w:rPr>
          <w:sz w:val="20"/>
          <w:szCs w:val="20"/>
        </w:rPr>
        <w:tab/>
      </w:r>
      <w:r w:rsidRPr="00165026">
        <w:rPr>
          <w:sz w:val="20"/>
          <w:szCs w:val="20"/>
        </w:rPr>
        <w:tab/>
      </w:r>
      <w:r w:rsidRPr="00165026">
        <w:rPr>
          <w:sz w:val="20"/>
          <w:szCs w:val="20"/>
        </w:rPr>
        <w:tab/>
        <w:t>Заказчик</w:t>
      </w:r>
    </w:p>
    <w:p w:rsidR="00165026" w:rsidRPr="00165026" w:rsidRDefault="00165026" w:rsidP="00165026">
      <w:pPr>
        <w:widowControl w:val="0"/>
        <w:autoSpaceDE w:val="0"/>
        <w:autoSpaceDN w:val="0"/>
        <w:jc w:val="both"/>
        <w:rPr>
          <w:sz w:val="20"/>
          <w:szCs w:val="20"/>
        </w:rPr>
      </w:pPr>
      <w:r w:rsidRPr="00165026">
        <w:rPr>
          <w:sz w:val="20"/>
          <w:szCs w:val="20"/>
        </w:rPr>
        <w:t xml:space="preserve">_________________________                </w:t>
      </w:r>
      <w:r w:rsidRPr="00165026">
        <w:rPr>
          <w:sz w:val="20"/>
          <w:szCs w:val="20"/>
        </w:rPr>
        <w:tab/>
      </w:r>
      <w:r w:rsidRPr="00165026">
        <w:rPr>
          <w:sz w:val="20"/>
          <w:szCs w:val="20"/>
        </w:rPr>
        <w:tab/>
      </w:r>
      <w:r w:rsidRPr="00165026">
        <w:rPr>
          <w:sz w:val="20"/>
          <w:szCs w:val="20"/>
        </w:rPr>
        <w:tab/>
        <w:t>___________________________</w:t>
      </w:r>
    </w:p>
    <w:p w:rsidR="00165026" w:rsidRPr="00165026" w:rsidRDefault="00165026" w:rsidP="00165026">
      <w:pPr>
        <w:widowControl w:val="0"/>
        <w:autoSpaceDE w:val="0"/>
        <w:autoSpaceDN w:val="0"/>
        <w:jc w:val="both"/>
        <w:rPr>
          <w:sz w:val="20"/>
          <w:szCs w:val="20"/>
        </w:rPr>
      </w:pPr>
      <w:r w:rsidRPr="00165026">
        <w:rPr>
          <w:sz w:val="20"/>
          <w:szCs w:val="20"/>
        </w:rPr>
        <w:t xml:space="preserve">М.П. (при наличии печати)                    </w:t>
      </w:r>
      <w:r w:rsidRPr="00165026">
        <w:rPr>
          <w:sz w:val="20"/>
          <w:szCs w:val="20"/>
        </w:rPr>
        <w:tab/>
      </w:r>
      <w:r w:rsidRPr="00165026">
        <w:rPr>
          <w:sz w:val="20"/>
          <w:szCs w:val="20"/>
        </w:rPr>
        <w:tab/>
      </w:r>
      <w:r w:rsidRPr="00165026">
        <w:rPr>
          <w:sz w:val="20"/>
          <w:szCs w:val="20"/>
        </w:rPr>
        <w:tab/>
        <w:t>М.П.</w:t>
      </w: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p>
    <w:p w:rsidR="00165026" w:rsidRPr="00165026" w:rsidRDefault="00165026" w:rsidP="0016502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165026" w:rsidRPr="00165026" w:rsidTr="008F44FA">
        <w:trPr>
          <w:trHeight w:val="1637"/>
        </w:trPr>
        <w:tc>
          <w:tcPr>
            <w:tcW w:w="4680" w:type="dxa"/>
            <w:tcBorders>
              <w:top w:val="nil"/>
              <w:left w:val="nil"/>
              <w:bottom w:val="nil"/>
              <w:right w:val="nil"/>
            </w:tcBorders>
            <w:hideMark/>
          </w:tcPr>
          <w:p w:rsidR="00165026" w:rsidRPr="00165026" w:rsidRDefault="00165026" w:rsidP="008F44FA">
            <w:pPr>
              <w:pStyle w:val="a9"/>
              <w:tabs>
                <w:tab w:val="left" w:pos="2268"/>
              </w:tabs>
              <w:rPr>
                <w:sz w:val="20"/>
              </w:rPr>
            </w:pPr>
            <w:r w:rsidRPr="00165026">
              <w:rPr>
                <w:sz w:val="20"/>
              </w:rPr>
              <w:t>Заказчик:</w:t>
            </w:r>
          </w:p>
          <w:p w:rsidR="00165026" w:rsidRPr="00165026" w:rsidRDefault="00165026" w:rsidP="008F44FA">
            <w:pPr>
              <w:pStyle w:val="a9"/>
              <w:tabs>
                <w:tab w:val="left" w:pos="2268"/>
              </w:tabs>
              <w:rPr>
                <w:sz w:val="20"/>
              </w:rPr>
            </w:pPr>
            <w:r w:rsidRPr="00165026">
              <w:rPr>
                <w:sz w:val="20"/>
              </w:rPr>
              <w:t xml:space="preserve">ОГАУЗ «ИГКБ № 8» </w:t>
            </w:r>
          </w:p>
          <w:p w:rsidR="00165026" w:rsidRPr="00165026" w:rsidRDefault="00165026" w:rsidP="008F44FA">
            <w:pPr>
              <w:pStyle w:val="a9"/>
              <w:tabs>
                <w:tab w:val="left" w:pos="2268"/>
              </w:tabs>
              <w:rPr>
                <w:bCs/>
                <w:sz w:val="20"/>
              </w:rPr>
            </w:pPr>
            <w:r w:rsidRPr="00165026">
              <w:rPr>
                <w:bCs/>
                <w:sz w:val="20"/>
              </w:rPr>
              <w:t>Главный врач</w:t>
            </w:r>
          </w:p>
          <w:p w:rsidR="00165026" w:rsidRPr="00165026" w:rsidRDefault="00165026" w:rsidP="008F44FA">
            <w:pPr>
              <w:pStyle w:val="a9"/>
              <w:tabs>
                <w:tab w:val="left" w:pos="2268"/>
              </w:tabs>
              <w:rPr>
                <w:sz w:val="20"/>
              </w:rPr>
            </w:pPr>
            <w:r w:rsidRPr="00165026">
              <w:rPr>
                <w:sz w:val="20"/>
              </w:rPr>
              <w:t xml:space="preserve">_____________________/Ж.В. </w:t>
            </w:r>
            <w:proofErr w:type="spellStart"/>
            <w:r w:rsidRPr="00165026">
              <w:rPr>
                <w:sz w:val="20"/>
              </w:rPr>
              <w:t>Есева</w:t>
            </w:r>
            <w:proofErr w:type="spellEnd"/>
            <w:r w:rsidRPr="00165026">
              <w:rPr>
                <w:sz w:val="20"/>
              </w:rPr>
              <w:t>/</w:t>
            </w:r>
          </w:p>
          <w:p w:rsidR="00165026" w:rsidRPr="00165026" w:rsidRDefault="00165026" w:rsidP="008F44FA">
            <w:pPr>
              <w:rPr>
                <w:bCs/>
                <w:sz w:val="20"/>
                <w:szCs w:val="20"/>
              </w:rPr>
            </w:pPr>
            <w:r w:rsidRPr="00165026">
              <w:rPr>
                <w:sz w:val="20"/>
                <w:szCs w:val="20"/>
              </w:rPr>
              <w:t xml:space="preserve">  </w:t>
            </w:r>
            <w:r w:rsidRPr="00165026">
              <w:rPr>
                <w:bCs/>
                <w:sz w:val="20"/>
                <w:szCs w:val="20"/>
              </w:rPr>
              <w:t>М.П.</w:t>
            </w:r>
          </w:p>
        </w:tc>
        <w:tc>
          <w:tcPr>
            <w:tcW w:w="540" w:type="dxa"/>
            <w:tcBorders>
              <w:top w:val="nil"/>
              <w:left w:val="nil"/>
              <w:bottom w:val="nil"/>
              <w:right w:val="nil"/>
            </w:tcBorders>
          </w:tcPr>
          <w:p w:rsidR="00165026" w:rsidRPr="00165026" w:rsidRDefault="00165026" w:rsidP="008F44FA">
            <w:pPr>
              <w:pStyle w:val="a9"/>
              <w:tabs>
                <w:tab w:val="left" w:pos="2268"/>
              </w:tabs>
              <w:rPr>
                <w:bCs/>
                <w:sz w:val="20"/>
              </w:rPr>
            </w:pPr>
          </w:p>
        </w:tc>
        <w:tc>
          <w:tcPr>
            <w:tcW w:w="4680" w:type="dxa"/>
            <w:tcBorders>
              <w:top w:val="nil"/>
              <w:left w:val="nil"/>
              <w:bottom w:val="nil"/>
              <w:right w:val="nil"/>
            </w:tcBorders>
          </w:tcPr>
          <w:p w:rsidR="00165026" w:rsidRPr="00165026" w:rsidRDefault="00165026" w:rsidP="008F44FA">
            <w:pPr>
              <w:jc w:val="both"/>
              <w:rPr>
                <w:sz w:val="20"/>
                <w:szCs w:val="20"/>
              </w:rPr>
            </w:pPr>
            <w:r w:rsidRPr="00165026">
              <w:rPr>
                <w:sz w:val="20"/>
                <w:szCs w:val="20"/>
              </w:rPr>
              <w:t xml:space="preserve">Поставщик: </w:t>
            </w:r>
          </w:p>
          <w:p w:rsidR="00165026" w:rsidRPr="00165026" w:rsidRDefault="00165026" w:rsidP="008F44FA">
            <w:pPr>
              <w:widowControl w:val="0"/>
              <w:tabs>
                <w:tab w:val="left" w:pos="5040"/>
              </w:tabs>
              <w:autoSpaceDE w:val="0"/>
              <w:autoSpaceDN w:val="0"/>
              <w:adjustRightInd w:val="0"/>
              <w:rPr>
                <w:sz w:val="20"/>
                <w:szCs w:val="20"/>
              </w:rPr>
            </w:pPr>
          </w:p>
          <w:p w:rsidR="00165026" w:rsidRPr="00165026" w:rsidRDefault="00165026" w:rsidP="008F44FA">
            <w:pPr>
              <w:widowControl w:val="0"/>
              <w:tabs>
                <w:tab w:val="left" w:pos="5040"/>
              </w:tabs>
              <w:autoSpaceDE w:val="0"/>
              <w:autoSpaceDN w:val="0"/>
              <w:adjustRightInd w:val="0"/>
              <w:rPr>
                <w:sz w:val="20"/>
                <w:szCs w:val="20"/>
              </w:rPr>
            </w:pPr>
          </w:p>
          <w:p w:rsidR="00165026" w:rsidRPr="00165026" w:rsidRDefault="00165026" w:rsidP="008F44FA">
            <w:pPr>
              <w:widowControl w:val="0"/>
              <w:tabs>
                <w:tab w:val="left" w:pos="5040"/>
              </w:tabs>
              <w:autoSpaceDE w:val="0"/>
              <w:autoSpaceDN w:val="0"/>
              <w:adjustRightInd w:val="0"/>
              <w:rPr>
                <w:bCs/>
                <w:sz w:val="20"/>
                <w:szCs w:val="20"/>
              </w:rPr>
            </w:pPr>
            <w:r w:rsidRPr="00165026">
              <w:rPr>
                <w:sz w:val="20"/>
                <w:szCs w:val="20"/>
              </w:rPr>
              <w:t>______________________/____________ /</w:t>
            </w:r>
            <w:r w:rsidRPr="00165026">
              <w:rPr>
                <w:bCs/>
                <w:sz w:val="20"/>
                <w:szCs w:val="20"/>
              </w:rPr>
              <w:t xml:space="preserve">  М.П.      </w:t>
            </w:r>
          </w:p>
        </w:tc>
      </w:tr>
    </w:tbl>
    <w:p w:rsidR="00165026" w:rsidRPr="00165026" w:rsidRDefault="00165026" w:rsidP="00165026">
      <w:pPr>
        <w:jc w:val="right"/>
        <w:rPr>
          <w:sz w:val="20"/>
          <w:szCs w:val="20"/>
        </w:rPr>
      </w:pPr>
      <w:r w:rsidRPr="00165026">
        <w:rPr>
          <w:sz w:val="20"/>
          <w:szCs w:val="20"/>
        </w:rPr>
        <w:br w:type="page"/>
      </w:r>
      <w:r w:rsidRPr="00165026">
        <w:rPr>
          <w:sz w:val="20"/>
          <w:szCs w:val="20"/>
        </w:rPr>
        <w:lastRenderedPageBreak/>
        <w:t>Приложение 3</w:t>
      </w:r>
    </w:p>
    <w:p w:rsidR="00165026" w:rsidRPr="00165026" w:rsidRDefault="00165026" w:rsidP="00165026">
      <w:pPr>
        <w:widowControl w:val="0"/>
        <w:autoSpaceDE w:val="0"/>
        <w:autoSpaceDN w:val="0"/>
        <w:jc w:val="right"/>
        <w:rPr>
          <w:sz w:val="20"/>
          <w:szCs w:val="20"/>
        </w:rPr>
      </w:pPr>
      <w:r w:rsidRPr="00165026">
        <w:rPr>
          <w:sz w:val="20"/>
          <w:szCs w:val="20"/>
        </w:rPr>
        <w:t>к Договору № 064-22</w:t>
      </w:r>
    </w:p>
    <w:p w:rsidR="00165026" w:rsidRPr="00165026" w:rsidRDefault="00165026" w:rsidP="00165026">
      <w:pPr>
        <w:widowControl w:val="0"/>
        <w:autoSpaceDE w:val="0"/>
        <w:autoSpaceDN w:val="0"/>
        <w:jc w:val="right"/>
        <w:rPr>
          <w:sz w:val="20"/>
          <w:szCs w:val="20"/>
        </w:rPr>
      </w:pPr>
      <w:r w:rsidRPr="00165026">
        <w:rPr>
          <w:sz w:val="20"/>
          <w:szCs w:val="20"/>
        </w:rPr>
        <w:t>от «__» _____ 20__ г.</w:t>
      </w:r>
    </w:p>
    <w:p w:rsidR="00165026" w:rsidRPr="00165026" w:rsidRDefault="00165026" w:rsidP="00165026">
      <w:pPr>
        <w:widowControl w:val="0"/>
        <w:autoSpaceDE w:val="0"/>
        <w:autoSpaceDN w:val="0"/>
        <w:jc w:val="center"/>
        <w:rPr>
          <w:sz w:val="20"/>
          <w:szCs w:val="20"/>
        </w:rPr>
      </w:pPr>
      <w:r w:rsidRPr="00165026">
        <w:rPr>
          <w:sz w:val="20"/>
          <w:szCs w:val="20"/>
        </w:rPr>
        <w:t>ФОРМА</w:t>
      </w:r>
    </w:p>
    <w:p w:rsidR="00165026" w:rsidRPr="00165026" w:rsidRDefault="00165026" w:rsidP="00165026">
      <w:pPr>
        <w:widowControl w:val="0"/>
        <w:autoSpaceDE w:val="0"/>
        <w:autoSpaceDN w:val="0"/>
        <w:jc w:val="center"/>
        <w:rPr>
          <w:sz w:val="20"/>
          <w:szCs w:val="20"/>
        </w:rPr>
      </w:pPr>
      <w:r w:rsidRPr="00165026">
        <w:rPr>
          <w:sz w:val="20"/>
          <w:szCs w:val="20"/>
        </w:rPr>
        <w:t xml:space="preserve">АКТА ВВОДА ОБОРУДОВАНИЯ В ЭКСПЛУАТАЦИЮ </w:t>
      </w: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r w:rsidRPr="00165026">
        <w:rPr>
          <w:sz w:val="20"/>
          <w:szCs w:val="20"/>
        </w:rPr>
        <w:t xml:space="preserve">г. Иркутск                                                                                      </w:t>
      </w:r>
      <w:r w:rsidRPr="00165026">
        <w:rPr>
          <w:sz w:val="20"/>
          <w:szCs w:val="20"/>
        </w:rPr>
        <w:tab/>
      </w:r>
      <w:r w:rsidRPr="00165026">
        <w:rPr>
          <w:sz w:val="20"/>
          <w:szCs w:val="20"/>
        </w:rPr>
        <w:tab/>
      </w:r>
      <w:r w:rsidRPr="00165026">
        <w:rPr>
          <w:sz w:val="20"/>
          <w:szCs w:val="20"/>
        </w:rPr>
        <w:tab/>
      </w:r>
      <w:r w:rsidRPr="00165026">
        <w:rPr>
          <w:sz w:val="20"/>
          <w:szCs w:val="20"/>
        </w:rPr>
        <w:tab/>
        <w:t>«__» ______ 20__ г.</w:t>
      </w:r>
    </w:p>
    <w:p w:rsidR="00165026" w:rsidRPr="00165026" w:rsidRDefault="00165026" w:rsidP="00165026">
      <w:pPr>
        <w:widowControl w:val="0"/>
        <w:autoSpaceDE w:val="0"/>
        <w:autoSpaceDN w:val="0"/>
        <w:jc w:val="both"/>
        <w:rPr>
          <w:sz w:val="20"/>
          <w:szCs w:val="20"/>
        </w:rPr>
      </w:pPr>
    </w:p>
    <w:p w:rsidR="00165026" w:rsidRPr="00165026" w:rsidRDefault="00D06B5E" w:rsidP="00165026">
      <w:pPr>
        <w:widowControl w:val="0"/>
        <w:autoSpaceDE w:val="0"/>
        <w:autoSpaceDN w:val="0"/>
        <w:jc w:val="both"/>
        <w:rPr>
          <w:sz w:val="20"/>
          <w:szCs w:val="20"/>
        </w:rPr>
      </w:pPr>
      <w:proofErr w:type="gramStart"/>
      <w:r w:rsidRPr="00D06B5E">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D06B5E">
        <w:rPr>
          <w:sz w:val="20"/>
          <w:szCs w:val="20"/>
        </w:rPr>
        <w:t>Есевой</w:t>
      </w:r>
      <w:proofErr w:type="spellEnd"/>
      <w:r w:rsidRPr="00D06B5E">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D06B5E">
        <w:rPr>
          <w:sz w:val="20"/>
          <w:szCs w:val="20"/>
        </w:rPr>
        <w:t>ФармаЛита</w:t>
      </w:r>
      <w:proofErr w:type="spellEnd"/>
      <w:r w:rsidRPr="00D06B5E">
        <w:rPr>
          <w:sz w:val="20"/>
          <w:szCs w:val="20"/>
        </w:rPr>
        <w:t>», именуемый в дальнейшем Поставщик, в лице директора Волковой Надежды Викторовны, действующего на основании Устава, с другой стороны</w:t>
      </w:r>
      <w:r w:rsidRPr="00165026">
        <w:rPr>
          <w:sz w:val="20"/>
          <w:szCs w:val="20"/>
        </w:rPr>
        <w:t>,  вместе  именуемые « Стороны», составили настоящий акт о нижеследующем</w:t>
      </w:r>
      <w:r w:rsidR="00165026" w:rsidRPr="00165026">
        <w:rPr>
          <w:sz w:val="20"/>
          <w:szCs w:val="20"/>
        </w:rPr>
        <w:t>:</w:t>
      </w:r>
      <w:proofErr w:type="gramEnd"/>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r w:rsidRPr="00165026">
        <w:rPr>
          <w:sz w:val="20"/>
          <w:szCs w:val="20"/>
        </w:rPr>
        <w:t xml:space="preserve">1. В соответствии с договором № ___ от «__» _________ 20__ г. (далее </w:t>
      </w:r>
      <w:proofErr w:type="gramStart"/>
      <w:r w:rsidRPr="00165026">
        <w:rPr>
          <w:sz w:val="20"/>
          <w:szCs w:val="20"/>
        </w:rPr>
        <w:t>-Д</w:t>
      </w:r>
      <w:proofErr w:type="gramEnd"/>
      <w:r w:rsidRPr="00165026">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2.  Фактическое  качество Оборудования (и сопутствующих услуг) соответствует (не соответствует) требованиям Договора:</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 xml:space="preserve">3.  Недостатки  ввода в эксплуатацию Оборудования  </w:t>
      </w:r>
      <w:proofErr w:type="gramStart"/>
      <w:r w:rsidRPr="00165026">
        <w:rPr>
          <w:sz w:val="20"/>
          <w:szCs w:val="20"/>
        </w:rPr>
        <w:t>выявлены</w:t>
      </w:r>
      <w:proofErr w:type="gramEnd"/>
      <w:r w:rsidRPr="00165026">
        <w:rPr>
          <w:sz w:val="20"/>
          <w:szCs w:val="20"/>
        </w:rPr>
        <w:t>/не выявлены</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r w:rsidRPr="00165026">
        <w:rPr>
          <w:sz w:val="20"/>
          <w:szCs w:val="20"/>
        </w:rPr>
        <w:t>_______________________________________________________________________________________________</w:t>
      </w:r>
    </w:p>
    <w:p w:rsidR="00165026" w:rsidRPr="00165026" w:rsidRDefault="00165026" w:rsidP="00165026">
      <w:pPr>
        <w:widowControl w:val="0"/>
        <w:autoSpaceDE w:val="0"/>
        <w:autoSpaceDN w:val="0"/>
        <w:jc w:val="both"/>
        <w:rPr>
          <w:sz w:val="20"/>
          <w:szCs w:val="20"/>
        </w:rPr>
      </w:pPr>
    </w:p>
    <w:p w:rsidR="00165026" w:rsidRPr="00165026" w:rsidRDefault="00165026" w:rsidP="00165026">
      <w:pPr>
        <w:widowControl w:val="0"/>
        <w:autoSpaceDE w:val="0"/>
        <w:autoSpaceDN w:val="0"/>
        <w:jc w:val="both"/>
        <w:rPr>
          <w:sz w:val="20"/>
          <w:szCs w:val="20"/>
        </w:rPr>
      </w:pPr>
      <w:r w:rsidRPr="00165026">
        <w:rPr>
          <w:sz w:val="20"/>
          <w:szCs w:val="20"/>
        </w:rPr>
        <w:t xml:space="preserve">Сдал:                                                      </w:t>
      </w:r>
      <w:r w:rsidRPr="00165026">
        <w:rPr>
          <w:sz w:val="20"/>
          <w:szCs w:val="20"/>
        </w:rPr>
        <w:tab/>
      </w:r>
      <w:r w:rsidRPr="00165026">
        <w:rPr>
          <w:sz w:val="20"/>
          <w:szCs w:val="20"/>
        </w:rPr>
        <w:tab/>
      </w:r>
      <w:r w:rsidRPr="00165026">
        <w:rPr>
          <w:sz w:val="20"/>
          <w:szCs w:val="20"/>
        </w:rPr>
        <w:tab/>
        <w:t>Принял:</w:t>
      </w:r>
    </w:p>
    <w:p w:rsidR="00165026" w:rsidRPr="00165026" w:rsidRDefault="00165026" w:rsidP="00165026">
      <w:pPr>
        <w:widowControl w:val="0"/>
        <w:autoSpaceDE w:val="0"/>
        <w:autoSpaceDN w:val="0"/>
        <w:jc w:val="both"/>
        <w:rPr>
          <w:sz w:val="20"/>
          <w:szCs w:val="20"/>
        </w:rPr>
      </w:pPr>
      <w:r w:rsidRPr="00165026">
        <w:rPr>
          <w:sz w:val="20"/>
          <w:szCs w:val="20"/>
        </w:rPr>
        <w:t xml:space="preserve">Поставщик                                             </w:t>
      </w:r>
      <w:r w:rsidRPr="00165026">
        <w:rPr>
          <w:sz w:val="20"/>
          <w:szCs w:val="20"/>
        </w:rPr>
        <w:tab/>
      </w:r>
      <w:r w:rsidRPr="00165026">
        <w:rPr>
          <w:sz w:val="20"/>
          <w:szCs w:val="20"/>
        </w:rPr>
        <w:tab/>
      </w:r>
      <w:r w:rsidRPr="00165026">
        <w:rPr>
          <w:sz w:val="20"/>
          <w:szCs w:val="20"/>
        </w:rPr>
        <w:tab/>
        <w:t>Заказчик</w:t>
      </w:r>
    </w:p>
    <w:p w:rsidR="00165026" w:rsidRPr="00165026" w:rsidRDefault="00165026" w:rsidP="00165026">
      <w:pPr>
        <w:widowControl w:val="0"/>
        <w:autoSpaceDE w:val="0"/>
        <w:autoSpaceDN w:val="0"/>
        <w:jc w:val="both"/>
        <w:rPr>
          <w:sz w:val="20"/>
          <w:szCs w:val="20"/>
        </w:rPr>
      </w:pPr>
      <w:r w:rsidRPr="00165026">
        <w:rPr>
          <w:sz w:val="20"/>
          <w:szCs w:val="20"/>
        </w:rPr>
        <w:t xml:space="preserve">_________________________                </w:t>
      </w:r>
      <w:r w:rsidRPr="00165026">
        <w:rPr>
          <w:sz w:val="20"/>
          <w:szCs w:val="20"/>
        </w:rPr>
        <w:tab/>
      </w:r>
      <w:r w:rsidRPr="00165026">
        <w:rPr>
          <w:sz w:val="20"/>
          <w:szCs w:val="20"/>
        </w:rPr>
        <w:tab/>
      </w:r>
      <w:r w:rsidRPr="00165026">
        <w:rPr>
          <w:sz w:val="20"/>
          <w:szCs w:val="20"/>
        </w:rPr>
        <w:tab/>
        <w:t>___________________________</w:t>
      </w:r>
    </w:p>
    <w:p w:rsidR="00165026" w:rsidRPr="00165026" w:rsidRDefault="00165026" w:rsidP="00165026">
      <w:pPr>
        <w:widowControl w:val="0"/>
        <w:autoSpaceDE w:val="0"/>
        <w:autoSpaceDN w:val="0"/>
        <w:jc w:val="both"/>
        <w:rPr>
          <w:sz w:val="20"/>
          <w:szCs w:val="20"/>
        </w:rPr>
      </w:pPr>
      <w:r w:rsidRPr="00165026">
        <w:rPr>
          <w:sz w:val="20"/>
          <w:szCs w:val="20"/>
        </w:rPr>
        <w:t xml:space="preserve">М.П. (при наличии печати)                    </w:t>
      </w:r>
      <w:r w:rsidRPr="00165026">
        <w:rPr>
          <w:sz w:val="20"/>
          <w:szCs w:val="20"/>
        </w:rPr>
        <w:tab/>
      </w:r>
      <w:r w:rsidRPr="00165026">
        <w:rPr>
          <w:sz w:val="20"/>
          <w:szCs w:val="20"/>
        </w:rPr>
        <w:tab/>
      </w:r>
      <w:r w:rsidRPr="00165026">
        <w:rPr>
          <w:sz w:val="20"/>
          <w:szCs w:val="20"/>
        </w:rPr>
        <w:tab/>
        <w:t>М.П.</w:t>
      </w:r>
    </w:p>
    <w:p w:rsidR="00165026" w:rsidRPr="00165026" w:rsidRDefault="00165026" w:rsidP="00165026">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165026" w:rsidRPr="00165026" w:rsidRDefault="00165026" w:rsidP="00165026">
      <w:pPr>
        <w:pStyle w:val="ConsPlusNonformat"/>
        <w:widowControl/>
        <w:jc w:val="center"/>
        <w:rPr>
          <w:rFonts w:ascii="Times New Roman" w:hAnsi="Times New Roman" w:cs="Times New Roman"/>
        </w:rPr>
      </w:pPr>
    </w:p>
    <w:p w:rsidR="00165026" w:rsidRPr="00165026" w:rsidRDefault="00165026" w:rsidP="00165026">
      <w:pPr>
        <w:pStyle w:val="ConsPlusNonformat"/>
        <w:widowControl/>
        <w:jc w:val="center"/>
        <w:rPr>
          <w:rFonts w:ascii="Times New Roman" w:hAnsi="Times New Roman" w:cs="Times New Roman"/>
        </w:rPr>
      </w:pPr>
    </w:p>
    <w:p w:rsidR="00165026" w:rsidRPr="00165026" w:rsidRDefault="00165026" w:rsidP="00165026">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165026" w:rsidRPr="00165026" w:rsidTr="008F44FA">
        <w:trPr>
          <w:trHeight w:val="1637"/>
        </w:trPr>
        <w:tc>
          <w:tcPr>
            <w:tcW w:w="4680" w:type="dxa"/>
            <w:tcBorders>
              <w:top w:val="nil"/>
              <w:left w:val="nil"/>
              <w:bottom w:val="nil"/>
              <w:right w:val="nil"/>
            </w:tcBorders>
            <w:hideMark/>
          </w:tcPr>
          <w:p w:rsidR="00165026" w:rsidRPr="00165026" w:rsidRDefault="00165026" w:rsidP="008F44FA">
            <w:pPr>
              <w:pStyle w:val="a9"/>
              <w:tabs>
                <w:tab w:val="left" w:pos="2268"/>
              </w:tabs>
              <w:rPr>
                <w:sz w:val="20"/>
              </w:rPr>
            </w:pPr>
            <w:r w:rsidRPr="00165026">
              <w:rPr>
                <w:sz w:val="20"/>
              </w:rPr>
              <w:t>Заказчик:</w:t>
            </w:r>
          </w:p>
          <w:p w:rsidR="00165026" w:rsidRDefault="00165026" w:rsidP="008F44FA">
            <w:pPr>
              <w:pStyle w:val="a9"/>
              <w:tabs>
                <w:tab w:val="left" w:pos="2268"/>
              </w:tabs>
              <w:rPr>
                <w:sz w:val="20"/>
              </w:rPr>
            </w:pPr>
            <w:r w:rsidRPr="00165026">
              <w:rPr>
                <w:sz w:val="20"/>
              </w:rPr>
              <w:t xml:space="preserve">ОГАУЗ «ИГКБ № 8» </w:t>
            </w:r>
          </w:p>
          <w:p w:rsidR="00D06B5E" w:rsidRPr="00165026" w:rsidRDefault="00D06B5E" w:rsidP="008F44FA">
            <w:pPr>
              <w:pStyle w:val="a9"/>
              <w:tabs>
                <w:tab w:val="left" w:pos="2268"/>
              </w:tabs>
              <w:rPr>
                <w:sz w:val="20"/>
              </w:rPr>
            </w:pPr>
          </w:p>
          <w:p w:rsidR="00165026" w:rsidRPr="00165026" w:rsidRDefault="00165026" w:rsidP="008F44FA">
            <w:pPr>
              <w:pStyle w:val="a9"/>
              <w:tabs>
                <w:tab w:val="left" w:pos="2268"/>
              </w:tabs>
              <w:rPr>
                <w:bCs/>
                <w:sz w:val="20"/>
              </w:rPr>
            </w:pPr>
            <w:r w:rsidRPr="00165026">
              <w:rPr>
                <w:bCs/>
                <w:sz w:val="20"/>
              </w:rPr>
              <w:t>Главный врач</w:t>
            </w:r>
          </w:p>
          <w:p w:rsidR="00165026" w:rsidRPr="00165026" w:rsidRDefault="00165026" w:rsidP="008F44FA">
            <w:pPr>
              <w:pStyle w:val="a9"/>
              <w:tabs>
                <w:tab w:val="left" w:pos="2268"/>
              </w:tabs>
              <w:rPr>
                <w:sz w:val="20"/>
              </w:rPr>
            </w:pPr>
            <w:r w:rsidRPr="00165026">
              <w:rPr>
                <w:sz w:val="20"/>
              </w:rPr>
              <w:t xml:space="preserve">_____________________/Ж.В. </w:t>
            </w:r>
            <w:proofErr w:type="spellStart"/>
            <w:r w:rsidRPr="00165026">
              <w:rPr>
                <w:sz w:val="20"/>
              </w:rPr>
              <w:t>Есева</w:t>
            </w:r>
            <w:proofErr w:type="spellEnd"/>
            <w:r w:rsidRPr="00165026">
              <w:rPr>
                <w:sz w:val="20"/>
              </w:rPr>
              <w:t>/</w:t>
            </w:r>
          </w:p>
          <w:p w:rsidR="00165026" w:rsidRPr="00165026" w:rsidRDefault="00165026" w:rsidP="008F44FA">
            <w:pPr>
              <w:rPr>
                <w:bCs/>
                <w:sz w:val="20"/>
                <w:szCs w:val="20"/>
              </w:rPr>
            </w:pPr>
            <w:r w:rsidRPr="00165026">
              <w:rPr>
                <w:sz w:val="20"/>
                <w:szCs w:val="20"/>
              </w:rPr>
              <w:t xml:space="preserve">  </w:t>
            </w:r>
            <w:r w:rsidRPr="00165026">
              <w:rPr>
                <w:bCs/>
                <w:sz w:val="20"/>
                <w:szCs w:val="20"/>
              </w:rPr>
              <w:t>М.П.</w:t>
            </w:r>
          </w:p>
        </w:tc>
        <w:tc>
          <w:tcPr>
            <w:tcW w:w="540" w:type="dxa"/>
            <w:tcBorders>
              <w:top w:val="nil"/>
              <w:left w:val="nil"/>
              <w:bottom w:val="nil"/>
              <w:right w:val="nil"/>
            </w:tcBorders>
          </w:tcPr>
          <w:p w:rsidR="00165026" w:rsidRPr="00165026" w:rsidRDefault="00165026" w:rsidP="008F44FA">
            <w:pPr>
              <w:pStyle w:val="a9"/>
              <w:tabs>
                <w:tab w:val="left" w:pos="2268"/>
              </w:tabs>
              <w:rPr>
                <w:bCs/>
                <w:sz w:val="20"/>
              </w:rPr>
            </w:pPr>
          </w:p>
        </w:tc>
        <w:tc>
          <w:tcPr>
            <w:tcW w:w="4680" w:type="dxa"/>
            <w:tcBorders>
              <w:top w:val="nil"/>
              <w:left w:val="nil"/>
              <w:bottom w:val="nil"/>
              <w:right w:val="nil"/>
            </w:tcBorders>
          </w:tcPr>
          <w:p w:rsidR="00165026" w:rsidRPr="00165026" w:rsidRDefault="00165026" w:rsidP="008F44FA">
            <w:pPr>
              <w:jc w:val="both"/>
              <w:rPr>
                <w:sz w:val="20"/>
                <w:szCs w:val="20"/>
              </w:rPr>
            </w:pPr>
            <w:r w:rsidRPr="00165026">
              <w:rPr>
                <w:sz w:val="20"/>
                <w:szCs w:val="20"/>
              </w:rPr>
              <w:t xml:space="preserve">Поставщик: </w:t>
            </w:r>
          </w:p>
          <w:p w:rsidR="00165026" w:rsidRPr="00165026" w:rsidRDefault="00D06B5E" w:rsidP="008F44FA">
            <w:pPr>
              <w:widowControl w:val="0"/>
              <w:tabs>
                <w:tab w:val="left" w:pos="5040"/>
              </w:tabs>
              <w:autoSpaceDE w:val="0"/>
              <w:autoSpaceDN w:val="0"/>
              <w:adjustRightInd w:val="0"/>
              <w:rPr>
                <w:sz w:val="20"/>
                <w:szCs w:val="20"/>
              </w:rPr>
            </w:pPr>
            <w:r>
              <w:rPr>
                <w:sz w:val="20"/>
                <w:szCs w:val="20"/>
              </w:rPr>
              <w:t>ООО «</w:t>
            </w:r>
            <w:proofErr w:type="spellStart"/>
            <w:r>
              <w:rPr>
                <w:sz w:val="20"/>
                <w:szCs w:val="20"/>
              </w:rPr>
              <w:t>ФармаЛита</w:t>
            </w:r>
            <w:proofErr w:type="spellEnd"/>
            <w:r>
              <w:rPr>
                <w:sz w:val="20"/>
                <w:szCs w:val="20"/>
              </w:rPr>
              <w:t>»</w:t>
            </w:r>
          </w:p>
          <w:p w:rsidR="00D06B5E" w:rsidRDefault="00D06B5E" w:rsidP="008F44FA">
            <w:pPr>
              <w:widowControl w:val="0"/>
              <w:tabs>
                <w:tab w:val="left" w:pos="5040"/>
              </w:tabs>
              <w:autoSpaceDE w:val="0"/>
              <w:autoSpaceDN w:val="0"/>
              <w:adjustRightInd w:val="0"/>
              <w:rPr>
                <w:sz w:val="20"/>
                <w:szCs w:val="20"/>
              </w:rPr>
            </w:pPr>
          </w:p>
          <w:p w:rsidR="00165026" w:rsidRPr="00165026" w:rsidRDefault="00D06B5E" w:rsidP="008F44FA">
            <w:pPr>
              <w:widowControl w:val="0"/>
              <w:tabs>
                <w:tab w:val="left" w:pos="5040"/>
              </w:tabs>
              <w:autoSpaceDE w:val="0"/>
              <w:autoSpaceDN w:val="0"/>
              <w:adjustRightInd w:val="0"/>
              <w:rPr>
                <w:sz w:val="20"/>
                <w:szCs w:val="20"/>
              </w:rPr>
            </w:pPr>
            <w:bookmarkStart w:id="3" w:name="_GoBack"/>
            <w:bookmarkEnd w:id="3"/>
            <w:r>
              <w:rPr>
                <w:sz w:val="20"/>
                <w:szCs w:val="20"/>
              </w:rPr>
              <w:t>Директор</w:t>
            </w:r>
          </w:p>
          <w:p w:rsidR="00D06B5E" w:rsidRDefault="00165026" w:rsidP="00D06B5E">
            <w:pPr>
              <w:widowControl w:val="0"/>
              <w:tabs>
                <w:tab w:val="left" w:pos="5040"/>
              </w:tabs>
              <w:autoSpaceDE w:val="0"/>
              <w:autoSpaceDN w:val="0"/>
              <w:adjustRightInd w:val="0"/>
              <w:rPr>
                <w:sz w:val="20"/>
                <w:szCs w:val="20"/>
              </w:rPr>
            </w:pPr>
            <w:r w:rsidRPr="00165026">
              <w:rPr>
                <w:sz w:val="20"/>
                <w:szCs w:val="20"/>
              </w:rPr>
              <w:t>______________________/</w:t>
            </w:r>
            <w:r w:rsidR="00D06B5E">
              <w:rPr>
                <w:sz w:val="20"/>
                <w:szCs w:val="20"/>
              </w:rPr>
              <w:t>Н.В. Волкова</w:t>
            </w:r>
            <w:r w:rsidRPr="00165026">
              <w:rPr>
                <w:sz w:val="20"/>
                <w:szCs w:val="20"/>
              </w:rPr>
              <w:t>/</w:t>
            </w:r>
          </w:p>
          <w:p w:rsidR="00165026" w:rsidRPr="00165026" w:rsidRDefault="00165026" w:rsidP="00D06B5E">
            <w:pPr>
              <w:widowControl w:val="0"/>
              <w:tabs>
                <w:tab w:val="left" w:pos="5040"/>
              </w:tabs>
              <w:autoSpaceDE w:val="0"/>
              <w:autoSpaceDN w:val="0"/>
              <w:adjustRightInd w:val="0"/>
              <w:rPr>
                <w:bCs/>
                <w:sz w:val="20"/>
                <w:szCs w:val="20"/>
              </w:rPr>
            </w:pPr>
            <w:r w:rsidRPr="00165026">
              <w:rPr>
                <w:bCs/>
                <w:sz w:val="20"/>
                <w:szCs w:val="20"/>
              </w:rPr>
              <w:t xml:space="preserve">  М.П.      </w:t>
            </w:r>
          </w:p>
        </w:tc>
      </w:tr>
    </w:tbl>
    <w:p w:rsidR="00347723" w:rsidRPr="00165026" w:rsidRDefault="00347723">
      <w:pPr>
        <w:rPr>
          <w:sz w:val="20"/>
          <w:szCs w:val="20"/>
        </w:rPr>
      </w:pPr>
    </w:p>
    <w:sectPr w:rsidR="00347723" w:rsidRPr="00165026" w:rsidSect="001650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26"/>
    <w:rsid w:val="00165026"/>
    <w:rsid w:val="00347723"/>
    <w:rsid w:val="005D59C9"/>
    <w:rsid w:val="00D0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50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026"/>
    <w:rPr>
      <w:rFonts w:ascii="Arial" w:eastAsia="Times New Roman" w:hAnsi="Arial" w:cs="Arial"/>
      <w:b/>
      <w:bCs/>
      <w:kern w:val="32"/>
      <w:sz w:val="32"/>
      <w:szCs w:val="32"/>
      <w:lang w:eastAsia="ru-RU"/>
    </w:rPr>
  </w:style>
  <w:style w:type="character" w:styleId="a3">
    <w:name w:val="Hyperlink"/>
    <w:uiPriority w:val="99"/>
    <w:rsid w:val="00165026"/>
    <w:rPr>
      <w:color w:val="0000FF"/>
      <w:u w:val="single"/>
    </w:rPr>
  </w:style>
  <w:style w:type="paragraph" w:customStyle="1" w:styleId="a4">
    <w:name w:val="Базовый"/>
    <w:rsid w:val="0016502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165026"/>
    <w:pPr>
      <w:ind w:left="720"/>
      <w:contextualSpacing/>
    </w:pPr>
  </w:style>
  <w:style w:type="paragraph" w:styleId="a7">
    <w:name w:val="Title"/>
    <w:basedOn w:val="a"/>
    <w:link w:val="a8"/>
    <w:qFormat/>
    <w:rsid w:val="00165026"/>
    <w:pPr>
      <w:jc w:val="center"/>
    </w:pPr>
    <w:rPr>
      <w:b/>
      <w:sz w:val="28"/>
      <w:szCs w:val="20"/>
    </w:rPr>
  </w:style>
  <w:style w:type="character" w:customStyle="1" w:styleId="a8">
    <w:name w:val="Название Знак"/>
    <w:basedOn w:val="a0"/>
    <w:link w:val="a7"/>
    <w:rsid w:val="0016502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6502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65026"/>
    <w:rPr>
      <w:rFonts w:ascii="Times New Roman" w:eastAsia="Times New Roman" w:hAnsi="Times New Roman" w:cs="Times New Roman"/>
      <w:sz w:val="24"/>
      <w:szCs w:val="20"/>
      <w:lang w:eastAsia="ru-RU"/>
    </w:rPr>
  </w:style>
  <w:style w:type="paragraph" w:styleId="ab">
    <w:name w:val="Body Text Indent"/>
    <w:basedOn w:val="a"/>
    <w:link w:val="ac"/>
    <w:rsid w:val="00165026"/>
    <w:pPr>
      <w:ind w:firstLine="708"/>
      <w:jc w:val="both"/>
    </w:pPr>
    <w:rPr>
      <w:szCs w:val="20"/>
    </w:rPr>
  </w:style>
  <w:style w:type="character" w:customStyle="1" w:styleId="ac">
    <w:name w:val="Основной текст с отступом Знак"/>
    <w:basedOn w:val="a0"/>
    <w:link w:val="ab"/>
    <w:rsid w:val="00165026"/>
    <w:rPr>
      <w:rFonts w:ascii="Times New Roman" w:eastAsia="Times New Roman" w:hAnsi="Times New Roman" w:cs="Times New Roman"/>
      <w:sz w:val="24"/>
      <w:szCs w:val="20"/>
      <w:lang w:eastAsia="ru-RU"/>
    </w:rPr>
  </w:style>
  <w:style w:type="paragraph" w:styleId="2">
    <w:name w:val="Body Text Indent 2"/>
    <w:basedOn w:val="a"/>
    <w:link w:val="20"/>
    <w:rsid w:val="00165026"/>
    <w:pPr>
      <w:ind w:firstLine="709"/>
      <w:jc w:val="both"/>
    </w:pPr>
    <w:rPr>
      <w:szCs w:val="20"/>
    </w:rPr>
  </w:style>
  <w:style w:type="character" w:customStyle="1" w:styleId="20">
    <w:name w:val="Основной текст с отступом 2 Знак"/>
    <w:basedOn w:val="a0"/>
    <w:link w:val="2"/>
    <w:rsid w:val="00165026"/>
    <w:rPr>
      <w:rFonts w:ascii="Times New Roman" w:eastAsia="Times New Roman" w:hAnsi="Times New Roman" w:cs="Times New Roman"/>
      <w:sz w:val="24"/>
      <w:szCs w:val="20"/>
      <w:lang w:eastAsia="ru-RU"/>
    </w:rPr>
  </w:style>
  <w:style w:type="paragraph" w:customStyle="1" w:styleId="ConsNonformat">
    <w:name w:val="ConsNonformat"/>
    <w:rsid w:val="0016502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165026"/>
    <w:rPr>
      <w:rFonts w:ascii="Courier New" w:hAnsi="Courier New"/>
      <w:sz w:val="20"/>
      <w:szCs w:val="20"/>
    </w:rPr>
  </w:style>
  <w:style w:type="character" w:customStyle="1" w:styleId="ae">
    <w:name w:val="Текст Знак"/>
    <w:basedOn w:val="a0"/>
    <w:link w:val="ad"/>
    <w:rsid w:val="00165026"/>
    <w:rPr>
      <w:rFonts w:ascii="Courier New" w:eastAsia="Times New Roman" w:hAnsi="Courier New" w:cs="Times New Roman"/>
      <w:sz w:val="20"/>
      <w:szCs w:val="20"/>
      <w:lang w:eastAsia="ru-RU"/>
    </w:rPr>
  </w:style>
  <w:style w:type="paragraph" w:customStyle="1" w:styleId="3">
    <w:name w:val="Текст3"/>
    <w:basedOn w:val="a"/>
    <w:rsid w:val="00165026"/>
    <w:rPr>
      <w:rFonts w:ascii="Courier New" w:hAnsi="Courier New"/>
      <w:sz w:val="20"/>
      <w:szCs w:val="20"/>
    </w:rPr>
  </w:style>
  <w:style w:type="paragraph" w:customStyle="1" w:styleId="32">
    <w:name w:val="Основной текст с отступом 32"/>
    <w:basedOn w:val="a"/>
    <w:rsid w:val="00165026"/>
    <w:pPr>
      <w:widowControl w:val="0"/>
      <w:ind w:firstLine="720"/>
      <w:jc w:val="both"/>
    </w:pPr>
    <w:rPr>
      <w:rFonts w:ascii="Arial" w:hAnsi="Arial"/>
    </w:rPr>
  </w:style>
  <w:style w:type="paragraph" w:customStyle="1" w:styleId="11">
    <w:name w:val="Обычный1"/>
    <w:link w:val="Normal"/>
    <w:rsid w:val="00165026"/>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165026"/>
    <w:rPr>
      <w:rFonts w:ascii="Times New Roman" w:eastAsia="Times New Roman" w:hAnsi="Times New Roman" w:cs="Times New Roman"/>
      <w:sz w:val="18"/>
      <w:szCs w:val="20"/>
      <w:lang w:eastAsia="ru-RU"/>
    </w:rPr>
  </w:style>
  <w:style w:type="paragraph" w:customStyle="1" w:styleId="ConsPlusNonformat">
    <w:name w:val="ConsPlusNonformat"/>
    <w:rsid w:val="00165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16502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65026"/>
    <w:rPr>
      <w:sz w:val="20"/>
      <w:szCs w:val="20"/>
    </w:rPr>
  </w:style>
  <w:style w:type="character" w:customStyle="1" w:styleId="af0">
    <w:name w:val="Текст примечания Знак"/>
    <w:aliases w:val="Примечания: текст Знак"/>
    <w:basedOn w:val="a0"/>
    <w:link w:val="af"/>
    <w:uiPriority w:val="99"/>
    <w:rsid w:val="0016502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50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026"/>
    <w:rPr>
      <w:rFonts w:ascii="Arial" w:eastAsia="Times New Roman" w:hAnsi="Arial" w:cs="Arial"/>
      <w:b/>
      <w:bCs/>
      <w:kern w:val="32"/>
      <w:sz w:val="32"/>
      <w:szCs w:val="32"/>
      <w:lang w:eastAsia="ru-RU"/>
    </w:rPr>
  </w:style>
  <w:style w:type="character" w:styleId="a3">
    <w:name w:val="Hyperlink"/>
    <w:uiPriority w:val="99"/>
    <w:rsid w:val="00165026"/>
    <w:rPr>
      <w:color w:val="0000FF"/>
      <w:u w:val="single"/>
    </w:rPr>
  </w:style>
  <w:style w:type="paragraph" w:customStyle="1" w:styleId="a4">
    <w:name w:val="Базовый"/>
    <w:rsid w:val="0016502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165026"/>
    <w:pPr>
      <w:ind w:left="720"/>
      <w:contextualSpacing/>
    </w:pPr>
  </w:style>
  <w:style w:type="paragraph" w:styleId="a7">
    <w:name w:val="Title"/>
    <w:basedOn w:val="a"/>
    <w:link w:val="a8"/>
    <w:qFormat/>
    <w:rsid w:val="00165026"/>
    <w:pPr>
      <w:jc w:val="center"/>
    </w:pPr>
    <w:rPr>
      <w:b/>
      <w:sz w:val="28"/>
      <w:szCs w:val="20"/>
    </w:rPr>
  </w:style>
  <w:style w:type="character" w:customStyle="1" w:styleId="a8">
    <w:name w:val="Название Знак"/>
    <w:basedOn w:val="a0"/>
    <w:link w:val="a7"/>
    <w:rsid w:val="0016502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6502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65026"/>
    <w:rPr>
      <w:rFonts w:ascii="Times New Roman" w:eastAsia="Times New Roman" w:hAnsi="Times New Roman" w:cs="Times New Roman"/>
      <w:sz w:val="24"/>
      <w:szCs w:val="20"/>
      <w:lang w:eastAsia="ru-RU"/>
    </w:rPr>
  </w:style>
  <w:style w:type="paragraph" w:styleId="ab">
    <w:name w:val="Body Text Indent"/>
    <w:basedOn w:val="a"/>
    <w:link w:val="ac"/>
    <w:rsid w:val="00165026"/>
    <w:pPr>
      <w:ind w:firstLine="708"/>
      <w:jc w:val="both"/>
    </w:pPr>
    <w:rPr>
      <w:szCs w:val="20"/>
    </w:rPr>
  </w:style>
  <w:style w:type="character" w:customStyle="1" w:styleId="ac">
    <w:name w:val="Основной текст с отступом Знак"/>
    <w:basedOn w:val="a0"/>
    <w:link w:val="ab"/>
    <w:rsid w:val="00165026"/>
    <w:rPr>
      <w:rFonts w:ascii="Times New Roman" w:eastAsia="Times New Roman" w:hAnsi="Times New Roman" w:cs="Times New Roman"/>
      <w:sz w:val="24"/>
      <w:szCs w:val="20"/>
      <w:lang w:eastAsia="ru-RU"/>
    </w:rPr>
  </w:style>
  <w:style w:type="paragraph" w:styleId="2">
    <w:name w:val="Body Text Indent 2"/>
    <w:basedOn w:val="a"/>
    <w:link w:val="20"/>
    <w:rsid w:val="00165026"/>
    <w:pPr>
      <w:ind w:firstLine="709"/>
      <w:jc w:val="both"/>
    </w:pPr>
    <w:rPr>
      <w:szCs w:val="20"/>
    </w:rPr>
  </w:style>
  <w:style w:type="character" w:customStyle="1" w:styleId="20">
    <w:name w:val="Основной текст с отступом 2 Знак"/>
    <w:basedOn w:val="a0"/>
    <w:link w:val="2"/>
    <w:rsid w:val="00165026"/>
    <w:rPr>
      <w:rFonts w:ascii="Times New Roman" w:eastAsia="Times New Roman" w:hAnsi="Times New Roman" w:cs="Times New Roman"/>
      <w:sz w:val="24"/>
      <w:szCs w:val="20"/>
      <w:lang w:eastAsia="ru-RU"/>
    </w:rPr>
  </w:style>
  <w:style w:type="paragraph" w:customStyle="1" w:styleId="ConsNonformat">
    <w:name w:val="ConsNonformat"/>
    <w:rsid w:val="0016502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165026"/>
    <w:rPr>
      <w:rFonts w:ascii="Courier New" w:hAnsi="Courier New"/>
      <w:sz w:val="20"/>
      <w:szCs w:val="20"/>
    </w:rPr>
  </w:style>
  <w:style w:type="character" w:customStyle="1" w:styleId="ae">
    <w:name w:val="Текст Знак"/>
    <w:basedOn w:val="a0"/>
    <w:link w:val="ad"/>
    <w:rsid w:val="00165026"/>
    <w:rPr>
      <w:rFonts w:ascii="Courier New" w:eastAsia="Times New Roman" w:hAnsi="Courier New" w:cs="Times New Roman"/>
      <w:sz w:val="20"/>
      <w:szCs w:val="20"/>
      <w:lang w:eastAsia="ru-RU"/>
    </w:rPr>
  </w:style>
  <w:style w:type="paragraph" w:customStyle="1" w:styleId="3">
    <w:name w:val="Текст3"/>
    <w:basedOn w:val="a"/>
    <w:rsid w:val="00165026"/>
    <w:rPr>
      <w:rFonts w:ascii="Courier New" w:hAnsi="Courier New"/>
      <w:sz w:val="20"/>
      <w:szCs w:val="20"/>
    </w:rPr>
  </w:style>
  <w:style w:type="paragraph" w:customStyle="1" w:styleId="32">
    <w:name w:val="Основной текст с отступом 32"/>
    <w:basedOn w:val="a"/>
    <w:rsid w:val="00165026"/>
    <w:pPr>
      <w:widowControl w:val="0"/>
      <w:ind w:firstLine="720"/>
      <w:jc w:val="both"/>
    </w:pPr>
    <w:rPr>
      <w:rFonts w:ascii="Arial" w:hAnsi="Arial"/>
    </w:rPr>
  </w:style>
  <w:style w:type="paragraph" w:customStyle="1" w:styleId="11">
    <w:name w:val="Обычный1"/>
    <w:link w:val="Normal"/>
    <w:rsid w:val="00165026"/>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165026"/>
    <w:rPr>
      <w:rFonts w:ascii="Times New Roman" w:eastAsia="Times New Roman" w:hAnsi="Times New Roman" w:cs="Times New Roman"/>
      <w:sz w:val="18"/>
      <w:szCs w:val="20"/>
      <w:lang w:eastAsia="ru-RU"/>
    </w:rPr>
  </w:style>
  <w:style w:type="paragraph" w:customStyle="1" w:styleId="ConsPlusNonformat">
    <w:name w:val="ConsPlusNonformat"/>
    <w:rsid w:val="00165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16502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65026"/>
    <w:rPr>
      <w:sz w:val="20"/>
      <w:szCs w:val="20"/>
    </w:rPr>
  </w:style>
  <w:style w:type="character" w:customStyle="1" w:styleId="af0">
    <w:name w:val="Текст примечания Знак"/>
    <w:aliases w:val="Примечания: текст Знак"/>
    <w:basedOn w:val="a0"/>
    <w:link w:val="af"/>
    <w:uiPriority w:val="99"/>
    <w:rsid w:val="0016502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9132">
      <w:bodyDiv w:val="1"/>
      <w:marLeft w:val="0"/>
      <w:marRight w:val="0"/>
      <w:marTop w:val="0"/>
      <w:marBottom w:val="0"/>
      <w:divBdr>
        <w:top w:val="none" w:sz="0" w:space="0" w:color="auto"/>
        <w:left w:val="none" w:sz="0" w:space="0" w:color="auto"/>
        <w:bottom w:val="none" w:sz="0" w:space="0" w:color="auto"/>
        <w:right w:val="none" w:sz="0" w:space="0" w:color="auto"/>
      </w:divBdr>
    </w:div>
    <w:div w:id="13100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hyperlink" Target="http://docs.cntd.ru/document/1200085586" TargetMode="External"/><Relationship Id="rId5" Type="http://schemas.openxmlformats.org/officeDocument/2006/relationships/webSettings" Target="webSettings.xml"/><Relationship Id="rId10" Type="http://schemas.openxmlformats.org/officeDocument/2006/relationships/hyperlink" Target="http://docs.cntd.ru/document/1200111908" TargetMode="External"/><Relationship Id="rId4" Type="http://schemas.openxmlformats.org/officeDocument/2006/relationships/settings" Target="settings.xml"/><Relationship Id="rId9" Type="http://schemas.openxmlformats.org/officeDocument/2006/relationships/hyperlink" Target="mailto:n.barneva@farmalit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6908</Words>
  <Characters>39381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2022-04-21T00:55:00Z</dcterms:created>
  <dcterms:modified xsi:type="dcterms:W3CDTF">2022-04-21T01:19:00Z</dcterms:modified>
</cp:coreProperties>
</file>