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7277" w14:textId="77777777" w:rsidR="007B0158" w:rsidRPr="007B0158" w:rsidRDefault="007B0158" w:rsidP="007B0158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B0158">
        <w:rPr>
          <w:rFonts w:ascii="Times New Roman" w:hAnsi="Times New Roman"/>
          <w:b/>
          <w:bCs/>
          <w:sz w:val="24"/>
          <w:szCs w:val="24"/>
        </w:rPr>
        <w:t>ПРОТОКОЛ РАЗНОГЛАСИЙ</w:t>
      </w:r>
    </w:p>
    <w:p w14:paraId="6F96000A" w14:textId="77777777" w:rsidR="007B0158" w:rsidRPr="007B0158" w:rsidRDefault="007B0158" w:rsidP="007B01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B0158">
        <w:rPr>
          <w:rFonts w:ascii="Times New Roman" w:hAnsi="Times New Roman"/>
          <w:bCs/>
          <w:sz w:val="24"/>
          <w:szCs w:val="24"/>
        </w:rPr>
        <w:t xml:space="preserve">к договору поставки </w:t>
      </w:r>
    </w:p>
    <w:p w14:paraId="688C8467" w14:textId="77777777" w:rsidR="007B0158" w:rsidRPr="007B0158" w:rsidRDefault="007B0158" w:rsidP="007B01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05E86" w14:textId="787C58F4" w:rsidR="007B0158" w:rsidRPr="007B0158" w:rsidRDefault="00B54B97" w:rsidP="007B0158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Иркутск</w:t>
      </w:r>
      <w:r w:rsidR="007B0158" w:rsidRPr="007B01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7B015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bCs/>
          <w:sz w:val="24"/>
          <w:szCs w:val="24"/>
        </w:rPr>
        <w:t>0</w:t>
      </w:r>
      <w:r w:rsidR="00993F9E">
        <w:rPr>
          <w:rFonts w:ascii="Times New Roman" w:hAnsi="Times New Roman"/>
          <w:bCs/>
          <w:sz w:val="24"/>
          <w:szCs w:val="24"/>
          <w:lang w:val="en-US"/>
        </w:rPr>
        <w:t>7</w:t>
      </w:r>
      <w:r>
        <w:rPr>
          <w:rFonts w:ascii="Times New Roman" w:hAnsi="Times New Roman"/>
          <w:bCs/>
          <w:sz w:val="24"/>
          <w:szCs w:val="24"/>
        </w:rPr>
        <w:t>.09</w:t>
      </w:r>
      <w:r w:rsidR="007B0158" w:rsidRPr="007B0158">
        <w:rPr>
          <w:rFonts w:ascii="Times New Roman" w:hAnsi="Times New Roman"/>
          <w:bCs/>
          <w:sz w:val="24"/>
          <w:szCs w:val="24"/>
        </w:rPr>
        <w:t>.2022 г.</w:t>
      </w:r>
    </w:p>
    <w:p w14:paraId="7BF72539" w14:textId="77777777" w:rsidR="00B54B97" w:rsidRDefault="00B54B97" w:rsidP="00B54B9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54B97">
        <w:rPr>
          <w:rFonts w:ascii="Times New Roman" w:hAnsi="Times New Roman"/>
          <w:b/>
          <w:sz w:val="24"/>
          <w:szCs w:val="24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B54B97">
        <w:rPr>
          <w:rFonts w:ascii="Times New Roman" w:hAnsi="Times New Roman"/>
          <w:sz w:val="24"/>
          <w:szCs w:val="24"/>
        </w:rPr>
        <w:t xml:space="preserve">, именуемое в дальнейшем  </w:t>
      </w:r>
      <w:r w:rsidRPr="00B54B97">
        <w:rPr>
          <w:rFonts w:ascii="Times New Roman" w:hAnsi="Times New Roman"/>
          <w:b/>
          <w:sz w:val="24"/>
          <w:szCs w:val="24"/>
        </w:rPr>
        <w:t xml:space="preserve">Заказчик, </w:t>
      </w:r>
      <w:r w:rsidRPr="00B54B97">
        <w:rPr>
          <w:rFonts w:ascii="Times New Roman" w:hAnsi="Times New Roman"/>
          <w:sz w:val="24"/>
          <w:szCs w:val="24"/>
        </w:rPr>
        <w:t>в лице главного врача Есевой Жанны Владимировны, действующего на основании Устава, с одной стороны, и</w:t>
      </w:r>
    </w:p>
    <w:p w14:paraId="535C074C" w14:textId="77777777" w:rsidR="00B54B97" w:rsidRDefault="00B54B97" w:rsidP="00B54B9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54B97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«Строймашкомплект»,</w:t>
      </w:r>
      <w:r w:rsidRPr="00B54B97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B54B97">
        <w:rPr>
          <w:rFonts w:ascii="Times New Roman" w:hAnsi="Times New Roman"/>
          <w:b/>
          <w:sz w:val="24"/>
          <w:szCs w:val="24"/>
        </w:rPr>
        <w:t xml:space="preserve">Поставщик, </w:t>
      </w:r>
      <w:r w:rsidRPr="00B54B97">
        <w:rPr>
          <w:rFonts w:ascii="Times New Roman" w:hAnsi="Times New Roman"/>
          <w:sz w:val="24"/>
          <w:szCs w:val="24"/>
        </w:rPr>
        <w:t>в лице Управляющего - индивидуального предпринимателя Сугробова Сергея Игоревича</w:t>
      </w:r>
      <w:r w:rsidRPr="00B54B97">
        <w:rPr>
          <w:rFonts w:ascii="Times New Roman" w:hAnsi="Times New Roman"/>
          <w:b/>
          <w:sz w:val="24"/>
          <w:szCs w:val="24"/>
        </w:rPr>
        <w:t>,</w:t>
      </w:r>
      <w:r w:rsidRPr="00B54B97">
        <w:rPr>
          <w:rFonts w:ascii="Times New Roman" w:hAnsi="Times New Roman"/>
          <w:sz w:val="24"/>
          <w:szCs w:val="24"/>
        </w:rPr>
        <w:t xml:space="preserve"> действующего на основании Договора передачи полномочий исполнительных органов управляющему от 04.03.2017г., с другой стороны, в дальнейшем совместно именуемые Стороны, </w:t>
      </w:r>
    </w:p>
    <w:p w14:paraId="0C90D7BD" w14:textId="77777777" w:rsidR="005315CA" w:rsidRDefault="00B54B97" w:rsidP="00B54B9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B54B97">
        <w:rPr>
          <w:rFonts w:ascii="Times New Roman" w:hAnsi="Times New Roman"/>
          <w:sz w:val="24"/>
          <w:szCs w:val="24"/>
        </w:rPr>
        <w:t>на основании  результатов определения Исполнителя путем проведения запроса котировок в электронной форме</w:t>
      </w:r>
      <w:r w:rsidRPr="00B54B97">
        <w:rPr>
          <w:rFonts w:ascii="Times New Roman" w:hAnsi="Times New Roman"/>
          <w:kern w:val="32"/>
          <w:sz w:val="24"/>
          <w:szCs w:val="24"/>
        </w:rPr>
        <w:t>, участниками которого могут являться только субъекты малого и среднего предпринимательства</w:t>
      </w:r>
      <w:r w:rsidRPr="00B54B97">
        <w:rPr>
          <w:rFonts w:ascii="Times New Roman" w:hAnsi="Times New Roman"/>
          <w:sz w:val="24"/>
          <w:szCs w:val="24"/>
        </w:rPr>
        <w:t xml:space="preserve"> (протокол 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 на поставку концентратора кислорода № 32211638636 от 31.08.2022г.), заключили настоящий </w:t>
      </w:r>
      <w:r>
        <w:rPr>
          <w:rFonts w:ascii="Times New Roman" w:hAnsi="Times New Roman"/>
          <w:sz w:val="24"/>
          <w:szCs w:val="24"/>
        </w:rPr>
        <w:t xml:space="preserve">протокол разногласий к </w:t>
      </w:r>
      <w:r w:rsidRPr="00B54B97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у</w:t>
      </w:r>
      <w:r w:rsidRPr="00B54B97">
        <w:rPr>
          <w:rFonts w:ascii="Times New Roman" w:hAnsi="Times New Roman"/>
          <w:sz w:val="24"/>
          <w:szCs w:val="24"/>
        </w:rPr>
        <w:t xml:space="preserve"> о нижеследующем:</w:t>
      </w:r>
    </w:p>
    <w:p w14:paraId="2BB11B11" w14:textId="77777777" w:rsidR="00A62245" w:rsidRDefault="00A62245" w:rsidP="007B01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2"/>
        <w:gridCol w:w="2018"/>
        <w:gridCol w:w="4154"/>
        <w:gridCol w:w="4342"/>
        <w:gridCol w:w="3971"/>
      </w:tblGrid>
      <w:tr w:rsidR="005315CA" w14:paraId="72F331FC" w14:textId="77777777" w:rsidTr="005315CA">
        <w:tc>
          <w:tcPr>
            <w:tcW w:w="675" w:type="dxa"/>
          </w:tcPr>
          <w:p w14:paraId="446837DD" w14:textId="77777777" w:rsidR="005315CA" w:rsidRPr="00211712" w:rsidRDefault="005315CA" w:rsidP="00187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71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90" w:type="dxa"/>
          </w:tcPr>
          <w:p w14:paraId="6D33E735" w14:textId="77777777" w:rsidR="005315CA" w:rsidRPr="00211712" w:rsidRDefault="005315CA" w:rsidP="00187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712">
              <w:rPr>
                <w:rFonts w:ascii="Times New Roman" w:hAnsi="Times New Roman"/>
                <w:b/>
                <w:sz w:val="20"/>
                <w:szCs w:val="20"/>
              </w:rPr>
              <w:t>Пункт договора</w:t>
            </w:r>
          </w:p>
        </w:tc>
        <w:tc>
          <w:tcPr>
            <w:tcW w:w="4480" w:type="dxa"/>
          </w:tcPr>
          <w:p w14:paraId="7B39D8DB" w14:textId="77777777" w:rsidR="005315CA" w:rsidRPr="00211712" w:rsidRDefault="005315CA" w:rsidP="005315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712">
              <w:rPr>
                <w:rFonts w:ascii="Times New Roman" w:hAnsi="Times New Roman"/>
                <w:b/>
                <w:sz w:val="20"/>
                <w:szCs w:val="20"/>
              </w:rPr>
              <w:t xml:space="preserve">Пункт договора в редакции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Заказчика</w:t>
            </w:r>
          </w:p>
        </w:tc>
        <w:tc>
          <w:tcPr>
            <w:tcW w:w="4678" w:type="dxa"/>
          </w:tcPr>
          <w:p w14:paraId="75414C75" w14:textId="77777777" w:rsidR="005315CA" w:rsidRPr="00211712" w:rsidRDefault="005315CA" w:rsidP="00187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712">
              <w:rPr>
                <w:rFonts w:ascii="Times New Roman" w:hAnsi="Times New Roman"/>
                <w:b/>
                <w:sz w:val="20"/>
                <w:szCs w:val="20"/>
              </w:rPr>
              <w:t>Пункт договора в редакции 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ставщика</w:t>
            </w:r>
          </w:p>
        </w:tc>
        <w:tc>
          <w:tcPr>
            <w:tcW w:w="4253" w:type="dxa"/>
          </w:tcPr>
          <w:p w14:paraId="651F0AEE" w14:textId="77777777" w:rsidR="005315CA" w:rsidRPr="00211712" w:rsidRDefault="005315CA" w:rsidP="00187D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712">
              <w:rPr>
                <w:rFonts w:ascii="Times New Roman" w:hAnsi="Times New Roman"/>
                <w:b/>
                <w:sz w:val="20"/>
                <w:szCs w:val="20"/>
              </w:rPr>
              <w:t>Комментарий Поставщика</w:t>
            </w:r>
          </w:p>
        </w:tc>
      </w:tr>
      <w:tr w:rsidR="005315CA" w14:paraId="1E8140A7" w14:textId="77777777" w:rsidTr="005315CA">
        <w:tc>
          <w:tcPr>
            <w:tcW w:w="675" w:type="dxa"/>
          </w:tcPr>
          <w:p w14:paraId="76D19577" w14:textId="77777777" w:rsidR="005315CA" w:rsidRPr="00126D4E" w:rsidRDefault="005315CA" w:rsidP="00187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14:paraId="615FFF6C" w14:textId="77777777" w:rsidR="005315CA" w:rsidRPr="00126D4E" w:rsidRDefault="00B54B97" w:rsidP="00531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E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4480" w:type="dxa"/>
          </w:tcPr>
          <w:p w14:paraId="3AD6C28D" w14:textId="77777777" w:rsidR="005315CA" w:rsidRPr="00126D4E" w:rsidRDefault="00B54B97" w:rsidP="00B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E">
              <w:rPr>
                <w:rFonts w:ascii="Times New Roman" w:hAnsi="Times New Roman"/>
                <w:sz w:val="24"/>
                <w:szCs w:val="24"/>
              </w:rPr>
              <w:t>В случае недопоставки Товара Поставщик производит допоставку в течение 5-ти дней с момента его уведомления, а при наличии брака Поставщик за свой счет заменяет некачественный Товар в срок, установленный в соответствии с п. 4.7. настоящего Договора.</w:t>
            </w:r>
          </w:p>
          <w:p w14:paraId="5BF27FC6" w14:textId="77777777" w:rsidR="00B54B97" w:rsidRPr="00126D4E" w:rsidRDefault="00B54B97" w:rsidP="00B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11CC5FF" w14:textId="77777777" w:rsidR="00B54B97" w:rsidRPr="00126D4E" w:rsidRDefault="00B54B97" w:rsidP="00B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E">
              <w:rPr>
                <w:rFonts w:ascii="Times New Roman" w:hAnsi="Times New Roman"/>
                <w:sz w:val="24"/>
                <w:szCs w:val="24"/>
              </w:rPr>
              <w:t xml:space="preserve">В случае недопоставки Товара Поставщик производит допоставку в течение 5-ти </w:t>
            </w:r>
            <w:r w:rsidRPr="00126D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рабочих </w:t>
            </w:r>
            <w:r w:rsidRPr="00126D4E">
              <w:rPr>
                <w:rFonts w:ascii="Times New Roman" w:hAnsi="Times New Roman"/>
                <w:sz w:val="24"/>
                <w:szCs w:val="24"/>
              </w:rPr>
              <w:t>дней с момента его уведомления, а при наличии брака Поставщик за свой счет заменяет некачественный Товар в срок, установленный в соответствии с п. 4.7. настоящего Договора.</w:t>
            </w:r>
          </w:p>
          <w:p w14:paraId="47E46CCD" w14:textId="77777777" w:rsidR="005315CA" w:rsidRPr="00126D4E" w:rsidRDefault="005315CA" w:rsidP="00B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2ED1E9" w14:textId="77777777" w:rsidR="00B54B97" w:rsidRPr="00126D4E" w:rsidRDefault="00B54B97" w:rsidP="00B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E">
              <w:rPr>
                <w:rFonts w:ascii="Times New Roman" w:hAnsi="Times New Roman"/>
                <w:sz w:val="24"/>
                <w:szCs w:val="24"/>
              </w:rPr>
              <w:t xml:space="preserve">В случае недопоставки Товара Поставщик производит допоставку в течение 5-ти </w:t>
            </w:r>
            <w:r w:rsidRPr="00126D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рабочих </w:t>
            </w:r>
            <w:r w:rsidRPr="00126D4E">
              <w:rPr>
                <w:rFonts w:ascii="Times New Roman" w:hAnsi="Times New Roman"/>
                <w:sz w:val="24"/>
                <w:szCs w:val="24"/>
              </w:rPr>
              <w:t>дней с момента его уведомления, а при наличии брака Поставщик за свой счет заменяет некачественный Товар в срок, установленный в соответствии с п. 4.7. настоящего Договора.</w:t>
            </w:r>
          </w:p>
          <w:p w14:paraId="1C37A9FE" w14:textId="77777777" w:rsidR="005315CA" w:rsidRPr="00126D4E" w:rsidRDefault="00097066" w:rsidP="000970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6D4E" w14:paraId="5E29BEAE" w14:textId="77777777" w:rsidTr="005315CA">
        <w:tc>
          <w:tcPr>
            <w:tcW w:w="675" w:type="dxa"/>
          </w:tcPr>
          <w:p w14:paraId="5F9A162A" w14:textId="77777777" w:rsidR="00126D4E" w:rsidRPr="00126D4E" w:rsidRDefault="00126D4E" w:rsidP="00187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5513EBF" w14:textId="77777777" w:rsidR="00126D4E" w:rsidRPr="00126D4E" w:rsidRDefault="00126D4E" w:rsidP="00187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8E0F809" w14:textId="77777777" w:rsidR="00126D4E" w:rsidRPr="00126D4E" w:rsidRDefault="00126D4E" w:rsidP="00531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E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480" w:type="dxa"/>
          </w:tcPr>
          <w:p w14:paraId="39983228" w14:textId="77777777" w:rsidR="00126D4E" w:rsidRPr="00126D4E" w:rsidRDefault="00126D4E" w:rsidP="00126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E">
              <w:rPr>
                <w:rFonts w:ascii="Times New Roman" w:hAnsi="Times New Roman"/>
                <w:sz w:val="24"/>
                <w:szCs w:val="24"/>
              </w:rPr>
              <w:t>В случае неисполнения или ненадлежащего исполнения обязательств, установленных в пп. 5.1.1. - 5.1.3. настоящего Договора Поставщик уплачивает Заказчику штраф в размере 1% от стоимости некачественного или поврежденного товара.</w:t>
            </w:r>
          </w:p>
          <w:p w14:paraId="1EC90DE9" w14:textId="77777777" w:rsidR="00126D4E" w:rsidRPr="00126D4E" w:rsidRDefault="00126D4E" w:rsidP="0009706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</w:tcPr>
          <w:p w14:paraId="22277445" w14:textId="77777777" w:rsidR="00126D4E" w:rsidRPr="00126D4E" w:rsidRDefault="00126D4E" w:rsidP="00126D4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E">
              <w:rPr>
                <w:rFonts w:ascii="Times New Roman" w:hAnsi="Times New Roman"/>
                <w:sz w:val="24"/>
                <w:szCs w:val="24"/>
              </w:rPr>
              <w:t>За поставку товара н</w:t>
            </w:r>
            <w:r>
              <w:rPr>
                <w:rFonts w:ascii="Times New Roman" w:hAnsi="Times New Roman"/>
                <w:sz w:val="24"/>
                <w:szCs w:val="24"/>
              </w:rPr>
              <w:t>енадлежащего качества, от приемки которого Заказчик отказался в порядке, предусмотренном п. 4.7 Договора, Поставщик уплачивает Заказчику штраф в размере 1% от стоимости некачественного товара.</w:t>
            </w:r>
          </w:p>
        </w:tc>
        <w:tc>
          <w:tcPr>
            <w:tcW w:w="4253" w:type="dxa"/>
          </w:tcPr>
          <w:p w14:paraId="5EA43FA0" w14:textId="77777777" w:rsidR="00126D4E" w:rsidRPr="00126D4E" w:rsidRDefault="00126D4E" w:rsidP="00B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E">
              <w:rPr>
                <w:rFonts w:ascii="Times New Roman" w:hAnsi="Times New Roman"/>
                <w:sz w:val="24"/>
                <w:szCs w:val="24"/>
              </w:rPr>
              <w:t>За поставку товара н</w:t>
            </w:r>
            <w:r>
              <w:rPr>
                <w:rFonts w:ascii="Times New Roman" w:hAnsi="Times New Roman"/>
                <w:sz w:val="24"/>
                <w:szCs w:val="24"/>
              </w:rPr>
              <w:t>енадлежащего качества, от приемки которого Заказчик отказался в порядке, предусмотренном п. 4.7 Договора, Поставщик уплачивает Заказчику штраф в размере 1% от стоимости некачественного товара.</w:t>
            </w:r>
          </w:p>
        </w:tc>
      </w:tr>
      <w:tr w:rsidR="005315CA" w14:paraId="4BFAFC19" w14:textId="77777777" w:rsidTr="005315CA">
        <w:tc>
          <w:tcPr>
            <w:tcW w:w="675" w:type="dxa"/>
          </w:tcPr>
          <w:p w14:paraId="02850616" w14:textId="77777777" w:rsidR="005315CA" w:rsidRPr="00126D4E" w:rsidRDefault="00126D4E" w:rsidP="00187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0" w:type="dxa"/>
          </w:tcPr>
          <w:p w14:paraId="44472A8C" w14:textId="77777777" w:rsidR="005315CA" w:rsidRPr="00126D4E" w:rsidRDefault="00B54B97" w:rsidP="00531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E">
              <w:rPr>
                <w:rFonts w:ascii="Times New Roman" w:hAnsi="Times New Roman"/>
                <w:sz w:val="24"/>
                <w:szCs w:val="24"/>
              </w:rPr>
              <w:t>Раздел «Производитель» Спецификации к договору</w:t>
            </w:r>
          </w:p>
        </w:tc>
        <w:tc>
          <w:tcPr>
            <w:tcW w:w="4480" w:type="dxa"/>
          </w:tcPr>
          <w:p w14:paraId="79380B4F" w14:textId="77777777" w:rsidR="00097066" w:rsidRPr="00126D4E" w:rsidRDefault="00097066" w:rsidP="0009706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26D4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7616CD5B" w14:textId="77777777" w:rsidR="005315CA" w:rsidRPr="00126D4E" w:rsidRDefault="00B54B97" w:rsidP="00531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E">
              <w:rPr>
                <w:rFonts w:ascii="Times New Roman" w:hAnsi="Times New Roman"/>
                <w:sz w:val="24"/>
                <w:szCs w:val="24"/>
              </w:rPr>
              <w:t>ЛОРГФИАН САЙТЕК КО., ЛТД</w:t>
            </w:r>
          </w:p>
        </w:tc>
        <w:tc>
          <w:tcPr>
            <w:tcW w:w="4678" w:type="dxa"/>
          </w:tcPr>
          <w:p w14:paraId="63D11F68" w14:textId="77777777" w:rsidR="005315CA" w:rsidRPr="00126D4E" w:rsidRDefault="005315CA" w:rsidP="00B54B9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EC2A7" w14:textId="77777777" w:rsidR="00B54B97" w:rsidRPr="00126D4E" w:rsidRDefault="00B54B97" w:rsidP="00B54B9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E">
              <w:rPr>
                <w:rFonts w:ascii="Times New Roman" w:hAnsi="Times New Roman"/>
                <w:sz w:val="24"/>
                <w:szCs w:val="24"/>
              </w:rPr>
              <w:t>ЛОНГФИАН САЙТЕК КО., ЛТД</w:t>
            </w:r>
          </w:p>
        </w:tc>
        <w:tc>
          <w:tcPr>
            <w:tcW w:w="4253" w:type="dxa"/>
          </w:tcPr>
          <w:p w14:paraId="136E73C3" w14:textId="77777777" w:rsidR="00097066" w:rsidRPr="00126D4E" w:rsidRDefault="00097066" w:rsidP="00B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5BB352" w14:textId="77777777" w:rsidR="00B54B97" w:rsidRPr="00126D4E" w:rsidRDefault="00B54B97" w:rsidP="00B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4E">
              <w:rPr>
                <w:rFonts w:ascii="Times New Roman" w:hAnsi="Times New Roman"/>
                <w:sz w:val="24"/>
                <w:szCs w:val="24"/>
              </w:rPr>
              <w:t>ЛОНГФИАН САЙТЕК КО., ЛТД</w:t>
            </w:r>
          </w:p>
        </w:tc>
      </w:tr>
    </w:tbl>
    <w:p w14:paraId="76A62478" w14:textId="77777777" w:rsidR="00277DA7" w:rsidRDefault="00277DA7" w:rsidP="007B015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ED2042E" w14:textId="77777777" w:rsidR="00D05735" w:rsidRPr="00D05735" w:rsidRDefault="00D05735" w:rsidP="00D05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735">
        <w:rPr>
          <w:rFonts w:ascii="Times New Roman" w:hAnsi="Times New Roman"/>
          <w:sz w:val="24"/>
          <w:szCs w:val="24"/>
        </w:rPr>
        <w:t xml:space="preserve">        Настоящий протокол составлен в двух идентичных экземплярах, имеющих одинаковую юридическую силу, по одному для каждой из сторон, является неотъемлемой частью договора.</w:t>
      </w:r>
    </w:p>
    <w:p w14:paraId="39F74AD4" w14:textId="77777777" w:rsidR="00277DA7" w:rsidRDefault="00277DA7" w:rsidP="00277DA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EFE72FE" w14:textId="77777777" w:rsidR="00B54B97" w:rsidRDefault="00B54B97" w:rsidP="00B54B9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врач                                                                                                                            Управляющий</w:t>
      </w:r>
    </w:p>
    <w:p w14:paraId="628E5B27" w14:textId="77777777" w:rsidR="00B54B97" w:rsidRDefault="00B54B97" w:rsidP="00277DA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A4BE20E" w14:textId="77777777" w:rsidR="00B54B97" w:rsidRPr="00B54B97" w:rsidRDefault="00B54B97" w:rsidP="00277DA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r w:rsidRPr="00B54B9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Есева Ж.В. </w:t>
      </w:r>
      <w:r w:rsidRPr="00B54B9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_______________ </w:t>
      </w:r>
      <w:r w:rsidRPr="00B54B9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Сугробов С.И. </w:t>
      </w:r>
      <w:r w:rsidRPr="00B54B97">
        <w:rPr>
          <w:rFonts w:ascii="Times New Roman" w:hAnsi="Times New Roman"/>
          <w:sz w:val="24"/>
          <w:szCs w:val="24"/>
        </w:rPr>
        <w:t>/</w:t>
      </w:r>
    </w:p>
    <w:sectPr w:rsidR="00B54B97" w:rsidRPr="00B54B97" w:rsidSect="007B0158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B5"/>
    <w:rsid w:val="000413DD"/>
    <w:rsid w:val="00097066"/>
    <w:rsid w:val="00126D4E"/>
    <w:rsid w:val="00181EA8"/>
    <w:rsid w:val="00187D0A"/>
    <w:rsid w:val="00211712"/>
    <w:rsid w:val="00277DA7"/>
    <w:rsid w:val="0038713C"/>
    <w:rsid w:val="003C13E2"/>
    <w:rsid w:val="005315CA"/>
    <w:rsid w:val="0062695D"/>
    <w:rsid w:val="006E2434"/>
    <w:rsid w:val="006F14A1"/>
    <w:rsid w:val="007B0158"/>
    <w:rsid w:val="007C674D"/>
    <w:rsid w:val="009405BB"/>
    <w:rsid w:val="00993F9E"/>
    <w:rsid w:val="00A62245"/>
    <w:rsid w:val="00B2794D"/>
    <w:rsid w:val="00B54B97"/>
    <w:rsid w:val="00BC7C33"/>
    <w:rsid w:val="00C35DB5"/>
    <w:rsid w:val="00D05735"/>
    <w:rsid w:val="00D329FE"/>
    <w:rsid w:val="00E8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FB3A"/>
  <w15:docId w15:val="{9C231EDB-E240-415E-B007-3AEA1863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1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B0158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Times New Roman" w:hAnsi="Arial" w:cs="Mangal"/>
      <w:sz w:val="20"/>
      <w:szCs w:val="24"/>
      <w:lang w:eastAsia="zh-CN" w:bidi="hi-IN"/>
    </w:rPr>
  </w:style>
  <w:style w:type="table" w:styleId="a4">
    <w:name w:val="Table Grid"/>
    <w:basedOn w:val="a1"/>
    <w:uiPriority w:val="59"/>
    <w:rsid w:val="007B01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2117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rsid w:val="00D05735"/>
    <w:pPr>
      <w:widowControl w:val="0"/>
      <w:spacing w:after="0" w:line="300" w:lineRule="auto"/>
      <w:ind w:left="80" w:firstLine="54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Igor Sugrobov</cp:lastModifiedBy>
  <cp:revision>3</cp:revision>
  <dcterms:created xsi:type="dcterms:W3CDTF">2022-09-06T11:56:00Z</dcterms:created>
  <dcterms:modified xsi:type="dcterms:W3CDTF">2022-09-07T06:16:00Z</dcterms:modified>
</cp:coreProperties>
</file>