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AD" w:rsidRPr="00523DAD" w:rsidRDefault="00523DAD" w:rsidP="00523DAD">
      <w:pPr>
        <w:pStyle w:val="a6"/>
        <w:widowControl w:val="0"/>
        <w:rPr>
          <w:sz w:val="22"/>
          <w:szCs w:val="22"/>
        </w:rPr>
      </w:pPr>
      <w:r w:rsidRPr="00523DAD">
        <w:rPr>
          <w:sz w:val="22"/>
          <w:szCs w:val="22"/>
        </w:rPr>
        <w:t>Договор № 137-22</w:t>
      </w:r>
    </w:p>
    <w:p w:rsidR="00523DAD" w:rsidRPr="00523DAD" w:rsidRDefault="00523DAD" w:rsidP="00523DAD">
      <w:pPr>
        <w:widowControl w:val="0"/>
        <w:jc w:val="center"/>
        <w:rPr>
          <w:b/>
          <w:bCs/>
          <w:sz w:val="22"/>
          <w:szCs w:val="22"/>
        </w:rPr>
      </w:pPr>
      <w:r w:rsidRPr="00523DAD">
        <w:rPr>
          <w:b/>
          <w:bCs/>
          <w:sz w:val="22"/>
          <w:szCs w:val="22"/>
        </w:rPr>
        <w:t xml:space="preserve">на поставку катетеров мочеточниковых </w:t>
      </w:r>
      <w:proofErr w:type="spellStart"/>
      <w:r w:rsidRPr="00523DAD">
        <w:rPr>
          <w:b/>
          <w:bCs/>
          <w:sz w:val="22"/>
          <w:szCs w:val="22"/>
        </w:rPr>
        <w:t>рентгенгеноконтрастных</w:t>
      </w:r>
      <w:proofErr w:type="spellEnd"/>
    </w:p>
    <w:p w:rsidR="00523DAD" w:rsidRPr="00523DAD" w:rsidRDefault="00523DAD" w:rsidP="00523DAD">
      <w:pPr>
        <w:widowControl w:val="0"/>
        <w:jc w:val="center"/>
        <w:rPr>
          <w:b/>
          <w:bCs/>
          <w:sz w:val="22"/>
          <w:szCs w:val="22"/>
        </w:rPr>
      </w:pPr>
    </w:p>
    <w:p w:rsidR="00523DAD" w:rsidRPr="00523DAD" w:rsidRDefault="00523DAD" w:rsidP="00523DAD">
      <w:pPr>
        <w:jc w:val="both"/>
        <w:rPr>
          <w:b/>
          <w:sz w:val="22"/>
          <w:szCs w:val="22"/>
        </w:rPr>
      </w:pPr>
      <w:r w:rsidRPr="00523DAD">
        <w:rPr>
          <w:b/>
          <w:sz w:val="22"/>
          <w:szCs w:val="22"/>
        </w:rPr>
        <w:t xml:space="preserve">г. Иркутск                                                               </w:t>
      </w:r>
      <w:r w:rsidRPr="00523DAD">
        <w:rPr>
          <w:b/>
          <w:sz w:val="22"/>
          <w:szCs w:val="22"/>
        </w:rPr>
        <w:tab/>
      </w:r>
      <w:r w:rsidRPr="00523DAD">
        <w:rPr>
          <w:b/>
          <w:sz w:val="22"/>
          <w:szCs w:val="22"/>
        </w:rPr>
        <w:tab/>
      </w:r>
      <w:r w:rsidRPr="00523DAD">
        <w:rPr>
          <w:b/>
          <w:sz w:val="22"/>
          <w:szCs w:val="22"/>
        </w:rPr>
        <w:tab/>
      </w:r>
      <w:r w:rsidRPr="00523DAD">
        <w:rPr>
          <w:b/>
          <w:sz w:val="22"/>
          <w:szCs w:val="22"/>
        </w:rPr>
        <w:tab/>
        <w:t xml:space="preserve">«___»  _____________  2022г. </w:t>
      </w:r>
    </w:p>
    <w:p w:rsidR="00523DAD" w:rsidRPr="00523DAD" w:rsidRDefault="00523DAD" w:rsidP="00523DAD">
      <w:pPr>
        <w:jc w:val="both"/>
        <w:rPr>
          <w:b/>
          <w:sz w:val="22"/>
          <w:szCs w:val="22"/>
        </w:rPr>
      </w:pPr>
    </w:p>
    <w:p w:rsidR="00523DAD" w:rsidRPr="00523DAD" w:rsidRDefault="00523DAD" w:rsidP="00523DA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523DAD">
        <w:rPr>
          <w:sz w:val="22"/>
          <w:szCs w:val="22"/>
        </w:rPr>
        <w:t xml:space="preserve">на поставку катетеров мочеточниковых </w:t>
      </w:r>
      <w:proofErr w:type="spellStart"/>
      <w:r w:rsidRPr="00523DAD">
        <w:rPr>
          <w:sz w:val="22"/>
          <w:szCs w:val="22"/>
        </w:rPr>
        <w:t>рентгенгеноконтрастных</w:t>
      </w:r>
      <w:proofErr w:type="spellEnd"/>
      <w:r w:rsidRPr="00523DAD">
        <w:rPr>
          <w:sz w:val="22"/>
          <w:szCs w:val="22"/>
        </w:rPr>
        <w:t xml:space="preserve"> № </w:t>
      </w:r>
      <w:r>
        <w:rPr>
          <w:sz w:val="22"/>
          <w:szCs w:val="22"/>
        </w:rPr>
        <w:t>32211598060</w:t>
      </w:r>
      <w:r w:rsidRPr="00523DAD">
        <w:rPr>
          <w:sz w:val="22"/>
          <w:szCs w:val="22"/>
        </w:rPr>
        <w:t xml:space="preserve"> от </w:t>
      </w:r>
      <w:r>
        <w:rPr>
          <w:sz w:val="22"/>
          <w:szCs w:val="22"/>
        </w:rPr>
        <w:t>12.08.2022г.</w:t>
      </w:r>
      <w:r w:rsidRPr="00523DAD">
        <w:rPr>
          <w:sz w:val="22"/>
          <w:szCs w:val="22"/>
        </w:rPr>
        <w:t>), заключили настоящий Договор о нижеследующем:</w:t>
      </w:r>
      <w:proofErr w:type="gramEnd"/>
    </w:p>
    <w:p w:rsidR="00523DAD" w:rsidRPr="00523DAD" w:rsidRDefault="00523DAD" w:rsidP="00523DAD">
      <w:pPr>
        <w:jc w:val="both"/>
        <w:rPr>
          <w:sz w:val="22"/>
          <w:szCs w:val="22"/>
        </w:rPr>
      </w:pPr>
    </w:p>
    <w:p w:rsidR="00523DAD" w:rsidRPr="00523DAD" w:rsidRDefault="00523DAD" w:rsidP="00523DAD">
      <w:pPr>
        <w:pStyle w:val="3"/>
        <w:numPr>
          <w:ilvl w:val="0"/>
          <w:numId w:val="1"/>
        </w:numPr>
        <w:tabs>
          <w:tab w:val="left" w:pos="720"/>
        </w:tabs>
        <w:ind w:left="720"/>
        <w:jc w:val="center"/>
        <w:rPr>
          <w:rFonts w:ascii="Times New Roman" w:hAnsi="Times New Roman"/>
          <w:b/>
          <w:sz w:val="22"/>
          <w:szCs w:val="22"/>
        </w:rPr>
      </w:pPr>
      <w:r w:rsidRPr="00523DAD">
        <w:rPr>
          <w:rFonts w:ascii="Times New Roman" w:hAnsi="Times New Roman"/>
          <w:b/>
          <w:sz w:val="22"/>
          <w:szCs w:val="22"/>
        </w:rPr>
        <w:t>ПРЕДМЕТ ДОГОВОРА</w:t>
      </w:r>
    </w:p>
    <w:p w:rsidR="00523DAD" w:rsidRPr="00523DAD" w:rsidRDefault="00523DAD" w:rsidP="00523DA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23DAD">
        <w:rPr>
          <w:rFonts w:ascii="Times New Roman" w:hAnsi="Times New Roman" w:cs="Times New Roman"/>
        </w:rPr>
        <w:t xml:space="preserve">Поставщик обязуется осуществить поставку </w:t>
      </w:r>
      <w:r w:rsidRPr="00523DAD">
        <w:rPr>
          <w:rFonts w:ascii="Times New Roman" w:hAnsi="Times New Roman" w:cs="Times New Roman"/>
          <w:bCs/>
        </w:rPr>
        <w:t xml:space="preserve">катетеров мочеточниковых </w:t>
      </w:r>
      <w:proofErr w:type="spellStart"/>
      <w:r w:rsidRPr="00523DAD">
        <w:rPr>
          <w:rFonts w:ascii="Times New Roman" w:hAnsi="Times New Roman" w:cs="Times New Roman"/>
          <w:bCs/>
        </w:rPr>
        <w:t>рентгенгеноконтрастных</w:t>
      </w:r>
      <w:proofErr w:type="spellEnd"/>
      <w:r w:rsidRPr="00523DA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23DAD" w:rsidRPr="00523DAD" w:rsidRDefault="00523DAD" w:rsidP="00523DAD">
      <w:pPr>
        <w:pStyle w:val="a4"/>
        <w:spacing w:after="0" w:line="240" w:lineRule="auto"/>
        <w:ind w:left="480"/>
        <w:jc w:val="both"/>
        <w:rPr>
          <w:rFonts w:ascii="Times New Roman" w:hAnsi="Times New Roman" w:cs="Times New Roman"/>
        </w:rPr>
      </w:pPr>
    </w:p>
    <w:p w:rsidR="00523DAD" w:rsidRPr="00523DAD" w:rsidRDefault="00523DAD" w:rsidP="00523DAD">
      <w:pPr>
        <w:pStyle w:val="1"/>
        <w:numPr>
          <w:ilvl w:val="0"/>
          <w:numId w:val="1"/>
        </w:numPr>
        <w:spacing w:before="0" w:after="0"/>
        <w:jc w:val="center"/>
        <w:rPr>
          <w:rFonts w:ascii="Times New Roman" w:hAnsi="Times New Roman" w:cs="Times New Roman"/>
          <w:sz w:val="22"/>
          <w:szCs w:val="22"/>
        </w:rPr>
      </w:pPr>
      <w:r w:rsidRPr="00523DAD">
        <w:rPr>
          <w:rFonts w:ascii="Times New Roman" w:hAnsi="Times New Roman" w:cs="Times New Roman"/>
          <w:sz w:val="22"/>
          <w:szCs w:val="22"/>
        </w:rPr>
        <w:t>ЦЕНА ДОГОВОРА И ПОРЯДОК РАСЧЕТОВ</w:t>
      </w:r>
    </w:p>
    <w:p w:rsidR="00523DAD" w:rsidRPr="00523DAD" w:rsidRDefault="00523DAD" w:rsidP="00523DAD">
      <w:pPr>
        <w:pStyle w:val="aa"/>
        <w:ind w:firstLine="709"/>
        <w:rPr>
          <w:sz w:val="22"/>
          <w:szCs w:val="22"/>
        </w:rPr>
      </w:pPr>
      <w:r w:rsidRPr="00523DAD">
        <w:rPr>
          <w:sz w:val="22"/>
          <w:szCs w:val="22"/>
        </w:rPr>
        <w:t xml:space="preserve">2.1. </w:t>
      </w:r>
      <w:proofErr w:type="gramStart"/>
      <w:r w:rsidRPr="00523DAD">
        <w:rPr>
          <w:sz w:val="22"/>
          <w:szCs w:val="22"/>
        </w:rPr>
        <w:t xml:space="preserve">Цена настоящего Договора составляет </w:t>
      </w:r>
      <w:r w:rsidRPr="00523DAD">
        <w:rPr>
          <w:b/>
          <w:sz w:val="22"/>
          <w:szCs w:val="22"/>
          <w:u w:val="single"/>
        </w:rPr>
        <w:t xml:space="preserve">200 200 </w:t>
      </w:r>
      <w:r w:rsidRPr="00523DAD">
        <w:rPr>
          <w:b/>
          <w:sz w:val="22"/>
          <w:szCs w:val="22"/>
          <w:u w:val="single"/>
        </w:rPr>
        <w:t>(</w:t>
      </w:r>
      <w:r w:rsidRPr="00523DAD">
        <w:rPr>
          <w:b/>
          <w:sz w:val="22"/>
          <w:szCs w:val="22"/>
          <w:u w:val="single"/>
        </w:rPr>
        <w:t>двести тысяч двести</w:t>
      </w:r>
      <w:r w:rsidRPr="00523DAD">
        <w:rPr>
          <w:b/>
          <w:sz w:val="22"/>
          <w:szCs w:val="22"/>
          <w:u w:val="single"/>
        </w:rPr>
        <w:t>) рублей</w:t>
      </w:r>
      <w:r w:rsidRPr="00523DAD">
        <w:rPr>
          <w:b/>
          <w:sz w:val="22"/>
          <w:szCs w:val="22"/>
          <w:u w:val="single"/>
        </w:rPr>
        <w:t xml:space="preserve"> 00 копеек</w:t>
      </w:r>
      <w:r w:rsidRPr="00523DAD">
        <w:rPr>
          <w:sz w:val="22"/>
          <w:szCs w:val="22"/>
        </w:rPr>
        <w:t xml:space="preserve">, включает в себя стоимость Товара, НДС </w:t>
      </w:r>
      <w:r>
        <w:rPr>
          <w:i/>
          <w:sz w:val="22"/>
          <w:szCs w:val="22"/>
        </w:rPr>
        <w:t>в размере 18 200,00 руб.</w:t>
      </w:r>
      <w:r w:rsidRPr="00523DA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23DAD" w:rsidRPr="00523DAD" w:rsidRDefault="00523DAD" w:rsidP="00523DAD">
      <w:pPr>
        <w:pStyle w:val="aa"/>
        <w:ind w:firstLine="709"/>
        <w:rPr>
          <w:sz w:val="22"/>
          <w:szCs w:val="22"/>
        </w:rPr>
      </w:pPr>
      <w:r w:rsidRPr="00523DAD">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23DAD">
        <w:rPr>
          <w:sz w:val="22"/>
          <w:szCs w:val="22"/>
        </w:rPr>
        <w:t>дств с р</w:t>
      </w:r>
      <w:proofErr w:type="gramEnd"/>
      <w:r w:rsidRPr="00523DAD">
        <w:rPr>
          <w:sz w:val="22"/>
          <w:szCs w:val="22"/>
        </w:rPr>
        <w:t>асчетного счета Заказчика.</w:t>
      </w:r>
    </w:p>
    <w:p w:rsidR="00523DAD" w:rsidRPr="00523DAD" w:rsidRDefault="00523DAD" w:rsidP="00523DAD">
      <w:pPr>
        <w:pStyle w:val="aa"/>
        <w:ind w:firstLine="709"/>
        <w:rPr>
          <w:sz w:val="22"/>
          <w:szCs w:val="22"/>
        </w:rPr>
      </w:pPr>
      <w:r w:rsidRPr="00523DA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23DAD" w:rsidRPr="00523DAD" w:rsidRDefault="00523DAD" w:rsidP="00523DAD">
      <w:pPr>
        <w:pStyle w:val="aa"/>
        <w:ind w:firstLine="709"/>
        <w:rPr>
          <w:sz w:val="22"/>
          <w:szCs w:val="22"/>
        </w:rPr>
      </w:pPr>
      <w:r w:rsidRPr="00523DAD">
        <w:rPr>
          <w:sz w:val="22"/>
          <w:szCs w:val="22"/>
        </w:rPr>
        <w:t xml:space="preserve">2.4. </w:t>
      </w:r>
      <w:proofErr w:type="gramStart"/>
      <w:r w:rsidRPr="00523DA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23DA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23DAD" w:rsidRPr="00523DAD" w:rsidRDefault="00523DAD" w:rsidP="00523DAD">
      <w:pPr>
        <w:tabs>
          <w:tab w:val="left" w:pos="709"/>
        </w:tabs>
        <w:ind w:firstLine="709"/>
        <w:jc w:val="both"/>
        <w:rPr>
          <w:sz w:val="22"/>
          <w:szCs w:val="22"/>
        </w:rPr>
      </w:pPr>
      <w:r w:rsidRPr="00523DA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23DAD" w:rsidRPr="00523DAD" w:rsidRDefault="00523DAD" w:rsidP="00523DAD">
      <w:pPr>
        <w:pStyle w:val="aa"/>
        <w:ind w:firstLine="709"/>
        <w:rPr>
          <w:sz w:val="22"/>
          <w:szCs w:val="22"/>
        </w:rPr>
      </w:pPr>
    </w:p>
    <w:p w:rsidR="00523DAD" w:rsidRPr="00523DAD" w:rsidRDefault="00523DAD" w:rsidP="00523DAD">
      <w:pPr>
        <w:jc w:val="center"/>
        <w:rPr>
          <w:b/>
          <w:sz w:val="22"/>
          <w:szCs w:val="22"/>
        </w:rPr>
      </w:pPr>
      <w:r w:rsidRPr="00523DAD">
        <w:rPr>
          <w:b/>
          <w:sz w:val="22"/>
          <w:szCs w:val="22"/>
        </w:rPr>
        <w:t>3. КАЧЕСТВО ТОВАРА</w:t>
      </w:r>
    </w:p>
    <w:p w:rsidR="00523DAD" w:rsidRPr="00523DAD" w:rsidRDefault="00523DAD" w:rsidP="00523DAD">
      <w:pPr>
        <w:ind w:right="125" w:firstLine="708"/>
        <w:jc w:val="both"/>
        <w:rPr>
          <w:sz w:val="22"/>
          <w:szCs w:val="22"/>
        </w:rPr>
      </w:pPr>
      <w:r w:rsidRPr="00523DA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3DAD" w:rsidRPr="00523DAD" w:rsidRDefault="00523DAD" w:rsidP="00523DAD">
      <w:pPr>
        <w:ind w:firstLine="720"/>
        <w:jc w:val="both"/>
        <w:rPr>
          <w:bCs/>
          <w:sz w:val="22"/>
          <w:szCs w:val="22"/>
        </w:rPr>
      </w:pPr>
      <w:r w:rsidRPr="00523DA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23DAD">
        <w:rPr>
          <w:bCs/>
          <w:spacing w:val="4"/>
          <w:sz w:val="22"/>
          <w:szCs w:val="22"/>
        </w:rPr>
        <w:t>не имеющей дефектов изготовления и транспортировки</w:t>
      </w:r>
      <w:r w:rsidRPr="00523DAD">
        <w:rPr>
          <w:sz w:val="22"/>
          <w:szCs w:val="22"/>
        </w:rPr>
        <w:t>.</w:t>
      </w:r>
    </w:p>
    <w:p w:rsidR="00523DAD" w:rsidRPr="00523DAD" w:rsidRDefault="00523DAD" w:rsidP="00523DAD">
      <w:pPr>
        <w:ind w:firstLine="720"/>
        <w:jc w:val="both"/>
        <w:rPr>
          <w:bCs/>
          <w:sz w:val="22"/>
          <w:szCs w:val="22"/>
        </w:rPr>
      </w:pPr>
      <w:r w:rsidRPr="00523DAD">
        <w:rPr>
          <w:bCs/>
          <w:sz w:val="22"/>
          <w:szCs w:val="22"/>
        </w:rPr>
        <w:t>3.3. Упаковка должна предохранять товар от порчи, утраты товарного вида.</w:t>
      </w:r>
    </w:p>
    <w:p w:rsidR="00523DAD" w:rsidRPr="00523DAD" w:rsidRDefault="00523DAD" w:rsidP="00523DAD">
      <w:pPr>
        <w:ind w:firstLine="720"/>
        <w:jc w:val="both"/>
        <w:rPr>
          <w:bCs/>
          <w:sz w:val="22"/>
          <w:szCs w:val="22"/>
        </w:rPr>
      </w:pPr>
      <w:r w:rsidRPr="00523DAD">
        <w:rPr>
          <w:bCs/>
          <w:sz w:val="22"/>
          <w:szCs w:val="22"/>
        </w:rPr>
        <w:t>3.4. Тара и упаковка входят в стоимость поставляемого товара.</w:t>
      </w:r>
    </w:p>
    <w:p w:rsidR="00523DAD" w:rsidRPr="00523DAD" w:rsidRDefault="00523DAD" w:rsidP="00523DAD">
      <w:pPr>
        <w:ind w:firstLine="720"/>
        <w:jc w:val="both"/>
        <w:rPr>
          <w:bCs/>
          <w:sz w:val="22"/>
          <w:szCs w:val="22"/>
        </w:rPr>
      </w:pPr>
      <w:r w:rsidRPr="00523DA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23DAD" w:rsidRDefault="00523DAD" w:rsidP="00523DAD">
      <w:pPr>
        <w:ind w:firstLine="708"/>
        <w:jc w:val="both"/>
        <w:rPr>
          <w:sz w:val="22"/>
          <w:szCs w:val="22"/>
        </w:rPr>
      </w:pPr>
    </w:p>
    <w:p w:rsidR="00523DAD" w:rsidRDefault="00523DAD" w:rsidP="00523DAD">
      <w:pPr>
        <w:ind w:firstLine="708"/>
        <w:jc w:val="both"/>
        <w:rPr>
          <w:sz w:val="22"/>
          <w:szCs w:val="22"/>
        </w:rPr>
      </w:pPr>
    </w:p>
    <w:p w:rsidR="00523DAD" w:rsidRPr="00523DAD" w:rsidRDefault="00523DAD" w:rsidP="00523DAD">
      <w:pPr>
        <w:ind w:firstLine="708"/>
        <w:jc w:val="both"/>
        <w:rPr>
          <w:sz w:val="22"/>
          <w:szCs w:val="22"/>
        </w:rPr>
      </w:pPr>
    </w:p>
    <w:p w:rsidR="00523DAD" w:rsidRPr="00523DAD" w:rsidRDefault="00523DAD" w:rsidP="00523DAD">
      <w:pPr>
        <w:ind w:firstLine="709"/>
        <w:jc w:val="center"/>
        <w:rPr>
          <w:b/>
          <w:sz w:val="22"/>
          <w:szCs w:val="22"/>
        </w:rPr>
      </w:pPr>
      <w:r w:rsidRPr="00523DAD">
        <w:rPr>
          <w:b/>
          <w:sz w:val="22"/>
          <w:szCs w:val="22"/>
        </w:rPr>
        <w:lastRenderedPageBreak/>
        <w:t>4. СРОКИ И ПОРЯДОК ПОСТАВКИ И ПРИЕМКИ ТОВАРА</w:t>
      </w:r>
    </w:p>
    <w:p w:rsidR="00523DAD" w:rsidRPr="00523DAD" w:rsidRDefault="00523DAD" w:rsidP="00523DAD">
      <w:pPr>
        <w:ind w:firstLine="709"/>
        <w:jc w:val="both"/>
        <w:rPr>
          <w:sz w:val="22"/>
          <w:szCs w:val="22"/>
        </w:rPr>
      </w:pPr>
      <w:r w:rsidRPr="00523DAD">
        <w:rPr>
          <w:sz w:val="22"/>
          <w:szCs w:val="22"/>
        </w:rPr>
        <w:t>4.1. Поставка товара осуществляется силами Поставщика партиями по заявкам Заказчика с момента подписания договора по 01.06.2023 г. по адресу: г. Иркутск, ул. Ярославского, 300 (4 этаж).</w:t>
      </w:r>
    </w:p>
    <w:p w:rsidR="00523DAD" w:rsidRPr="00523DAD" w:rsidRDefault="00523DAD" w:rsidP="00523DAD">
      <w:pPr>
        <w:ind w:firstLine="709"/>
        <w:jc w:val="both"/>
        <w:rPr>
          <w:sz w:val="22"/>
          <w:szCs w:val="22"/>
        </w:rPr>
      </w:pPr>
      <w:r w:rsidRPr="00523DAD">
        <w:rPr>
          <w:sz w:val="22"/>
          <w:szCs w:val="22"/>
        </w:rPr>
        <w:t>4.2. Тара и упаковка возврату не подлежат.</w:t>
      </w:r>
    </w:p>
    <w:p w:rsidR="00523DAD" w:rsidRPr="00523DAD" w:rsidRDefault="00523DAD" w:rsidP="00523DAD">
      <w:pPr>
        <w:ind w:firstLine="709"/>
        <w:jc w:val="both"/>
        <w:rPr>
          <w:sz w:val="22"/>
          <w:szCs w:val="22"/>
        </w:rPr>
      </w:pPr>
      <w:r w:rsidRPr="00523DAD">
        <w:rPr>
          <w:sz w:val="22"/>
          <w:szCs w:val="22"/>
        </w:rPr>
        <w:t>4.3. Поставка товара по заявке Заказчика осуществляется в течение 3 (трех) рабочих дней с момента подачи такой заявки.</w:t>
      </w:r>
    </w:p>
    <w:p w:rsidR="00523DAD" w:rsidRPr="00523DAD" w:rsidRDefault="00523DAD" w:rsidP="00523DAD">
      <w:pPr>
        <w:pStyle w:val="ConsNonformat"/>
        <w:widowControl/>
        <w:tabs>
          <w:tab w:val="num" w:pos="0"/>
        </w:tabs>
        <w:ind w:right="-7" w:firstLine="709"/>
        <w:jc w:val="both"/>
        <w:rPr>
          <w:rFonts w:ascii="Times New Roman" w:hAnsi="Times New Roman"/>
          <w:sz w:val="22"/>
          <w:szCs w:val="22"/>
        </w:rPr>
      </w:pPr>
      <w:r w:rsidRPr="00523DA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23DAD" w:rsidRPr="00523DAD" w:rsidRDefault="00523DAD" w:rsidP="00523DAD">
      <w:pPr>
        <w:pStyle w:val="ConsNonformat"/>
        <w:widowControl/>
        <w:tabs>
          <w:tab w:val="num" w:pos="0"/>
        </w:tabs>
        <w:ind w:right="-7" w:firstLine="709"/>
        <w:jc w:val="both"/>
        <w:rPr>
          <w:rFonts w:ascii="Times New Roman" w:hAnsi="Times New Roman"/>
          <w:sz w:val="22"/>
          <w:szCs w:val="22"/>
        </w:rPr>
      </w:pPr>
      <w:r w:rsidRPr="00523DAD">
        <w:rPr>
          <w:rFonts w:ascii="Times New Roman" w:hAnsi="Times New Roman"/>
          <w:sz w:val="22"/>
          <w:szCs w:val="22"/>
        </w:rPr>
        <w:t xml:space="preserve">4.5. При доставке Товара Заказчик производит приемку Товара по количеству. </w:t>
      </w:r>
    </w:p>
    <w:p w:rsidR="00523DAD" w:rsidRPr="00523DAD" w:rsidRDefault="00523DAD" w:rsidP="00523DAD">
      <w:pPr>
        <w:autoSpaceDE w:val="0"/>
        <w:autoSpaceDN w:val="0"/>
        <w:adjustRightInd w:val="0"/>
        <w:ind w:firstLine="709"/>
        <w:jc w:val="both"/>
        <w:rPr>
          <w:sz w:val="22"/>
          <w:szCs w:val="22"/>
        </w:rPr>
      </w:pPr>
      <w:r w:rsidRPr="00523DA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23DAD">
        <w:rPr>
          <w:rFonts w:eastAsiaTheme="minorHAnsi"/>
          <w:sz w:val="22"/>
          <w:szCs w:val="22"/>
        </w:rPr>
        <w:t xml:space="preserve">О закупках товаров, работ, услуг отдельными видами юридических лиц» </w:t>
      </w:r>
      <w:r w:rsidRPr="00523DA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23DAD">
        <w:rPr>
          <w:sz w:val="22"/>
          <w:szCs w:val="22"/>
        </w:rPr>
        <w:t>и</w:t>
      </w:r>
      <w:proofErr w:type="gramEnd"/>
      <w:r w:rsidRPr="00523DAD">
        <w:rPr>
          <w:sz w:val="22"/>
          <w:szCs w:val="22"/>
        </w:rPr>
        <w:t xml:space="preserve"> могут содержаться предложения об устранении данных нарушений, в том числе с указанием срока их устранения. </w:t>
      </w:r>
    </w:p>
    <w:p w:rsidR="00523DAD" w:rsidRPr="00523DAD" w:rsidRDefault="00523DAD" w:rsidP="00523DA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23DA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23DAD">
        <w:rPr>
          <w:rFonts w:ascii="Times New Roman" w:hAnsi="Times New Roman" w:cs="Times New Roman"/>
        </w:rPr>
        <w:t>.</w:t>
      </w:r>
      <w:r w:rsidRPr="00523DAD">
        <w:rPr>
          <w:rFonts w:ascii="Times New Roman" w:hAnsi="Times New Roman" w:cs="Times New Roman"/>
          <w:color w:val="auto"/>
        </w:rPr>
        <w:t>З</w:t>
      </w:r>
      <w:proofErr w:type="gramEnd"/>
      <w:r w:rsidRPr="00523DA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23DA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23DAD" w:rsidRPr="00523DAD" w:rsidRDefault="00523DAD" w:rsidP="00523DAD">
      <w:pPr>
        <w:ind w:firstLine="709"/>
        <w:jc w:val="both"/>
        <w:rPr>
          <w:sz w:val="22"/>
          <w:szCs w:val="22"/>
        </w:rPr>
      </w:pPr>
      <w:r w:rsidRPr="00523DA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23DAD" w:rsidRPr="00523DAD" w:rsidRDefault="00523DAD" w:rsidP="00523DAD">
      <w:pPr>
        <w:ind w:firstLine="709"/>
        <w:jc w:val="both"/>
        <w:rPr>
          <w:sz w:val="22"/>
          <w:szCs w:val="22"/>
        </w:rPr>
      </w:pPr>
      <w:r w:rsidRPr="00523DAD">
        <w:rPr>
          <w:noProof/>
          <w:sz w:val="22"/>
          <w:szCs w:val="22"/>
        </w:rPr>
        <w:t>4.9.</w:t>
      </w:r>
      <w:r w:rsidRPr="00523DAD">
        <w:rPr>
          <w:sz w:val="22"/>
          <w:szCs w:val="22"/>
        </w:rPr>
        <w:t xml:space="preserve"> Риск случайной гибели Товара переходит от Поставщика к Заказчику с момента подписания товарной накладной.</w:t>
      </w:r>
    </w:p>
    <w:p w:rsidR="00523DAD" w:rsidRPr="00523DAD" w:rsidRDefault="00523DAD" w:rsidP="00523DAD">
      <w:pPr>
        <w:ind w:firstLine="709"/>
        <w:jc w:val="both"/>
        <w:rPr>
          <w:color w:val="000000"/>
          <w:sz w:val="22"/>
          <w:szCs w:val="22"/>
        </w:rPr>
      </w:pPr>
    </w:p>
    <w:p w:rsidR="00523DAD" w:rsidRPr="00523DAD" w:rsidRDefault="00523DAD" w:rsidP="00523DAD">
      <w:pPr>
        <w:jc w:val="center"/>
        <w:rPr>
          <w:b/>
          <w:sz w:val="22"/>
          <w:szCs w:val="22"/>
        </w:rPr>
      </w:pPr>
      <w:r w:rsidRPr="00523DAD">
        <w:rPr>
          <w:b/>
          <w:noProof/>
          <w:sz w:val="22"/>
          <w:szCs w:val="22"/>
        </w:rPr>
        <w:t>5.</w:t>
      </w:r>
      <w:r w:rsidRPr="00523DAD">
        <w:rPr>
          <w:b/>
          <w:sz w:val="22"/>
          <w:szCs w:val="22"/>
        </w:rPr>
        <w:t xml:space="preserve"> ОБЯЗАННОСТИ СТОРОН</w:t>
      </w:r>
    </w:p>
    <w:p w:rsidR="00523DAD" w:rsidRPr="00523DAD" w:rsidRDefault="00523DAD" w:rsidP="00523DAD">
      <w:pPr>
        <w:ind w:firstLine="709"/>
        <w:jc w:val="both"/>
        <w:rPr>
          <w:sz w:val="22"/>
          <w:szCs w:val="22"/>
        </w:rPr>
      </w:pPr>
      <w:r w:rsidRPr="00523DAD">
        <w:rPr>
          <w:sz w:val="22"/>
          <w:szCs w:val="22"/>
        </w:rPr>
        <w:t xml:space="preserve">5.1. </w:t>
      </w:r>
      <w:r w:rsidRPr="00523DAD">
        <w:rPr>
          <w:sz w:val="22"/>
          <w:szCs w:val="22"/>
          <w:u w:val="single"/>
        </w:rPr>
        <w:t>Поставщик обязуется:</w:t>
      </w:r>
    </w:p>
    <w:p w:rsidR="00523DAD" w:rsidRPr="00523DAD" w:rsidRDefault="00523DAD" w:rsidP="00523DAD">
      <w:pPr>
        <w:ind w:firstLine="709"/>
        <w:jc w:val="both"/>
        <w:rPr>
          <w:sz w:val="22"/>
          <w:szCs w:val="22"/>
        </w:rPr>
      </w:pPr>
      <w:r w:rsidRPr="00523DA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23DAD" w:rsidRPr="00523DAD" w:rsidRDefault="00523DAD" w:rsidP="00523DAD">
      <w:pPr>
        <w:ind w:firstLine="709"/>
        <w:jc w:val="both"/>
        <w:rPr>
          <w:sz w:val="22"/>
          <w:szCs w:val="22"/>
        </w:rPr>
      </w:pPr>
      <w:r w:rsidRPr="00523DA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23DAD" w:rsidRPr="00523DAD" w:rsidRDefault="00523DAD" w:rsidP="00523DAD">
      <w:pPr>
        <w:ind w:firstLine="709"/>
        <w:jc w:val="both"/>
        <w:rPr>
          <w:sz w:val="22"/>
          <w:szCs w:val="22"/>
        </w:rPr>
      </w:pPr>
      <w:r w:rsidRPr="00523DA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23DAD" w:rsidRPr="00523DAD" w:rsidRDefault="00523DAD" w:rsidP="00523DAD">
      <w:pPr>
        <w:ind w:firstLine="709"/>
        <w:jc w:val="both"/>
        <w:rPr>
          <w:sz w:val="22"/>
          <w:szCs w:val="22"/>
        </w:rPr>
      </w:pPr>
      <w:r w:rsidRPr="00523DAD">
        <w:rPr>
          <w:sz w:val="22"/>
          <w:szCs w:val="22"/>
        </w:rPr>
        <w:t xml:space="preserve">5.2. </w:t>
      </w:r>
      <w:r w:rsidRPr="00523DAD">
        <w:rPr>
          <w:sz w:val="22"/>
          <w:szCs w:val="22"/>
          <w:u w:val="single"/>
        </w:rPr>
        <w:t>Заказчик обязуется:</w:t>
      </w:r>
    </w:p>
    <w:p w:rsidR="00523DAD" w:rsidRPr="00523DAD" w:rsidRDefault="00523DAD" w:rsidP="00523DAD">
      <w:pPr>
        <w:ind w:firstLine="709"/>
        <w:jc w:val="both"/>
        <w:rPr>
          <w:sz w:val="22"/>
          <w:szCs w:val="22"/>
        </w:rPr>
      </w:pPr>
      <w:r w:rsidRPr="00523DAD">
        <w:rPr>
          <w:sz w:val="22"/>
          <w:szCs w:val="22"/>
        </w:rPr>
        <w:t>5.2.1. Принять и оплатить Товар в соответствии с п. 2.2. настоящего Договора.</w:t>
      </w:r>
    </w:p>
    <w:p w:rsidR="00523DAD" w:rsidRPr="00523DAD" w:rsidRDefault="00523DAD" w:rsidP="00523DAD">
      <w:pPr>
        <w:jc w:val="both"/>
        <w:rPr>
          <w:b/>
          <w:sz w:val="22"/>
          <w:szCs w:val="22"/>
        </w:rPr>
      </w:pPr>
    </w:p>
    <w:p w:rsidR="00523DAD" w:rsidRPr="00523DAD" w:rsidRDefault="00523DAD" w:rsidP="00523DAD">
      <w:pPr>
        <w:jc w:val="center"/>
        <w:rPr>
          <w:b/>
          <w:sz w:val="22"/>
          <w:szCs w:val="22"/>
        </w:rPr>
      </w:pPr>
      <w:r w:rsidRPr="00523DAD">
        <w:rPr>
          <w:b/>
          <w:sz w:val="22"/>
          <w:szCs w:val="22"/>
        </w:rPr>
        <w:t>6. ОТВЕТСТВЕННОСТЬ СТОРОН</w:t>
      </w:r>
    </w:p>
    <w:p w:rsidR="00523DAD" w:rsidRPr="00523DAD" w:rsidRDefault="00523DAD" w:rsidP="00523DAD">
      <w:pPr>
        <w:ind w:firstLine="709"/>
        <w:jc w:val="both"/>
        <w:rPr>
          <w:sz w:val="22"/>
          <w:szCs w:val="22"/>
        </w:rPr>
      </w:pPr>
      <w:r w:rsidRPr="00523DAD">
        <w:rPr>
          <w:noProof/>
          <w:sz w:val="22"/>
          <w:szCs w:val="22"/>
        </w:rPr>
        <w:t>6.1.</w:t>
      </w:r>
      <w:r w:rsidRPr="00523DA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23DAD" w:rsidRPr="00523DAD" w:rsidRDefault="00523DAD" w:rsidP="00523DAD">
      <w:pPr>
        <w:ind w:firstLine="709"/>
        <w:jc w:val="both"/>
        <w:rPr>
          <w:sz w:val="22"/>
          <w:szCs w:val="22"/>
        </w:rPr>
      </w:pPr>
      <w:proofErr w:type="gramStart"/>
      <w:r w:rsidRPr="00523DAD">
        <w:rPr>
          <w:noProof/>
          <w:sz w:val="22"/>
          <w:szCs w:val="22"/>
        </w:rPr>
        <w:t>6.2.</w:t>
      </w:r>
      <w:r w:rsidRPr="00523DA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23DAD">
        <w:rPr>
          <w:sz w:val="22"/>
          <w:szCs w:val="22"/>
        </w:rPr>
        <w:t xml:space="preserve"> обязательств.</w:t>
      </w:r>
    </w:p>
    <w:p w:rsidR="00523DAD" w:rsidRPr="00523DAD" w:rsidRDefault="00523DAD" w:rsidP="00523DAD">
      <w:pPr>
        <w:ind w:firstLine="709"/>
        <w:jc w:val="both"/>
        <w:rPr>
          <w:sz w:val="22"/>
          <w:szCs w:val="22"/>
        </w:rPr>
      </w:pPr>
      <w:r w:rsidRPr="00523DA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23DAD" w:rsidRPr="00523DAD" w:rsidRDefault="00523DAD" w:rsidP="00523DAD">
      <w:pPr>
        <w:ind w:firstLine="709"/>
        <w:jc w:val="both"/>
        <w:rPr>
          <w:sz w:val="22"/>
          <w:szCs w:val="22"/>
        </w:rPr>
      </w:pPr>
      <w:r w:rsidRPr="00523DA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23DAD" w:rsidRPr="00523DAD" w:rsidRDefault="00523DAD" w:rsidP="00523DAD">
      <w:pPr>
        <w:ind w:firstLine="709"/>
        <w:jc w:val="both"/>
        <w:rPr>
          <w:sz w:val="22"/>
          <w:szCs w:val="22"/>
        </w:rPr>
      </w:pPr>
      <w:r w:rsidRPr="00523DA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23DAD" w:rsidRPr="00523DAD" w:rsidRDefault="00523DAD" w:rsidP="00523DAD">
      <w:pPr>
        <w:ind w:firstLine="709"/>
        <w:jc w:val="both"/>
        <w:rPr>
          <w:sz w:val="22"/>
          <w:szCs w:val="22"/>
        </w:rPr>
      </w:pPr>
      <w:r w:rsidRPr="00523DAD">
        <w:rPr>
          <w:sz w:val="22"/>
          <w:szCs w:val="22"/>
        </w:rPr>
        <w:t xml:space="preserve">6.4. В случае неисполнения или ненадлежащего исполнения обязательств, установленных в </w:t>
      </w:r>
      <w:proofErr w:type="spellStart"/>
      <w:r w:rsidRPr="00523DAD">
        <w:rPr>
          <w:sz w:val="22"/>
          <w:szCs w:val="22"/>
        </w:rPr>
        <w:t>пп</w:t>
      </w:r>
      <w:proofErr w:type="spellEnd"/>
      <w:r w:rsidRPr="00523DA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23DAD" w:rsidRPr="00523DAD" w:rsidRDefault="00523DAD" w:rsidP="00523DAD">
      <w:pPr>
        <w:ind w:firstLine="709"/>
        <w:jc w:val="both"/>
        <w:rPr>
          <w:sz w:val="22"/>
          <w:szCs w:val="22"/>
        </w:rPr>
      </w:pPr>
      <w:r w:rsidRPr="00523DA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23DAD" w:rsidRPr="00523DAD" w:rsidRDefault="00523DAD" w:rsidP="00523DAD">
      <w:pPr>
        <w:pStyle w:val="a8"/>
        <w:tabs>
          <w:tab w:val="left" w:pos="0"/>
          <w:tab w:val="left" w:pos="2268"/>
          <w:tab w:val="left" w:pos="10490"/>
        </w:tabs>
        <w:ind w:right="-91" w:firstLine="709"/>
        <w:jc w:val="both"/>
        <w:rPr>
          <w:sz w:val="22"/>
          <w:szCs w:val="22"/>
        </w:rPr>
      </w:pPr>
      <w:r w:rsidRPr="00523DA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23DAD" w:rsidRPr="00523DAD" w:rsidRDefault="00523DAD" w:rsidP="00523DAD">
      <w:pPr>
        <w:pStyle w:val="a8"/>
        <w:tabs>
          <w:tab w:val="left" w:pos="0"/>
          <w:tab w:val="left" w:pos="2268"/>
          <w:tab w:val="left" w:pos="10490"/>
        </w:tabs>
        <w:ind w:right="-91" w:firstLine="709"/>
        <w:jc w:val="both"/>
        <w:rPr>
          <w:sz w:val="22"/>
          <w:szCs w:val="22"/>
        </w:rPr>
      </w:pPr>
    </w:p>
    <w:p w:rsidR="00523DAD" w:rsidRPr="00523DAD" w:rsidRDefault="00523DAD" w:rsidP="00523DAD">
      <w:pPr>
        <w:pStyle w:val="ac"/>
        <w:jc w:val="center"/>
        <w:rPr>
          <w:rFonts w:ascii="Times New Roman" w:hAnsi="Times New Roman"/>
          <w:b/>
          <w:sz w:val="22"/>
          <w:szCs w:val="22"/>
        </w:rPr>
      </w:pPr>
      <w:r w:rsidRPr="00523DAD">
        <w:rPr>
          <w:rFonts w:ascii="Times New Roman" w:hAnsi="Times New Roman"/>
          <w:b/>
          <w:sz w:val="22"/>
          <w:szCs w:val="22"/>
        </w:rPr>
        <w:t>7. ОБЕСПЕЧЕНИЕ ИСПОЛНЕНИЯ ДОГОВОРА</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b/>
        </w:rPr>
      </w:pPr>
      <w:r w:rsidRPr="00523DAD">
        <w:rPr>
          <w:rFonts w:ascii="Times New Roman" w:hAnsi="Times New Roman" w:cs="Times New Roman"/>
        </w:rPr>
        <w:t xml:space="preserve">7.1. Размер обеспечения исполнения договора составляет </w:t>
      </w:r>
      <w:r w:rsidR="00D85294">
        <w:rPr>
          <w:rFonts w:ascii="Times New Roman" w:hAnsi="Times New Roman" w:cs="Times New Roman"/>
        </w:rPr>
        <w:t>6 336,00</w:t>
      </w:r>
      <w:r w:rsidRPr="00523DAD">
        <w:rPr>
          <w:rFonts w:ascii="Times New Roman" w:hAnsi="Times New Roman" w:cs="Times New Roman"/>
        </w:rPr>
        <w:t xml:space="preserve"> руб.</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b/>
        </w:rPr>
      </w:pPr>
      <w:r w:rsidRPr="00523DA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23DAD">
        <w:rPr>
          <w:rFonts w:ascii="Times New Roman" w:hAnsi="Times New Roman" w:cs="Times New Roman"/>
        </w:rPr>
        <w:t xml:space="preserve">беспечения исполнения Договора определяется Поставщиком самостоятельно. </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b/>
        </w:rPr>
      </w:pPr>
      <w:r w:rsidRPr="00523DA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rPr>
      </w:pPr>
      <w:r w:rsidRPr="00523DA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rPr>
      </w:pPr>
      <w:r w:rsidRPr="00523DA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23DAD" w:rsidRPr="00523DAD" w:rsidRDefault="00523DAD" w:rsidP="00523DAD">
      <w:pPr>
        <w:pStyle w:val="a3"/>
        <w:tabs>
          <w:tab w:val="left" w:pos="0"/>
          <w:tab w:val="left" w:pos="1276"/>
        </w:tabs>
        <w:spacing w:after="0" w:line="240" w:lineRule="auto"/>
        <w:ind w:firstLine="709"/>
        <w:jc w:val="both"/>
        <w:rPr>
          <w:rFonts w:ascii="Times New Roman" w:hAnsi="Times New Roman" w:cs="Times New Roman"/>
        </w:rPr>
      </w:pPr>
      <w:r w:rsidRPr="00523DA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23DAD" w:rsidRPr="00523DAD" w:rsidRDefault="00523DAD" w:rsidP="00523DA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3DA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23DAD" w:rsidRDefault="00523DAD" w:rsidP="00523DA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23DA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5294" w:rsidRPr="00523DAD" w:rsidRDefault="00D85294" w:rsidP="00523DA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523DAD" w:rsidRPr="00523DAD" w:rsidRDefault="00523DAD" w:rsidP="00523DAD">
      <w:pPr>
        <w:pStyle w:val="a8"/>
        <w:tabs>
          <w:tab w:val="left" w:pos="0"/>
          <w:tab w:val="left" w:pos="2268"/>
        </w:tabs>
        <w:ind w:left="360" w:right="335"/>
        <w:jc w:val="center"/>
        <w:rPr>
          <w:b/>
          <w:sz w:val="22"/>
          <w:szCs w:val="22"/>
        </w:rPr>
      </w:pPr>
      <w:r w:rsidRPr="00523DAD">
        <w:rPr>
          <w:b/>
          <w:sz w:val="22"/>
          <w:szCs w:val="22"/>
        </w:rPr>
        <w:t>8. ДЕЙСТВИЕ НЕПРЕОДОЛИМОЙ СИЛЫ.</w:t>
      </w:r>
    </w:p>
    <w:p w:rsidR="00523DAD" w:rsidRPr="00523DAD" w:rsidRDefault="00523DAD" w:rsidP="00D85294">
      <w:pPr>
        <w:pStyle w:val="a8"/>
        <w:tabs>
          <w:tab w:val="left" w:pos="2268"/>
        </w:tabs>
        <w:ind w:right="-1" w:firstLine="709"/>
        <w:jc w:val="both"/>
        <w:rPr>
          <w:sz w:val="22"/>
          <w:szCs w:val="22"/>
        </w:rPr>
      </w:pPr>
      <w:r w:rsidRPr="00523DA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23DAD" w:rsidRPr="00523DAD" w:rsidRDefault="00523DAD" w:rsidP="00D85294">
      <w:pPr>
        <w:pStyle w:val="a8"/>
        <w:ind w:right="-1" w:firstLine="709"/>
        <w:jc w:val="both"/>
        <w:rPr>
          <w:sz w:val="22"/>
          <w:szCs w:val="22"/>
        </w:rPr>
      </w:pPr>
      <w:r w:rsidRPr="00523DAD">
        <w:rPr>
          <w:sz w:val="22"/>
          <w:szCs w:val="22"/>
        </w:rPr>
        <w:t xml:space="preserve">8.2. Каждая из сторон обязана письменно сообщить о наступлении обстоятельств непреодолимой силы не позднее </w:t>
      </w:r>
      <w:r w:rsidRPr="00523DAD">
        <w:rPr>
          <w:i/>
          <w:sz w:val="22"/>
          <w:szCs w:val="22"/>
        </w:rPr>
        <w:t xml:space="preserve">10 (десяти) </w:t>
      </w:r>
      <w:r w:rsidRPr="00523DAD">
        <w:rPr>
          <w:sz w:val="22"/>
          <w:szCs w:val="22"/>
        </w:rPr>
        <w:t xml:space="preserve">рабочих дней с начала их действия.   </w:t>
      </w:r>
    </w:p>
    <w:p w:rsidR="00523DAD" w:rsidRDefault="00523DAD" w:rsidP="00D85294">
      <w:pPr>
        <w:pStyle w:val="a8"/>
        <w:tabs>
          <w:tab w:val="left" w:pos="2268"/>
        </w:tabs>
        <w:ind w:right="-1" w:firstLine="709"/>
        <w:jc w:val="both"/>
        <w:rPr>
          <w:sz w:val="22"/>
          <w:szCs w:val="22"/>
        </w:rPr>
      </w:pPr>
      <w:r w:rsidRPr="00523DA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85294" w:rsidRPr="00523DAD" w:rsidRDefault="00D85294" w:rsidP="00523DAD">
      <w:pPr>
        <w:pStyle w:val="a8"/>
        <w:tabs>
          <w:tab w:val="left" w:pos="2268"/>
        </w:tabs>
        <w:ind w:right="335" w:firstLine="709"/>
        <w:jc w:val="both"/>
        <w:rPr>
          <w:sz w:val="22"/>
          <w:szCs w:val="22"/>
        </w:rPr>
      </w:pPr>
    </w:p>
    <w:p w:rsidR="00523DAD" w:rsidRPr="00523DAD" w:rsidRDefault="00523DAD" w:rsidP="00523DAD">
      <w:pPr>
        <w:jc w:val="center"/>
        <w:rPr>
          <w:b/>
          <w:sz w:val="22"/>
          <w:szCs w:val="22"/>
        </w:rPr>
      </w:pPr>
      <w:r w:rsidRPr="00523DAD">
        <w:rPr>
          <w:b/>
          <w:sz w:val="22"/>
          <w:szCs w:val="22"/>
        </w:rPr>
        <w:t xml:space="preserve">9. СРОК ДЕЙСТВИЯ </w:t>
      </w:r>
    </w:p>
    <w:p w:rsidR="00523DAD" w:rsidRDefault="00523DAD" w:rsidP="00523DAD">
      <w:pPr>
        <w:pStyle w:val="32"/>
        <w:ind w:firstLine="709"/>
        <w:rPr>
          <w:rFonts w:ascii="Times New Roman" w:hAnsi="Times New Roman"/>
          <w:sz w:val="22"/>
          <w:szCs w:val="22"/>
        </w:rPr>
      </w:pPr>
      <w:r w:rsidRPr="00523DAD">
        <w:rPr>
          <w:rFonts w:ascii="Times New Roman" w:hAnsi="Times New Roman"/>
          <w:noProof/>
          <w:sz w:val="22"/>
          <w:szCs w:val="22"/>
        </w:rPr>
        <w:t>9.1.</w:t>
      </w:r>
      <w:r w:rsidRPr="00523DA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85294" w:rsidRPr="00523DAD" w:rsidRDefault="00D85294" w:rsidP="00523DAD">
      <w:pPr>
        <w:pStyle w:val="32"/>
        <w:ind w:firstLine="709"/>
        <w:rPr>
          <w:rFonts w:ascii="Times New Roman" w:hAnsi="Times New Roman"/>
          <w:sz w:val="22"/>
          <w:szCs w:val="22"/>
        </w:rPr>
      </w:pPr>
    </w:p>
    <w:p w:rsidR="00523DAD" w:rsidRPr="00523DAD" w:rsidRDefault="00523DAD" w:rsidP="00523DAD">
      <w:pPr>
        <w:pStyle w:val="a8"/>
        <w:tabs>
          <w:tab w:val="left" w:pos="2268"/>
        </w:tabs>
        <w:jc w:val="center"/>
        <w:rPr>
          <w:b/>
          <w:sz w:val="22"/>
          <w:szCs w:val="22"/>
        </w:rPr>
      </w:pPr>
      <w:r w:rsidRPr="00523DAD">
        <w:rPr>
          <w:b/>
          <w:sz w:val="22"/>
          <w:szCs w:val="22"/>
        </w:rPr>
        <w:t>10. ПОРЯДОК РАЗРЕШЕНИЯ СПОРОВ</w:t>
      </w:r>
    </w:p>
    <w:p w:rsidR="00523DAD" w:rsidRPr="00523DAD" w:rsidRDefault="00523DAD" w:rsidP="00523DAD">
      <w:pPr>
        <w:pStyle w:val="a8"/>
        <w:tabs>
          <w:tab w:val="left" w:pos="-142"/>
          <w:tab w:val="left" w:pos="0"/>
        </w:tabs>
        <w:ind w:firstLine="709"/>
        <w:jc w:val="both"/>
        <w:rPr>
          <w:sz w:val="22"/>
          <w:szCs w:val="22"/>
        </w:rPr>
      </w:pPr>
      <w:r w:rsidRPr="00523DA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23DAD" w:rsidRDefault="00523DAD" w:rsidP="00523DAD">
      <w:pPr>
        <w:pStyle w:val="a8"/>
        <w:tabs>
          <w:tab w:val="left" w:pos="0"/>
        </w:tabs>
        <w:ind w:firstLine="709"/>
        <w:jc w:val="both"/>
        <w:rPr>
          <w:sz w:val="22"/>
          <w:szCs w:val="22"/>
        </w:rPr>
      </w:pPr>
      <w:r w:rsidRPr="00523DA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85294" w:rsidRDefault="00D85294" w:rsidP="00523DAD">
      <w:pPr>
        <w:pStyle w:val="a8"/>
        <w:tabs>
          <w:tab w:val="left" w:pos="0"/>
        </w:tabs>
        <w:ind w:firstLine="709"/>
        <w:jc w:val="both"/>
        <w:rPr>
          <w:sz w:val="22"/>
          <w:szCs w:val="22"/>
        </w:rPr>
      </w:pPr>
    </w:p>
    <w:p w:rsidR="00D85294" w:rsidRPr="00523DAD" w:rsidRDefault="00D85294" w:rsidP="00523DAD">
      <w:pPr>
        <w:pStyle w:val="a8"/>
        <w:tabs>
          <w:tab w:val="left" w:pos="0"/>
        </w:tabs>
        <w:ind w:firstLine="709"/>
        <w:jc w:val="both"/>
        <w:rPr>
          <w:sz w:val="22"/>
          <w:szCs w:val="22"/>
        </w:rPr>
      </w:pPr>
    </w:p>
    <w:p w:rsidR="00523DAD" w:rsidRPr="00523DAD" w:rsidRDefault="00523DAD" w:rsidP="00523DAD">
      <w:pPr>
        <w:pStyle w:val="a8"/>
        <w:tabs>
          <w:tab w:val="left" w:pos="0"/>
        </w:tabs>
        <w:ind w:firstLine="709"/>
        <w:jc w:val="center"/>
        <w:rPr>
          <w:b/>
          <w:sz w:val="22"/>
          <w:szCs w:val="22"/>
        </w:rPr>
      </w:pPr>
      <w:r w:rsidRPr="00523DAD">
        <w:rPr>
          <w:b/>
          <w:sz w:val="22"/>
          <w:szCs w:val="22"/>
        </w:rPr>
        <w:lastRenderedPageBreak/>
        <w:t>11. ЗАКЛЮЧИТЕЛЬНЫЕ ПОЛОЖЕНИЯ</w:t>
      </w:r>
    </w:p>
    <w:p w:rsidR="00523DAD" w:rsidRPr="00523DAD" w:rsidRDefault="00523DAD" w:rsidP="00523DAD">
      <w:pPr>
        <w:pStyle w:val="a8"/>
        <w:tabs>
          <w:tab w:val="left" w:pos="2268"/>
        </w:tabs>
        <w:ind w:firstLine="709"/>
        <w:jc w:val="both"/>
        <w:rPr>
          <w:sz w:val="22"/>
          <w:szCs w:val="22"/>
        </w:rPr>
      </w:pPr>
      <w:r w:rsidRPr="00523DA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23DAD" w:rsidRPr="00523DAD" w:rsidRDefault="00523DAD" w:rsidP="00523DAD">
      <w:pPr>
        <w:pStyle w:val="2"/>
        <w:rPr>
          <w:sz w:val="22"/>
          <w:szCs w:val="22"/>
        </w:rPr>
      </w:pPr>
      <w:r w:rsidRPr="00523DAD">
        <w:rPr>
          <w:sz w:val="22"/>
          <w:szCs w:val="22"/>
        </w:rPr>
        <w:t>11.2. Настоящий Договор составлен в двух экземплярах, имеющих одинак</w:t>
      </w:r>
      <w:r w:rsidR="00D85294">
        <w:rPr>
          <w:sz w:val="22"/>
          <w:szCs w:val="22"/>
        </w:rPr>
        <w:t xml:space="preserve">овую юридическую силу, </w:t>
      </w:r>
      <w:bookmarkStart w:id="0" w:name="_GoBack"/>
      <w:bookmarkEnd w:id="0"/>
      <w:r w:rsidRPr="00523DAD">
        <w:rPr>
          <w:sz w:val="22"/>
          <w:szCs w:val="22"/>
        </w:rPr>
        <w:t>по одному экземпляру для каждой из Сторон.</w:t>
      </w:r>
    </w:p>
    <w:p w:rsidR="00523DAD" w:rsidRPr="00523DAD" w:rsidRDefault="00523DAD" w:rsidP="00523DAD">
      <w:pPr>
        <w:pStyle w:val="a8"/>
        <w:tabs>
          <w:tab w:val="left" w:pos="0"/>
        </w:tabs>
        <w:ind w:firstLine="709"/>
        <w:jc w:val="both"/>
        <w:rPr>
          <w:sz w:val="22"/>
          <w:szCs w:val="22"/>
        </w:rPr>
      </w:pPr>
      <w:r w:rsidRPr="00523DA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23DAD" w:rsidRPr="00523DAD" w:rsidRDefault="00523DAD" w:rsidP="00523DAD">
      <w:pPr>
        <w:pStyle w:val="32"/>
        <w:ind w:firstLine="709"/>
        <w:rPr>
          <w:rFonts w:ascii="Times New Roman" w:hAnsi="Times New Roman"/>
          <w:sz w:val="22"/>
          <w:szCs w:val="22"/>
        </w:rPr>
      </w:pPr>
      <w:r w:rsidRPr="00523DA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23DAD" w:rsidRPr="00523DAD" w:rsidRDefault="00523DAD" w:rsidP="00523DAD">
      <w:pPr>
        <w:pStyle w:val="32"/>
        <w:ind w:firstLine="709"/>
        <w:rPr>
          <w:rFonts w:ascii="Times New Roman" w:hAnsi="Times New Roman"/>
          <w:sz w:val="22"/>
          <w:szCs w:val="22"/>
        </w:rPr>
      </w:pPr>
      <w:r w:rsidRPr="00523DA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23DAD" w:rsidRPr="00523DAD" w:rsidRDefault="00523DAD" w:rsidP="00523DAD">
      <w:pPr>
        <w:pStyle w:val="32"/>
        <w:ind w:firstLine="709"/>
        <w:rPr>
          <w:rFonts w:ascii="Times New Roman" w:hAnsi="Times New Roman"/>
          <w:sz w:val="22"/>
          <w:szCs w:val="22"/>
        </w:rPr>
      </w:pPr>
      <w:r w:rsidRPr="00523DAD">
        <w:rPr>
          <w:rFonts w:ascii="Times New Roman" w:hAnsi="Times New Roman"/>
          <w:sz w:val="22"/>
          <w:szCs w:val="22"/>
        </w:rPr>
        <w:t>11.6. Расторжение Договора влечет за собой прекращение обязатель</w:t>
      </w:r>
      <w:proofErr w:type="gramStart"/>
      <w:r w:rsidRPr="00523DAD">
        <w:rPr>
          <w:rFonts w:ascii="Times New Roman" w:hAnsi="Times New Roman"/>
          <w:sz w:val="22"/>
          <w:szCs w:val="22"/>
        </w:rPr>
        <w:t>ств Ст</w:t>
      </w:r>
      <w:proofErr w:type="gramEnd"/>
      <w:r w:rsidRPr="00523DA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23DAD" w:rsidRPr="00523DAD" w:rsidRDefault="00523DAD" w:rsidP="00523DAD">
      <w:pPr>
        <w:ind w:firstLine="709"/>
        <w:jc w:val="both"/>
        <w:rPr>
          <w:sz w:val="22"/>
          <w:szCs w:val="22"/>
        </w:rPr>
      </w:pPr>
      <w:r w:rsidRPr="00523DAD">
        <w:rPr>
          <w:sz w:val="22"/>
          <w:szCs w:val="22"/>
        </w:rPr>
        <w:t>11.7. К настоящему Договору прилагается и является его неотъемлемой частью</w:t>
      </w:r>
    </w:p>
    <w:p w:rsidR="00523DAD" w:rsidRDefault="00523DAD" w:rsidP="00523DAD">
      <w:pPr>
        <w:ind w:firstLine="851"/>
        <w:jc w:val="both"/>
        <w:rPr>
          <w:i/>
          <w:sz w:val="22"/>
          <w:szCs w:val="22"/>
        </w:rPr>
      </w:pPr>
      <w:r w:rsidRPr="00523DAD">
        <w:rPr>
          <w:i/>
          <w:sz w:val="22"/>
          <w:szCs w:val="22"/>
        </w:rPr>
        <w:t>- Спецификация (Приложение№1)</w:t>
      </w:r>
    </w:p>
    <w:p w:rsidR="00D85294" w:rsidRPr="00523DAD" w:rsidRDefault="00D85294" w:rsidP="00523DAD">
      <w:pPr>
        <w:ind w:firstLine="851"/>
        <w:jc w:val="both"/>
        <w:rPr>
          <w:i/>
          <w:sz w:val="22"/>
          <w:szCs w:val="22"/>
        </w:rPr>
      </w:pPr>
    </w:p>
    <w:p w:rsidR="00523DAD" w:rsidRPr="00523DAD" w:rsidRDefault="00523DAD" w:rsidP="00523DAD">
      <w:pPr>
        <w:ind w:left="615"/>
        <w:jc w:val="center"/>
        <w:rPr>
          <w:b/>
          <w:sz w:val="22"/>
          <w:szCs w:val="22"/>
        </w:rPr>
      </w:pPr>
      <w:r w:rsidRPr="00523DAD">
        <w:rPr>
          <w:b/>
          <w:sz w:val="22"/>
          <w:szCs w:val="22"/>
        </w:rPr>
        <w:t>12. ЮРИДИЧЕСКИЕ АДРЕСА И БАНКОВСКИЕ РЕКВИЗИТЫ И ПОДПИСИ СТОРОН</w:t>
      </w:r>
    </w:p>
    <w:p w:rsidR="00523DAD" w:rsidRPr="00523DAD" w:rsidRDefault="00523DAD" w:rsidP="00523DAD">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523DAD" w:rsidRPr="00D85294" w:rsidTr="00604833">
        <w:tc>
          <w:tcPr>
            <w:tcW w:w="5218" w:type="dxa"/>
          </w:tcPr>
          <w:p w:rsidR="00523DAD" w:rsidRPr="00D85294" w:rsidRDefault="00523DAD" w:rsidP="00604833">
            <w:pPr>
              <w:pStyle w:val="a8"/>
              <w:tabs>
                <w:tab w:val="left" w:pos="2268"/>
              </w:tabs>
              <w:rPr>
                <w:b/>
                <w:sz w:val="20"/>
              </w:rPr>
            </w:pPr>
            <w:r w:rsidRPr="00D85294">
              <w:rPr>
                <w:b/>
                <w:sz w:val="20"/>
              </w:rPr>
              <w:t>Заказчик:</w:t>
            </w:r>
          </w:p>
          <w:p w:rsidR="00523DAD" w:rsidRPr="00D85294" w:rsidRDefault="00523DAD" w:rsidP="00D85294">
            <w:pPr>
              <w:pStyle w:val="a8"/>
              <w:tabs>
                <w:tab w:val="left" w:pos="2655"/>
              </w:tabs>
              <w:rPr>
                <w:b/>
                <w:sz w:val="20"/>
              </w:rPr>
            </w:pPr>
            <w:r w:rsidRPr="00D85294">
              <w:rPr>
                <w:b/>
                <w:sz w:val="20"/>
              </w:rPr>
              <w:t xml:space="preserve">ОГАУЗ «ИГКБ № 8» </w:t>
            </w:r>
            <w:r w:rsidR="00D85294" w:rsidRPr="00D85294">
              <w:rPr>
                <w:b/>
                <w:sz w:val="20"/>
              </w:rPr>
              <w:tab/>
            </w:r>
          </w:p>
          <w:p w:rsidR="00523DAD" w:rsidRPr="00D85294" w:rsidRDefault="00523DAD" w:rsidP="00604833">
            <w:pPr>
              <w:pStyle w:val="a8"/>
              <w:tabs>
                <w:tab w:val="left" w:pos="2268"/>
              </w:tabs>
              <w:rPr>
                <w:sz w:val="20"/>
              </w:rPr>
            </w:pPr>
            <w:r w:rsidRPr="00D85294">
              <w:rPr>
                <w:b/>
                <w:sz w:val="20"/>
              </w:rPr>
              <w:t xml:space="preserve">Адрес: </w:t>
            </w:r>
            <w:r w:rsidRPr="00D85294">
              <w:rPr>
                <w:sz w:val="20"/>
              </w:rPr>
              <w:t>664048, г. Иркутск, ул. Ярославского, 300</w:t>
            </w:r>
          </w:p>
          <w:p w:rsidR="00523DAD" w:rsidRPr="00D85294" w:rsidRDefault="00523DAD" w:rsidP="00604833">
            <w:pPr>
              <w:pStyle w:val="a8"/>
              <w:tabs>
                <w:tab w:val="left" w:pos="2268"/>
              </w:tabs>
              <w:rPr>
                <w:sz w:val="20"/>
              </w:rPr>
            </w:pPr>
            <w:r w:rsidRPr="00D85294">
              <w:rPr>
                <w:b/>
                <w:sz w:val="20"/>
              </w:rPr>
              <w:t xml:space="preserve">Телефон </w:t>
            </w:r>
            <w:r w:rsidRPr="00D85294">
              <w:rPr>
                <w:sz w:val="20"/>
              </w:rPr>
              <w:t>44-31-30, 502-490</w:t>
            </w:r>
          </w:p>
          <w:p w:rsidR="00523DAD" w:rsidRPr="00D85294" w:rsidRDefault="00523DAD" w:rsidP="00604833">
            <w:pPr>
              <w:rPr>
                <w:sz w:val="20"/>
                <w:szCs w:val="20"/>
              </w:rPr>
            </w:pPr>
            <w:r w:rsidRPr="00D85294">
              <w:rPr>
                <w:sz w:val="20"/>
                <w:szCs w:val="20"/>
              </w:rPr>
              <w:t xml:space="preserve">ИНН 3810009342    </w:t>
            </w:r>
          </w:p>
          <w:p w:rsidR="00523DAD" w:rsidRPr="00D85294" w:rsidRDefault="00523DAD" w:rsidP="00604833">
            <w:pPr>
              <w:rPr>
                <w:sz w:val="20"/>
                <w:szCs w:val="20"/>
              </w:rPr>
            </w:pPr>
            <w:r w:rsidRPr="00D85294">
              <w:rPr>
                <w:sz w:val="20"/>
                <w:szCs w:val="20"/>
              </w:rPr>
              <w:t>КПП 381001001</w:t>
            </w:r>
          </w:p>
          <w:p w:rsidR="00523DAD" w:rsidRPr="00D85294" w:rsidRDefault="00523DAD" w:rsidP="00604833">
            <w:pPr>
              <w:pStyle w:val="ae"/>
              <w:widowControl w:val="0"/>
            </w:pPr>
            <w:r w:rsidRPr="00D85294">
              <w:t>Минфин Иркутской области (ОГАУЗ «Иркутская городская клиническая больница № 8», л/с 80303090207, л/с 80303050207)</w:t>
            </w:r>
          </w:p>
          <w:p w:rsidR="00523DAD" w:rsidRPr="00D85294" w:rsidRDefault="00523DAD" w:rsidP="00604833">
            <w:pPr>
              <w:pStyle w:val="ae"/>
              <w:widowControl w:val="0"/>
            </w:pPr>
            <w:r w:rsidRPr="00D85294">
              <w:t>Казначейский счет 03224643250000003400</w:t>
            </w:r>
          </w:p>
          <w:p w:rsidR="00523DAD" w:rsidRPr="00D85294" w:rsidRDefault="00523DAD" w:rsidP="00604833">
            <w:pPr>
              <w:pStyle w:val="ae"/>
              <w:widowControl w:val="0"/>
            </w:pPr>
            <w:r w:rsidRPr="00D85294">
              <w:t>Банковский счет 40102810145370000026</w:t>
            </w:r>
          </w:p>
          <w:p w:rsidR="00523DAD" w:rsidRPr="00D85294" w:rsidRDefault="00523DAD" w:rsidP="00604833">
            <w:pPr>
              <w:pStyle w:val="ae"/>
              <w:widowControl w:val="0"/>
            </w:pPr>
            <w:r w:rsidRPr="00D85294">
              <w:t>Отделение Иркутск//УФК по Иркутской области, г. Иркутск</w:t>
            </w:r>
          </w:p>
          <w:p w:rsidR="00523DAD" w:rsidRPr="00D85294" w:rsidRDefault="00523DAD" w:rsidP="00604833">
            <w:pPr>
              <w:pStyle w:val="a8"/>
              <w:tabs>
                <w:tab w:val="left" w:pos="2268"/>
              </w:tabs>
              <w:rPr>
                <w:sz w:val="20"/>
              </w:rPr>
            </w:pPr>
            <w:r w:rsidRPr="00D85294">
              <w:rPr>
                <w:sz w:val="20"/>
              </w:rPr>
              <w:t>БИК 012520101</w:t>
            </w:r>
          </w:p>
          <w:p w:rsidR="00523DAD" w:rsidRPr="00D85294" w:rsidRDefault="00523DAD" w:rsidP="00604833">
            <w:pPr>
              <w:pStyle w:val="a8"/>
              <w:tabs>
                <w:tab w:val="left" w:pos="2268"/>
              </w:tabs>
              <w:rPr>
                <w:sz w:val="20"/>
              </w:rPr>
            </w:pPr>
          </w:p>
          <w:p w:rsidR="00523DAD" w:rsidRPr="00D85294" w:rsidRDefault="00523DAD" w:rsidP="00604833">
            <w:pPr>
              <w:pStyle w:val="a8"/>
              <w:tabs>
                <w:tab w:val="left" w:pos="2268"/>
              </w:tabs>
              <w:rPr>
                <w:b/>
                <w:sz w:val="20"/>
              </w:rPr>
            </w:pPr>
            <w:r w:rsidRPr="00D85294">
              <w:rPr>
                <w:b/>
                <w:sz w:val="20"/>
              </w:rPr>
              <w:t>Главный врач</w:t>
            </w:r>
          </w:p>
          <w:p w:rsidR="00523DAD" w:rsidRPr="00D85294" w:rsidRDefault="00523DAD" w:rsidP="00604833">
            <w:pPr>
              <w:pStyle w:val="a8"/>
              <w:tabs>
                <w:tab w:val="left" w:pos="2268"/>
              </w:tabs>
              <w:rPr>
                <w:b/>
                <w:sz w:val="20"/>
              </w:rPr>
            </w:pPr>
            <w:r w:rsidRPr="00D85294">
              <w:rPr>
                <w:b/>
                <w:sz w:val="20"/>
              </w:rPr>
              <w:t xml:space="preserve">______________________/Ж.В. </w:t>
            </w:r>
            <w:proofErr w:type="spellStart"/>
            <w:r w:rsidRPr="00D85294">
              <w:rPr>
                <w:b/>
                <w:sz w:val="20"/>
              </w:rPr>
              <w:t>Есева</w:t>
            </w:r>
            <w:proofErr w:type="spellEnd"/>
            <w:r w:rsidRPr="00D85294">
              <w:rPr>
                <w:b/>
                <w:sz w:val="20"/>
              </w:rPr>
              <w:t>/</w:t>
            </w:r>
          </w:p>
          <w:p w:rsidR="00523DAD" w:rsidRPr="00D85294" w:rsidRDefault="00523DAD" w:rsidP="00604833">
            <w:pPr>
              <w:pStyle w:val="a8"/>
              <w:tabs>
                <w:tab w:val="left" w:pos="2268"/>
              </w:tabs>
              <w:rPr>
                <w:rFonts w:eastAsia="Calibri"/>
                <w:b/>
                <w:sz w:val="20"/>
              </w:rPr>
            </w:pPr>
            <w:r w:rsidRPr="00D85294">
              <w:rPr>
                <w:b/>
                <w:sz w:val="20"/>
              </w:rPr>
              <w:t>М.П.</w:t>
            </w:r>
          </w:p>
        </w:tc>
        <w:tc>
          <w:tcPr>
            <w:tcW w:w="5103" w:type="dxa"/>
          </w:tcPr>
          <w:p w:rsidR="00523DAD" w:rsidRPr="00D85294" w:rsidRDefault="00523DAD" w:rsidP="00604833">
            <w:pPr>
              <w:widowControl w:val="0"/>
              <w:tabs>
                <w:tab w:val="left" w:pos="5040"/>
              </w:tabs>
              <w:autoSpaceDE w:val="0"/>
              <w:autoSpaceDN w:val="0"/>
              <w:adjustRightInd w:val="0"/>
              <w:rPr>
                <w:b/>
                <w:sz w:val="20"/>
                <w:szCs w:val="20"/>
              </w:rPr>
            </w:pPr>
            <w:r w:rsidRPr="00D85294">
              <w:rPr>
                <w:b/>
                <w:sz w:val="20"/>
                <w:szCs w:val="20"/>
              </w:rPr>
              <w:t>Поставщик:</w:t>
            </w:r>
          </w:p>
          <w:p w:rsidR="00D85294" w:rsidRPr="00D85294" w:rsidRDefault="00D85294" w:rsidP="00D85294">
            <w:pPr>
              <w:widowControl w:val="0"/>
              <w:jc w:val="both"/>
              <w:rPr>
                <w:b/>
                <w:sz w:val="20"/>
                <w:szCs w:val="20"/>
              </w:rPr>
            </w:pPr>
            <w:r w:rsidRPr="00D85294">
              <w:rPr>
                <w:b/>
                <w:sz w:val="20"/>
                <w:szCs w:val="20"/>
              </w:rPr>
              <w:t>ООО фирма «МЕДИНА»</w:t>
            </w:r>
          </w:p>
          <w:p w:rsidR="00D85294" w:rsidRPr="00D85294" w:rsidRDefault="00D85294" w:rsidP="00D85294">
            <w:pPr>
              <w:widowControl w:val="0"/>
              <w:tabs>
                <w:tab w:val="left" w:pos="5040"/>
              </w:tabs>
              <w:autoSpaceDE w:val="0"/>
              <w:autoSpaceDN w:val="0"/>
              <w:adjustRightInd w:val="0"/>
              <w:rPr>
                <w:sz w:val="20"/>
                <w:szCs w:val="20"/>
              </w:rPr>
            </w:pPr>
            <w:r w:rsidRPr="00D85294">
              <w:rPr>
                <w:b/>
                <w:sz w:val="20"/>
                <w:szCs w:val="20"/>
              </w:rPr>
              <w:t xml:space="preserve">Адрес: </w:t>
            </w:r>
            <w:r w:rsidRPr="00D85294">
              <w:rPr>
                <w:sz w:val="20"/>
                <w:szCs w:val="20"/>
              </w:rPr>
              <w:t>664011, г. Иркутск,  пер. Пугачева 3-Б</w:t>
            </w:r>
          </w:p>
          <w:p w:rsidR="00D85294" w:rsidRPr="00D85294" w:rsidRDefault="00D85294" w:rsidP="00D85294">
            <w:pPr>
              <w:widowControl w:val="0"/>
              <w:tabs>
                <w:tab w:val="left" w:pos="5040"/>
              </w:tabs>
              <w:autoSpaceDE w:val="0"/>
              <w:autoSpaceDN w:val="0"/>
              <w:adjustRightInd w:val="0"/>
              <w:rPr>
                <w:sz w:val="20"/>
                <w:szCs w:val="20"/>
              </w:rPr>
            </w:pPr>
            <w:r w:rsidRPr="00D85294">
              <w:rPr>
                <w:b/>
                <w:sz w:val="20"/>
                <w:szCs w:val="20"/>
              </w:rPr>
              <w:t xml:space="preserve">Телефон </w:t>
            </w:r>
            <w:r w:rsidRPr="00D85294">
              <w:rPr>
                <w:sz w:val="20"/>
                <w:szCs w:val="20"/>
              </w:rPr>
              <w:t>(3952) 20-01-88</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ИНН 3809016313</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КПП 380801001</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ОГРН 1023801028129</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ОКПО 16609393</w:t>
            </w:r>
          </w:p>
          <w:p w:rsidR="00D85294" w:rsidRPr="00D85294" w:rsidRDefault="00D85294" w:rsidP="00D85294">
            <w:pPr>
              <w:widowControl w:val="0"/>
              <w:tabs>
                <w:tab w:val="left" w:pos="5040"/>
              </w:tabs>
              <w:autoSpaceDE w:val="0"/>
              <w:autoSpaceDN w:val="0"/>
              <w:adjustRightInd w:val="0"/>
              <w:rPr>
                <w:sz w:val="20"/>
                <w:szCs w:val="20"/>
              </w:rPr>
            </w:pPr>
            <w:proofErr w:type="gramStart"/>
            <w:r w:rsidRPr="00D85294">
              <w:rPr>
                <w:sz w:val="20"/>
                <w:szCs w:val="20"/>
              </w:rPr>
              <w:t>р</w:t>
            </w:r>
            <w:proofErr w:type="gramEnd"/>
            <w:r w:rsidRPr="00D85294">
              <w:rPr>
                <w:sz w:val="20"/>
                <w:szCs w:val="20"/>
              </w:rPr>
              <w:t>/с 40702810518020100273</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Байкальский банк ПАО Сбербанк г. Иркутск</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к/с 30101810900000000607</w:t>
            </w:r>
          </w:p>
          <w:p w:rsidR="00D85294" w:rsidRPr="00D85294" w:rsidRDefault="00D85294" w:rsidP="00D85294">
            <w:pPr>
              <w:widowControl w:val="0"/>
              <w:tabs>
                <w:tab w:val="left" w:pos="5040"/>
              </w:tabs>
              <w:autoSpaceDE w:val="0"/>
              <w:autoSpaceDN w:val="0"/>
              <w:adjustRightInd w:val="0"/>
              <w:rPr>
                <w:sz w:val="20"/>
                <w:szCs w:val="20"/>
              </w:rPr>
            </w:pPr>
            <w:r w:rsidRPr="00D85294">
              <w:rPr>
                <w:sz w:val="20"/>
                <w:szCs w:val="20"/>
              </w:rPr>
              <w:t>БИК 042520607</w:t>
            </w:r>
          </w:p>
          <w:p w:rsidR="00D85294" w:rsidRPr="00D85294" w:rsidRDefault="00D85294" w:rsidP="00D85294">
            <w:pPr>
              <w:widowControl w:val="0"/>
              <w:tabs>
                <w:tab w:val="left" w:pos="5040"/>
              </w:tabs>
              <w:autoSpaceDE w:val="0"/>
              <w:autoSpaceDN w:val="0"/>
              <w:adjustRightInd w:val="0"/>
              <w:rPr>
                <w:sz w:val="20"/>
                <w:szCs w:val="20"/>
              </w:rPr>
            </w:pPr>
            <w:hyperlink r:id="rId6" w:history="1">
              <w:r w:rsidRPr="00D85294">
                <w:rPr>
                  <w:rStyle w:val="af0"/>
                  <w:sz w:val="20"/>
                  <w:szCs w:val="20"/>
                </w:rPr>
                <w:t>medinacom@mail.ru</w:t>
              </w:r>
            </w:hyperlink>
          </w:p>
          <w:p w:rsidR="00D85294" w:rsidRDefault="00D85294" w:rsidP="00D85294">
            <w:pPr>
              <w:widowControl w:val="0"/>
              <w:tabs>
                <w:tab w:val="left" w:pos="5040"/>
              </w:tabs>
              <w:autoSpaceDE w:val="0"/>
              <w:autoSpaceDN w:val="0"/>
              <w:adjustRightInd w:val="0"/>
              <w:rPr>
                <w:b/>
                <w:sz w:val="20"/>
                <w:szCs w:val="20"/>
              </w:rPr>
            </w:pPr>
          </w:p>
          <w:p w:rsidR="00D85294" w:rsidRPr="00D85294" w:rsidRDefault="00D85294" w:rsidP="00D85294">
            <w:pPr>
              <w:widowControl w:val="0"/>
              <w:tabs>
                <w:tab w:val="left" w:pos="5040"/>
              </w:tabs>
              <w:autoSpaceDE w:val="0"/>
              <w:autoSpaceDN w:val="0"/>
              <w:adjustRightInd w:val="0"/>
              <w:rPr>
                <w:b/>
                <w:sz w:val="20"/>
                <w:szCs w:val="20"/>
              </w:rPr>
            </w:pPr>
          </w:p>
          <w:p w:rsidR="00D85294" w:rsidRPr="00D85294" w:rsidRDefault="00D85294" w:rsidP="00D85294">
            <w:pPr>
              <w:widowControl w:val="0"/>
              <w:tabs>
                <w:tab w:val="left" w:pos="5040"/>
              </w:tabs>
              <w:autoSpaceDE w:val="0"/>
              <w:autoSpaceDN w:val="0"/>
              <w:adjustRightInd w:val="0"/>
              <w:rPr>
                <w:b/>
                <w:sz w:val="20"/>
                <w:szCs w:val="20"/>
              </w:rPr>
            </w:pPr>
            <w:r w:rsidRPr="00D85294">
              <w:rPr>
                <w:b/>
                <w:sz w:val="20"/>
                <w:szCs w:val="20"/>
              </w:rPr>
              <w:t>Директор</w:t>
            </w:r>
          </w:p>
          <w:p w:rsidR="00D85294" w:rsidRPr="00D85294" w:rsidRDefault="00D85294" w:rsidP="00D85294">
            <w:pPr>
              <w:widowControl w:val="0"/>
              <w:tabs>
                <w:tab w:val="left" w:pos="5040"/>
              </w:tabs>
              <w:autoSpaceDE w:val="0"/>
              <w:autoSpaceDN w:val="0"/>
              <w:adjustRightInd w:val="0"/>
              <w:rPr>
                <w:b/>
                <w:sz w:val="20"/>
                <w:szCs w:val="20"/>
              </w:rPr>
            </w:pPr>
            <w:r w:rsidRPr="00D85294">
              <w:rPr>
                <w:b/>
                <w:sz w:val="20"/>
                <w:szCs w:val="20"/>
              </w:rPr>
              <w:t>_______________/М.Н. Красноштанов/</w:t>
            </w:r>
          </w:p>
          <w:p w:rsidR="00D85294" w:rsidRPr="00D85294" w:rsidRDefault="00D85294" w:rsidP="00D85294">
            <w:pPr>
              <w:widowControl w:val="0"/>
              <w:tabs>
                <w:tab w:val="left" w:pos="5040"/>
              </w:tabs>
              <w:autoSpaceDE w:val="0"/>
              <w:autoSpaceDN w:val="0"/>
              <w:adjustRightInd w:val="0"/>
              <w:rPr>
                <w:b/>
                <w:sz w:val="20"/>
                <w:szCs w:val="20"/>
              </w:rPr>
            </w:pPr>
            <w:r w:rsidRPr="00D85294">
              <w:rPr>
                <w:b/>
                <w:bCs/>
                <w:sz w:val="20"/>
                <w:szCs w:val="20"/>
              </w:rPr>
              <w:t>М.П.</w:t>
            </w:r>
          </w:p>
          <w:p w:rsidR="00523DAD" w:rsidRPr="00D85294" w:rsidRDefault="00523DAD" w:rsidP="00604833">
            <w:pPr>
              <w:rPr>
                <w:sz w:val="20"/>
                <w:szCs w:val="20"/>
              </w:rPr>
            </w:pPr>
          </w:p>
        </w:tc>
      </w:tr>
    </w:tbl>
    <w:p w:rsidR="00523DAD" w:rsidRPr="00D85294" w:rsidRDefault="00523DAD" w:rsidP="00523DAD">
      <w:pPr>
        <w:jc w:val="right"/>
        <w:rPr>
          <w:sz w:val="20"/>
          <w:szCs w:val="20"/>
        </w:rPr>
      </w:pPr>
    </w:p>
    <w:p w:rsidR="00523DAD" w:rsidRDefault="00523DAD"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Default="00D85294" w:rsidP="00523DAD">
      <w:pPr>
        <w:jc w:val="right"/>
        <w:rPr>
          <w:sz w:val="20"/>
          <w:szCs w:val="20"/>
        </w:rPr>
      </w:pPr>
    </w:p>
    <w:p w:rsidR="00D85294" w:rsidRPr="00D85294" w:rsidRDefault="00D85294" w:rsidP="00523DAD">
      <w:pPr>
        <w:jc w:val="right"/>
        <w:rPr>
          <w:sz w:val="20"/>
          <w:szCs w:val="20"/>
        </w:rPr>
      </w:pPr>
    </w:p>
    <w:p w:rsidR="00523DAD" w:rsidRPr="00D85294" w:rsidRDefault="00523DAD" w:rsidP="00523DAD">
      <w:pPr>
        <w:jc w:val="right"/>
        <w:rPr>
          <w:sz w:val="20"/>
          <w:szCs w:val="20"/>
        </w:rPr>
      </w:pPr>
      <w:r w:rsidRPr="00D85294">
        <w:rPr>
          <w:sz w:val="20"/>
          <w:szCs w:val="20"/>
        </w:rPr>
        <w:lastRenderedPageBreak/>
        <w:t>Приложение № 1</w:t>
      </w:r>
    </w:p>
    <w:p w:rsidR="00523DAD" w:rsidRPr="00D85294" w:rsidRDefault="00523DAD" w:rsidP="00523DAD">
      <w:pPr>
        <w:ind w:left="4320"/>
        <w:jc w:val="right"/>
        <w:rPr>
          <w:sz w:val="20"/>
          <w:szCs w:val="20"/>
        </w:rPr>
      </w:pPr>
      <w:r w:rsidRPr="00D85294">
        <w:rPr>
          <w:sz w:val="20"/>
          <w:szCs w:val="20"/>
        </w:rPr>
        <w:t xml:space="preserve">                                              к договору № 137-22</w:t>
      </w:r>
      <w:r w:rsidRPr="00D85294">
        <w:rPr>
          <w:sz w:val="20"/>
          <w:szCs w:val="20"/>
        </w:rPr>
        <w:br/>
      </w:r>
      <w:proofErr w:type="gramStart"/>
      <w:r w:rsidRPr="00D85294">
        <w:rPr>
          <w:sz w:val="20"/>
          <w:szCs w:val="20"/>
        </w:rPr>
        <w:t>от</w:t>
      </w:r>
      <w:proofErr w:type="gramEnd"/>
      <w:r w:rsidRPr="00D85294">
        <w:rPr>
          <w:sz w:val="20"/>
          <w:szCs w:val="20"/>
        </w:rPr>
        <w:t xml:space="preserve"> ___________________.</w:t>
      </w:r>
    </w:p>
    <w:p w:rsidR="00523DAD" w:rsidRPr="00D85294" w:rsidRDefault="00523DAD" w:rsidP="00523DAD">
      <w:pPr>
        <w:jc w:val="center"/>
        <w:rPr>
          <w:b/>
          <w:sz w:val="20"/>
          <w:szCs w:val="20"/>
        </w:rPr>
      </w:pPr>
    </w:p>
    <w:p w:rsidR="00523DAD" w:rsidRPr="00D85294" w:rsidRDefault="00523DAD" w:rsidP="00523DAD">
      <w:pPr>
        <w:jc w:val="center"/>
        <w:rPr>
          <w:b/>
          <w:sz w:val="20"/>
          <w:szCs w:val="20"/>
        </w:rPr>
      </w:pPr>
      <w:r w:rsidRPr="00D85294">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523DAD" w:rsidRPr="00D85294" w:rsidTr="00604833">
        <w:trPr>
          <w:trHeight w:val="1503"/>
        </w:trPr>
        <w:tc>
          <w:tcPr>
            <w:tcW w:w="472"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 xml:space="preserve">  №</w:t>
            </w:r>
          </w:p>
          <w:p w:rsidR="00523DAD" w:rsidRPr="00D85294" w:rsidRDefault="00523DAD" w:rsidP="00604833">
            <w:pPr>
              <w:jc w:val="center"/>
              <w:rPr>
                <w:sz w:val="20"/>
                <w:szCs w:val="20"/>
              </w:rPr>
            </w:pPr>
            <w:proofErr w:type="gramStart"/>
            <w:r w:rsidRPr="00D85294">
              <w:rPr>
                <w:sz w:val="20"/>
                <w:szCs w:val="20"/>
              </w:rPr>
              <w:t>п</w:t>
            </w:r>
            <w:proofErr w:type="gramEnd"/>
            <w:r w:rsidRPr="00D8529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23DAD" w:rsidRPr="00D85294" w:rsidRDefault="00523DAD" w:rsidP="00604833">
            <w:pPr>
              <w:jc w:val="center"/>
              <w:rPr>
                <w:sz w:val="20"/>
                <w:szCs w:val="20"/>
              </w:rPr>
            </w:pPr>
            <w:r w:rsidRPr="00D85294">
              <w:rPr>
                <w:sz w:val="20"/>
                <w:szCs w:val="20"/>
              </w:rPr>
              <w:t>Общая стоимость по позиции, руб.</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тип № 5 (</w:t>
            </w:r>
            <w:proofErr w:type="gramStart"/>
            <w:r w:rsidRPr="00D85294">
              <w:rPr>
                <w:bCs/>
                <w:sz w:val="18"/>
                <w:szCs w:val="18"/>
              </w:rPr>
              <w:t>левый-синий</w:t>
            </w:r>
            <w:proofErr w:type="gramEnd"/>
            <w:r w:rsidRPr="00D85294">
              <w:rPr>
                <w:bCs/>
                <w:sz w:val="18"/>
                <w:szCs w:val="18"/>
              </w:rPr>
              <w:t>)</w:t>
            </w:r>
          </w:p>
          <w:p w:rsidR="00D85294" w:rsidRPr="00D85294" w:rsidRDefault="00D85294" w:rsidP="00604833">
            <w:pPr>
              <w:outlineLvl w:val="1"/>
              <w:rPr>
                <w:bCs/>
                <w:sz w:val="18"/>
                <w:szCs w:val="18"/>
              </w:rPr>
            </w:pP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sz w:val="18"/>
                <w:szCs w:val="18"/>
              </w:rPr>
              <w:t xml:space="preserve"> (</w:t>
            </w:r>
            <w:proofErr w:type="gramStart"/>
            <w:r w:rsidRPr="00D85294">
              <w:rPr>
                <w:sz w:val="18"/>
                <w:szCs w:val="18"/>
              </w:rPr>
              <w:t>левый-синий</w:t>
            </w:r>
            <w:proofErr w:type="gramEnd"/>
            <w:r w:rsidRPr="00D85294">
              <w:rPr>
                <w:sz w:val="18"/>
                <w:szCs w:val="18"/>
              </w:rPr>
              <w:t xml:space="preserve">) № 5, (проводник и катетер) предназначен для введения в мочеточники и почки через </w:t>
            </w:r>
            <w:proofErr w:type="spellStart"/>
            <w:r w:rsidRPr="00D85294">
              <w:rPr>
                <w:sz w:val="18"/>
                <w:szCs w:val="18"/>
              </w:rPr>
              <w:t>катетеризационные</w:t>
            </w:r>
            <w:proofErr w:type="spellEnd"/>
            <w:r w:rsidRPr="00D85294">
              <w:rPr>
                <w:sz w:val="18"/>
                <w:szCs w:val="18"/>
              </w:rPr>
              <w:t xml:space="preserve"> </w:t>
            </w:r>
            <w:proofErr w:type="spellStart"/>
            <w:r w:rsidRPr="00D85294">
              <w:rPr>
                <w:sz w:val="18"/>
                <w:szCs w:val="18"/>
              </w:rPr>
              <w:t>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 </w:t>
            </w:r>
            <w:proofErr w:type="gramStart"/>
            <w:r w:rsidRPr="00D85294">
              <w:rPr>
                <w:sz w:val="18"/>
                <w:szCs w:val="18"/>
              </w:rPr>
              <w:t>–с</w:t>
            </w:r>
            <w:proofErr w:type="gramEnd"/>
            <w:r w:rsidRPr="00D85294">
              <w:rPr>
                <w:sz w:val="18"/>
                <w:szCs w:val="18"/>
              </w:rPr>
              <w:t xml:space="preserve">остоит  из трубки изготовленной из </w:t>
            </w:r>
            <w:proofErr w:type="spellStart"/>
            <w:r w:rsidRPr="00D85294">
              <w:rPr>
                <w:sz w:val="18"/>
                <w:szCs w:val="18"/>
              </w:rPr>
              <w:t>рентгеноконтрастного</w:t>
            </w:r>
            <w:proofErr w:type="spellEnd"/>
            <w:r w:rsidRPr="00D85294">
              <w:rPr>
                <w:sz w:val="18"/>
                <w:szCs w:val="18"/>
              </w:rPr>
              <w:t xml:space="preserve"> термолабильного биологически инертного полимера (ПВХ-композиции). </w:t>
            </w:r>
            <w:r w:rsidRPr="00D85294">
              <w:rPr>
                <w:sz w:val="18"/>
                <w:szCs w:val="18"/>
              </w:rPr>
              <w:br/>
              <w:t xml:space="preserve">Диаметр катетера 1,66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полиэтиленовый футляр (чехол с колпачком).</w:t>
            </w:r>
            <w:r w:rsidRPr="00D85294">
              <w:rPr>
                <w:b/>
                <w:bCs/>
                <w:sz w:val="18"/>
                <w:szCs w:val="18"/>
              </w:rPr>
              <w:t> </w:t>
            </w:r>
            <w:r w:rsidRPr="00D85294">
              <w:rPr>
                <w:b/>
                <w:bCs/>
                <w:sz w:val="18"/>
                <w:szCs w:val="18"/>
              </w:rPr>
              <w:br/>
            </w:r>
            <w:r w:rsidRPr="00D85294">
              <w:rPr>
                <w:bCs/>
                <w:sz w:val="18"/>
                <w:szCs w:val="18"/>
              </w:rP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синего цвета</w:t>
            </w:r>
            <w:r w:rsidRPr="00D85294">
              <w:rPr>
                <w:sz w:val="18"/>
                <w:szCs w:val="18"/>
              </w:rPr>
              <w:t xml:space="preserve"> - для катетеризации левого мочеточника. 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roofErr w:type="gramStart"/>
            <w:r w:rsidRPr="00D85294">
              <w:rPr>
                <w:sz w:val="18"/>
                <w:szCs w:val="18"/>
              </w:rPr>
              <w:t xml:space="preserve">.. </w:t>
            </w:r>
            <w:proofErr w:type="gramEnd"/>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 5 (красный-правый)</w:t>
            </w: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b/>
                <w:bCs/>
                <w:sz w:val="18"/>
                <w:szCs w:val="18"/>
              </w:rPr>
              <w:t xml:space="preserve"> </w:t>
            </w:r>
            <w:r w:rsidRPr="00D85294">
              <w:rPr>
                <w:sz w:val="18"/>
                <w:szCs w:val="18"/>
              </w:rPr>
              <w:t xml:space="preserve">(красный-правый) №5 (проводник и катетер) предназначен для введения в мочеточники и почки через </w:t>
            </w:r>
            <w:proofErr w:type="spellStart"/>
            <w:r w:rsidRPr="00D85294">
              <w:rPr>
                <w:sz w:val="18"/>
                <w:szCs w:val="18"/>
              </w:rPr>
              <w:t>катетеризационные</w:t>
            </w:r>
            <w:proofErr w:type="spellEnd"/>
            <w:r w:rsidRPr="00D85294">
              <w:rPr>
                <w:sz w:val="18"/>
                <w:szCs w:val="18"/>
              </w:rPr>
              <w:t xml:space="preserve"> </w:t>
            </w:r>
            <w:proofErr w:type="spellStart"/>
            <w:r w:rsidRPr="00D85294">
              <w:rPr>
                <w:sz w:val="18"/>
                <w:szCs w:val="18"/>
              </w:rPr>
              <w:t>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 </w:t>
            </w:r>
            <w:proofErr w:type="gramStart"/>
            <w:r w:rsidRPr="00D85294">
              <w:rPr>
                <w:sz w:val="18"/>
                <w:szCs w:val="18"/>
              </w:rPr>
              <w:t>–с</w:t>
            </w:r>
            <w:proofErr w:type="gramEnd"/>
            <w:r w:rsidRPr="00D85294">
              <w:rPr>
                <w:sz w:val="18"/>
                <w:szCs w:val="18"/>
              </w:rPr>
              <w:t xml:space="preserve">остоит  </w:t>
            </w:r>
            <w:r w:rsidRPr="00D85294">
              <w:rPr>
                <w:sz w:val="18"/>
                <w:szCs w:val="18"/>
              </w:rPr>
              <w:lastRenderedPageBreak/>
              <w:t xml:space="preserve">из трубки изготовленной из </w:t>
            </w:r>
            <w:proofErr w:type="spellStart"/>
            <w:r w:rsidRPr="00D85294">
              <w:rPr>
                <w:sz w:val="18"/>
                <w:szCs w:val="18"/>
              </w:rPr>
              <w:t>рентгеноконтрастного</w:t>
            </w:r>
            <w:proofErr w:type="spellEnd"/>
            <w:r w:rsidRPr="00D85294">
              <w:rPr>
                <w:sz w:val="18"/>
                <w:szCs w:val="18"/>
              </w:rPr>
              <w:t xml:space="preserve"> термолабильного биологически инертного полимера (ПВХ-композиции). </w:t>
            </w:r>
            <w:r w:rsidRPr="00D85294">
              <w:rPr>
                <w:sz w:val="18"/>
                <w:szCs w:val="18"/>
              </w:rPr>
              <w:br/>
              <w:t xml:space="preserve">Диаметр катетера 1,66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полиэтиленовый футляр (чехол с колпачком).</w:t>
            </w:r>
            <w:r w:rsidRPr="00D85294">
              <w:rPr>
                <w:b/>
                <w:bCs/>
                <w:sz w:val="18"/>
                <w:szCs w:val="18"/>
              </w:rPr>
              <w:t> </w:t>
            </w:r>
            <w:r w:rsidRPr="00D85294">
              <w:rPr>
                <w:b/>
                <w:bCs/>
                <w:sz w:val="18"/>
                <w:szCs w:val="18"/>
              </w:rPr>
              <w:b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красного цвета</w:t>
            </w:r>
            <w:r w:rsidRPr="00D85294">
              <w:rPr>
                <w:sz w:val="18"/>
                <w:szCs w:val="18"/>
              </w:rPr>
              <w:t xml:space="preserve"> - для катетеризации правого мочеточника;  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p>
          <w:p w:rsidR="00D85294" w:rsidRPr="00D85294" w:rsidRDefault="00D85294" w:rsidP="00604833">
            <w:pPr>
              <w:rPr>
                <w:sz w:val="18"/>
                <w:szCs w:val="18"/>
              </w:rPr>
            </w:pP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тип № 6 (</w:t>
            </w:r>
            <w:proofErr w:type="gramStart"/>
            <w:r w:rsidRPr="00D85294">
              <w:rPr>
                <w:bCs/>
                <w:sz w:val="18"/>
                <w:szCs w:val="18"/>
              </w:rPr>
              <w:t>левый-синий</w:t>
            </w:r>
            <w:proofErr w:type="gramEnd"/>
            <w:r w:rsidRPr="00D85294">
              <w:rPr>
                <w:bCs/>
                <w:sz w:val="18"/>
                <w:szCs w:val="18"/>
              </w:rPr>
              <w:t>)</w:t>
            </w: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sz w:val="18"/>
                <w:szCs w:val="18"/>
              </w:rPr>
              <w:t xml:space="preserve"> (</w:t>
            </w:r>
            <w:proofErr w:type="gramStart"/>
            <w:r w:rsidRPr="00D85294">
              <w:rPr>
                <w:sz w:val="18"/>
                <w:szCs w:val="18"/>
              </w:rPr>
              <w:t>левый-синий</w:t>
            </w:r>
            <w:proofErr w:type="gramEnd"/>
            <w:r w:rsidRPr="00D85294">
              <w:rPr>
                <w:sz w:val="18"/>
                <w:szCs w:val="18"/>
              </w:rPr>
              <w:t xml:space="preserve">) № 6, (проводник и катетер) предназначен для введения в мочеточники и почки через </w:t>
            </w:r>
            <w:proofErr w:type="spellStart"/>
            <w:r w:rsidRPr="00D85294">
              <w:rPr>
                <w:sz w:val="18"/>
                <w:szCs w:val="18"/>
              </w:rPr>
              <w:t>катетеризационные</w:t>
            </w:r>
            <w:proofErr w:type="spellEnd"/>
            <w:r w:rsidRPr="00D85294">
              <w:rPr>
                <w:sz w:val="18"/>
                <w:szCs w:val="18"/>
              </w:rPr>
              <w:t xml:space="preserve"> </w:t>
            </w:r>
            <w:proofErr w:type="spellStart"/>
            <w:r w:rsidRPr="00D85294">
              <w:rPr>
                <w:sz w:val="18"/>
                <w:szCs w:val="18"/>
              </w:rPr>
              <w:t>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 </w:t>
            </w:r>
            <w:proofErr w:type="gramStart"/>
            <w:r w:rsidRPr="00D85294">
              <w:rPr>
                <w:sz w:val="18"/>
                <w:szCs w:val="18"/>
              </w:rPr>
              <w:t>–с</w:t>
            </w:r>
            <w:proofErr w:type="gramEnd"/>
            <w:r w:rsidRPr="00D85294">
              <w:rPr>
                <w:sz w:val="18"/>
                <w:szCs w:val="18"/>
              </w:rPr>
              <w:t xml:space="preserve">остоит  из трубки изготовленной из </w:t>
            </w:r>
            <w:proofErr w:type="spellStart"/>
            <w:r w:rsidRPr="00D85294">
              <w:rPr>
                <w:sz w:val="18"/>
                <w:szCs w:val="18"/>
              </w:rPr>
              <w:t>рентгеноконтрастного</w:t>
            </w:r>
            <w:proofErr w:type="spellEnd"/>
            <w:r w:rsidRPr="00D85294">
              <w:rPr>
                <w:sz w:val="18"/>
                <w:szCs w:val="18"/>
              </w:rPr>
              <w:t xml:space="preserve"> термолабильного биологически инертного полимера (ПВХ-композиции).</w:t>
            </w:r>
            <w:r w:rsidRPr="00D85294">
              <w:rPr>
                <w:sz w:val="18"/>
                <w:szCs w:val="18"/>
              </w:rPr>
              <w:br/>
              <w:t xml:space="preserve">Диаметр катетера 2,0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w:t>
            </w:r>
            <w:r w:rsidRPr="00D85294">
              <w:rPr>
                <w:sz w:val="18"/>
                <w:szCs w:val="18"/>
              </w:rPr>
              <w:lastRenderedPageBreak/>
              <w:t>полиэтиленовый футляр (чехол с колпачком).</w:t>
            </w:r>
            <w:r w:rsidRPr="00D85294">
              <w:rPr>
                <w:b/>
                <w:bCs/>
                <w:sz w:val="18"/>
                <w:szCs w:val="18"/>
              </w:rPr>
              <w:br/>
            </w:r>
            <w:r w:rsidRPr="00D85294">
              <w:rPr>
                <w:bCs/>
                <w:sz w:val="18"/>
                <w:szCs w:val="18"/>
              </w:rP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синего цвета</w:t>
            </w:r>
            <w:r w:rsidRPr="00D85294">
              <w:rPr>
                <w:sz w:val="18"/>
                <w:szCs w:val="18"/>
              </w:rPr>
              <w:t xml:space="preserve"> - для катетеризации левого мочеточника. 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604833">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outlineLvl w:val="1"/>
              <w:rPr>
                <w:bCs/>
                <w:sz w:val="18"/>
                <w:szCs w:val="18"/>
              </w:rPr>
            </w:pPr>
            <w:r w:rsidRPr="00D85294">
              <w:rPr>
                <w:bCs/>
                <w:sz w:val="18"/>
                <w:szCs w:val="18"/>
              </w:rPr>
              <w:t xml:space="preserve">Катетеры мочеточниковые полимерные </w:t>
            </w:r>
            <w:proofErr w:type="spellStart"/>
            <w:r w:rsidRPr="00D85294">
              <w:rPr>
                <w:bCs/>
                <w:sz w:val="18"/>
                <w:szCs w:val="18"/>
              </w:rPr>
              <w:t>рентгеноконтрастные</w:t>
            </w:r>
            <w:proofErr w:type="spellEnd"/>
            <w:r w:rsidRPr="00D85294">
              <w:rPr>
                <w:bCs/>
                <w:sz w:val="18"/>
                <w:szCs w:val="18"/>
              </w:rPr>
              <w:t>, стерильные</w:t>
            </w:r>
          </w:p>
          <w:p w:rsidR="00D85294" w:rsidRPr="00D85294" w:rsidRDefault="00D85294" w:rsidP="00604833">
            <w:pPr>
              <w:outlineLvl w:val="1"/>
              <w:rPr>
                <w:bCs/>
                <w:sz w:val="18"/>
                <w:szCs w:val="18"/>
              </w:rPr>
            </w:pPr>
            <w:r w:rsidRPr="00D85294">
              <w:rPr>
                <w:bCs/>
                <w:sz w:val="18"/>
                <w:szCs w:val="18"/>
              </w:rPr>
              <w:t>Катетер мочеточниковый № 6 (красный-правый)</w:t>
            </w:r>
          </w:p>
        </w:tc>
        <w:tc>
          <w:tcPr>
            <w:tcW w:w="2977"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bCs/>
                <w:sz w:val="18"/>
                <w:szCs w:val="18"/>
              </w:rPr>
              <w:t xml:space="preserve">Катетер мочеточниковый </w:t>
            </w:r>
            <w:proofErr w:type="spellStart"/>
            <w:r w:rsidRPr="00D85294">
              <w:rPr>
                <w:bCs/>
                <w:sz w:val="18"/>
                <w:szCs w:val="18"/>
              </w:rPr>
              <w:t>рентгеноконтрастный</w:t>
            </w:r>
            <w:proofErr w:type="spellEnd"/>
            <w:r w:rsidRPr="00D85294">
              <w:rPr>
                <w:bCs/>
                <w:sz w:val="18"/>
                <w:szCs w:val="18"/>
              </w:rPr>
              <w:t xml:space="preserve"> однократного применения стерильный</w:t>
            </w:r>
            <w:r w:rsidRPr="00D85294">
              <w:rPr>
                <w:sz w:val="18"/>
                <w:szCs w:val="18"/>
              </w:rPr>
              <w:t xml:space="preserve"> (правый-красный) № 6, (проводник и катетер) предназначен для введения в мочеточники и почки через </w:t>
            </w:r>
            <w:proofErr w:type="spellStart"/>
            <w:r w:rsidRPr="00D85294">
              <w:rPr>
                <w:sz w:val="18"/>
                <w:szCs w:val="18"/>
              </w:rPr>
              <w:t>катетеризационные</w:t>
            </w:r>
            <w:proofErr w:type="spellEnd"/>
            <w:r w:rsidRPr="00D85294">
              <w:rPr>
                <w:sz w:val="18"/>
                <w:szCs w:val="18"/>
              </w:rPr>
              <w:t xml:space="preserve"> </w:t>
            </w:r>
            <w:proofErr w:type="spellStart"/>
            <w:r w:rsidRPr="00D85294">
              <w:rPr>
                <w:sz w:val="18"/>
                <w:szCs w:val="18"/>
              </w:rPr>
              <w:t>цитоскопы</w:t>
            </w:r>
            <w:proofErr w:type="spellEnd"/>
            <w:r w:rsidRPr="00D85294">
              <w:rPr>
                <w:sz w:val="18"/>
                <w:szCs w:val="18"/>
              </w:rPr>
              <w:t xml:space="preserve"> с целью диагностики и лечения. </w:t>
            </w:r>
            <w:r w:rsidRPr="00D85294">
              <w:rPr>
                <w:sz w:val="18"/>
                <w:szCs w:val="18"/>
              </w:rPr>
              <w:br/>
            </w:r>
            <w:r w:rsidRPr="00D85294">
              <w:rPr>
                <w:bCs/>
                <w:sz w:val="18"/>
                <w:szCs w:val="18"/>
              </w:rPr>
              <w:t>Мочеточниковый катетер</w:t>
            </w:r>
            <w:r w:rsidRPr="00D85294">
              <w:rPr>
                <w:sz w:val="18"/>
                <w:szCs w:val="18"/>
              </w:rPr>
              <w:t xml:space="preserve"> </w:t>
            </w:r>
            <w:proofErr w:type="gramStart"/>
            <w:r w:rsidRPr="00D85294">
              <w:rPr>
                <w:sz w:val="18"/>
                <w:szCs w:val="18"/>
              </w:rPr>
              <w:t>–с</w:t>
            </w:r>
            <w:proofErr w:type="gramEnd"/>
            <w:r w:rsidRPr="00D85294">
              <w:rPr>
                <w:sz w:val="18"/>
                <w:szCs w:val="18"/>
              </w:rPr>
              <w:t xml:space="preserve">остоит  из трубки изготовленной из </w:t>
            </w:r>
            <w:proofErr w:type="spellStart"/>
            <w:r w:rsidRPr="00D85294">
              <w:rPr>
                <w:sz w:val="18"/>
                <w:szCs w:val="18"/>
              </w:rPr>
              <w:t>рентгеноконтрастного</w:t>
            </w:r>
            <w:proofErr w:type="spellEnd"/>
            <w:r w:rsidRPr="00D85294">
              <w:rPr>
                <w:sz w:val="18"/>
                <w:szCs w:val="18"/>
              </w:rPr>
              <w:t xml:space="preserve"> термолабильного биологически инертного полимера (ПВХ-композиции).</w:t>
            </w:r>
            <w:r w:rsidRPr="00D85294">
              <w:rPr>
                <w:sz w:val="18"/>
                <w:szCs w:val="18"/>
              </w:rPr>
              <w:br/>
              <w:t xml:space="preserve">Диаметр катетера 2,0 мм. </w:t>
            </w:r>
          </w:p>
          <w:p w:rsidR="00D85294" w:rsidRPr="00D85294" w:rsidRDefault="00D85294" w:rsidP="00604833">
            <w:pPr>
              <w:rPr>
                <w:sz w:val="18"/>
                <w:szCs w:val="18"/>
              </w:rPr>
            </w:pPr>
            <w:r w:rsidRPr="00D85294">
              <w:rPr>
                <w:sz w:val="18"/>
                <w:szCs w:val="18"/>
              </w:rPr>
              <w:t xml:space="preserve">Длина мочеточникового катера 710 мм, конец катетера для мочеточников имеет сферический профиль, исключающий </w:t>
            </w:r>
            <w:proofErr w:type="spellStart"/>
            <w:r w:rsidRPr="00D85294">
              <w:rPr>
                <w:sz w:val="18"/>
                <w:szCs w:val="18"/>
              </w:rPr>
              <w:t>травмирование</w:t>
            </w:r>
            <w:proofErr w:type="spellEnd"/>
            <w:r w:rsidRPr="00D85294">
              <w:rPr>
                <w:sz w:val="18"/>
                <w:szCs w:val="18"/>
              </w:rPr>
              <w:t xml:space="preserve"> тканей при его введении. Боковые отверстия обеспечивают беспрепятственный вывод жидкости из организма и введение лекарственных средств.</w:t>
            </w:r>
          </w:p>
          <w:p w:rsidR="00D85294" w:rsidRPr="00D85294" w:rsidRDefault="00D85294" w:rsidP="00604833">
            <w:pPr>
              <w:rPr>
                <w:sz w:val="18"/>
                <w:szCs w:val="18"/>
              </w:rPr>
            </w:pPr>
            <w:r w:rsidRPr="00D85294">
              <w:rPr>
                <w:sz w:val="18"/>
                <w:szCs w:val="18"/>
              </w:rPr>
              <w:t>Кольцевые метки на катетерах позволяют контролировать глубину его введения.</w:t>
            </w:r>
          </w:p>
          <w:p w:rsidR="00D85294" w:rsidRPr="00D85294" w:rsidRDefault="00D85294" w:rsidP="00604833">
            <w:pPr>
              <w:rPr>
                <w:sz w:val="18"/>
                <w:szCs w:val="18"/>
              </w:rPr>
            </w:pPr>
            <w:r w:rsidRPr="00D85294">
              <w:rPr>
                <w:sz w:val="18"/>
                <w:szCs w:val="18"/>
              </w:rPr>
              <w:t xml:space="preserve">Каждый мочеточниковый катетер снабжен </w:t>
            </w:r>
            <w:proofErr w:type="spellStart"/>
            <w:r w:rsidRPr="00D85294">
              <w:rPr>
                <w:sz w:val="18"/>
                <w:szCs w:val="18"/>
              </w:rPr>
              <w:t>мандреном</w:t>
            </w:r>
            <w:proofErr w:type="spellEnd"/>
            <w:r w:rsidRPr="00D85294">
              <w:rPr>
                <w:sz w:val="18"/>
                <w:szCs w:val="18"/>
              </w:rPr>
              <w:t xml:space="preserve"> (проводником) из упругой бронзовой проволоки. </w:t>
            </w:r>
          </w:p>
          <w:p w:rsidR="00D85294" w:rsidRPr="00D85294" w:rsidRDefault="00D85294" w:rsidP="00604833">
            <w:pPr>
              <w:rPr>
                <w:sz w:val="18"/>
                <w:szCs w:val="18"/>
              </w:rPr>
            </w:pPr>
            <w:r w:rsidRPr="00D85294">
              <w:rPr>
                <w:sz w:val="18"/>
                <w:szCs w:val="18"/>
              </w:rPr>
              <w:t xml:space="preserve">С целью сохранения прямолинейности </w:t>
            </w:r>
            <w:proofErr w:type="spellStart"/>
            <w:r w:rsidRPr="00D85294">
              <w:rPr>
                <w:sz w:val="18"/>
                <w:szCs w:val="18"/>
              </w:rPr>
              <w:t>мочеточноковый</w:t>
            </w:r>
            <w:proofErr w:type="spellEnd"/>
            <w:r w:rsidRPr="00D85294">
              <w:rPr>
                <w:sz w:val="18"/>
                <w:szCs w:val="18"/>
              </w:rPr>
              <w:t xml:space="preserve"> катетер упакован в жёсткий полиэтиленовый футляр (чехол с колпачком).</w:t>
            </w:r>
            <w:r w:rsidRPr="00D85294">
              <w:rPr>
                <w:b/>
                <w:bCs/>
                <w:sz w:val="18"/>
                <w:szCs w:val="18"/>
              </w:rPr>
              <w:t> </w:t>
            </w:r>
            <w:r w:rsidRPr="00D85294">
              <w:rPr>
                <w:b/>
                <w:bCs/>
                <w:sz w:val="18"/>
                <w:szCs w:val="18"/>
              </w:rPr>
              <w:br/>
            </w:r>
            <w:r w:rsidRPr="00D85294">
              <w:rPr>
                <w:bCs/>
                <w:sz w:val="18"/>
                <w:szCs w:val="18"/>
              </w:rPr>
              <w:t>Катетер мочеточниковый</w:t>
            </w:r>
            <w:r w:rsidRPr="00D85294">
              <w:rPr>
                <w:sz w:val="18"/>
                <w:szCs w:val="18"/>
              </w:rPr>
              <w:t xml:space="preserve"> предназначенный для катетеризации имеет цвет маркировочных делений на трубке катетера: </w:t>
            </w:r>
            <w:r w:rsidRPr="00D85294">
              <w:rPr>
                <w:sz w:val="18"/>
                <w:szCs w:val="18"/>
              </w:rPr>
              <w:br/>
            </w:r>
            <w:r w:rsidRPr="00D85294">
              <w:rPr>
                <w:b/>
                <w:bCs/>
                <w:sz w:val="18"/>
                <w:szCs w:val="18"/>
              </w:rPr>
              <w:t>красного цвета</w:t>
            </w:r>
            <w:r w:rsidRPr="00D85294">
              <w:rPr>
                <w:sz w:val="18"/>
                <w:szCs w:val="18"/>
              </w:rPr>
              <w:t xml:space="preserve"> - для катетеризации правого мочеточника; </w:t>
            </w:r>
            <w:r w:rsidRPr="00D85294">
              <w:rPr>
                <w:sz w:val="18"/>
                <w:szCs w:val="18"/>
              </w:rPr>
              <w:br/>
              <w:t xml:space="preserve">Катетеры стерильны, нетоксичны, </w:t>
            </w:r>
            <w:proofErr w:type="spellStart"/>
            <w:r w:rsidRPr="00D85294">
              <w:rPr>
                <w:sz w:val="18"/>
                <w:szCs w:val="18"/>
              </w:rPr>
              <w:t>апирогенны</w:t>
            </w:r>
            <w:proofErr w:type="spellEnd"/>
            <w:r w:rsidRPr="00D85294">
              <w:rPr>
                <w:sz w:val="18"/>
                <w:szCs w:val="18"/>
              </w:rPr>
              <w:t xml:space="preserve"> - предназначены для одноразового использования. </w:t>
            </w:r>
            <w:r w:rsidRPr="00D85294">
              <w:rPr>
                <w:b/>
                <w:bCs/>
                <w:sz w:val="18"/>
                <w:szCs w:val="18"/>
              </w:rPr>
              <w:t>Стерилизация:</w:t>
            </w:r>
            <w:r w:rsidRPr="00D85294">
              <w:rPr>
                <w:sz w:val="18"/>
                <w:szCs w:val="18"/>
              </w:rPr>
              <w:t xml:space="preserve"> радиационная. </w:t>
            </w:r>
            <w:r w:rsidRPr="00D85294">
              <w:rPr>
                <w:sz w:val="18"/>
                <w:szCs w:val="18"/>
              </w:rPr>
              <w:br/>
            </w:r>
            <w:r w:rsidRPr="00D85294">
              <w:rPr>
                <w:b/>
                <w:bCs/>
                <w:sz w:val="18"/>
                <w:szCs w:val="18"/>
              </w:rPr>
              <w:t>Срок годности:</w:t>
            </w:r>
            <w:r w:rsidRPr="00D85294">
              <w:rPr>
                <w:sz w:val="18"/>
                <w:szCs w:val="18"/>
              </w:rPr>
              <w:t xml:space="preserve"> 3 года.</w:t>
            </w:r>
          </w:p>
          <w:p w:rsidR="00D85294" w:rsidRPr="00D85294" w:rsidRDefault="00D85294" w:rsidP="00604833">
            <w:pPr>
              <w:rPr>
                <w:color w:val="0005F8"/>
                <w:sz w:val="18"/>
                <w:szCs w:val="18"/>
              </w:rPr>
            </w:pPr>
            <w:r w:rsidRPr="00D85294">
              <w:rPr>
                <w:sz w:val="18"/>
                <w:szCs w:val="18"/>
              </w:rPr>
              <w:t>Упаковка: индивидуальная стерильная (бумага + пленка).</w:t>
            </w:r>
          </w:p>
        </w:tc>
        <w:tc>
          <w:tcPr>
            <w:tcW w:w="709"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sz w:val="18"/>
                <w:szCs w:val="18"/>
              </w:rPr>
            </w:pPr>
            <w:r w:rsidRPr="00D85294">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 xml:space="preserve">ОАО «Фирма </w:t>
            </w:r>
            <w:proofErr w:type="spellStart"/>
            <w:r w:rsidRPr="00D85294">
              <w:rPr>
                <w:sz w:val="18"/>
                <w:szCs w:val="18"/>
              </w:rPr>
              <w:t>Медполимер</w:t>
            </w:r>
            <w:proofErr w:type="spellEnd"/>
            <w:r w:rsidRPr="00D85294">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rPr>
                <w:sz w:val="18"/>
                <w:szCs w:val="18"/>
              </w:rPr>
            </w:pPr>
            <w:r w:rsidRPr="00D85294">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500,50</w:t>
            </w:r>
          </w:p>
        </w:tc>
        <w:tc>
          <w:tcPr>
            <w:tcW w:w="99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center"/>
              <w:rPr>
                <w:rFonts w:eastAsia="Calibri"/>
                <w:bCs/>
                <w:sz w:val="18"/>
                <w:szCs w:val="18"/>
              </w:rPr>
            </w:pPr>
            <w:r w:rsidRPr="00D85294">
              <w:rPr>
                <w:rFonts w:eastAsia="Calibri"/>
                <w:bCs/>
                <w:sz w:val="18"/>
                <w:szCs w:val="18"/>
              </w:rPr>
              <w:t>50 050,00</w:t>
            </w:r>
          </w:p>
        </w:tc>
      </w:tr>
      <w:tr w:rsidR="00D85294" w:rsidRPr="00D85294" w:rsidTr="00D85294">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r w:rsidRPr="00D8529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85294" w:rsidRPr="00D85294" w:rsidRDefault="00D85294" w:rsidP="00D85294">
            <w:pPr>
              <w:jc w:val="center"/>
              <w:rPr>
                <w:b/>
                <w:sz w:val="20"/>
                <w:szCs w:val="20"/>
              </w:rPr>
            </w:pPr>
            <w:r w:rsidRPr="00D85294">
              <w:rPr>
                <w:b/>
                <w:sz w:val="20"/>
                <w:szCs w:val="20"/>
              </w:rPr>
              <w:t>200 200,00</w:t>
            </w:r>
          </w:p>
        </w:tc>
      </w:tr>
      <w:tr w:rsidR="00D85294" w:rsidRPr="00D85294" w:rsidTr="00D85294">
        <w:trPr>
          <w:trHeight w:val="260"/>
        </w:trPr>
        <w:tc>
          <w:tcPr>
            <w:tcW w:w="472" w:type="dxa"/>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85294" w:rsidRPr="00D85294" w:rsidRDefault="00D85294" w:rsidP="00604833">
            <w:pPr>
              <w:jc w:val="both"/>
              <w:rPr>
                <w:sz w:val="20"/>
                <w:szCs w:val="20"/>
              </w:rPr>
            </w:pPr>
            <w:r w:rsidRPr="00D8529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D85294" w:rsidRPr="00D85294" w:rsidRDefault="00D85294" w:rsidP="00D85294">
            <w:pPr>
              <w:jc w:val="center"/>
              <w:rPr>
                <w:b/>
                <w:sz w:val="20"/>
                <w:szCs w:val="20"/>
              </w:rPr>
            </w:pPr>
            <w:r w:rsidRPr="00D85294">
              <w:rPr>
                <w:b/>
                <w:sz w:val="20"/>
                <w:szCs w:val="20"/>
              </w:rPr>
              <w:t>18 200,00</w:t>
            </w:r>
          </w:p>
        </w:tc>
      </w:tr>
    </w:tbl>
    <w:p w:rsidR="00523DAD" w:rsidRPr="00D85294" w:rsidRDefault="00523DAD" w:rsidP="00523DAD">
      <w:pPr>
        <w:jc w:val="right"/>
        <w:rPr>
          <w:b/>
          <w:bCs/>
          <w:sz w:val="20"/>
          <w:szCs w:val="20"/>
        </w:rPr>
      </w:pPr>
    </w:p>
    <w:p w:rsidR="00523DAD" w:rsidRPr="00D85294" w:rsidRDefault="00523DAD" w:rsidP="00523DAD">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D85294">
        <w:rPr>
          <w:rFonts w:ascii="Times New Roman" w:hAnsi="Times New Roman" w:cs="Times New Roman"/>
          <w:sz w:val="20"/>
          <w:szCs w:val="20"/>
        </w:rPr>
        <w:t>Товар должен иметь остаточный срок годности на момент поставки не менее 80%.</w:t>
      </w:r>
    </w:p>
    <w:p w:rsidR="00523DAD" w:rsidRPr="00D85294" w:rsidRDefault="00523DAD" w:rsidP="00523DAD">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D8529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23DAD" w:rsidRPr="00D85294" w:rsidRDefault="00523DAD" w:rsidP="00523DAD">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D85294">
        <w:rPr>
          <w:rFonts w:ascii="Times New Roman" w:hAnsi="Times New Roman" w:cs="Times New Roman"/>
          <w:sz w:val="20"/>
          <w:szCs w:val="20"/>
        </w:rPr>
        <w:lastRenderedPageBreak/>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23DAD" w:rsidRPr="00D85294" w:rsidRDefault="00523DAD" w:rsidP="00523DAD">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D8529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85294">
        <w:rPr>
          <w:rFonts w:ascii="Times New Roman" w:eastAsia="Times New Roman" w:hAnsi="Times New Roman" w:cs="Times New Roman"/>
          <w:b/>
          <w:bCs/>
          <w:color w:val="626262"/>
          <w:sz w:val="20"/>
          <w:szCs w:val="20"/>
          <w:lang w:eastAsia="ru-RU"/>
        </w:rPr>
        <w:t>  </w:t>
      </w:r>
    </w:p>
    <w:p w:rsidR="00523DAD" w:rsidRPr="00D85294" w:rsidRDefault="00523DAD" w:rsidP="00523DAD">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D85294">
        <w:rPr>
          <w:rFonts w:ascii="Times New Roman" w:hAnsi="Times New Roman" w:cs="Times New Roman"/>
          <w:bCs/>
          <w:sz w:val="20"/>
          <w:szCs w:val="20"/>
        </w:rPr>
        <w:t xml:space="preserve">Упаковка должна предохранять товар от порчи, утраты товарного вида. </w:t>
      </w:r>
    </w:p>
    <w:p w:rsidR="00523DAD" w:rsidRPr="00D85294" w:rsidRDefault="00523DAD" w:rsidP="00523DAD">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D85294">
        <w:rPr>
          <w:rFonts w:ascii="Times New Roman" w:hAnsi="Times New Roman" w:cs="Times New Roman"/>
          <w:bCs/>
          <w:sz w:val="20"/>
          <w:szCs w:val="20"/>
        </w:rPr>
        <w:t xml:space="preserve">Тара и упаковка входят в стоимость поставляемого товара. </w:t>
      </w:r>
    </w:p>
    <w:p w:rsidR="00523DAD" w:rsidRPr="00D85294" w:rsidRDefault="00523DAD" w:rsidP="00523DAD">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D8529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23DAD" w:rsidRPr="00D85294" w:rsidRDefault="00523DAD" w:rsidP="00523DA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23DAD" w:rsidRPr="00D85294" w:rsidTr="00604833">
        <w:tc>
          <w:tcPr>
            <w:tcW w:w="4680" w:type="dxa"/>
            <w:tcBorders>
              <w:top w:val="nil"/>
              <w:left w:val="nil"/>
              <w:bottom w:val="nil"/>
              <w:right w:val="nil"/>
            </w:tcBorders>
          </w:tcPr>
          <w:p w:rsidR="00523DAD" w:rsidRPr="00D85294" w:rsidRDefault="00523DAD" w:rsidP="00604833">
            <w:pPr>
              <w:pStyle w:val="a8"/>
              <w:tabs>
                <w:tab w:val="left" w:pos="2268"/>
              </w:tabs>
              <w:rPr>
                <w:sz w:val="20"/>
              </w:rPr>
            </w:pPr>
            <w:r w:rsidRPr="00D85294">
              <w:rPr>
                <w:sz w:val="20"/>
              </w:rPr>
              <w:t>Заказчик:</w:t>
            </w:r>
          </w:p>
          <w:p w:rsidR="00523DAD" w:rsidRPr="00D85294" w:rsidRDefault="00523DAD" w:rsidP="00604833">
            <w:pPr>
              <w:pStyle w:val="a8"/>
              <w:tabs>
                <w:tab w:val="left" w:pos="2268"/>
              </w:tabs>
              <w:rPr>
                <w:sz w:val="20"/>
              </w:rPr>
            </w:pPr>
            <w:r w:rsidRPr="00D85294">
              <w:rPr>
                <w:sz w:val="20"/>
              </w:rPr>
              <w:t xml:space="preserve">ОГАУЗ «ИГКБ № 8» </w:t>
            </w:r>
          </w:p>
          <w:p w:rsidR="00523DAD" w:rsidRPr="00D85294" w:rsidRDefault="00523DAD" w:rsidP="00604833">
            <w:pPr>
              <w:pStyle w:val="a8"/>
              <w:tabs>
                <w:tab w:val="left" w:pos="2268"/>
              </w:tabs>
              <w:rPr>
                <w:bCs/>
                <w:sz w:val="20"/>
              </w:rPr>
            </w:pPr>
            <w:r w:rsidRPr="00D85294">
              <w:rPr>
                <w:bCs/>
                <w:sz w:val="20"/>
              </w:rPr>
              <w:t>Главный врач</w:t>
            </w:r>
          </w:p>
          <w:p w:rsidR="00523DAD" w:rsidRPr="00D85294" w:rsidRDefault="00523DAD" w:rsidP="00604833">
            <w:pPr>
              <w:pStyle w:val="a8"/>
              <w:tabs>
                <w:tab w:val="left" w:pos="2268"/>
              </w:tabs>
              <w:rPr>
                <w:sz w:val="20"/>
              </w:rPr>
            </w:pPr>
            <w:r w:rsidRPr="00D85294">
              <w:rPr>
                <w:sz w:val="20"/>
              </w:rPr>
              <w:t xml:space="preserve">_____________________/Ж.В. </w:t>
            </w:r>
            <w:proofErr w:type="spellStart"/>
            <w:r w:rsidRPr="00D85294">
              <w:rPr>
                <w:sz w:val="20"/>
              </w:rPr>
              <w:t>Есева</w:t>
            </w:r>
            <w:proofErr w:type="spellEnd"/>
            <w:r w:rsidRPr="00D85294">
              <w:rPr>
                <w:sz w:val="20"/>
              </w:rPr>
              <w:t>/</w:t>
            </w:r>
          </w:p>
          <w:p w:rsidR="00523DAD" w:rsidRPr="00D85294" w:rsidRDefault="00523DAD" w:rsidP="00604833">
            <w:pPr>
              <w:rPr>
                <w:bCs/>
                <w:sz w:val="20"/>
                <w:szCs w:val="20"/>
              </w:rPr>
            </w:pPr>
            <w:r w:rsidRPr="00D85294">
              <w:rPr>
                <w:bCs/>
                <w:sz w:val="20"/>
                <w:szCs w:val="20"/>
              </w:rPr>
              <w:t>М.П.</w:t>
            </w:r>
          </w:p>
        </w:tc>
        <w:tc>
          <w:tcPr>
            <w:tcW w:w="540" w:type="dxa"/>
            <w:tcBorders>
              <w:top w:val="nil"/>
              <w:left w:val="nil"/>
              <w:bottom w:val="nil"/>
              <w:right w:val="nil"/>
            </w:tcBorders>
          </w:tcPr>
          <w:p w:rsidR="00523DAD" w:rsidRPr="00D85294" w:rsidRDefault="00523DAD" w:rsidP="00604833">
            <w:pPr>
              <w:pStyle w:val="a8"/>
              <w:tabs>
                <w:tab w:val="left" w:pos="2268"/>
              </w:tabs>
              <w:rPr>
                <w:bCs/>
                <w:sz w:val="20"/>
              </w:rPr>
            </w:pPr>
          </w:p>
        </w:tc>
        <w:tc>
          <w:tcPr>
            <w:tcW w:w="4680" w:type="dxa"/>
            <w:tcBorders>
              <w:top w:val="nil"/>
              <w:left w:val="nil"/>
              <w:bottom w:val="nil"/>
              <w:right w:val="nil"/>
            </w:tcBorders>
          </w:tcPr>
          <w:p w:rsidR="00523DAD" w:rsidRPr="00D85294" w:rsidRDefault="00523DAD" w:rsidP="00604833">
            <w:pPr>
              <w:jc w:val="both"/>
              <w:rPr>
                <w:sz w:val="20"/>
                <w:szCs w:val="20"/>
              </w:rPr>
            </w:pPr>
            <w:r w:rsidRPr="00D85294">
              <w:rPr>
                <w:sz w:val="20"/>
                <w:szCs w:val="20"/>
              </w:rPr>
              <w:t xml:space="preserve">Поставщик: </w:t>
            </w:r>
          </w:p>
          <w:p w:rsidR="00523DAD" w:rsidRPr="00D85294" w:rsidRDefault="00D85294" w:rsidP="00604833">
            <w:pPr>
              <w:widowControl w:val="0"/>
              <w:tabs>
                <w:tab w:val="left" w:pos="5040"/>
              </w:tabs>
              <w:autoSpaceDE w:val="0"/>
              <w:autoSpaceDN w:val="0"/>
              <w:adjustRightInd w:val="0"/>
              <w:rPr>
                <w:sz w:val="20"/>
                <w:szCs w:val="20"/>
              </w:rPr>
            </w:pPr>
            <w:r>
              <w:rPr>
                <w:sz w:val="20"/>
                <w:szCs w:val="20"/>
              </w:rPr>
              <w:t xml:space="preserve">ООО фирма «МЕДИНА» </w:t>
            </w:r>
          </w:p>
          <w:p w:rsidR="00523DAD" w:rsidRPr="00D85294" w:rsidRDefault="00D85294" w:rsidP="00604833">
            <w:pPr>
              <w:widowControl w:val="0"/>
              <w:tabs>
                <w:tab w:val="left" w:pos="5040"/>
              </w:tabs>
              <w:autoSpaceDE w:val="0"/>
              <w:autoSpaceDN w:val="0"/>
              <w:adjustRightInd w:val="0"/>
              <w:rPr>
                <w:sz w:val="20"/>
                <w:szCs w:val="20"/>
              </w:rPr>
            </w:pPr>
            <w:r>
              <w:rPr>
                <w:sz w:val="20"/>
                <w:szCs w:val="20"/>
              </w:rPr>
              <w:t>Директор</w:t>
            </w:r>
          </w:p>
          <w:p w:rsidR="00523DAD" w:rsidRPr="00D85294" w:rsidRDefault="00523DAD" w:rsidP="00604833">
            <w:pPr>
              <w:widowControl w:val="0"/>
              <w:tabs>
                <w:tab w:val="left" w:pos="5040"/>
              </w:tabs>
              <w:autoSpaceDE w:val="0"/>
              <w:autoSpaceDN w:val="0"/>
              <w:adjustRightInd w:val="0"/>
              <w:rPr>
                <w:sz w:val="20"/>
                <w:szCs w:val="20"/>
              </w:rPr>
            </w:pPr>
            <w:r w:rsidRPr="00D85294">
              <w:rPr>
                <w:sz w:val="20"/>
                <w:szCs w:val="20"/>
              </w:rPr>
              <w:t>______________________/</w:t>
            </w:r>
            <w:r w:rsidR="00D85294">
              <w:rPr>
                <w:sz w:val="20"/>
                <w:szCs w:val="20"/>
              </w:rPr>
              <w:t>М.Н. Красноштанов</w:t>
            </w:r>
            <w:r w:rsidRPr="00D85294">
              <w:rPr>
                <w:sz w:val="20"/>
                <w:szCs w:val="20"/>
              </w:rPr>
              <w:t>/</w:t>
            </w:r>
          </w:p>
          <w:p w:rsidR="00523DAD" w:rsidRPr="00D85294" w:rsidRDefault="00523DAD" w:rsidP="00604833">
            <w:pPr>
              <w:pStyle w:val="ac"/>
              <w:rPr>
                <w:rFonts w:ascii="Times New Roman" w:hAnsi="Times New Roman"/>
                <w:bCs/>
              </w:rPr>
            </w:pPr>
            <w:r w:rsidRPr="00D85294">
              <w:rPr>
                <w:rFonts w:ascii="Times New Roman" w:hAnsi="Times New Roman"/>
                <w:bCs/>
              </w:rPr>
              <w:t xml:space="preserve">  М.П.            </w:t>
            </w:r>
          </w:p>
        </w:tc>
      </w:tr>
    </w:tbl>
    <w:p w:rsidR="00CA16DB" w:rsidRPr="00D85294" w:rsidRDefault="00CA16DB">
      <w:pPr>
        <w:rPr>
          <w:sz w:val="20"/>
          <w:szCs w:val="20"/>
        </w:rPr>
      </w:pPr>
    </w:p>
    <w:sectPr w:rsidR="00CA16DB" w:rsidRPr="00D85294" w:rsidSect="00523DA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AD"/>
    <w:rsid w:val="00523DAD"/>
    <w:rsid w:val="00CA16DB"/>
    <w:rsid w:val="00D8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3D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DAD"/>
    <w:rPr>
      <w:rFonts w:ascii="Arial" w:eastAsia="Times New Roman" w:hAnsi="Arial" w:cs="Arial"/>
      <w:b/>
      <w:bCs/>
      <w:kern w:val="32"/>
      <w:sz w:val="32"/>
      <w:szCs w:val="32"/>
      <w:lang w:eastAsia="ru-RU"/>
    </w:rPr>
  </w:style>
  <w:style w:type="paragraph" w:customStyle="1" w:styleId="a3">
    <w:name w:val="Базовый"/>
    <w:rsid w:val="00523DA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3DAD"/>
    <w:pPr>
      <w:ind w:left="720"/>
      <w:contextualSpacing/>
    </w:pPr>
  </w:style>
  <w:style w:type="paragraph" w:styleId="a6">
    <w:name w:val="Title"/>
    <w:basedOn w:val="a"/>
    <w:link w:val="a7"/>
    <w:qFormat/>
    <w:rsid w:val="00523DAD"/>
    <w:pPr>
      <w:jc w:val="center"/>
    </w:pPr>
    <w:rPr>
      <w:b/>
      <w:sz w:val="28"/>
      <w:szCs w:val="20"/>
    </w:rPr>
  </w:style>
  <w:style w:type="character" w:customStyle="1" w:styleId="a7">
    <w:name w:val="Название Знак"/>
    <w:basedOn w:val="a0"/>
    <w:link w:val="a6"/>
    <w:rsid w:val="00523DA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3DA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3DAD"/>
    <w:rPr>
      <w:rFonts w:ascii="Times New Roman" w:eastAsia="Times New Roman" w:hAnsi="Times New Roman" w:cs="Times New Roman"/>
      <w:sz w:val="24"/>
      <w:szCs w:val="20"/>
      <w:lang w:eastAsia="ru-RU"/>
    </w:rPr>
  </w:style>
  <w:style w:type="paragraph" w:styleId="aa">
    <w:name w:val="Body Text Indent"/>
    <w:basedOn w:val="a"/>
    <w:link w:val="ab"/>
    <w:rsid w:val="00523DAD"/>
    <w:pPr>
      <w:ind w:firstLine="708"/>
      <w:jc w:val="both"/>
    </w:pPr>
    <w:rPr>
      <w:szCs w:val="20"/>
    </w:rPr>
  </w:style>
  <w:style w:type="character" w:customStyle="1" w:styleId="ab">
    <w:name w:val="Основной текст с отступом Знак"/>
    <w:basedOn w:val="a0"/>
    <w:link w:val="aa"/>
    <w:rsid w:val="00523DAD"/>
    <w:rPr>
      <w:rFonts w:ascii="Times New Roman" w:eastAsia="Times New Roman" w:hAnsi="Times New Roman" w:cs="Times New Roman"/>
      <w:sz w:val="24"/>
      <w:szCs w:val="20"/>
      <w:lang w:eastAsia="ru-RU"/>
    </w:rPr>
  </w:style>
  <w:style w:type="paragraph" w:styleId="2">
    <w:name w:val="Body Text Indent 2"/>
    <w:basedOn w:val="a"/>
    <w:link w:val="20"/>
    <w:rsid w:val="00523DAD"/>
    <w:pPr>
      <w:ind w:firstLine="709"/>
      <w:jc w:val="both"/>
    </w:pPr>
    <w:rPr>
      <w:szCs w:val="20"/>
    </w:rPr>
  </w:style>
  <w:style w:type="character" w:customStyle="1" w:styleId="20">
    <w:name w:val="Основной текст с отступом 2 Знак"/>
    <w:basedOn w:val="a0"/>
    <w:link w:val="2"/>
    <w:rsid w:val="00523DAD"/>
    <w:rPr>
      <w:rFonts w:ascii="Times New Roman" w:eastAsia="Times New Roman" w:hAnsi="Times New Roman" w:cs="Times New Roman"/>
      <w:sz w:val="24"/>
      <w:szCs w:val="20"/>
      <w:lang w:eastAsia="ru-RU"/>
    </w:rPr>
  </w:style>
  <w:style w:type="paragraph" w:customStyle="1" w:styleId="ConsNonformat">
    <w:name w:val="ConsNonformat"/>
    <w:rsid w:val="00523DA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3DAD"/>
    <w:rPr>
      <w:rFonts w:ascii="Courier New" w:hAnsi="Courier New"/>
      <w:sz w:val="20"/>
      <w:szCs w:val="20"/>
    </w:rPr>
  </w:style>
  <w:style w:type="character" w:customStyle="1" w:styleId="ad">
    <w:name w:val="Текст Знак"/>
    <w:basedOn w:val="a0"/>
    <w:link w:val="ac"/>
    <w:uiPriority w:val="99"/>
    <w:rsid w:val="00523DAD"/>
    <w:rPr>
      <w:rFonts w:ascii="Courier New" w:eastAsia="Times New Roman" w:hAnsi="Courier New" w:cs="Times New Roman"/>
      <w:sz w:val="20"/>
      <w:szCs w:val="20"/>
      <w:lang w:eastAsia="ru-RU"/>
    </w:rPr>
  </w:style>
  <w:style w:type="paragraph" w:customStyle="1" w:styleId="3">
    <w:name w:val="Текст3"/>
    <w:basedOn w:val="a"/>
    <w:rsid w:val="00523DAD"/>
    <w:rPr>
      <w:rFonts w:ascii="Courier New" w:hAnsi="Courier New"/>
      <w:sz w:val="20"/>
      <w:szCs w:val="20"/>
    </w:rPr>
  </w:style>
  <w:style w:type="paragraph" w:customStyle="1" w:styleId="32">
    <w:name w:val="Основной текст с отступом 32"/>
    <w:basedOn w:val="a"/>
    <w:rsid w:val="00523DA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3DA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3DAD"/>
    <w:rPr>
      <w:sz w:val="20"/>
      <w:szCs w:val="20"/>
    </w:rPr>
  </w:style>
  <w:style w:type="character" w:customStyle="1" w:styleId="af">
    <w:name w:val="Текст примечания Знак"/>
    <w:aliases w:val="Примечания: текст Знак"/>
    <w:basedOn w:val="a0"/>
    <w:link w:val="ae"/>
    <w:uiPriority w:val="99"/>
    <w:rsid w:val="00523DAD"/>
    <w:rPr>
      <w:rFonts w:ascii="Times New Roman" w:eastAsia="Times New Roman" w:hAnsi="Times New Roman" w:cs="Times New Roman"/>
      <w:sz w:val="20"/>
      <w:szCs w:val="20"/>
      <w:lang w:eastAsia="ru-RU"/>
    </w:rPr>
  </w:style>
  <w:style w:type="character" w:styleId="af0">
    <w:name w:val="Hyperlink"/>
    <w:uiPriority w:val="99"/>
    <w:semiHidden/>
    <w:unhideWhenUsed/>
    <w:rsid w:val="00D852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3D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DAD"/>
    <w:rPr>
      <w:rFonts w:ascii="Arial" w:eastAsia="Times New Roman" w:hAnsi="Arial" w:cs="Arial"/>
      <w:b/>
      <w:bCs/>
      <w:kern w:val="32"/>
      <w:sz w:val="32"/>
      <w:szCs w:val="32"/>
      <w:lang w:eastAsia="ru-RU"/>
    </w:rPr>
  </w:style>
  <w:style w:type="paragraph" w:customStyle="1" w:styleId="a3">
    <w:name w:val="Базовый"/>
    <w:rsid w:val="00523DA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523DAD"/>
    <w:pPr>
      <w:ind w:left="720"/>
      <w:contextualSpacing/>
    </w:pPr>
  </w:style>
  <w:style w:type="paragraph" w:styleId="a6">
    <w:name w:val="Title"/>
    <w:basedOn w:val="a"/>
    <w:link w:val="a7"/>
    <w:qFormat/>
    <w:rsid w:val="00523DAD"/>
    <w:pPr>
      <w:jc w:val="center"/>
    </w:pPr>
    <w:rPr>
      <w:b/>
      <w:sz w:val="28"/>
      <w:szCs w:val="20"/>
    </w:rPr>
  </w:style>
  <w:style w:type="character" w:customStyle="1" w:styleId="a7">
    <w:name w:val="Название Знак"/>
    <w:basedOn w:val="a0"/>
    <w:link w:val="a6"/>
    <w:rsid w:val="00523DA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23DA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23DAD"/>
    <w:rPr>
      <w:rFonts w:ascii="Times New Roman" w:eastAsia="Times New Roman" w:hAnsi="Times New Roman" w:cs="Times New Roman"/>
      <w:sz w:val="24"/>
      <w:szCs w:val="20"/>
      <w:lang w:eastAsia="ru-RU"/>
    </w:rPr>
  </w:style>
  <w:style w:type="paragraph" w:styleId="aa">
    <w:name w:val="Body Text Indent"/>
    <w:basedOn w:val="a"/>
    <w:link w:val="ab"/>
    <w:rsid w:val="00523DAD"/>
    <w:pPr>
      <w:ind w:firstLine="708"/>
      <w:jc w:val="both"/>
    </w:pPr>
    <w:rPr>
      <w:szCs w:val="20"/>
    </w:rPr>
  </w:style>
  <w:style w:type="character" w:customStyle="1" w:styleId="ab">
    <w:name w:val="Основной текст с отступом Знак"/>
    <w:basedOn w:val="a0"/>
    <w:link w:val="aa"/>
    <w:rsid w:val="00523DAD"/>
    <w:rPr>
      <w:rFonts w:ascii="Times New Roman" w:eastAsia="Times New Roman" w:hAnsi="Times New Roman" w:cs="Times New Roman"/>
      <w:sz w:val="24"/>
      <w:szCs w:val="20"/>
      <w:lang w:eastAsia="ru-RU"/>
    </w:rPr>
  </w:style>
  <w:style w:type="paragraph" w:styleId="2">
    <w:name w:val="Body Text Indent 2"/>
    <w:basedOn w:val="a"/>
    <w:link w:val="20"/>
    <w:rsid w:val="00523DAD"/>
    <w:pPr>
      <w:ind w:firstLine="709"/>
      <w:jc w:val="both"/>
    </w:pPr>
    <w:rPr>
      <w:szCs w:val="20"/>
    </w:rPr>
  </w:style>
  <w:style w:type="character" w:customStyle="1" w:styleId="20">
    <w:name w:val="Основной текст с отступом 2 Знак"/>
    <w:basedOn w:val="a0"/>
    <w:link w:val="2"/>
    <w:rsid w:val="00523DAD"/>
    <w:rPr>
      <w:rFonts w:ascii="Times New Roman" w:eastAsia="Times New Roman" w:hAnsi="Times New Roman" w:cs="Times New Roman"/>
      <w:sz w:val="24"/>
      <w:szCs w:val="20"/>
      <w:lang w:eastAsia="ru-RU"/>
    </w:rPr>
  </w:style>
  <w:style w:type="paragraph" w:customStyle="1" w:styleId="ConsNonformat">
    <w:name w:val="ConsNonformat"/>
    <w:rsid w:val="00523DA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23DAD"/>
    <w:rPr>
      <w:rFonts w:ascii="Courier New" w:hAnsi="Courier New"/>
      <w:sz w:val="20"/>
      <w:szCs w:val="20"/>
    </w:rPr>
  </w:style>
  <w:style w:type="character" w:customStyle="1" w:styleId="ad">
    <w:name w:val="Текст Знак"/>
    <w:basedOn w:val="a0"/>
    <w:link w:val="ac"/>
    <w:uiPriority w:val="99"/>
    <w:rsid w:val="00523DAD"/>
    <w:rPr>
      <w:rFonts w:ascii="Courier New" w:eastAsia="Times New Roman" w:hAnsi="Courier New" w:cs="Times New Roman"/>
      <w:sz w:val="20"/>
      <w:szCs w:val="20"/>
      <w:lang w:eastAsia="ru-RU"/>
    </w:rPr>
  </w:style>
  <w:style w:type="paragraph" w:customStyle="1" w:styleId="3">
    <w:name w:val="Текст3"/>
    <w:basedOn w:val="a"/>
    <w:rsid w:val="00523DAD"/>
    <w:rPr>
      <w:rFonts w:ascii="Courier New" w:hAnsi="Courier New"/>
      <w:sz w:val="20"/>
      <w:szCs w:val="20"/>
    </w:rPr>
  </w:style>
  <w:style w:type="paragraph" w:customStyle="1" w:styleId="32">
    <w:name w:val="Основной текст с отступом 32"/>
    <w:basedOn w:val="a"/>
    <w:rsid w:val="00523DA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523DA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23DAD"/>
    <w:rPr>
      <w:sz w:val="20"/>
      <w:szCs w:val="20"/>
    </w:rPr>
  </w:style>
  <w:style w:type="character" w:customStyle="1" w:styleId="af">
    <w:name w:val="Текст примечания Знак"/>
    <w:aliases w:val="Примечания: текст Знак"/>
    <w:basedOn w:val="a0"/>
    <w:link w:val="ae"/>
    <w:uiPriority w:val="99"/>
    <w:rsid w:val="00523DAD"/>
    <w:rPr>
      <w:rFonts w:ascii="Times New Roman" w:eastAsia="Times New Roman" w:hAnsi="Times New Roman" w:cs="Times New Roman"/>
      <w:sz w:val="20"/>
      <w:szCs w:val="20"/>
      <w:lang w:eastAsia="ru-RU"/>
    </w:rPr>
  </w:style>
  <w:style w:type="character" w:styleId="af0">
    <w:name w:val="Hyperlink"/>
    <w:uiPriority w:val="99"/>
    <w:semiHidden/>
    <w:unhideWhenUsed/>
    <w:rsid w:val="00D85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3460</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2022-08-17T03:50:00Z</dcterms:created>
  <dcterms:modified xsi:type="dcterms:W3CDTF">2022-08-17T04:04:00Z</dcterms:modified>
</cp:coreProperties>
</file>