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2D1A13" w:rsidTr="00D811A1">
        <w:tc>
          <w:tcPr>
            <w:tcW w:w="5210" w:type="dxa"/>
          </w:tcPr>
          <w:p w:rsidR="00D811A1" w:rsidRPr="002D1A13" w:rsidRDefault="007C7A98" w:rsidP="00D811A1">
            <w:pPr>
              <w:spacing w:after="360"/>
              <w:jc w:val="center"/>
              <w:outlineLvl w:val="0"/>
              <w:rPr>
                <w:rFonts w:ascii="Cuprum" w:hAnsi="Cuprum"/>
                <w:b/>
                <w:bCs/>
                <w:color w:val="626262"/>
                <w:kern w:val="36"/>
                <w:sz w:val="23"/>
                <w:szCs w:val="23"/>
              </w:rPr>
            </w:pPr>
            <w:r w:rsidRPr="002D1A13">
              <w:rPr>
                <w:rFonts w:ascii="Cuprum" w:hAnsi="Cuprum"/>
                <w:b/>
                <w:bCs/>
                <w:color w:val="626262"/>
                <w:kern w:val="36"/>
                <w:sz w:val="23"/>
                <w:szCs w:val="23"/>
              </w:rPr>
              <w:t xml:space="preserve"> </w:t>
            </w:r>
          </w:p>
        </w:tc>
        <w:tc>
          <w:tcPr>
            <w:tcW w:w="5211" w:type="dxa"/>
          </w:tcPr>
          <w:p w:rsidR="00D811A1" w:rsidRPr="002D1A13" w:rsidRDefault="00D811A1" w:rsidP="00D811A1">
            <w:pPr>
              <w:widowControl w:val="0"/>
              <w:suppressLineNumbers/>
              <w:snapToGrid w:val="0"/>
              <w:jc w:val="center"/>
              <w:rPr>
                <w:b/>
                <w:sz w:val="23"/>
                <w:szCs w:val="23"/>
              </w:rPr>
            </w:pPr>
            <w:r w:rsidRPr="002D1A13">
              <w:rPr>
                <w:b/>
                <w:sz w:val="23"/>
                <w:szCs w:val="23"/>
              </w:rPr>
              <w:t>«УТВЕРЖДАЮ»</w:t>
            </w:r>
          </w:p>
          <w:p w:rsidR="00D811A1" w:rsidRPr="002D1A13" w:rsidRDefault="00D811A1" w:rsidP="00D811A1">
            <w:pPr>
              <w:widowControl w:val="0"/>
              <w:suppressLineNumbers/>
              <w:snapToGrid w:val="0"/>
              <w:jc w:val="center"/>
              <w:rPr>
                <w:b/>
                <w:sz w:val="23"/>
                <w:szCs w:val="23"/>
              </w:rPr>
            </w:pPr>
            <w:r w:rsidRPr="002D1A13">
              <w:rPr>
                <w:b/>
                <w:sz w:val="23"/>
                <w:szCs w:val="23"/>
              </w:rPr>
              <w:t>Главный врач</w:t>
            </w:r>
          </w:p>
          <w:p w:rsidR="00D811A1" w:rsidRPr="002D1A13" w:rsidRDefault="00D811A1" w:rsidP="00D811A1">
            <w:pPr>
              <w:widowControl w:val="0"/>
              <w:suppressLineNumbers/>
              <w:snapToGrid w:val="0"/>
              <w:jc w:val="center"/>
              <w:rPr>
                <w:b/>
                <w:sz w:val="23"/>
                <w:szCs w:val="23"/>
              </w:rPr>
            </w:pPr>
            <w:r w:rsidRPr="002D1A13">
              <w:rPr>
                <w:b/>
                <w:sz w:val="23"/>
                <w:szCs w:val="23"/>
              </w:rPr>
              <w:t>ОГАУЗ «Иркутская городская</w:t>
            </w:r>
          </w:p>
          <w:p w:rsidR="00D811A1" w:rsidRPr="002D1A13" w:rsidRDefault="00D811A1" w:rsidP="00D811A1">
            <w:pPr>
              <w:widowControl w:val="0"/>
              <w:suppressLineNumbers/>
              <w:snapToGrid w:val="0"/>
              <w:jc w:val="center"/>
              <w:rPr>
                <w:b/>
                <w:sz w:val="23"/>
                <w:szCs w:val="23"/>
              </w:rPr>
            </w:pPr>
            <w:r w:rsidRPr="002D1A13">
              <w:rPr>
                <w:b/>
                <w:sz w:val="23"/>
                <w:szCs w:val="23"/>
              </w:rPr>
              <w:t>клиническая больница № 8»</w:t>
            </w:r>
          </w:p>
          <w:p w:rsidR="00D811A1" w:rsidRPr="002D1A13" w:rsidRDefault="00D811A1" w:rsidP="00B333F4">
            <w:pPr>
              <w:widowControl w:val="0"/>
              <w:suppressLineNumbers/>
              <w:snapToGrid w:val="0"/>
              <w:jc w:val="center"/>
              <w:rPr>
                <w:b/>
                <w:sz w:val="23"/>
                <w:szCs w:val="23"/>
              </w:rPr>
            </w:pPr>
            <w:r w:rsidRPr="002D1A13">
              <w:rPr>
                <w:b/>
                <w:sz w:val="23"/>
                <w:szCs w:val="23"/>
              </w:rPr>
              <w:t>_______________________ /Ж.В. Есева/</w:t>
            </w:r>
          </w:p>
          <w:p w:rsidR="00D811A1" w:rsidRPr="002D1A13" w:rsidRDefault="00D811A1" w:rsidP="00D811A1">
            <w:pPr>
              <w:jc w:val="center"/>
              <w:rPr>
                <w:rFonts w:ascii="Cuprum" w:hAnsi="Cuprum"/>
                <w:b/>
                <w:bCs/>
                <w:color w:val="626262"/>
                <w:kern w:val="36"/>
                <w:sz w:val="23"/>
                <w:szCs w:val="23"/>
              </w:rPr>
            </w:pPr>
          </w:p>
        </w:tc>
      </w:tr>
    </w:tbl>
    <w:p w:rsidR="00950B06" w:rsidRPr="002D1A13" w:rsidRDefault="00A84ECD" w:rsidP="00A84ECD">
      <w:pPr>
        <w:jc w:val="center"/>
        <w:rPr>
          <w:b/>
          <w:kern w:val="32"/>
          <w:sz w:val="23"/>
          <w:szCs w:val="23"/>
        </w:rPr>
      </w:pPr>
      <w:r w:rsidRPr="002D1A13">
        <w:rPr>
          <w:b/>
          <w:kern w:val="32"/>
          <w:sz w:val="23"/>
          <w:szCs w:val="23"/>
        </w:rPr>
        <w:t>Извещение о проведении закупки</w:t>
      </w:r>
    </w:p>
    <w:p w:rsidR="00A84ECD" w:rsidRPr="002D1A13" w:rsidRDefault="00950B06" w:rsidP="003E754B">
      <w:pPr>
        <w:tabs>
          <w:tab w:val="left" w:pos="4678"/>
        </w:tabs>
        <w:jc w:val="center"/>
        <w:rPr>
          <w:b/>
          <w:kern w:val="32"/>
          <w:sz w:val="23"/>
          <w:szCs w:val="23"/>
        </w:rPr>
      </w:pPr>
      <w:r w:rsidRPr="002D1A13">
        <w:rPr>
          <w:b/>
          <w:kern w:val="32"/>
          <w:sz w:val="23"/>
          <w:szCs w:val="23"/>
        </w:rPr>
        <w:t>на</w:t>
      </w:r>
      <w:r w:rsidRPr="002D1A13">
        <w:rPr>
          <w:b/>
          <w:sz w:val="23"/>
          <w:szCs w:val="23"/>
        </w:rPr>
        <w:t xml:space="preserve"> </w:t>
      </w:r>
      <w:r w:rsidR="00375BB2">
        <w:rPr>
          <w:b/>
          <w:sz w:val="23"/>
          <w:szCs w:val="23"/>
        </w:rPr>
        <w:t>выполнение работ по подключению лабораторного анализатора для обеспечения выгрузки результатов исследований в Информационную систему L2</w:t>
      </w:r>
    </w:p>
    <w:p w:rsidR="004A26BB" w:rsidRPr="002D1A13" w:rsidRDefault="00A84ECD" w:rsidP="00C43EAE">
      <w:pPr>
        <w:jc w:val="center"/>
        <w:rPr>
          <w:b/>
          <w:kern w:val="32"/>
          <w:sz w:val="23"/>
          <w:szCs w:val="23"/>
        </w:rPr>
      </w:pPr>
      <w:r w:rsidRPr="002D1A13">
        <w:rPr>
          <w:b/>
          <w:kern w:val="32"/>
          <w:sz w:val="23"/>
          <w:szCs w:val="23"/>
        </w:rPr>
        <w:t>путем запроса котировок в электронной форме</w:t>
      </w:r>
      <w:r w:rsidR="00C43EAE" w:rsidRPr="002D1A13">
        <w:rPr>
          <w:b/>
          <w:kern w:val="32"/>
          <w:sz w:val="23"/>
          <w:szCs w:val="23"/>
        </w:rPr>
        <w:t>,</w:t>
      </w:r>
      <w:r w:rsidR="00F64688" w:rsidRPr="002D1A13">
        <w:rPr>
          <w:b/>
          <w:kern w:val="32"/>
          <w:sz w:val="23"/>
          <w:szCs w:val="23"/>
        </w:rPr>
        <w:t xml:space="preserve"> </w:t>
      </w:r>
      <w:r w:rsidR="00C43EAE" w:rsidRPr="002D1A13">
        <w:rPr>
          <w:b/>
          <w:kern w:val="32"/>
          <w:sz w:val="23"/>
          <w:szCs w:val="23"/>
          <w:highlight w:val="yellow"/>
        </w:rPr>
        <w:t xml:space="preserve">участниками </w:t>
      </w:r>
      <w:r w:rsidR="00173D47" w:rsidRPr="002D1A13">
        <w:rPr>
          <w:b/>
          <w:kern w:val="32"/>
          <w:sz w:val="23"/>
          <w:szCs w:val="23"/>
          <w:highlight w:val="yellow"/>
        </w:rPr>
        <w:t>которого</w:t>
      </w:r>
      <w:r w:rsidR="00C43EAE" w:rsidRPr="002D1A13">
        <w:rPr>
          <w:b/>
          <w:kern w:val="32"/>
          <w:sz w:val="23"/>
          <w:szCs w:val="23"/>
          <w:highlight w:val="yellow"/>
        </w:rPr>
        <w:t xml:space="preserve"> могут являться только субъекты малого и среднего</w:t>
      </w:r>
      <w:r w:rsidR="00F64688" w:rsidRPr="002D1A13">
        <w:rPr>
          <w:b/>
          <w:kern w:val="32"/>
          <w:sz w:val="23"/>
          <w:szCs w:val="23"/>
          <w:highlight w:val="yellow"/>
        </w:rPr>
        <w:t xml:space="preserve"> </w:t>
      </w:r>
      <w:r w:rsidR="00C43EAE" w:rsidRPr="002D1A13">
        <w:rPr>
          <w:b/>
          <w:kern w:val="32"/>
          <w:sz w:val="23"/>
          <w:szCs w:val="23"/>
          <w:highlight w:val="yellow"/>
        </w:rPr>
        <w:t>предпринимательства</w:t>
      </w:r>
    </w:p>
    <w:p w:rsidR="00173D47" w:rsidRPr="002D1A13" w:rsidRDefault="00173D47" w:rsidP="00173D47">
      <w:pPr>
        <w:jc w:val="center"/>
        <w:rPr>
          <w:b/>
          <w:kern w:val="32"/>
          <w:sz w:val="23"/>
          <w:szCs w:val="23"/>
        </w:rPr>
      </w:pPr>
    </w:p>
    <w:p w:rsidR="00A863A1" w:rsidRPr="002D1A13" w:rsidRDefault="007625C7" w:rsidP="00B3692E">
      <w:pPr>
        <w:jc w:val="center"/>
        <w:rPr>
          <w:b/>
          <w:kern w:val="32"/>
          <w:sz w:val="23"/>
          <w:szCs w:val="23"/>
        </w:rPr>
      </w:pPr>
      <w:r w:rsidRPr="002D1A13">
        <w:rPr>
          <w:b/>
          <w:kern w:val="32"/>
          <w:sz w:val="23"/>
          <w:szCs w:val="23"/>
        </w:rPr>
        <w:t>№</w:t>
      </w:r>
      <w:r w:rsidR="007C7A98" w:rsidRPr="002D1A13">
        <w:rPr>
          <w:b/>
          <w:kern w:val="32"/>
          <w:sz w:val="23"/>
          <w:szCs w:val="23"/>
        </w:rPr>
        <w:t xml:space="preserve"> </w:t>
      </w:r>
      <w:r w:rsidR="00375BB2">
        <w:rPr>
          <w:b/>
          <w:kern w:val="32"/>
          <w:sz w:val="23"/>
          <w:szCs w:val="23"/>
        </w:rPr>
        <w:t>050-21</w:t>
      </w:r>
    </w:p>
    <w:p w:rsidR="00153113" w:rsidRPr="0094701F" w:rsidRDefault="00153113" w:rsidP="00B3692E">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B45A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375BB2">
              <w:rPr>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7E441D" w:rsidRDefault="00375BB2" w:rsidP="00DC5959">
            <w:pPr>
              <w:autoSpaceDE w:val="0"/>
              <w:autoSpaceDN w:val="0"/>
              <w:adjustRightInd w:val="0"/>
              <w:rPr>
                <w:sz w:val="20"/>
                <w:szCs w:val="20"/>
                <w:highlight w:val="cyan"/>
              </w:rPr>
            </w:pPr>
            <w:r w:rsidRPr="00375BB2">
              <w:rPr>
                <w:sz w:val="20"/>
                <w:szCs w:val="20"/>
              </w:rPr>
              <w:t>62.09.20.190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7E441D" w:rsidRDefault="00375BB2" w:rsidP="002D1A13">
            <w:pPr>
              <w:autoSpaceDE w:val="0"/>
              <w:autoSpaceDN w:val="0"/>
              <w:adjustRightInd w:val="0"/>
              <w:rPr>
                <w:sz w:val="20"/>
                <w:szCs w:val="20"/>
                <w:highlight w:val="cyan"/>
              </w:rPr>
            </w:pPr>
            <w:r>
              <w:rPr>
                <w:sz w:val="20"/>
                <w:szCs w:val="20"/>
              </w:rPr>
              <w:t>306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375BB2" w:rsidRPr="00885F06" w:rsidRDefault="00A84ECD" w:rsidP="00375BB2">
            <w:pPr>
              <w:autoSpaceDE w:val="0"/>
              <w:autoSpaceDN w:val="0"/>
              <w:adjustRightInd w:val="0"/>
              <w:rPr>
                <w:sz w:val="20"/>
                <w:szCs w:val="20"/>
              </w:rPr>
            </w:pPr>
            <w:r w:rsidRPr="00885F06">
              <w:rPr>
                <w:sz w:val="20"/>
                <w:szCs w:val="20"/>
              </w:rPr>
              <w:t xml:space="preserve">Средства </w:t>
            </w:r>
            <w:r w:rsidR="00E74977" w:rsidRPr="00885F06">
              <w:rPr>
                <w:sz w:val="20"/>
                <w:szCs w:val="20"/>
              </w:rPr>
              <w:t>территориального фонда ОМС</w:t>
            </w:r>
          </w:p>
          <w:p w:rsidR="00CE2574" w:rsidRPr="00885F06" w:rsidRDefault="00CE2574" w:rsidP="002D1A13">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375BB2" w:rsidRPr="000C5200" w:rsidTr="00375BB2">
        <w:trPr>
          <w:trHeight w:val="569"/>
        </w:trPr>
        <w:tc>
          <w:tcPr>
            <w:tcW w:w="516" w:type="dxa"/>
            <w:tcBorders>
              <w:top w:val="single" w:sz="4" w:space="0" w:color="auto"/>
              <w:left w:val="single" w:sz="4" w:space="0" w:color="auto"/>
              <w:bottom w:val="single" w:sz="4" w:space="0" w:color="auto"/>
              <w:right w:val="single" w:sz="4" w:space="0" w:color="auto"/>
            </w:tcBorders>
          </w:tcPr>
          <w:p w:rsidR="00375BB2" w:rsidRPr="00FE2446" w:rsidRDefault="00375BB2"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375BB2" w:rsidRPr="00FE2446" w:rsidRDefault="00375BB2"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75BB2" w:rsidRPr="008A18C8" w:rsidRDefault="00375BB2" w:rsidP="00375BB2">
            <w:pPr>
              <w:jc w:val="both"/>
              <w:rPr>
                <w:sz w:val="20"/>
                <w:szCs w:val="20"/>
              </w:rPr>
            </w:pPr>
            <w:r w:rsidRPr="00BE6BFA">
              <w:rPr>
                <w:sz w:val="20"/>
                <w:szCs w:val="20"/>
              </w:rPr>
              <w:t xml:space="preserve">Место </w:t>
            </w:r>
            <w:r>
              <w:rPr>
                <w:sz w:val="20"/>
                <w:szCs w:val="20"/>
              </w:rPr>
              <w:t>выполнения работ</w:t>
            </w:r>
            <w:r w:rsidRPr="00BE6BFA">
              <w:rPr>
                <w:sz w:val="20"/>
                <w:szCs w:val="20"/>
              </w:rPr>
              <w:t>:</w:t>
            </w:r>
            <w:r>
              <w:rPr>
                <w:sz w:val="20"/>
                <w:szCs w:val="20"/>
              </w:rPr>
              <w:t xml:space="preserve"> </w:t>
            </w:r>
            <w:r w:rsidRPr="008A18C8">
              <w:rPr>
                <w:color w:val="000000"/>
                <w:spacing w:val="-2"/>
                <w:sz w:val="20"/>
                <w:szCs w:val="20"/>
              </w:rPr>
              <w:t>г. Иркутск, ул. Баумана, д.214</w:t>
            </w:r>
            <w:r>
              <w:rPr>
                <w:color w:val="000000"/>
                <w:spacing w:val="-2"/>
                <w:sz w:val="20"/>
                <w:szCs w:val="20"/>
              </w:rPr>
              <w:t>А</w:t>
            </w:r>
            <w:r w:rsidRPr="008A18C8">
              <w:rPr>
                <w:color w:val="000000"/>
                <w:spacing w:val="-2"/>
                <w:sz w:val="20"/>
                <w:szCs w:val="20"/>
              </w:rPr>
              <w:t>.</w:t>
            </w:r>
          </w:p>
          <w:p w:rsidR="00375BB2" w:rsidRPr="00BE6BFA" w:rsidRDefault="00375BB2" w:rsidP="00375BB2">
            <w:pPr>
              <w:pStyle w:val="ad"/>
              <w:widowControl w:val="0"/>
              <w:suppressAutoHyphens w:val="0"/>
              <w:autoSpaceDE w:val="0"/>
              <w:autoSpaceDN w:val="0"/>
              <w:adjustRightInd w:val="0"/>
              <w:spacing w:after="0" w:line="240" w:lineRule="auto"/>
              <w:ind w:left="0"/>
              <w:jc w:val="both"/>
              <w:rPr>
                <w:sz w:val="20"/>
                <w:szCs w:val="20"/>
              </w:rPr>
            </w:pPr>
            <w:r w:rsidRPr="008D4B0E">
              <w:rPr>
                <w:rFonts w:ascii="Times New Roman" w:hAnsi="Times New Roman" w:cs="Times New Roman"/>
                <w:sz w:val="20"/>
                <w:szCs w:val="20"/>
              </w:rPr>
              <w:t xml:space="preserve">Срок </w:t>
            </w:r>
            <w:r>
              <w:rPr>
                <w:rFonts w:ascii="Times New Roman" w:hAnsi="Times New Roman" w:cs="Times New Roman"/>
                <w:sz w:val="20"/>
                <w:szCs w:val="20"/>
              </w:rPr>
              <w:t>выполнения работ</w:t>
            </w:r>
            <w:r w:rsidRPr="008D4B0E">
              <w:rPr>
                <w:rFonts w:ascii="Times New Roman" w:hAnsi="Times New Roman" w:cs="Times New Roman"/>
                <w:sz w:val="20"/>
                <w:szCs w:val="20"/>
              </w:rPr>
              <w:t xml:space="preserve">: в течение </w:t>
            </w:r>
            <w:r>
              <w:rPr>
                <w:rFonts w:ascii="Times New Roman" w:hAnsi="Times New Roman" w:cs="Times New Roman"/>
                <w:sz w:val="20"/>
                <w:szCs w:val="20"/>
              </w:rPr>
              <w:t>45</w:t>
            </w:r>
            <w:r w:rsidRPr="008D4B0E">
              <w:rPr>
                <w:rFonts w:ascii="Times New Roman" w:hAnsi="Times New Roman" w:cs="Times New Roman"/>
                <w:sz w:val="20"/>
                <w:szCs w:val="20"/>
              </w:rPr>
              <w:t xml:space="preserve"> (</w:t>
            </w:r>
            <w:r>
              <w:rPr>
                <w:rFonts w:ascii="Times New Roman" w:hAnsi="Times New Roman" w:cs="Times New Roman"/>
                <w:sz w:val="20"/>
                <w:szCs w:val="20"/>
              </w:rPr>
              <w:t>сорока пяти</w:t>
            </w:r>
            <w:r w:rsidRPr="008D4B0E">
              <w:rPr>
                <w:rFonts w:ascii="Times New Roman" w:hAnsi="Times New Roman" w:cs="Times New Roman"/>
                <w:sz w:val="20"/>
                <w:szCs w:val="20"/>
              </w:rPr>
              <w:t>) календарных дней с момента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75BB2" w:rsidP="00375BB2">
            <w:pPr>
              <w:tabs>
                <w:tab w:val="left" w:pos="6022"/>
              </w:tabs>
              <w:ind w:right="72"/>
              <w:rPr>
                <w:sz w:val="20"/>
                <w:szCs w:val="20"/>
              </w:rPr>
            </w:pPr>
            <w:r>
              <w:rPr>
                <w:sz w:val="20"/>
                <w:szCs w:val="20"/>
              </w:rPr>
              <w:t>80 000,00</w:t>
            </w:r>
            <w:r w:rsidR="00F64688">
              <w:rPr>
                <w:sz w:val="20"/>
                <w:szCs w:val="20"/>
              </w:rPr>
              <w:t xml:space="preserve"> </w:t>
            </w:r>
            <w:r w:rsidR="008F1AED" w:rsidRPr="00FE2446">
              <w:rPr>
                <w:sz w:val="20"/>
                <w:szCs w:val="20"/>
              </w:rPr>
              <w:t>руб</w:t>
            </w:r>
            <w:r w:rsidR="007C7A98">
              <w:rPr>
                <w:sz w:val="20"/>
                <w:szCs w:val="20"/>
              </w:rPr>
              <w:t>лей</w:t>
            </w:r>
            <w:r w:rsidR="007E441D">
              <w:rPr>
                <w:sz w:val="20"/>
                <w:szCs w:val="20"/>
              </w:rPr>
              <w:t xml:space="preserve"> (</w:t>
            </w:r>
            <w:r>
              <w:rPr>
                <w:sz w:val="20"/>
                <w:szCs w:val="20"/>
              </w:rPr>
              <w:t>восемьдесят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75BB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885F06" w:rsidRPr="00885F06">
              <w:rPr>
                <w:b/>
                <w:sz w:val="20"/>
                <w:szCs w:val="20"/>
              </w:rPr>
              <w:t>2</w:t>
            </w:r>
            <w:r w:rsidR="00375BB2">
              <w:rPr>
                <w:b/>
                <w:sz w:val="20"/>
                <w:szCs w:val="20"/>
              </w:rPr>
              <w:t>5</w:t>
            </w:r>
            <w:r w:rsidRPr="00885F06">
              <w:rPr>
                <w:b/>
                <w:sz w:val="20"/>
                <w:szCs w:val="20"/>
              </w:rPr>
              <w:t>»</w:t>
            </w:r>
            <w:r w:rsidR="007C7A98" w:rsidRPr="00885F06">
              <w:rPr>
                <w:b/>
                <w:sz w:val="20"/>
                <w:szCs w:val="20"/>
              </w:rPr>
              <w:t xml:space="preserve"> </w:t>
            </w:r>
            <w:r w:rsidR="00375BB2">
              <w:rPr>
                <w:b/>
                <w:sz w:val="20"/>
                <w:szCs w:val="20"/>
              </w:rPr>
              <w:t>февраля</w:t>
            </w:r>
            <w:r w:rsidRPr="00FE2446">
              <w:rPr>
                <w:b/>
                <w:sz w:val="20"/>
                <w:szCs w:val="20"/>
              </w:rPr>
              <w:t xml:space="preserve"> 20</w:t>
            </w:r>
            <w:r w:rsidR="00B21FBF">
              <w:rPr>
                <w:b/>
                <w:sz w:val="20"/>
                <w:szCs w:val="20"/>
              </w:rPr>
              <w:t>2</w:t>
            </w:r>
            <w:r w:rsidR="007E441D">
              <w:rPr>
                <w:b/>
                <w:sz w:val="20"/>
                <w:szCs w:val="20"/>
              </w:rPr>
              <w:t>1</w:t>
            </w:r>
            <w:r w:rsidRPr="00FE2446">
              <w:rPr>
                <w:b/>
                <w:sz w:val="20"/>
                <w:szCs w:val="20"/>
              </w:rPr>
              <w:t xml:space="preserve"> года  по </w:t>
            </w:r>
            <w:r w:rsidRPr="00885F06">
              <w:rPr>
                <w:b/>
                <w:sz w:val="20"/>
                <w:szCs w:val="20"/>
              </w:rPr>
              <w:t>«</w:t>
            </w:r>
            <w:r w:rsidR="00885F06" w:rsidRPr="00885F06">
              <w:rPr>
                <w:b/>
                <w:sz w:val="20"/>
                <w:szCs w:val="20"/>
              </w:rPr>
              <w:t>0</w:t>
            </w:r>
            <w:r w:rsidR="00375BB2">
              <w:rPr>
                <w:b/>
                <w:sz w:val="20"/>
                <w:szCs w:val="20"/>
              </w:rPr>
              <w:t>5</w:t>
            </w:r>
            <w:r w:rsidRPr="00885F06">
              <w:rPr>
                <w:b/>
                <w:sz w:val="20"/>
                <w:szCs w:val="20"/>
              </w:rPr>
              <w:t xml:space="preserve">» </w:t>
            </w:r>
            <w:r w:rsidR="00375BB2">
              <w:rPr>
                <w:b/>
                <w:sz w:val="20"/>
                <w:szCs w:val="20"/>
              </w:rPr>
              <w:t>марта</w:t>
            </w:r>
            <w:r w:rsidRPr="00485047">
              <w:rPr>
                <w:b/>
                <w:sz w:val="20"/>
                <w:szCs w:val="20"/>
              </w:rPr>
              <w:t xml:space="preserve"> 20</w:t>
            </w:r>
            <w:r w:rsidR="00B21FBF">
              <w:rPr>
                <w:b/>
                <w:sz w:val="20"/>
                <w:szCs w:val="20"/>
              </w:rPr>
              <w:t>2</w:t>
            </w:r>
            <w:r w:rsidR="007E441D">
              <w:rPr>
                <w:b/>
                <w:sz w:val="20"/>
                <w:szCs w:val="20"/>
              </w:rPr>
              <w:t>1</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885F06" w:rsidRPr="00885F06">
              <w:rPr>
                <w:sz w:val="20"/>
                <w:szCs w:val="20"/>
              </w:rPr>
              <w:t>2</w:t>
            </w:r>
            <w:r w:rsidR="00375BB2">
              <w:rPr>
                <w:sz w:val="20"/>
                <w:szCs w:val="20"/>
              </w:rPr>
              <w:t>5</w:t>
            </w:r>
            <w:r w:rsidRPr="00885F06">
              <w:rPr>
                <w:sz w:val="20"/>
                <w:szCs w:val="20"/>
              </w:rPr>
              <w:t xml:space="preserve">» </w:t>
            </w:r>
            <w:r w:rsidR="00375BB2">
              <w:rPr>
                <w:sz w:val="20"/>
                <w:szCs w:val="20"/>
              </w:rPr>
              <w:t>февраля</w:t>
            </w:r>
            <w:r w:rsidRPr="00FE2446">
              <w:rPr>
                <w:sz w:val="20"/>
                <w:szCs w:val="20"/>
              </w:rPr>
              <w:t xml:space="preserve"> 20</w:t>
            </w:r>
            <w:r w:rsidR="00B21FBF">
              <w:rPr>
                <w:sz w:val="20"/>
                <w:szCs w:val="20"/>
              </w:rPr>
              <w:t>2</w:t>
            </w:r>
            <w:r w:rsidR="007E441D">
              <w:rPr>
                <w:sz w:val="20"/>
                <w:szCs w:val="20"/>
              </w:rPr>
              <w:t>1</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75BB2">
            <w:pPr>
              <w:jc w:val="both"/>
              <w:rPr>
                <w:sz w:val="20"/>
                <w:szCs w:val="20"/>
              </w:rPr>
            </w:pPr>
            <w:r w:rsidRPr="00885F06">
              <w:rPr>
                <w:bCs/>
                <w:sz w:val="20"/>
                <w:szCs w:val="20"/>
              </w:rPr>
              <w:t>«</w:t>
            </w:r>
            <w:r w:rsidR="006844E4">
              <w:rPr>
                <w:bCs/>
                <w:sz w:val="20"/>
                <w:szCs w:val="20"/>
              </w:rPr>
              <w:t>0</w:t>
            </w:r>
            <w:r w:rsidR="00375BB2">
              <w:rPr>
                <w:bCs/>
                <w:sz w:val="20"/>
                <w:szCs w:val="20"/>
              </w:rPr>
              <w:t>5</w:t>
            </w:r>
            <w:r w:rsidRPr="00885F06">
              <w:rPr>
                <w:bCs/>
                <w:sz w:val="20"/>
                <w:szCs w:val="20"/>
              </w:rPr>
              <w:t xml:space="preserve">» </w:t>
            </w:r>
            <w:r w:rsidR="00375BB2">
              <w:rPr>
                <w:bCs/>
                <w:sz w:val="20"/>
                <w:szCs w:val="20"/>
              </w:rPr>
              <w:t>марта</w:t>
            </w:r>
            <w:r w:rsidR="007C7A98">
              <w:rPr>
                <w:bCs/>
                <w:sz w:val="20"/>
                <w:szCs w:val="20"/>
              </w:rPr>
              <w:t xml:space="preserve"> </w:t>
            </w:r>
            <w:r w:rsidRPr="00FE2446">
              <w:rPr>
                <w:bCs/>
                <w:sz w:val="20"/>
                <w:szCs w:val="20"/>
              </w:rPr>
              <w:t>20</w:t>
            </w:r>
            <w:r w:rsidR="00B21FBF">
              <w:rPr>
                <w:bCs/>
                <w:sz w:val="20"/>
                <w:szCs w:val="20"/>
              </w:rPr>
              <w:t>2</w:t>
            </w:r>
            <w:r w:rsidR="007E441D">
              <w:rPr>
                <w:bCs/>
                <w:sz w:val="20"/>
                <w:szCs w:val="20"/>
              </w:rPr>
              <w:t>1</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12D66" w:rsidRPr="00F12D66" w:rsidRDefault="00F12D66" w:rsidP="00F12D66">
            <w:pPr>
              <w:autoSpaceDE w:val="0"/>
              <w:autoSpaceDN w:val="0"/>
              <w:adjustRightInd w:val="0"/>
              <w:jc w:val="both"/>
              <w:rPr>
                <w:sz w:val="20"/>
                <w:szCs w:val="20"/>
                <w:highlight w:val="yellow"/>
              </w:rPr>
            </w:pPr>
            <w:r w:rsidRPr="00F12D66">
              <w:rPr>
                <w:sz w:val="20"/>
                <w:szCs w:val="20"/>
                <w:highlight w:val="yellow"/>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E33A6C" w:rsidRPr="00F12D66" w:rsidRDefault="00E33A6C" w:rsidP="00C2608E">
            <w:pPr>
              <w:autoSpaceDE w:val="0"/>
              <w:autoSpaceDN w:val="0"/>
              <w:adjustRightInd w:val="0"/>
              <w:jc w:val="both"/>
              <w:rPr>
                <w:sz w:val="20"/>
                <w:szCs w:val="20"/>
                <w:highlight w:val="yellow"/>
              </w:rPr>
            </w:pP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1"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Default="00732CF3" w:rsidP="00DE2DDC">
            <w:pPr>
              <w:autoSpaceDE w:val="0"/>
              <w:autoSpaceDN w:val="0"/>
              <w:adjustRightInd w:val="0"/>
              <w:jc w:val="both"/>
              <w:rPr>
                <w:i/>
                <w:sz w:val="20"/>
                <w:szCs w:val="20"/>
              </w:rPr>
            </w:pPr>
            <w:r w:rsidRPr="00732CF3">
              <w:rPr>
                <w:i/>
                <w:sz w:val="20"/>
                <w:szCs w:val="20"/>
                <w:highlight w:val="yellow"/>
              </w:rPr>
              <w:t>(</w:t>
            </w:r>
            <w:r w:rsidR="00DE2DDC" w:rsidRPr="00DE2DDC">
              <w:rPr>
                <w:i/>
                <w:sz w:val="20"/>
                <w:szCs w:val="20"/>
                <w:highlight w:val="yellow"/>
              </w:rPr>
              <w:t>в соответствии с Распоряжением</w:t>
            </w:r>
            <w:r w:rsidRPr="00DE2DDC">
              <w:rPr>
                <w:i/>
                <w:sz w:val="20"/>
                <w:szCs w:val="20"/>
                <w:highlight w:val="yellow"/>
              </w:rPr>
              <w:t xml:space="preserve"> Правительства РФ</w:t>
            </w:r>
            <w:r w:rsidR="00DE2DDC" w:rsidRPr="00DE2DDC">
              <w:rPr>
                <w:i/>
                <w:sz w:val="20"/>
                <w:szCs w:val="20"/>
                <w:highlight w:val="yellow"/>
              </w:rPr>
              <w:t xml:space="preserve"> от 12</w:t>
            </w:r>
            <w:r w:rsidRPr="00DE2DDC">
              <w:rPr>
                <w:i/>
                <w:sz w:val="20"/>
                <w:szCs w:val="20"/>
                <w:highlight w:val="yellow"/>
              </w:rPr>
              <w:t>.0</w:t>
            </w:r>
            <w:r w:rsidR="00DE2DDC" w:rsidRPr="00DE2DDC">
              <w:rPr>
                <w:i/>
                <w:sz w:val="20"/>
                <w:szCs w:val="20"/>
                <w:highlight w:val="yellow"/>
              </w:rPr>
              <w:t>7</w:t>
            </w:r>
            <w:r w:rsidRPr="00DE2DDC">
              <w:rPr>
                <w:i/>
                <w:sz w:val="20"/>
                <w:szCs w:val="20"/>
                <w:highlight w:val="yellow"/>
              </w:rPr>
              <w:t xml:space="preserve">.2018 № </w:t>
            </w:r>
            <w:r w:rsidR="00DE2DDC" w:rsidRPr="00DE2DDC">
              <w:rPr>
                <w:i/>
                <w:sz w:val="20"/>
                <w:szCs w:val="20"/>
                <w:highlight w:val="yellow"/>
              </w:rPr>
              <w:t>1447-р</w:t>
            </w:r>
            <w:r w:rsidRPr="00DE2DDC">
              <w:rPr>
                <w:i/>
                <w:sz w:val="20"/>
                <w:szCs w:val="20"/>
                <w:highlight w:val="yellow"/>
              </w:rPr>
              <w:t xml:space="preserve"> «</w:t>
            </w:r>
            <w:r w:rsidR="00DE2DDC" w:rsidRPr="00DE2DDC">
              <w:rPr>
                <w:i/>
                <w:sz w:val="20"/>
                <w:szCs w:val="20"/>
                <w:highlight w:val="yellow"/>
              </w:rP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r w:rsidRPr="00DE2DDC">
              <w:rPr>
                <w:i/>
                <w:sz w:val="20"/>
                <w:szCs w:val="20"/>
                <w:highlight w:val="yellow"/>
              </w:rPr>
              <w:t>»)</w:t>
            </w:r>
          </w:p>
          <w:p w:rsidR="00A56F26" w:rsidRPr="00732CF3" w:rsidRDefault="00A56F26" w:rsidP="00A56F26">
            <w:pPr>
              <w:autoSpaceDE w:val="0"/>
              <w:autoSpaceDN w:val="0"/>
              <w:adjustRightInd w:val="0"/>
              <w:jc w:val="both"/>
              <w:rPr>
                <w:i/>
                <w:sz w:val="20"/>
                <w:szCs w:val="20"/>
              </w:rPr>
            </w:pPr>
            <w:r w:rsidRPr="00A56F26">
              <w:rPr>
                <w:i/>
                <w:iCs/>
                <w:sz w:val="20"/>
                <w:szCs w:val="20"/>
                <w:highlight w:val="yellow"/>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A56F26">
                <w:rPr>
                  <w:i/>
                  <w:iCs/>
                  <w:color w:val="0000FF"/>
                  <w:sz w:val="20"/>
                  <w:szCs w:val="20"/>
                  <w:highlight w:val="yellow"/>
                </w:rPr>
                <w:t>законом</w:t>
              </w:r>
            </w:hyperlink>
            <w:r w:rsidRPr="00A56F26">
              <w:rPr>
                <w:i/>
                <w:iCs/>
                <w:sz w:val="20"/>
                <w:szCs w:val="20"/>
                <w:highlight w:val="yellow"/>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w:t>
            </w:r>
            <w:r w:rsidRPr="00FE2446">
              <w:rPr>
                <w:b/>
                <w:color w:val="000000"/>
                <w:sz w:val="20"/>
                <w:szCs w:val="20"/>
              </w:rPr>
              <w:lastRenderedPageBreak/>
              <w:t xml:space="preserve">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lastRenderedPageBreak/>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692E"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75BB2" w:rsidP="007C0DB3">
            <w:pPr>
              <w:autoSpaceDE w:val="0"/>
              <w:autoSpaceDN w:val="0"/>
              <w:adjustRightInd w:val="0"/>
              <w:jc w:val="both"/>
              <w:outlineLvl w:val="1"/>
              <w:rPr>
                <w:sz w:val="20"/>
                <w:szCs w:val="20"/>
              </w:rPr>
            </w:pPr>
            <w:r>
              <w:rPr>
                <w:sz w:val="20"/>
                <w:szCs w:val="20"/>
              </w:rPr>
              <w:t>2 400,00</w:t>
            </w:r>
            <w:r w:rsidR="007C7A98">
              <w:rPr>
                <w:sz w:val="20"/>
                <w:szCs w:val="20"/>
              </w:rPr>
              <w:t xml:space="preserve"> </w:t>
            </w:r>
            <w:r w:rsidR="00A84ECD" w:rsidRPr="00FE2446">
              <w:rPr>
                <w:sz w:val="20"/>
                <w:szCs w:val="20"/>
              </w:rPr>
              <w:t>руб. (</w:t>
            </w:r>
            <w:r>
              <w:rPr>
                <w:sz w:val="20"/>
                <w:szCs w:val="20"/>
              </w:rPr>
              <w:t>две тысячи четыреста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89600E">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890D79" w:rsidRPr="00BC7C6D" w:rsidRDefault="00890D79" w:rsidP="00890D79">
            <w:pPr>
              <w:rPr>
                <w:sz w:val="20"/>
                <w:szCs w:val="20"/>
              </w:rPr>
            </w:pPr>
            <w:r w:rsidRPr="00BC7C6D">
              <w:rPr>
                <w:sz w:val="20"/>
                <w:szCs w:val="20"/>
              </w:rPr>
              <w:t xml:space="preserve">ИНН 3810009342    </w:t>
            </w:r>
          </w:p>
          <w:p w:rsidR="00890D79" w:rsidRPr="00BC7C6D" w:rsidRDefault="00890D79" w:rsidP="00890D79">
            <w:pPr>
              <w:rPr>
                <w:sz w:val="20"/>
                <w:szCs w:val="20"/>
              </w:rPr>
            </w:pPr>
            <w:r w:rsidRPr="00BC7C6D">
              <w:rPr>
                <w:sz w:val="20"/>
                <w:szCs w:val="20"/>
              </w:rPr>
              <w:t>КПП 381001001</w:t>
            </w:r>
          </w:p>
          <w:p w:rsidR="00890D79" w:rsidRPr="00BC7C6D" w:rsidRDefault="00890D79" w:rsidP="00890D79">
            <w:pPr>
              <w:pStyle w:val="aff0"/>
              <w:widowControl w:val="0"/>
            </w:pPr>
            <w:r w:rsidRPr="00BC7C6D">
              <w:t>Минфин Иркутской области (ОГАУЗ «Иркутская городская клиническая больница № 8», л/с 803030</w:t>
            </w:r>
            <w:r>
              <w:t>6</w:t>
            </w:r>
            <w:r w:rsidRPr="00BC7C6D">
              <w:t>0207)</w:t>
            </w:r>
          </w:p>
          <w:p w:rsidR="00890D79" w:rsidRPr="00BC7C6D" w:rsidRDefault="00890D79" w:rsidP="00890D79">
            <w:pPr>
              <w:pStyle w:val="aff0"/>
              <w:widowControl w:val="0"/>
            </w:pPr>
            <w:r w:rsidRPr="00BC7C6D">
              <w:t>Казначейский счет 03224643250000003400</w:t>
            </w:r>
          </w:p>
          <w:p w:rsidR="00890D79" w:rsidRPr="00BC7C6D" w:rsidRDefault="00890D79" w:rsidP="00890D79">
            <w:pPr>
              <w:pStyle w:val="aff0"/>
              <w:widowControl w:val="0"/>
            </w:pPr>
            <w:r w:rsidRPr="00BC7C6D">
              <w:t>Банковский счет 40102810145370000026</w:t>
            </w:r>
          </w:p>
          <w:p w:rsidR="00890D79" w:rsidRPr="00BC7C6D" w:rsidRDefault="00C35044" w:rsidP="00890D79">
            <w:pPr>
              <w:pStyle w:val="aff0"/>
              <w:widowControl w:val="0"/>
            </w:pPr>
            <w:r>
              <w:t xml:space="preserve">Наименование банка: </w:t>
            </w:r>
            <w:r w:rsidR="00890D79" w:rsidRPr="00BC7C6D">
              <w:t>Отделение Иркутск//УФК по Иркутской области, г. Иркутск</w:t>
            </w:r>
          </w:p>
          <w:p w:rsidR="00890D79" w:rsidRPr="00BC7C6D" w:rsidRDefault="00890D79" w:rsidP="00890D79">
            <w:pPr>
              <w:pStyle w:val="aff0"/>
              <w:widowControl w:val="0"/>
            </w:pPr>
            <w:r w:rsidRPr="00BC7C6D">
              <w:t>БИК 012520101</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890D79" w:rsidRPr="00BE5308" w:rsidRDefault="00890D79" w:rsidP="00890D7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890D79" w:rsidRPr="00BE5308" w:rsidRDefault="00890D79" w:rsidP="00890D79">
            <w:pPr>
              <w:ind w:right="76"/>
              <w:jc w:val="both"/>
              <w:rPr>
                <w:sz w:val="20"/>
                <w:szCs w:val="20"/>
              </w:rPr>
            </w:pPr>
            <w:r w:rsidRPr="00BE5308">
              <w:rPr>
                <w:sz w:val="20"/>
                <w:szCs w:val="20"/>
              </w:rPr>
              <w:t xml:space="preserve">Код субсидии 803093000 </w:t>
            </w:r>
          </w:p>
          <w:p w:rsidR="009F7836" w:rsidRPr="00FE2446" w:rsidRDefault="00890D79" w:rsidP="00890D7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89600E">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lastRenderedPageBreak/>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B108A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w:t>
            </w:r>
            <w:r w:rsidR="008B6F42">
              <w:rPr>
                <w:b/>
                <w:color w:val="000000"/>
                <w:sz w:val="20"/>
                <w:szCs w:val="20"/>
                <w:highlight w:val="yellow"/>
              </w:rPr>
              <w:t>3</w:t>
            </w:r>
            <w:r>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w:t>
            </w:r>
            <w:r w:rsidR="008B6F42">
              <w:rPr>
                <w:b/>
                <w:color w:val="000000"/>
                <w:sz w:val="20"/>
                <w:szCs w:val="20"/>
                <w:highlight w:val="yellow"/>
              </w:rPr>
              <w:t>4</w:t>
            </w:r>
            <w:r>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9600E">
            <w:pPr>
              <w:pStyle w:val="ac"/>
              <w:numPr>
                <w:ilvl w:val="0"/>
                <w:numId w:val="1"/>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89600E">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89600E">
            <w:pPr>
              <w:pStyle w:val="ac"/>
              <w:numPr>
                <w:ilvl w:val="0"/>
                <w:numId w:val="1"/>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w:t>
            </w:r>
            <w:r w:rsidR="00487F7E" w:rsidRPr="00FE2446">
              <w:rPr>
                <w:rFonts w:ascii="Times New Roman" w:hAnsi="Times New Roman" w:cs="Times New Roman"/>
                <w:color w:val="auto"/>
                <w:sz w:val="20"/>
                <w:szCs w:val="20"/>
              </w:rPr>
              <w:lastRenderedPageBreak/>
              <w:t>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120E56" w:rsidRPr="00431EFC" w:rsidRDefault="00253DC2" w:rsidP="00431EF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431EFC">
              <w:rPr>
                <w:rFonts w:ascii="Times New Roman" w:hAnsi="Times New Roman" w:cs="Times New Roman"/>
                <w:i/>
                <w:sz w:val="20"/>
                <w:szCs w:val="20"/>
              </w:rPr>
              <w:t>.</w:t>
            </w:r>
          </w:p>
          <w:p w:rsidR="00CE0D50" w:rsidRPr="00FE2446" w:rsidRDefault="00487F7E" w:rsidP="007C0DB3">
            <w:pPr>
              <w:tabs>
                <w:tab w:val="left" w:pos="0"/>
                <w:tab w:val="right" w:pos="993"/>
              </w:tabs>
              <w:jc w:val="both"/>
              <w:rPr>
                <w:sz w:val="20"/>
                <w:szCs w:val="20"/>
              </w:rPr>
            </w:pPr>
            <w:r w:rsidRPr="00431EFC">
              <w:rPr>
                <w:sz w:val="20"/>
                <w:szCs w:val="20"/>
              </w:rPr>
              <w:t xml:space="preserve">      Заявка </w:t>
            </w:r>
            <w:r w:rsidR="00361278" w:rsidRPr="00431EFC">
              <w:rPr>
                <w:sz w:val="20"/>
                <w:szCs w:val="20"/>
              </w:rPr>
              <w:t>на участие в запросе</w:t>
            </w:r>
            <w:r w:rsidR="00361278" w:rsidRPr="00FE2446">
              <w:rPr>
                <w:sz w:val="20"/>
                <w:szCs w:val="20"/>
              </w:rPr>
              <w:t xml:space="preserve">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 xml:space="preserve">Расхождение между численным и буквенным выражением предлагаемой цены </w:t>
            </w:r>
            <w:r w:rsidRPr="00FE2446">
              <w:rPr>
                <w:color w:val="000000"/>
                <w:sz w:val="20"/>
                <w:szCs w:val="20"/>
                <w:shd w:val="clear" w:color="auto" w:fill="FFFFFF"/>
              </w:rPr>
              <w:lastRenderedPageBreak/>
              <w:t>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75BB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75BB2" w:rsidRPr="00FE2446" w:rsidRDefault="00375BB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75BB2" w:rsidRPr="00FE2446" w:rsidRDefault="00375BB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75BB2" w:rsidRPr="00550085" w:rsidRDefault="00375BB2" w:rsidP="00375BB2">
            <w:pPr>
              <w:tabs>
                <w:tab w:val="num" w:pos="0"/>
                <w:tab w:val="num" w:pos="540"/>
              </w:tabs>
              <w:suppressAutoHyphens/>
              <w:jc w:val="both"/>
              <w:rPr>
                <w:sz w:val="20"/>
                <w:szCs w:val="20"/>
              </w:rPr>
            </w:pPr>
            <w:r w:rsidRPr="00550085">
              <w:rPr>
                <w:sz w:val="20"/>
                <w:szCs w:val="20"/>
              </w:rPr>
              <w:t>Цена договора включает в себя 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tc>
      </w:tr>
      <w:tr w:rsidR="00375BB2" w:rsidRPr="000C5200" w:rsidTr="00FE2446">
        <w:tc>
          <w:tcPr>
            <w:tcW w:w="516" w:type="dxa"/>
            <w:tcBorders>
              <w:top w:val="single" w:sz="4" w:space="0" w:color="auto"/>
              <w:left w:val="single" w:sz="4" w:space="0" w:color="auto"/>
              <w:bottom w:val="single" w:sz="4" w:space="0" w:color="auto"/>
              <w:right w:val="single" w:sz="4" w:space="0" w:color="auto"/>
            </w:tcBorders>
          </w:tcPr>
          <w:p w:rsidR="00375BB2" w:rsidRPr="00FE2446" w:rsidRDefault="00375BB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75BB2" w:rsidRPr="00FE2446" w:rsidRDefault="00375BB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75BB2" w:rsidRPr="00550085" w:rsidRDefault="00375BB2" w:rsidP="00375BB2">
            <w:pPr>
              <w:suppressAutoHyphens/>
              <w:ind w:left="34"/>
              <w:jc w:val="both"/>
              <w:rPr>
                <w:sz w:val="20"/>
                <w:szCs w:val="20"/>
              </w:rPr>
            </w:pPr>
            <w:r w:rsidRPr="00550085">
              <w:rPr>
                <w:sz w:val="20"/>
                <w:szCs w:val="20"/>
              </w:rPr>
              <w:t xml:space="preserve">Заказчик оплачивает фактически выполненные работы путем перечисления денежных средств на расчетный счет Исполнителя на основании подписанного Сторонами Акта сдачи-приемки выполненных работ (далее - Акт сдачи-приемки), с приложением Счета на оплату выполненных работ, в течение  </w:t>
            </w:r>
            <w:r>
              <w:rPr>
                <w:sz w:val="20"/>
                <w:szCs w:val="20"/>
              </w:rPr>
              <w:t>15</w:t>
            </w:r>
            <w:r w:rsidRPr="00550085">
              <w:rPr>
                <w:sz w:val="20"/>
                <w:szCs w:val="20"/>
              </w:rPr>
              <w:t xml:space="preserve"> (</w:t>
            </w:r>
            <w:r>
              <w:rPr>
                <w:sz w:val="20"/>
                <w:szCs w:val="20"/>
              </w:rPr>
              <w:t>пятнадцати</w:t>
            </w:r>
            <w:r w:rsidRPr="00550085">
              <w:rPr>
                <w:sz w:val="20"/>
                <w:szCs w:val="20"/>
              </w:rPr>
              <w:t xml:space="preserve">) </w:t>
            </w:r>
            <w:r>
              <w:rPr>
                <w:sz w:val="20"/>
                <w:szCs w:val="20"/>
              </w:rPr>
              <w:t>рабочих</w:t>
            </w:r>
            <w:r w:rsidRPr="00550085">
              <w:rPr>
                <w:sz w:val="20"/>
                <w:szCs w:val="20"/>
              </w:rPr>
              <w:t xml:space="preserve"> дней с даты подписания Заказчиком Акта сдачи-приемки.</w:t>
            </w:r>
            <w:r>
              <w:rPr>
                <w:strike/>
                <w:color w:val="FF0000"/>
                <w:sz w:val="20"/>
                <w:szCs w:val="20"/>
              </w:rPr>
              <w:t xml:space="preserve"> </w:t>
            </w:r>
            <w:r w:rsidRPr="00550085">
              <w:rPr>
                <w:sz w:val="20"/>
                <w:szCs w:val="20"/>
              </w:rPr>
              <w:t>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55705C" w:rsidRPr="00153113" w:rsidRDefault="0055705C" w:rsidP="0055705C">
            <w:pPr>
              <w:autoSpaceDE w:val="0"/>
              <w:autoSpaceDN w:val="0"/>
              <w:adjustRightInd w:val="0"/>
              <w:jc w:val="both"/>
              <w:rPr>
                <w:sz w:val="20"/>
                <w:szCs w:val="20"/>
              </w:rPr>
            </w:pPr>
            <w:r w:rsidRPr="00153113">
              <w:rPr>
                <w:sz w:val="20"/>
                <w:szCs w:val="20"/>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w:t>
            </w:r>
            <w:r w:rsidR="00CB6905" w:rsidRPr="00153113">
              <w:rPr>
                <w:sz w:val="20"/>
                <w:szCs w:val="20"/>
              </w:rPr>
              <w:t xml:space="preserve"> </w:t>
            </w:r>
            <w:r w:rsidRPr="00153113">
              <w:rPr>
                <w:sz w:val="20"/>
                <w:szCs w:val="20"/>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CB6905" w:rsidRPr="00153113">
              <w:rPr>
                <w:sz w:val="20"/>
                <w:szCs w:val="20"/>
              </w:rPr>
              <w:t>, или физические лица, не являющиеся индивидуальными предпринимателями и применяющим специальный налоговый режим "Налог на профессиональный доход"</w:t>
            </w:r>
            <w:r w:rsidRPr="00153113">
              <w:rPr>
                <w:sz w:val="20"/>
                <w:szCs w:val="20"/>
              </w:rPr>
              <w:t>.</w:t>
            </w:r>
          </w:p>
          <w:p w:rsidR="0055705C" w:rsidRPr="00153113" w:rsidRDefault="0055705C" w:rsidP="003D7C22">
            <w:pPr>
              <w:tabs>
                <w:tab w:val="left" w:pos="0"/>
                <w:tab w:val="right" w:pos="993"/>
              </w:tabs>
              <w:jc w:val="both"/>
              <w:rPr>
                <w:sz w:val="20"/>
                <w:szCs w:val="20"/>
              </w:rPr>
            </w:pPr>
            <w:r w:rsidRPr="00153113">
              <w:rPr>
                <w:b/>
                <w:sz w:val="20"/>
                <w:szCs w:val="20"/>
              </w:rPr>
              <w:t>Требования к участникам закупки:</w:t>
            </w:r>
          </w:p>
          <w:p w:rsidR="00487F7E" w:rsidRPr="00153113" w:rsidRDefault="00487F7E" w:rsidP="003D7C22">
            <w:pPr>
              <w:tabs>
                <w:tab w:val="left" w:pos="0"/>
                <w:tab w:val="right" w:pos="993"/>
              </w:tabs>
              <w:jc w:val="both"/>
              <w:rPr>
                <w:sz w:val="20"/>
                <w:szCs w:val="20"/>
              </w:rPr>
            </w:pPr>
            <w:r w:rsidRPr="00153113">
              <w:rPr>
                <w:sz w:val="20"/>
                <w:szCs w:val="20"/>
              </w:rPr>
              <w:t xml:space="preserve">1) </w:t>
            </w:r>
            <w:r w:rsidR="003D7C22" w:rsidRPr="00153113">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153113" w:rsidRDefault="00487F7E" w:rsidP="003C711B">
            <w:pPr>
              <w:tabs>
                <w:tab w:val="left" w:pos="0"/>
                <w:tab w:val="right" w:pos="993"/>
              </w:tabs>
              <w:jc w:val="both"/>
              <w:rPr>
                <w:sz w:val="20"/>
                <w:szCs w:val="20"/>
              </w:rPr>
            </w:pPr>
            <w:r w:rsidRPr="0015311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153113" w:rsidRDefault="00487F7E" w:rsidP="003C711B">
            <w:pPr>
              <w:tabs>
                <w:tab w:val="left" w:pos="0"/>
                <w:tab w:val="right" w:pos="993"/>
              </w:tabs>
              <w:jc w:val="both"/>
              <w:rPr>
                <w:sz w:val="20"/>
                <w:szCs w:val="20"/>
              </w:rPr>
            </w:pPr>
            <w:r w:rsidRPr="0015311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153113" w:rsidRDefault="00487F7E" w:rsidP="003C711B">
            <w:pPr>
              <w:tabs>
                <w:tab w:val="left" w:pos="0"/>
                <w:tab w:val="right" w:pos="993"/>
              </w:tabs>
              <w:jc w:val="both"/>
              <w:rPr>
                <w:sz w:val="20"/>
                <w:szCs w:val="20"/>
              </w:rPr>
            </w:pPr>
            <w:r w:rsidRPr="00153113">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153113">
              <w:rPr>
                <w:sz w:val="20"/>
                <w:szCs w:val="20"/>
              </w:rPr>
              <w:lastRenderedPageBreak/>
              <w:t>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153113" w:rsidRDefault="00487F7E" w:rsidP="003C711B">
            <w:pPr>
              <w:tabs>
                <w:tab w:val="left" w:pos="900"/>
                <w:tab w:val="right" w:pos="993"/>
              </w:tabs>
              <w:jc w:val="both"/>
              <w:rPr>
                <w:sz w:val="20"/>
                <w:szCs w:val="20"/>
              </w:rPr>
            </w:pPr>
            <w:r w:rsidRPr="0015311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153113" w:rsidRDefault="00487F7E" w:rsidP="003C711B">
            <w:pPr>
              <w:tabs>
                <w:tab w:val="left" w:pos="900"/>
                <w:tab w:val="right" w:pos="993"/>
              </w:tabs>
              <w:jc w:val="both"/>
              <w:rPr>
                <w:sz w:val="20"/>
                <w:szCs w:val="20"/>
              </w:rPr>
            </w:pPr>
            <w:r w:rsidRPr="0015311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153113" w:rsidRDefault="00487F7E" w:rsidP="003C711B">
            <w:pPr>
              <w:tabs>
                <w:tab w:val="left" w:pos="900"/>
                <w:tab w:val="right" w:pos="993"/>
              </w:tabs>
              <w:jc w:val="both"/>
              <w:rPr>
                <w:sz w:val="20"/>
                <w:szCs w:val="20"/>
              </w:rPr>
            </w:pPr>
            <w:r w:rsidRPr="0015311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153113" w:rsidRDefault="00487F7E" w:rsidP="003C711B">
            <w:pPr>
              <w:tabs>
                <w:tab w:val="left" w:pos="900"/>
                <w:tab w:val="right" w:pos="993"/>
              </w:tabs>
              <w:jc w:val="both"/>
              <w:rPr>
                <w:sz w:val="20"/>
                <w:szCs w:val="20"/>
              </w:rPr>
            </w:pPr>
            <w:r w:rsidRPr="0015311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153113" w:rsidRDefault="00487F7E" w:rsidP="003C711B">
            <w:pPr>
              <w:tabs>
                <w:tab w:val="left" w:pos="900"/>
                <w:tab w:val="right" w:pos="993"/>
              </w:tabs>
              <w:jc w:val="both"/>
              <w:rPr>
                <w:sz w:val="20"/>
                <w:szCs w:val="20"/>
              </w:rPr>
            </w:pPr>
            <w:r w:rsidRPr="0015311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153113" w:rsidRDefault="00E5500F" w:rsidP="002629E2">
            <w:pPr>
              <w:tabs>
                <w:tab w:val="left" w:pos="0"/>
              </w:tabs>
              <w:jc w:val="both"/>
              <w:rPr>
                <w:sz w:val="20"/>
                <w:szCs w:val="20"/>
              </w:rPr>
            </w:pPr>
            <w:r w:rsidRPr="00153113">
              <w:rPr>
                <w:sz w:val="20"/>
                <w:szCs w:val="20"/>
              </w:rPr>
              <w:t>10</w:t>
            </w:r>
            <w:r w:rsidR="00487F7E" w:rsidRPr="0015311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sidRPr="00153113">
              <w:rPr>
                <w:sz w:val="20"/>
                <w:szCs w:val="20"/>
              </w:rPr>
              <w:t>рственных и муниципальных нужд»;</w:t>
            </w:r>
          </w:p>
          <w:p w:rsidR="00CB6905" w:rsidRPr="00153113" w:rsidRDefault="00732CF3" w:rsidP="005F7808">
            <w:pPr>
              <w:autoSpaceDE w:val="0"/>
              <w:autoSpaceDN w:val="0"/>
              <w:adjustRightInd w:val="0"/>
              <w:jc w:val="both"/>
              <w:rPr>
                <w:sz w:val="20"/>
                <w:szCs w:val="20"/>
              </w:rPr>
            </w:pPr>
            <w:r w:rsidRPr="00153113">
              <w:rPr>
                <w:sz w:val="20"/>
                <w:szCs w:val="20"/>
              </w:rPr>
              <w:t xml:space="preserve">11) </w:t>
            </w:r>
            <w:r w:rsidR="005F7808" w:rsidRPr="00153113">
              <w:rPr>
                <w:sz w:val="20"/>
                <w:szCs w:val="20"/>
              </w:rPr>
              <w:t>наличие информации об участнике закупки в едином реестре субъектов малого и среднего предпринимательства</w:t>
            </w:r>
            <w:r w:rsidR="00CB6905" w:rsidRPr="00153113">
              <w:rPr>
                <w:sz w:val="20"/>
                <w:szCs w:val="20"/>
              </w:rPr>
              <w:t>;</w:t>
            </w:r>
          </w:p>
          <w:p w:rsidR="00732CF3" w:rsidRPr="00153113" w:rsidRDefault="00CB6905" w:rsidP="00A62E62">
            <w:pPr>
              <w:autoSpaceDE w:val="0"/>
              <w:autoSpaceDN w:val="0"/>
              <w:adjustRightInd w:val="0"/>
              <w:jc w:val="both"/>
              <w:rPr>
                <w:sz w:val="20"/>
                <w:szCs w:val="20"/>
              </w:rPr>
            </w:pPr>
            <w:r w:rsidRPr="00153113">
              <w:rPr>
                <w:sz w:val="20"/>
                <w:szCs w:val="20"/>
              </w:rPr>
              <w:t>12) наличие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r w:rsidR="005F7808" w:rsidRPr="00153113">
              <w:rPr>
                <w:sz w:val="20"/>
                <w:szCs w:val="20"/>
              </w:rPr>
              <w:t xml:space="preserve"> (для физического лица)</w:t>
            </w:r>
            <w:r w:rsidR="00732CF3" w:rsidRPr="00153113">
              <w:rPr>
                <w:sz w:val="20"/>
                <w:szCs w:val="20"/>
              </w:rPr>
              <w:t>.</w:t>
            </w:r>
          </w:p>
          <w:p w:rsidR="0055705C" w:rsidRPr="00153113" w:rsidRDefault="00487F7E" w:rsidP="00CB6905">
            <w:pPr>
              <w:tabs>
                <w:tab w:val="left" w:pos="0"/>
              </w:tabs>
              <w:jc w:val="both"/>
              <w:rPr>
                <w:sz w:val="18"/>
                <w:szCs w:val="18"/>
              </w:rPr>
            </w:pPr>
            <w:r w:rsidRPr="00153113">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153113">
              <w:rPr>
                <w:sz w:val="18"/>
                <w:szCs w:val="18"/>
              </w:rPr>
              <w:t xml:space="preserve">данным </w:t>
            </w:r>
            <w:r w:rsidRPr="00153113">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w:t>
            </w:r>
            <w:r w:rsidRPr="00FE2446">
              <w:rPr>
                <w:b/>
                <w:sz w:val="20"/>
                <w:szCs w:val="20"/>
              </w:rPr>
              <w:lastRenderedPageBreak/>
              <w:t>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375BB2">
            <w:pPr>
              <w:jc w:val="both"/>
              <w:rPr>
                <w:sz w:val="20"/>
                <w:szCs w:val="20"/>
              </w:rPr>
            </w:pPr>
            <w:r w:rsidRPr="001476B2">
              <w:rPr>
                <w:sz w:val="20"/>
                <w:szCs w:val="20"/>
              </w:rPr>
              <w:t>«</w:t>
            </w:r>
            <w:r w:rsidR="006844E4">
              <w:rPr>
                <w:sz w:val="20"/>
                <w:szCs w:val="20"/>
              </w:rPr>
              <w:t>0</w:t>
            </w:r>
            <w:r w:rsidR="00375BB2">
              <w:rPr>
                <w:sz w:val="20"/>
                <w:szCs w:val="20"/>
              </w:rPr>
              <w:t>4</w:t>
            </w:r>
            <w:r w:rsidR="00487F7E" w:rsidRPr="001476B2">
              <w:rPr>
                <w:sz w:val="20"/>
                <w:szCs w:val="20"/>
              </w:rPr>
              <w:t xml:space="preserve">» </w:t>
            </w:r>
            <w:r w:rsidR="00375BB2">
              <w:rPr>
                <w:sz w:val="20"/>
                <w:szCs w:val="20"/>
              </w:rPr>
              <w:t>марта</w:t>
            </w:r>
            <w:r w:rsidR="007C7A98">
              <w:rPr>
                <w:sz w:val="20"/>
                <w:szCs w:val="20"/>
              </w:rPr>
              <w:t xml:space="preserve"> </w:t>
            </w:r>
            <w:r w:rsidR="00487F7E" w:rsidRPr="00FE2446">
              <w:rPr>
                <w:sz w:val="20"/>
                <w:szCs w:val="20"/>
              </w:rPr>
              <w:t>20</w:t>
            </w:r>
            <w:r w:rsidR="00B21FBF">
              <w:rPr>
                <w:sz w:val="20"/>
                <w:szCs w:val="20"/>
              </w:rPr>
              <w:t>2</w:t>
            </w:r>
            <w:r w:rsidR="003E1530">
              <w:rPr>
                <w:sz w:val="20"/>
                <w:szCs w:val="20"/>
              </w:rPr>
              <w:t>1</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1476B2">
              <w:rPr>
                <w:b/>
                <w:sz w:val="20"/>
                <w:szCs w:val="20"/>
              </w:rPr>
              <w:t>«</w:t>
            </w:r>
            <w:r w:rsidR="001476B2" w:rsidRPr="001476B2">
              <w:rPr>
                <w:b/>
                <w:sz w:val="20"/>
                <w:szCs w:val="20"/>
              </w:rPr>
              <w:t>0</w:t>
            </w:r>
            <w:r w:rsidR="00375BB2">
              <w:rPr>
                <w:b/>
                <w:sz w:val="20"/>
                <w:szCs w:val="20"/>
              </w:rPr>
              <w:t>5</w:t>
            </w:r>
            <w:r w:rsidRPr="001476B2">
              <w:rPr>
                <w:b/>
                <w:sz w:val="20"/>
                <w:szCs w:val="20"/>
              </w:rPr>
              <w:t>»</w:t>
            </w:r>
            <w:r w:rsidR="007C7A98" w:rsidRPr="001476B2">
              <w:rPr>
                <w:b/>
                <w:sz w:val="20"/>
                <w:szCs w:val="20"/>
              </w:rPr>
              <w:t xml:space="preserve"> </w:t>
            </w:r>
            <w:r w:rsidR="00375BB2">
              <w:rPr>
                <w:b/>
                <w:sz w:val="20"/>
                <w:szCs w:val="20"/>
              </w:rPr>
              <w:t>марта</w:t>
            </w:r>
            <w:r w:rsidR="007C7A98">
              <w:rPr>
                <w:b/>
                <w:sz w:val="20"/>
                <w:szCs w:val="20"/>
              </w:rPr>
              <w:t xml:space="preserve"> </w:t>
            </w:r>
            <w:r w:rsidRPr="00485047">
              <w:rPr>
                <w:b/>
                <w:sz w:val="20"/>
                <w:szCs w:val="20"/>
              </w:rPr>
              <w:t>20</w:t>
            </w:r>
            <w:r w:rsidR="00B21FBF">
              <w:rPr>
                <w:b/>
                <w:sz w:val="20"/>
                <w:szCs w:val="20"/>
              </w:rPr>
              <w:t>2</w:t>
            </w:r>
            <w:r w:rsidR="003E1530">
              <w:rPr>
                <w:b/>
                <w:sz w:val="20"/>
                <w:szCs w:val="20"/>
              </w:rPr>
              <w:t>1</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375BB2">
            <w:pPr>
              <w:jc w:val="both"/>
              <w:rPr>
                <w:sz w:val="20"/>
                <w:szCs w:val="20"/>
              </w:rPr>
            </w:pPr>
            <w:r w:rsidRPr="00057DEF">
              <w:rPr>
                <w:b/>
                <w:sz w:val="20"/>
                <w:szCs w:val="20"/>
                <w:highlight w:val="yellow"/>
              </w:rPr>
              <w:t xml:space="preserve">Дата подведения итогов закупки: </w:t>
            </w:r>
            <w:r w:rsidR="00B3692E" w:rsidRPr="001476B2">
              <w:rPr>
                <w:b/>
                <w:sz w:val="20"/>
                <w:szCs w:val="20"/>
              </w:rPr>
              <w:t>«</w:t>
            </w:r>
            <w:r w:rsidR="001476B2" w:rsidRPr="001476B2">
              <w:rPr>
                <w:b/>
                <w:sz w:val="20"/>
                <w:szCs w:val="20"/>
              </w:rPr>
              <w:t>0</w:t>
            </w:r>
            <w:r w:rsidR="00375BB2">
              <w:rPr>
                <w:b/>
                <w:sz w:val="20"/>
                <w:szCs w:val="20"/>
              </w:rPr>
              <w:t>5</w:t>
            </w:r>
            <w:r w:rsidR="00B3692E" w:rsidRPr="001476B2">
              <w:rPr>
                <w:b/>
                <w:sz w:val="20"/>
                <w:szCs w:val="20"/>
              </w:rPr>
              <w:t xml:space="preserve">» </w:t>
            </w:r>
            <w:r w:rsidR="00375BB2">
              <w:rPr>
                <w:b/>
                <w:sz w:val="20"/>
                <w:szCs w:val="20"/>
              </w:rPr>
              <w:t>марта</w:t>
            </w:r>
            <w:r w:rsidR="00B3692E">
              <w:rPr>
                <w:b/>
                <w:sz w:val="20"/>
                <w:szCs w:val="20"/>
              </w:rPr>
              <w:t xml:space="preserve"> </w:t>
            </w:r>
            <w:r w:rsidR="00B3692E" w:rsidRPr="00485047">
              <w:rPr>
                <w:b/>
                <w:sz w:val="20"/>
                <w:szCs w:val="20"/>
              </w:rPr>
              <w:t>20</w:t>
            </w:r>
            <w:r w:rsidR="00B3692E">
              <w:rPr>
                <w:b/>
                <w:sz w:val="20"/>
                <w:szCs w:val="20"/>
              </w:rPr>
              <w:t>2</w:t>
            </w:r>
            <w:r w:rsidR="003E1530">
              <w:rPr>
                <w:b/>
                <w:sz w:val="20"/>
                <w:szCs w:val="20"/>
              </w:rPr>
              <w:t>1</w:t>
            </w:r>
            <w:r w:rsidR="00B3692E"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w:t>
            </w:r>
            <w:r w:rsidRPr="00FE2446">
              <w:rPr>
                <w:sz w:val="20"/>
                <w:szCs w:val="20"/>
              </w:rPr>
              <w:lastRenderedPageBreak/>
              <w:t>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321073">
            <w:pPr>
              <w:widowControl w:val="0"/>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476B2" w:rsidP="00E547AA">
            <w:pPr>
              <w:jc w:val="both"/>
              <w:rPr>
                <w:sz w:val="20"/>
                <w:szCs w:val="20"/>
              </w:rPr>
            </w:pPr>
            <w:r>
              <w:rPr>
                <w:sz w:val="20"/>
                <w:szCs w:val="20"/>
              </w:rPr>
              <w:t>Не установлено</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89600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89600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89600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w:t>
            </w:r>
            <w:r w:rsidRPr="00F52E72">
              <w:rPr>
                <w:sz w:val="20"/>
                <w:szCs w:val="20"/>
                <w:highlight w:val="yellow"/>
              </w:rPr>
              <w:lastRenderedPageBreak/>
              <w:t>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50CF7">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w:t>
            </w:r>
            <w:r w:rsidRPr="00FE2446">
              <w:rPr>
                <w:bCs/>
                <w:sz w:val="20"/>
                <w:szCs w:val="20"/>
              </w:rPr>
              <w:lastRenderedPageBreak/>
              <w:t xml:space="preserve">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w:t>
            </w:r>
            <w:r w:rsidRPr="00FE2446">
              <w:rPr>
                <w:bCs/>
                <w:sz w:val="20"/>
                <w:szCs w:val="20"/>
              </w:rPr>
              <w:lastRenderedPageBreak/>
              <w:t>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olor w:val="auto"/>
                <w:sz w:val="19"/>
                <w:szCs w:val="19"/>
              </w:rPr>
              <w:t xml:space="preserve">Заказчик, приемочная комиссия отказывают в приемке результатов договора в случае </w:t>
            </w:r>
            <w:r w:rsidRPr="00375BB2">
              <w:rPr>
                <w:rFonts w:ascii="Times New Roman" w:hAnsi="Times New Roman"/>
                <w:color w:val="auto"/>
                <w:sz w:val="19"/>
                <w:szCs w:val="19"/>
              </w:rPr>
              <w:lastRenderedPageBreak/>
              <w:t>несоответствия представленных результатов условиям договора</w:t>
            </w:r>
            <w:r w:rsidR="00E408D4" w:rsidRPr="00375BB2">
              <w:rPr>
                <w:rFonts w:ascii="Times New Roman" w:hAnsi="Times New Roman"/>
                <w:color w:val="auto"/>
                <w:sz w:val="19"/>
                <w:szCs w:val="19"/>
              </w:rPr>
              <w:t xml:space="preserve">. </w:t>
            </w:r>
            <w:r w:rsidR="00E408D4" w:rsidRPr="00375BB2">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75BB2"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П</w:t>
            </w:r>
            <w:r w:rsidR="00EF4DF9" w:rsidRPr="00375BB2">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75BB2">
              <w:rPr>
                <w:rFonts w:ascii="Times New Roman" w:hAnsi="Times New Roman" w:cs="Times New Roman"/>
                <w:color w:val="auto"/>
                <w:sz w:val="19"/>
                <w:szCs w:val="19"/>
              </w:rPr>
              <w:t>.</w:t>
            </w:r>
          </w:p>
          <w:p w:rsidR="00B63070" w:rsidRPr="00375BB2"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375BB2">
              <w:rPr>
                <w:rFonts w:ascii="Times New Roman" w:hAnsi="Times New Roman" w:cs="Times New Roman"/>
                <w:b/>
                <w:color w:val="auto"/>
                <w:sz w:val="19"/>
                <w:szCs w:val="19"/>
                <w:u w:val="single"/>
              </w:rPr>
              <w:t>Случаи изменения существенных условий договора:</w:t>
            </w:r>
          </w:p>
          <w:p w:rsidR="00890D79" w:rsidRPr="00375BB2" w:rsidRDefault="003E1530"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1)</w:t>
            </w:r>
            <w:r w:rsidR="00890D79" w:rsidRPr="00375BB2">
              <w:rPr>
                <w:rFonts w:ascii="Times New Roman" w:hAnsi="Times New Roman" w:cs="Times New Roman"/>
                <w:color w:val="auto"/>
                <w:sz w:val="19"/>
                <w:szCs w:val="19"/>
              </w:rPr>
              <w:t xml:space="preserve"> </w:t>
            </w:r>
            <w:r w:rsidRPr="00375BB2">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530" w:rsidRPr="00375BB2" w:rsidRDefault="00890D79" w:rsidP="00890D79">
            <w:pPr>
              <w:pStyle w:val="ac"/>
              <w:shd w:val="clear" w:color="auto" w:fill="FFFFFF"/>
              <w:tabs>
                <w:tab w:val="left" w:pos="709"/>
                <w:tab w:val="left" w:pos="1985"/>
              </w:tabs>
              <w:spacing w:after="0" w:line="100" w:lineRule="atLeast"/>
              <w:ind w:left="34"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2) </w:t>
            </w:r>
            <w:r w:rsidR="003E1530" w:rsidRPr="00375BB2">
              <w:rPr>
                <w:rFonts w:ascii="Times New Roman" w:hAnsi="Times New Roman" w:cs="Times New Roman"/>
                <w:color w:val="auto"/>
                <w:sz w:val="19"/>
                <w:szCs w:val="19"/>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3</w:t>
            </w:r>
            <w:r w:rsidR="003E1530" w:rsidRPr="00375BB2">
              <w:rPr>
                <w:rFonts w:ascii="Times New Roman" w:hAnsi="Times New Roman" w:cs="Times New Roman"/>
                <w:color w:val="auto"/>
                <w:sz w:val="19"/>
                <w:szCs w:val="19"/>
              </w:rPr>
              <w:t>)</w:t>
            </w:r>
            <w:r w:rsidRPr="00375BB2">
              <w:rPr>
                <w:rFonts w:ascii="Times New Roman" w:hAnsi="Times New Roman" w:cs="Times New Roman"/>
                <w:color w:val="auto"/>
                <w:sz w:val="19"/>
                <w:szCs w:val="19"/>
              </w:rPr>
              <w:t xml:space="preserve"> </w:t>
            </w:r>
            <w:r w:rsidR="003E1530" w:rsidRPr="00375BB2">
              <w:rPr>
                <w:rFonts w:ascii="Times New Roman" w:hAnsi="Times New Roman" w:cs="Times New Roman"/>
                <w:color w:val="auto"/>
                <w:sz w:val="19"/>
                <w:szCs w:val="19"/>
              </w:rPr>
              <w:t>изменение в соответствии с законодательством Российской Федерации регулируемых цен (тарифов) на товары, работы, услуги;</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4</w:t>
            </w:r>
            <w:r w:rsidR="003E1530" w:rsidRPr="00375BB2">
              <w:rPr>
                <w:rFonts w:ascii="Times New Roman" w:hAnsi="Times New Roman" w:cs="Times New Roman"/>
                <w:color w:val="auto"/>
                <w:sz w:val="19"/>
                <w:szCs w:val="19"/>
              </w:rPr>
              <w:t>)</w:t>
            </w:r>
            <w:r w:rsidRPr="00375BB2">
              <w:rPr>
                <w:rFonts w:ascii="Times New Roman" w:hAnsi="Times New Roman" w:cs="Times New Roman"/>
                <w:color w:val="auto"/>
                <w:sz w:val="19"/>
                <w:szCs w:val="19"/>
              </w:rPr>
              <w:t xml:space="preserve"> </w:t>
            </w:r>
            <w:r w:rsidR="003E1530" w:rsidRPr="00375BB2">
              <w:rPr>
                <w:rFonts w:ascii="Times New Roman" w:hAnsi="Times New Roman" w:cs="Times New Roman"/>
                <w:color w:val="auto"/>
                <w:sz w:val="19"/>
                <w:szCs w:val="19"/>
              </w:rPr>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5</w:t>
            </w:r>
            <w:r w:rsidR="003E1530" w:rsidRPr="00375BB2">
              <w:rPr>
                <w:rFonts w:ascii="Times New Roman" w:hAnsi="Times New Roman" w:cs="Times New Roman"/>
                <w:color w:val="auto"/>
                <w:sz w:val="19"/>
                <w:szCs w:val="19"/>
              </w:rPr>
              <w:t>)</w:t>
            </w:r>
            <w:r w:rsidRPr="00375BB2">
              <w:rPr>
                <w:rFonts w:ascii="Times New Roman" w:hAnsi="Times New Roman" w:cs="Times New Roman"/>
                <w:color w:val="auto"/>
                <w:sz w:val="19"/>
                <w:szCs w:val="19"/>
              </w:rPr>
              <w:t xml:space="preserve"> </w:t>
            </w:r>
            <w:r w:rsidR="003E1530" w:rsidRPr="00375BB2">
              <w:rPr>
                <w:rFonts w:ascii="Times New Roman" w:hAnsi="Times New Roman" w:cs="Times New Roman"/>
                <w:color w:val="auto"/>
                <w:sz w:val="19"/>
                <w:szCs w:val="19"/>
              </w:rPr>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6</w:t>
            </w:r>
            <w:r w:rsidR="003E1530" w:rsidRPr="00375BB2">
              <w:rPr>
                <w:rFonts w:ascii="Times New Roman" w:hAnsi="Times New Roman" w:cs="Times New Roman"/>
                <w:color w:val="auto"/>
                <w:sz w:val="19"/>
                <w:szCs w:val="19"/>
              </w:rPr>
              <w:t>)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3E1530" w:rsidRPr="00375BB2" w:rsidRDefault="00890D79" w:rsidP="00890D79">
            <w:pPr>
              <w:pStyle w:val="ac"/>
              <w:shd w:val="clear" w:color="auto" w:fill="FFFFFF"/>
              <w:tabs>
                <w:tab w:val="left" w:pos="709"/>
                <w:tab w:val="left" w:pos="1985"/>
              </w:tabs>
              <w:spacing w:after="0" w:line="100" w:lineRule="atLeast"/>
              <w:ind w:firstLine="176"/>
              <w:jc w:val="both"/>
              <w:rPr>
                <w:rFonts w:ascii="Times New Roman" w:hAnsi="Times New Roman"/>
                <w:sz w:val="19"/>
                <w:szCs w:val="19"/>
              </w:rPr>
            </w:pPr>
            <w:r w:rsidRPr="00375BB2">
              <w:rPr>
                <w:rFonts w:ascii="Times New Roman" w:hAnsi="Times New Roman" w:cs="Times New Roman"/>
                <w:color w:val="auto"/>
                <w:sz w:val="19"/>
                <w:szCs w:val="19"/>
              </w:rPr>
              <w:t>7</w:t>
            </w:r>
            <w:r w:rsidR="003E1530" w:rsidRPr="00375BB2">
              <w:rPr>
                <w:rFonts w:ascii="Times New Roman" w:hAnsi="Times New Roman" w:cs="Times New Roman"/>
                <w:color w:val="auto"/>
                <w:sz w:val="19"/>
                <w:szCs w:val="19"/>
              </w:rPr>
              <w:t xml:space="preserve">) </w:t>
            </w:r>
            <w:r w:rsidR="003E1530" w:rsidRPr="00375BB2">
              <w:rPr>
                <w:rFonts w:ascii="Times New Roman" w:hAnsi="Times New Roman"/>
                <w:sz w:val="19"/>
                <w:szCs w:val="19"/>
              </w:rPr>
              <w:t xml:space="preserve">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w:t>
            </w:r>
            <w:r w:rsidR="003E1530" w:rsidRPr="00375BB2">
              <w:rPr>
                <w:rFonts w:ascii="Times New Roman" w:hAnsi="Times New Roman"/>
                <w:sz w:val="19"/>
                <w:szCs w:val="19"/>
              </w:rPr>
              <w:lastRenderedPageBreak/>
              <w:t>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487F7E" w:rsidRPr="00375BB2" w:rsidRDefault="00890D79" w:rsidP="00890D79">
            <w:pPr>
              <w:pStyle w:val="ac"/>
              <w:shd w:val="clear" w:color="auto" w:fill="FFFFFF"/>
              <w:tabs>
                <w:tab w:val="left" w:pos="709"/>
                <w:tab w:val="left" w:pos="1310"/>
              </w:tabs>
              <w:spacing w:after="0" w:line="100" w:lineRule="atLeast"/>
              <w:ind w:firstLine="176"/>
              <w:jc w:val="both"/>
              <w:rPr>
                <w:rFonts w:ascii="Times New Roman" w:hAnsi="Times New Roman" w:cs="Times New Roman"/>
                <w:color w:val="auto"/>
                <w:sz w:val="19"/>
                <w:szCs w:val="19"/>
              </w:rPr>
            </w:pPr>
            <w:r w:rsidRPr="00375BB2">
              <w:rPr>
                <w:rFonts w:ascii="Times New Roman" w:hAnsi="Times New Roman"/>
                <w:sz w:val="19"/>
                <w:szCs w:val="19"/>
              </w:rPr>
              <w:t>8</w:t>
            </w:r>
            <w:r w:rsidR="003E1530" w:rsidRPr="00375BB2">
              <w:rPr>
                <w:rFonts w:ascii="Times New Roman" w:hAnsi="Times New Roman"/>
                <w:sz w:val="19"/>
                <w:szCs w:val="19"/>
              </w:rPr>
              <w:t xml:space="preserve">) </w:t>
            </w:r>
            <w:r w:rsidR="003E1530" w:rsidRPr="00375BB2">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r w:rsidR="00487F7E" w:rsidRPr="00375BB2">
              <w:rPr>
                <w:rFonts w:ascii="Times New Roman" w:hAnsi="Times New Roman" w:cs="Times New Roman"/>
                <w:color w:val="auto"/>
                <w:sz w:val="19"/>
                <w:szCs w:val="19"/>
              </w:rPr>
              <w:t>.</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375BB2">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75BB2"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75BB2"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75BB2"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75BB2"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375BB2">
              <w:rPr>
                <w:rFonts w:ascii="Times New Roman" w:hAnsi="Times New Roman" w:cs="Times New Roman"/>
                <w:color w:val="auto"/>
                <w:sz w:val="19"/>
                <w:szCs w:val="19"/>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75BB2" w:rsidRDefault="00487F7E" w:rsidP="00D30108">
            <w:pPr>
              <w:pStyle w:val="ac"/>
              <w:shd w:val="clear" w:color="auto" w:fill="FFFFFF"/>
              <w:tabs>
                <w:tab w:val="left" w:pos="709"/>
                <w:tab w:val="left" w:pos="1134"/>
                <w:tab w:val="left" w:pos="1985"/>
              </w:tabs>
              <w:spacing w:after="0" w:line="100" w:lineRule="atLeast"/>
              <w:jc w:val="both"/>
              <w:rPr>
                <w:sz w:val="19"/>
                <w:szCs w:val="19"/>
                <w:highlight w:val="yellow"/>
              </w:rPr>
            </w:pPr>
            <w:r w:rsidRPr="00375BB2">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1476B2">
        <w:trPr>
          <w:trHeight w:val="1758"/>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1476B2">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1476B2" w:rsidRDefault="00D30108" w:rsidP="001476B2">
            <w:pPr>
              <w:pStyle w:val="ac"/>
              <w:shd w:val="clear" w:color="auto" w:fill="FFFFFF"/>
              <w:tabs>
                <w:tab w:val="left" w:pos="709"/>
                <w:tab w:val="left" w:pos="1701"/>
              </w:tabs>
              <w:spacing w:after="0" w:line="240" w:lineRule="auto"/>
              <w:jc w:val="both"/>
              <w:rPr>
                <w:sz w:val="19"/>
                <w:szCs w:val="19"/>
                <w:highlight w:val="yellow"/>
              </w:rPr>
            </w:pPr>
            <w:r w:rsidRPr="001476B2">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1476B2">
              <w:rPr>
                <w:rFonts w:ascii="Times New Roman" w:eastAsia="Calibri" w:hAnsi="Times New Roman" w:cs="Times New Roman"/>
                <w:color w:val="auto"/>
                <w:sz w:val="19"/>
                <w:szCs w:val="19"/>
              </w:rPr>
              <w:t xml:space="preserve"> и</w:t>
            </w:r>
            <w:r w:rsidRPr="001476B2">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1476B2">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476B2">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1476B2" w:rsidRDefault="00D30108" w:rsidP="001476B2">
            <w:pPr>
              <w:pStyle w:val="ac"/>
              <w:shd w:val="clear" w:color="auto" w:fill="FFFFFF"/>
              <w:tabs>
                <w:tab w:val="left" w:pos="709"/>
                <w:tab w:val="left" w:pos="1701"/>
              </w:tabs>
              <w:spacing w:after="0" w:line="240" w:lineRule="auto"/>
              <w:jc w:val="both"/>
              <w:rPr>
                <w:sz w:val="19"/>
                <w:szCs w:val="19"/>
              </w:rPr>
            </w:pPr>
            <w:r w:rsidRPr="001476B2">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476B2">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2D1A13" w:rsidRDefault="00487F7E" w:rsidP="001476B2">
            <w:pPr>
              <w:jc w:val="both"/>
              <w:rPr>
                <w:sz w:val="19"/>
                <w:szCs w:val="19"/>
              </w:rPr>
            </w:pPr>
            <w:r w:rsidRPr="002D1A13">
              <w:rPr>
                <w:sz w:val="19"/>
                <w:szCs w:val="19"/>
              </w:rPr>
              <w:t>Установлены в проекте договора, являющегося неотъемлемой частью Извещения.</w:t>
            </w:r>
          </w:p>
        </w:tc>
      </w:tr>
    </w:tbl>
    <w:p w:rsidR="00506F70" w:rsidRDefault="00506F70"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375BB2" w:rsidRDefault="00375BB2"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375BB2">
        <w:rPr>
          <w:b/>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75BB2">
        <w:rPr>
          <w:b/>
          <w:kern w:val="32"/>
          <w:sz w:val="20"/>
          <w:szCs w:val="20"/>
        </w:rPr>
        <w:t>050-21</w:t>
      </w:r>
      <w:r w:rsidR="00A863A1">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375BB2">
        <w:rPr>
          <w:b/>
          <w:bCs/>
          <w:sz w:val="20"/>
        </w:rPr>
        <w:t>выполнение работ по подключению лабораторного анализатора для обеспечения выгрузки результатов исследований в Информационную систему L2</w:t>
      </w:r>
      <w:r w:rsidR="00634522">
        <w:rPr>
          <w:b/>
          <w:bCs/>
          <w:sz w:val="20"/>
        </w:rPr>
        <w:t xml:space="preserve"> </w:t>
      </w:r>
    </w:p>
    <w:tbl>
      <w:tblPr>
        <w:tblW w:w="10233" w:type="dxa"/>
        <w:tblInd w:w="108" w:type="dxa"/>
        <w:tblLayout w:type="fixed"/>
        <w:tblLook w:val="04A0"/>
      </w:tblPr>
      <w:tblGrid>
        <w:gridCol w:w="534"/>
        <w:gridCol w:w="1451"/>
        <w:gridCol w:w="5386"/>
        <w:gridCol w:w="879"/>
        <w:gridCol w:w="850"/>
        <w:gridCol w:w="1133"/>
      </w:tblGrid>
      <w:tr w:rsidR="003D7C22" w:rsidRPr="005A07FA" w:rsidTr="001476B2">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5F2D6A">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930FD6">
            <w:pPr>
              <w:rPr>
                <w:b/>
                <w:color w:val="000000"/>
                <w:sz w:val="20"/>
                <w:szCs w:val="20"/>
              </w:rPr>
            </w:pPr>
            <w:r w:rsidRPr="008E58F6">
              <w:rPr>
                <w:b/>
                <w:sz w:val="20"/>
                <w:szCs w:val="20"/>
              </w:rPr>
              <w:t>Н</w:t>
            </w:r>
            <w:r w:rsidR="003D7C22" w:rsidRPr="008E58F6">
              <w:rPr>
                <w:b/>
                <w:sz w:val="20"/>
                <w:szCs w:val="20"/>
              </w:rPr>
              <w:t>аименование товара</w:t>
            </w:r>
            <w:r w:rsidR="00890D79">
              <w:rPr>
                <w:b/>
                <w:sz w:val="20"/>
                <w:szCs w:val="20"/>
              </w:rPr>
              <w:t>, работ, услуг</w:t>
            </w:r>
          </w:p>
        </w:tc>
        <w:tc>
          <w:tcPr>
            <w:tcW w:w="5386" w:type="dxa"/>
            <w:tcBorders>
              <w:top w:val="single" w:sz="4" w:space="0" w:color="auto"/>
              <w:left w:val="nil"/>
              <w:bottom w:val="single" w:sz="4" w:space="0" w:color="auto"/>
              <w:right w:val="single" w:sz="4" w:space="0" w:color="auto"/>
            </w:tcBorders>
            <w:vAlign w:val="center"/>
          </w:tcPr>
          <w:p w:rsidR="003D7C22" w:rsidRPr="008E58F6" w:rsidRDefault="003D7C22" w:rsidP="00E31969">
            <w:pPr>
              <w:jc w:val="center"/>
              <w:rPr>
                <w:b/>
                <w:color w:val="000000"/>
                <w:sz w:val="20"/>
                <w:szCs w:val="20"/>
              </w:rPr>
            </w:pPr>
            <w:r w:rsidRPr="008E58F6">
              <w:rPr>
                <w:b/>
                <w:color w:val="000000"/>
                <w:sz w:val="20"/>
                <w:szCs w:val="20"/>
              </w:rPr>
              <w:t>Характеристик</w:t>
            </w:r>
            <w:r w:rsidR="00E31969">
              <w:rPr>
                <w:b/>
                <w:color w:val="000000"/>
                <w:sz w:val="20"/>
                <w:szCs w:val="20"/>
              </w:rPr>
              <w:t>а</w:t>
            </w:r>
            <w:r w:rsidRPr="008E58F6">
              <w:rPr>
                <w:b/>
                <w:color w:val="000000"/>
                <w:sz w:val="20"/>
                <w:szCs w:val="20"/>
              </w:rPr>
              <w:t xml:space="preserve"> товара</w:t>
            </w:r>
            <w:r w:rsidR="00890D79">
              <w:rPr>
                <w:b/>
                <w:color w:val="000000"/>
                <w:sz w:val="20"/>
                <w:szCs w:val="20"/>
              </w:rPr>
              <w:t>, работ, услуг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135C48">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2D1A13" w:rsidRPr="00C37CF6" w:rsidTr="001476B2">
        <w:trPr>
          <w:trHeight w:val="132"/>
        </w:trPr>
        <w:tc>
          <w:tcPr>
            <w:tcW w:w="534" w:type="dxa"/>
            <w:tcBorders>
              <w:top w:val="single" w:sz="4" w:space="0" w:color="auto"/>
              <w:left w:val="single" w:sz="4" w:space="0" w:color="auto"/>
              <w:bottom w:val="single" w:sz="4" w:space="0" w:color="auto"/>
              <w:right w:val="nil"/>
            </w:tcBorders>
            <w:shd w:val="clear" w:color="auto" w:fill="auto"/>
          </w:tcPr>
          <w:p w:rsidR="002D1A13" w:rsidRPr="00D64E15" w:rsidRDefault="002D1A13" w:rsidP="002D1A13">
            <w:pPr>
              <w:rPr>
                <w:sz w:val="20"/>
                <w:szCs w:val="20"/>
              </w:rPr>
            </w:pPr>
            <w:r w:rsidRPr="00D64E15">
              <w:rPr>
                <w:sz w:val="20"/>
                <w:szCs w:val="20"/>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2D1A13" w:rsidRPr="00D64E15" w:rsidRDefault="00375BB2" w:rsidP="002D1A13">
            <w:pPr>
              <w:rPr>
                <w:sz w:val="20"/>
                <w:szCs w:val="20"/>
              </w:rPr>
            </w:pPr>
            <w:r>
              <w:rPr>
                <w:color w:val="000000"/>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r w:rsidR="006844E4" w:rsidRPr="00D64E15">
              <w:rPr>
                <w:sz w:val="20"/>
                <w:szCs w:val="20"/>
              </w:rPr>
              <w:t xml:space="preserve"> </w:t>
            </w:r>
          </w:p>
          <w:p w:rsidR="002D1A13" w:rsidRPr="00D64E15" w:rsidRDefault="002D1A13" w:rsidP="002D1A13">
            <w:pPr>
              <w:rPr>
                <w:sz w:val="20"/>
                <w:szCs w:val="20"/>
              </w:rPr>
            </w:pPr>
          </w:p>
        </w:tc>
        <w:tc>
          <w:tcPr>
            <w:tcW w:w="5386" w:type="dxa"/>
            <w:tcBorders>
              <w:top w:val="single" w:sz="4" w:space="0" w:color="auto"/>
              <w:left w:val="nil"/>
              <w:bottom w:val="single" w:sz="4" w:space="0" w:color="auto"/>
              <w:right w:val="single" w:sz="4" w:space="0" w:color="auto"/>
            </w:tcBorders>
          </w:tcPr>
          <w:p w:rsidR="001F1056" w:rsidRPr="001F1056" w:rsidRDefault="001F1056" w:rsidP="001F1056">
            <w:pPr>
              <w:ind w:firstLine="317"/>
              <w:rPr>
                <w:sz w:val="20"/>
                <w:szCs w:val="20"/>
              </w:rPr>
            </w:pPr>
            <w:r w:rsidRPr="001F1056">
              <w:rPr>
                <w:color w:val="000000"/>
                <w:sz w:val="20"/>
                <w:szCs w:val="20"/>
              </w:rPr>
              <w:t xml:space="preserve">Выполнение работ по подключению лабораторного анализатора </w:t>
            </w:r>
            <w:r w:rsidRPr="001F1056">
              <w:rPr>
                <w:color w:val="000000"/>
                <w:sz w:val="20"/>
                <w:szCs w:val="20"/>
                <w:lang w:val="en-US"/>
              </w:rPr>
              <w:t>Beckman</w:t>
            </w:r>
            <w:r w:rsidRPr="001F1056">
              <w:rPr>
                <w:color w:val="000000"/>
                <w:sz w:val="20"/>
                <w:szCs w:val="20"/>
              </w:rPr>
              <w:t xml:space="preserve"> </w:t>
            </w:r>
            <w:r w:rsidRPr="001F1056">
              <w:rPr>
                <w:color w:val="000000"/>
                <w:sz w:val="20"/>
                <w:szCs w:val="20"/>
                <w:lang w:val="en-US"/>
              </w:rPr>
              <w:t>Coulter</w:t>
            </w:r>
            <w:r w:rsidRPr="001F1056">
              <w:rPr>
                <w:color w:val="000000"/>
                <w:sz w:val="20"/>
                <w:szCs w:val="20"/>
              </w:rPr>
              <w:t xml:space="preserve"> </w:t>
            </w:r>
            <w:r w:rsidRPr="001F1056">
              <w:rPr>
                <w:color w:val="000000"/>
                <w:sz w:val="20"/>
                <w:szCs w:val="20"/>
                <w:lang w:val="en-US"/>
              </w:rPr>
              <w:t>DxH</w:t>
            </w:r>
            <w:r w:rsidRPr="001F1056">
              <w:rPr>
                <w:color w:val="000000"/>
                <w:sz w:val="20"/>
                <w:szCs w:val="20"/>
              </w:rPr>
              <w:t>500 для обеспечения выгрузки результатов исследований в Информационную систему L2</w:t>
            </w:r>
            <w:r w:rsidRPr="001F1056">
              <w:rPr>
                <w:sz w:val="20"/>
                <w:szCs w:val="20"/>
              </w:rPr>
              <w:t>.</w:t>
            </w:r>
          </w:p>
          <w:p w:rsidR="001F1056" w:rsidRPr="001F1056" w:rsidRDefault="001F1056" w:rsidP="0089600E">
            <w:pPr>
              <w:numPr>
                <w:ilvl w:val="0"/>
                <w:numId w:val="4"/>
              </w:numPr>
              <w:tabs>
                <w:tab w:val="left" w:pos="523"/>
                <w:tab w:val="left" w:pos="993"/>
              </w:tabs>
              <w:ind w:left="0" w:firstLine="317"/>
              <w:contextualSpacing/>
              <w:jc w:val="both"/>
              <w:rPr>
                <w:b/>
                <w:color w:val="000000"/>
                <w:sz w:val="20"/>
                <w:szCs w:val="20"/>
              </w:rPr>
            </w:pPr>
            <w:r w:rsidRPr="001F1056">
              <w:rPr>
                <w:b/>
                <w:color w:val="000000"/>
                <w:sz w:val="20"/>
                <w:szCs w:val="20"/>
              </w:rPr>
              <w:t>Описание программного обеспечения, установленного у заказчика.</w:t>
            </w:r>
          </w:p>
          <w:p w:rsidR="001F1056" w:rsidRPr="001F1056" w:rsidRDefault="001F1056" w:rsidP="001F1056">
            <w:pPr>
              <w:ind w:firstLine="709"/>
              <w:contextualSpacing/>
              <w:jc w:val="both"/>
              <w:rPr>
                <w:color w:val="000000"/>
                <w:sz w:val="20"/>
                <w:szCs w:val="20"/>
              </w:rPr>
            </w:pPr>
            <w:r w:rsidRPr="001F1056">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3" w:history="1">
              <w:r w:rsidRPr="001F1056">
                <w:rPr>
                  <w:color w:val="000000"/>
                  <w:sz w:val="20"/>
                  <w:szCs w:val="20"/>
                  <w:u w:val="single"/>
                </w:rPr>
                <w:t>https://github.com/moodpulse/l2</w:t>
              </w:r>
            </w:hyperlink>
            <w:r w:rsidRPr="001F1056">
              <w:rPr>
                <w:sz w:val="20"/>
                <w:szCs w:val="20"/>
              </w:rPr>
              <w:t>.</w:t>
            </w:r>
          </w:p>
          <w:p w:rsidR="001F1056" w:rsidRPr="001F1056" w:rsidRDefault="001F1056" w:rsidP="0089600E">
            <w:pPr>
              <w:numPr>
                <w:ilvl w:val="1"/>
                <w:numId w:val="5"/>
              </w:numPr>
              <w:ind w:left="0" w:firstLine="317"/>
              <w:contextualSpacing/>
              <w:jc w:val="both"/>
              <w:rPr>
                <w:color w:val="000000"/>
                <w:sz w:val="20"/>
                <w:szCs w:val="20"/>
              </w:rPr>
            </w:pPr>
            <w:r w:rsidRPr="001F1056">
              <w:rPr>
                <w:color w:val="000000"/>
                <w:sz w:val="20"/>
                <w:szCs w:val="20"/>
              </w:rPr>
              <w:t>Состав Информационной системы L2:</w:t>
            </w:r>
          </w:p>
          <w:p w:rsidR="001F1056" w:rsidRPr="001F1056" w:rsidRDefault="001F1056" w:rsidP="0089600E">
            <w:pPr>
              <w:numPr>
                <w:ilvl w:val="0"/>
                <w:numId w:val="6"/>
              </w:numPr>
              <w:ind w:left="0" w:firstLine="317"/>
              <w:contextualSpacing/>
              <w:jc w:val="both"/>
              <w:rPr>
                <w:color w:val="000000"/>
                <w:sz w:val="20"/>
                <w:szCs w:val="20"/>
              </w:rPr>
            </w:pPr>
            <w:r w:rsidRPr="001F1056">
              <w:rPr>
                <w:color w:val="000000"/>
                <w:sz w:val="20"/>
                <w:szCs w:val="20"/>
              </w:rPr>
              <w:t>Сервер – 1 шт.;</w:t>
            </w:r>
          </w:p>
          <w:p w:rsidR="001F1056" w:rsidRPr="001F1056" w:rsidRDefault="001F1056" w:rsidP="0089600E">
            <w:pPr>
              <w:numPr>
                <w:ilvl w:val="0"/>
                <w:numId w:val="6"/>
              </w:numPr>
              <w:ind w:left="0" w:firstLine="317"/>
              <w:contextualSpacing/>
              <w:jc w:val="both"/>
              <w:rPr>
                <w:color w:val="000000"/>
                <w:sz w:val="20"/>
                <w:szCs w:val="20"/>
              </w:rPr>
            </w:pPr>
            <w:r w:rsidRPr="001F1056">
              <w:rPr>
                <w:color w:val="000000"/>
                <w:sz w:val="20"/>
                <w:szCs w:val="20"/>
              </w:rPr>
              <w:t>Операционная система сервера – ubuntuserver 18.04;</w:t>
            </w:r>
          </w:p>
          <w:p w:rsidR="001F1056" w:rsidRPr="001F1056" w:rsidRDefault="001F1056" w:rsidP="0089600E">
            <w:pPr>
              <w:numPr>
                <w:ilvl w:val="0"/>
                <w:numId w:val="6"/>
              </w:numPr>
              <w:tabs>
                <w:tab w:val="left" w:pos="284"/>
              </w:tabs>
              <w:ind w:left="0" w:firstLine="317"/>
              <w:contextualSpacing/>
              <w:jc w:val="both"/>
              <w:rPr>
                <w:color w:val="000000"/>
                <w:sz w:val="20"/>
                <w:szCs w:val="20"/>
              </w:rPr>
            </w:pPr>
            <w:r w:rsidRPr="001F1056">
              <w:rPr>
                <w:color w:val="000000"/>
                <w:sz w:val="20"/>
                <w:szCs w:val="20"/>
              </w:rPr>
              <w:t>СУБД – PostgreSQL 10;</w:t>
            </w:r>
          </w:p>
          <w:p w:rsidR="001F1056" w:rsidRPr="001F1056" w:rsidRDefault="001F1056" w:rsidP="0089600E">
            <w:pPr>
              <w:numPr>
                <w:ilvl w:val="0"/>
                <w:numId w:val="6"/>
              </w:numPr>
              <w:tabs>
                <w:tab w:val="left" w:pos="284"/>
              </w:tabs>
              <w:ind w:left="0" w:firstLine="317"/>
              <w:contextualSpacing/>
              <w:jc w:val="both"/>
              <w:rPr>
                <w:color w:val="000000"/>
                <w:sz w:val="20"/>
                <w:szCs w:val="20"/>
              </w:rPr>
            </w:pPr>
            <w:r w:rsidRPr="001F1056">
              <w:rPr>
                <w:color w:val="000000"/>
                <w:sz w:val="20"/>
                <w:szCs w:val="20"/>
              </w:rPr>
              <w:t>Структура – клиент-серверная, технология – Web;</w:t>
            </w:r>
          </w:p>
          <w:p w:rsidR="001F1056" w:rsidRPr="001F1056" w:rsidRDefault="001F1056" w:rsidP="0089600E">
            <w:pPr>
              <w:numPr>
                <w:ilvl w:val="0"/>
                <w:numId w:val="6"/>
              </w:numPr>
              <w:tabs>
                <w:tab w:val="left" w:pos="284"/>
              </w:tabs>
              <w:ind w:left="0" w:firstLine="317"/>
              <w:contextualSpacing/>
              <w:jc w:val="both"/>
              <w:rPr>
                <w:color w:val="000000"/>
                <w:sz w:val="20"/>
                <w:szCs w:val="20"/>
              </w:rPr>
            </w:pPr>
            <w:r w:rsidRPr="001F1056">
              <w:rPr>
                <w:color w:val="000000"/>
                <w:sz w:val="20"/>
                <w:szCs w:val="20"/>
              </w:rPr>
              <w:t>Количество автоматизированных рабочих мест - неограниченно (Свободная лицензия);</w:t>
            </w:r>
          </w:p>
          <w:p w:rsidR="001F1056" w:rsidRPr="001F1056" w:rsidRDefault="001F1056" w:rsidP="001F1056">
            <w:pPr>
              <w:ind w:firstLine="317"/>
              <w:rPr>
                <w:color w:val="000000"/>
                <w:sz w:val="20"/>
                <w:szCs w:val="20"/>
              </w:rPr>
            </w:pPr>
            <w:r w:rsidRPr="001F1056">
              <w:rPr>
                <w:color w:val="000000"/>
                <w:sz w:val="20"/>
                <w:szCs w:val="20"/>
              </w:rPr>
              <w:t>Операционная система, используемая на автоматизированных рабочих местах – семейства Gnu/Linux, MS Windows;</w:t>
            </w:r>
          </w:p>
          <w:p w:rsidR="001F1056" w:rsidRPr="001F1056" w:rsidRDefault="001F1056" w:rsidP="001F1056">
            <w:pPr>
              <w:shd w:val="clear" w:color="auto" w:fill="FFFFFF"/>
              <w:ind w:firstLine="317"/>
              <w:jc w:val="both"/>
              <w:rPr>
                <w:b/>
                <w:sz w:val="20"/>
                <w:szCs w:val="20"/>
              </w:rPr>
            </w:pPr>
            <w:r w:rsidRPr="001F1056">
              <w:rPr>
                <w:b/>
                <w:sz w:val="20"/>
                <w:szCs w:val="20"/>
              </w:rPr>
              <w:t>2.1 Требования к функциональной части:</w:t>
            </w:r>
          </w:p>
          <w:p w:rsidR="001F1056" w:rsidRPr="001F1056" w:rsidRDefault="001F1056" w:rsidP="0089600E">
            <w:pPr>
              <w:numPr>
                <w:ilvl w:val="0"/>
                <w:numId w:val="7"/>
              </w:numPr>
              <w:ind w:left="0" w:firstLine="317"/>
              <w:contextualSpacing/>
              <w:jc w:val="both"/>
              <w:rPr>
                <w:sz w:val="20"/>
                <w:szCs w:val="20"/>
              </w:rPr>
            </w:pPr>
            <w:r w:rsidRPr="001F1056">
              <w:rPr>
                <w:sz w:val="20"/>
                <w:szCs w:val="20"/>
              </w:rPr>
              <w:t>Одновременное количество пользователей до 1000 человек;</w:t>
            </w:r>
          </w:p>
          <w:p w:rsidR="001F1056" w:rsidRPr="001F1056" w:rsidRDefault="001F1056" w:rsidP="0089600E">
            <w:pPr>
              <w:numPr>
                <w:ilvl w:val="0"/>
                <w:numId w:val="7"/>
              </w:numPr>
              <w:ind w:left="0" w:firstLine="317"/>
              <w:contextualSpacing/>
              <w:jc w:val="both"/>
              <w:rPr>
                <w:sz w:val="20"/>
                <w:szCs w:val="20"/>
              </w:rPr>
            </w:pPr>
            <w:r w:rsidRPr="001F1056">
              <w:rPr>
                <w:sz w:val="20"/>
                <w:szCs w:val="20"/>
              </w:rPr>
              <w:t>Работа должна осуществляться через Web-браузер (Google</w:t>
            </w:r>
            <w:r w:rsidRPr="001F1056">
              <w:rPr>
                <w:sz w:val="20"/>
                <w:szCs w:val="20"/>
                <w:lang w:val="en-US"/>
              </w:rPr>
              <w:t>Chrome</w:t>
            </w:r>
            <w:r w:rsidRPr="001F1056">
              <w:rPr>
                <w:sz w:val="20"/>
                <w:szCs w:val="20"/>
              </w:rPr>
              <w:t xml:space="preserve"> версии не ниже </w:t>
            </w:r>
            <w:r w:rsidRPr="001F1056">
              <w:rPr>
                <w:sz w:val="20"/>
                <w:szCs w:val="20"/>
                <w:lang w:val="en-US"/>
              </w:rPr>
              <w:t>v</w:t>
            </w:r>
            <w:r w:rsidRPr="001F1056">
              <w:rPr>
                <w:sz w:val="20"/>
                <w:szCs w:val="20"/>
              </w:rPr>
              <w:t xml:space="preserve">.75, или </w:t>
            </w:r>
            <w:r w:rsidRPr="001F1056">
              <w:rPr>
                <w:sz w:val="20"/>
                <w:szCs w:val="20"/>
                <w:lang w:val="en-US"/>
              </w:rPr>
              <w:t>Mozilla</w:t>
            </w:r>
            <w:r w:rsidRPr="001F1056">
              <w:rPr>
                <w:sz w:val="20"/>
                <w:szCs w:val="20"/>
              </w:rPr>
              <w:t xml:space="preserve">Firefox версии не ниже </w:t>
            </w:r>
            <w:r w:rsidRPr="001F1056">
              <w:rPr>
                <w:sz w:val="20"/>
                <w:szCs w:val="20"/>
                <w:lang w:val="en-US"/>
              </w:rPr>
              <w:t>v</w:t>
            </w:r>
            <w:r w:rsidRPr="001F1056">
              <w:rPr>
                <w:sz w:val="20"/>
                <w:szCs w:val="20"/>
              </w:rPr>
              <w:t>.67);</w:t>
            </w:r>
          </w:p>
          <w:p w:rsidR="001F1056" w:rsidRPr="001F1056" w:rsidRDefault="001F1056" w:rsidP="0089600E">
            <w:pPr>
              <w:numPr>
                <w:ilvl w:val="0"/>
                <w:numId w:val="7"/>
              </w:numPr>
              <w:ind w:left="0" w:firstLine="317"/>
              <w:jc w:val="both"/>
              <w:rPr>
                <w:sz w:val="20"/>
                <w:szCs w:val="20"/>
              </w:rPr>
            </w:pPr>
            <w:r w:rsidRPr="001F1056">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1F1056">
              <w:rPr>
                <w:rFonts w:eastAsia="Arial"/>
                <w:sz w:val="20"/>
                <w:szCs w:val="20"/>
              </w:rPr>
              <w:t>.</w:t>
            </w:r>
          </w:p>
          <w:p w:rsidR="001F1056" w:rsidRPr="001F1056" w:rsidRDefault="001F1056" w:rsidP="001F1056">
            <w:pPr>
              <w:ind w:firstLine="317"/>
              <w:rPr>
                <w:b/>
                <w:sz w:val="20"/>
                <w:szCs w:val="20"/>
              </w:rPr>
            </w:pPr>
            <w:r w:rsidRPr="001F1056">
              <w:rPr>
                <w:b/>
                <w:sz w:val="20"/>
                <w:szCs w:val="20"/>
              </w:rPr>
              <w:t>2.2 Требования к подключению лабораторного анализатора для выгрузки результатов исследований в информационную си</w:t>
            </w:r>
            <w:r w:rsidRPr="001F1056">
              <w:rPr>
                <w:b/>
                <w:sz w:val="20"/>
                <w:szCs w:val="20"/>
                <w:lang w:val="en-US"/>
              </w:rPr>
              <w:t>c</w:t>
            </w:r>
            <w:r w:rsidRPr="001F1056">
              <w:rPr>
                <w:b/>
                <w:sz w:val="20"/>
                <w:szCs w:val="20"/>
              </w:rPr>
              <w:t xml:space="preserve">тему </w:t>
            </w:r>
            <w:r w:rsidRPr="001F1056">
              <w:rPr>
                <w:b/>
                <w:sz w:val="20"/>
                <w:szCs w:val="20"/>
                <w:lang w:val="en-US"/>
              </w:rPr>
              <w:t>L</w:t>
            </w:r>
            <w:r w:rsidRPr="001F1056">
              <w:rPr>
                <w:b/>
                <w:sz w:val="20"/>
                <w:szCs w:val="20"/>
              </w:rPr>
              <w:t>2.</w:t>
            </w:r>
          </w:p>
          <w:p w:rsidR="001F1056" w:rsidRPr="001F1056" w:rsidRDefault="001F1056" w:rsidP="001F1056">
            <w:pPr>
              <w:ind w:firstLine="317"/>
              <w:rPr>
                <w:sz w:val="20"/>
                <w:szCs w:val="20"/>
              </w:rPr>
            </w:pPr>
            <w:r w:rsidRPr="001F1056">
              <w:rPr>
                <w:sz w:val="20"/>
                <w:szCs w:val="20"/>
              </w:rPr>
              <w:t>Перечень оборудования для автоматической отправки уже выполненных результатов исследований в информационную систему L2:</w:t>
            </w:r>
          </w:p>
          <w:p w:rsidR="002D1A13" w:rsidRPr="001F1056" w:rsidRDefault="001F1056" w:rsidP="0089600E">
            <w:pPr>
              <w:pStyle w:val="ad"/>
              <w:numPr>
                <w:ilvl w:val="0"/>
                <w:numId w:val="8"/>
              </w:numPr>
              <w:suppressAutoHyphens w:val="0"/>
              <w:spacing w:after="0" w:line="240" w:lineRule="auto"/>
              <w:ind w:left="0" w:firstLine="317"/>
              <w:jc w:val="both"/>
              <w:rPr>
                <w:sz w:val="20"/>
                <w:szCs w:val="20"/>
              </w:rPr>
            </w:pPr>
            <w:r w:rsidRPr="001F1056">
              <w:rPr>
                <w:rFonts w:ascii="Times New Roman" w:hAnsi="Times New Roman" w:cs="Times New Roman"/>
                <w:color w:val="000000"/>
                <w:sz w:val="20"/>
                <w:szCs w:val="20"/>
                <w:lang w:val="en-US" w:eastAsia="ru-RU"/>
              </w:rPr>
              <w:t>Beckman</w:t>
            </w:r>
            <w:r w:rsidRPr="001F1056">
              <w:rPr>
                <w:rFonts w:ascii="Times New Roman" w:hAnsi="Times New Roman" w:cs="Times New Roman"/>
                <w:color w:val="000000"/>
                <w:sz w:val="20"/>
                <w:szCs w:val="20"/>
                <w:lang w:eastAsia="ru-RU"/>
              </w:rPr>
              <w:t xml:space="preserve"> </w:t>
            </w:r>
            <w:r w:rsidRPr="001F1056">
              <w:rPr>
                <w:rFonts w:ascii="Times New Roman" w:hAnsi="Times New Roman" w:cs="Times New Roman"/>
                <w:color w:val="000000"/>
                <w:sz w:val="20"/>
                <w:szCs w:val="20"/>
                <w:lang w:val="en-US" w:eastAsia="ru-RU"/>
              </w:rPr>
              <w:t>Coulter</w:t>
            </w:r>
            <w:r w:rsidRPr="001F1056">
              <w:rPr>
                <w:rFonts w:ascii="Times New Roman" w:hAnsi="Times New Roman" w:cs="Times New Roman"/>
                <w:color w:val="000000"/>
                <w:sz w:val="20"/>
                <w:szCs w:val="20"/>
                <w:lang w:eastAsia="ru-RU"/>
              </w:rPr>
              <w:t xml:space="preserve"> </w:t>
            </w:r>
            <w:r w:rsidRPr="001F1056">
              <w:rPr>
                <w:rFonts w:ascii="Times New Roman" w:hAnsi="Times New Roman" w:cs="Times New Roman"/>
                <w:color w:val="000000"/>
                <w:sz w:val="20"/>
                <w:szCs w:val="20"/>
                <w:lang w:val="en-US" w:eastAsia="ru-RU"/>
              </w:rPr>
              <w:t>DxH</w:t>
            </w:r>
            <w:r w:rsidRPr="001F1056">
              <w:rPr>
                <w:rFonts w:ascii="Times New Roman" w:hAnsi="Times New Roman" w:cs="Times New Roman"/>
                <w:color w:val="000000"/>
                <w:sz w:val="20"/>
                <w:szCs w:val="20"/>
                <w:lang w:eastAsia="ru-RU"/>
              </w:rPr>
              <w:t>500 (1 шт.) - подключение к локальной сети обеспечивает Заказчик.</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2D1A13" w:rsidRPr="00D64E15" w:rsidRDefault="001F1056" w:rsidP="002D1A13">
            <w:pPr>
              <w:jc w:val="center"/>
              <w:rPr>
                <w:sz w:val="20"/>
                <w:szCs w:val="20"/>
              </w:rPr>
            </w:pPr>
            <w:r>
              <w:rPr>
                <w:sz w:val="20"/>
                <w:szCs w:val="20"/>
              </w:rPr>
              <w:t>Усл.ед.</w:t>
            </w:r>
          </w:p>
        </w:tc>
        <w:tc>
          <w:tcPr>
            <w:tcW w:w="850" w:type="dxa"/>
            <w:tcBorders>
              <w:top w:val="single" w:sz="4" w:space="0" w:color="auto"/>
              <w:left w:val="nil"/>
              <w:bottom w:val="single" w:sz="4" w:space="0" w:color="auto"/>
              <w:right w:val="single" w:sz="4" w:space="0" w:color="auto"/>
            </w:tcBorders>
            <w:shd w:val="clear" w:color="auto" w:fill="auto"/>
          </w:tcPr>
          <w:p w:rsidR="002D1A13" w:rsidRPr="00D64E15" w:rsidRDefault="001F1056" w:rsidP="002D1A13">
            <w:pPr>
              <w:jc w:val="center"/>
              <w:rPr>
                <w:sz w:val="20"/>
                <w:szCs w:val="20"/>
              </w:rPr>
            </w:pPr>
            <w:r>
              <w:rPr>
                <w:sz w:val="20"/>
                <w:szCs w:val="20"/>
              </w:rPr>
              <w:t>1</w:t>
            </w:r>
          </w:p>
        </w:tc>
        <w:tc>
          <w:tcPr>
            <w:tcW w:w="1133" w:type="dxa"/>
            <w:tcBorders>
              <w:top w:val="single" w:sz="4" w:space="0" w:color="auto"/>
              <w:left w:val="nil"/>
              <w:bottom w:val="single" w:sz="4" w:space="0" w:color="auto"/>
              <w:right w:val="single" w:sz="4" w:space="0" w:color="auto"/>
            </w:tcBorders>
          </w:tcPr>
          <w:p w:rsidR="002D1A13" w:rsidRPr="00C37CF6" w:rsidRDefault="001F1056" w:rsidP="006A3CE2">
            <w:pPr>
              <w:jc w:val="center"/>
              <w:rPr>
                <w:sz w:val="20"/>
                <w:szCs w:val="20"/>
              </w:rPr>
            </w:pPr>
            <w:r>
              <w:rPr>
                <w:sz w:val="20"/>
                <w:szCs w:val="20"/>
              </w:rPr>
              <w:t>80000,00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D5D5F" w:rsidRDefault="00FD5D5F" w:rsidP="00FD5D5F">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6F43CA" w:rsidRDefault="006F43CA" w:rsidP="00B8322C">
      <w:pPr>
        <w:jc w:val="right"/>
        <w:rPr>
          <w:rFonts w:ascii="Cuprum" w:hAnsi="Cuprum" w:cs="Tahoma"/>
          <w:b/>
          <w:bCs/>
          <w:sz w:val="20"/>
          <w:szCs w:val="20"/>
        </w:rPr>
      </w:pPr>
    </w:p>
    <w:p w:rsidR="001F1056" w:rsidRDefault="001F1056" w:rsidP="00B8322C">
      <w:pPr>
        <w:jc w:val="right"/>
        <w:rPr>
          <w:rFonts w:ascii="Cuprum" w:hAnsi="Cuprum" w:cs="Tahoma"/>
          <w:b/>
          <w:bCs/>
          <w:sz w:val="20"/>
          <w:szCs w:val="20"/>
        </w:rPr>
      </w:pPr>
    </w:p>
    <w:p w:rsidR="001F1056" w:rsidRDefault="001F105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375BB2">
        <w:rPr>
          <w:b/>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9D07DD" w:rsidRDefault="00B8322C" w:rsidP="00B8322C">
      <w:pPr>
        <w:jc w:val="right"/>
        <w:outlineLvl w:val="1"/>
        <w:rPr>
          <w:b/>
          <w:bCs/>
          <w:sz w:val="20"/>
          <w:szCs w:val="20"/>
        </w:rPr>
      </w:pPr>
      <w:r w:rsidRPr="009D07DD">
        <w:rPr>
          <w:b/>
          <w:kern w:val="32"/>
          <w:sz w:val="20"/>
          <w:szCs w:val="20"/>
        </w:rPr>
        <w:t xml:space="preserve">№ </w:t>
      </w:r>
      <w:r w:rsidR="00375BB2">
        <w:rPr>
          <w:b/>
          <w:kern w:val="32"/>
          <w:sz w:val="20"/>
          <w:szCs w:val="20"/>
        </w:rPr>
        <w:t>050-21</w:t>
      </w:r>
      <w:r w:rsidR="00A863A1" w:rsidRPr="009D07DD">
        <w:rPr>
          <w:b/>
          <w:kern w:val="32"/>
          <w:sz w:val="20"/>
          <w:szCs w:val="20"/>
        </w:rPr>
        <w:t xml:space="preserve"> </w:t>
      </w:r>
    </w:p>
    <w:p w:rsidR="00694F14" w:rsidRPr="009D07DD" w:rsidRDefault="00694F14" w:rsidP="00694F14">
      <w:pPr>
        <w:outlineLvl w:val="1"/>
        <w:rPr>
          <w:b/>
          <w:kern w:val="32"/>
          <w:sz w:val="20"/>
          <w:szCs w:val="20"/>
        </w:rPr>
      </w:pPr>
      <w:r w:rsidRPr="009D07DD">
        <w:rPr>
          <w:b/>
          <w:kern w:val="32"/>
          <w:sz w:val="20"/>
          <w:szCs w:val="20"/>
        </w:rPr>
        <w:t>ПРОЕКТ</w:t>
      </w:r>
    </w:p>
    <w:p w:rsidR="00060FEB" w:rsidRPr="002D56C2" w:rsidRDefault="00060FEB" w:rsidP="00060FEB">
      <w:pPr>
        <w:pStyle w:val="af"/>
        <w:widowControl w:val="0"/>
        <w:rPr>
          <w:sz w:val="19"/>
          <w:szCs w:val="19"/>
        </w:rPr>
      </w:pPr>
      <w:r w:rsidRPr="009D07DD">
        <w:rPr>
          <w:sz w:val="19"/>
          <w:szCs w:val="19"/>
        </w:rPr>
        <w:t xml:space="preserve">Договор № </w:t>
      </w:r>
      <w:r w:rsidR="00375BB2">
        <w:rPr>
          <w:sz w:val="19"/>
          <w:szCs w:val="19"/>
        </w:rPr>
        <w:t>050-21</w:t>
      </w:r>
    </w:p>
    <w:p w:rsidR="00060FEB" w:rsidRPr="002D56C2" w:rsidRDefault="00060FEB" w:rsidP="00060FEB">
      <w:pPr>
        <w:widowControl w:val="0"/>
        <w:jc w:val="center"/>
        <w:rPr>
          <w:b/>
          <w:bCs/>
          <w:sz w:val="19"/>
          <w:szCs w:val="19"/>
        </w:rPr>
      </w:pPr>
      <w:r w:rsidRPr="002D56C2">
        <w:rPr>
          <w:b/>
          <w:bCs/>
          <w:sz w:val="19"/>
          <w:szCs w:val="19"/>
        </w:rPr>
        <w:t xml:space="preserve">на </w:t>
      </w:r>
      <w:r w:rsidR="00375BB2">
        <w:rPr>
          <w:b/>
          <w:bCs/>
          <w:sz w:val="19"/>
          <w:szCs w:val="19"/>
        </w:rPr>
        <w:t>выполнение работ по подключению лабораторного анализатора для обеспечения выгрузки результатов исследований в Информационную систему L2</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B22D6F">
        <w:rPr>
          <w:b/>
          <w:sz w:val="19"/>
          <w:szCs w:val="19"/>
        </w:rPr>
        <w:tab/>
      </w:r>
      <w:r w:rsidR="00B22D6F">
        <w:rPr>
          <w:b/>
          <w:sz w:val="19"/>
          <w:szCs w:val="19"/>
        </w:rPr>
        <w:tab/>
      </w:r>
      <w:r w:rsidRPr="002D56C2">
        <w:rPr>
          <w:b/>
          <w:sz w:val="19"/>
          <w:szCs w:val="19"/>
        </w:rPr>
        <w:t>«___»  _____________  20</w:t>
      </w:r>
      <w:r w:rsidR="00E24B2A">
        <w:rPr>
          <w:b/>
          <w:sz w:val="19"/>
          <w:szCs w:val="19"/>
        </w:rPr>
        <w:t>2</w:t>
      </w:r>
      <w:r w:rsidR="00890D79">
        <w:rPr>
          <w:b/>
          <w:sz w:val="19"/>
          <w:szCs w:val="19"/>
        </w:rPr>
        <w:t>1</w:t>
      </w:r>
      <w:r w:rsidRPr="002D56C2">
        <w:rPr>
          <w:b/>
          <w:sz w:val="19"/>
          <w:szCs w:val="19"/>
        </w:rPr>
        <w:t xml:space="preserve">г. </w:t>
      </w:r>
    </w:p>
    <w:p w:rsidR="00060FEB" w:rsidRPr="002D56C2" w:rsidRDefault="00060FEB" w:rsidP="00060FEB">
      <w:pPr>
        <w:jc w:val="both"/>
        <w:rPr>
          <w:b/>
          <w:sz w:val="19"/>
          <w:szCs w:val="19"/>
        </w:rPr>
      </w:pPr>
    </w:p>
    <w:p w:rsidR="000E2F75" w:rsidRPr="002F62AF" w:rsidRDefault="000E2F75" w:rsidP="000E2F75">
      <w:pPr>
        <w:jc w:val="both"/>
        <w:rPr>
          <w:sz w:val="19"/>
          <w:szCs w:val="19"/>
        </w:rPr>
      </w:pPr>
      <w:r w:rsidRPr="002F62AF">
        <w:rPr>
          <w:b/>
          <w:sz w:val="19"/>
          <w:szCs w:val="19"/>
        </w:rPr>
        <w:t>Областное государственное автономное учреждение здравоохранения «Иркутская городская клиническая больница №8»</w:t>
      </w:r>
      <w:r w:rsidRPr="002F62AF">
        <w:rPr>
          <w:sz w:val="19"/>
          <w:szCs w:val="19"/>
        </w:rPr>
        <w:t xml:space="preserve">, именуемое в дальнейшем  </w:t>
      </w:r>
      <w:r w:rsidRPr="002F62AF">
        <w:rPr>
          <w:b/>
          <w:sz w:val="19"/>
          <w:szCs w:val="19"/>
        </w:rPr>
        <w:t xml:space="preserve">Заказчик, </w:t>
      </w:r>
      <w:r w:rsidRPr="002F62AF">
        <w:rPr>
          <w:sz w:val="19"/>
          <w:szCs w:val="19"/>
        </w:rPr>
        <w:t>в лице главного врача Есевой Ж</w:t>
      </w:r>
      <w:r w:rsidR="00492996" w:rsidRPr="002F62AF">
        <w:rPr>
          <w:sz w:val="19"/>
          <w:szCs w:val="19"/>
        </w:rPr>
        <w:t xml:space="preserve">анны </w:t>
      </w:r>
      <w:r w:rsidRPr="002F62AF">
        <w:rPr>
          <w:sz w:val="19"/>
          <w:szCs w:val="19"/>
        </w:rPr>
        <w:t>В</w:t>
      </w:r>
      <w:r w:rsidR="00492996" w:rsidRPr="002F62AF">
        <w:rPr>
          <w:sz w:val="19"/>
          <w:szCs w:val="19"/>
        </w:rPr>
        <w:t>ладимировны</w:t>
      </w:r>
      <w:r w:rsidRPr="002F62AF">
        <w:rPr>
          <w:sz w:val="19"/>
          <w:szCs w:val="19"/>
        </w:rPr>
        <w:t xml:space="preserve">, действующего на основании Устава, с одной стороны, и </w:t>
      </w:r>
      <w:r w:rsidRPr="002F62AF">
        <w:rPr>
          <w:b/>
          <w:sz w:val="19"/>
          <w:szCs w:val="19"/>
        </w:rPr>
        <w:t>_______________________________,</w:t>
      </w:r>
      <w:r w:rsidRPr="002F62AF">
        <w:rPr>
          <w:sz w:val="19"/>
          <w:szCs w:val="19"/>
        </w:rPr>
        <w:t xml:space="preserve"> именуемый  в дальнейшем  </w:t>
      </w:r>
      <w:r w:rsidR="009D07DD" w:rsidRPr="002F62AF">
        <w:rPr>
          <w:b/>
          <w:sz w:val="19"/>
          <w:szCs w:val="19"/>
        </w:rPr>
        <w:t>Исполнитель</w:t>
      </w:r>
      <w:r w:rsidRPr="002F62AF">
        <w:rPr>
          <w:sz w:val="19"/>
          <w:szCs w:val="19"/>
        </w:rPr>
        <w:t>, в лице  ________________________</w:t>
      </w:r>
      <w:r w:rsidRPr="002F62AF">
        <w:rPr>
          <w:b/>
          <w:sz w:val="19"/>
          <w:szCs w:val="19"/>
        </w:rPr>
        <w:t>,</w:t>
      </w:r>
      <w:r w:rsidRPr="002F62AF">
        <w:rPr>
          <w:sz w:val="19"/>
          <w:szCs w:val="19"/>
        </w:rPr>
        <w:t xml:space="preserve"> действующего на основании ______________, с другой стороны, </w:t>
      </w:r>
      <w:r w:rsidR="00492996" w:rsidRPr="002F62AF">
        <w:rPr>
          <w:sz w:val="19"/>
          <w:szCs w:val="19"/>
        </w:rPr>
        <w:t xml:space="preserve">в дальнейшем совместно именуемые Стороны, </w:t>
      </w:r>
      <w:r w:rsidRPr="002F62AF">
        <w:rPr>
          <w:sz w:val="19"/>
          <w:szCs w:val="19"/>
        </w:rPr>
        <w:t xml:space="preserve">на основании  результатов определения Поставщика путем проведения запроса котировок в электронной </w:t>
      </w:r>
      <w:r w:rsidR="00E51D10" w:rsidRPr="002F62AF">
        <w:rPr>
          <w:sz w:val="19"/>
          <w:szCs w:val="19"/>
        </w:rPr>
        <w:t>форме</w:t>
      </w:r>
      <w:r w:rsidR="00E51D10" w:rsidRPr="002F62AF">
        <w:rPr>
          <w:kern w:val="32"/>
          <w:sz w:val="19"/>
          <w:szCs w:val="19"/>
        </w:rPr>
        <w:t>,</w:t>
      </w:r>
      <w:r w:rsidR="004411FE" w:rsidRPr="002F62AF">
        <w:rPr>
          <w:kern w:val="32"/>
          <w:sz w:val="19"/>
          <w:szCs w:val="19"/>
        </w:rPr>
        <w:t xml:space="preserve"> </w:t>
      </w:r>
      <w:r w:rsidR="00E51D10" w:rsidRPr="002F62AF">
        <w:rPr>
          <w:kern w:val="32"/>
          <w:sz w:val="19"/>
          <w:szCs w:val="19"/>
          <w:highlight w:val="yellow"/>
        </w:rPr>
        <w:t>участниками которого могут являться только субъекты малого и среднего предпринимательства</w:t>
      </w:r>
      <w:r w:rsidR="00890D79" w:rsidRPr="002F62AF">
        <w:rPr>
          <w:kern w:val="32"/>
          <w:sz w:val="19"/>
          <w:szCs w:val="19"/>
        </w:rPr>
        <w:t xml:space="preserve"> </w:t>
      </w:r>
      <w:r w:rsidR="00492996" w:rsidRPr="002F62AF">
        <w:rPr>
          <w:sz w:val="19"/>
          <w:szCs w:val="19"/>
        </w:rPr>
        <w:t>(</w:t>
      </w:r>
      <w:r w:rsidRPr="002F62AF">
        <w:rPr>
          <w:sz w:val="19"/>
          <w:szCs w:val="19"/>
        </w:rPr>
        <w:t>протокол  _____________________________ № ____ от _____________</w:t>
      </w:r>
      <w:r w:rsidR="00492996" w:rsidRPr="002F62AF">
        <w:rPr>
          <w:sz w:val="19"/>
          <w:szCs w:val="19"/>
        </w:rPr>
        <w:t>),</w:t>
      </w:r>
      <w:r w:rsidRPr="002F62AF">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9D07DD" w:rsidP="009D07DD">
      <w:pPr>
        <w:pStyle w:val="3"/>
        <w:tabs>
          <w:tab w:val="left" w:pos="720"/>
        </w:tabs>
        <w:ind w:left="720"/>
        <w:jc w:val="center"/>
        <w:rPr>
          <w:rFonts w:ascii="Times New Roman" w:hAnsi="Times New Roman"/>
          <w:b/>
          <w:sz w:val="19"/>
          <w:szCs w:val="19"/>
        </w:rPr>
      </w:pPr>
      <w:r>
        <w:rPr>
          <w:rFonts w:ascii="Times New Roman" w:hAnsi="Times New Roman"/>
          <w:b/>
          <w:sz w:val="19"/>
          <w:szCs w:val="19"/>
        </w:rPr>
        <w:t xml:space="preserve">1. </w:t>
      </w:r>
      <w:r w:rsidR="000E2F75" w:rsidRPr="002D56C2">
        <w:rPr>
          <w:rFonts w:ascii="Times New Roman" w:hAnsi="Times New Roman"/>
          <w:b/>
          <w:sz w:val="19"/>
          <w:szCs w:val="19"/>
        </w:rPr>
        <w:t>ПРЕДМЕТ ДОГОВОРА</w:t>
      </w:r>
    </w:p>
    <w:p w:rsidR="009D07DD" w:rsidRPr="009D07DD" w:rsidRDefault="009D07DD" w:rsidP="009D07DD">
      <w:pPr>
        <w:jc w:val="both"/>
        <w:rPr>
          <w:sz w:val="19"/>
          <w:szCs w:val="19"/>
        </w:rPr>
      </w:pPr>
      <w:r w:rsidRPr="009D07DD">
        <w:rPr>
          <w:sz w:val="19"/>
          <w:szCs w:val="19"/>
        </w:rPr>
        <w:t xml:space="preserve">1.1. Заказчик поручает, а Исполнитель принимает на себя обязательства на </w:t>
      </w:r>
      <w:r w:rsidR="00375BB2">
        <w:rPr>
          <w:sz w:val="19"/>
          <w:szCs w:val="19"/>
        </w:rPr>
        <w:t>выполнение работ по подключению лабораторного анализатора для обеспечения выгрузки результатов исследований в Информационную систему L2</w:t>
      </w:r>
      <w:r w:rsidRPr="009D07DD">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07DD" w:rsidRPr="009D07DD" w:rsidRDefault="009D07DD" w:rsidP="009D07DD">
      <w:pPr>
        <w:jc w:val="both"/>
        <w:rPr>
          <w:sz w:val="19"/>
          <w:szCs w:val="19"/>
        </w:rPr>
      </w:pPr>
      <w:r w:rsidRPr="009D07DD">
        <w:rPr>
          <w:color w:val="000000"/>
          <w:sz w:val="19"/>
          <w:szCs w:val="19"/>
        </w:rPr>
        <w:t xml:space="preserve">1.2. </w:t>
      </w:r>
      <w:r w:rsidRPr="009D07DD">
        <w:rPr>
          <w:sz w:val="19"/>
          <w:szCs w:val="19"/>
        </w:rPr>
        <w:t xml:space="preserve">Место </w:t>
      </w:r>
      <w:r w:rsidR="001F1056">
        <w:rPr>
          <w:sz w:val="19"/>
          <w:szCs w:val="19"/>
        </w:rPr>
        <w:t>выполнения работ</w:t>
      </w:r>
      <w:r w:rsidRPr="009D07DD">
        <w:rPr>
          <w:sz w:val="19"/>
          <w:szCs w:val="19"/>
        </w:rPr>
        <w:t xml:space="preserve">: г. Иркутск: </w:t>
      </w:r>
      <w:r w:rsidR="001F1056">
        <w:rPr>
          <w:sz w:val="19"/>
          <w:szCs w:val="19"/>
        </w:rPr>
        <w:t>ул. Баумана, 214А</w:t>
      </w:r>
      <w:r w:rsidRPr="009D07DD">
        <w:rPr>
          <w:sz w:val="19"/>
          <w:szCs w:val="19"/>
        </w:rPr>
        <w:t xml:space="preserve">. </w:t>
      </w:r>
    </w:p>
    <w:p w:rsidR="009D07DD" w:rsidRPr="009D07DD" w:rsidRDefault="009D07DD" w:rsidP="009D07DD">
      <w:pPr>
        <w:tabs>
          <w:tab w:val="center" w:pos="4677"/>
          <w:tab w:val="right" w:pos="9355"/>
        </w:tabs>
        <w:snapToGrid w:val="0"/>
        <w:jc w:val="both"/>
        <w:rPr>
          <w:sz w:val="19"/>
          <w:szCs w:val="19"/>
        </w:rPr>
      </w:pPr>
      <w:r w:rsidRPr="009D07DD">
        <w:rPr>
          <w:color w:val="000000"/>
          <w:sz w:val="19"/>
          <w:szCs w:val="19"/>
        </w:rPr>
        <w:t xml:space="preserve">1.3. </w:t>
      </w:r>
      <w:r w:rsidR="001F1056">
        <w:rPr>
          <w:sz w:val="19"/>
          <w:szCs w:val="19"/>
        </w:rPr>
        <w:t>Выполнение работ</w:t>
      </w:r>
      <w:r w:rsidRPr="009D07DD">
        <w:rPr>
          <w:sz w:val="19"/>
          <w:szCs w:val="19"/>
        </w:rPr>
        <w:t xml:space="preserve">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w:t>
      </w:r>
      <w:r w:rsidR="001F1056">
        <w:rPr>
          <w:sz w:val="19"/>
          <w:szCs w:val="19"/>
        </w:rPr>
        <w:t>работ</w:t>
      </w:r>
      <w:r w:rsidRPr="009D07DD">
        <w:rPr>
          <w:sz w:val="19"/>
          <w:szCs w:val="19"/>
        </w:rPr>
        <w:t xml:space="preserve">, устанавливающих требования к качеству такого вида </w:t>
      </w:r>
      <w:r w:rsidR="001F1056">
        <w:rPr>
          <w:sz w:val="19"/>
          <w:szCs w:val="19"/>
        </w:rPr>
        <w:t>работ</w:t>
      </w:r>
      <w:r w:rsidRPr="009D07DD">
        <w:rPr>
          <w:sz w:val="19"/>
          <w:szCs w:val="19"/>
        </w:rPr>
        <w:t>, в соответствии с условиями договора.</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9D07DD" w:rsidP="009D07DD">
      <w:pPr>
        <w:pStyle w:val="1"/>
        <w:spacing w:before="0" w:after="0"/>
        <w:ind w:left="360"/>
        <w:jc w:val="center"/>
        <w:rPr>
          <w:rFonts w:ascii="Times New Roman" w:hAnsi="Times New Roman" w:cs="Times New Roman"/>
          <w:sz w:val="19"/>
          <w:szCs w:val="19"/>
        </w:rPr>
      </w:pPr>
      <w:r>
        <w:rPr>
          <w:rFonts w:ascii="Times New Roman" w:hAnsi="Times New Roman" w:cs="Times New Roman"/>
          <w:sz w:val="19"/>
          <w:szCs w:val="19"/>
        </w:rPr>
        <w:t xml:space="preserve">2. </w:t>
      </w:r>
      <w:r w:rsidR="000E2F75" w:rsidRPr="002D56C2">
        <w:rPr>
          <w:rFonts w:ascii="Times New Roman" w:hAnsi="Times New Roman" w:cs="Times New Roman"/>
          <w:sz w:val="19"/>
          <w:szCs w:val="19"/>
        </w:rPr>
        <w:t>ЦЕНА ДОГОВОРА И ПОРЯДОК РАСЧЕТОВ</w:t>
      </w:r>
    </w:p>
    <w:p w:rsidR="001F1056" w:rsidRPr="001F1056" w:rsidRDefault="009D07DD" w:rsidP="001F1056">
      <w:pPr>
        <w:suppressAutoHyphens/>
        <w:jc w:val="both"/>
        <w:rPr>
          <w:sz w:val="19"/>
          <w:szCs w:val="19"/>
        </w:rPr>
      </w:pPr>
      <w:r w:rsidRPr="001F1056">
        <w:rPr>
          <w:sz w:val="19"/>
          <w:szCs w:val="19"/>
        </w:rPr>
        <w:t>2</w:t>
      </w:r>
      <w:r w:rsidR="001F1056" w:rsidRPr="001F1056">
        <w:rPr>
          <w:sz w:val="19"/>
          <w:szCs w:val="19"/>
        </w:rPr>
        <w:t>.1. Цена настоящего договора составляет _____________________(прописью) руб. __ копеек и включает в себя 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1F1056" w:rsidRDefault="001F1056" w:rsidP="001F1056">
      <w:pPr>
        <w:jc w:val="both"/>
        <w:rPr>
          <w:sz w:val="19"/>
          <w:szCs w:val="19"/>
        </w:rPr>
      </w:pPr>
      <w:r w:rsidRPr="001F1056">
        <w:rPr>
          <w:sz w:val="19"/>
          <w:szCs w:val="19"/>
        </w:rPr>
        <w:t>2.2. Заказчик оплачивает фактически выполненные работы путем перечисления денежных средств на расчетный счет Исполнителя на основании подписанного Сторонами Акта сдачи-приемки выполненных работ (далее - Акт сдачи-приемки), с приложением Счета на оплату выполненных работ, в течение 15 (пятнадцати) рабочих дней с даты подписания Заказчиком Акта сдачи-приемки.</w:t>
      </w:r>
      <w:r w:rsidRPr="001F1056">
        <w:rPr>
          <w:strike/>
          <w:color w:val="FF0000"/>
          <w:sz w:val="19"/>
          <w:szCs w:val="19"/>
        </w:rPr>
        <w:t xml:space="preserve"> </w:t>
      </w:r>
      <w:r w:rsidRPr="001F1056">
        <w:rPr>
          <w:sz w:val="19"/>
          <w:szCs w:val="19"/>
        </w:rPr>
        <w:t>Днем оплаты считается день списания денежных средств с расчетного счета Заказчика.</w:t>
      </w:r>
    </w:p>
    <w:p w:rsidR="009D07DD" w:rsidRPr="001F1056" w:rsidRDefault="009D07DD" w:rsidP="001F1056">
      <w:pPr>
        <w:jc w:val="both"/>
        <w:rPr>
          <w:sz w:val="19"/>
          <w:szCs w:val="19"/>
        </w:rPr>
      </w:pPr>
      <w:r w:rsidRPr="001F1056">
        <w:rPr>
          <w:sz w:val="19"/>
          <w:szCs w:val="19"/>
        </w:rPr>
        <w:t xml:space="preserve">2.3. Цена договора может быть снижена без изменения предусмотренных договором количества </w:t>
      </w:r>
      <w:r w:rsidR="001F1056">
        <w:rPr>
          <w:sz w:val="19"/>
          <w:szCs w:val="19"/>
        </w:rPr>
        <w:t>работ</w:t>
      </w:r>
      <w:r w:rsidRPr="001F1056">
        <w:rPr>
          <w:sz w:val="19"/>
          <w:szCs w:val="19"/>
        </w:rPr>
        <w:t xml:space="preserve">, качества </w:t>
      </w:r>
      <w:r w:rsidR="001F1056">
        <w:rPr>
          <w:sz w:val="19"/>
          <w:szCs w:val="19"/>
        </w:rPr>
        <w:t>выполняемых работ</w:t>
      </w:r>
      <w:r w:rsidRPr="001F1056">
        <w:rPr>
          <w:sz w:val="19"/>
          <w:szCs w:val="19"/>
        </w:rPr>
        <w:t xml:space="preserve"> и иных условий договора по соглашению сторон.</w:t>
      </w:r>
    </w:p>
    <w:p w:rsidR="009D07DD" w:rsidRPr="009D07DD" w:rsidRDefault="009D07DD" w:rsidP="009D07DD">
      <w:pPr>
        <w:widowControl w:val="0"/>
        <w:shd w:val="clear" w:color="auto" w:fill="FFFFFF"/>
        <w:autoSpaceDE w:val="0"/>
        <w:autoSpaceDN w:val="0"/>
        <w:adjustRightInd w:val="0"/>
        <w:jc w:val="both"/>
        <w:rPr>
          <w:sz w:val="19"/>
          <w:szCs w:val="19"/>
        </w:rPr>
      </w:pPr>
      <w:r w:rsidRPr="001F1056">
        <w:rPr>
          <w:sz w:val="19"/>
          <w:szCs w:val="19"/>
        </w:rPr>
        <w:t xml:space="preserve">2.4. В случае изменения потребности Заказчика предусмотренные договором объемы </w:t>
      </w:r>
      <w:r w:rsidR="001F1056">
        <w:rPr>
          <w:sz w:val="19"/>
          <w:szCs w:val="19"/>
        </w:rPr>
        <w:t>работ</w:t>
      </w:r>
      <w:r w:rsidRPr="001F1056">
        <w:rPr>
          <w:sz w:val="19"/>
          <w:szCs w:val="19"/>
        </w:rPr>
        <w:t xml:space="preserve"> могут быть увеличены или</w:t>
      </w:r>
      <w:r w:rsidRPr="009D07DD">
        <w:rPr>
          <w:sz w:val="19"/>
          <w:szCs w:val="19"/>
        </w:rPr>
        <w:t xml:space="preserve">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w:t>
      </w:r>
      <w:r w:rsidR="001F1056">
        <w:rPr>
          <w:sz w:val="19"/>
          <w:szCs w:val="19"/>
        </w:rPr>
        <w:t>работ</w:t>
      </w:r>
      <w:r w:rsidRPr="009D07DD">
        <w:rPr>
          <w:sz w:val="19"/>
          <w:szCs w:val="19"/>
        </w:rPr>
        <w:t xml:space="preserve"> исходя из установленной в договоре цены единицы, но не более чем на десять процентов цены договора. При уменьшении предусмотренных договором объема </w:t>
      </w:r>
      <w:r w:rsidR="001F1056">
        <w:rPr>
          <w:sz w:val="19"/>
          <w:szCs w:val="19"/>
        </w:rPr>
        <w:t>работ</w:t>
      </w:r>
      <w:r w:rsidRPr="009D07DD">
        <w:rPr>
          <w:sz w:val="19"/>
          <w:szCs w:val="19"/>
        </w:rPr>
        <w:t xml:space="preserve"> стороны договора обязаны уменьшить цену договора исходя из цены </w:t>
      </w:r>
      <w:r w:rsidR="001F1056">
        <w:rPr>
          <w:sz w:val="19"/>
          <w:szCs w:val="19"/>
        </w:rPr>
        <w:t xml:space="preserve">за </w:t>
      </w:r>
      <w:r w:rsidRPr="009D07DD">
        <w:rPr>
          <w:sz w:val="19"/>
          <w:szCs w:val="19"/>
        </w:rPr>
        <w:t>единиц</w:t>
      </w:r>
      <w:r w:rsidR="001F1056">
        <w:rPr>
          <w:sz w:val="19"/>
          <w:szCs w:val="19"/>
        </w:rPr>
        <w:t>у</w:t>
      </w:r>
      <w:r w:rsidRPr="009D07DD">
        <w:rPr>
          <w:sz w:val="19"/>
          <w:szCs w:val="19"/>
        </w:rPr>
        <w:t xml:space="preserve">. </w:t>
      </w:r>
    </w:p>
    <w:p w:rsidR="009D07DD" w:rsidRPr="009D07DD" w:rsidRDefault="009D07DD" w:rsidP="009D07DD">
      <w:pPr>
        <w:widowControl w:val="0"/>
        <w:shd w:val="clear" w:color="auto" w:fill="FFFFFF"/>
        <w:autoSpaceDE w:val="0"/>
        <w:autoSpaceDN w:val="0"/>
        <w:adjustRightInd w:val="0"/>
        <w:jc w:val="both"/>
        <w:rPr>
          <w:sz w:val="19"/>
          <w:szCs w:val="19"/>
        </w:rPr>
      </w:pPr>
      <w:r w:rsidRPr="009D07DD">
        <w:rPr>
          <w:sz w:val="19"/>
          <w:szCs w:val="19"/>
        </w:rPr>
        <w:t xml:space="preserve">2.5. В случае неисполнения или ненадлежащего исполнения </w:t>
      </w:r>
      <w:r w:rsidR="00E31969">
        <w:rPr>
          <w:sz w:val="19"/>
          <w:szCs w:val="19"/>
        </w:rPr>
        <w:t>Исполнителем</w:t>
      </w:r>
      <w:r w:rsidRPr="009D07DD">
        <w:rPr>
          <w:sz w:val="19"/>
          <w:szCs w:val="19"/>
        </w:rPr>
        <w:t xml:space="preserve">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 xml:space="preserve">3. </w:t>
      </w:r>
      <w:r w:rsidR="009D07DD">
        <w:rPr>
          <w:b/>
          <w:sz w:val="19"/>
          <w:szCs w:val="19"/>
        </w:rPr>
        <w:t>ОБЯЗАННОСТИ СТОРОН</w:t>
      </w:r>
    </w:p>
    <w:p w:rsidR="001F1056" w:rsidRPr="001F1056" w:rsidRDefault="001F1056" w:rsidP="001F1056">
      <w:pPr>
        <w:jc w:val="both"/>
        <w:rPr>
          <w:b/>
          <w:sz w:val="19"/>
          <w:szCs w:val="19"/>
        </w:rPr>
      </w:pPr>
      <w:r w:rsidRPr="001F1056">
        <w:rPr>
          <w:b/>
          <w:sz w:val="19"/>
          <w:szCs w:val="19"/>
        </w:rPr>
        <w:t>3.1. Заказчик вправе:</w:t>
      </w:r>
    </w:p>
    <w:p w:rsidR="001F1056" w:rsidRPr="001F1056" w:rsidRDefault="001F1056" w:rsidP="001F105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F1056">
        <w:rPr>
          <w:rFonts w:ascii="Times New Roman" w:hAnsi="Times New Roman" w:cs="Times New Roman"/>
          <w:sz w:val="19"/>
          <w:szCs w:val="19"/>
        </w:rPr>
        <w:t xml:space="preserve">3.1.1.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 </w:t>
      </w:r>
    </w:p>
    <w:p w:rsidR="001F1056" w:rsidRPr="001F1056" w:rsidRDefault="001F1056" w:rsidP="001F105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F1056">
        <w:rPr>
          <w:rFonts w:ascii="Times New Roman" w:hAnsi="Times New Roman" w:cs="Times New Roman"/>
          <w:sz w:val="19"/>
          <w:szCs w:val="19"/>
        </w:rPr>
        <w:t>3.1.2. Требовать от Исполнителя представления надлежащим образом оформленной документации, подтверждающей исполнение обязательств в соответствии c Техническим заданием и настоящим Договором.</w:t>
      </w:r>
      <w:bookmarkStart w:id="2" w:name="Par758"/>
      <w:bookmarkEnd w:id="2"/>
    </w:p>
    <w:p w:rsidR="001F1056" w:rsidRPr="001F1056" w:rsidRDefault="001F1056" w:rsidP="001F105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F1056">
        <w:rPr>
          <w:rFonts w:ascii="Times New Roman" w:hAnsi="Times New Roman" w:cs="Times New Roman"/>
          <w:color w:val="000000"/>
          <w:sz w:val="19"/>
          <w:szCs w:val="19"/>
        </w:rPr>
        <w:t xml:space="preserve">3.1.3. </w:t>
      </w:r>
      <w:r w:rsidRPr="001F1056">
        <w:rPr>
          <w:rFonts w:ascii="Times New Roman" w:hAnsi="Times New Roman" w:cs="Times New Roman"/>
          <w:sz w:val="19"/>
          <w:szCs w:val="19"/>
        </w:rPr>
        <w:t>Письменно запрашивать информацию о ходе выполнения работ. На данный запрос Исполнитель предоставляет ответ в письменной форме в течение 10 (десяти) рабочих дней</w:t>
      </w:r>
      <w:r w:rsidRPr="001F1056">
        <w:rPr>
          <w:rFonts w:ascii="Times New Roman" w:hAnsi="Times New Roman" w:cs="Times New Roman"/>
          <w:color w:val="000000"/>
          <w:sz w:val="19"/>
          <w:szCs w:val="19"/>
        </w:rPr>
        <w:t>.</w:t>
      </w:r>
    </w:p>
    <w:p w:rsidR="001F1056" w:rsidRPr="001F1056" w:rsidRDefault="001F1056" w:rsidP="001F105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1F1056">
        <w:rPr>
          <w:rFonts w:ascii="Times New Roman" w:hAnsi="Times New Roman" w:cs="Times New Roman"/>
          <w:color w:val="000000"/>
          <w:sz w:val="19"/>
          <w:szCs w:val="19"/>
        </w:rPr>
        <w:t xml:space="preserve">3.1.4. </w:t>
      </w:r>
      <w:r w:rsidRPr="001F1056">
        <w:rPr>
          <w:rFonts w:ascii="Times New Roman" w:hAnsi="Times New Roman" w:cs="Times New Roman"/>
          <w:sz w:val="19"/>
          <w:szCs w:val="19"/>
        </w:rPr>
        <w:t>Осуществлять контроль за объемом и сроками выполнения работ</w:t>
      </w:r>
      <w:r w:rsidRPr="001F1056">
        <w:rPr>
          <w:rFonts w:ascii="Times New Roman" w:hAnsi="Times New Roman" w:cs="Times New Roman"/>
          <w:color w:val="000000"/>
          <w:sz w:val="19"/>
          <w:szCs w:val="19"/>
        </w:rPr>
        <w:t>.</w:t>
      </w:r>
    </w:p>
    <w:p w:rsidR="001F1056" w:rsidRPr="001F1056" w:rsidRDefault="001F1056" w:rsidP="001F1056">
      <w:pPr>
        <w:jc w:val="both"/>
        <w:rPr>
          <w:sz w:val="19"/>
          <w:szCs w:val="19"/>
        </w:rPr>
      </w:pPr>
      <w:r w:rsidRPr="001F1056">
        <w:rPr>
          <w:sz w:val="19"/>
          <w:szCs w:val="19"/>
        </w:rPr>
        <w:t>3.1.5.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1F1056" w:rsidRPr="001F1056" w:rsidRDefault="001F1056" w:rsidP="001F1056">
      <w:pPr>
        <w:jc w:val="both"/>
        <w:rPr>
          <w:sz w:val="19"/>
          <w:szCs w:val="19"/>
        </w:rPr>
      </w:pPr>
      <w:r w:rsidRPr="001F1056">
        <w:rPr>
          <w:sz w:val="19"/>
          <w:szCs w:val="19"/>
        </w:rPr>
        <w:t>3.1.6. При обнаружении уполномоченными контрольными органами несоответствия объема и стоимости выполненных Исполнителем работ требованиям Технического задания и Акта сдачи-приемки вызвать полномочных представителей Исполнителя для представления разъяснений в отношении выполненных работ.</w:t>
      </w:r>
    </w:p>
    <w:p w:rsidR="001F1056" w:rsidRPr="001F1056" w:rsidRDefault="001F1056" w:rsidP="001F1056">
      <w:pPr>
        <w:jc w:val="both"/>
        <w:rPr>
          <w:b/>
          <w:sz w:val="19"/>
          <w:szCs w:val="19"/>
        </w:rPr>
      </w:pPr>
      <w:r w:rsidRPr="001F1056">
        <w:rPr>
          <w:b/>
          <w:sz w:val="19"/>
          <w:szCs w:val="19"/>
        </w:rPr>
        <w:t>3.2. Заказчик обязан:</w:t>
      </w:r>
    </w:p>
    <w:p w:rsidR="001F1056" w:rsidRPr="001F1056" w:rsidRDefault="001F1056" w:rsidP="001F1056">
      <w:pPr>
        <w:jc w:val="both"/>
        <w:rPr>
          <w:sz w:val="19"/>
          <w:szCs w:val="19"/>
        </w:rPr>
      </w:pPr>
      <w:r w:rsidRPr="001F1056">
        <w:rPr>
          <w:sz w:val="19"/>
          <w:szCs w:val="19"/>
        </w:rPr>
        <w:lastRenderedPageBreak/>
        <w:t>3.2.1.  Сообщать в письменной форме Исполнителю о недостатках, обнаруженных входе выполнения работ, в течение 2 (двух) рабочих дней после обнаружения таких недостатков.</w:t>
      </w:r>
    </w:p>
    <w:p w:rsidR="001F1056" w:rsidRPr="001F1056" w:rsidRDefault="001F1056" w:rsidP="001F1056">
      <w:pPr>
        <w:jc w:val="both"/>
        <w:rPr>
          <w:sz w:val="19"/>
          <w:szCs w:val="19"/>
        </w:rPr>
      </w:pPr>
      <w:r w:rsidRPr="001F1056">
        <w:rPr>
          <w:sz w:val="19"/>
          <w:szCs w:val="19"/>
        </w:rPr>
        <w:t>3.2.2. Предоставить Исполнителю для выполнения работ доступ с понедельника по пятницу с 08.00 до 19.00 в необходимые помещения медучреждения в присутствии ответственных лиц Заказчика.</w:t>
      </w:r>
    </w:p>
    <w:p w:rsidR="001F1056" w:rsidRPr="001F1056" w:rsidRDefault="001F1056" w:rsidP="001F1056">
      <w:pPr>
        <w:jc w:val="both"/>
        <w:rPr>
          <w:sz w:val="19"/>
          <w:szCs w:val="19"/>
        </w:rPr>
      </w:pPr>
      <w:r w:rsidRPr="001F1056">
        <w:rPr>
          <w:sz w:val="19"/>
          <w:szCs w:val="19"/>
        </w:rPr>
        <w:t>3.2.3. Назначить из числа своих сотрудников ответственных лиц на период выполнения работ по Договору (Далее – Ответственное лицо).</w:t>
      </w:r>
    </w:p>
    <w:p w:rsidR="001F1056" w:rsidRPr="001F1056" w:rsidRDefault="001F1056" w:rsidP="001F1056">
      <w:pPr>
        <w:jc w:val="both"/>
        <w:rPr>
          <w:sz w:val="19"/>
          <w:szCs w:val="19"/>
        </w:rPr>
      </w:pPr>
      <w:r w:rsidRPr="001F1056">
        <w:rPr>
          <w:sz w:val="19"/>
          <w:szCs w:val="19"/>
        </w:rPr>
        <w:t>3.2.4. Своевременно принять и оплатить надлежащим образом выполненные работы в соответствии с настоящим Договором.</w:t>
      </w:r>
    </w:p>
    <w:p w:rsidR="001F1056" w:rsidRPr="001F1056" w:rsidRDefault="001F1056" w:rsidP="001F1056">
      <w:pPr>
        <w:jc w:val="both"/>
        <w:rPr>
          <w:b/>
          <w:sz w:val="19"/>
          <w:szCs w:val="19"/>
        </w:rPr>
      </w:pPr>
      <w:r w:rsidRPr="001F1056">
        <w:rPr>
          <w:b/>
          <w:sz w:val="19"/>
          <w:szCs w:val="19"/>
        </w:rPr>
        <w:t xml:space="preserve">3.3. Исполнитель вправе: </w:t>
      </w:r>
    </w:p>
    <w:p w:rsidR="001F1056" w:rsidRPr="001F1056" w:rsidRDefault="001F1056" w:rsidP="001F1056">
      <w:pPr>
        <w:jc w:val="both"/>
        <w:rPr>
          <w:sz w:val="19"/>
          <w:szCs w:val="19"/>
        </w:rPr>
      </w:pPr>
      <w:r w:rsidRPr="001F1056">
        <w:rPr>
          <w:sz w:val="19"/>
          <w:szCs w:val="19"/>
        </w:rPr>
        <w:t>3.3.1. Требовать своевременного подписания Заказчиком Акта сдачи-приемки по настоящему Договору на основании представленных Исполнителем документов.</w:t>
      </w:r>
    </w:p>
    <w:p w:rsidR="001F1056" w:rsidRPr="001F1056" w:rsidRDefault="001F1056" w:rsidP="001F1056">
      <w:pPr>
        <w:jc w:val="both"/>
        <w:rPr>
          <w:sz w:val="19"/>
          <w:szCs w:val="19"/>
        </w:rPr>
      </w:pPr>
      <w:r w:rsidRPr="001F1056">
        <w:rPr>
          <w:sz w:val="19"/>
          <w:szCs w:val="19"/>
        </w:rPr>
        <w:t>3.3.2. Требовать своевременной оплаты выполненных работ в соответствии с пунктом 2.2 настоящего Договора.</w:t>
      </w:r>
    </w:p>
    <w:p w:rsidR="001F1056" w:rsidRPr="001F1056" w:rsidRDefault="001F1056" w:rsidP="001F1056">
      <w:pPr>
        <w:jc w:val="both"/>
        <w:rPr>
          <w:sz w:val="19"/>
          <w:szCs w:val="19"/>
        </w:rPr>
      </w:pPr>
      <w:r w:rsidRPr="001F1056">
        <w:rPr>
          <w:sz w:val="19"/>
          <w:szCs w:val="19"/>
        </w:rPr>
        <w:t>3.3.3. Привлечь к исполнению своих обязательств по настоящему Договору соисполнителей, обладающих специальными знаниями, навыками, специальным оборудованием и т. п., по видам (содержанию) работ,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1F1056" w:rsidRPr="001F1056" w:rsidRDefault="001F1056" w:rsidP="001F1056">
      <w:pPr>
        <w:jc w:val="both"/>
        <w:rPr>
          <w:sz w:val="19"/>
          <w:szCs w:val="19"/>
        </w:rPr>
      </w:pPr>
      <w:r w:rsidRPr="001F1056">
        <w:rPr>
          <w:sz w:val="19"/>
          <w:szCs w:val="19"/>
        </w:rPr>
        <w:t>3.3.4. Исполнитель вправе в случае неисполнения или ненадлежащего исполнения соисполнителем обязательств, предусмотренных Договором, осуществлять замену соисполнителя, с которым ранее был заключен Договор, на другого соисполнителя.</w:t>
      </w:r>
    </w:p>
    <w:p w:rsidR="001F1056" w:rsidRPr="00E536A5" w:rsidRDefault="001F1056" w:rsidP="001F1056">
      <w:pPr>
        <w:jc w:val="both"/>
        <w:rPr>
          <w:sz w:val="19"/>
          <w:szCs w:val="19"/>
        </w:rPr>
      </w:pPr>
      <w:r w:rsidRPr="001F1056">
        <w:rPr>
          <w:sz w:val="19"/>
          <w:szCs w:val="19"/>
        </w:rPr>
        <w:t>3.3.5. Письменно запрашивать у Заказчика разъяснения и уточнения относительно выполнения работ в рамках настоящего Д</w:t>
      </w:r>
      <w:r w:rsidRPr="00E536A5">
        <w:rPr>
          <w:sz w:val="19"/>
          <w:szCs w:val="19"/>
        </w:rPr>
        <w:t>оговора.</w:t>
      </w:r>
    </w:p>
    <w:p w:rsidR="001F1056" w:rsidRPr="00E536A5" w:rsidRDefault="001F1056" w:rsidP="001F1056">
      <w:pPr>
        <w:jc w:val="both"/>
        <w:rPr>
          <w:b/>
          <w:sz w:val="19"/>
          <w:szCs w:val="19"/>
        </w:rPr>
      </w:pPr>
      <w:r w:rsidRPr="00E536A5">
        <w:rPr>
          <w:b/>
          <w:sz w:val="19"/>
          <w:szCs w:val="19"/>
        </w:rPr>
        <w:t>3.4. Исполнитель обязан:</w:t>
      </w:r>
    </w:p>
    <w:p w:rsidR="001F1056" w:rsidRPr="00E536A5" w:rsidRDefault="001F1056" w:rsidP="001F1056">
      <w:pPr>
        <w:jc w:val="both"/>
        <w:rPr>
          <w:sz w:val="19"/>
          <w:szCs w:val="19"/>
        </w:rPr>
      </w:pPr>
      <w:r w:rsidRPr="00E536A5">
        <w:rPr>
          <w:sz w:val="19"/>
          <w:szCs w:val="19"/>
        </w:rPr>
        <w:t>3.4.1. Своевременно и надлежащим образом выполнить работы в соответствии с требованиями Технического задания и представить Заказчику.</w:t>
      </w:r>
    </w:p>
    <w:p w:rsidR="001F1056" w:rsidRPr="00E536A5" w:rsidRDefault="001F1056" w:rsidP="001F1056">
      <w:pPr>
        <w:jc w:val="both"/>
        <w:rPr>
          <w:sz w:val="19"/>
          <w:szCs w:val="19"/>
        </w:rPr>
      </w:pPr>
      <w:r w:rsidRPr="00E536A5">
        <w:rPr>
          <w:sz w:val="19"/>
          <w:szCs w:val="19"/>
        </w:rPr>
        <w:t>3.4.2. Обеспечить устранение недостатков, выявленных при сдаче-приемке работ за свой счет.</w:t>
      </w:r>
    </w:p>
    <w:p w:rsidR="001F1056" w:rsidRPr="00E536A5" w:rsidRDefault="001F1056" w:rsidP="001F1056">
      <w:pPr>
        <w:jc w:val="both"/>
        <w:rPr>
          <w:sz w:val="19"/>
          <w:szCs w:val="19"/>
        </w:rPr>
      </w:pPr>
      <w:r w:rsidRPr="00E536A5">
        <w:rPr>
          <w:sz w:val="19"/>
          <w:szCs w:val="19"/>
        </w:rPr>
        <w:t>3.4.3. Приостановить выполнение работ в случае обнаружения независящих от Исполнителя обстоятельств, которые могут оказать негативное влияние на годность результатов работ или создать невозможность их завершения в установленный настоящим Договором срок, и сообщить об этом Заказчику немедленно после приостановления выполнения работ.</w:t>
      </w:r>
    </w:p>
    <w:p w:rsidR="001F1056" w:rsidRPr="00E536A5" w:rsidRDefault="001F1056" w:rsidP="001F1056">
      <w:pPr>
        <w:pStyle w:val="ad"/>
        <w:widowControl w:val="0"/>
        <w:suppressAutoHyphens w:val="0"/>
        <w:autoSpaceDE w:val="0"/>
        <w:autoSpaceDN w:val="0"/>
        <w:adjustRightInd w:val="0"/>
        <w:spacing w:after="0" w:line="240" w:lineRule="auto"/>
        <w:ind w:left="0"/>
        <w:jc w:val="both"/>
        <w:rPr>
          <w:rFonts w:ascii="Times New Roman" w:hAnsi="Times New Roman" w:cs="Times New Roman"/>
          <w:sz w:val="19"/>
          <w:szCs w:val="19"/>
        </w:rPr>
      </w:pPr>
      <w:r w:rsidRPr="00E536A5">
        <w:rPr>
          <w:rFonts w:ascii="Times New Roman" w:hAnsi="Times New Roman" w:cs="Times New Roman"/>
          <w:sz w:val="19"/>
          <w:szCs w:val="19"/>
        </w:rPr>
        <w:t>3.4.4.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9D07DD" w:rsidRPr="00E536A5" w:rsidRDefault="009D07DD" w:rsidP="001F1056">
      <w:pPr>
        <w:pStyle w:val="ad"/>
        <w:widowControl w:val="0"/>
        <w:autoSpaceDE w:val="0"/>
        <w:autoSpaceDN w:val="0"/>
        <w:adjustRightInd w:val="0"/>
        <w:spacing w:after="0" w:line="240" w:lineRule="auto"/>
        <w:jc w:val="both"/>
        <w:rPr>
          <w:sz w:val="19"/>
          <w:szCs w:val="19"/>
        </w:rPr>
      </w:pPr>
    </w:p>
    <w:p w:rsidR="00E536A5" w:rsidRPr="00E536A5" w:rsidRDefault="00E536A5" w:rsidP="00E536A5">
      <w:pPr>
        <w:pStyle w:val="ad"/>
        <w:widowControl w:val="0"/>
        <w:suppressAutoHyphens w:val="0"/>
        <w:autoSpaceDE w:val="0"/>
        <w:autoSpaceDN w:val="0"/>
        <w:adjustRightInd w:val="0"/>
        <w:ind w:left="0"/>
        <w:jc w:val="center"/>
        <w:outlineLvl w:val="1"/>
        <w:rPr>
          <w:rFonts w:ascii="Times New Roman" w:hAnsi="Times New Roman"/>
          <w:b/>
          <w:sz w:val="19"/>
          <w:szCs w:val="19"/>
        </w:rPr>
      </w:pPr>
      <w:r w:rsidRPr="00E536A5">
        <w:rPr>
          <w:rFonts w:ascii="Times New Roman" w:hAnsi="Times New Roman"/>
          <w:b/>
          <w:sz w:val="19"/>
          <w:szCs w:val="19"/>
        </w:rPr>
        <w:t xml:space="preserve">4. СРОКИ ВЫПОЛНЕНИЯ РАБОТ </w:t>
      </w:r>
    </w:p>
    <w:p w:rsidR="00E536A5" w:rsidRDefault="00E536A5" w:rsidP="00E536A5">
      <w:pPr>
        <w:pStyle w:val="ad"/>
        <w:widowControl w:val="0"/>
        <w:suppressAutoHyphens w:val="0"/>
        <w:autoSpaceDE w:val="0"/>
        <w:autoSpaceDN w:val="0"/>
        <w:adjustRightInd w:val="0"/>
        <w:ind w:left="0"/>
        <w:jc w:val="both"/>
        <w:rPr>
          <w:rFonts w:ascii="Times New Roman" w:hAnsi="Times New Roman"/>
          <w:sz w:val="19"/>
          <w:szCs w:val="19"/>
        </w:rPr>
      </w:pPr>
      <w:r w:rsidRPr="00E536A5">
        <w:rPr>
          <w:rFonts w:ascii="Times New Roman" w:hAnsi="Times New Roman"/>
          <w:sz w:val="19"/>
          <w:szCs w:val="19"/>
        </w:rPr>
        <w:t xml:space="preserve">4.1. Сроки выполнения работ: в течение </w:t>
      </w:r>
      <w:r w:rsidR="004004FE">
        <w:rPr>
          <w:rFonts w:ascii="Times New Roman" w:hAnsi="Times New Roman"/>
          <w:sz w:val="19"/>
          <w:szCs w:val="19"/>
        </w:rPr>
        <w:t>45</w:t>
      </w:r>
      <w:r w:rsidRPr="00E536A5">
        <w:rPr>
          <w:rFonts w:ascii="Times New Roman" w:hAnsi="Times New Roman"/>
          <w:sz w:val="19"/>
          <w:szCs w:val="19"/>
        </w:rPr>
        <w:t xml:space="preserve"> (</w:t>
      </w:r>
      <w:r w:rsidR="004004FE">
        <w:rPr>
          <w:rFonts w:ascii="Times New Roman" w:hAnsi="Times New Roman"/>
          <w:sz w:val="19"/>
          <w:szCs w:val="19"/>
        </w:rPr>
        <w:t>сорока пяти</w:t>
      </w:r>
      <w:r w:rsidRPr="00E536A5">
        <w:rPr>
          <w:rFonts w:ascii="Times New Roman" w:hAnsi="Times New Roman"/>
          <w:sz w:val="19"/>
          <w:szCs w:val="19"/>
        </w:rPr>
        <w:t>) календарных дней с момента подписания настоящего Договора.</w:t>
      </w:r>
    </w:p>
    <w:p w:rsidR="006D7B35" w:rsidRPr="00E536A5" w:rsidRDefault="006D7B35" w:rsidP="00E536A5">
      <w:pPr>
        <w:pStyle w:val="ad"/>
        <w:widowControl w:val="0"/>
        <w:suppressAutoHyphens w:val="0"/>
        <w:autoSpaceDE w:val="0"/>
        <w:autoSpaceDN w:val="0"/>
        <w:adjustRightInd w:val="0"/>
        <w:ind w:left="0"/>
        <w:jc w:val="both"/>
        <w:rPr>
          <w:rFonts w:ascii="Times New Roman" w:hAnsi="Times New Roman"/>
          <w:sz w:val="19"/>
          <w:szCs w:val="19"/>
        </w:rPr>
      </w:pPr>
    </w:p>
    <w:p w:rsidR="00E536A5" w:rsidRPr="00E536A5" w:rsidRDefault="00E536A5" w:rsidP="00E536A5">
      <w:pPr>
        <w:pStyle w:val="ad"/>
        <w:suppressAutoHyphens w:val="0"/>
        <w:spacing w:after="0" w:line="240" w:lineRule="auto"/>
        <w:ind w:left="0"/>
        <w:jc w:val="center"/>
        <w:rPr>
          <w:rFonts w:ascii="Times New Roman" w:hAnsi="Times New Roman"/>
          <w:sz w:val="19"/>
          <w:szCs w:val="19"/>
        </w:rPr>
      </w:pPr>
      <w:r w:rsidRPr="00E536A5">
        <w:rPr>
          <w:rFonts w:ascii="Times New Roman" w:hAnsi="Times New Roman"/>
          <w:b/>
          <w:bCs/>
          <w:sz w:val="19"/>
          <w:szCs w:val="19"/>
        </w:rPr>
        <w:t>5. ПОРЯДОК СДАЧИ-ПРИЕМКИ РАБОТ</w:t>
      </w:r>
    </w:p>
    <w:p w:rsidR="00E536A5" w:rsidRPr="00E536A5" w:rsidRDefault="00E536A5" w:rsidP="00E536A5">
      <w:pPr>
        <w:pStyle w:val="ad"/>
        <w:widowControl w:val="0"/>
        <w:autoSpaceDE w:val="0"/>
        <w:autoSpaceDN w:val="0"/>
        <w:adjustRightInd w:val="0"/>
        <w:spacing w:after="0" w:line="240" w:lineRule="auto"/>
        <w:ind w:left="0"/>
        <w:jc w:val="both"/>
        <w:rPr>
          <w:rFonts w:ascii="Times New Roman" w:hAnsi="Times New Roman"/>
          <w:sz w:val="19"/>
          <w:szCs w:val="19"/>
        </w:rPr>
      </w:pPr>
      <w:r w:rsidRPr="00E536A5">
        <w:rPr>
          <w:rFonts w:ascii="Times New Roman" w:hAnsi="Times New Roman"/>
          <w:sz w:val="19"/>
          <w:szCs w:val="19"/>
        </w:rPr>
        <w:t>5.1. В течение 5 рабочих дней со дня завершения работ Исполнитель направляет Заказчику Акт сдачи-приемки в 2 (двух) экземплярах.</w:t>
      </w:r>
    </w:p>
    <w:p w:rsidR="00E536A5" w:rsidRPr="00E536A5" w:rsidRDefault="00E536A5" w:rsidP="00E536A5">
      <w:pPr>
        <w:pStyle w:val="ac"/>
        <w:shd w:val="clear" w:color="auto" w:fill="FFFFFF"/>
        <w:autoSpaceDE w:val="0"/>
        <w:autoSpaceDN w:val="0"/>
        <w:adjustRightInd w:val="0"/>
        <w:spacing w:after="0" w:line="100" w:lineRule="atLeast"/>
        <w:jc w:val="both"/>
        <w:rPr>
          <w:rFonts w:ascii="Times New Roman" w:hAnsi="Times New Roman" w:cs="Times New Roman"/>
          <w:sz w:val="19"/>
          <w:szCs w:val="19"/>
        </w:rPr>
      </w:pPr>
      <w:r w:rsidRPr="00E536A5">
        <w:rPr>
          <w:rFonts w:ascii="Times New Roman" w:hAnsi="Times New Roman" w:cs="Times New Roman"/>
          <w:color w:val="auto"/>
          <w:sz w:val="19"/>
          <w:szCs w:val="19"/>
        </w:rPr>
        <w:t xml:space="preserve">5.2. По решению Заказчика для приемки результатов выполнения работ по Договору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w:t>
      </w:r>
      <w:r w:rsidRPr="00E536A5">
        <w:rPr>
          <w:rFonts w:ascii="Times New Roman" w:hAnsi="Times New Roman"/>
          <w:sz w:val="19"/>
          <w:szCs w:val="19"/>
        </w:rPr>
        <w:t>выполнения работ</w:t>
      </w:r>
      <w:r w:rsidRPr="00E536A5">
        <w:rPr>
          <w:rFonts w:ascii="Times New Roman" w:hAnsi="Times New Roman" w:cs="Times New Roman"/>
          <w:color w:val="auto"/>
          <w:sz w:val="19"/>
          <w:szCs w:val="19"/>
        </w:rPr>
        <w:t xml:space="preserve"> при исполнении Договора, при этом Заказчик обязан обеспечить их приемку. </w:t>
      </w:r>
      <w:r w:rsidRPr="00E536A5">
        <w:rPr>
          <w:rFonts w:ascii="Times New Roman" w:hAnsi="Times New Roman" w:cs="Times New Roman"/>
          <w:sz w:val="19"/>
          <w:szCs w:val="19"/>
        </w:rPr>
        <w:t>Для проверки предоставленных Исполнителем результатов выполнения работ, предусмотренных Договором, в части их соответствия условиям Договора Заказчик вправе провести экспертизу. Экспертиза результатов выполнения работ,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p>
    <w:p w:rsidR="00E536A5" w:rsidRPr="00E536A5" w:rsidRDefault="00E536A5" w:rsidP="00E536A5">
      <w:pPr>
        <w:pStyle w:val="ad"/>
        <w:widowControl w:val="0"/>
        <w:autoSpaceDE w:val="0"/>
        <w:autoSpaceDN w:val="0"/>
        <w:adjustRightInd w:val="0"/>
        <w:spacing w:after="0" w:line="240" w:lineRule="auto"/>
        <w:ind w:left="0"/>
        <w:jc w:val="both"/>
        <w:rPr>
          <w:rFonts w:ascii="Times New Roman" w:hAnsi="Times New Roman"/>
          <w:sz w:val="19"/>
          <w:szCs w:val="19"/>
        </w:rPr>
      </w:pPr>
      <w:r w:rsidRPr="00E536A5">
        <w:rPr>
          <w:rFonts w:ascii="Times New Roman" w:hAnsi="Times New Roman"/>
          <w:sz w:val="19"/>
          <w:szCs w:val="19"/>
        </w:rPr>
        <w:t>5.3. Заказчик в течение 5 (пяти) рабочих дней с момента получения от Исполнителя Акта сдачи-приемки обязан принять результат работ и направить заказным письмом с уведомлением, либо отдать нарочно Исполнителю подписанный Заказчиком 1 (один) экземпляр Акта сдачи-приемки или мотивированный отказ от принятия результатов выполнения работ с приложением акта выявленных недостатков.</w:t>
      </w:r>
    </w:p>
    <w:p w:rsidR="00E536A5" w:rsidRPr="00E536A5" w:rsidRDefault="00E536A5" w:rsidP="00E536A5">
      <w:pPr>
        <w:pStyle w:val="ac"/>
        <w:shd w:val="clear" w:color="auto" w:fill="FFFFFF"/>
        <w:spacing w:after="0" w:line="100" w:lineRule="atLeast"/>
        <w:jc w:val="both"/>
        <w:rPr>
          <w:rFonts w:ascii="Times New Roman" w:hAnsi="Times New Roman"/>
          <w:color w:val="auto"/>
          <w:sz w:val="19"/>
          <w:szCs w:val="19"/>
        </w:rPr>
      </w:pPr>
      <w:r w:rsidRPr="00E536A5">
        <w:rPr>
          <w:rFonts w:ascii="Times New Roman" w:hAnsi="Times New Roman"/>
          <w:sz w:val="19"/>
          <w:szCs w:val="19"/>
        </w:rPr>
        <w:t xml:space="preserve">5.4. В случае мотивированного отказа Заказчика от приёмки работ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w:t>
      </w:r>
      <w:r w:rsidRPr="00E536A5">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536A5" w:rsidRPr="00E536A5" w:rsidRDefault="00E536A5" w:rsidP="00E536A5">
      <w:pPr>
        <w:pStyle w:val="ac"/>
        <w:shd w:val="clear" w:color="auto" w:fill="FFFFFF"/>
        <w:spacing w:after="0" w:line="100" w:lineRule="atLeast"/>
        <w:jc w:val="both"/>
        <w:rPr>
          <w:rFonts w:ascii="Times New Roman" w:hAnsi="Times New Roman" w:cs="Times New Roman"/>
          <w:color w:val="auto"/>
          <w:sz w:val="19"/>
          <w:szCs w:val="19"/>
        </w:rPr>
      </w:pPr>
      <w:r w:rsidRPr="00E536A5">
        <w:rPr>
          <w:rFonts w:ascii="Times New Roman" w:hAnsi="Times New Roman"/>
          <w:sz w:val="19"/>
          <w:szCs w:val="19"/>
        </w:rPr>
        <w:t>5.5. В случае если по результатам рассмотрения отчета об устранении недостатков, Заказчиком будет принято решение об устранении Исполнителем недостатков в надлежащем порядке и в установленные сроки Заказчик обязан в течение 1 рабочего дня принять результат выполнения работ и подписать 2 (два) экземпляра Акта сдачи-приемки, один из которых направить Исполнителю в порядке, предусмотренном в настоящем договоре.</w:t>
      </w:r>
    </w:p>
    <w:p w:rsidR="00E536A5" w:rsidRDefault="00E536A5" w:rsidP="00E536A5">
      <w:pPr>
        <w:pStyle w:val="ac"/>
        <w:shd w:val="clear" w:color="auto" w:fill="FFFFFF"/>
        <w:spacing w:after="0" w:line="100" w:lineRule="atLeast"/>
        <w:jc w:val="both"/>
        <w:rPr>
          <w:rFonts w:ascii="Times New Roman" w:hAnsi="Times New Roman" w:cs="Times New Roman"/>
          <w:color w:val="auto"/>
          <w:sz w:val="19"/>
          <w:szCs w:val="19"/>
        </w:rPr>
      </w:pPr>
      <w:r w:rsidRPr="00E536A5">
        <w:rPr>
          <w:rFonts w:ascii="Times New Roman" w:hAnsi="Times New Roman" w:cs="Times New Roman"/>
          <w:color w:val="auto"/>
          <w:sz w:val="19"/>
          <w:szCs w:val="19"/>
        </w:rPr>
        <w:t xml:space="preserve">5.6. Для проведения экспертизы выполненных работ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w:t>
      </w:r>
      <w:r w:rsidRPr="00E536A5">
        <w:rPr>
          <w:rFonts w:ascii="Times New Roman" w:hAnsi="Times New Roman" w:cs="Times New Roman"/>
          <w:color w:val="auto"/>
          <w:sz w:val="19"/>
          <w:szCs w:val="19"/>
        </w:rPr>
        <w:lastRenderedPageBreak/>
        <w:t>требований Договора,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6D7B35" w:rsidRPr="00E536A5" w:rsidRDefault="006D7B35" w:rsidP="00E536A5">
      <w:pPr>
        <w:pStyle w:val="ac"/>
        <w:shd w:val="clear" w:color="auto" w:fill="FFFFFF"/>
        <w:spacing w:after="0" w:line="100" w:lineRule="atLeast"/>
        <w:jc w:val="both"/>
        <w:rPr>
          <w:rFonts w:ascii="Times New Roman" w:hAnsi="Times New Roman" w:cs="Times New Roman"/>
          <w:color w:val="auto"/>
          <w:sz w:val="19"/>
          <w:szCs w:val="19"/>
        </w:rPr>
      </w:pPr>
    </w:p>
    <w:p w:rsidR="00E536A5" w:rsidRPr="00E536A5" w:rsidRDefault="00E536A5" w:rsidP="00E536A5">
      <w:pPr>
        <w:jc w:val="center"/>
        <w:rPr>
          <w:b/>
          <w:sz w:val="19"/>
          <w:szCs w:val="19"/>
        </w:rPr>
      </w:pPr>
      <w:r w:rsidRPr="00E536A5">
        <w:rPr>
          <w:b/>
          <w:sz w:val="19"/>
          <w:szCs w:val="19"/>
        </w:rPr>
        <w:t>6. ОТВЕТСТВЕННОСТЬ СТОРОН</w:t>
      </w:r>
    </w:p>
    <w:p w:rsidR="00E536A5" w:rsidRPr="00E536A5" w:rsidRDefault="00E536A5" w:rsidP="00E536A5">
      <w:pPr>
        <w:pStyle w:val="ad"/>
        <w:widowControl w:val="0"/>
        <w:autoSpaceDE w:val="0"/>
        <w:autoSpaceDN w:val="0"/>
        <w:adjustRightInd w:val="0"/>
        <w:spacing w:after="0" w:line="240" w:lineRule="auto"/>
        <w:ind w:left="0"/>
        <w:jc w:val="both"/>
        <w:rPr>
          <w:rFonts w:ascii="Times New Roman" w:hAnsi="Times New Roman"/>
          <w:sz w:val="19"/>
          <w:szCs w:val="19"/>
        </w:rPr>
      </w:pPr>
      <w:r w:rsidRPr="00E536A5">
        <w:rPr>
          <w:rFonts w:ascii="Times New Roman" w:hAnsi="Times New Roman"/>
          <w:sz w:val="19"/>
          <w:szCs w:val="19"/>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536A5" w:rsidRPr="00E536A5" w:rsidRDefault="00E536A5" w:rsidP="00E536A5">
      <w:pPr>
        <w:pStyle w:val="ad"/>
        <w:widowControl w:val="0"/>
        <w:autoSpaceDE w:val="0"/>
        <w:autoSpaceDN w:val="0"/>
        <w:adjustRightInd w:val="0"/>
        <w:spacing w:after="0" w:line="240" w:lineRule="auto"/>
        <w:ind w:left="0"/>
        <w:jc w:val="both"/>
        <w:rPr>
          <w:rFonts w:ascii="Times New Roman" w:hAnsi="Times New Roman"/>
          <w:sz w:val="19"/>
          <w:szCs w:val="19"/>
        </w:rPr>
      </w:pPr>
      <w:r w:rsidRPr="00E536A5">
        <w:rPr>
          <w:rFonts w:ascii="Times New Roman" w:hAnsi="Times New Roman"/>
          <w:sz w:val="19"/>
          <w:szCs w:val="19"/>
        </w:rPr>
        <w:t xml:space="preserve">6.2. За несвоевременное исполнение обязательств, предусмотренных пунктом 4.1. настоящего договора, Исполнитель обязан уплатить пени в размере 0,1% от стоимости невыполненных или ненадлежащим образом выполненных работ за каждый день просрочки. </w:t>
      </w:r>
    </w:p>
    <w:p w:rsidR="00E536A5" w:rsidRPr="00E536A5" w:rsidRDefault="00E536A5" w:rsidP="00E536A5">
      <w:pPr>
        <w:pStyle w:val="ad"/>
        <w:widowControl w:val="0"/>
        <w:autoSpaceDE w:val="0"/>
        <w:autoSpaceDN w:val="0"/>
        <w:adjustRightInd w:val="0"/>
        <w:spacing w:after="0" w:line="240" w:lineRule="auto"/>
        <w:ind w:left="0"/>
        <w:jc w:val="both"/>
        <w:rPr>
          <w:rFonts w:ascii="Times New Roman" w:hAnsi="Times New Roman"/>
          <w:sz w:val="19"/>
          <w:szCs w:val="19"/>
        </w:rPr>
      </w:pPr>
      <w:r w:rsidRPr="00E536A5">
        <w:rPr>
          <w:rFonts w:ascii="Times New Roman" w:hAnsi="Times New Roman"/>
          <w:sz w:val="19"/>
          <w:szCs w:val="19"/>
        </w:rPr>
        <w:t xml:space="preserve">6.3. За ненадлежащее исполнение или неисполнение обязательств, предусмотренных пунктами 3.4.1-3.4.4. настоящего договора, Исполнитель обязан уплатить штраф в размере 1% от стоимости договора. </w:t>
      </w:r>
    </w:p>
    <w:p w:rsidR="00E536A5" w:rsidRPr="00E536A5" w:rsidRDefault="00E536A5" w:rsidP="00E536A5">
      <w:pPr>
        <w:pStyle w:val="ad"/>
        <w:widowControl w:val="0"/>
        <w:autoSpaceDE w:val="0"/>
        <w:autoSpaceDN w:val="0"/>
        <w:adjustRightInd w:val="0"/>
        <w:spacing w:after="0" w:line="240" w:lineRule="auto"/>
        <w:ind w:left="0"/>
        <w:jc w:val="both"/>
        <w:rPr>
          <w:rFonts w:ascii="Times New Roman" w:hAnsi="Times New Roman"/>
          <w:sz w:val="19"/>
          <w:szCs w:val="19"/>
        </w:rPr>
      </w:pPr>
      <w:r w:rsidRPr="00E536A5">
        <w:rPr>
          <w:rFonts w:ascii="Times New Roman" w:hAnsi="Times New Roman"/>
          <w:sz w:val="19"/>
          <w:szCs w:val="19"/>
        </w:rPr>
        <w:t>6.4.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536A5" w:rsidRDefault="00E536A5" w:rsidP="00E536A5">
      <w:pPr>
        <w:pStyle w:val="ad"/>
        <w:widowControl w:val="0"/>
        <w:autoSpaceDE w:val="0"/>
        <w:autoSpaceDN w:val="0"/>
        <w:adjustRightInd w:val="0"/>
        <w:spacing w:after="0" w:line="240" w:lineRule="auto"/>
        <w:ind w:left="0"/>
        <w:jc w:val="both"/>
        <w:rPr>
          <w:rFonts w:ascii="Times New Roman" w:hAnsi="Times New Roman"/>
          <w:sz w:val="19"/>
          <w:szCs w:val="19"/>
        </w:rPr>
      </w:pPr>
      <w:r w:rsidRPr="00E536A5">
        <w:rPr>
          <w:rFonts w:ascii="Times New Roman" w:hAnsi="Times New Roman"/>
          <w:sz w:val="19"/>
          <w:szCs w:val="19"/>
        </w:rPr>
        <w:t>6.5. Уплата штрафных санкций не освобождает Исполнителя от выполнения своих обязательств по настоящему договору.</w:t>
      </w:r>
    </w:p>
    <w:p w:rsidR="006D7B35" w:rsidRPr="00E536A5" w:rsidRDefault="006D7B35" w:rsidP="00E536A5">
      <w:pPr>
        <w:pStyle w:val="ad"/>
        <w:widowControl w:val="0"/>
        <w:autoSpaceDE w:val="0"/>
        <w:autoSpaceDN w:val="0"/>
        <w:adjustRightInd w:val="0"/>
        <w:spacing w:after="0" w:line="240" w:lineRule="auto"/>
        <w:ind w:left="0"/>
        <w:jc w:val="both"/>
        <w:rPr>
          <w:rFonts w:ascii="Times New Roman" w:hAnsi="Times New Roman"/>
          <w:sz w:val="19"/>
          <w:szCs w:val="19"/>
        </w:rPr>
      </w:pPr>
    </w:p>
    <w:p w:rsidR="00E536A5" w:rsidRPr="00E536A5" w:rsidRDefault="00E536A5" w:rsidP="00E536A5">
      <w:pPr>
        <w:jc w:val="center"/>
        <w:rPr>
          <w:b/>
          <w:sz w:val="19"/>
          <w:szCs w:val="19"/>
        </w:rPr>
      </w:pPr>
      <w:r w:rsidRPr="00E536A5">
        <w:rPr>
          <w:b/>
          <w:sz w:val="19"/>
          <w:szCs w:val="19"/>
        </w:rPr>
        <w:t>7. ОБЕСПЕЧЕНИЕ ИСПОЛНЕНИЯ ДОГОВОРА</w:t>
      </w:r>
    </w:p>
    <w:p w:rsidR="00E536A5" w:rsidRPr="00E536A5" w:rsidRDefault="00E536A5" w:rsidP="00E536A5">
      <w:pPr>
        <w:pStyle w:val="ac"/>
        <w:tabs>
          <w:tab w:val="left" w:pos="0"/>
        </w:tabs>
        <w:spacing w:after="0" w:line="240" w:lineRule="auto"/>
        <w:jc w:val="both"/>
        <w:rPr>
          <w:rFonts w:ascii="Times New Roman" w:hAnsi="Times New Roman" w:cs="Times New Roman"/>
          <w:b/>
          <w:sz w:val="19"/>
          <w:szCs w:val="19"/>
        </w:rPr>
      </w:pPr>
      <w:r w:rsidRPr="00E536A5">
        <w:rPr>
          <w:rFonts w:ascii="Times New Roman" w:hAnsi="Times New Roman" w:cs="Times New Roman"/>
          <w:sz w:val="19"/>
          <w:szCs w:val="19"/>
        </w:rPr>
        <w:t>7.1. Размер обеспечения исполнения договора составляет _________ рублей.</w:t>
      </w:r>
    </w:p>
    <w:p w:rsidR="00E536A5" w:rsidRPr="00E536A5" w:rsidRDefault="00E536A5" w:rsidP="00E536A5">
      <w:pPr>
        <w:pStyle w:val="ac"/>
        <w:tabs>
          <w:tab w:val="left" w:pos="0"/>
        </w:tabs>
        <w:spacing w:after="0" w:line="240" w:lineRule="auto"/>
        <w:jc w:val="both"/>
        <w:rPr>
          <w:rFonts w:ascii="Times New Roman" w:hAnsi="Times New Roman" w:cs="Times New Roman"/>
          <w:b/>
          <w:sz w:val="19"/>
          <w:szCs w:val="19"/>
        </w:rPr>
      </w:pPr>
      <w:r w:rsidRPr="00E536A5">
        <w:rPr>
          <w:rFonts w:ascii="Times New Roman" w:hAnsi="Times New Roman" w:cs="Times New Roman"/>
          <w:color w:val="auto"/>
          <w:sz w:val="19"/>
          <w:szCs w:val="19"/>
        </w:rPr>
        <w:t xml:space="preserve">7.2. Исполнение договора обеспечивается предоставлением банковской гарантии или внесением денежных средств на счет Заказчика. </w:t>
      </w:r>
      <w:r w:rsidRPr="00E536A5">
        <w:rPr>
          <w:rFonts w:ascii="Times New Roman" w:hAnsi="Times New Roman" w:cs="Times New Roman"/>
          <w:sz w:val="19"/>
          <w:szCs w:val="19"/>
        </w:rPr>
        <w:t>Обеспечения исполнения договора определяется Исполнителем самостоятельно и является необходимым условием для заключения настоящего Договора.</w:t>
      </w:r>
    </w:p>
    <w:p w:rsidR="00E536A5" w:rsidRPr="00E536A5" w:rsidRDefault="00E536A5" w:rsidP="00E536A5">
      <w:pPr>
        <w:pStyle w:val="ac"/>
        <w:tabs>
          <w:tab w:val="left" w:pos="0"/>
        </w:tabs>
        <w:spacing w:after="0" w:line="240" w:lineRule="auto"/>
        <w:jc w:val="both"/>
        <w:rPr>
          <w:rFonts w:ascii="Times New Roman" w:hAnsi="Times New Roman" w:cs="Times New Roman"/>
          <w:sz w:val="19"/>
          <w:szCs w:val="19"/>
        </w:rPr>
      </w:pPr>
      <w:r w:rsidRPr="00E536A5">
        <w:rPr>
          <w:rFonts w:ascii="Times New Roman" w:hAnsi="Times New Roman" w:cs="Times New Roman"/>
          <w:sz w:val="19"/>
          <w:szCs w:val="19"/>
        </w:rPr>
        <w:t>7.3. Денежные средства, внесенные в качестве обеспечения исполнения договора, возвращаются Заказчиком в течение 10 банковских дней с момента получения письменного заявления при условии полного выполнения Исполнителем всех обязательств по договору.</w:t>
      </w:r>
    </w:p>
    <w:p w:rsidR="00E536A5" w:rsidRPr="00E536A5" w:rsidRDefault="00E536A5" w:rsidP="00E536A5">
      <w:pPr>
        <w:pStyle w:val="ac"/>
        <w:tabs>
          <w:tab w:val="left" w:pos="0"/>
        </w:tabs>
        <w:spacing w:after="0" w:line="240" w:lineRule="auto"/>
        <w:jc w:val="both"/>
        <w:rPr>
          <w:rFonts w:ascii="Times New Roman" w:hAnsi="Times New Roman" w:cs="Times New Roman"/>
          <w:sz w:val="19"/>
          <w:szCs w:val="19"/>
        </w:rPr>
      </w:pPr>
      <w:r w:rsidRPr="00E536A5">
        <w:rPr>
          <w:rFonts w:ascii="Times New Roman" w:hAnsi="Times New Roman" w:cs="Times New Roman"/>
          <w:sz w:val="19"/>
          <w:szCs w:val="19"/>
        </w:rPr>
        <w:t>7.4.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Денежные средства возвращаются на банковский счет, указанный Исполнителем в его письменном требовании о возвращении обеспечения исполнения договора.</w:t>
      </w:r>
    </w:p>
    <w:p w:rsidR="00E536A5" w:rsidRPr="00E536A5" w:rsidRDefault="00E536A5" w:rsidP="00E536A5">
      <w:pPr>
        <w:pStyle w:val="ac"/>
        <w:tabs>
          <w:tab w:val="left" w:pos="0"/>
        </w:tabs>
        <w:spacing w:after="0" w:line="240" w:lineRule="auto"/>
        <w:jc w:val="both"/>
        <w:rPr>
          <w:rFonts w:ascii="Times New Roman" w:hAnsi="Times New Roman" w:cs="Times New Roman"/>
          <w:sz w:val="19"/>
          <w:szCs w:val="19"/>
        </w:rPr>
      </w:pPr>
      <w:r w:rsidRPr="00E536A5">
        <w:rPr>
          <w:rFonts w:ascii="Times New Roman" w:hAnsi="Times New Roman" w:cs="Times New Roman"/>
          <w:sz w:val="19"/>
          <w:szCs w:val="19"/>
        </w:rPr>
        <w:t>7.5.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536A5" w:rsidRPr="00E536A5" w:rsidRDefault="00E536A5" w:rsidP="00E536A5">
      <w:pPr>
        <w:pStyle w:val="ac"/>
        <w:tabs>
          <w:tab w:val="left" w:pos="0"/>
        </w:tabs>
        <w:spacing w:after="0" w:line="240" w:lineRule="auto"/>
        <w:jc w:val="both"/>
        <w:rPr>
          <w:rFonts w:ascii="Times New Roman" w:hAnsi="Times New Roman" w:cs="Times New Roman"/>
          <w:sz w:val="19"/>
          <w:szCs w:val="19"/>
        </w:rPr>
      </w:pPr>
      <w:r w:rsidRPr="00E536A5">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536A5" w:rsidRPr="00E536A5" w:rsidRDefault="00E536A5" w:rsidP="00E536A5">
      <w:pPr>
        <w:pStyle w:val="ac"/>
        <w:tabs>
          <w:tab w:val="left" w:pos="0"/>
        </w:tabs>
        <w:spacing w:after="0" w:line="240" w:lineRule="auto"/>
        <w:jc w:val="both"/>
        <w:rPr>
          <w:rFonts w:ascii="Times New Roman" w:hAnsi="Times New Roman" w:cs="Times New Roman"/>
          <w:sz w:val="19"/>
          <w:szCs w:val="19"/>
        </w:rPr>
      </w:pPr>
      <w:r w:rsidRPr="00E536A5">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Исполнитель.</w:t>
      </w:r>
    </w:p>
    <w:p w:rsidR="00E536A5" w:rsidRDefault="00E536A5" w:rsidP="00E536A5">
      <w:pPr>
        <w:pStyle w:val="ac"/>
        <w:tabs>
          <w:tab w:val="left" w:pos="0"/>
        </w:tabs>
        <w:spacing w:after="0" w:line="240" w:lineRule="auto"/>
        <w:jc w:val="both"/>
        <w:rPr>
          <w:rFonts w:ascii="Times New Roman" w:hAnsi="Times New Roman" w:cs="Times New Roman"/>
          <w:sz w:val="19"/>
          <w:szCs w:val="19"/>
        </w:rPr>
      </w:pPr>
      <w:r w:rsidRPr="00E536A5">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7B35" w:rsidRPr="00E536A5" w:rsidRDefault="006D7B35" w:rsidP="00E536A5">
      <w:pPr>
        <w:pStyle w:val="ac"/>
        <w:tabs>
          <w:tab w:val="left" w:pos="0"/>
        </w:tabs>
        <w:spacing w:after="0" w:line="240" w:lineRule="auto"/>
        <w:jc w:val="both"/>
        <w:rPr>
          <w:rFonts w:ascii="Times New Roman" w:hAnsi="Times New Roman" w:cs="Times New Roman"/>
          <w:sz w:val="19"/>
          <w:szCs w:val="19"/>
        </w:rPr>
      </w:pPr>
    </w:p>
    <w:p w:rsidR="00E536A5" w:rsidRPr="00E536A5" w:rsidRDefault="00E536A5" w:rsidP="00E536A5">
      <w:pPr>
        <w:jc w:val="center"/>
        <w:rPr>
          <w:b/>
          <w:sz w:val="19"/>
          <w:szCs w:val="19"/>
        </w:rPr>
      </w:pPr>
      <w:r w:rsidRPr="00E536A5">
        <w:rPr>
          <w:b/>
          <w:sz w:val="19"/>
          <w:szCs w:val="19"/>
        </w:rPr>
        <w:t>8. ДЕЙСТВИЕ НЕПРЕОДОЛИМОЙ СИЛЫ</w:t>
      </w:r>
    </w:p>
    <w:p w:rsidR="00E536A5" w:rsidRPr="00E536A5" w:rsidRDefault="00E536A5" w:rsidP="00E536A5">
      <w:pPr>
        <w:suppressAutoHyphens/>
        <w:jc w:val="both"/>
        <w:rPr>
          <w:sz w:val="19"/>
          <w:szCs w:val="19"/>
        </w:rPr>
      </w:pPr>
      <w:r w:rsidRPr="00E536A5">
        <w:rPr>
          <w:sz w:val="19"/>
          <w:szCs w:val="19"/>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536A5" w:rsidRPr="00E536A5" w:rsidRDefault="00E536A5" w:rsidP="00E536A5">
      <w:pPr>
        <w:suppressAutoHyphens/>
        <w:jc w:val="both"/>
        <w:rPr>
          <w:sz w:val="19"/>
          <w:szCs w:val="19"/>
        </w:rPr>
      </w:pPr>
      <w:r w:rsidRPr="00E536A5">
        <w:rPr>
          <w:sz w:val="19"/>
          <w:szCs w:val="19"/>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536A5" w:rsidRDefault="00E536A5" w:rsidP="00E536A5">
      <w:pPr>
        <w:suppressAutoHyphens/>
        <w:jc w:val="both"/>
        <w:rPr>
          <w:sz w:val="19"/>
          <w:szCs w:val="19"/>
        </w:rPr>
      </w:pPr>
      <w:r w:rsidRPr="00E536A5">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D7B35" w:rsidRPr="00E536A5" w:rsidRDefault="006D7B35" w:rsidP="00E536A5">
      <w:pPr>
        <w:suppressAutoHyphens/>
        <w:jc w:val="both"/>
        <w:rPr>
          <w:sz w:val="19"/>
          <w:szCs w:val="19"/>
        </w:rPr>
      </w:pPr>
    </w:p>
    <w:p w:rsidR="00E536A5" w:rsidRPr="00E536A5" w:rsidRDefault="00E536A5" w:rsidP="00E536A5">
      <w:pPr>
        <w:jc w:val="center"/>
        <w:rPr>
          <w:b/>
          <w:sz w:val="19"/>
          <w:szCs w:val="19"/>
        </w:rPr>
      </w:pPr>
      <w:r w:rsidRPr="00E536A5">
        <w:rPr>
          <w:b/>
          <w:sz w:val="19"/>
          <w:szCs w:val="19"/>
        </w:rPr>
        <w:t>9. РАССМОТРЕНИЕ СПОРОВ</w:t>
      </w:r>
    </w:p>
    <w:p w:rsidR="00E536A5" w:rsidRPr="00E536A5" w:rsidRDefault="00E536A5" w:rsidP="00E536A5">
      <w:pPr>
        <w:suppressAutoHyphens/>
        <w:jc w:val="both"/>
        <w:rPr>
          <w:sz w:val="19"/>
          <w:szCs w:val="19"/>
        </w:rPr>
      </w:pPr>
      <w:r w:rsidRPr="00E536A5">
        <w:rPr>
          <w:sz w:val="19"/>
          <w:szCs w:val="19"/>
        </w:rPr>
        <w:t>9.1. Все споры или разногласия, возникшие между сторонами по настоящему договору и в связи с ним, разрешаются путем переговоров между ними.</w:t>
      </w:r>
    </w:p>
    <w:p w:rsidR="00E536A5" w:rsidRDefault="00E536A5" w:rsidP="00E536A5">
      <w:pPr>
        <w:suppressAutoHyphens/>
        <w:jc w:val="both"/>
        <w:rPr>
          <w:sz w:val="19"/>
          <w:szCs w:val="19"/>
        </w:rPr>
      </w:pPr>
      <w:r w:rsidRPr="00E536A5">
        <w:rPr>
          <w:sz w:val="19"/>
          <w:szCs w:val="19"/>
        </w:rPr>
        <w:t>9.2. В случае невозможности разрешения споров или разногласий путем переговоров, они подлежат</w:t>
      </w:r>
      <w:r w:rsidRPr="00E536A5">
        <w:rPr>
          <w:b/>
          <w:sz w:val="19"/>
          <w:szCs w:val="19"/>
        </w:rPr>
        <w:t xml:space="preserve"> </w:t>
      </w:r>
      <w:r w:rsidRPr="00E536A5">
        <w:rPr>
          <w:sz w:val="19"/>
          <w:szCs w:val="19"/>
        </w:rPr>
        <w:t xml:space="preserve">рассмотрению в Арбитражном суде Иркутской области в установленном законодательством РФ порядке. </w:t>
      </w:r>
    </w:p>
    <w:p w:rsidR="006D7B35" w:rsidRPr="00E536A5" w:rsidRDefault="006D7B35" w:rsidP="00E536A5">
      <w:pPr>
        <w:suppressAutoHyphens/>
        <w:jc w:val="both"/>
        <w:rPr>
          <w:sz w:val="19"/>
          <w:szCs w:val="19"/>
        </w:rPr>
      </w:pPr>
    </w:p>
    <w:p w:rsidR="00E536A5" w:rsidRPr="00E536A5" w:rsidRDefault="00E536A5" w:rsidP="00E536A5">
      <w:pPr>
        <w:jc w:val="center"/>
        <w:rPr>
          <w:b/>
          <w:sz w:val="19"/>
          <w:szCs w:val="19"/>
        </w:rPr>
      </w:pPr>
      <w:r w:rsidRPr="00E536A5">
        <w:rPr>
          <w:b/>
          <w:sz w:val="19"/>
          <w:szCs w:val="19"/>
        </w:rPr>
        <w:t>10. СРОК ДЕЙСТВИЯ ДОГОВОРА</w:t>
      </w:r>
    </w:p>
    <w:p w:rsidR="00E536A5" w:rsidRDefault="00E536A5" w:rsidP="00E536A5">
      <w:pPr>
        <w:suppressAutoHyphens/>
        <w:jc w:val="both"/>
        <w:rPr>
          <w:sz w:val="19"/>
          <w:szCs w:val="19"/>
        </w:rPr>
      </w:pPr>
      <w:r w:rsidRPr="00E536A5">
        <w:rPr>
          <w:sz w:val="19"/>
          <w:szCs w:val="19"/>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6D7B35" w:rsidRPr="00E536A5" w:rsidRDefault="006D7B35" w:rsidP="00E536A5">
      <w:pPr>
        <w:suppressAutoHyphens/>
        <w:jc w:val="both"/>
        <w:rPr>
          <w:sz w:val="19"/>
          <w:szCs w:val="19"/>
        </w:rPr>
      </w:pPr>
    </w:p>
    <w:p w:rsidR="00E536A5" w:rsidRPr="00E536A5" w:rsidRDefault="00E536A5" w:rsidP="00E536A5">
      <w:pPr>
        <w:pStyle w:val="ConsPlusNormal"/>
        <w:jc w:val="center"/>
        <w:outlineLvl w:val="1"/>
        <w:rPr>
          <w:b/>
          <w:sz w:val="19"/>
          <w:szCs w:val="19"/>
        </w:rPr>
      </w:pPr>
      <w:r w:rsidRPr="00E536A5">
        <w:rPr>
          <w:b/>
          <w:sz w:val="19"/>
          <w:szCs w:val="19"/>
        </w:rPr>
        <w:t>11. ГАРАНТИИ</w:t>
      </w:r>
    </w:p>
    <w:p w:rsidR="00E536A5" w:rsidRPr="00E536A5" w:rsidRDefault="00E536A5" w:rsidP="00E536A5">
      <w:pPr>
        <w:pStyle w:val="ConsPlusNormal"/>
        <w:jc w:val="both"/>
        <w:rPr>
          <w:strike/>
          <w:sz w:val="19"/>
          <w:szCs w:val="19"/>
        </w:rPr>
      </w:pPr>
      <w:r w:rsidRPr="00E536A5">
        <w:rPr>
          <w:sz w:val="19"/>
          <w:szCs w:val="19"/>
        </w:rPr>
        <w:t xml:space="preserve">11.1. Исполнитель </w:t>
      </w:r>
      <w:r w:rsidRPr="00E536A5">
        <w:rPr>
          <w:sz w:val="19"/>
          <w:szCs w:val="19"/>
          <w:lang w:eastAsia="en-US"/>
        </w:rPr>
        <w:t>гарантирует качество и безопасность выполнения работ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работ, Техническим заданием, условиями Договора.</w:t>
      </w:r>
    </w:p>
    <w:p w:rsidR="00E536A5" w:rsidRPr="00E536A5" w:rsidRDefault="00E536A5" w:rsidP="00E536A5">
      <w:pPr>
        <w:pStyle w:val="ConsPlusNormal"/>
        <w:jc w:val="both"/>
        <w:rPr>
          <w:sz w:val="19"/>
          <w:szCs w:val="19"/>
        </w:rPr>
      </w:pPr>
      <w:r w:rsidRPr="00E536A5">
        <w:rPr>
          <w:sz w:val="19"/>
          <w:szCs w:val="19"/>
        </w:rPr>
        <w:t>11.2. Гарантийный срок на результат выполнения работ составляет 12 (двенадцать) месяцев с даты подписания Акта сдачи-приемки.</w:t>
      </w:r>
    </w:p>
    <w:p w:rsidR="00E536A5" w:rsidRPr="00E536A5" w:rsidRDefault="00E536A5" w:rsidP="00E536A5">
      <w:pPr>
        <w:pStyle w:val="ConsPlusNormal"/>
        <w:jc w:val="both"/>
        <w:rPr>
          <w:sz w:val="19"/>
          <w:szCs w:val="19"/>
        </w:rPr>
      </w:pPr>
      <w:r w:rsidRPr="00E536A5">
        <w:rPr>
          <w:sz w:val="19"/>
          <w:szCs w:val="19"/>
        </w:rPr>
        <w:lastRenderedPageBreak/>
        <w:t>11.3. Если в период гарантийного срока обнаружатся недостатки или дефекты, то Исполнитель обязан устранить их за свой счет в сроки, зафиксированные в акте с перечнем выявленных недостатков. Гарантийный срок в этом случае соответственно продлевается на период устранения недостатков или дефектов, возникших по вине Исполнителя.</w:t>
      </w:r>
    </w:p>
    <w:p w:rsidR="00E536A5" w:rsidRDefault="00E536A5" w:rsidP="00E536A5">
      <w:pPr>
        <w:pStyle w:val="ConsPlusNormal"/>
        <w:jc w:val="both"/>
        <w:rPr>
          <w:sz w:val="19"/>
          <w:szCs w:val="19"/>
        </w:rPr>
      </w:pPr>
      <w:r w:rsidRPr="00E536A5">
        <w:rPr>
          <w:sz w:val="19"/>
          <w:szCs w:val="19"/>
        </w:rPr>
        <w:t>11.4. Исполнитель гарантирует возможность безопасного использования результата выполнения работ по назначению в течение всего гарантийного срока.</w:t>
      </w:r>
    </w:p>
    <w:p w:rsidR="006D7B35" w:rsidRPr="00E536A5" w:rsidRDefault="006D7B35" w:rsidP="00E536A5">
      <w:pPr>
        <w:pStyle w:val="ConsPlusNormal"/>
        <w:jc w:val="both"/>
        <w:rPr>
          <w:sz w:val="19"/>
          <w:szCs w:val="19"/>
        </w:rPr>
      </w:pPr>
    </w:p>
    <w:p w:rsidR="00E536A5" w:rsidRPr="00E536A5" w:rsidRDefault="00E536A5" w:rsidP="00E536A5">
      <w:pPr>
        <w:tabs>
          <w:tab w:val="left" w:pos="709"/>
        </w:tabs>
        <w:jc w:val="center"/>
        <w:rPr>
          <w:sz w:val="19"/>
          <w:szCs w:val="19"/>
        </w:rPr>
      </w:pPr>
      <w:r w:rsidRPr="00E536A5">
        <w:rPr>
          <w:b/>
          <w:sz w:val="19"/>
          <w:szCs w:val="19"/>
        </w:rPr>
        <w:t>12. ПРОЧИЕ УСЛОВИЯ</w:t>
      </w:r>
    </w:p>
    <w:p w:rsidR="00E536A5" w:rsidRPr="00E536A5" w:rsidRDefault="00E536A5" w:rsidP="00E536A5">
      <w:pPr>
        <w:suppressAutoHyphens/>
        <w:jc w:val="both"/>
        <w:rPr>
          <w:sz w:val="19"/>
          <w:szCs w:val="19"/>
        </w:rPr>
      </w:pPr>
      <w:r w:rsidRPr="00E536A5">
        <w:rPr>
          <w:sz w:val="19"/>
          <w:szCs w:val="19"/>
        </w:rPr>
        <w:t>12.1.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536A5" w:rsidRPr="00E536A5" w:rsidRDefault="00E536A5" w:rsidP="00E536A5">
      <w:pPr>
        <w:suppressAutoHyphens/>
        <w:jc w:val="both"/>
        <w:rPr>
          <w:sz w:val="19"/>
          <w:szCs w:val="19"/>
        </w:rPr>
      </w:pPr>
      <w:r w:rsidRPr="00E536A5">
        <w:rPr>
          <w:sz w:val="19"/>
          <w:szCs w:val="19"/>
        </w:rPr>
        <w:t>12.2.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536A5" w:rsidRPr="00E536A5" w:rsidRDefault="00E536A5" w:rsidP="00E536A5">
      <w:pPr>
        <w:suppressAutoHyphens/>
        <w:jc w:val="both"/>
        <w:rPr>
          <w:sz w:val="19"/>
          <w:szCs w:val="19"/>
        </w:rPr>
      </w:pPr>
      <w:r w:rsidRPr="00E536A5">
        <w:rPr>
          <w:sz w:val="19"/>
          <w:szCs w:val="19"/>
        </w:rPr>
        <w:t>12.3.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536A5" w:rsidRPr="00E536A5" w:rsidRDefault="00E536A5" w:rsidP="00E536A5">
      <w:pPr>
        <w:suppressAutoHyphens/>
        <w:jc w:val="both"/>
        <w:rPr>
          <w:sz w:val="19"/>
          <w:szCs w:val="19"/>
        </w:rPr>
      </w:pPr>
      <w:r w:rsidRPr="00E536A5">
        <w:rPr>
          <w:sz w:val="19"/>
          <w:szCs w:val="19"/>
        </w:rPr>
        <w:t>12.4.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536A5" w:rsidRPr="00E536A5" w:rsidRDefault="00E536A5" w:rsidP="00E536A5">
      <w:pPr>
        <w:suppressAutoHyphens/>
        <w:jc w:val="both"/>
        <w:rPr>
          <w:sz w:val="19"/>
          <w:szCs w:val="19"/>
        </w:rPr>
      </w:pPr>
      <w:r w:rsidRPr="00E536A5">
        <w:rPr>
          <w:sz w:val="19"/>
          <w:szCs w:val="19"/>
        </w:rPr>
        <w:t>12.5. Взаимоотношения сторон, не урегулированные настоящим договором, регламентируются действующим законодательством РФ.</w:t>
      </w:r>
    </w:p>
    <w:p w:rsidR="00E536A5" w:rsidRPr="00E536A5" w:rsidRDefault="00E536A5" w:rsidP="00E536A5">
      <w:pPr>
        <w:suppressAutoHyphens/>
        <w:jc w:val="both"/>
        <w:rPr>
          <w:sz w:val="19"/>
          <w:szCs w:val="19"/>
        </w:rPr>
      </w:pPr>
      <w:r w:rsidRPr="00E536A5">
        <w:rPr>
          <w:sz w:val="19"/>
          <w:szCs w:val="19"/>
        </w:rPr>
        <w:t>12.6. Настоящий договор составлен в 2-х экземплярах, имеющих одинаковую юридическую силу, по одному экземпляру для каждой из сторон.</w:t>
      </w:r>
    </w:p>
    <w:p w:rsidR="00E536A5" w:rsidRPr="00E536A5" w:rsidRDefault="00E536A5" w:rsidP="00E536A5">
      <w:pPr>
        <w:jc w:val="both"/>
        <w:rPr>
          <w:sz w:val="19"/>
          <w:szCs w:val="19"/>
        </w:rPr>
      </w:pPr>
      <w:r w:rsidRPr="00E536A5">
        <w:rPr>
          <w:sz w:val="19"/>
          <w:szCs w:val="19"/>
        </w:rPr>
        <w:t>12.7. К настоящему Договору прилагается и является его неотъемлемой частью</w:t>
      </w:r>
    </w:p>
    <w:p w:rsidR="00E536A5" w:rsidRDefault="00E536A5" w:rsidP="00E536A5">
      <w:pPr>
        <w:pStyle w:val="ad"/>
        <w:spacing w:after="0" w:line="240" w:lineRule="auto"/>
        <w:ind w:left="0" w:firstLine="567"/>
        <w:jc w:val="both"/>
        <w:rPr>
          <w:rFonts w:ascii="Times New Roman" w:hAnsi="Times New Roman"/>
          <w:i/>
          <w:sz w:val="19"/>
          <w:szCs w:val="19"/>
        </w:rPr>
      </w:pPr>
      <w:r w:rsidRPr="00E536A5">
        <w:rPr>
          <w:rFonts w:ascii="Times New Roman" w:hAnsi="Times New Roman"/>
          <w:i/>
          <w:sz w:val="19"/>
          <w:szCs w:val="19"/>
        </w:rPr>
        <w:t xml:space="preserve">- </w:t>
      </w:r>
      <w:r>
        <w:rPr>
          <w:rFonts w:ascii="Times New Roman" w:hAnsi="Times New Roman"/>
          <w:i/>
          <w:sz w:val="19"/>
          <w:szCs w:val="19"/>
        </w:rPr>
        <w:t>СПЕЦИФИКАЦИЯ</w:t>
      </w:r>
      <w:r w:rsidRPr="00E536A5">
        <w:rPr>
          <w:rFonts w:ascii="Times New Roman" w:hAnsi="Times New Roman"/>
          <w:i/>
          <w:sz w:val="19"/>
          <w:szCs w:val="19"/>
        </w:rPr>
        <w:t xml:space="preserve"> (Приложение №1);</w:t>
      </w:r>
    </w:p>
    <w:p w:rsidR="006D7B35" w:rsidRPr="00E536A5" w:rsidRDefault="006D7B35" w:rsidP="00E536A5">
      <w:pPr>
        <w:pStyle w:val="ad"/>
        <w:spacing w:after="0" w:line="240" w:lineRule="auto"/>
        <w:ind w:left="0" w:firstLine="567"/>
        <w:jc w:val="both"/>
        <w:rPr>
          <w:rFonts w:ascii="Times New Roman" w:hAnsi="Times New Roman"/>
          <w:i/>
          <w:sz w:val="19"/>
          <w:szCs w:val="19"/>
        </w:rPr>
      </w:pPr>
    </w:p>
    <w:p w:rsidR="000E2F75" w:rsidRPr="00E536A5" w:rsidRDefault="000E2F75" w:rsidP="000E2F75">
      <w:pPr>
        <w:pStyle w:val="31"/>
        <w:ind w:firstLine="709"/>
        <w:jc w:val="center"/>
        <w:rPr>
          <w:rFonts w:ascii="Times New Roman" w:hAnsi="Times New Roman"/>
          <w:b/>
          <w:sz w:val="19"/>
          <w:szCs w:val="19"/>
        </w:rPr>
      </w:pPr>
      <w:r w:rsidRPr="00E536A5">
        <w:rPr>
          <w:rFonts w:ascii="Times New Roman" w:hAnsi="Times New Roman"/>
          <w:b/>
          <w:sz w:val="19"/>
          <w:szCs w:val="19"/>
        </w:rPr>
        <w:t>1</w:t>
      </w:r>
      <w:r w:rsidR="00E536A5" w:rsidRPr="00E536A5">
        <w:rPr>
          <w:rFonts w:ascii="Times New Roman" w:hAnsi="Times New Roman"/>
          <w:b/>
          <w:sz w:val="19"/>
          <w:szCs w:val="19"/>
        </w:rPr>
        <w:t>3</w:t>
      </w:r>
      <w:r w:rsidR="00E31969" w:rsidRPr="00E536A5">
        <w:rPr>
          <w:rFonts w:ascii="Times New Roman" w:hAnsi="Times New Roman"/>
          <w:b/>
          <w:sz w:val="19"/>
          <w:szCs w:val="19"/>
        </w:rPr>
        <w:t xml:space="preserve">. ЮРИДИЧЕСКИЕ </w:t>
      </w:r>
      <w:r w:rsidRPr="00E536A5">
        <w:rPr>
          <w:rFonts w:ascii="Times New Roman" w:hAnsi="Times New Roman"/>
          <w:b/>
          <w:sz w:val="19"/>
          <w:szCs w:val="19"/>
        </w:rPr>
        <w:t>АДРЕСА</w:t>
      </w:r>
      <w:r w:rsidR="00E31969" w:rsidRPr="00E536A5">
        <w:rPr>
          <w:rFonts w:ascii="Times New Roman" w:hAnsi="Times New Roman"/>
          <w:b/>
          <w:sz w:val="19"/>
          <w:szCs w:val="19"/>
        </w:rPr>
        <w:t>,</w:t>
      </w:r>
      <w:r w:rsidRPr="00E536A5">
        <w:rPr>
          <w:rFonts w:ascii="Times New Roman" w:hAnsi="Times New Roman"/>
          <w:b/>
          <w:sz w:val="19"/>
          <w:szCs w:val="19"/>
        </w:rPr>
        <w:t xml:space="preserve"> БАНКОВСКИЕ РЕКВИЗИТЫ И ПОДПИСИ СТОРОН </w:t>
      </w:r>
    </w:p>
    <w:p w:rsidR="002F62AF" w:rsidRPr="002D56C2" w:rsidRDefault="002F62AF" w:rsidP="000E2F75">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0E2F75" w:rsidRPr="00BD38CC" w:rsidTr="00B8322C">
        <w:trPr>
          <w:trHeight w:val="3139"/>
        </w:trPr>
        <w:tc>
          <w:tcPr>
            <w:tcW w:w="5148" w:type="dxa"/>
          </w:tcPr>
          <w:p w:rsidR="00BD38CC" w:rsidRPr="00BD38CC" w:rsidRDefault="00BD38CC" w:rsidP="00BD38CC">
            <w:pPr>
              <w:pStyle w:val="af1"/>
              <w:widowControl w:val="0"/>
              <w:tabs>
                <w:tab w:val="left" w:pos="2268"/>
              </w:tabs>
              <w:rPr>
                <w:b/>
                <w:sz w:val="18"/>
                <w:szCs w:val="18"/>
              </w:rPr>
            </w:pPr>
            <w:r w:rsidRPr="00BD38CC">
              <w:rPr>
                <w:b/>
                <w:sz w:val="18"/>
                <w:szCs w:val="18"/>
              </w:rPr>
              <w:t>Заказчик:</w:t>
            </w:r>
          </w:p>
          <w:p w:rsidR="00BD38CC" w:rsidRPr="00BD38CC" w:rsidRDefault="00BD38CC" w:rsidP="00BD38CC">
            <w:pPr>
              <w:pStyle w:val="af1"/>
              <w:tabs>
                <w:tab w:val="left" w:pos="2268"/>
              </w:tabs>
              <w:rPr>
                <w:b/>
                <w:sz w:val="18"/>
                <w:szCs w:val="18"/>
              </w:rPr>
            </w:pPr>
            <w:r w:rsidRPr="00BD38CC">
              <w:rPr>
                <w:b/>
                <w:sz w:val="18"/>
                <w:szCs w:val="18"/>
              </w:rPr>
              <w:t xml:space="preserve">ОГАУЗ «Иркутская городская клиническая больница № 8» </w:t>
            </w:r>
          </w:p>
          <w:p w:rsidR="00BD38CC" w:rsidRPr="00BD38CC" w:rsidRDefault="00BD38CC" w:rsidP="00BD38CC">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BD38CC" w:rsidRPr="00BD38CC" w:rsidRDefault="00BD38CC" w:rsidP="00BD38CC">
            <w:pPr>
              <w:pStyle w:val="af1"/>
              <w:tabs>
                <w:tab w:val="left" w:pos="2268"/>
              </w:tabs>
              <w:rPr>
                <w:sz w:val="18"/>
                <w:szCs w:val="18"/>
              </w:rPr>
            </w:pPr>
            <w:r w:rsidRPr="00BD38CC">
              <w:rPr>
                <w:b/>
                <w:sz w:val="18"/>
                <w:szCs w:val="18"/>
              </w:rPr>
              <w:t xml:space="preserve">Телефон </w:t>
            </w:r>
            <w:r w:rsidRPr="00BD38CC">
              <w:rPr>
                <w:sz w:val="18"/>
                <w:szCs w:val="18"/>
              </w:rPr>
              <w:t>44-31-30, 502-490</w:t>
            </w:r>
          </w:p>
          <w:p w:rsidR="00BD38CC" w:rsidRPr="00BD38CC" w:rsidRDefault="00BD38CC" w:rsidP="00BD38CC">
            <w:pPr>
              <w:rPr>
                <w:sz w:val="18"/>
                <w:szCs w:val="18"/>
              </w:rPr>
            </w:pPr>
            <w:r w:rsidRPr="00BD38CC">
              <w:rPr>
                <w:sz w:val="18"/>
                <w:szCs w:val="18"/>
              </w:rPr>
              <w:t xml:space="preserve">ИНН 3810009342    </w:t>
            </w:r>
          </w:p>
          <w:p w:rsidR="00BD38CC" w:rsidRPr="00BD38CC" w:rsidRDefault="00BD38CC" w:rsidP="00BD38CC">
            <w:pPr>
              <w:rPr>
                <w:sz w:val="18"/>
                <w:szCs w:val="18"/>
              </w:rPr>
            </w:pPr>
            <w:r w:rsidRPr="00BD38CC">
              <w:rPr>
                <w:sz w:val="18"/>
                <w:szCs w:val="18"/>
              </w:rPr>
              <w:t>КПП 381001001</w:t>
            </w:r>
          </w:p>
          <w:p w:rsidR="00BD38CC" w:rsidRPr="00BD38CC" w:rsidRDefault="00BD38CC" w:rsidP="00BD38CC">
            <w:pPr>
              <w:pStyle w:val="aff0"/>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4B5F7D">
              <w:rPr>
                <w:sz w:val="18"/>
                <w:szCs w:val="18"/>
              </w:rPr>
              <w:t xml:space="preserve">, </w:t>
            </w:r>
            <w:r w:rsidR="004B5F7D" w:rsidRPr="00BD38CC">
              <w:rPr>
                <w:sz w:val="18"/>
                <w:szCs w:val="18"/>
              </w:rPr>
              <w:t>л/с 80303090207</w:t>
            </w:r>
            <w:r w:rsidRPr="00BD38CC">
              <w:rPr>
                <w:sz w:val="18"/>
                <w:szCs w:val="18"/>
              </w:rPr>
              <w:t>)</w:t>
            </w:r>
          </w:p>
          <w:p w:rsidR="00BD38CC" w:rsidRPr="00BD38CC" w:rsidRDefault="00BD38CC" w:rsidP="00BD38CC">
            <w:pPr>
              <w:pStyle w:val="aff0"/>
              <w:widowControl w:val="0"/>
              <w:rPr>
                <w:sz w:val="18"/>
                <w:szCs w:val="18"/>
              </w:rPr>
            </w:pPr>
            <w:r w:rsidRPr="00BD38CC">
              <w:rPr>
                <w:sz w:val="18"/>
                <w:szCs w:val="18"/>
              </w:rPr>
              <w:t>Казначейский счет 03224643250000003400</w:t>
            </w:r>
          </w:p>
          <w:p w:rsidR="00BD38CC" w:rsidRPr="00BD38CC" w:rsidRDefault="00BD38CC" w:rsidP="00BD38CC">
            <w:pPr>
              <w:pStyle w:val="aff0"/>
              <w:widowControl w:val="0"/>
              <w:rPr>
                <w:sz w:val="18"/>
                <w:szCs w:val="18"/>
              </w:rPr>
            </w:pPr>
            <w:r w:rsidRPr="00BD38CC">
              <w:rPr>
                <w:sz w:val="18"/>
                <w:szCs w:val="18"/>
              </w:rPr>
              <w:t>Банковский счет 40102810145370000026</w:t>
            </w:r>
          </w:p>
          <w:p w:rsidR="00BD38CC" w:rsidRPr="00BD38CC" w:rsidRDefault="00BD38CC" w:rsidP="00BD38CC">
            <w:pPr>
              <w:pStyle w:val="aff0"/>
              <w:widowControl w:val="0"/>
              <w:rPr>
                <w:sz w:val="18"/>
                <w:szCs w:val="18"/>
              </w:rPr>
            </w:pPr>
            <w:r w:rsidRPr="00BD38CC">
              <w:rPr>
                <w:sz w:val="18"/>
                <w:szCs w:val="18"/>
              </w:rPr>
              <w:t>Наименование банка: Отделение Иркутск//УФК по Иркутской области, г. Иркутск</w:t>
            </w:r>
          </w:p>
          <w:p w:rsidR="00BD38CC" w:rsidRPr="00BD38CC" w:rsidRDefault="00BD38CC" w:rsidP="00BD38CC">
            <w:pPr>
              <w:pStyle w:val="af1"/>
              <w:widowControl w:val="0"/>
              <w:tabs>
                <w:tab w:val="left" w:pos="2268"/>
              </w:tabs>
              <w:rPr>
                <w:sz w:val="18"/>
                <w:szCs w:val="18"/>
              </w:rPr>
            </w:pPr>
            <w:r w:rsidRPr="00BD38CC">
              <w:rPr>
                <w:sz w:val="18"/>
                <w:szCs w:val="18"/>
              </w:rPr>
              <w:t>БИК 012520101</w:t>
            </w:r>
          </w:p>
          <w:p w:rsidR="00BD38CC" w:rsidRPr="00BD38CC" w:rsidRDefault="00BD38CC" w:rsidP="00BD38CC">
            <w:pPr>
              <w:pStyle w:val="af1"/>
              <w:widowControl w:val="0"/>
              <w:tabs>
                <w:tab w:val="left" w:pos="2268"/>
              </w:tabs>
              <w:rPr>
                <w:b/>
                <w:sz w:val="18"/>
                <w:szCs w:val="18"/>
              </w:rPr>
            </w:pPr>
            <w:r w:rsidRPr="00BD38CC">
              <w:rPr>
                <w:b/>
                <w:sz w:val="18"/>
                <w:szCs w:val="18"/>
              </w:rPr>
              <w:t>Главный врач</w:t>
            </w:r>
          </w:p>
          <w:p w:rsidR="00BD38CC" w:rsidRPr="00BD38CC" w:rsidRDefault="00BD38CC" w:rsidP="00BD38CC">
            <w:pPr>
              <w:pStyle w:val="af1"/>
              <w:widowControl w:val="0"/>
              <w:tabs>
                <w:tab w:val="left" w:pos="2268"/>
              </w:tabs>
              <w:rPr>
                <w:b/>
                <w:sz w:val="18"/>
                <w:szCs w:val="18"/>
              </w:rPr>
            </w:pPr>
            <w:r w:rsidRPr="00BD38CC">
              <w:rPr>
                <w:b/>
                <w:sz w:val="18"/>
                <w:szCs w:val="18"/>
              </w:rPr>
              <w:t>_____________________/Ж. В. Есева/</w:t>
            </w:r>
          </w:p>
          <w:p w:rsidR="000E2F75" w:rsidRPr="00BD38CC" w:rsidRDefault="00BD38CC" w:rsidP="00BD38CC">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0E2F75" w:rsidRPr="00BD38CC" w:rsidRDefault="000E2F75" w:rsidP="00B8322C">
            <w:pPr>
              <w:pStyle w:val="af1"/>
              <w:widowControl w:val="0"/>
              <w:tabs>
                <w:tab w:val="left" w:pos="2268"/>
              </w:tabs>
              <w:rPr>
                <w:bCs/>
                <w:sz w:val="18"/>
                <w:szCs w:val="18"/>
              </w:rPr>
            </w:pPr>
          </w:p>
        </w:tc>
        <w:tc>
          <w:tcPr>
            <w:tcW w:w="4580" w:type="dxa"/>
          </w:tcPr>
          <w:p w:rsidR="000E2F75" w:rsidRPr="00BD38CC" w:rsidRDefault="00E31969" w:rsidP="00B8322C">
            <w:pPr>
              <w:widowControl w:val="0"/>
              <w:jc w:val="both"/>
              <w:rPr>
                <w:b/>
                <w:sz w:val="18"/>
                <w:szCs w:val="18"/>
              </w:rPr>
            </w:pPr>
            <w:r>
              <w:rPr>
                <w:b/>
                <w:sz w:val="18"/>
                <w:szCs w:val="18"/>
              </w:rPr>
              <w:t>Исполнитель</w:t>
            </w:r>
            <w:r w:rsidR="000E2F75" w:rsidRPr="00BD38CC">
              <w:rPr>
                <w:b/>
                <w:sz w:val="18"/>
                <w:szCs w:val="18"/>
              </w:rPr>
              <w:t xml:space="preserve">: </w:t>
            </w:r>
          </w:p>
          <w:p w:rsidR="000E2F75" w:rsidRPr="00BD38CC" w:rsidRDefault="000E2F75" w:rsidP="00B8322C">
            <w:pPr>
              <w:widowControl w:val="0"/>
              <w:jc w:val="both"/>
              <w:rPr>
                <w:b/>
                <w:sz w:val="18"/>
                <w:szCs w:val="18"/>
              </w:rPr>
            </w:pP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Адрес: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Телефон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ИНН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КПП </w:t>
            </w:r>
          </w:p>
          <w:p w:rsidR="000E2F75" w:rsidRPr="00BD38CC" w:rsidRDefault="000E2F75" w:rsidP="00B8322C">
            <w:pPr>
              <w:widowControl w:val="0"/>
              <w:tabs>
                <w:tab w:val="left" w:pos="5040"/>
              </w:tabs>
              <w:autoSpaceDE w:val="0"/>
              <w:autoSpaceDN w:val="0"/>
              <w:adjustRightInd w:val="0"/>
              <w:rPr>
                <w:sz w:val="18"/>
                <w:szCs w:val="18"/>
              </w:rPr>
            </w:pPr>
            <w:r w:rsidRPr="00BD38CC">
              <w:rPr>
                <w:b/>
                <w:sz w:val="18"/>
                <w:szCs w:val="18"/>
              </w:rPr>
              <w:t xml:space="preserve">р/с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к/с </w:t>
            </w: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 xml:space="preserve">БИК </w:t>
            </w: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p>
          <w:p w:rsidR="000E2F75" w:rsidRPr="00BD38CC" w:rsidRDefault="000E2F75" w:rsidP="00B8322C">
            <w:pPr>
              <w:widowControl w:val="0"/>
              <w:tabs>
                <w:tab w:val="left" w:pos="5040"/>
              </w:tabs>
              <w:autoSpaceDE w:val="0"/>
              <w:autoSpaceDN w:val="0"/>
              <w:adjustRightInd w:val="0"/>
              <w:rPr>
                <w:b/>
                <w:sz w:val="18"/>
                <w:szCs w:val="18"/>
              </w:rPr>
            </w:pPr>
            <w:r w:rsidRPr="00BD38CC">
              <w:rPr>
                <w:b/>
                <w:sz w:val="18"/>
                <w:szCs w:val="18"/>
              </w:rPr>
              <w:t>_______________/______________ /</w:t>
            </w:r>
          </w:p>
          <w:p w:rsidR="000E2F75" w:rsidRPr="00BD38CC" w:rsidRDefault="000E2F75" w:rsidP="00B8322C">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854F8" w:rsidRDefault="002854F8" w:rsidP="000E2F75">
      <w:pPr>
        <w:jc w:val="right"/>
        <w:rPr>
          <w:sz w:val="20"/>
          <w:szCs w:val="20"/>
        </w:rPr>
      </w:pPr>
    </w:p>
    <w:p w:rsidR="002854F8" w:rsidRDefault="002854F8" w:rsidP="000E2F75">
      <w:pPr>
        <w:jc w:val="right"/>
        <w:rPr>
          <w:sz w:val="20"/>
          <w:szCs w:val="20"/>
        </w:rPr>
      </w:pPr>
    </w:p>
    <w:p w:rsidR="00506F70" w:rsidRDefault="00506F70" w:rsidP="000E2F75">
      <w:pPr>
        <w:jc w:val="right"/>
        <w:rPr>
          <w:sz w:val="20"/>
          <w:szCs w:val="20"/>
        </w:rPr>
      </w:pPr>
    </w:p>
    <w:p w:rsidR="00506F70" w:rsidRDefault="00506F70" w:rsidP="000E2F75">
      <w:pPr>
        <w:jc w:val="right"/>
        <w:rPr>
          <w:sz w:val="20"/>
          <w:szCs w:val="20"/>
        </w:rPr>
      </w:pPr>
    </w:p>
    <w:p w:rsidR="00506F70" w:rsidRDefault="00506F70"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E536A5" w:rsidRDefault="00E536A5"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w:t>
      </w:r>
      <w:r w:rsidRPr="00E31969">
        <w:rPr>
          <w:sz w:val="20"/>
          <w:szCs w:val="20"/>
        </w:rPr>
        <w:t xml:space="preserve">№ </w:t>
      </w:r>
      <w:r w:rsidR="00375BB2">
        <w:rPr>
          <w:sz w:val="20"/>
          <w:szCs w:val="20"/>
        </w:rPr>
        <w:t>050-21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632" w:type="dxa"/>
        <w:tblInd w:w="-176" w:type="dxa"/>
        <w:tblLayout w:type="fixed"/>
        <w:tblLook w:val="04A0"/>
      </w:tblPr>
      <w:tblGrid>
        <w:gridCol w:w="567"/>
        <w:gridCol w:w="1418"/>
        <w:gridCol w:w="4536"/>
        <w:gridCol w:w="850"/>
        <w:gridCol w:w="992"/>
        <w:gridCol w:w="993"/>
        <w:gridCol w:w="1276"/>
      </w:tblGrid>
      <w:tr w:rsidR="00E31969" w:rsidRPr="001F4B13" w:rsidTr="002D1A13">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2D1A13">
            <w:pPr>
              <w:jc w:val="center"/>
              <w:rPr>
                <w:color w:val="000000"/>
                <w:sz w:val="20"/>
                <w:szCs w:val="20"/>
              </w:rPr>
            </w:pPr>
            <w:r w:rsidRPr="001F4B13">
              <w:rPr>
                <w:color w:val="000000"/>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2D1A13">
            <w:pPr>
              <w:jc w:val="center"/>
              <w:rPr>
                <w:color w:val="000000"/>
                <w:sz w:val="20"/>
                <w:szCs w:val="20"/>
              </w:rPr>
            </w:pPr>
            <w:r w:rsidRPr="001F4B13">
              <w:rPr>
                <w:color w:val="000000"/>
                <w:sz w:val="20"/>
                <w:szCs w:val="20"/>
              </w:rPr>
              <w:t>Наименование товара, работ, услуг</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969" w:rsidRPr="001F4B13" w:rsidRDefault="00E31969" w:rsidP="002D1A13">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E31969" w:rsidRPr="001F4B13" w:rsidRDefault="00E31969" w:rsidP="002D1A13">
            <w:pPr>
              <w:jc w:val="center"/>
              <w:rPr>
                <w:color w:val="000000"/>
                <w:sz w:val="20"/>
                <w:szCs w:val="20"/>
              </w:rPr>
            </w:pPr>
            <w:r w:rsidRPr="001F4B13">
              <w:rPr>
                <w:color w:val="000000"/>
                <w:sz w:val="20"/>
                <w:szCs w:val="20"/>
              </w:rPr>
              <w:t>Единица</w:t>
            </w:r>
          </w:p>
          <w:p w:rsidR="00E31969" w:rsidRPr="001F4B13" w:rsidRDefault="00E31969" w:rsidP="002D1A13">
            <w:pPr>
              <w:jc w:val="center"/>
              <w:rPr>
                <w:color w:val="000000"/>
                <w:sz w:val="20"/>
                <w:szCs w:val="20"/>
              </w:rPr>
            </w:pPr>
            <w:r w:rsidRPr="001F4B13">
              <w:rPr>
                <w:color w:val="000000"/>
                <w:sz w:val="20"/>
                <w:szCs w:val="20"/>
              </w:rPr>
              <w:t>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1969" w:rsidRPr="001F4B13" w:rsidRDefault="00E31969" w:rsidP="002D1A13">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993" w:type="dxa"/>
            <w:tcBorders>
              <w:top w:val="single" w:sz="4" w:space="0" w:color="auto"/>
              <w:left w:val="nil"/>
              <w:bottom w:val="single" w:sz="4" w:space="0" w:color="auto"/>
              <w:right w:val="single" w:sz="4" w:space="0" w:color="auto"/>
            </w:tcBorders>
            <w:vAlign w:val="center"/>
          </w:tcPr>
          <w:p w:rsidR="00E31969" w:rsidRPr="001F4B13" w:rsidRDefault="00E31969" w:rsidP="002D1A13">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E31969" w:rsidRPr="001F4B13" w:rsidRDefault="00E31969" w:rsidP="002D1A13">
            <w:pPr>
              <w:jc w:val="center"/>
              <w:rPr>
                <w:color w:val="000000"/>
                <w:sz w:val="20"/>
                <w:szCs w:val="20"/>
              </w:rPr>
            </w:pPr>
            <w:r w:rsidRPr="001F4B13">
              <w:rPr>
                <w:color w:val="000000"/>
                <w:sz w:val="20"/>
                <w:szCs w:val="20"/>
              </w:rPr>
              <w:t>Сумма, руб.</w:t>
            </w:r>
          </w:p>
        </w:tc>
      </w:tr>
      <w:tr w:rsidR="004004FE" w:rsidRPr="00E66375" w:rsidTr="002D1A13">
        <w:trPr>
          <w:trHeight w:val="68"/>
        </w:trPr>
        <w:tc>
          <w:tcPr>
            <w:tcW w:w="567" w:type="dxa"/>
            <w:tcBorders>
              <w:top w:val="single" w:sz="4" w:space="0" w:color="auto"/>
              <w:left w:val="single" w:sz="4" w:space="0" w:color="auto"/>
              <w:bottom w:val="single" w:sz="4" w:space="0" w:color="auto"/>
              <w:right w:val="single" w:sz="4" w:space="0" w:color="auto"/>
            </w:tcBorders>
          </w:tcPr>
          <w:p w:rsidR="004004FE" w:rsidRPr="00D64E15" w:rsidRDefault="004004FE" w:rsidP="008A2902">
            <w:pPr>
              <w:rPr>
                <w:sz w:val="20"/>
                <w:szCs w:val="20"/>
              </w:rPr>
            </w:pPr>
            <w:r w:rsidRPr="00D64E15">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4004FE" w:rsidRPr="00D64E15" w:rsidRDefault="004004FE" w:rsidP="008A2902">
            <w:pPr>
              <w:rPr>
                <w:sz w:val="20"/>
                <w:szCs w:val="20"/>
              </w:rPr>
            </w:pPr>
            <w:r>
              <w:rPr>
                <w:color w:val="000000"/>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r w:rsidRPr="00D64E15">
              <w:rPr>
                <w:sz w:val="20"/>
                <w:szCs w:val="20"/>
              </w:rPr>
              <w:t xml:space="preserve"> </w:t>
            </w:r>
          </w:p>
          <w:p w:rsidR="004004FE" w:rsidRPr="00D64E15" w:rsidRDefault="004004FE" w:rsidP="008A2902">
            <w:pPr>
              <w:rPr>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4004FE" w:rsidRPr="001F1056" w:rsidRDefault="004004FE" w:rsidP="008A2902">
            <w:pPr>
              <w:ind w:firstLine="317"/>
              <w:rPr>
                <w:sz w:val="20"/>
                <w:szCs w:val="20"/>
              </w:rPr>
            </w:pPr>
            <w:r w:rsidRPr="001F1056">
              <w:rPr>
                <w:color w:val="000000"/>
                <w:sz w:val="20"/>
                <w:szCs w:val="20"/>
              </w:rPr>
              <w:t xml:space="preserve">Выполнение работ по подключению лабораторного анализатора </w:t>
            </w:r>
            <w:r w:rsidRPr="001F1056">
              <w:rPr>
                <w:color w:val="000000"/>
                <w:sz w:val="20"/>
                <w:szCs w:val="20"/>
                <w:lang w:val="en-US"/>
              </w:rPr>
              <w:t>Beckman</w:t>
            </w:r>
            <w:r w:rsidRPr="001F1056">
              <w:rPr>
                <w:color w:val="000000"/>
                <w:sz w:val="20"/>
                <w:szCs w:val="20"/>
              </w:rPr>
              <w:t xml:space="preserve"> </w:t>
            </w:r>
            <w:r w:rsidRPr="001F1056">
              <w:rPr>
                <w:color w:val="000000"/>
                <w:sz w:val="20"/>
                <w:szCs w:val="20"/>
                <w:lang w:val="en-US"/>
              </w:rPr>
              <w:t>Coulter</w:t>
            </w:r>
            <w:r w:rsidRPr="001F1056">
              <w:rPr>
                <w:color w:val="000000"/>
                <w:sz w:val="20"/>
                <w:szCs w:val="20"/>
              </w:rPr>
              <w:t xml:space="preserve"> </w:t>
            </w:r>
            <w:r w:rsidRPr="001F1056">
              <w:rPr>
                <w:color w:val="000000"/>
                <w:sz w:val="20"/>
                <w:szCs w:val="20"/>
                <w:lang w:val="en-US"/>
              </w:rPr>
              <w:t>DxH</w:t>
            </w:r>
            <w:r w:rsidRPr="001F1056">
              <w:rPr>
                <w:color w:val="000000"/>
                <w:sz w:val="20"/>
                <w:szCs w:val="20"/>
              </w:rPr>
              <w:t>500 для обеспечения выгрузки результатов исследований в Информационную систему L2</w:t>
            </w:r>
            <w:r w:rsidRPr="001F1056">
              <w:rPr>
                <w:sz w:val="20"/>
                <w:szCs w:val="20"/>
              </w:rPr>
              <w:t>.</w:t>
            </w:r>
          </w:p>
          <w:p w:rsidR="004004FE" w:rsidRPr="001F1056" w:rsidRDefault="004004FE" w:rsidP="0089600E">
            <w:pPr>
              <w:numPr>
                <w:ilvl w:val="0"/>
                <w:numId w:val="4"/>
              </w:numPr>
              <w:tabs>
                <w:tab w:val="left" w:pos="523"/>
                <w:tab w:val="left" w:pos="993"/>
              </w:tabs>
              <w:ind w:left="0" w:firstLine="317"/>
              <w:contextualSpacing/>
              <w:jc w:val="both"/>
              <w:rPr>
                <w:b/>
                <w:color w:val="000000"/>
                <w:sz w:val="20"/>
                <w:szCs w:val="20"/>
              </w:rPr>
            </w:pPr>
            <w:r w:rsidRPr="001F1056">
              <w:rPr>
                <w:b/>
                <w:color w:val="000000"/>
                <w:sz w:val="20"/>
                <w:szCs w:val="20"/>
              </w:rPr>
              <w:t>Описание программного обеспечения, установленного у заказчика.</w:t>
            </w:r>
          </w:p>
          <w:p w:rsidR="004004FE" w:rsidRPr="001F1056" w:rsidRDefault="004004FE" w:rsidP="008A2902">
            <w:pPr>
              <w:ind w:firstLine="709"/>
              <w:contextualSpacing/>
              <w:jc w:val="both"/>
              <w:rPr>
                <w:color w:val="000000"/>
                <w:sz w:val="20"/>
                <w:szCs w:val="20"/>
              </w:rPr>
            </w:pPr>
            <w:r w:rsidRPr="001F1056">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4" w:history="1">
              <w:r w:rsidRPr="001F1056">
                <w:rPr>
                  <w:color w:val="000000"/>
                  <w:sz w:val="20"/>
                  <w:szCs w:val="20"/>
                  <w:u w:val="single"/>
                </w:rPr>
                <w:t>https://github.com/moodpulse/l2</w:t>
              </w:r>
            </w:hyperlink>
            <w:r w:rsidRPr="001F1056">
              <w:rPr>
                <w:sz w:val="20"/>
                <w:szCs w:val="20"/>
              </w:rPr>
              <w:t>.</w:t>
            </w:r>
          </w:p>
          <w:p w:rsidR="004004FE" w:rsidRPr="001F1056" w:rsidRDefault="004004FE" w:rsidP="0089600E">
            <w:pPr>
              <w:numPr>
                <w:ilvl w:val="1"/>
                <w:numId w:val="5"/>
              </w:numPr>
              <w:ind w:left="0" w:firstLine="317"/>
              <w:contextualSpacing/>
              <w:jc w:val="both"/>
              <w:rPr>
                <w:color w:val="000000"/>
                <w:sz w:val="20"/>
                <w:szCs w:val="20"/>
              </w:rPr>
            </w:pPr>
            <w:r w:rsidRPr="001F1056">
              <w:rPr>
                <w:color w:val="000000"/>
                <w:sz w:val="20"/>
                <w:szCs w:val="20"/>
              </w:rPr>
              <w:t>Состав Информационной системы L2:</w:t>
            </w:r>
          </w:p>
          <w:p w:rsidR="004004FE" w:rsidRPr="001F1056" w:rsidRDefault="004004FE" w:rsidP="0089600E">
            <w:pPr>
              <w:numPr>
                <w:ilvl w:val="0"/>
                <w:numId w:val="6"/>
              </w:numPr>
              <w:ind w:left="0" w:firstLine="317"/>
              <w:contextualSpacing/>
              <w:jc w:val="both"/>
              <w:rPr>
                <w:color w:val="000000"/>
                <w:sz w:val="20"/>
                <w:szCs w:val="20"/>
              </w:rPr>
            </w:pPr>
            <w:r w:rsidRPr="001F1056">
              <w:rPr>
                <w:color w:val="000000"/>
                <w:sz w:val="20"/>
                <w:szCs w:val="20"/>
              </w:rPr>
              <w:t>Сервер – 1 шт.;</w:t>
            </w:r>
          </w:p>
          <w:p w:rsidR="004004FE" w:rsidRPr="001F1056" w:rsidRDefault="004004FE" w:rsidP="0089600E">
            <w:pPr>
              <w:numPr>
                <w:ilvl w:val="0"/>
                <w:numId w:val="6"/>
              </w:numPr>
              <w:ind w:left="0" w:firstLine="317"/>
              <w:contextualSpacing/>
              <w:jc w:val="both"/>
              <w:rPr>
                <w:color w:val="000000"/>
                <w:sz w:val="20"/>
                <w:szCs w:val="20"/>
              </w:rPr>
            </w:pPr>
            <w:r w:rsidRPr="001F1056">
              <w:rPr>
                <w:color w:val="000000"/>
                <w:sz w:val="20"/>
                <w:szCs w:val="20"/>
              </w:rPr>
              <w:t>Операционная система сервера – ubuntuserver 18.04;</w:t>
            </w:r>
          </w:p>
          <w:p w:rsidR="004004FE" w:rsidRPr="001F1056" w:rsidRDefault="004004FE" w:rsidP="0089600E">
            <w:pPr>
              <w:numPr>
                <w:ilvl w:val="0"/>
                <w:numId w:val="6"/>
              </w:numPr>
              <w:tabs>
                <w:tab w:val="left" w:pos="284"/>
              </w:tabs>
              <w:ind w:left="0" w:firstLine="317"/>
              <w:contextualSpacing/>
              <w:jc w:val="both"/>
              <w:rPr>
                <w:color w:val="000000"/>
                <w:sz w:val="20"/>
                <w:szCs w:val="20"/>
              </w:rPr>
            </w:pPr>
            <w:r w:rsidRPr="001F1056">
              <w:rPr>
                <w:color w:val="000000"/>
                <w:sz w:val="20"/>
                <w:szCs w:val="20"/>
              </w:rPr>
              <w:t>СУБД – PostgreSQL 10;</w:t>
            </w:r>
          </w:p>
          <w:p w:rsidR="004004FE" w:rsidRPr="001F1056" w:rsidRDefault="004004FE" w:rsidP="0089600E">
            <w:pPr>
              <w:numPr>
                <w:ilvl w:val="0"/>
                <w:numId w:val="6"/>
              </w:numPr>
              <w:tabs>
                <w:tab w:val="left" w:pos="284"/>
              </w:tabs>
              <w:ind w:left="0" w:firstLine="317"/>
              <w:contextualSpacing/>
              <w:jc w:val="both"/>
              <w:rPr>
                <w:color w:val="000000"/>
                <w:sz w:val="20"/>
                <w:szCs w:val="20"/>
              </w:rPr>
            </w:pPr>
            <w:r w:rsidRPr="001F1056">
              <w:rPr>
                <w:color w:val="000000"/>
                <w:sz w:val="20"/>
                <w:szCs w:val="20"/>
              </w:rPr>
              <w:t>Структура – клиент-серверная, технология – Web;</w:t>
            </w:r>
          </w:p>
          <w:p w:rsidR="004004FE" w:rsidRPr="001F1056" w:rsidRDefault="004004FE" w:rsidP="0089600E">
            <w:pPr>
              <w:numPr>
                <w:ilvl w:val="0"/>
                <w:numId w:val="6"/>
              </w:numPr>
              <w:tabs>
                <w:tab w:val="left" w:pos="284"/>
              </w:tabs>
              <w:ind w:left="0" w:firstLine="317"/>
              <w:contextualSpacing/>
              <w:jc w:val="both"/>
              <w:rPr>
                <w:color w:val="000000"/>
                <w:sz w:val="20"/>
                <w:szCs w:val="20"/>
              </w:rPr>
            </w:pPr>
            <w:r w:rsidRPr="001F1056">
              <w:rPr>
                <w:color w:val="000000"/>
                <w:sz w:val="20"/>
                <w:szCs w:val="20"/>
              </w:rPr>
              <w:t>Количество автоматизированных рабочих мест - неограниченно (Свободная лицензия);</w:t>
            </w:r>
          </w:p>
          <w:p w:rsidR="004004FE" w:rsidRPr="001F1056" w:rsidRDefault="004004FE" w:rsidP="008A2902">
            <w:pPr>
              <w:ind w:firstLine="317"/>
              <w:rPr>
                <w:color w:val="000000"/>
                <w:sz w:val="20"/>
                <w:szCs w:val="20"/>
              </w:rPr>
            </w:pPr>
            <w:r w:rsidRPr="001F1056">
              <w:rPr>
                <w:color w:val="000000"/>
                <w:sz w:val="20"/>
                <w:szCs w:val="20"/>
              </w:rPr>
              <w:t>Операционная система, используемая на автоматизированных рабочих местах – семейства Gnu/Linux, MS Windows;</w:t>
            </w:r>
          </w:p>
          <w:p w:rsidR="004004FE" w:rsidRPr="001F1056" w:rsidRDefault="004004FE" w:rsidP="008A2902">
            <w:pPr>
              <w:shd w:val="clear" w:color="auto" w:fill="FFFFFF"/>
              <w:ind w:firstLine="317"/>
              <w:jc w:val="both"/>
              <w:rPr>
                <w:b/>
                <w:sz w:val="20"/>
                <w:szCs w:val="20"/>
              </w:rPr>
            </w:pPr>
            <w:r w:rsidRPr="001F1056">
              <w:rPr>
                <w:b/>
                <w:sz w:val="20"/>
                <w:szCs w:val="20"/>
              </w:rPr>
              <w:t>2.1 Требования к функциональной части:</w:t>
            </w:r>
          </w:p>
          <w:p w:rsidR="004004FE" w:rsidRPr="001F1056" w:rsidRDefault="004004FE" w:rsidP="0089600E">
            <w:pPr>
              <w:numPr>
                <w:ilvl w:val="0"/>
                <w:numId w:val="7"/>
              </w:numPr>
              <w:ind w:left="0" w:firstLine="317"/>
              <w:contextualSpacing/>
              <w:jc w:val="both"/>
              <w:rPr>
                <w:sz w:val="20"/>
                <w:szCs w:val="20"/>
              </w:rPr>
            </w:pPr>
            <w:r w:rsidRPr="001F1056">
              <w:rPr>
                <w:sz w:val="20"/>
                <w:szCs w:val="20"/>
              </w:rPr>
              <w:t>Одновременное количество пользователей до 1000 человек;</w:t>
            </w:r>
          </w:p>
          <w:p w:rsidR="004004FE" w:rsidRPr="001F1056" w:rsidRDefault="004004FE" w:rsidP="0089600E">
            <w:pPr>
              <w:numPr>
                <w:ilvl w:val="0"/>
                <w:numId w:val="7"/>
              </w:numPr>
              <w:ind w:left="0" w:firstLine="317"/>
              <w:contextualSpacing/>
              <w:jc w:val="both"/>
              <w:rPr>
                <w:sz w:val="20"/>
                <w:szCs w:val="20"/>
              </w:rPr>
            </w:pPr>
            <w:r w:rsidRPr="001F1056">
              <w:rPr>
                <w:sz w:val="20"/>
                <w:szCs w:val="20"/>
              </w:rPr>
              <w:t>Работа должна осуществляться через Web-браузер (Google</w:t>
            </w:r>
            <w:r w:rsidRPr="001F1056">
              <w:rPr>
                <w:sz w:val="20"/>
                <w:szCs w:val="20"/>
                <w:lang w:val="en-US"/>
              </w:rPr>
              <w:t>Chrome</w:t>
            </w:r>
            <w:r w:rsidRPr="001F1056">
              <w:rPr>
                <w:sz w:val="20"/>
                <w:szCs w:val="20"/>
              </w:rPr>
              <w:t xml:space="preserve"> версии не ниже </w:t>
            </w:r>
            <w:r w:rsidRPr="001F1056">
              <w:rPr>
                <w:sz w:val="20"/>
                <w:szCs w:val="20"/>
                <w:lang w:val="en-US"/>
              </w:rPr>
              <w:t>v</w:t>
            </w:r>
            <w:r w:rsidRPr="001F1056">
              <w:rPr>
                <w:sz w:val="20"/>
                <w:szCs w:val="20"/>
              </w:rPr>
              <w:t xml:space="preserve">.75, или </w:t>
            </w:r>
            <w:r w:rsidRPr="001F1056">
              <w:rPr>
                <w:sz w:val="20"/>
                <w:szCs w:val="20"/>
                <w:lang w:val="en-US"/>
              </w:rPr>
              <w:t>Mozilla</w:t>
            </w:r>
            <w:r w:rsidRPr="001F1056">
              <w:rPr>
                <w:sz w:val="20"/>
                <w:szCs w:val="20"/>
              </w:rPr>
              <w:t xml:space="preserve">Firefox версии не ниже </w:t>
            </w:r>
            <w:r w:rsidRPr="001F1056">
              <w:rPr>
                <w:sz w:val="20"/>
                <w:szCs w:val="20"/>
                <w:lang w:val="en-US"/>
              </w:rPr>
              <w:t>v</w:t>
            </w:r>
            <w:r w:rsidRPr="001F1056">
              <w:rPr>
                <w:sz w:val="20"/>
                <w:szCs w:val="20"/>
              </w:rPr>
              <w:t>.67);</w:t>
            </w:r>
          </w:p>
          <w:p w:rsidR="004004FE" w:rsidRPr="001F1056" w:rsidRDefault="004004FE" w:rsidP="0089600E">
            <w:pPr>
              <w:numPr>
                <w:ilvl w:val="0"/>
                <w:numId w:val="7"/>
              </w:numPr>
              <w:ind w:left="0" w:firstLine="317"/>
              <w:jc w:val="both"/>
              <w:rPr>
                <w:sz w:val="20"/>
                <w:szCs w:val="20"/>
              </w:rPr>
            </w:pPr>
            <w:r w:rsidRPr="001F1056">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1F1056">
              <w:rPr>
                <w:rFonts w:eastAsia="Arial"/>
                <w:sz w:val="20"/>
                <w:szCs w:val="20"/>
              </w:rPr>
              <w:t>.</w:t>
            </w:r>
          </w:p>
          <w:p w:rsidR="004004FE" w:rsidRPr="001F1056" w:rsidRDefault="004004FE" w:rsidP="008A2902">
            <w:pPr>
              <w:ind w:firstLine="317"/>
              <w:rPr>
                <w:b/>
                <w:sz w:val="20"/>
                <w:szCs w:val="20"/>
              </w:rPr>
            </w:pPr>
            <w:r w:rsidRPr="001F1056">
              <w:rPr>
                <w:b/>
                <w:sz w:val="20"/>
                <w:szCs w:val="20"/>
              </w:rPr>
              <w:t>2.2 Требования к подключению лабораторного анализатора для выгрузки результатов исследований в информационную си</w:t>
            </w:r>
            <w:r w:rsidRPr="001F1056">
              <w:rPr>
                <w:b/>
                <w:sz w:val="20"/>
                <w:szCs w:val="20"/>
                <w:lang w:val="en-US"/>
              </w:rPr>
              <w:t>c</w:t>
            </w:r>
            <w:r w:rsidRPr="001F1056">
              <w:rPr>
                <w:b/>
                <w:sz w:val="20"/>
                <w:szCs w:val="20"/>
              </w:rPr>
              <w:t xml:space="preserve">тему </w:t>
            </w:r>
            <w:r w:rsidRPr="001F1056">
              <w:rPr>
                <w:b/>
                <w:sz w:val="20"/>
                <w:szCs w:val="20"/>
                <w:lang w:val="en-US"/>
              </w:rPr>
              <w:t>L</w:t>
            </w:r>
            <w:r w:rsidRPr="001F1056">
              <w:rPr>
                <w:b/>
                <w:sz w:val="20"/>
                <w:szCs w:val="20"/>
              </w:rPr>
              <w:t>2.</w:t>
            </w:r>
          </w:p>
          <w:p w:rsidR="004004FE" w:rsidRPr="001F1056" w:rsidRDefault="004004FE" w:rsidP="008A2902">
            <w:pPr>
              <w:ind w:firstLine="317"/>
              <w:rPr>
                <w:sz w:val="20"/>
                <w:szCs w:val="20"/>
              </w:rPr>
            </w:pPr>
            <w:r w:rsidRPr="001F1056">
              <w:rPr>
                <w:sz w:val="20"/>
                <w:szCs w:val="20"/>
              </w:rPr>
              <w:t>Перечень оборудования для автоматической отправки уже выполненных результатов исследований в информационную систему L2:</w:t>
            </w:r>
          </w:p>
          <w:p w:rsidR="004004FE" w:rsidRPr="001F1056" w:rsidRDefault="004004FE" w:rsidP="0089600E">
            <w:pPr>
              <w:pStyle w:val="ad"/>
              <w:numPr>
                <w:ilvl w:val="0"/>
                <w:numId w:val="8"/>
              </w:numPr>
              <w:suppressAutoHyphens w:val="0"/>
              <w:spacing w:after="0" w:line="240" w:lineRule="auto"/>
              <w:ind w:left="0" w:firstLine="317"/>
              <w:jc w:val="both"/>
              <w:rPr>
                <w:sz w:val="20"/>
                <w:szCs w:val="20"/>
              </w:rPr>
            </w:pPr>
            <w:r w:rsidRPr="001F1056">
              <w:rPr>
                <w:rFonts w:ascii="Times New Roman" w:hAnsi="Times New Roman" w:cs="Times New Roman"/>
                <w:color w:val="000000"/>
                <w:sz w:val="20"/>
                <w:szCs w:val="20"/>
                <w:lang w:val="en-US" w:eastAsia="ru-RU"/>
              </w:rPr>
              <w:t>Beckman</w:t>
            </w:r>
            <w:r w:rsidRPr="001F1056">
              <w:rPr>
                <w:rFonts w:ascii="Times New Roman" w:hAnsi="Times New Roman" w:cs="Times New Roman"/>
                <w:color w:val="000000"/>
                <w:sz w:val="20"/>
                <w:szCs w:val="20"/>
                <w:lang w:eastAsia="ru-RU"/>
              </w:rPr>
              <w:t xml:space="preserve"> </w:t>
            </w:r>
            <w:r w:rsidRPr="001F1056">
              <w:rPr>
                <w:rFonts w:ascii="Times New Roman" w:hAnsi="Times New Roman" w:cs="Times New Roman"/>
                <w:color w:val="000000"/>
                <w:sz w:val="20"/>
                <w:szCs w:val="20"/>
                <w:lang w:val="en-US" w:eastAsia="ru-RU"/>
              </w:rPr>
              <w:t>Coulter</w:t>
            </w:r>
            <w:r w:rsidRPr="001F1056">
              <w:rPr>
                <w:rFonts w:ascii="Times New Roman" w:hAnsi="Times New Roman" w:cs="Times New Roman"/>
                <w:color w:val="000000"/>
                <w:sz w:val="20"/>
                <w:szCs w:val="20"/>
                <w:lang w:eastAsia="ru-RU"/>
              </w:rPr>
              <w:t xml:space="preserve"> </w:t>
            </w:r>
            <w:r w:rsidRPr="001F1056">
              <w:rPr>
                <w:rFonts w:ascii="Times New Roman" w:hAnsi="Times New Roman" w:cs="Times New Roman"/>
                <w:color w:val="000000"/>
                <w:sz w:val="20"/>
                <w:szCs w:val="20"/>
                <w:lang w:val="en-US" w:eastAsia="ru-RU"/>
              </w:rPr>
              <w:t>DxH</w:t>
            </w:r>
            <w:r w:rsidRPr="001F1056">
              <w:rPr>
                <w:rFonts w:ascii="Times New Roman" w:hAnsi="Times New Roman" w:cs="Times New Roman"/>
                <w:color w:val="000000"/>
                <w:sz w:val="20"/>
                <w:szCs w:val="20"/>
                <w:lang w:eastAsia="ru-RU"/>
              </w:rPr>
              <w:t>500 (1 шт.) - подключение к локальной сети обеспечивает Заказчик.</w:t>
            </w:r>
          </w:p>
        </w:tc>
        <w:tc>
          <w:tcPr>
            <w:tcW w:w="850" w:type="dxa"/>
            <w:tcBorders>
              <w:top w:val="single" w:sz="4" w:space="0" w:color="auto"/>
              <w:left w:val="nil"/>
              <w:bottom w:val="single" w:sz="4" w:space="0" w:color="auto"/>
              <w:right w:val="single" w:sz="4" w:space="0" w:color="auto"/>
            </w:tcBorders>
            <w:shd w:val="clear" w:color="auto" w:fill="auto"/>
            <w:hideMark/>
          </w:tcPr>
          <w:p w:rsidR="004004FE" w:rsidRPr="00D64E15" w:rsidRDefault="004004FE" w:rsidP="008A2902">
            <w:pPr>
              <w:jc w:val="center"/>
              <w:rPr>
                <w:sz w:val="20"/>
                <w:szCs w:val="20"/>
              </w:rPr>
            </w:pPr>
            <w:r>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hideMark/>
          </w:tcPr>
          <w:p w:rsidR="004004FE" w:rsidRPr="00D64E15" w:rsidRDefault="004004FE" w:rsidP="008A2902">
            <w:pPr>
              <w:jc w:val="center"/>
              <w:rPr>
                <w:sz w:val="20"/>
                <w:szCs w:val="20"/>
              </w:rPr>
            </w:pPr>
            <w:r>
              <w:rPr>
                <w:sz w:val="20"/>
                <w:szCs w:val="20"/>
              </w:rPr>
              <w:t>1</w:t>
            </w:r>
          </w:p>
        </w:tc>
        <w:tc>
          <w:tcPr>
            <w:tcW w:w="993" w:type="dxa"/>
            <w:tcBorders>
              <w:top w:val="single" w:sz="4" w:space="0" w:color="auto"/>
              <w:left w:val="nil"/>
              <w:bottom w:val="single" w:sz="4" w:space="0" w:color="auto"/>
              <w:right w:val="single" w:sz="4" w:space="0" w:color="auto"/>
            </w:tcBorders>
          </w:tcPr>
          <w:p w:rsidR="004004FE" w:rsidRPr="000D461A" w:rsidRDefault="004004FE" w:rsidP="002D1A13">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04FE" w:rsidRPr="00E66375" w:rsidRDefault="004004FE" w:rsidP="002D1A13">
            <w:pPr>
              <w:jc w:val="center"/>
              <w:rPr>
                <w:color w:val="000000"/>
                <w:sz w:val="20"/>
                <w:szCs w:val="20"/>
              </w:rPr>
            </w:pPr>
          </w:p>
        </w:tc>
      </w:tr>
      <w:tr w:rsidR="00E31969" w:rsidRPr="008169E0" w:rsidTr="002D1A13">
        <w:trPr>
          <w:trHeight w:val="68"/>
        </w:trPr>
        <w:tc>
          <w:tcPr>
            <w:tcW w:w="567" w:type="dxa"/>
            <w:tcBorders>
              <w:top w:val="single" w:sz="4" w:space="0" w:color="auto"/>
              <w:left w:val="single" w:sz="4" w:space="0" w:color="auto"/>
              <w:bottom w:val="single" w:sz="4" w:space="0" w:color="auto"/>
              <w:right w:val="single" w:sz="4" w:space="0" w:color="auto"/>
            </w:tcBorders>
          </w:tcPr>
          <w:p w:rsidR="00E31969" w:rsidRPr="005C6594" w:rsidRDefault="00E31969" w:rsidP="002D1A13">
            <w:pPr>
              <w:jc w:val="center"/>
              <w:rPr>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E31969" w:rsidRPr="005C6594" w:rsidRDefault="00E31969" w:rsidP="002D1A13">
            <w:pPr>
              <w:rPr>
                <w:color w:val="000000"/>
              </w:rPr>
            </w:pPr>
            <w:r>
              <w:rPr>
                <w:color w:val="000000"/>
                <w:sz w:val="20"/>
                <w:szCs w:val="20"/>
              </w:rPr>
              <w:t>ИТОГО цена договора:</w:t>
            </w:r>
          </w:p>
        </w:tc>
        <w:tc>
          <w:tcPr>
            <w:tcW w:w="3261" w:type="dxa"/>
            <w:gridSpan w:val="3"/>
            <w:tcBorders>
              <w:top w:val="single" w:sz="4" w:space="0" w:color="auto"/>
              <w:left w:val="nil"/>
              <w:bottom w:val="single" w:sz="4" w:space="0" w:color="auto"/>
              <w:right w:val="single" w:sz="4" w:space="0" w:color="auto"/>
            </w:tcBorders>
            <w:shd w:val="clear" w:color="auto" w:fill="auto"/>
            <w:hideMark/>
          </w:tcPr>
          <w:p w:rsidR="00E31969" w:rsidRPr="008169E0" w:rsidRDefault="00E31969" w:rsidP="002D1A13">
            <w:pPr>
              <w:jc w:val="center"/>
              <w:rPr>
                <w:color w:val="000000"/>
                <w:sz w:val="20"/>
                <w:szCs w:val="20"/>
              </w:rPr>
            </w:pPr>
          </w:p>
        </w:tc>
      </w:tr>
      <w:tr w:rsidR="00E31969" w:rsidRPr="008169E0" w:rsidTr="002D1A13">
        <w:trPr>
          <w:trHeight w:val="68"/>
        </w:trPr>
        <w:tc>
          <w:tcPr>
            <w:tcW w:w="567" w:type="dxa"/>
            <w:tcBorders>
              <w:top w:val="nil"/>
              <w:left w:val="single" w:sz="4" w:space="0" w:color="auto"/>
              <w:bottom w:val="single" w:sz="4" w:space="0" w:color="auto"/>
              <w:right w:val="single" w:sz="4" w:space="0" w:color="auto"/>
            </w:tcBorders>
          </w:tcPr>
          <w:p w:rsidR="00E31969" w:rsidRPr="005C6594" w:rsidRDefault="00E31969" w:rsidP="002D1A13">
            <w:pPr>
              <w:jc w:val="center"/>
              <w:rPr>
                <w:color w:val="000000"/>
              </w:rPr>
            </w:pPr>
          </w:p>
        </w:tc>
        <w:tc>
          <w:tcPr>
            <w:tcW w:w="6804" w:type="dxa"/>
            <w:gridSpan w:val="3"/>
            <w:tcBorders>
              <w:top w:val="nil"/>
              <w:left w:val="single" w:sz="4" w:space="0" w:color="auto"/>
              <w:bottom w:val="single" w:sz="4" w:space="0" w:color="auto"/>
              <w:right w:val="single" w:sz="4" w:space="0" w:color="auto"/>
            </w:tcBorders>
          </w:tcPr>
          <w:p w:rsidR="00E31969" w:rsidRPr="005C6594" w:rsidRDefault="00E31969" w:rsidP="002D1A13">
            <w:pPr>
              <w:rPr>
                <w:color w:val="000000"/>
              </w:rPr>
            </w:pPr>
            <w:r>
              <w:rPr>
                <w:color w:val="000000"/>
                <w:sz w:val="20"/>
                <w:szCs w:val="20"/>
              </w:rPr>
              <w:t>В том числе НДС:</w:t>
            </w:r>
          </w:p>
        </w:tc>
        <w:tc>
          <w:tcPr>
            <w:tcW w:w="3261" w:type="dxa"/>
            <w:gridSpan w:val="3"/>
            <w:tcBorders>
              <w:top w:val="nil"/>
              <w:left w:val="nil"/>
              <w:bottom w:val="single" w:sz="4" w:space="0" w:color="auto"/>
              <w:right w:val="single" w:sz="4" w:space="0" w:color="auto"/>
            </w:tcBorders>
            <w:shd w:val="clear" w:color="auto" w:fill="auto"/>
            <w:hideMark/>
          </w:tcPr>
          <w:p w:rsidR="00E31969" w:rsidRPr="008169E0" w:rsidRDefault="00E31969" w:rsidP="002D1A13">
            <w:pPr>
              <w:jc w:val="center"/>
              <w:rPr>
                <w:color w:val="000000"/>
                <w:sz w:val="20"/>
                <w:szCs w:val="20"/>
              </w:rPr>
            </w:pPr>
          </w:p>
        </w:tc>
      </w:tr>
    </w:tbl>
    <w:p w:rsidR="00E31969" w:rsidRPr="00BE0069" w:rsidRDefault="00E31969" w:rsidP="00E31969">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E31969"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375BB2">
        <w:rPr>
          <w:b/>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2F62AF">
        <w:rPr>
          <w:b/>
          <w:kern w:val="32"/>
          <w:sz w:val="20"/>
          <w:szCs w:val="20"/>
        </w:rPr>
        <w:t xml:space="preserve">№ </w:t>
      </w:r>
      <w:r w:rsidR="00375BB2">
        <w:rPr>
          <w:b/>
          <w:kern w:val="32"/>
          <w:sz w:val="20"/>
          <w:szCs w:val="20"/>
        </w:rPr>
        <w:t>050-21</w:t>
      </w:r>
      <w:r w:rsidR="00A863A1">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375BB2">
        <w:rPr>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375BB2">
        <w:rPr>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r w:rsidRPr="00F17EEA">
        <w:rPr>
          <w:sz w:val="20"/>
          <w:szCs w:val="20"/>
        </w:rPr>
        <w:t>,</w:t>
      </w:r>
      <w:r w:rsidR="00D11699" w:rsidRPr="00F17EEA">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F17EEA">
        <w:rPr>
          <w:sz w:val="20"/>
          <w:szCs w:val="20"/>
        </w:rPr>
        <w:t>,</w:t>
      </w:r>
      <w:r w:rsidR="00D11699">
        <w:rPr>
          <w:sz w:val="20"/>
          <w:szCs w:val="20"/>
        </w:rPr>
        <w:t xml:space="preserve"> </w:t>
      </w:r>
      <w:r w:rsidRPr="00A272FF">
        <w:rPr>
          <w:sz w:val="20"/>
          <w:szCs w:val="20"/>
        </w:rPr>
        <w:t xml:space="preserve">и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F17EEA">
        <w:rPr>
          <w:sz w:val="20"/>
          <w:szCs w:val="20"/>
        </w:rPr>
        <w:t>согласны</w:t>
      </w:r>
      <w:r w:rsidR="00A272FF">
        <w:rPr>
          <w:sz w:val="20"/>
          <w:szCs w:val="20"/>
        </w:rPr>
        <w:t xml:space="preserve">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sidR="008B6F42">
        <w:rPr>
          <w:b/>
          <w:sz w:val="20"/>
          <w:szCs w:val="20"/>
        </w:rPr>
        <w:t>2</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 xml:space="preserve">Раздел </w:t>
      </w:r>
      <w:r w:rsidR="008B6F42">
        <w:rPr>
          <w:b/>
          <w:sz w:val="20"/>
          <w:szCs w:val="20"/>
        </w:rPr>
        <w:t>3</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Layout w:type="fixed"/>
        <w:tblLook w:val="04A0"/>
      </w:tblPr>
      <w:tblGrid>
        <w:gridCol w:w="579"/>
        <w:gridCol w:w="1831"/>
        <w:gridCol w:w="6096"/>
        <w:gridCol w:w="851"/>
        <w:gridCol w:w="992"/>
      </w:tblGrid>
      <w:tr w:rsidR="002F62AF" w:rsidRPr="005A07FA" w:rsidTr="002D1A1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 п/п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F62AF">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6096" w:type="dxa"/>
            <w:tcBorders>
              <w:top w:val="single" w:sz="4" w:space="0" w:color="auto"/>
              <w:left w:val="single" w:sz="4" w:space="0" w:color="auto"/>
              <w:bottom w:val="single" w:sz="4" w:space="0" w:color="auto"/>
              <w:right w:val="single" w:sz="4" w:space="0" w:color="auto"/>
            </w:tcBorders>
          </w:tcPr>
          <w:p w:rsidR="002F62AF" w:rsidRPr="005A07FA" w:rsidRDefault="002F62AF" w:rsidP="002F62AF">
            <w:pPr>
              <w:jc w:val="center"/>
              <w:rPr>
                <w:b/>
                <w:color w:val="000000"/>
                <w:sz w:val="20"/>
                <w:szCs w:val="20"/>
              </w:rPr>
            </w:pPr>
            <w:r>
              <w:rPr>
                <w:b/>
                <w:color w:val="000000"/>
                <w:sz w:val="20"/>
                <w:szCs w:val="20"/>
              </w:rPr>
              <w:t xml:space="preserve">Характеристика </w:t>
            </w:r>
            <w:r w:rsidRPr="005A07FA">
              <w:rPr>
                <w:b/>
                <w:sz w:val="20"/>
                <w:szCs w:val="20"/>
              </w:rPr>
              <w:t>товара</w:t>
            </w:r>
            <w:r>
              <w:rPr>
                <w:b/>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2D1A13">
            <w:pPr>
              <w:jc w:val="center"/>
              <w:rPr>
                <w:b/>
                <w:color w:val="000000"/>
                <w:sz w:val="20"/>
                <w:szCs w:val="20"/>
              </w:rPr>
            </w:pPr>
            <w:r w:rsidRPr="005A07FA">
              <w:rPr>
                <w:b/>
                <w:color w:val="000000"/>
                <w:sz w:val="20"/>
                <w:szCs w:val="20"/>
              </w:rPr>
              <w:t>Кол-во</w:t>
            </w:r>
          </w:p>
        </w:tc>
      </w:tr>
      <w:tr w:rsidR="004004FE" w:rsidRPr="007B07C8"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4004FE" w:rsidRPr="00D64E15" w:rsidRDefault="004004FE" w:rsidP="008A2902">
            <w:pPr>
              <w:rPr>
                <w:sz w:val="20"/>
                <w:szCs w:val="20"/>
              </w:rPr>
            </w:pPr>
            <w:r w:rsidRPr="00D64E15">
              <w:rPr>
                <w:sz w:val="20"/>
                <w:szCs w:val="20"/>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004FE" w:rsidRPr="00D64E15" w:rsidRDefault="004004FE" w:rsidP="008A2902">
            <w:pPr>
              <w:rPr>
                <w:sz w:val="20"/>
                <w:szCs w:val="20"/>
              </w:rPr>
            </w:pPr>
            <w:r>
              <w:rPr>
                <w:color w:val="000000"/>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r w:rsidRPr="00D64E15">
              <w:rPr>
                <w:sz w:val="20"/>
                <w:szCs w:val="20"/>
              </w:rPr>
              <w:t xml:space="preserve"> </w:t>
            </w:r>
          </w:p>
          <w:p w:rsidR="004004FE" w:rsidRPr="00D64E15" w:rsidRDefault="004004FE" w:rsidP="008A2902">
            <w:pP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4004FE" w:rsidRPr="001F1056" w:rsidRDefault="004004FE" w:rsidP="008A2902">
            <w:pPr>
              <w:ind w:firstLine="317"/>
              <w:rPr>
                <w:sz w:val="20"/>
                <w:szCs w:val="20"/>
              </w:rPr>
            </w:pPr>
            <w:r w:rsidRPr="001F1056">
              <w:rPr>
                <w:color w:val="000000"/>
                <w:sz w:val="20"/>
                <w:szCs w:val="20"/>
              </w:rPr>
              <w:t xml:space="preserve">Выполнение работ по подключению лабораторного анализатора </w:t>
            </w:r>
            <w:r w:rsidRPr="001F1056">
              <w:rPr>
                <w:color w:val="000000"/>
                <w:sz w:val="20"/>
                <w:szCs w:val="20"/>
                <w:lang w:val="en-US"/>
              </w:rPr>
              <w:t>Beckman</w:t>
            </w:r>
            <w:r w:rsidRPr="001F1056">
              <w:rPr>
                <w:color w:val="000000"/>
                <w:sz w:val="20"/>
                <w:szCs w:val="20"/>
              </w:rPr>
              <w:t xml:space="preserve"> </w:t>
            </w:r>
            <w:r w:rsidRPr="001F1056">
              <w:rPr>
                <w:color w:val="000000"/>
                <w:sz w:val="20"/>
                <w:szCs w:val="20"/>
                <w:lang w:val="en-US"/>
              </w:rPr>
              <w:t>Coulter</w:t>
            </w:r>
            <w:r w:rsidRPr="001F1056">
              <w:rPr>
                <w:color w:val="000000"/>
                <w:sz w:val="20"/>
                <w:szCs w:val="20"/>
              </w:rPr>
              <w:t xml:space="preserve"> </w:t>
            </w:r>
            <w:r w:rsidRPr="001F1056">
              <w:rPr>
                <w:color w:val="000000"/>
                <w:sz w:val="20"/>
                <w:szCs w:val="20"/>
                <w:lang w:val="en-US"/>
              </w:rPr>
              <w:t>DxH</w:t>
            </w:r>
            <w:r w:rsidRPr="001F1056">
              <w:rPr>
                <w:color w:val="000000"/>
                <w:sz w:val="20"/>
                <w:szCs w:val="20"/>
              </w:rPr>
              <w:t>500 для обеспечения выгрузки результатов исследований в Информационную систему L2</w:t>
            </w:r>
            <w:r w:rsidRPr="001F1056">
              <w:rPr>
                <w:sz w:val="20"/>
                <w:szCs w:val="20"/>
              </w:rPr>
              <w:t>.</w:t>
            </w:r>
          </w:p>
          <w:p w:rsidR="004004FE" w:rsidRPr="001F1056" w:rsidRDefault="004004FE" w:rsidP="0089600E">
            <w:pPr>
              <w:numPr>
                <w:ilvl w:val="0"/>
                <w:numId w:val="4"/>
              </w:numPr>
              <w:tabs>
                <w:tab w:val="left" w:pos="523"/>
                <w:tab w:val="left" w:pos="993"/>
              </w:tabs>
              <w:ind w:left="0" w:firstLine="317"/>
              <w:contextualSpacing/>
              <w:jc w:val="both"/>
              <w:rPr>
                <w:b/>
                <w:color w:val="000000"/>
                <w:sz w:val="20"/>
                <w:szCs w:val="20"/>
              </w:rPr>
            </w:pPr>
            <w:r w:rsidRPr="001F1056">
              <w:rPr>
                <w:b/>
                <w:color w:val="000000"/>
                <w:sz w:val="20"/>
                <w:szCs w:val="20"/>
              </w:rPr>
              <w:t>Описание программного обеспечения, установленного у заказчика.</w:t>
            </w:r>
          </w:p>
          <w:p w:rsidR="004004FE" w:rsidRPr="001F1056" w:rsidRDefault="004004FE" w:rsidP="008A2902">
            <w:pPr>
              <w:ind w:firstLine="709"/>
              <w:contextualSpacing/>
              <w:jc w:val="both"/>
              <w:rPr>
                <w:color w:val="000000"/>
                <w:sz w:val="20"/>
                <w:szCs w:val="20"/>
              </w:rPr>
            </w:pPr>
            <w:r w:rsidRPr="001F1056">
              <w:rPr>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5" w:history="1">
              <w:r w:rsidRPr="001F1056">
                <w:rPr>
                  <w:color w:val="000000"/>
                  <w:sz w:val="20"/>
                  <w:szCs w:val="20"/>
                  <w:u w:val="single"/>
                </w:rPr>
                <w:t>https://github.com/moodpulse/l2</w:t>
              </w:r>
            </w:hyperlink>
            <w:r w:rsidRPr="001F1056">
              <w:rPr>
                <w:sz w:val="20"/>
                <w:szCs w:val="20"/>
              </w:rPr>
              <w:t>.</w:t>
            </w:r>
          </w:p>
          <w:p w:rsidR="004004FE" w:rsidRPr="001F1056" w:rsidRDefault="004004FE" w:rsidP="0089600E">
            <w:pPr>
              <w:numPr>
                <w:ilvl w:val="1"/>
                <w:numId w:val="5"/>
              </w:numPr>
              <w:ind w:left="0" w:firstLine="317"/>
              <w:contextualSpacing/>
              <w:jc w:val="both"/>
              <w:rPr>
                <w:color w:val="000000"/>
                <w:sz w:val="20"/>
                <w:szCs w:val="20"/>
              </w:rPr>
            </w:pPr>
            <w:r w:rsidRPr="001F1056">
              <w:rPr>
                <w:color w:val="000000"/>
                <w:sz w:val="20"/>
                <w:szCs w:val="20"/>
              </w:rPr>
              <w:t>Состав Информационной системы L2:</w:t>
            </w:r>
          </w:p>
          <w:p w:rsidR="004004FE" w:rsidRPr="001F1056" w:rsidRDefault="004004FE" w:rsidP="0089600E">
            <w:pPr>
              <w:numPr>
                <w:ilvl w:val="0"/>
                <w:numId w:val="6"/>
              </w:numPr>
              <w:ind w:left="0" w:firstLine="317"/>
              <w:contextualSpacing/>
              <w:jc w:val="both"/>
              <w:rPr>
                <w:color w:val="000000"/>
                <w:sz w:val="20"/>
                <w:szCs w:val="20"/>
              </w:rPr>
            </w:pPr>
            <w:r w:rsidRPr="001F1056">
              <w:rPr>
                <w:color w:val="000000"/>
                <w:sz w:val="20"/>
                <w:szCs w:val="20"/>
              </w:rPr>
              <w:t>Сервер – 1 шт.;</w:t>
            </w:r>
          </w:p>
          <w:p w:rsidR="004004FE" w:rsidRPr="001F1056" w:rsidRDefault="004004FE" w:rsidP="0089600E">
            <w:pPr>
              <w:numPr>
                <w:ilvl w:val="0"/>
                <w:numId w:val="6"/>
              </w:numPr>
              <w:ind w:left="0" w:firstLine="317"/>
              <w:contextualSpacing/>
              <w:jc w:val="both"/>
              <w:rPr>
                <w:color w:val="000000"/>
                <w:sz w:val="20"/>
                <w:szCs w:val="20"/>
              </w:rPr>
            </w:pPr>
            <w:r w:rsidRPr="001F1056">
              <w:rPr>
                <w:color w:val="000000"/>
                <w:sz w:val="20"/>
                <w:szCs w:val="20"/>
              </w:rPr>
              <w:t>Операционная система сервера – ubuntuserver 18.04;</w:t>
            </w:r>
          </w:p>
          <w:p w:rsidR="004004FE" w:rsidRPr="001F1056" w:rsidRDefault="004004FE" w:rsidP="0089600E">
            <w:pPr>
              <w:numPr>
                <w:ilvl w:val="0"/>
                <w:numId w:val="6"/>
              </w:numPr>
              <w:tabs>
                <w:tab w:val="left" w:pos="284"/>
              </w:tabs>
              <w:ind w:left="0" w:firstLine="317"/>
              <w:contextualSpacing/>
              <w:jc w:val="both"/>
              <w:rPr>
                <w:color w:val="000000"/>
                <w:sz w:val="20"/>
                <w:szCs w:val="20"/>
              </w:rPr>
            </w:pPr>
            <w:r w:rsidRPr="001F1056">
              <w:rPr>
                <w:color w:val="000000"/>
                <w:sz w:val="20"/>
                <w:szCs w:val="20"/>
              </w:rPr>
              <w:t>СУБД – PostgreSQL 10;</w:t>
            </w:r>
          </w:p>
          <w:p w:rsidR="004004FE" w:rsidRPr="001F1056" w:rsidRDefault="004004FE" w:rsidP="0089600E">
            <w:pPr>
              <w:numPr>
                <w:ilvl w:val="0"/>
                <w:numId w:val="6"/>
              </w:numPr>
              <w:tabs>
                <w:tab w:val="left" w:pos="284"/>
              </w:tabs>
              <w:ind w:left="0" w:firstLine="317"/>
              <w:contextualSpacing/>
              <w:jc w:val="both"/>
              <w:rPr>
                <w:color w:val="000000"/>
                <w:sz w:val="20"/>
                <w:szCs w:val="20"/>
              </w:rPr>
            </w:pPr>
            <w:r w:rsidRPr="001F1056">
              <w:rPr>
                <w:color w:val="000000"/>
                <w:sz w:val="20"/>
                <w:szCs w:val="20"/>
              </w:rPr>
              <w:t>Структура – клиент-серверная, технология – Web;</w:t>
            </w:r>
          </w:p>
          <w:p w:rsidR="004004FE" w:rsidRPr="001F1056" w:rsidRDefault="004004FE" w:rsidP="0089600E">
            <w:pPr>
              <w:numPr>
                <w:ilvl w:val="0"/>
                <w:numId w:val="6"/>
              </w:numPr>
              <w:tabs>
                <w:tab w:val="left" w:pos="284"/>
              </w:tabs>
              <w:ind w:left="0" w:firstLine="317"/>
              <w:contextualSpacing/>
              <w:jc w:val="both"/>
              <w:rPr>
                <w:color w:val="000000"/>
                <w:sz w:val="20"/>
                <w:szCs w:val="20"/>
              </w:rPr>
            </w:pPr>
            <w:r w:rsidRPr="001F1056">
              <w:rPr>
                <w:color w:val="000000"/>
                <w:sz w:val="20"/>
                <w:szCs w:val="20"/>
              </w:rPr>
              <w:t>Количество автоматизированных рабочих мест - неограниченно (Свободная лицензия);</w:t>
            </w:r>
          </w:p>
          <w:p w:rsidR="004004FE" w:rsidRPr="001F1056" w:rsidRDefault="004004FE" w:rsidP="008A2902">
            <w:pPr>
              <w:ind w:firstLine="317"/>
              <w:rPr>
                <w:color w:val="000000"/>
                <w:sz w:val="20"/>
                <w:szCs w:val="20"/>
              </w:rPr>
            </w:pPr>
            <w:r w:rsidRPr="001F1056">
              <w:rPr>
                <w:color w:val="000000"/>
                <w:sz w:val="20"/>
                <w:szCs w:val="20"/>
              </w:rPr>
              <w:t>Операционная система, используемая на автоматизированных рабочих местах – семейства Gnu/Linux, MS Windows;</w:t>
            </w:r>
          </w:p>
          <w:p w:rsidR="004004FE" w:rsidRPr="001F1056" w:rsidRDefault="004004FE" w:rsidP="008A2902">
            <w:pPr>
              <w:shd w:val="clear" w:color="auto" w:fill="FFFFFF"/>
              <w:ind w:firstLine="317"/>
              <w:jc w:val="both"/>
              <w:rPr>
                <w:b/>
                <w:sz w:val="20"/>
                <w:szCs w:val="20"/>
              </w:rPr>
            </w:pPr>
            <w:r w:rsidRPr="001F1056">
              <w:rPr>
                <w:b/>
                <w:sz w:val="20"/>
                <w:szCs w:val="20"/>
              </w:rPr>
              <w:t>2.1 Требования к функциональной части:</w:t>
            </w:r>
          </w:p>
          <w:p w:rsidR="004004FE" w:rsidRPr="001F1056" w:rsidRDefault="004004FE" w:rsidP="0089600E">
            <w:pPr>
              <w:numPr>
                <w:ilvl w:val="0"/>
                <w:numId w:val="7"/>
              </w:numPr>
              <w:ind w:left="0" w:firstLine="317"/>
              <w:contextualSpacing/>
              <w:jc w:val="both"/>
              <w:rPr>
                <w:sz w:val="20"/>
                <w:szCs w:val="20"/>
              </w:rPr>
            </w:pPr>
            <w:r w:rsidRPr="001F1056">
              <w:rPr>
                <w:sz w:val="20"/>
                <w:szCs w:val="20"/>
              </w:rPr>
              <w:t>Одновременное количество пользователей до 1000 человек;</w:t>
            </w:r>
          </w:p>
          <w:p w:rsidR="004004FE" w:rsidRPr="001F1056" w:rsidRDefault="004004FE" w:rsidP="0089600E">
            <w:pPr>
              <w:numPr>
                <w:ilvl w:val="0"/>
                <w:numId w:val="7"/>
              </w:numPr>
              <w:ind w:left="0" w:firstLine="317"/>
              <w:contextualSpacing/>
              <w:jc w:val="both"/>
              <w:rPr>
                <w:sz w:val="20"/>
                <w:szCs w:val="20"/>
              </w:rPr>
            </w:pPr>
            <w:r w:rsidRPr="001F1056">
              <w:rPr>
                <w:sz w:val="20"/>
                <w:szCs w:val="20"/>
              </w:rPr>
              <w:t>Работа должна осуществляться через Web-браузер (Google</w:t>
            </w:r>
            <w:r w:rsidRPr="001F1056">
              <w:rPr>
                <w:sz w:val="20"/>
                <w:szCs w:val="20"/>
                <w:lang w:val="en-US"/>
              </w:rPr>
              <w:t>Chrome</w:t>
            </w:r>
            <w:r w:rsidRPr="001F1056">
              <w:rPr>
                <w:sz w:val="20"/>
                <w:szCs w:val="20"/>
              </w:rPr>
              <w:t xml:space="preserve"> версии не ниже </w:t>
            </w:r>
            <w:r w:rsidRPr="001F1056">
              <w:rPr>
                <w:sz w:val="20"/>
                <w:szCs w:val="20"/>
                <w:lang w:val="en-US"/>
              </w:rPr>
              <w:t>v</w:t>
            </w:r>
            <w:r w:rsidRPr="001F1056">
              <w:rPr>
                <w:sz w:val="20"/>
                <w:szCs w:val="20"/>
              </w:rPr>
              <w:t xml:space="preserve">.75, или </w:t>
            </w:r>
            <w:r w:rsidRPr="001F1056">
              <w:rPr>
                <w:sz w:val="20"/>
                <w:szCs w:val="20"/>
                <w:lang w:val="en-US"/>
              </w:rPr>
              <w:t>Mozilla</w:t>
            </w:r>
            <w:r w:rsidRPr="001F1056">
              <w:rPr>
                <w:sz w:val="20"/>
                <w:szCs w:val="20"/>
              </w:rPr>
              <w:t xml:space="preserve">Firefox версии не ниже </w:t>
            </w:r>
            <w:r w:rsidRPr="001F1056">
              <w:rPr>
                <w:sz w:val="20"/>
                <w:szCs w:val="20"/>
                <w:lang w:val="en-US"/>
              </w:rPr>
              <w:t>v</w:t>
            </w:r>
            <w:r w:rsidRPr="001F1056">
              <w:rPr>
                <w:sz w:val="20"/>
                <w:szCs w:val="20"/>
              </w:rPr>
              <w:t>.67);</w:t>
            </w:r>
          </w:p>
          <w:p w:rsidR="004004FE" w:rsidRPr="001F1056" w:rsidRDefault="004004FE" w:rsidP="0089600E">
            <w:pPr>
              <w:numPr>
                <w:ilvl w:val="0"/>
                <w:numId w:val="7"/>
              </w:numPr>
              <w:ind w:left="0" w:firstLine="317"/>
              <w:jc w:val="both"/>
              <w:rPr>
                <w:sz w:val="20"/>
                <w:szCs w:val="20"/>
              </w:rPr>
            </w:pPr>
            <w:r w:rsidRPr="001F1056">
              <w:rPr>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r w:rsidRPr="001F1056">
              <w:rPr>
                <w:rFonts w:eastAsia="Arial"/>
                <w:sz w:val="20"/>
                <w:szCs w:val="20"/>
              </w:rPr>
              <w:t>.</w:t>
            </w:r>
          </w:p>
          <w:p w:rsidR="004004FE" w:rsidRPr="001F1056" w:rsidRDefault="004004FE" w:rsidP="008A2902">
            <w:pPr>
              <w:ind w:firstLine="317"/>
              <w:rPr>
                <w:b/>
                <w:sz w:val="20"/>
                <w:szCs w:val="20"/>
              </w:rPr>
            </w:pPr>
            <w:r w:rsidRPr="001F1056">
              <w:rPr>
                <w:b/>
                <w:sz w:val="20"/>
                <w:szCs w:val="20"/>
              </w:rPr>
              <w:t>2.2 Требования к подключению лабораторного анализатора для выгрузки результатов исследований в информационную си</w:t>
            </w:r>
            <w:r w:rsidRPr="001F1056">
              <w:rPr>
                <w:b/>
                <w:sz w:val="20"/>
                <w:szCs w:val="20"/>
                <w:lang w:val="en-US"/>
              </w:rPr>
              <w:t>c</w:t>
            </w:r>
            <w:r w:rsidRPr="001F1056">
              <w:rPr>
                <w:b/>
                <w:sz w:val="20"/>
                <w:szCs w:val="20"/>
              </w:rPr>
              <w:t xml:space="preserve">тему </w:t>
            </w:r>
            <w:r w:rsidRPr="001F1056">
              <w:rPr>
                <w:b/>
                <w:sz w:val="20"/>
                <w:szCs w:val="20"/>
                <w:lang w:val="en-US"/>
              </w:rPr>
              <w:t>L</w:t>
            </w:r>
            <w:r w:rsidRPr="001F1056">
              <w:rPr>
                <w:b/>
                <w:sz w:val="20"/>
                <w:szCs w:val="20"/>
              </w:rPr>
              <w:t>2.</w:t>
            </w:r>
          </w:p>
          <w:p w:rsidR="004004FE" w:rsidRPr="001F1056" w:rsidRDefault="004004FE" w:rsidP="008A2902">
            <w:pPr>
              <w:ind w:firstLine="317"/>
              <w:rPr>
                <w:sz w:val="20"/>
                <w:szCs w:val="20"/>
              </w:rPr>
            </w:pPr>
            <w:r w:rsidRPr="001F1056">
              <w:rPr>
                <w:sz w:val="20"/>
                <w:szCs w:val="20"/>
              </w:rPr>
              <w:t>Перечень оборудования для автоматической отправки уже выполненных результатов исследований в информационную систему L2:</w:t>
            </w:r>
          </w:p>
          <w:p w:rsidR="004004FE" w:rsidRPr="001F1056" w:rsidRDefault="004004FE" w:rsidP="0089600E">
            <w:pPr>
              <w:pStyle w:val="ad"/>
              <w:numPr>
                <w:ilvl w:val="0"/>
                <w:numId w:val="8"/>
              </w:numPr>
              <w:suppressAutoHyphens w:val="0"/>
              <w:spacing w:after="0" w:line="240" w:lineRule="auto"/>
              <w:ind w:left="0" w:firstLine="317"/>
              <w:jc w:val="both"/>
              <w:rPr>
                <w:sz w:val="20"/>
                <w:szCs w:val="20"/>
              </w:rPr>
            </w:pPr>
            <w:r w:rsidRPr="001F1056">
              <w:rPr>
                <w:rFonts w:ascii="Times New Roman" w:hAnsi="Times New Roman" w:cs="Times New Roman"/>
                <w:color w:val="000000"/>
                <w:sz w:val="20"/>
                <w:szCs w:val="20"/>
                <w:lang w:val="en-US" w:eastAsia="ru-RU"/>
              </w:rPr>
              <w:t>Beckman</w:t>
            </w:r>
            <w:r w:rsidRPr="001F1056">
              <w:rPr>
                <w:rFonts w:ascii="Times New Roman" w:hAnsi="Times New Roman" w:cs="Times New Roman"/>
                <w:color w:val="000000"/>
                <w:sz w:val="20"/>
                <w:szCs w:val="20"/>
                <w:lang w:eastAsia="ru-RU"/>
              </w:rPr>
              <w:t xml:space="preserve"> </w:t>
            </w:r>
            <w:r w:rsidRPr="001F1056">
              <w:rPr>
                <w:rFonts w:ascii="Times New Roman" w:hAnsi="Times New Roman" w:cs="Times New Roman"/>
                <w:color w:val="000000"/>
                <w:sz w:val="20"/>
                <w:szCs w:val="20"/>
                <w:lang w:val="en-US" w:eastAsia="ru-RU"/>
              </w:rPr>
              <w:t>Coulter</w:t>
            </w:r>
            <w:r w:rsidRPr="001F1056">
              <w:rPr>
                <w:rFonts w:ascii="Times New Roman" w:hAnsi="Times New Roman" w:cs="Times New Roman"/>
                <w:color w:val="000000"/>
                <w:sz w:val="20"/>
                <w:szCs w:val="20"/>
                <w:lang w:eastAsia="ru-RU"/>
              </w:rPr>
              <w:t xml:space="preserve"> </w:t>
            </w:r>
            <w:r w:rsidRPr="001F1056">
              <w:rPr>
                <w:rFonts w:ascii="Times New Roman" w:hAnsi="Times New Roman" w:cs="Times New Roman"/>
                <w:color w:val="000000"/>
                <w:sz w:val="20"/>
                <w:szCs w:val="20"/>
                <w:lang w:val="en-US" w:eastAsia="ru-RU"/>
              </w:rPr>
              <w:t>DxH</w:t>
            </w:r>
            <w:r w:rsidRPr="001F1056">
              <w:rPr>
                <w:rFonts w:ascii="Times New Roman" w:hAnsi="Times New Roman" w:cs="Times New Roman"/>
                <w:color w:val="000000"/>
                <w:sz w:val="20"/>
                <w:szCs w:val="20"/>
                <w:lang w:eastAsia="ru-RU"/>
              </w:rPr>
              <w:t>500 (1 шт.) - подключение к локальной сети обеспечивает Заказчик.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4FE" w:rsidRPr="00D64E15" w:rsidRDefault="004004FE" w:rsidP="008A2902">
            <w:pPr>
              <w:jc w:val="center"/>
              <w:rPr>
                <w:sz w:val="20"/>
                <w:szCs w:val="20"/>
              </w:rPr>
            </w:pPr>
            <w:r>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4004FE" w:rsidRPr="00D64E15" w:rsidRDefault="004004FE" w:rsidP="008A2902">
            <w:pPr>
              <w:jc w:val="center"/>
              <w:rPr>
                <w:sz w:val="20"/>
                <w:szCs w:val="20"/>
              </w:rPr>
            </w:pPr>
            <w:r>
              <w:rPr>
                <w:sz w:val="20"/>
                <w:szCs w:val="20"/>
              </w:rPr>
              <w:t>1</w:t>
            </w:r>
          </w:p>
        </w:tc>
      </w:tr>
    </w:tbl>
    <w:p w:rsidR="002F62AF" w:rsidRPr="00B326C3" w:rsidRDefault="002F62AF" w:rsidP="002F62AF">
      <w:pPr>
        <w:jc w:val="center"/>
        <w:outlineLvl w:val="1"/>
        <w:rPr>
          <w:b/>
          <w:sz w:val="20"/>
          <w:szCs w:val="20"/>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2F62AF" w:rsidRDefault="002F62AF"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4004FE" w:rsidRDefault="004004FE"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 xml:space="preserve">Раздел </w:t>
      </w:r>
      <w:r w:rsidR="008B6F42">
        <w:rPr>
          <w:b/>
          <w:sz w:val="20"/>
          <w:szCs w:val="20"/>
          <w:highlight w:val="yellow"/>
        </w:rPr>
        <w:t>4</w:t>
      </w:r>
      <w:r w:rsidRPr="0050300B">
        <w:rPr>
          <w:b/>
          <w:sz w:val="20"/>
          <w:szCs w:val="20"/>
          <w:highlight w:val="yellow"/>
        </w:rPr>
        <w:t>.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w:t>
      </w:r>
      <w:r w:rsidR="00375BB2">
        <w:rPr>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49" w:type="dxa"/>
        <w:tblInd w:w="-34" w:type="dxa"/>
        <w:tblLayout w:type="fixed"/>
        <w:tblLook w:val="04A0"/>
      </w:tblPr>
      <w:tblGrid>
        <w:gridCol w:w="579"/>
        <w:gridCol w:w="5375"/>
        <w:gridCol w:w="851"/>
        <w:gridCol w:w="992"/>
        <w:gridCol w:w="1276"/>
        <w:gridCol w:w="1276"/>
      </w:tblGrid>
      <w:tr w:rsidR="002F62AF" w:rsidRPr="005A07FA" w:rsidTr="002D1A1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 п/п</w:t>
            </w:r>
          </w:p>
        </w:tc>
        <w:tc>
          <w:tcPr>
            <w:tcW w:w="5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Pr>
                <w:b/>
                <w:sz w:val="20"/>
                <w:szCs w:val="20"/>
              </w:rPr>
              <w:t>Н</w:t>
            </w:r>
            <w:r w:rsidRPr="005A07FA">
              <w:rPr>
                <w:b/>
                <w:sz w:val="20"/>
                <w:szCs w:val="20"/>
              </w:rPr>
              <w:t>аименование поставляемого товара</w:t>
            </w:r>
            <w:r>
              <w:rPr>
                <w:b/>
                <w:sz w:val="20"/>
                <w:szCs w:val="20"/>
              </w:rPr>
              <w:t>,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2AF" w:rsidRPr="005A07FA" w:rsidRDefault="002F62AF" w:rsidP="002D1A13">
            <w:pPr>
              <w:jc w:val="center"/>
              <w:rPr>
                <w:b/>
                <w:color w:val="000000"/>
                <w:sz w:val="20"/>
                <w:szCs w:val="20"/>
              </w:rPr>
            </w:pPr>
            <w:r w:rsidRPr="005A07FA">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2F62AF" w:rsidRPr="005A07FA" w:rsidRDefault="002F62AF" w:rsidP="002D1A13">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2F62AF" w:rsidRPr="005A07FA" w:rsidRDefault="002F62AF" w:rsidP="002D1A13">
            <w:pPr>
              <w:jc w:val="center"/>
              <w:rPr>
                <w:b/>
                <w:color w:val="000000"/>
                <w:sz w:val="20"/>
                <w:szCs w:val="20"/>
              </w:rPr>
            </w:pPr>
            <w:r>
              <w:rPr>
                <w:b/>
                <w:color w:val="000000"/>
                <w:sz w:val="20"/>
                <w:szCs w:val="20"/>
              </w:rPr>
              <w:t>Ц</w:t>
            </w:r>
            <w:r w:rsidRPr="005A07FA">
              <w:rPr>
                <w:b/>
                <w:color w:val="000000"/>
                <w:sz w:val="20"/>
                <w:szCs w:val="20"/>
              </w:rPr>
              <w:t>ена за ед., руб.</w:t>
            </w:r>
          </w:p>
        </w:tc>
        <w:tc>
          <w:tcPr>
            <w:tcW w:w="1276" w:type="dxa"/>
            <w:tcBorders>
              <w:top w:val="single" w:sz="4" w:space="0" w:color="auto"/>
              <w:left w:val="nil"/>
              <w:bottom w:val="single" w:sz="4" w:space="0" w:color="auto"/>
              <w:right w:val="single" w:sz="4" w:space="0" w:color="auto"/>
            </w:tcBorders>
          </w:tcPr>
          <w:p w:rsidR="002F62AF" w:rsidRPr="005A07FA" w:rsidRDefault="002F62AF" w:rsidP="002D1A13">
            <w:pPr>
              <w:jc w:val="center"/>
              <w:rPr>
                <w:b/>
                <w:color w:val="000000"/>
                <w:sz w:val="20"/>
                <w:szCs w:val="20"/>
              </w:rPr>
            </w:pPr>
            <w:r>
              <w:rPr>
                <w:b/>
                <w:color w:val="000000"/>
                <w:sz w:val="20"/>
                <w:szCs w:val="20"/>
              </w:rPr>
              <w:t>Итого стоимость по позиции, руб.</w:t>
            </w:r>
          </w:p>
        </w:tc>
      </w:tr>
      <w:tr w:rsidR="00110C00"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110C00" w:rsidRPr="00D64E15" w:rsidRDefault="00110C00" w:rsidP="00375BB2">
            <w:pPr>
              <w:rPr>
                <w:sz w:val="20"/>
                <w:szCs w:val="20"/>
              </w:rPr>
            </w:pPr>
            <w:r w:rsidRPr="00D64E15">
              <w:rPr>
                <w:sz w:val="20"/>
                <w:szCs w:val="20"/>
              </w:rPr>
              <w:t>1</w:t>
            </w:r>
          </w:p>
        </w:tc>
        <w:tc>
          <w:tcPr>
            <w:tcW w:w="5375" w:type="dxa"/>
            <w:tcBorders>
              <w:top w:val="single" w:sz="4" w:space="0" w:color="auto"/>
              <w:left w:val="single" w:sz="4" w:space="0" w:color="auto"/>
              <w:bottom w:val="single" w:sz="4" w:space="0" w:color="auto"/>
              <w:right w:val="single" w:sz="4" w:space="0" w:color="auto"/>
            </w:tcBorders>
            <w:shd w:val="clear" w:color="auto" w:fill="auto"/>
          </w:tcPr>
          <w:p w:rsidR="00110C00" w:rsidRPr="00D64E15" w:rsidRDefault="00375BB2" w:rsidP="00110C00">
            <w:pPr>
              <w:rPr>
                <w:sz w:val="20"/>
                <w:szCs w:val="20"/>
              </w:rPr>
            </w:pPr>
            <w:r>
              <w:rPr>
                <w:color w:val="000000"/>
                <w:sz w:val="20"/>
                <w:szCs w:val="20"/>
              </w:rPr>
              <w:t>Выполнение работ по подключению лабораторного анализатора для обеспечения выгрузки результатов исследований в Информационную систему L2</w:t>
            </w:r>
            <w:r w:rsidR="00110C00" w:rsidRPr="00D64E15">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0C00" w:rsidRPr="00D64E15" w:rsidRDefault="004004FE" w:rsidP="00375BB2">
            <w:pPr>
              <w:jc w:val="center"/>
              <w:rPr>
                <w:sz w:val="20"/>
                <w:szCs w:val="20"/>
              </w:rPr>
            </w:pPr>
            <w:r>
              <w:rPr>
                <w:sz w:val="20"/>
                <w:szCs w:val="20"/>
              </w:rPr>
              <w:t>Усл.ед.</w:t>
            </w:r>
          </w:p>
        </w:tc>
        <w:tc>
          <w:tcPr>
            <w:tcW w:w="992" w:type="dxa"/>
            <w:tcBorders>
              <w:top w:val="single" w:sz="4" w:space="0" w:color="auto"/>
              <w:left w:val="nil"/>
              <w:bottom w:val="single" w:sz="4" w:space="0" w:color="auto"/>
              <w:right w:val="single" w:sz="4" w:space="0" w:color="auto"/>
            </w:tcBorders>
            <w:shd w:val="clear" w:color="auto" w:fill="auto"/>
          </w:tcPr>
          <w:p w:rsidR="00110C00" w:rsidRPr="00D64E15" w:rsidRDefault="004004FE" w:rsidP="00375BB2">
            <w:pPr>
              <w:jc w:val="center"/>
              <w:rPr>
                <w:sz w:val="20"/>
                <w:szCs w:val="20"/>
              </w:rPr>
            </w:pPr>
            <w:r>
              <w:rPr>
                <w:sz w:val="20"/>
                <w:szCs w:val="20"/>
              </w:rPr>
              <w:t>1</w:t>
            </w:r>
          </w:p>
        </w:tc>
        <w:tc>
          <w:tcPr>
            <w:tcW w:w="1276" w:type="dxa"/>
            <w:tcBorders>
              <w:top w:val="single" w:sz="4" w:space="0" w:color="auto"/>
              <w:left w:val="nil"/>
              <w:bottom w:val="single" w:sz="4" w:space="0" w:color="auto"/>
              <w:right w:val="single" w:sz="4" w:space="0" w:color="auto"/>
            </w:tcBorders>
          </w:tcPr>
          <w:p w:rsidR="00110C00" w:rsidRPr="007B02C0" w:rsidRDefault="00110C00" w:rsidP="002D1A13">
            <w:pPr>
              <w:jc w:val="center"/>
              <w:rPr>
                <w:sz w:val="18"/>
                <w:szCs w:val="18"/>
              </w:rPr>
            </w:pPr>
          </w:p>
        </w:tc>
        <w:tc>
          <w:tcPr>
            <w:tcW w:w="1276" w:type="dxa"/>
            <w:tcBorders>
              <w:top w:val="single" w:sz="4" w:space="0" w:color="auto"/>
              <w:left w:val="nil"/>
              <w:bottom w:val="single" w:sz="4" w:space="0" w:color="auto"/>
              <w:right w:val="single" w:sz="4" w:space="0" w:color="auto"/>
            </w:tcBorders>
          </w:tcPr>
          <w:p w:rsidR="00110C00" w:rsidRDefault="00110C00" w:rsidP="002D1A13">
            <w:pPr>
              <w:jc w:val="center"/>
              <w:rPr>
                <w:sz w:val="20"/>
                <w:szCs w:val="20"/>
              </w:rPr>
            </w:pPr>
          </w:p>
        </w:tc>
      </w:tr>
      <w:tr w:rsidR="002F62AF"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2D1A13">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506F70">
            <w:pPr>
              <w:rPr>
                <w:color w:val="000000"/>
                <w:sz w:val="20"/>
                <w:szCs w:val="20"/>
              </w:rPr>
            </w:pPr>
            <w:r w:rsidRPr="00E66375">
              <w:rPr>
                <w:color w:val="000000"/>
                <w:sz w:val="20"/>
                <w:szCs w:val="20"/>
              </w:rPr>
              <w:t>ИТОГО цена договора:</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2D1A13">
            <w:pPr>
              <w:jc w:val="center"/>
              <w:rPr>
                <w:sz w:val="20"/>
                <w:szCs w:val="20"/>
              </w:rPr>
            </w:pPr>
          </w:p>
        </w:tc>
      </w:tr>
      <w:tr w:rsidR="002F62AF" w:rsidTr="002D1A13">
        <w:trPr>
          <w:trHeight w:val="132"/>
        </w:trPr>
        <w:tc>
          <w:tcPr>
            <w:tcW w:w="579" w:type="dxa"/>
            <w:tcBorders>
              <w:top w:val="single" w:sz="4" w:space="0" w:color="auto"/>
              <w:left w:val="single" w:sz="4" w:space="0" w:color="auto"/>
              <w:bottom w:val="single" w:sz="4" w:space="0" w:color="auto"/>
              <w:right w:val="nil"/>
            </w:tcBorders>
            <w:shd w:val="clear" w:color="auto" w:fill="auto"/>
          </w:tcPr>
          <w:p w:rsidR="002F62AF" w:rsidRDefault="002F62AF" w:rsidP="002D1A13">
            <w:pPr>
              <w:jc w:val="center"/>
              <w:rPr>
                <w:sz w:val="20"/>
                <w:szCs w:val="20"/>
                <w:lang w:eastAsia="en-US"/>
              </w:rPr>
            </w:pPr>
          </w:p>
        </w:tc>
        <w:tc>
          <w:tcPr>
            <w:tcW w:w="6226" w:type="dxa"/>
            <w:gridSpan w:val="2"/>
            <w:tcBorders>
              <w:top w:val="single" w:sz="4" w:space="0" w:color="auto"/>
              <w:left w:val="single" w:sz="4" w:space="0" w:color="auto"/>
              <w:bottom w:val="single" w:sz="4" w:space="0" w:color="auto"/>
              <w:right w:val="single" w:sz="4" w:space="0" w:color="auto"/>
            </w:tcBorders>
            <w:shd w:val="clear" w:color="auto" w:fill="auto"/>
          </w:tcPr>
          <w:p w:rsidR="002F62AF" w:rsidRPr="00E66375" w:rsidRDefault="002F62AF" w:rsidP="002D1A13">
            <w:pPr>
              <w:rPr>
                <w:color w:val="000000"/>
                <w:sz w:val="20"/>
                <w:szCs w:val="20"/>
              </w:rPr>
            </w:pPr>
            <w:r w:rsidRPr="00E66375">
              <w:rPr>
                <w:color w:val="000000"/>
                <w:sz w:val="20"/>
                <w:szCs w:val="20"/>
              </w:rPr>
              <w:t>В том числе НДС:</w:t>
            </w:r>
          </w:p>
        </w:tc>
        <w:tc>
          <w:tcPr>
            <w:tcW w:w="3544" w:type="dxa"/>
            <w:gridSpan w:val="3"/>
            <w:tcBorders>
              <w:top w:val="single" w:sz="4" w:space="0" w:color="auto"/>
              <w:left w:val="nil"/>
              <w:bottom w:val="single" w:sz="4" w:space="0" w:color="auto"/>
              <w:right w:val="single" w:sz="4" w:space="0" w:color="auto"/>
            </w:tcBorders>
            <w:shd w:val="clear" w:color="auto" w:fill="auto"/>
          </w:tcPr>
          <w:p w:rsidR="002F62AF" w:rsidRDefault="002F62AF" w:rsidP="002D1A13">
            <w:pPr>
              <w:jc w:val="center"/>
              <w:rPr>
                <w:sz w:val="20"/>
                <w:szCs w:val="20"/>
              </w:rPr>
            </w:pPr>
          </w:p>
        </w:tc>
      </w:tr>
    </w:tbl>
    <w:p w:rsidR="002F62AF" w:rsidRDefault="002F62AF" w:rsidP="002F62AF">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00E" w:rsidRDefault="0089600E" w:rsidP="00ED57EB">
      <w:r>
        <w:separator/>
      </w:r>
    </w:p>
  </w:endnote>
  <w:endnote w:type="continuationSeparator" w:id="1">
    <w:p w:rsidR="0089600E" w:rsidRDefault="0089600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75BB2" w:rsidRDefault="00375BB2">
        <w:pPr>
          <w:pStyle w:val="af7"/>
          <w:jc w:val="right"/>
        </w:pPr>
        <w:fldSimple w:instr=" PAGE   \* MERGEFORMAT ">
          <w:r w:rsidR="006D7B35">
            <w:rPr>
              <w:noProof/>
            </w:rPr>
            <w:t>26</w:t>
          </w:r>
        </w:fldSimple>
      </w:p>
    </w:sdtContent>
  </w:sdt>
  <w:p w:rsidR="00375BB2" w:rsidRDefault="00375BB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00E" w:rsidRDefault="0089600E" w:rsidP="00ED57EB">
      <w:r>
        <w:separator/>
      </w:r>
    </w:p>
  </w:footnote>
  <w:footnote w:type="continuationSeparator" w:id="1">
    <w:p w:rsidR="0089600E" w:rsidRDefault="0089600E" w:rsidP="00ED57EB">
      <w:r>
        <w:continuationSeparator/>
      </w:r>
    </w:p>
  </w:footnote>
  <w:footnote w:id="2">
    <w:p w:rsidR="00375BB2" w:rsidRPr="000C36EF" w:rsidRDefault="00375BB2"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75BB2" w:rsidRPr="004B5113" w:rsidRDefault="00375BB2" w:rsidP="004B5113">
      <w:pPr>
        <w:pStyle w:val="a9"/>
        <w:jc w:val="both"/>
        <w:rPr>
          <w:sz w:val="18"/>
          <w:szCs w:val="18"/>
        </w:rPr>
      </w:pPr>
      <w:r w:rsidRPr="008B6F42">
        <w:rPr>
          <w:sz w:val="18"/>
          <w:szCs w:val="18"/>
          <w:vertAlign w:val="superscript"/>
        </w:rPr>
        <w:t>2</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543"/>
    <w:multiLevelType w:val="hybridMultilevel"/>
    <w:tmpl w:val="98522F72"/>
    <w:lvl w:ilvl="0" w:tplc="E1262D0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9313F2C"/>
    <w:multiLevelType w:val="hybridMultilevel"/>
    <w:tmpl w:val="96022FB0"/>
    <w:lvl w:ilvl="0" w:tplc="04190011">
      <w:start w:val="1"/>
      <w:numFmt w:val="decimal"/>
      <w:lvlText w:val="%1)"/>
      <w:lvlJc w:val="left"/>
      <w:pPr>
        <w:ind w:left="1353"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5208"/>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790"/>
    <w:rsid w:val="00035AC5"/>
    <w:rsid w:val="00036A0F"/>
    <w:rsid w:val="000370DB"/>
    <w:rsid w:val="0003710F"/>
    <w:rsid w:val="000376BE"/>
    <w:rsid w:val="00040E28"/>
    <w:rsid w:val="00040F75"/>
    <w:rsid w:val="00043D4E"/>
    <w:rsid w:val="00044D98"/>
    <w:rsid w:val="00046702"/>
    <w:rsid w:val="00052707"/>
    <w:rsid w:val="00053A23"/>
    <w:rsid w:val="00055B49"/>
    <w:rsid w:val="00057DEF"/>
    <w:rsid w:val="00060222"/>
    <w:rsid w:val="00060FEB"/>
    <w:rsid w:val="000633A5"/>
    <w:rsid w:val="00064515"/>
    <w:rsid w:val="000646B8"/>
    <w:rsid w:val="000671E4"/>
    <w:rsid w:val="00067C74"/>
    <w:rsid w:val="000707E7"/>
    <w:rsid w:val="00070F52"/>
    <w:rsid w:val="00071F9A"/>
    <w:rsid w:val="000738AC"/>
    <w:rsid w:val="000740AA"/>
    <w:rsid w:val="00074370"/>
    <w:rsid w:val="000744B0"/>
    <w:rsid w:val="000762C6"/>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5AC1"/>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4C4"/>
    <w:rsid w:val="000D257F"/>
    <w:rsid w:val="000D4DEA"/>
    <w:rsid w:val="000E2F75"/>
    <w:rsid w:val="000E3F5E"/>
    <w:rsid w:val="000E47EA"/>
    <w:rsid w:val="000E4C5A"/>
    <w:rsid w:val="000E585E"/>
    <w:rsid w:val="000E5F8F"/>
    <w:rsid w:val="000E752F"/>
    <w:rsid w:val="000F2DED"/>
    <w:rsid w:val="000F3BD4"/>
    <w:rsid w:val="000F682D"/>
    <w:rsid w:val="00101658"/>
    <w:rsid w:val="00104557"/>
    <w:rsid w:val="00104A45"/>
    <w:rsid w:val="0010510C"/>
    <w:rsid w:val="00106AB2"/>
    <w:rsid w:val="00107CBA"/>
    <w:rsid w:val="00110609"/>
    <w:rsid w:val="00110C00"/>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C48"/>
    <w:rsid w:val="0014337E"/>
    <w:rsid w:val="0014509D"/>
    <w:rsid w:val="00146082"/>
    <w:rsid w:val="001476B2"/>
    <w:rsid w:val="00153113"/>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1056"/>
    <w:rsid w:val="001F3700"/>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2852"/>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5C2B"/>
    <w:rsid w:val="00257972"/>
    <w:rsid w:val="002600C7"/>
    <w:rsid w:val="00260D54"/>
    <w:rsid w:val="00261F0D"/>
    <w:rsid w:val="002629E2"/>
    <w:rsid w:val="00263EE4"/>
    <w:rsid w:val="00265237"/>
    <w:rsid w:val="002662FF"/>
    <w:rsid w:val="002671E3"/>
    <w:rsid w:val="0027223A"/>
    <w:rsid w:val="00272E79"/>
    <w:rsid w:val="00280360"/>
    <w:rsid w:val="0028168D"/>
    <w:rsid w:val="00282193"/>
    <w:rsid w:val="002854F8"/>
    <w:rsid w:val="0028645D"/>
    <w:rsid w:val="002922AB"/>
    <w:rsid w:val="00292AB4"/>
    <w:rsid w:val="0029475F"/>
    <w:rsid w:val="0029625A"/>
    <w:rsid w:val="002A040C"/>
    <w:rsid w:val="002A2621"/>
    <w:rsid w:val="002A6BE9"/>
    <w:rsid w:val="002B0255"/>
    <w:rsid w:val="002B0555"/>
    <w:rsid w:val="002B2368"/>
    <w:rsid w:val="002B2497"/>
    <w:rsid w:val="002B2E1F"/>
    <w:rsid w:val="002B4992"/>
    <w:rsid w:val="002B610A"/>
    <w:rsid w:val="002C01FB"/>
    <w:rsid w:val="002C05B5"/>
    <w:rsid w:val="002C3D62"/>
    <w:rsid w:val="002C4634"/>
    <w:rsid w:val="002D1A13"/>
    <w:rsid w:val="002D2381"/>
    <w:rsid w:val="002D293F"/>
    <w:rsid w:val="002D4CE3"/>
    <w:rsid w:val="002D50B1"/>
    <w:rsid w:val="002D546E"/>
    <w:rsid w:val="002D56C2"/>
    <w:rsid w:val="002D5B9A"/>
    <w:rsid w:val="002E07FA"/>
    <w:rsid w:val="002E3B3E"/>
    <w:rsid w:val="002E4A56"/>
    <w:rsid w:val="002E4AFE"/>
    <w:rsid w:val="002E75B9"/>
    <w:rsid w:val="002F0286"/>
    <w:rsid w:val="002F35F3"/>
    <w:rsid w:val="002F3740"/>
    <w:rsid w:val="002F3DD6"/>
    <w:rsid w:val="002F43FD"/>
    <w:rsid w:val="002F4D51"/>
    <w:rsid w:val="002F62AF"/>
    <w:rsid w:val="002F777B"/>
    <w:rsid w:val="003008A0"/>
    <w:rsid w:val="00300AA8"/>
    <w:rsid w:val="003023BC"/>
    <w:rsid w:val="00303563"/>
    <w:rsid w:val="003044B3"/>
    <w:rsid w:val="00305D29"/>
    <w:rsid w:val="0031097B"/>
    <w:rsid w:val="00316471"/>
    <w:rsid w:val="00321073"/>
    <w:rsid w:val="003213F9"/>
    <w:rsid w:val="00324211"/>
    <w:rsid w:val="00325DC3"/>
    <w:rsid w:val="00331C2D"/>
    <w:rsid w:val="003322E2"/>
    <w:rsid w:val="00332582"/>
    <w:rsid w:val="003337BE"/>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5BB2"/>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25D"/>
    <w:rsid w:val="003C36E7"/>
    <w:rsid w:val="003C4355"/>
    <w:rsid w:val="003C529A"/>
    <w:rsid w:val="003C6850"/>
    <w:rsid w:val="003C711B"/>
    <w:rsid w:val="003D35A4"/>
    <w:rsid w:val="003D36ED"/>
    <w:rsid w:val="003D6AE5"/>
    <w:rsid w:val="003D72A5"/>
    <w:rsid w:val="003D776A"/>
    <w:rsid w:val="003D7C22"/>
    <w:rsid w:val="003D7C2E"/>
    <w:rsid w:val="003E1445"/>
    <w:rsid w:val="003E1530"/>
    <w:rsid w:val="003E39D0"/>
    <w:rsid w:val="003E586E"/>
    <w:rsid w:val="003E5ED0"/>
    <w:rsid w:val="003E6BFD"/>
    <w:rsid w:val="003E754B"/>
    <w:rsid w:val="003F4B9C"/>
    <w:rsid w:val="003F5388"/>
    <w:rsid w:val="003F63C0"/>
    <w:rsid w:val="003F740B"/>
    <w:rsid w:val="003F7BD9"/>
    <w:rsid w:val="004004FE"/>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EFC"/>
    <w:rsid w:val="004365F5"/>
    <w:rsid w:val="0043663D"/>
    <w:rsid w:val="00436F5A"/>
    <w:rsid w:val="00437ACB"/>
    <w:rsid w:val="004411FE"/>
    <w:rsid w:val="00441830"/>
    <w:rsid w:val="00441AC9"/>
    <w:rsid w:val="00441CE4"/>
    <w:rsid w:val="00444204"/>
    <w:rsid w:val="004537F1"/>
    <w:rsid w:val="00454D4D"/>
    <w:rsid w:val="0045618D"/>
    <w:rsid w:val="00456F33"/>
    <w:rsid w:val="00460544"/>
    <w:rsid w:val="00460790"/>
    <w:rsid w:val="00461865"/>
    <w:rsid w:val="004656AC"/>
    <w:rsid w:val="00465D5F"/>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5C7D"/>
    <w:rsid w:val="004973A7"/>
    <w:rsid w:val="004977D3"/>
    <w:rsid w:val="004A26BB"/>
    <w:rsid w:val="004A3366"/>
    <w:rsid w:val="004A3528"/>
    <w:rsid w:val="004A3B04"/>
    <w:rsid w:val="004A5214"/>
    <w:rsid w:val="004A5C97"/>
    <w:rsid w:val="004A70DF"/>
    <w:rsid w:val="004A7A98"/>
    <w:rsid w:val="004B2906"/>
    <w:rsid w:val="004B4324"/>
    <w:rsid w:val="004B5113"/>
    <w:rsid w:val="004B5F7D"/>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2BFC"/>
    <w:rsid w:val="004D6075"/>
    <w:rsid w:val="004D739D"/>
    <w:rsid w:val="004E0465"/>
    <w:rsid w:val="004E1891"/>
    <w:rsid w:val="004E22D8"/>
    <w:rsid w:val="004E39F9"/>
    <w:rsid w:val="004E47EF"/>
    <w:rsid w:val="004E4920"/>
    <w:rsid w:val="004E75ED"/>
    <w:rsid w:val="004F4A47"/>
    <w:rsid w:val="004F61F1"/>
    <w:rsid w:val="004F7737"/>
    <w:rsid w:val="004F7D56"/>
    <w:rsid w:val="00500727"/>
    <w:rsid w:val="00500889"/>
    <w:rsid w:val="00500F8D"/>
    <w:rsid w:val="0050193D"/>
    <w:rsid w:val="005040DE"/>
    <w:rsid w:val="00506A64"/>
    <w:rsid w:val="00506F70"/>
    <w:rsid w:val="005128AB"/>
    <w:rsid w:val="005170BD"/>
    <w:rsid w:val="0052021A"/>
    <w:rsid w:val="00520D12"/>
    <w:rsid w:val="0052576D"/>
    <w:rsid w:val="005268AC"/>
    <w:rsid w:val="00527039"/>
    <w:rsid w:val="005271C7"/>
    <w:rsid w:val="00527655"/>
    <w:rsid w:val="005276B2"/>
    <w:rsid w:val="00532136"/>
    <w:rsid w:val="0053224D"/>
    <w:rsid w:val="005351CD"/>
    <w:rsid w:val="00537246"/>
    <w:rsid w:val="00537F55"/>
    <w:rsid w:val="005441EF"/>
    <w:rsid w:val="005479B2"/>
    <w:rsid w:val="00550CF7"/>
    <w:rsid w:val="00552E6A"/>
    <w:rsid w:val="005531BA"/>
    <w:rsid w:val="00555656"/>
    <w:rsid w:val="00555731"/>
    <w:rsid w:val="005561B2"/>
    <w:rsid w:val="00556413"/>
    <w:rsid w:val="0055705C"/>
    <w:rsid w:val="00562497"/>
    <w:rsid w:val="00563E4D"/>
    <w:rsid w:val="00564009"/>
    <w:rsid w:val="00564615"/>
    <w:rsid w:val="005671B4"/>
    <w:rsid w:val="00570378"/>
    <w:rsid w:val="005703F2"/>
    <w:rsid w:val="005707AB"/>
    <w:rsid w:val="00570B37"/>
    <w:rsid w:val="00570C6E"/>
    <w:rsid w:val="00571FA3"/>
    <w:rsid w:val="005721C1"/>
    <w:rsid w:val="00572854"/>
    <w:rsid w:val="00572972"/>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2946"/>
    <w:rsid w:val="005C36F3"/>
    <w:rsid w:val="005C57FF"/>
    <w:rsid w:val="005C7096"/>
    <w:rsid w:val="005C7EEE"/>
    <w:rsid w:val="005C7F0C"/>
    <w:rsid w:val="005C7F4B"/>
    <w:rsid w:val="005D0C2C"/>
    <w:rsid w:val="005D1039"/>
    <w:rsid w:val="005D4492"/>
    <w:rsid w:val="005D50D6"/>
    <w:rsid w:val="005E01A4"/>
    <w:rsid w:val="005E0250"/>
    <w:rsid w:val="005E0782"/>
    <w:rsid w:val="005E2841"/>
    <w:rsid w:val="005E3F07"/>
    <w:rsid w:val="005E3F81"/>
    <w:rsid w:val="005E4629"/>
    <w:rsid w:val="005E5292"/>
    <w:rsid w:val="005E544F"/>
    <w:rsid w:val="005F02D3"/>
    <w:rsid w:val="005F2D6A"/>
    <w:rsid w:val="005F3ABE"/>
    <w:rsid w:val="005F5440"/>
    <w:rsid w:val="005F591E"/>
    <w:rsid w:val="005F7808"/>
    <w:rsid w:val="00601DFA"/>
    <w:rsid w:val="006032DF"/>
    <w:rsid w:val="0060435A"/>
    <w:rsid w:val="0061627E"/>
    <w:rsid w:val="006179B9"/>
    <w:rsid w:val="00620F33"/>
    <w:rsid w:val="00622229"/>
    <w:rsid w:val="0062285C"/>
    <w:rsid w:val="00623307"/>
    <w:rsid w:val="0063069C"/>
    <w:rsid w:val="00631921"/>
    <w:rsid w:val="00632AEA"/>
    <w:rsid w:val="006340F8"/>
    <w:rsid w:val="00634522"/>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4E4"/>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CE2"/>
    <w:rsid w:val="006A4AF2"/>
    <w:rsid w:val="006A6225"/>
    <w:rsid w:val="006A6708"/>
    <w:rsid w:val="006A7420"/>
    <w:rsid w:val="006B3C93"/>
    <w:rsid w:val="006B7A1F"/>
    <w:rsid w:val="006C0616"/>
    <w:rsid w:val="006C36C9"/>
    <w:rsid w:val="006C4B70"/>
    <w:rsid w:val="006C70E7"/>
    <w:rsid w:val="006D36E9"/>
    <w:rsid w:val="006D3ABC"/>
    <w:rsid w:val="006D4335"/>
    <w:rsid w:val="006D455E"/>
    <w:rsid w:val="006D4981"/>
    <w:rsid w:val="006D635D"/>
    <w:rsid w:val="006D6EA5"/>
    <w:rsid w:val="006D7B35"/>
    <w:rsid w:val="006E02FC"/>
    <w:rsid w:val="006E0DE4"/>
    <w:rsid w:val="006E3562"/>
    <w:rsid w:val="006E359C"/>
    <w:rsid w:val="006E45A0"/>
    <w:rsid w:val="006E4CAC"/>
    <w:rsid w:val="006E4D18"/>
    <w:rsid w:val="006E7232"/>
    <w:rsid w:val="006E7DC9"/>
    <w:rsid w:val="006F0628"/>
    <w:rsid w:val="006F380B"/>
    <w:rsid w:val="006F3DD6"/>
    <w:rsid w:val="006F43CA"/>
    <w:rsid w:val="006F57DE"/>
    <w:rsid w:val="006F5D04"/>
    <w:rsid w:val="006F6486"/>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2BE1"/>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14AF"/>
    <w:rsid w:val="007625C7"/>
    <w:rsid w:val="00763F28"/>
    <w:rsid w:val="007657D5"/>
    <w:rsid w:val="00765A20"/>
    <w:rsid w:val="00767C4F"/>
    <w:rsid w:val="00770293"/>
    <w:rsid w:val="0077194C"/>
    <w:rsid w:val="00772A50"/>
    <w:rsid w:val="00772ACE"/>
    <w:rsid w:val="00774675"/>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C7A98"/>
    <w:rsid w:val="007D0A37"/>
    <w:rsid w:val="007D16DF"/>
    <w:rsid w:val="007D1FB1"/>
    <w:rsid w:val="007D40BA"/>
    <w:rsid w:val="007D44E8"/>
    <w:rsid w:val="007E1F10"/>
    <w:rsid w:val="007E441D"/>
    <w:rsid w:val="007E47CC"/>
    <w:rsid w:val="007E642B"/>
    <w:rsid w:val="007E6689"/>
    <w:rsid w:val="007F1460"/>
    <w:rsid w:val="007F2862"/>
    <w:rsid w:val="007F3125"/>
    <w:rsid w:val="007F4AD8"/>
    <w:rsid w:val="007F5ECC"/>
    <w:rsid w:val="00804668"/>
    <w:rsid w:val="00810977"/>
    <w:rsid w:val="00813379"/>
    <w:rsid w:val="00813423"/>
    <w:rsid w:val="00813CFE"/>
    <w:rsid w:val="008170FD"/>
    <w:rsid w:val="00821901"/>
    <w:rsid w:val="00821D56"/>
    <w:rsid w:val="00821E0E"/>
    <w:rsid w:val="00822DFE"/>
    <w:rsid w:val="0082390A"/>
    <w:rsid w:val="00823FD8"/>
    <w:rsid w:val="00824B16"/>
    <w:rsid w:val="0082728B"/>
    <w:rsid w:val="0083543F"/>
    <w:rsid w:val="008356FB"/>
    <w:rsid w:val="008357F8"/>
    <w:rsid w:val="008358C2"/>
    <w:rsid w:val="0083650B"/>
    <w:rsid w:val="00840879"/>
    <w:rsid w:val="00840C0C"/>
    <w:rsid w:val="008438A9"/>
    <w:rsid w:val="00844FA6"/>
    <w:rsid w:val="00853636"/>
    <w:rsid w:val="00853F75"/>
    <w:rsid w:val="00855A93"/>
    <w:rsid w:val="008576EB"/>
    <w:rsid w:val="00860769"/>
    <w:rsid w:val="00862FFF"/>
    <w:rsid w:val="00867DBE"/>
    <w:rsid w:val="0087419E"/>
    <w:rsid w:val="00874E95"/>
    <w:rsid w:val="00876525"/>
    <w:rsid w:val="00876646"/>
    <w:rsid w:val="0087781C"/>
    <w:rsid w:val="008802D5"/>
    <w:rsid w:val="00881263"/>
    <w:rsid w:val="00881800"/>
    <w:rsid w:val="00885D00"/>
    <w:rsid w:val="00885F06"/>
    <w:rsid w:val="008867A6"/>
    <w:rsid w:val="008901FF"/>
    <w:rsid w:val="00890D79"/>
    <w:rsid w:val="0089600E"/>
    <w:rsid w:val="008A3F46"/>
    <w:rsid w:val="008A453F"/>
    <w:rsid w:val="008A597E"/>
    <w:rsid w:val="008A5EA1"/>
    <w:rsid w:val="008A7FDA"/>
    <w:rsid w:val="008B37F6"/>
    <w:rsid w:val="008B4A62"/>
    <w:rsid w:val="008B53DF"/>
    <w:rsid w:val="008B605D"/>
    <w:rsid w:val="008B6F42"/>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E4C"/>
    <w:rsid w:val="00925947"/>
    <w:rsid w:val="00926354"/>
    <w:rsid w:val="00927854"/>
    <w:rsid w:val="009279BB"/>
    <w:rsid w:val="0093000A"/>
    <w:rsid w:val="00930FD6"/>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2956"/>
    <w:rsid w:val="00953208"/>
    <w:rsid w:val="00957F1B"/>
    <w:rsid w:val="00960D09"/>
    <w:rsid w:val="009620A3"/>
    <w:rsid w:val="00962884"/>
    <w:rsid w:val="00964803"/>
    <w:rsid w:val="00965698"/>
    <w:rsid w:val="00967E0C"/>
    <w:rsid w:val="00974FEC"/>
    <w:rsid w:val="0098088A"/>
    <w:rsid w:val="00981E1D"/>
    <w:rsid w:val="0098365A"/>
    <w:rsid w:val="00984BF5"/>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21C"/>
    <w:rsid w:val="009C2F20"/>
    <w:rsid w:val="009C327E"/>
    <w:rsid w:val="009D07DD"/>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6F26"/>
    <w:rsid w:val="00A57F30"/>
    <w:rsid w:val="00A603F1"/>
    <w:rsid w:val="00A60ABE"/>
    <w:rsid w:val="00A6107F"/>
    <w:rsid w:val="00A6289A"/>
    <w:rsid w:val="00A62E62"/>
    <w:rsid w:val="00A64040"/>
    <w:rsid w:val="00A64BA0"/>
    <w:rsid w:val="00A64D13"/>
    <w:rsid w:val="00A664B9"/>
    <w:rsid w:val="00A66D30"/>
    <w:rsid w:val="00A67F47"/>
    <w:rsid w:val="00A71100"/>
    <w:rsid w:val="00A7111D"/>
    <w:rsid w:val="00A7516C"/>
    <w:rsid w:val="00A76857"/>
    <w:rsid w:val="00A7754D"/>
    <w:rsid w:val="00A80F46"/>
    <w:rsid w:val="00A82E35"/>
    <w:rsid w:val="00A84ECD"/>
    <w:rsid w:val="00A863A1"/>
    <w:rsid w:val="00A93921"/>
    <w:rsid w:val="00A952D0"/>
    <w:rsid w:val="00AA1D0B"/>
    <w:rsid w:val="00AA1EBE"/>
    <w:rsid w:val="00AA3552"/>
    <w:rsid w:val="00AA3AED"/>
    <w:rsid w:val="00AA498B"/>
    <w:rsid w:val="00AA68AF"/>
    <w:rsid w:val="00AB07B4"/>
    <w:rsid w:val="00AB0F60"/>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0A70"/>
    <w:rsid w:val="00B0297A"/>
    <w:rsid w:val="00B03315"/>
    <w:rsid w:val="00B05CFC"/>
    <w:rsid w:val="00B05D1E"/>
    <w:rsid w:val="00B0643C"/>
    <w:rsid w:val="00B107C1"/>
    <w:rsid w:val="00B108A1"/>
    <w:rsid w:val="00B1099A"/>
    <w:rsid w:val="00B10A33"/>
    <w:rsid w:val="00B11B30"/>
    <w:rsid w:val="00B11FAF"/>
    <w:rsid w:val="00B151E9"/>
    <w:rsid w:val="00B15951"/>
    <w:rsid w:val="00B15B8C"/>
    <w:rsid w:val="00B168FB"/>
    <w:rsid w:val="00B16D99"/>
    <w:rsid w:val="00B20946"/>
    <w:rsid w:val="00B20ABD"/>
    <w:rsid w:val="00B21FBF"/>
    <w:rsid w:val="00B22D6F"/>
    <w:rsid w:val="00B24A50"/>
    <w:rsid w:val="00B25F73"/>
    <w:rsid w:val="00B274EC"/>
    <w:rsid w:val="00B2753A"/>
    <w:rsid w:val="00B303ED"/>
    <w:rsid w:val="00B333F4"/>
    <w:rsid w:val="00B3424F"/>
    <w:rsid w:val="00B365C5"/>
    <w:rsid w:val="00B3692E"/>
    <w:rsid w:val="00B4018E"/>
    <w:rsid w:val="00B41A36"/>
    <w:rsid w:val="00B42228"/>
    <w:rsid w:val="00B42B5F"/>
    <w:rsid w:val="00B4314A"/>
    <w:rsid w:val="00B43FF6"/>
    <w:rsid w:val="00B461D7"/>
    <w:rsid w:val="00B512AF"/>
    <w:rsid w:val="00B51384"/>
    <w:rsid w:val="00B533AF"/>
    <w:rsid w:val="00B53B39"/>
    <w:rsid w:val="00B54A99"/>
    <w:rsid w:val="00B54F3F"/>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86658"/>
    <w:rsid w:val="00B90CF8"/>
    <w:rsid w:val="00B9185A"/>
    <w:rsid w:val="00B9404E"/>
    <w:rsid w:val="00BA376C"/>
    <w:rsid w:val="00BA67BB"/>
    <w:rsid w:val="00BB05F9"/>
    <w:rsid w:val="00BB297E"/>
    <w:rsid w:val="00BB4A09"/>
    <w:rsid w:val="00BB5894"/>
    <w:rsid w:val="00BB5AC7"/>
    <w:rsid w:val="00BB6102"/>
    <w:rsid w:val="00BC0937"/>
    <w:rsid w:val="00BC2753"/>
    <w:rsid w:val="00BC2DA6"/>
    <w:rsid w:val="00BC3031"/>
    <w:rsid w:val="00BC3F69"/>
    <w:rsid w:val="00BC4C74"/>
    <w:rsid w:val="00BD06E7"/>
    <w:rsid w:val="00BD2F50"/>
    <w:rsid w:val="00BD38CC"/>
    <w:rsid w:val="00BD4728"/>
    <w:rsid w:val="00BE0069"/>
    <w:rsid w:val="00BE0EDF"/>
    <w:rsid w:val="00BE6FEF"/>
    <w:rsid w:val="00BE7523"/>
    <w:rsid w:val="00BF0399"/>
    <w:rsid w:val="00BF0434"/>
    <w:rsid w:val="00BF0858"/>
    <w:rsid w:val="00BF16C3"/>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4F21"/>
    <w:rsid w:val="00C25B54"/>
    <w:rsid w:val="00C2608E"/>
    <w:rsid w:val="00C35044"/>
    <w:rsid w:val="00C37CF6"/>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45B"/>
    <w:rsid w:val="00C61D8C"/>
    <w:rsid w:val="00C6247A"/>
    <w:rsid w:val="00C65D5A"/>
    <w:rsid w:val="00C66827"/>
    <w:rsid w:val="00C70ED2"/>
    <w:rsid w:val="00C73615"/>
    <w:rsid w:val="00C74788"/>
    <w:rsid w:val="00C74AAE"/>
    <w:rsid w:val="00C74B5C"/>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B6905"/>
    <w:rsid w:val="00CB7E3B"/>
    <w:rsid w:val="00CC27A9"/>
    <w:rsid w:val="00CC3257"/>
    <w:rsid w:val="00CC41A2"/>
    <w:rsid w:val="00CC722C"/>
    <w:rsid w:val="00CD12FD"/>
    <w:rsid w:val="00CD3055"/>
    <w:rsid w:val="00CD4048"/>
    <w:rsid w:val="00CD4F5A"/>
    <w:rsid w:val="00CD66A7"/>
    <w:rsid w:val="00CE0D50"/>
    <w:rsid w:val="00CE2574"/>
    <w:rsid w:val="00CE2CA5"/>
    <w:rsid w:val="00CE2E08"/>
    <w:rsid w:val="00CE5D8C"/>
    <w:rsid w:val="00CE6654"/>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1AB6"/>
    <w:rsid w:val="00D32C54"/>
    <w:rsid w:val="00D356B2"/>
    <w:rsid w:val="00D37153"/>
    <w:rsid w:val="00D4481F"/>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87F97"/>
    <w:rsid w:val="00D943BB"/>
    <w:rsid w:val="00D946D9"/>
    <w:rsid w:val="00D96FCA"/>
    <w:rsid w:val="00DA0DFA"/>
    <w:rsid w:val="00DA2088"/>
    <w:rsid w:val="00DA4137"/>
    <w:rsid w:val="00DA4355"/>
    <w:rsid w:val="00DA537D"/>
    <w:rsid w:val="00DA5951"/>
    <w:rsid w:val="00DA60A0"/>
    <w:rsid w:val="00DA7A46"/>
    <w:rsid w:val="00DB0586"/>
    <w:rsid w:val="00DB104E"/>
    <w:rsid w:val="00DB2355"/>
    <w:rsid w:val="00DB29B8"/>
    <w:rsid w:val="00DB4AD3"/>
    <w:rsid w:val="00DC2E95"/>
    <w:rsid w:val="00DC3EE9"/>
    <w:rsid w:val="00DC4A0E"/>
    <w:rsid w:val="00DC523E"/>
    <w:rsid w:val="00DC5959"/>
    <w:rsid w:val="00DC7C4C"/>
    <w:rsid w:val="00DD22DA"/>
    <w:rsid w:val="00DD26AD"/>
    <w:rsid w:val="00DD5991"/>
    <w:rsid w:val="00DD60BF"/>
    <w:rsid w:val="00DD6670"/>
    <w:rsid w:val="00DD6EF9"/>
    <w:rsid w:val="00DD6FEB"/>
    <w:rsid w:val="00DE0BAC"/>
    <w:rsid w:val="00DE1E89"/>
    <w:rsid w:val="00DE2DD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1477"/>
    <w:rsid w:val="00E24B2A"/>
    <w:rsid w:val="00E24E2C"/>
    <w:rsid w:val="00E26B6D"/>
    <w:rsid w:val="00E27750"/>
    <w:rsid w:val="00E30AD0"/>
    <w:rsid w:val="00E31969"/>
    <w:rsid w:val="00E331F9"/>
    <w:rsid w:val="00E33A6C"/>
    <w:rsid w:val="00E3472E"/>
    <w:rsid w:val="00E3499C"/>
    <w:rsid w:val="00E350D7"/>
    <w:rsid w:val="00E37458"/>
    <w:rsid w:val="00E408D4"/>
    <w:rsid w:val="00E415AB"/>
    <w:rsid w:val="00E43492"/>
    <w:rsid w:val="00E441F4"/>
    <w:rsid w:val="00E4578A"/>
    <w:rsid w:val="00E45A04"/>
    <w:rsid w:val="00E46488"/>
    <w:rsid w:val="00E475C9"/>
    <w:rsid w:val="00E50D2F"/>
    <w:rsid w:val="00E51D10"/>
    <w:rsid w:val="00E536A5"/>
    <w:rsid w:val="00E5423E"/>
    <w:rsid w:val="00E547AA"/>
    <w:rsid w:val="00E54FC3"/>
    <w:rsid w:val="00E5500F"/>
    <w:rsid w:val="00E551FA"/>
    <w:rsid w:val="00E56215"/>
    <w:rsid w:val="00E5669B"/>
    <w:rsid w:val="00E56BC9"/>
    <w:rsid w:val="00E5750F"/>
    <w:rsid w:val="00E57CBF"/>
    <w:rsid w:val="00E61387"/>
    <w:rsid w:val="00E628D0"/>
    <w:rsid w:val="00E73089"/>
    <w:rsid w:val="00E73732"/>
    <w:rsid w:val="00E74977"/>
    <w:rsid w:val="00E74A53"/>
    <w:rsid w:val="00E75259"/>
    <w:rsid w:val="00E8057A"/>
    <w:rsid w:val="00E8118D"/>
    <w:rsid w:val="00E83FB6"/>
    <w:rsid w:val="00E84DD7"/>
    <w:rsid w:val="00E93D66"/>
    <w:rsid w:val="00E94FCA"/>
    <w:rsid w:val="00E95DA4"/>
    <w:rsid w:val="00EA0AC2"/>
    <w:rsid w:val="00EA0EA8"/>
    <w:rsid w:val="00EA207F"/>
    <w:rsid w:val="00EA28EF"/>
    <w:rsid w:val="00EA42D3"/>
    <w:rsid w:val="00EA4ADC"/>
    <w:rsid w:val="00EA5E42"/>
    <w:rsid w:val="00EA5E6A"/>
    <w:rsid w:val="00EA6827"/>
    <w:rsid w:val="00EA6E05"/>
    <w:rsid w:val="00EA715D"/>
    <w:rsid w:val="00EB0120"/>
    <w:rsid w:val="00EB0E89"/>
    <w:rsid w:val="00EB2ECA"/>
    <w:rsid w:val="00EB300D"/>
    <w:rsid w:val="00EB3EFB"/>
    <w:rsid w:val="00EB45A1"/>
    <w:rsid w:val="00EB6695"/>
    <w:rsid w:val="00EB6B77"/>
    <w:rsid w:val="00EB7493"/>
    <w:rsid w:val="00EC0D27"/>
    <w:rsid w:val="00EC3006"/>
    <w:rsid w:val="00EC61FF"/>
    <w:rsid w:val="00EC793D"/>
    <w:rsid w:val="00ED0167"/>
    <w:rsid w:val="00ED09E5"/>
    <w:rsid w:val="00ED0B84"/>
    <w:rsid w:val="00ED1CCA"/>
    <w:rsid w:val="00ED355D"/>
    <w:rsid w:val="00ED498E"/>
    <w:rsid w:val="00ED57EB"/>
    <w:rsid w:val="00ED73F6"/>
    <w:rsid w:val="00EE0188"/>
    <w:rsid w:val="00EE2EF6"/>
    <w:rsid w:val="00EE6AA4"/>
    <w:rsid w:val="00EF04A1"/>
    <w:rsid w:val="00EF2887"/>
    <w:rsid w:val="00EF2FA6"/>
    <w:rsid w:val="00EF37E6"/>
    <w:rsid w:val="00EF3898"/>
    <w:rsid w:val="00EF43CC"/>
    <w:rsid w:val="00EF4DF9"/>
    <w:rsid w:val="00EF674A"/>
    <w:rsid w:val="00F00156"/>
    <w:rsid w:val="00F02FBE"/>
    <w:rsid w:val="00F0388D"/>
    <w:rsid w:val="00F040B6"/>
    <w:rsid w:val="00F052E9"/>
    <w:rsid w:val="00F07AE0"/>
    <w:rsid w:val="00F1178F"/>
    <w:rsid w:val="00F12D66"/>
    <w:rsid w:val="00F13D10"/>
    <w:rsid w:val="00F16AF2"/>
    <w:rsid w:val="00F16F15"/>
    <w:rsid w:val="00F17EEA"/>
    <w:rsid w:val="00F17F99"/>
    <w:rsid w:val="00F2010E"/>
    <w:rsid w:val="00F21095"/>
    <w:rsid w:val="00F23578"/>
    <w:rsid w:val="00F23872"/>
    <w:rsid w:val="00F27CA1"/>
    <w:rsid w:val="00F306D4"/>
    <w:rsid w:val="00F30C74"/>
    <w:rsid w:val="00F32793"/>
    <w:rsid w:val="00F328F7"/>
    <w:rsid w:val="00F33F43"/>
    <w:rsid w:val="00F358D3"/>
    <w:rsid w:val="00F364C1"/>
    <w:rsid w:val="00F3698B"/>
    <w:rsid w:val="00F40231"/>
    <w:rsid w:val="00F42482"/>
    <w:rsid w:val="00F509CB"/>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5493"/>
    <w:rsid w:val="00F86012"/>
    <w:rsid w:val="00F86458"/>
    <w:rsid w:val="00F8724A"/>
    <w:rsid w:val="00F87F69"/>
    <w:rsid w:val="00F90C78"/>
    <w:rsid w:val="00F913D2"/>
    <w:rsid w:val="00F93F68"/>
    <w:rsid w:val="00F950A8"/>
    <w:rsid w:val="00F956D9"/>
    <w:rsid w:val="00F957D5"/>
    <w:rsid w:val="00F95A1E"/>
    <w:rsid w:val="00F9630A"/>
    <w:rsid w:val="00F97358"/>
    <w:rsid w:val="00FA2784"/>
    <w:rsid w:val="00FA3294"/>
    <w:rsid w:val="00FA419D"/>
    <w:rsid w:val="00FA4979"/>
    <w:rsid w:val="00FA573B"/>
    <w:rsid w:val="00FA5F81"/>
    <w:rsid w:val="00FB0368"/>
    <w:rsid w:val="00FB07E0"/>
    <w:rsid w:val="00FB2ABC"/>
    <w:rsid w:val="00FB2AFD"/>
    <w:rsid w:val="00FB34F5"/>
    <w:rsid w:val="00FB41A7"/>
    <w:rsid w:val="00FB75A7"/>
    <w:rsid w:val="00FC0510"/>
    <w:rsid w:val="00FC38B4"/>
    <w:rsid w:val="00FC3D97"/>
    <w:rsid w:val="00FC73A7"/>
    <w:rsid w:val="00FD0807"/>
    <w:rsid w:val="00FD13DF"/>
    <w:rsid w:val="00FD1B69"/>
    <w:rsid w:val="00FD2717"/>
    <w:rsid w:val="00FD3009"/>
    <w:rsid w:val="00FD5D5F"/>
    <w:rsid w:val="00FD610A"/>
    <w:rsid w:val="00FE03AC"/>
    <w:rsid w:val="00FE2446"/>
    <w:rsid w:val="00FE4EB7"/>
    <w:rsid w:val="00FE7288"/>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it_List1,lp1,Bullet List,FooterText,numbered,Paragraphe de liste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it_List1 Знак,lp1 Знак,Bullet List Знак,FooterText Знак,numbered Знак,Paragraphe de liste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extended-textfull">
    <w:name w:val="extended-text__full"/>
    <w:basedOn w:val="a0"/>
    <w:rsid w:val="006A3CE2"/>
  </w:style>
  <w:style w:type="character" w:customStyle="1" w:styleId="20">
    <w:name w:val="Заголовок 2 Знак"/>
    <w:basedOn w:val="a0"/>
    <w:link w:val="2"/>
    <w:uiPriority w:val="9"/>
    <w:rsid w:val="006A3CE2"/>
    <w:rPr>
      <w:sz w:val="36"/>
    </w:rPr>
  </w:style>
  <w:style w:type="character" w:styleId="aff">
    <w:name w:val="Strong"/>
    <w:basedOn w:val="a0"/>
    <w:uiPriority w:val="22"/>
    <w:qFormat/>
    <w:rsid w:val="006A3CE2"/>
    <w:rPr>
      <w:b/>
      <w:bCs/>
    </w:rPr>
  </w:style>
  <w:style w:type="paragraph" w:styleId="aff0">
    <w:name w:val="annotation text"/>
    <w:aliases w:val="Примечания: текст"/>
    <w:basedOn w:val="a"/>
    <w:link w:val="aff1"/>
    <w:uiPriority w:val="99"/>
    <w:unhideWhenUsed/>
    <w:rsid w:val="00890D79"/>
    <w:rPr>
      <w:sz w:val="20"/>
      <w:szCs w:val="20"/>
    </w:rPr>
  </w:style>
  <w:style w:type="character" w:customStyle="1" w:styleId="aff1">
    <w:name w:val="Текст примечания Знак"/>
    <w:aliases w:val="Примечания: текст Знак"/>
    <w:basedOn w:val="a0"/>
    <w:link w:val="aff0"/>
    <w:uiPriority w:val="99"/>
    <w:rsid w:val="00890D79"/>
  </w:style>
  <w:style w:type="paragraph" w:styleId="23">
    <w:name w:val="Body Text 2"/>
    <w:basedOn w:val="a"/>
    <w:link w:val="24"/>
    <w:semiHidden/>
    <w:unhideWhenUsed/>
    <w:rsid w:val="00E31969"/>
    <w:pPr>
      <w:spacing w:after="120" w:line="480" w:lineRule="auto"/>
    </w:pPr>
  </w:style>
  <w:style w:type="character" w:customStyle="1" w:styleId="24">
    <w:name w:val="Основной текст 2 Знак"/>
    <w:basedOn w:val="a0"/>
    <w:link w:val="23"/>
    <w:semiHidden/>
    <w:rsid w:val="00E31969"/>
    <w:rPr>
      <w:sz w:val="24"/>
      <w:szCs w:val="24"/>
    </w:rPr>
  </w:style>
  <w:style w:type="paragraph" w:customStyle="1" w:styleId="14">
    <w:name w:val="Абзац списка1"/>
    <w:basedOn w:val="a"/>
    <w:rsid w:val="005561B2"/>
    <w:pPr>
      <w:suppressAutoHyphens/>
      <w:ind w:left="720"/>
    </w:pPr>
    <w:rPr>
      <w:rFonts w:eastAsia="Calibri"/>
      <w:sz w:val="20"/>
      <w:szCs w:val="20"/>
      <w:lang w:eastAsia="ar-SA"/>
    </w:rPr>
  </w:style>
</w:styles>
</file>

<file path=word/webSettings.xml><?xml version="1.0" encoding="utf-8"?>
<w:webSettings xmlns:r="http://schemas.openxmlformats.org/officeDocument/2006/relationships" xmlns:w="http://schemas.openxmlformats.org/wordprocessingml/2006/main">
  <w:divs>
    <w:div w:id="182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s://github.com/moodpulse/l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https://github.com/moodpulse/l2"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github.com/moodpulse/l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14296</Words>
  <Characters>81491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2021-01-29T05:16:00Z</cp:lastPrinted>
  <dcterms:created xsi:type="dcterms:W3CDTF">2021-02-25T04:24:00Z</dcterms:created>
  <dcterms:modified xsi:type="dcterms:W3CDTF">2021-02-25T04:58:00Z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