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027D9">
        <w:rPr>
          <w:b/>
        </w:rPr>
        <w:t>дозаторов локтевых для дезинфицирующих средств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027D9">
        <w:rPr>
          <w:b/>
          <w:kern w:val="32"/>
          <w:sz w:val="28"/>
          <w:szCs w:val="28"/>
        </w:rPr>
        <w:t>095-21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C205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B027D9">
              <w:rPr>
                <w:bCs/>
                <w:sz w:val="20"/>
                <w:szCs w:val="20"/>
              </w:rPr>
              <w:t>дозаторов локтевых для дезинфицирующих средств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B027D9" w:rsidP="00DC5959">
            <w:pPr>
              <w:autoSpaceDE w:val="0"/>
              <w:autoSpaceDN w:val="0"/>
              <w:adjustRightInd w:val="0"/>
              <w:rPr>
                <w:sz w:val="20"/>
                <w:szCs w:val="20"/>
                <w:highlight w:val="cyan"/>
              </w:rPr>
            </w:pPr>
            <w:r w:rsidRPr="00B027D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B027D9">
            <w:pPr>
              <w:autoSpaceDE w:val="0"/>
              <w:autoSpaceDN w:val="0"/>
              <w:adjustRightInd w:val="0"/>
              <w:rPr>
                <w:sz w:val="20"/>
                <w:szCs w:val="20"/>
              </w:rPr>
            </w:pPr>
            <w:r>
              <w:rPr>
                <w:sz w:val="20"/>
                <w:szCs w:val="20"/>
              </w:rPr>
              <w:t>3</w:t>
            </w:r>
            <w:r w:rsidR="00B027D9">
              <w:rPr>
                <w:sz w:val="20"/>
                <w:szCs w:val="20"/>
              </w:rPr>
              <w:t>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27D9" w:rsidRPr="002D48A2" w:rsidRDefault="002D48A2" w:rsidP="00B027D9">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sidR="00B027D9">
              <w:rPr>
                <w:sz w:val="20"/>
                <w:szCs w:val="20"/>
              </w:rPr>
              <w:t>ул. Ярославского, 300</w:t>
            </w:r>
            <w:r w:rsidRPr="00FE2446">
              <w:rPr>
                <w:sz w:val="20"/>
                <w:szCs w:val="20"/>
              </w:rPr>
              <w:t>.</w:t>
            </w:r>
          </w:p>
          <w:p w:rsidR="00FB7AF8" w:rsidRPr="00FE2446" w:rsidRDefault="00FB7AF8" w:rsidP="00B027D9">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w:t>
            </w:r>
            <w:r w:rsidR="00B027D9">
              <w:rPr>
                <w:sz w:val="20"/>
                <w:szCs w:val="20"/>
              </w:rPr>
              <w:t>0</w:t>
            </w:r>
            <w:r w:rsidRPr="00FE2446">
              <w:rPr>
                <w:sz w:val="20"/>
                <w:szCs w:val="20"/>
              </w:rPr>
              <w:t xml:space="preserve"> (</w:t>
            </w:r>
            <w:r w:rsidR="00B027D9">
              <w:rPr>
                <w:sz w:val="20"/>
                <w:szCs w:val="20"/>
              </w:rPr>
              <w:t>тридцати</w:t>
            </w:r>
            <w:r w:rsidRPr="00FE2446">
              <w:rPr>
                <w:sz w:val="20"/>
                <w:szCs w:val="20"/>
              </w:rPr>
              <w:t xml:space="preserve">) </w:t>
            </w:r>
            <w:r w:rsidR="00B027D9">
              <w:rPr>
                <w:sz w:val="20"/>
                <w:szCs w:val="20"/>
              </w:rPr>
              <w:t>календарных</w:t>
            </w:r>
            <w:r w:rsidRPr="00FE2446">
              <w:rPr>
                <w:sz w:val="20"/>
                <w:szCs w:val="20"/>
              </w:rPr>
              <w:t xml:space="preserve"> дней с момента </w:t>
            </w:r>
            <w:r w:rsidR="00B027D9">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027D9" w:rsidP="00B027D9">
            <w:pPr>
              <w:tabs>
                <w:tab w:val="left" w:pos="6022"/>
              </w:tabs>
              <w:ind w:right="72"/>
              <w:rPr>
                <w:sz w:val="20"/>
                <w:szCs w:val="20"/>
              </w:rPr>
            </w:pPr>
            <w:r>
              <w:rPr>
                <w:sz w:val="20"/>
                <w:szCs w:val="20"/>
              </w:rPr>
              <w:t>261 300</w:t>
            </w:r>
            <w:r w:rsidR="00542D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шестьдесят одна тысяча триста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27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w:t>
            </w:r>
            <w:r w:rsidR="00B027D9">
              <w:rPr>
                <w:b/>
                <w:sz w:val="20"/>
                <w:szCs w:val="20"/>
              </w:rPr>
              <w:t>5</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B027D9">
              <w:rPr>
                <w:b/>
                <w:sz w:val="20"/>
                <w:szCs w:val="20"/>
              </w:rPr>
              <w:t>2</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B027D9">
              <w:rPr>
                <w:sz w:val="20"/>
                <w:szCs w:val="20"/>
              </w:rPr>
              <w:t>5</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27D9">
            <w:pPr>
              <w:jc w:val="both"/>
              <w:rPr>
                <w:sz w:val="20"/>
                <w:szCs w:val="20"/>
              </w:rPr>
            </w:pPr>
            <w:r w:rsidRPr="002D48A2">
              <w:rPr>
                <w:bCs/>
                <w:sz w:val="20"/>
                <w:szCs w:val="20"/>
              </w:rPr>
              <w:t>«</w:t>
            </w:r>
            <w:r w:rsidR="00542D05">
              <w:rPr>
                <w:bCs/>
                <w:sz w:val="20"/>
                <w:szCs w:val="20"/>
              </w:rPr>
              <w:t>0</w:t>
            </w:r>
            <w:r w:rsidR="00B027D9">
              <w:rPr>
                <w:bCs/>
                <w:sz w:val="20"/>
                <w:szCs w:val="20"/>
              </w:rPr>
              <w:t>2</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027D9" w:rsidP="007C0DB3">
            <w:pPr>
              <w:autoSpaceDE w:val="0"/>
              <w:autoSpaceDN w:val="0"/>
              <w:adjustRightInd w:val="0"/>
              <w:jc w:val="both"/>
              <w:outlineLvl w:val="1"/>
              <w:rPr>
                <w:sz w:val="20"/>
                <w:szCs w:val="20"/>
              </w:rPr>
            </w:pPr>
            <w:r>
              <w:rPr>
                <w:sz w:val="20"/>
                <w:szCs w:val="20"/>
              </w:rPr>
              <w:t>7 839,00</w:t>
            </w:r>
            <w:r w:rsidR="007C7A98">
              <w:rPr>
                <w:sz w:val="20"/>
                <w:szCs w:val="20"/>
              </w:rPr>
              <w:t xml:space="preserve"> </w:t>
            </w:r>
            <w:r w:rsidR="00A84ECD" w:rsidRPr="00FE2446">
              <w:rPr>
                <w:sz w:val="20"/>
                <w:szCs w:val="20"/>
              </w:rPr>
              <w:t>руб. (</w:t>
            </w:r>
            <w:r>
              <w:rPr>
                <w:sz w:val="20"/>
                <w:szCs w:val="20"/>
              </w:rPr>
              <w:t>семь тысяч восемьсот тридцать девять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027D9">
            <w:pPr>
              <w:jc w:val="both"/>
              <w:rPr>
                <w:sz w:val="20"/>
                <w:szCs w:val="20"/>
              </w:rPr>
            </w:pPr>
            <w:r w:rsidRPr="002D48A2">
              <w:rPr>
                <w:sz w:val="20"/>
                <w:szCs w:val="20"/>
              </w:rPr>
              <w:t>«</w:t>
            </w:r>
            <w:r w:rsidR="00B027D9">
              <w:rPr>
                <w:sz w:val="20"/>
                <w:szCs w:val="20"/>
              </w:rPr>
              <w:t>0</w:t>
            </w:r>
            <w:r w:rsidR="00542D05">
              <w:rPr>
                <w:sz w:val="20"/>
                <w:szCs w:val="20"/>
              </w:rPr>
              <w:t>1</w:t>
            </w:r>
            <w:r w:rsidR="00487F7E" w:rsidRPr="002D48A2">
              <w:rPr>
                <w:sz w:val="20"/>
                <w:szCs w:val="20"/>
              </w:rPr>
              <w:t xml:space="preserve">» </w:t>
            </w:r>
            <w:r w:rsidR="00B027D9">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B027D9">
              <w:rPr>
                <w:b/>
                <w:sz w:val="20"/>
                <w:szCs w:val="20"/>
              </w:rPr>
              <w:t>2</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027D9">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B027D9">
              <w:rPr>
                <w:b/>
                <w:sz w:val="20"/>
                <w:szCs w:val="20"/>
              </w:rPr>
              <w:t>2</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027D9" w:rsidRDefault="00B027D9" w:rsidP="00732CF3">
      <w:pPr>
        <w:jc w:val="right"/>
        <w:rPr>
          <w:b/>
          <w:bCs/>
          <w:sz w:val="20"/>
          <w:szCs w:val="20"/>
        </w:rPr>
      </w:pPr>
    </w:p>
    <w:p w:rsidR="00B027D9" w:rsidRDefault="00B027D9"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027D9">
        <w:rPr>
          <w:b/>
          <w:sz w:val="20"/>
          <w:szCs w:val="20"/>
        </w:rPr>
        <w:t>дозаторов локтевых для дезинфицирующих средств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027D9">
        <w:rPr>
          <w:b/>
          <w:kern w:val="32"/>
          <w:sz w:val="20"/>
          <w:szCs w:val="20"/>
        </w:rPr>
        <w:t>095-21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027D9">
        <w:rPr>
          <w:b/>
          <w:bCs/>
          <w:sz w:val="20"/>
        </w:rPr>
        <w:t>дозаторов локтевых для дезинфицирующих средств</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027D9"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B027D9" w:rsidRPr="00B027D9" w:rsidRDefault="00B027D9" w:rsidP="00B027D9">
            <w:pPr>
              <w:rPr>
                <w:sz w:val="20"/>
                <w:szCs w:val="20"/>
                <w:lang w:eastAsia="en-US"/>
              </w:rPr>
            </w:pPr>
            <w:r w:rsidRPr="00B027D9">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027D9" w:rsidRPr="00B027D9" w:rsidRDefault="00B027D9" w:rsidP="00B027D9">
            <w:pPr>
              <w:autoSpaceDE w:val="0"/>
              <w:autoSpaceDN w:val="0"/>
              <w:adjustRightInd w:val="0"/>
              <w:rPr>
                <w:bCs/>
                <w:sz w:val="20"/>
                <w:szCs w:val="20"/>
                <w:lang w:val="en-US" w:eastAsia="en-US"/>
              </w:rPr>
            </w:pPr>
            <w:r w:rsidRPr="00B027D9">
              <w:rPr>
                <w:bCs/>
                <w:sz w:val="20"/>
                <w:szCs w:val="20"/>
                <w:lang w:eastAsia="en-US"/>
              </w:rPr>
              <w:t>Дозатор локтевой для дезинфицирующих средств настенный (пластиковый) ёмкостью 1л.</w:t>
            </w:r>
          </w:p>
        </w:tc>
        <w:tc>
          <w:tcPr>
            <w:tcW w:w="5103" w:type="dxa"/>
            <w:tcBorders>
              <w:top w:val="single" w:sz="4" w:space="0" w:color="auto"/>
              <w:left w:val="nil"/>
              <w:bottom w:val="single" w:sz="4" w:space="0" w:color="auto"/>
              <w:right w:val="single" w:sz="4" w:space="0" w:color="auto"/>
            </w:tcBorders>
          </w:tcPr>
          <w:p w:rsidR="00B027D9" w:rsidRPr="00B027D9" w:rsidRDefault="00B027D9" w:rsidP="00B027D9">
            <w:pPr>
              <w:rPr>
                <w:sz w:val="20"/>
                <w:szCs w:val="20"/>
              </w:rPr>
            </w:pPr>
            <w:r w:rsidRPr="00B027D9">
              <w:rPr>
                <w:sz w:val="20"/>
                <w:szCs w:val="20"/>
              </w:rPr>
              <w:t>Настенный дозатор для подачи дозированных порций растворов различной вязкости (антисептиков, жидкого мыла, крема) из</w:t>
            </w:r>
            <w:r>
              <w:rPr>
                <w:sz w:val="20"/>
                <w:szCs w:val="20"/>
              </w:rPr>
              <w:t xml:space="preserve"> </w:t>
            </w:r>
            <w:r w:rsidRPr="00B027D9">
              <w:rPr>
                <w:sz w:val="20"/>
                <w:szCs w:val="20"/>
              </w:rPr>
              <w:t>флаконов прямоугольного сечения объемом 1л.</w:t>
            </w:r>
          </w:p>
          <w:p w:rsidR="00B027D9" w:rsidRDefault="00B027D9" w:rsidP="00B027D9">
            <w:pPr>
              <w:rPr>
                <w:sz w:val="20"/>
                <w:szCs w:val="20"/>
              </w:rPr>
            </w:pPr>
            <w:r w:rsidRPr="00B027D9">
              <w:rPr>
                <w:sz w:val="20"/>
                <w:szCs w:val="20"/>
              </w:rPr>
              <w:t xml:space="preserve">Для исключения контаминации рук дозатор должен иметь локтевой рычаг. </w:t>
            </w:r>
          </w:p>
          <w:p w:rsidR="00B027D9" w:rsidRPr="00B027D9" w:rsidRDefault="00B027D9" w:rsidP="00B027D9">
            <w:pPr>
              <w:rPr>
                <w:sz w:val="20"/>
                <w:szCs w:val="20"/>
              </w:rPr>
            </w:pPr>
            <w:r w:rsidRPr="00B027D9">
              <w:rPr>
                <w:sz w:val="20"/>
                <w:szCs w:val="20"/>
              </w:rPr>
              <w:t>Рычаг должен быть изготовлен из нержавеющей стали</w:t>
            </w:r>
          </w:p>
          <w:p w:rsidR="00B027D9" w:rsidRDefault="00B027D9" w:rsidP="00B027D9">
            <w:pPr>
              <w:rPr>
                <w:sz w:val="20"/>
                <w:szCs w:val="20"/>
              </w:rPr>
            </w:pPr>
            <w:r w:rsidRPr="00B027D9">
              <w:rPr>
                <w:sz w:val="20"/>
                <w:szCs w:val="20"/>
              </w:rPr>
              <w:t>длиной не менее 130мм не более 150мм.</w:t>
            </w:r>
          </w:p>
          <w:p w:rsidR="00B027D9" w:rsidRPr="00B027D9" w:rsidRDefault="00B027D9" w:rsidP="00B027D9">
            <w:pPr>
              <w:rPr>
                <w:sz w:val="20"/>
                <w:szCs w:val="20"/>
              </w:rPr>
            </w:pPr>
            <w:r w:rsidRPr="00B027D9">
              <w:rPr>
                <w:sz w:val="20"/>
                <w:szCs w:val="20"/>
              </w:rPr>
              <w:t xml:space="preserve">Корпус дозатора изготовлен из </w:t>
            </w:r>
            <w:r>
              <w:rPr>
                <w:sz w:val="20"/>
                <w:szCs w:val="20"/>
              </w:rPr>
              <w:t>у</w:t>
            </w:r>
            <w:r w:rsidRPr="00B027D9">
              <w:rPr>
                <w:sz w:val="20"/>
                <w:szCs w:val="20"/>
              </w:rPr>
              <w:t>даропрочного пластика, позволяющим проводить</w:t>
            </w:r>
            <w:r>
              <w:rPr>
                <w:sz w:val="20"/>
                <w:szCs w:val="20"/>
              </w:rPr>
              <w:t xml:space="preserve"> </w:t>
            </w:r>
            <w:r w:rsidRPr="00B027D9">
              <w:rPr>
                <w:sz w:val="20"/>
                <w:szCs w:val="20"/>
              </w:rPr>
              <w:t>обеззараживание любыми моющими и дезинфицирующими средствами.</w:t>
            </w:r>
          </w:p>
          <w:p w:rsidR="00B027D9" w:rsidRPr="00B027D9" w:rsidRDefault="00B027D9" w:rsidP="00B027D9">
            <w:pPr>
              <w:rPr>
                <w:sz w:val="20"/>
                <w:szCs w:val="20"/>
              </w:rPr>
            </w:pPr>
            <w:r w:rsidRPr="00B027D9">
              <w:rPr>
                <w:sz w:val="20"/>
                <w:szCs w:val="20"/>
              </w:rPr>
              <w:t>Конструкция должна обеспечивать легкую разборку и сборку дозатора, снятие со стены, без использования дополнительных</w:t>
            </w:r>
            <w:r>
              <w:rPr>
                <w:sz w:val="20"/>
                <w:szCs w:val="20"/>
              </w:rPr>
              <w:t xml:space="preserve"> </w:t>
            </w:r>
            <w:r w:rsidRPr="00B027D9">
              <w:rPr>
                <w:sz w:val="20"/>
                <w:szCs w:val="20"/>
              </w:rPr>
              <w:t>инструментов или помощи специалистов для проведения очистки и/или дезинфекции.</w:t>
            </w:r>
          </w:p>
          <w:p w:rsidR="00B027D9" w:rsidRDefault="00B027D9" w:rsidP="00B027D9">
            <w:pPr>
              <w:rPr>
                <w:sz w:val="20"/>
                <w:szCs w:val="20"/>
              </w:rPr>
            </w:pPr>
            <w:r w:rsidRPr="00B027D9">
              <w:rPr>
                <w:sz w:val="20"/>
                <w:szCs w:val="20"/>
              </w:rPr>
              <w:t xml:space="preserve">Дозатор должен иметь насос с трубкой подачи, изготовленной из высококачественной стали. </w:t>
            </w:r>
          </w:p>
          <w:p w:rsidR="00B027D9" w:rsidRDefault="00B027D9" w:rsidP="00B027D9">
            <w:pPr>
              <w:rPr>
                <w:sz w:val="20"/>
                <w:szCs w:val="20"/>
              </w:rPr>
            </w:pPr>
            <w:r w:rsidRPr="00B027D9">
              <w:rPr>
                <w:sz w:val="20"/>
                <w:szCs w:val="20"/>
              </w:rPr>
              <w:t>Помпа должна быть выполнена из</w:t>
            </w:r>
            <w:r>
              <w:rPr>
                <w:sz w:val="20"/>
                <w:szCs w:val="20"/>
              </w:rPr>
              <w:t xml:space="preserve"> </w:t>
            </w:r>
            <w:r w:rsidRPr="00B027D9">
              <w:rPr>
                <w:sz w:val="20"/>
                <w:szCs w:val="20"/>
              </w:rPr>
              <w:t>пластика, позволяющего проводить обеззараживание любыми моющими и дезинфицирующими средствами, без потери</w:t>
            </w:r>
            <w:r>
              <w:rPr>
                <w:sz w:val="20"/>
                <w:szCs w:val="20"/>
              </w:rPr>
              <w:t xml:space="preserve"> </w:t>
            </w:r>
            <w:r w:rsidRPr="00B027D9">
              <w:rPr>
                <w:sz w:val="20"/>
                <w:szCs w:val="20"/>
              </w:rPr>
              <w:t xml:space="preserve">потребительских свойств. </w:t>
            </w:r>
          </w:p>
          <w:p w:rsidR="00B027D9" w:rsidRPr="00B027D9" w:rsidRDefault="00B027D9" w:rsidP="00B027D9">
            <w:pPr>
              <w:rPr>
                <w:sz w:val="20"/>
                <w:szCs w:val="20"/>
              </w:rPr>
            </w:pPr>
            <w:r w:rsidRPr="00B027D9">
              <w:rPr>
                <w:sz w:val="20"/>
                <w:szCs w:val="20"/>
              </w:rPr>
              <w:t>Помпа должна иметь прижимную уплотнительную конусную манжету для обеспечения быстрой и</w:t>
            </w:r>
          </w:p>
          <w:p w:rsidR="00B027D9" w:rsidRPr="00B027D9" w:rsidRDefault="00B027D9" w:rsidP="00B027D9">
            <w:pPr>
              <w:rPr>
                <w:sz w:val="20"/>
                <w:szCs w:val="20"/>
              </w:rPr>
            </w:pPr>
            <w:r w:rsidRPr="00B027D9">
              <w:rPr>
                <w:sz w:val="20"/>
                <w:szCs w:val="20"/>
              </w:rPr>
              <w:t>надёжной фиксации флакона в дозаторе и обеспечения моментальной готовности дозатора к использованию при смене тары.</w:t>
            </w:r>
          </w:p>
          <w:p w:rsidR="00B027D9" w:rsidRPr="00B027D9" w:rsidRDefault="00B027D9" w:rsidP="00B027D9">
            <w:pPr>
              <w:rPr>
                <w:sz w:val="20"/>
                <w:szCs w:val="20"/>
              </w:rPr>
            </w:pPr>
            <w:r w:rsidRPr="00B027D9">
              <w:rPr>
                <w:sz w:val="20"/>
                <w:szCs w:val="20"/>
              </w:rPr>
              <w:t>Технические данные:</w:t>
            </w:r>
          </w:p>
          <w:p w:rsidR="00B027D9" w:rsidRPr="00B027D9" w:rsidRDefault="00B027D9" w:rsidP="00B027D9">
            <w:pPr>
              <w:rPr>
                <w:sz w:val="20"/>
                <w:szCs w:val="20"/>
              </w:rPr>
            </w:pPr>
            <w:r w:rsidRPr="00B027D9">
              <w:rPr>
                <w:sz w:val="20"/>
                <w:szCs w:val="20"/>
              </w:rPr>
              <w:t>Привод устройства: ручной (локтевой)</w:t>
            </w:r>
            <w:r w:rsidR="00AB39E2">
              <w:rPr>
                <w:sz w:val="20"/>
                <w:szCs w:val="20"/>
              </w:rPr>
              <w:t>;</w:t>
            </w:r>
          </w:p>
          <w:p w:rsidR="00B027D9" w:rsidRPr="00B027D9" w:rsidRDefault="00B027D9" w:rsidP="00B027D9">
            <w:pPr>
              <w:rPr>
                <w:sz w:val="20"/>
                <w:szCs w:val="20"/>
              </w:rPr>
            </w:pPr>
            <w:r w:rsidRPr="00B027D9">
              <w:rPr>
                <w:sz w:val="20"/>
                <w:szCs w:val="20"/>
              </w:rPr>
              <w:t>Режим работы: многократный, циклический</w:t>
            </w:r>
            <w:r w:rsidR="00AB39E2">
              <w:rPr>
                <w:sz w:val="20"/>
                <w:szCs w:val="20"/>
              </w:rPr>
              <w:t>;</w:t>
            </w:r>
          </w:p>
          <w:p w:rsidR="00B027D9" w:rsidRPr="00B027D9" w:rsidRDefault="00B027D9" w:rsidP="00B027D9">
            <w:pPr>
              <w:rPr>
                <w:sz w:val="20"/>
                <w:szCs w:val="20"/>
              </w:rPr>
            </w:pPr>
            <w:r w:rsidRPr="00B027D9">
              <w:rPr>
                <w:sz w:val="20"/>
                <w:szCs w:val="20"/>
              </w:rPr>
              <w:t>Масса устройства: не более 0,5 кг</w:t>
            </w:r>
            <w:r w:rsidR="00AB39E2">
              <w:rPr>
                <w:sz w:val="20"/>
                <w:szCs w:val="20"/>
              </w:rPr>
              <w:t>;</w:t>
            </w:r>
          </w:p>
          <w:p w:rsidR="00B027D9" w:rsidRDefault="00B027D9" w:rsidP="00B027D9">
            <w:pPr>
              <w:rPr>
                <w:sz w:val="20"/>
                <w:szCs w:val="20"/>
              </w:rPr>
            </w:pPr>
            <w:r w:rsidRPr="00B027D9">
              <w:rPr>
                <w:sz w:val="20"/>
                <w:szCs w:val="20"/>
              </w:rPr>
              <w:t>Размер корпуса дозатора: ширина не более 90мм, высота не более 285мм, глубина не более 90 мм.</w:t>
            </w:r>
          </w:p>
          <w:p w:rsidR="00AB39E2" w:rsidRPr="00B027D9" w:rsidRDefault="00AB39E2" w:rsidP="00B027D9">
            <w:pPr>
              <w:rPr>
                <w:sz w:val="20"/>
                <w:szCs w:val="20"/>
              </w:rPr>
            </w:pPr>
            <w:r w:rsidRPr="00B027D9">
              <w:rPr>
                <w:sz w:val="20"/>
                <w:szCs w:val="20"/>
              </w:rPr>
              <w:t>Диаметр</w:t>
            </w:r>
            <w:r>
              <w:rPr>
                <w:sz w:val="20"/>
                <w:szCs w:val="20"/>
              </w:rPr>
              <w:t xml:space="preserve"> </w:t>
            </w:r>
            <w:r w:rsidRPr="00B027D9">
              <w:rPr>
                <w:sz w:val="20"/>
                <w:szCs w:val="20"/>
              </w:rPr>
              <w:t>горлышка не менее</w:t>
            </w:r>
            <w:r>
              <w:rPr>
                <w:sz w:val="20"/>
                <w:szCs w:val="20"/>
              </w:rPr>
              <w:t xml:space="preserve"> </w:t>
            </w:r>
            <w:r w:rsidRPr="00B027D9">
              <w:rPr>
                <w:sz w:val="20"/>
                <w:szCs w:val="20"/>
              </w:rPr>
              <w:t>20 мм</w:t>
            </w:r>
            <w:r>
              <w:rPr>
                <w:sz w:val="20"/>
                <w:szCs w:val="20"/>
              </w:rPr>
              <w:t>.</w:t>
            </w:r>
          </w:p>
          <w:p w:rsidR="00B027D9" w:rsidRPr="00B027D9" w:rsidRDefault="00B027D9" w:rsidP="00B027D9">
            <w:pPr>
              <w:rPr>
                <w:sz w:val="20"/>
                <w:szCs w:val="20"/>
              </w:rPr>
            </w:pPr>
            <w:r w:rsidRPr="00B027D9">
              <w:rPr>
                <w:sz w:val="20"/>
                <w:szCs w:val="20"/>
              </w:rPr>
              <w:t>Максимальное усиление на рычаге не более 35Н (3,5кг)</w:t>
            </w:r>
            <w:r w:rsidR="00AB39E2">
              <w:rPr>
                <w:sz w:val="20"/>
                <w:szCs w:val="20"/>
              </w:rPr>
              <w:t>.</w:t>
            </w:r>
          </w:p>
          <w:p w:rsidR="00B027D9" w:rsidRPr="00B027D9" w:rsidRDefault="00B027D9" w:rsidP="00B027D9">
            <w:pPr>
              <w:rPr>
                <w:color w:val="000000"/>
                <w:sz w:val="20"/>
                <w:szCs w:val="20"/>
                <w:lang w:eastAsia="en-US"/>
              </w:rPr>
            </w:pPr>
            <w:r w:rsidRPr="00B027D9">
              <w:rPr>
                <w:sz w:val="20"/>
                <w:szCs w:val="20"/>
              </w:rPr>
              <w:t>Обязательно наличие на помпе регулирующего устройства для одномоментной подачи порций растворов не более 1,5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27D9" w:rsidRPr="00B027D9" w:rsidRDefault="00B027D9" w:rsidP="00B027D9">
            <w:pPr>
              <w:jc w:val="center"/>
              <w:rPr>
                <w:sz w:val="20"/>
                <w:szCs w:val="20"/>
                <w:lang w:eastAsia="en-US"/>
              </w:rPr>
            </w:pPr>
            <w:r w:rsidRPr="00B027D9">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027D9" w:rsidRPr="00B027D9" w:rsidRDefault="00B027D9" w:rsidP="00B027D9">
            <w:pPr>
              <w:jc w:val="center"/>
              <w:rPr>
                <w:sz w:val="20"/>
                <w:szCs w:val="20"/>
                <w:lang w:eastAsia="en-US"/>
              </w:rPr>
            </w:pPr>
            <w:r w:rsidRPr="00B027D9">
              <w:rPr>
                <w:sz w:val="20"/>
                <w:szCs w:val="20"/>
                <w:lang w:eastAsia="en-US"/>
              </w:rPr>
              <w:t>134</w:t>
            </w:r>
          </w:p>
        </w:tc>
        <w:tc>
          <w:tcPr>
            <w:tcW w:w="1133" w:type="dxa"/>
            <w:tcBorders>
              <w:top w:val="single" w:sz="4" w:space="0" w:color="auto"/>
              <w:left w:val="nil"/>
              <w:bottom w:val="single" w:sz="4" w:space="0" w:color="auto"/>
              <w:right w:val="single" w:sz="4" w:space="0" w:color="auto"/>
            </w:tcBorders>
          </w:tcPr>
          <w:p w:rsidR="00B027D9" w:rsidRPr="00542D05" w:rsidRDefault="00AB39E2" w:rsidP="00542D05">
            <w:pPr>
              <w:jc w:val="center"/>
              <w:rPr>
                <w:sz w:val="20"/>
                <w:szCs w:val="20"/>
              </w:rPr>
            </w:pPr>
            <w:r>
              <w:rPr>
                <w:sz w:val="20"/>
                <w:szCs w:val="20"/>
              </w:rPr>
              <w:t>1950,00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657CDE"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657CD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657CDE"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657CD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657CD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657CD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57CDE">
        <w:rPr>
          <w:rFonts w:ascii="Times New Roman" w:eastAsia="Times New Roman" w:hAnsi="Times New Roman"/>
          <w:b/>
          <w:bCs/>
          <w:color w:val="626262"/>
          <w:sz w:val="18"/>
          <w:szCs w:val="18"/>
          <w:lang w:eastAsia="ru-RU"/>
        </w:rPr>
        <w:t>  </w:t>
      </w:r>
    </w:p>
    <w:p w:rsidR="007021AA" w:rsidRPr="00657CD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57CDE">
        <w:rPr>
          <w:rFonts w:ascii="Times New Roman" w:hAnsi="Times New Roman"/>
          <w:bCs/>
          <w:sz w:val="18"/>
          <w:szCs w:val="18"/>
        </w:rPr>
        <w:t xml:space="preserve">Упаковка должна предохранять товар от порчи, утраты товарного вида. </w:t>
      </w:r>
    </w:p>
    <w:p w:rsidR="007021AA" w:rsidRPr="00657CDE"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657CDE">
        <w:rPr>
          <w:rFonts w:ascii="Times New Roman" w:hAnsi="Times New Roman"/>
          <w:bCs/>
          <w:sz w:val="18"/>
          <w:szCs w:val="18"/>
        </w:rPr>
        <w:t xml:space="preserve">Тара и упаковка входят в стоимость поставляемого товара. </w:t>
      </w:r>
    </w:p>
    <w:p w:rsidR="007021AA" w:rsidRPr="00657CD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57CD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027D9">
        <w:rPr>
          <w:b/>
          <w:sz w:val="20"/>
          <w:szCs w:val="20"/>
        </w:rPr>
        <w:t>дозаторов локтевых для 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027D9">
        <w:rPr>
          <w:b/>
          <w:kern w:val="32"/>
          <w:sz w:val="20"/>
          <w:szCs w:val="20"/>
        </w:rPr>
        <w:t>095-21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027D9">
        <w:rPr>
          <w:sz w:val="19"/>
          <w:szCs w:val="19"/>
        </w:rPr>
        <w:t>095-21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027D9">
        <w:rPr>
          <w:b/>
          <w:bCs/>
          <w:sz w:val="19"/>
          <w:szCs w:val="19"/>
        </w:rPr>
        <w:t>дозаторов локтевых для дезинфицирующих средств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027D9">
        <w:rPr>
          <w:rFonts w:ascii="Times New Roman" w:hAnsi="Times New Roman" w:cs="Times New Roman"/>
          <w:bCs/>
          <w:sz w:val="19"/>
          <w:szCs w:val="19"/>
        </w:rPr>
        <w:t>дозаторов локтевых для дезинфицирующих средств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w:t>
      </w:r>
      <w:r w:rsidR="00AB39E2">
        <w:rPr>
          <w:sz w:val="19"/>
          <w:szCs w:val="19"/>
        </w:rPr>
        <w:t xml:space="preserve"> Иркутск, ул. Ярославского, 300</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осуществляется в течение 3</w:t>
      </w:r>
      <w:r w:rsidR="00AB39E2">
        <w:rPr>
          <w:sz w:val="19"/>
          <w:szCs w:val="19"/>
        </w:rPr>
        <w:t>0</w:t>
      </w:r>
      <w:r w:rsidR="00EC4DCD" w:rsidRPr="00EC4DCD">
        <w:rPr>
          <w:sz w:val="19"/>
          <w:szCs w:val="19"/>
        </w:rPr>
        <w:t xml:space="preserve"> (</w:t>
      </w:r>
      <w:r w:rsidR="00AB39E2">
        <w:rPr>
          <w:sz w:val="19"/>
          <w:szCs w:val="19"/>
        </w:rPr>
        <w:t>тридцати</w:t>
      </w:r>
      <w:r w:rsidR="00EC4DCD" w:rsidRPr="00EC4DCD">
        <w:rPr>
          <w:sz w:val="19"/>
          <w:szCs w:val="19"/>
        </w:rPr>
        <w:t xml:space="preserve">) </w:t>
      </w:r>
      <w:r w:rsidR="00AB39E2">
        <w:rPr>
          <w:sz w:val="19"/>
          <w:szCs w:val="19"/>
        </w:rPr>
        <w:t>календарных</w:t>
      </w:r>
      <w:r w:rsidR="00EC4DCD" w:rsidRPr="00EC4DCD">
        <w:rPr>
          <w:sz w:val="19"/>
          <w:szCs w:val="19"/>
        </w:rPr>
        <w:t xml:space="preserve"> дней с момента </w:t>
      </w:r>
      <w:r w:rsidR="00AB39E2">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AB39E2" w:rsidRDefault="00AB39E2" w:rsidP="000E2F75">
      <w:pPr>
        <w:jc w:val="right"/>
        <w:rPr>
          <w:sz w:val="20"/>
          <w:szCs w:val="20"/>
        </w:rPr>
      </w:pPr>
    </w:p>
    <w:p w:rsidR="00AB39E2" w:rsidRDefault="00AB39E2" w:rsidP="000E2F75">
      <w:pPr>
        <w:jc w:val="right"/>
        <w:rPr>
          <w:sz w:val="20"/>
          <w:szCs w:val="20"/>
        </w:rPr>
      </w:pPr>
    </w:p>
    <w:p w:rsidR="00AB39E2" w:rsidRDefault="00AB39E2" w:rsidP="000E2F75">
      <w:pPr>
        <w:jc w:val="right"/>
        <w:rPr>
          <w:sz w:val="20"/>
          <w:szCs w:val="20"/>
        </w:rPr>
      </w:pPr>
    </w:p>
    <w:p w:rsidR="00AB39E2" w:rsidRDefault="00AB39E2" w:rsidP="000E2F75">
      <w:pPr>
        <w:jc w:val="right"/>
        <w:rPr>
          <w:sz w:val="20"/>
          <w:szCs w:val="20"/>
        </w:rPr>
      </w:pPr>
    </w:p>
    <w:p w:rsidR="00AB39E2" w:rsidRDefault="00AB39E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027D9">
        <w:rPr>
          <w:sz w:val="20"/>
          <w:szCs w:val="20"/>
        </w:rPr>
        <w:t>095-21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B39E2" w:rsidRDefault="00AB39E2" w:rsidP="00060FEB">
      <w:pPr>
        <w:pStyle w:val="af1"/>
        <w:tabs>
          <w:tab w:val="left" w:pos="2268"/>
        </w:tabs>
        <w:ind w:right="-56" w:firstLine="709"/>
        <w:jc w:val="both"/>
        <w:rPr>
          <w:sz w:val="20"/>
        </w:rPr>
      </w:pPr>
    </w:p>
    <w:p w:rsidR="00AB39E2" w:rsidRDefault="00AB39E2" w:rsidP="00060FEB">
      <w:pPr>
        <w:pStyle w:val="af1"/>
        <w:tabs>
          <w:tab w:val="left" w:pos="2268"/>
        </w:tabs>
        <w:ind w:right="-56" w:firstLine="709"/>
        <w:jc w:val="both"/>
        <w:rPr>
          <w:sz w:val="20"/>
        </w:rPr>
      </w:pPr>
    </w:p>
    <w:p w:rsidR="00AB39E2" w:rsidRDefault="00AB39E2" w:rsidP="00060FEB">
      <w:pPr>
        <w:pStyle w:val="af1"/>
        <w:tabs>
          <w:tab w:val="left" w:pos="2268"/>
        </w:tabs>
        <w:ind w:right="-56" w:firstLine="709"/>
        <w:jc w:val="both"/>
        <w:rPr>
          <w:sz w:val="20"/>
        </w:rPr>
      </w:pPr>
    </w:p>
    <w:p w:rsidR="00AB39E2" w:rsidRDefault="00AB39E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027D9">
        <w:rPr>
          <w:b/>
          <w:sz w:val="20"/>
          <w:szCs w:val="20"/>
        </w:rPr>
        <w:t>дозаторов локтевых для 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027D9">
        <w:rPr>
          <w:b/>
          <w:kern w:val="32"/>
          <w:sz w:val="20"/>
          <w:szCs w:val="20"/>
        </w:rPr>
        <w:t>095-21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027D9">
        <w:rPr>
          <w:bCs/>
          <w:sz w:val="20"/>
          <w:szCs w:val="20"/>
        </w:rPr>
        <w:t>дозаторов локтевых для дезинфицирующих средств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027D9">
        <w:rPr>
          <w:bCs/>
          <w:sz w:val="20"/>
          <w:szCs w:val="20"/>
        </w:rPr>
        <w:t>дозаторов локтевых для дезинфицирующих средств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027D9">
        <w:rPr>
          <w:bCs/>
          <w:sz w:val="20"/>
          <w:szCs w:val="20"/>
        </w:rPr>
        <w:t>дозаторов локтевых для дезинфицирующих средств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A21" w:rsidRDefault="00116A21" w:rsidP="00ED57EB">
      <w:r>
        <w:separator/>
      </w:r>
    </w:p>
  </w:endnote>
  <w:endnote w:type="continuationSeparator" w:id="1">
    <w:p w:rsidR="00116A21" w:rsidRDefault="00116A2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027D9" w:rsidRDefault="00B027D9">
        <w:pPr>
          <w:pStyle w:val="af7"/>
          <w:jc w:val="right"/>
        </w:pPr>
        <w:fldSimple w:instr=" PAGE   \* MERGEFORMAT ">
          <w:r w:rsidR="00AB39E2">
            <w:rPr>
              <w:noProof/>
            </w:rPr>
            <w:t>24</w:t>
          </w:r>
        </w:fldSimple>
      </w:p>
    </w:sdtContent>
  </w:sdt>
  <w:p w:rsidR="00B027D9" w:rsidRDefault="00B027D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A21" w:rsidRDefault="00116A21" w:rsidP="00ED57EB">
      <w:r>
        <w:separator/>
      </w:r>
    </w:p>
  </w:footnote>
  <w:footnote w:type="continuationSeparator" w:id="1">
    <w:p w:rsidR="00116A21" w:rsidRDefault="00116A21" w:rsidP="00ED57EB">
      <w:r>
        <w:continuationSeparator/>
      </w:r>
    </w:p>
  </w:footnote>
  <w:footnote w:id="2">
    <w:p w:rsidR="00B027D9" w:rsidRPr="00B027D9" w:rsidRDefault="00B027D9" w:rsidP="000C36EF">
      <w:pPr>
        <w:pStyle w:val="a9"/>
        <w:jc w:val="both"/>
        <w:rPr>
          <w:sz w:val="18"/>
          <w:szCs w:val="18"/>
        </w:rPr>
      </w:pPr>
      <w:r w:rsidRPr="00B027D9">
        <w:rPr>
          <w:rStyle w:val="ab"/>
          <w:sz w:val="18"/>
          <w:szCs w:val="18"/>
        </w:rPr>
        <w:footnoteRef/>
      </w:r>
      <w:r w:rsidRPr="00B027D9">
        <w:rPr>
          <w:sz w:val="18"/>
          <w:szCs w:val="18"/>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027D9" w:rsidRPr="004B5113" w:rsidRDefault="00B027D9"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6A21"/>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32F7"/>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2055"/>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39E2"/>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7D9"/>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13453</Words>
  <Characters>76687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89961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2021-02-24T04:56:00Z</cp:lastPrinted>
  <dcterms:created xsi:type="dcterms:W3CDTF">2021-03-24T05:23:00Z</dcterms:created>
  <dcterms:modified xsi:type="dcterms:W3CDTF">2021-03-24T05:38:00Z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