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 xml:space="preserve">_______________________ /Ж.В. </w:t>
            </w:r>
            <w:proofErr w:type="spellStart"/>
            <w:r w:rsidRPr="00153113">
              <w:rPr>
                <w:b/>
              </w:rPr>
              <w:t>Есева</w:t>
            </w:r>
            <w:proofErr w:type="spellEnd"/>
            <w:r w:rsidRPr="00153113">
              <w:rPr>
                <w:b/>
              </w:rPr>
              <w:t>/</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A365BA">
        <w:rPr>
          <w:b/>
        </w:rPr>
        <w:t>пробирок и игл для КЛД</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B32664">
        <w:rPr>
          <w:b/>
          <w:kern w:val="32"/>
          <w:sz w:val="28"/>
          <w:szCs w:val="28"/>
        </w:rPr>
        <w:t>047-21 (1)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E26A13"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proofErr w:type="gramStart"/>
            <w:r w:rsidR="00B107C1" w:rsidRPr="00FE2446">
              <w:rPr>
                <w:b/>
                <w:sz w:val="20"/>
                <w:szCs w:val="20"/>
                <w:lang w:val="en-US"/>
              </w:rPr>
              <w:t>c</w:t>
            </w:r>
            <w:proofErr w:type="gramEnd"/>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2D48A2">
              <w:rPr>
                <w:b/>
                <w:sz w:val="20"/>
                <w:szCs w:val="20"/>
                <w:u w:val="single"/>
              </w:rPr>
              <w:t xml:space="preserve"> </w:t>
            </w:r>
            <w:r w:rsidR="00C522F4" w:rsidRPr="002D48A2">
              <w:rPr>
                <w:sz w:val="20"/>
                <w:szCs w:val="20"/>
              </w:rPr>
              <w:t>Поставка</w:t>
            </w:r>
            <w:r w:rsidR="007C7A98" w:rsidRPr="002D48A2">
              <w:rPr>
                <w:sz w:val="20"/>
                <w:szCs w:val="20"/>
              </w:rPr>
              <w:t xml:space="preserve"> </w:t>
            </w:r>
            <w:r w:rsidR="00A365BA">
              <w:rPr>
                <w:bCs/>
                <w:sz w:val="20"/>
                <w:szCs w:val="20"/>
              </w:rPr>
              <w:t>пробирок и игл для КЛД</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867E0E" w:rsidRDefault="00A365BA" w:rsidP="00DC5959">
            <w:pPr>
              <w:autoSpaceDE w:val="0"/>
              <w:autoSpaceDN w:val="0"/>
              <w:adjustRightInd w:val="0"/>
              <w:rPr>
                <w:sz w:val="20"/>
                <w:szCs w:val="20"/>
              </w:rPr>
            </w:pPr>
            <w:r w:rsidRPr="00A365BA">
              <w:rPr>
                <w:sz w:val="20"/>
                <w:szCs w:val="20"/>
              </w:rPr>
              <w:t>32.50.13.190</w:t>
            </w:r>
          </w:p>
          <w:p w:rsidR="00A365BA" w:rsidRPr="007E441D" w:rsidRDefault="00A365BA" w:rsidP="00DC5959">
            <w:pPr>
              <w:autoSpaceDE w:val="0"/>
              <w:autoSpaceDN w:val="0"/>
              <w:adjustRightInd w:val="0"/>
              <w:rPr>
                <w:sz w:val="20"/>
                <w:szCs w:val="20"/>
                <w:highlight w:val="cyan"/>
              </w:rPr>
            </w:pPr>
            <w:r w:rsidRPr="00A365BA">
              <w:rPr>
                <w:sz w:val="20"/>
                <w:szCs w:val="20"/>
              </w:rPr>
              <w:t>32.50.13.110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2D48A2" w:rsidRDefault="00A365BA" w:rsidP="005D5639">
            <w:pPr>
              <w:autoSpaceDE w:val="0"/>
              <w:autoSpaceDN w:val="0"/>
              <w:adjustRightInd w:val="0"/>
              <w:rPr>
                <w:sz w:val="20"/>
                <w:szCs w:val="20"/>
              </w:rPr>
            </w:pPr>
            <w:r>
              <w:rPr>
                <w:sz w:val="20"/>
                <w:szCs w:val="20"/>
              </w:rPr>
              <w:t>3</w:t>
            </w:r>
            <w:r w:rsidR="00BA7EDD">
              <w:rPr>
                <w:sz w:val="20"/>
                <w:szCs w:val="20"/>
              </w:rPr>
              <w:t>38</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E7232" w:rsidRDefault="002D48A2" w:rsidP="006E7232">
            <w:pPr>
              <w:autoSpaceDE w:val="0"/>
              <w:autoSpaceDN w:val="0"/>
              <w:adjustRightInd w:val="0"/>
              <w:rPr>
                <w:sz w:val="20"/>
                <w:szCs w:val="20"/>
              </w:rPr>
            </w:pPr>
            <w:r>
              <w:rPr>
                <w:sz w:val="20"/>
                <w:szCs w:val="20"/>
              </w:rPr>
              <w:t xml:space="preserve">Средства </w:t>
            </w:r>
            <w:r w:rsidR="008E26A8">
              <w:rPr>
                <w:sz w:val="20"/>
                <w:szCs w:val="20"/>
              </w:rPr>
              <w:t>территориального фонда ОМС</w:t>
            </w:r>
            <w:r w:rsidR="00A365BA">
              <w:rPr>
                <w:sz w:val="20"/>
                <w:szCs w:val="20"/>
              </w:rPr>
              <w:t>,</w:t>
            </w:r>
          </w:p>
          <w:p w:rsidR="00CE2574" w:rsidRPr="002D48A2" w:rsidRDefault="00A365BA" w:rsidP="00A365BA">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7021AA"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7021AA" w:rsidRPr="00FE2446" w:rsidRDefault="007021AA"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7021AA" w:rsidRPr="00FE2446" w:rsidRDefault="007021AA"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021AA" w:rsidRPr="00FE2446" w:rsidRDefault="007021AA" w:rsidP="007021AA">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C23416">
              <w:rPr>
                <w:sz w:val="20"/>
                <w:szCs w:val="20"/>
              </w:rPr>
              <w:t>15</w:t>
            </w:r>
            <w:r>
              <w:rPr>
                <w:sz w:val="20"/>
                <w:szCs w:val="20"/>
              </w:rPr>
              <w:t>.12.2021 г.</w:t>
            </w:r>
            <w:r w:rsidRPr="00FE2446">
              <w:rPr>
                <w:sz w:val="20"/>
                <w:szCs w:val="20"/>
              </w:rPr>
              <w:t xml:space="preserve"> по адресу: г. Иркутск, </w:t>
            </w:r>
            <w:r>
              <w:rPr>
                <w:sz w:val="20"/>
                <w:szCs w:val="20"/>
              </w:rPr>
              <w:t>ул. Баумана, 214А</w:t>
            </w:r>
            <w:r w:rsidRPr="00FE2446">
              <w:rPr>
                <w:sz w:val="20"/>
                <w:szCs w:val="20"/>
              </w:rPr>
              <w:t>.</w:t>
            </w:r>
          </w:p>
          <w:p w:rsidR="007021AA" w:rsidRPr="00FE2446" w:rsidRDefault="007021AA" w:rsidP="007021AA">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10</w:t>
            </w:r>
            <w:r w:rsidRPr="00FE2446">
              <w:rPr>
                <w:sz w:val="20"/>
                <w:szCs w:val="20"/>
              </w:rPr>
              <w:t xml:space="preserve"> (</w:t>
            </w:r>
            <w:r>
              <w:rPr>
                <w:sz w:val="20"/>
                <w:szCs w:val="20"/>
              </w:rPr>
              <w:t>десяти</w:t>
            </w:r>
            <w:r w:rsidRPr="00FE2446">
              <w:rPr>
                <w:sz w:val="20"/>
                <w:szCs w:val="20"/>
              </w:rPr>
              <w:t xml:space="preserve">) </w:t>
            </w:r>
            <w:r>
              <w:rPr>
                <w:sz w:val="20"/>
                <w:szCs w:val="20"/>
              </w:rPr>
              <w:t>календарных</w:t>
            </w:r>
            <w:r w:rsidRPr="00FE2446">
              <w:rPr>
                <w:sz w:val="20"/>
                <w:szCs w:val="20"/>
              </w:rPr>
              <w:t xml:space="preserve"> дней с момента подачи такой заявки</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A365BA" w:rsidP="00A365BA">
            <w:pPr>
              <w:tabs>
                <w:tab w:val="left" w:pos="6022"/>
              </w:tabs>
              <w:ind w:right="72"/>
              <w:rPr>
                <w:sz w:val="20"/>
                <w:szCs w:val="20"/>
              </w:rPr>
            </w:pPr>
            <w:r>
              <w:rPr>
                <w:sz w:val="20"/>
                <w:szCs w:val="20"/>
              </w:rPr>
              <w:t>2 337 570,00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два миллиона триста тридцать семь тысяч пятьсот семьдесят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B32664">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7C7A98">
              <w:t xml:space="preserve"> </w:t>
            </w:r>
            <w:r w:rsidRPr="00FE2446">
              <w:rPr>
                <w:b/>
                <w:sz w:val="20"/>
                <w:szCs w:val="20"/>
              </w:rPr>
              <w:t>«</w:t>
            </w:r>
            <w:r w:rsidR="00B32664">
              <w:rPr>
                <w:b/>
                <w:sz w:val="20"/>
                <w:szCs w:val="20"/>
              </w:rPr>
              <w:t>16</w:t>
            </w:r>
            <w:r w:rsidRPr="002D48A2">
              <w:rPr>
                <w:b/>
                <w:sz w:val="20"/>
                <w:szCs w:val="20"/>
              </w:rPr>
              <w:t>»</w:t>
            </w:r>
            <w:r w:rsidR="007C7A98" w:rsidRPr="002D48A2">
              <w:rPr>
                <w:b/>
                <w:sz w:val="20"/>
                <w:szCs w:val="20"/>
              </w:rPr>
              <w:t xml:space="preserve"> </w:t>
            </w:r>
            <w:r w:rsidR="00B32664">
              <w:rPr>
                <w:b/>
                <w:sz w:val="20"/>
                <w:szCs w:val="20"/>
              </w:rPr>
              <w:t>марта</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B32664">
              <w:rPr>
                <w:b/>
                <w:sz w:val="20"/>
                <w:szCs w:val="20"/>
              </w:rPr>
              <w:t>24</w:t>
            </w:r>
            <w:r w:rsidRPr="002D48A2">
              <w:rPr>
                <w:b/>
                <w:sz w:val="20"/>
                <w:szCs w:val="20"/>
              </w:rPr>
              <w:t xml:space="preserve">» </w:t>
            </w:r>
            <w:r w:rsidR="00867E0E">
              <w:rPr>
                <w:b/>
                <w:sz w:val="20"/>
                <w:szCs w:val="20"/>
              </w:rPr>
              <w:t>марта</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proofErr w:type="gramStart"/>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B32664">
              <w:rPr>
                <w:sz w:val="20"/>
                <w:szCs w:val="20"/>
              </w:rPr>
              <w:t>16</w:t>
            </w:r>
            <w:r w:rsidRPr="002D48A2">
              <w:rPr>
                <w:sz w:val="20"/>
                <w:szCs w:val="20"/>
              </w:rPr>
              <w:t xml:space="preserve">» </w:t>
            </w:r>
            <w:r w:rsidR="00B32664">
              <w:rPr>
                <w:sz w:val="20"/>
                <w:szCs w:val="20"/>
              </w:rPr>
              <w:t>марта</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6A59F0">
            <w:pPr>
              <w:jc w:val="both"/>
              <w:rPr>
                <w:sz w:val="20"/>
                <w:szCs w:val="20"/>
              </w:rPr>
            </w:pPr>
            <w:r w:rsidRPr="002D48A2">
              <w:rPr>
                <w:bCs/>
                <w:sz w:val="20"/>
                <w:szCs w:val="20"/>
              </w:rPr>
              <w:t>«</w:t>
            </w:r>
            <w:r w:rsidR="00B32664">
              <w:rPr>
                <w:bCs/>
                <w:sz w:val="20"/>
                <w:szCs w:val="20"/>
              </w:rPr>
              <w:t>2</w:t>
            </w:r>
            <w:r w:rsidR="00A365BA">
              <w:rPr>
                <w:bCs/>
                <w:sz w:val="20"/>
                <w:szCs w:val="20"/>
              </w:rPr>
              <w:t>4</w:t>
            </w:r>
            <w:r w:rsidRPr="002D48A2">
              <w:rPr>
                <w:bCs/>
                <w:sz w:val="20"/>
                <w:szCs w:val="20"/>
              </w:rPr>
              <w:t xml:space="preserve">» </w:t>
            </w:r>
            <w:r w:rsidR="00867E0E">
              <w:rPr>
                <w:bCs/>
                <w:sz w:val="20"/>
                <w:szCs w:val="20"/>
              </w:rPr>
              <w:t>марта</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w:t>
            </w:r>
            <w:r w:rsidRPr="00FE2446">
              <w:rPr>
                <w:b/>
                <w:color w:val="000000"/>
                <w:sz w:val="20"/>
                <w:szCs w:val="20"/>
              </w:rPr>
              <w:lastRenderedPageBreak/>
              <w:t xml:space="preserve">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A365BA" w:rsidP="007C0DB3">
            <w:pPr>
              <w:autoSpaceDE w:val="0"/>
              <w:autoSpaceDN w:val="0"/>
              <w:adjustRightInd w:val="0"/>
              <w:jc w:val="both"/>
              <w:outlineLvl w:val="1"/>
              <w:rPr>
                <w:sz w:val="20"/>
                <w:szCs w:val="20"/>
              </w:rPr>
            </w:pPr>
            <w:r>
              <w:rPr>
                <w:sz w:val="20"/>
                <w:szCs w:val="20"/>
              </w:rPr>
              <w:t>70 127,10</w:t>
            </w:r>
            <w:r w:rsidR="007C7A98">
              <w:rPr>
                <w:sz w:val="20"/>
                <w:szCs w:val="20"/>
              </w:rPr>
              <w:t xml:space="preserve"> </w:t>
            </w:r>
            <w:r w:rsidR="00A84ECD" w:rsidRPr="00FE2446">
              <w:rPr>
                <w:sz w:val="20"/>
                <w:szCs w:val="20"/>
              </w:rPr>
              <w:t>руб. (</w:t>
            </w:r>
            <w:r>
              <w:rPr>
                <w:sz w:val="20"/>
                <w:szCs w:val="20"/>
              </w:rPr>
              <w:t>семьдесят тысяч сто двадцать семь рублей десять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 xml:space="preserve">Отделение Иркутск//УФК по Иркутской области, </w:t>
            </w:r>
            <w:proofErr w:type="gramStart"/>
            <w:r w:rsidR="00890D79" w:rsidRPr="00BC7C6D">
              <w:t>г</w:t>
            </w:r>
            <w:proofErr w:type="gramEnd"/>
            <w:r w:rsidR="00890D79" w:rsidRPr="00BC7C6D">
              <w:t>.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В случае</w:t>
            </w:r>
            <w:proofErr w:type="gramStart"/>
            <w:r w:rsidRPr="00FE2446">
              <w:rPr>
                <w:sz w:val="20"/>
                <w:szCs w:val="20"/>
              </w:rPr>
              <w:t>,</w:t>
            </w:r>
            <w:proofErr w:type="gramEnd"/>
            <w:r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w:t>
            </w:r>
            <w:r w:rsidRPr="00FE2446">
              <w:rPr>
                <w:rFonts w:ascii="Times New Roman" w:hAnsi="Times New Roman" w:cs="Times New Roman"/>
                <w:color w:val="auto"/>
                <w:sz w:val="20"/>
                <w:szCs w:val="20"/>
              </w:rPr>
              <w:lastRenderedPageBreak/>
              <w:t>(рассрочкой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w:t>
            </w:r>
            <w:r w:rsidRPr="00732CF3">
              <w:rPr>
                <w:rFonts w:eastAsia="Lucida Sans Unicode"/>
                <w:sz w:val="20"/>
                <w:szCs w:val="20"/>
              </w:rPr>
              <w:lastRenderedPageBreak/>
              <w:t>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w:t>
            </w:r>
            <w:proofErr w:type="gramStart"/>
            <w:r w:rsidR="00AB636C" w:rsidRPr="00FE2446">
              <w:rPr>
                <w:rFonts w:ascii="Times New Roman" w:hAnsi="Times New Roman" w:cs="Times New Roman"/>
                <w:color w:val="auto"/>
                <w:sz w:val="20"/>
                <w:szCs w:val="20"/>
              </w:rPr>
              <w:t>е</w:t>
            </w:r>
            <w:r w:rsidR="006931BB" w:rsidRPr="00FE2446">
              <w:rPr>
                <w:rFonts w:ascii="Times New Roman" w:hAnsi="Times New Roman" w:cs="Times New Roman"/>
                <w:i/>
                <w:color w:val="auto"/>
                <w:sz w:val="20"/>
                <w:szCs w:val="20"/>
              </w:rPr>
              <w:t>(</w:t>
            </w:r>
            <w:proofErr w:type="gramEnd"/>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proofErr w:type="gramStart"/>
            <w:r w:rsidR="00A664B9" w:rsidRPr="00FE2446">
              <w:rPr>
                <w:rFonts w:ascii="Times New Roman" w:hAnsi="Times New Roman" w:cs="Times New Roman"/>
                <w:i/>
                <w:color w:val="auto"/>
                <w:sz w:val="20"/>
                <w:szCs w:val="20"/>
              </w:rPr>
              <w:t>.</w:t>
            </w:r>
            <w:r w:rsidR="0013318F" w:rsidRPr="00FE2446">
              <w:rPr>
                <w:rFonts w:ascii="Times New Roman" w:hAnsi="Times New Roman" w:cs="Times New Roman"/>
                <w:i/>
                <w:color w:val="auto"/>
                <w:sz w:val="20"/>
                <w:szCs w:val="20"/>
              </w:rPr>
              <w:t>П</w:t>
            </w:r>
            <w:proofErr w:type="gramEnd"/>
            <w:r w:rsidR="0013318F" w:rsidRPr="00FE2446">
              <w:rPr>
                <w:rFonts w:ascii="Times New Roman" w:hAnsi="Times New Roman" w:cs="Times New Roman"/>
                <w:i/>
                <w:color w:val="auto"/>
                <w:sz w:val="20"/>
                <w:szCs w:val="20"/>
              </w:rPr>
              <w:t>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FE2446">
              <w:rPr>
                <w:rFonts w:ascii="Times New Roman" w:hAnsi="Times New Roman" w:cs="Times New Roman"/>
                <w:color w:val="auto"/>
                <w:sz w:val="20"/>
                <w:szCs w:val="20"/>
              </w:rPr>
              <w:t>а(</w:t>
            </w:r>
            <w:proofErr w:type="gramEnd"/>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proofErr w:type="gramStart"/>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w:t>
            </w:r>
            <w:proofErr w:type="gramEnd"/>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w:t>
            </w:r>
            <w:proofErr w:type="gramStart"/>
            <w:r w:rsidR="00487F7E" w:rsidRPr="00FE2446">
              <w:rPr>
                <w:rFonts w:ascii="Times New Roman" w:hAnsi="Times New Roman" w:cs="Times New Roman"/>
                <w:color w:val="auto"/>
                <w:sz w:val="20"/>
                <w:szCs w:val="20"/>
              </w:rPr>
              <w:t>и</w:t>
            </w:r>
            <w:r w:rsidR="00860769" w:rsidRPr="00FE2446">
              <w:rPr>
                <w:rFonts w:ascii="Times New Roman" w:hAnsi="Times New Roman" w:cs="Times New Roman"/>
                <w:i/>
                <w:color w:val="auto"/>
                <w:sz w:val="20"/>
                <w:szCs w:val="20"/>
              </w:rPr>
              <w:t>(</w:t>
            </w:r>
            <w:proofErr w:type="gramEnd"/>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FE2446" w:rsidRDefault="00260D54" w:rsidP="008E26A8">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8E26A8"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008E26A8" w:rsidRPr="00FF132E">
              <w:rPr>
                <w:rFonts w:ascii="Times New Roman" w:hAnsi="Times New Roman" w:cs="Times New Roman"/>
                <w:i/>
                <w:sz w:val="20"/>
                <w:szCs w:val="20"/>
              </w:rPr>
              <w:t>(в составе заявки необходимо представить копию документа</w:t>
            </w:r>
            <w:r w:rsidR="007021AA">
              <w:rPr>
                <w:rFonts w:ascii="Times New Roman" w:hAnsi="Times New Roman" w:cs="Times New Roman"/>
                <w:i/>
                <w:sz w:val="20"/>
                <w:szCs w:val="20"/>
              </w:rPr>
              <w:t>)</w:t>
            </w:r>
            <w:r w:rsidR="008E26A8" w:rsidRPr="004F292F">
              <w:rPr>
                <w:rFonts w:ascii="Times New Roman" w:hAnsi="Times New Roman" w:cs="Times New Roman"/>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7021AA">
              <w:rPr>
                <w:sz w:val="20"/>
                <w:szCs w:val="20"/>
              </w:rPr>
              <w:t xml:space="preserve">0 </w:t>
            </w:r>
            <w:r w:rsidR="004656AC" w:rsidRPr="00FE2446">
              <w:rPr>
                <w:sz w:val="20"/>
                <w:szCs w:val="20"/>
              </w:rPr>
              <w:t>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w:t>
            </w:r>
            <w:proofErr w:type="gramStart"/>
            <w:r w:rsidR="004656AC" w:rsidRPr="00FE2446">
              <w:rPr>
                <w:sz w:val="20"/>
                <w:szCs w:val="20"/>
              </w:rPr>
              <w:t>я</w:t>
            </w:r>
            <w:r w:rsidR="003C18F8" w:rsidRPr="00FE2446">
              <w:rPr>
                <w:i/>
                <w:sz w:val="20"/>
                <w:szCs w:val="20"/>
              </w:rPr>
              <w:t>(</w:t>
            </w:r>
            <w:proofErr w:type="gramEnd"/>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w:t>
            </w:r>
            <w:proofErr w:type="gramStart"/>
            <w:r w:rsidRPr="00FE2446">
              <w:rPr>
                <w:iCs/>
                <w:sz w:val="20"/>
                <w:szCs w:val="20"/>
              </w:rPr>
              <w:t>ю</w:t>
            </w:r>
            <w:r w:rsidR="00123C79" w:rsidRPr="0087419E">
              <w:rPr>
                <w:b/>
                <w:i/>
                <w:iCs/>
                <w:sz w:val="20"/>
                <w:szCs w:val="20"/>
              </w:rPr>
              <w:t>(</w:t>
            </w:r>
            <w:proofErr w:type="gramEnd"/>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proofErr w:type="gramStart"/>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w:t>
            </w:r>
            <w:proofErr w:type="gramEnd"/>
            <w:r w:rsidRPr="00FE2446">
              <w:rPr>
                <w:sz w:val="20"/>
                <w:szCs w:val="20"/>
              </w:rPr>
              <w:t xml:space="preserve">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lastRenderedPageBreak/>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proofErr w:type="gramStart"/>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w:t>
            </w:r>
            <w:proofErr w:type="gramEnd"/>
            <w:r w:rsidR="00CB6905" w:rsidRPr="00153113">
              <w:rPr>
                <w:sz w:val="20"/>
                <w:szCs w:val="20"/>
              </w:rPr>
              <w:t xml:space="preserve">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 xml:space="preserve">2) </w:t>
            </w:r>
            <w:proofErr w:type="spellStart"/>
            <w:r w:rsidRPr="00153113">
              <w:rPr>
                <w:sz w:val="20"/>
                <w:szCs w:val="20"/>
              </w:rPr>
              <w:t>непроведение</w:t>
            </w:r>
            <w:proofErr w:type="spellEnd"/>
            <w:r w:rsidRPr="00153113">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 xml:space="preserve">3) </w:t>
            </w:r>
            <w:proofErr w:type="spellStart"/>
            <w:r w:rsidRPr="00153113">
              <w:rPr>
                <w:sz w:val="20"/>
                <w:szCs w:val="20"/>
              </w:rPr>
              <w:t>неприостановление</w:t>
            </w:r>
            <w:proofErr w:type="spellEnd"/>
            <w:r w:rsidRPr="00153113">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proofErr w:type="gramStart"/>
            <w:r w:rsidRPr="00153113">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153113">
              <w:rPr>
                <w:sz w:val="20"/>
                <w:szCs w:val="20"/>
              </w:rPr>
              <w:t xml:space="preserve"> обязанности </w:t>
            </w:r>
            <w:proofErr w:type="gramStart"/>
            <w:r w:rsidRPr="00153113">
              <w:rPr>
                <w:sz w:val="20"/>
                <w:szCs w:val="20"/>
              </w:rPr>
              <w:t>заявителя</w:t>
            </w:r>
            <w:proofErr w:type="gramEnd"/>
            <w:r w:rsidRPr="00153113">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w:t>
            </w:r>
            <w:r w:rsidRPr="00153113">
              <w:rPr>
                <w:sz w:val="20"/>
                <w:szCs w:val="20"/>
              </w:rPr>
              <w:lastRenderedPageBreak/>
              <w:t xml:space="preserve">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53113">
              <w:rPr>
                <w:sz w:val="20"/>
                <w:szCs w:val="20"/>
              </w:rPr>
              <w:t>указанных</w:t>
            </w:r>
            <w:proofErr w:type="gramEnd"/>
            <w:r w:rsidRPr="00153113">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proofErr w:type="gramStart"/>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153113">
              <w:rPr>
                <w:sz w:val="20"/>
                <w:szCs w:val="20"/>
              </w:rPr>
              <w:t xml:space="preserve"> </w:t>
            </w:r>
            <w:proofErr w:type="gramStart"/>
            <w:r w:rsidRPr="00153113">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proofErr w:type="gramStart"/>
            <w:r w:rsidRPr="00153113">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153113">
              <w:rPr>
                <w:sz w:val="20"/>
                <w:szCs w:val="20"/>
              </w:rPr>
              <w:t>выгодоприобретателями</w:t>
            </w:r>
            <w:proofErr w:type="spellEnd"/>
            <w:r w:rsidRPr="00153113">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53113">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53113">
              <w:rPr>
                <w:sz w:val="20"/>
                <w:szCs w:val="20"/>
              </w:rPr>
              <w:t>неполнородными</w:t>
            </w:r>
            <w:proofErr w:type="spellEnd"/>
            <w:r w:rsidRPr="00153113">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153113">
              <w:rPr>
                <w:sz w:val="20"/>
                <w:szCs w:val="20"/>
              </w:rPr>
              <w:t xml:space="preserve">Под </w:t>
            </w:r>
            <w:proofErr w:type="spellStart"/>
            <w:r w:rsidRPr="00153113">
              <w:rPr>
                <w:sz w:val="20"/>
                <w:szCs w:val="20"/>
              </w:rPr>
              <w:t>выгодоприобретателями</w:t>
            </w:r>
            <w:proofErr w:type="spellEnd"/>
            <w:r w:rsidRPr="00153113">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sidRPr="00FE2446">
              <w:rPr>
                <w:b/>
                <w:sz w:val="20"/>
                <w:szCs w:val="20"/>
              </w:rPr>
              <w:lastRenderedPageBreak/>
              <w:t>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proofErr w:type="gramStart"/>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2D48A2">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B32664">
            <w:pPr>
              <w:jc w:val="both"/>
              <w:rPr>
                <w:sz w:val="20"/>
                <w:szCs w:val="20"/>
              </w:rPr>
            </w:pPr>
            <w:r w:rsidRPr="002D48A2">
              <w:rPr>
                <w:sz w:val="20"/>
                <w:szCs w:val="20"/>
              </w:rPr>
              <w:t>«</w:t>
            </w:r>
            <w:r w:rsidR="00B32664">
              <w:rPr>
                <w:sz w:val="20"/>
                <w:szCs w:val="20"/>
              </w:rPr>
              <w:t>23</w:t>
            </w:r>
            <w:r w:rsidR="00487F7E" w:rsidRPr="002D48A2">
              <w:rPr>
                <w:sz w:val="20"/>
                <w:szCs w:val="20"/>
              </w:rPr>
              <w:t xml:space="preserve">» </w:t>
            </w:r>
            <w:r w:rsidR="006A59F0">
              <w:rPr>
                <w:sz w:val="20"/>
                <w:szCs w:val="20"/>
              </w:rPr>
              <w:t>марта</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w:t>
            </w:r>
            <w:r w:rsidR="00C23416">
              <w:rPr>
                <w:sz w:val="20"/>
                <w:szCs w:val="20"/>
              </w:rPr>
              <w:t>6</w:t>
            </w:r>
            <w:r w:rsidR="00123C79" w:rsidRPr="002D48A2">
              <w:rPr>
                <w:sz w:val="20"/>
                <w:szCs w:val="20"/>
              </w:rPr>
              <w:t>:00)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B32664">
              <w:rPr>
                <w:b/>
                <w:sz w:val="20"/>
                <w:szCs w:val="20"/>
              </w:rPr>
              <w:t>2</w:t>
            </w:r>
            <w:r w:rsidR="00A365BA">
              <w:rPr>
                <w:b/>
                <w:sz w:val="20"/>
                <w:szCs w:val="20"/>
              </w:rPr>
              <w:t>4</w:t>
            </w:r>
            <w:r w:rsidRPr="002D48A2">
              <w:rPr>
                <w:b/>
                <w:sz w:val="20"/>
                <w:szCs w:val="20"/>
              </w:rPr>
              <w:t>»</w:t>
            </w:r>
            <w:r w:rsidR="007C7A98" w:rsidRPr="002D48A2">
              <w:rPr>
                <w:b/>
                <w:sz w:val="20"/>
                <w:szCs w:val="20"/>
              </w:rPr>
              <w:t xml:space="preserve"> </w:t>
            </w:r>
            <w:r w:rsidR="00867E0E">
              <w:rPr>
                <w:b/>
                <w:sz w:val="20"/>
                <w:szCs w:val="20"/>
              </w:rPr>
              <w:t>марта</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A365BA">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B32664">
              <w:rPr>
                <w:b/>
                <w:sz w:val="20"/>
                <w:szCs w:val="20"/>
              </w:rPr>
              <w:t>2</w:t>
            </w:r>
            <w:r w:rsidR="00A365BA">
              <w:rPr>
                <w:b/>
                <w:sz w:val="20"/>
                <w:szCs w:val="20"/>
              </w:rPr>
              <w:t>4</w:t>
            </w:r>
            <w:r w:rsidR="00B3692E" w:rsidRPr="002D48A2">
              <w:rPr>
                <w:b/>
                <w:sz w:val="20"/>
                <w:szCs w:val="20"/>
              </w:rPr>
              <w:t xml:space="preserve">» </w:t>
            </w:r>
            <w:r w:rsidR="00867E0E">
              <w:rPr>
                <w:b/>
                <w:sz w:val="20"/>
                <w:szCs w:val="20"/>
              </w:rPr>
              <w:t>марта</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proofErr w:type="gramStart"/>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FE2446">
              <w:rPr>
                <w:bCs/>
                <w:sz w:val="20"/>
                <w:szCs w:val="20"/>
              </w:rPr>
              <w:t xml:space="preserve"> – </w:t>
            </w:r>
            <w:proofErr w:type="gramStart"/>
            <w:r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FE2446">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proofErr w:type="gramStart"/>
            <w:r w:rsidRPr="00FE2446">
              <w:rPr>
                <w:sz w:val="20"/>
                <w:szCs w:val="20"/>
              </w:rPr>
              <w:t>Установлены</w:t>
            </w:r>
            <w:proofErr w:type="gramEnd"/>
            <w:r w:rsidRPr="00FE2446">
              <w:rPr>
                <w:sz w:val="20"/>
                <w:szCs w:val="20"/>
              </w:rPr>
              <w:t xml:space="preserve">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w:t>
            </w:r>
            <w:r w:rsidR="00057DEF" w:rsidRPr="00F52E72">
              <w:rPr>
                <w:sz w:val="20"/>
                <w:szCs w:val="20"/>
                <w:highlight w:val="yellow"/>
              </w:rPr>
              <w:lastRenderedPageBreak/>
              <w:t>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proofErr w:type="gramStart"/>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proofErr w:type="gramStart"/>
            <w:r w:rsidR="006A33CA" w:rsidRPr="000740AA">
              <w:rPr>
                <w:bCs/>
                <w:sz w:val="20"/>
                <w:szCs w:val="20"/>
              </w:rPr>
              <w:t>)</w:t>
            </w:r>
            <w:r w:rsidRPr="000740AA">
              <w:rPr>
                <w:bCs/>
                <w:sz w:val="20"/>
                <w:szCs w:val="20"/>
              </w:rPr>
              <w:t>д</w:t>
            </w:r>
            <w:proofErr w:type="gramEnd"/>
            <w:r w:rsidRPr="000740AA">
              <w:rPr>
                <w:bCs/>
                <w:sz w:val="20"/>
                <w:szCs w:val="20"/>
              </w:rPr>
              <w:t>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 xml:space="preserve">не </w:t>
            </w:r>
            <w:proofErr w:type="gramStart"/>
            <w:r w:rsidR="006642C2">
              <w:rPr>
                <w:bCs/>
                <w:sz w:val="20"/>
                <w:szCs w:val="20"/>
                <w:shd w:val="clear" w:color="auto" w:fill="FFFFFF"/>
              </w:rPr>
              <w:t>позднее</w:t>
            </w:r>
            <w:proofErr w:type="gramEnd"/>
            <w:r w:rsidR="006642C2">
              <w:rPr>
                <w:bCs/>
                <w:sz w:val="20"/>
                <w:szCs w:val="20"/>
                <w:shd w:val="clear" w:color="auto" w:fill="FFFFFF"/>
              </w:rPr>
              <w:t xml:space="preserve">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proofErr w:type="gramStart"/>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 xml:space="preserve">положениями </w:t>
            </w:r>
            <w:r w:rsidRPr="00FE2446">
              <w:rPr>
                <w:sz w:val="20"/>
                <w:szCs w:val="20"/>
              </w:rPr>
              <w:lastRenderedPageBreak/>
              <w:t>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FE244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proofErr w:type="gramStart"/>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w:t>
            </w:r>
            <w:proofErr w:type="gramEnd"/>
            <w:r w:rsidRPr="00FE2446">
              <w:rPr>
                <w:bCs/>
                <w:sz w:val="20"/>
                <w:szCs w:val="20"/>
              </w:rPr>
              <w:t xml:space="preserve"> </w:t>
            </w:r>
            <w:proofErr w:type="gramStart"/>
            <w:r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FE2446">
              <w:rPr>
                <w:bCs/>
                <w:sz w:val="20"/>
                <w:szCs w:val="20"/>
              </w:rPr>
              <w:t>,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w:t>
            </w:r>
            <w:proofErr w:type="gramStart"/>
            <w:r w:rsidRPr="00FE2446">
              <w:rPr>
                <w:bCs/>
                <w:sz w:val="20"/>
                <w:szCs w:val="20"/>
              </w:rPr>
              <w:t>,</w:t>
            </w:r>
            <w:proofErr w:type="gramEnd"/>
            <w:r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FE2446">
              <w:rPr>
                <w:bCs/>
                <w:sz w:val="20"/>
                <w:szCs w:val="20"/>
              </w:rPr>
              <w:t>с даты признания</w:t>
            </w:r>
            <w:proofErr w:type="gramEnd"/>
            <w:r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Условия заключения и </w:t>
            </w:r>
            <w:r w:rsidRPr="00FE2446">
              <w:rPr>
                <w:b/>
                <w:sz w:val="20"/>
                <w:szCs w:val="20"/>
              </w:rPr>
              <w:lastRenderedPageBreak/>
              <w:t>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lastRenderedPageBreak/>
              <w:t xml:space="preserve">Договор заключается только после предоставления участником закупки обеспечения </w:t>
            </w:r>
            <w:r w:rsidRPr="00FE2446">
              <w:rPr>
                <w:bCs/>
                <w:sz w:val="20"/>
                <w:szCs w:val="20"/>
              </w:rPr>
              <w:lastRenderedPageBreak/>
              <w:t xml:space="preserve">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7021AA">
              <w:rPr>
                <w:rFonts w:ascii="Times New Roman" w:hAnsi="Times New Roman" w:cs="Times New Roman"/>
                <w:color w:val="auto"/>
                <w:sz w:val="20"/>
                <w:szCs w:val="20"/>
              </w:rPr>
              <w:t>и</w:t>
            </w:r>
            <w:proofErr w:type="gramEnd"/>
            <w:r w:rsidRPr="007021A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olor w:val="auto"/>
                <w:sz w:val="20"/>
                <w:szCs w:val="20"/>
              </w:rPr>
              <w:lastRenderedPageBreak/>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021AA">
              <w:rPr>
                <w:rFonts w:ascii="Times New Roman" w:hAnsi="Times New Roman"/>
                <w:color w:val="auto"/>
                <w:sz w:val="20"/>
                <w:szCs w:val="20"/>
              </w:rPr>
              <w:t xml:space="preserve">. </w:t>
            </w:r>
            <w:r w:rsidR="00E408D4" w:rsidRPr="007021AA">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7021AA"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7021AA">
              <w:rPr>
                <w:rFonts w:ascii="Times New Roman" w:hAnsi="Times New Roman" w:cs="Times New Roman"/>
                <w:color w:val="auto"/>
                <w:sz w:val="20"/>
                <w:szCs w:val="20"/>
              </w:rPr>
              <w:t>П</w:t>
            </w:r>
            <w:r w:rsidR="00EF4DF9" w:rsidRPr="007021A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021AA">
              <w:rPr>
                <w:rFonts w:ascii="Times New Roman" w:hAnsi="Times New Roman" w:cs="Times New Roman"/>
                <w:color w:val="auto"/>
                <w:sz w:val="20"/>
                <w:szCs w:val="20"/>
              </w:rPr>
              <w:t>.</w:t>
            </w:r>
            <w:proofErr w:type="gramEnd"/>
          </w:p>
          <w:p w:rsidR="00B63070" w:rsidRPr="007021AA"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7021AA">
              <w:rPr>
                <w:rFonts w:ascii="Times New Roman" w:hAnsi="Times New Roman" w:cs="Times New Roman"/>
                <w:b/>
                <w:color w:val="auto"/>
                <w:sz w:val="20"/>
                <w:szCs w:val="20"/>
                <w:u w:val="single"/>
              </w:rPr>
              <w:t>Случаи изменения существенных условий договора:</w:t>
            </w:r>
          </w:p>
          <w:p w:rsidR="00890D79" w:rsidRPr="007021AA"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1)</w:t>
            </w:r>
            <w:r w:rsidR="00890D79" w:rsidRPr="007021AA">
              <w:rPr>
                <w:rFonts w:ascii="Times New Roman" w:hAnsi="Times New Roman" w:cs="Times New Roman"/>
                <w:color w:val="auto"/>
                <w:sz w:val="20"/>
                <w:szCs w:val="20"/>
              </w:rPr>
              <w:t xml:space="preserve"> </w:t>
            </w:r>
            <w:r w:rsidRPr="007021A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7021AA"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2) </w:t>
            </w:r>
            <w:r w:rsidR="003E1530" w:rsidRPr="007021A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003E1530" w:rsidRPr="007021AA">
              <w:rPr>
                <w:rFonts w:ascii="Times New Roman" w:hAnsi="Times New Roman" w:cs="Times New Roman"/>
                <w:color w:val="auto"/>
                <w:sz w:val="20"/>
                <w:szCs w:val="20"/>
              </w:rPr>
              <w:t>предусмотренных</w:t>
            </w:r>
            <w:proofErr w:type="gramEnd"/>
            <w:r w:rsidR="003E1530" w:rsidRPr="007021A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3</w:t>
            </w:r>
            <w:r w:rsidR="003E1530" w:rsidRPr="007021AA">
              <w:rPr>
                <w:rFonts w:ascii="Times New Roman" w:hAnsi="Times New Roman" w:cs="Times New Roman"/>
                <w:color w:val="auto"/>
                <w:sz w:val="20"/>
                <w:szCs w:val="20"/>
              </w:rPr>
              <w:t>)</w:t>
            </w:r>
            <w:r w:rsidRPr="007021AA">
              <w:rPr>
                <w:rFonts w:ascii="Times New Roman" w:hAnsi="Times New Roman" w:cs="Times New Roman"/>
                <w:color w:val="auto"/>
                <w:sz w:val="20"/>
                <w:szCs w:val="20"/>
              </w:rPr>
              <w:t xml:space="preserve"> </w:t>
            </w:r>
            <w:r w:rsidR="003E1530" w:rsidRPr="007021AA">
              <w:rPr>
                <w:rFonts w:ascii="Times New Roman" w:hAnsi="Times New Roman" w:cs="Times New Roman"/>
                <w:color w:val="auto"/>
                <w:sz w:val="20"/>
                <w:szCs w:val="20"/>
              </w:rPr>
              <w:t>изменение в соответствии с законодательством Российской Федерации регулируемых цен (тарифов) на товары, работы, услуги;</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4</w:t>
            </w:r>
            <w:r w:rsidR="003E1530" w:rsidRPr="007021AA">
              <w:rPr>
                <w:rFonts w:ascii="Times New Roman" w:hAnsi="Times New Roman" w:cs="Times New Roman"/>
                <w:color w:val="auto"/>
                <w:sz w:val="20"/>
                <w:szCs w:val="20"/>
              </w:rPr>
              <w:t>)</w:t>
            </w:r>
            <w:r w:rsidRPr="007021AA">
              <w:rPr>
                <w:rFonts w:ascii="Times New Roman" w:hAnsi="Times New Roman" w:cs="Times New Roman"/>
                <w:color w:val="auto"/>
                <w:sz w:val="20"/>
                <w:szCs w:val="20"/>
              </w:rPr>
              <w:t xml:space="preserve"> </w:t>
            </w:r>
            <w:r w:rsidR="003E1530" w:rsidRPr="007021AA">
              <w:rPr>
                <w:rFonts w:ascii="Times New Roman" w:hAnsi="Times New Roman" w:cs="Times New Roman"/>
                <w:color w:val="auto"/>
                <w:sz w:val="20"/>
                <w:szCs w:val="20"/>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5</w:t>
            </w:r>
            <w:r w:rsidR="003E1530" w:rsidRPr="007021AA">
              <w:rPr>
                <w:rFonts w:ascii="Times New Roman" w:hAnsi="Times New Roman" w:cs="Times New Roman"/>
                <w:color w:val="auto"/>
                <w:sz w:val="20"/>
                <w:szCs w:val="20"/>
              </w:rPr>
              <w:t>)</w:t>
            </w:r>
            <w:r w:rsidRPr="007021AA">
              <w:rPr>
                <w:rFonts w:ascii="Times New Roman" w:hAnsi="Times New Roman" w:cs="Times New Roman"/>
                <w:color w:val="auto"/>
                <w:sz w:val="20"/>
                <w:szCs w:val="20"/>
              </w:rPr>
              <w:t xml:space="preserve"> </w:t>
            </w:r>
            <w:r w:rsidR="003E1530" w:rsidRPr="007021AA">
              <w:rPr>
                <w:rFonts w:ascii="Times New Roman" w:hAnsi="Times New Roman" w:cs="Times New Roman"/>
                <w:color w:val="auto"/>
                <w:sz w:val="20"/>
                <w:szCs w:val="20"/>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proofErr w:type="gramStart"/>
            <w:r w:rsidRPr="007021AA">
              <w:rPr>
                <w:rFonts w:ascii="Times New Roman" w:hAnsi="Times New Roman" w:cs="Times New Roman"/>
                <w:color w:val="auto"/>
                <w:sz w:val="20"/>
                <w:szCs w:val="20"/>
              </w:rPr>
              <w:t>6</w:t>
            </w:r>
            <w:r w:rsidR="003E1530" w:rsidRPr="007021AA">
              <w:rPr>
                <w:rFonts w:ascii="Times New Roman" w:hAnsi="Times New Roman" w:cs="Times New Roman"/>
                <w:color w:val="auto"/>
                <w:sz w:val="20"/>
                <w:szCs w:val="20"/>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3E1530" w:rsidRPr="007021AA">
              <w:rPr>
                <w:rFonts w:ascii="Times New Roman" w:hAnsi="Times New Roman" w:cs="Times New Roman"/>
                <w:color w:val="auto"/>
                <w:sz w:val="20"/>
                <w:szCs w:val="20"/>
              </w:rPr>
              <w:t xml:space="preserve"> </w:t>
            </w:r>
            <w:proofErr w:type="gramStart"/>
            <w:r w:rsidR="003E1530" w:rsidRPr="007021A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20"/>
                <w:szCs w:val="20"/>
              </w:rPr>
            </w:pPr>
            <w:proofErr w:type="gramStart"/>
            <w:r w:rsidRPr="007021AA">
              <w:rPr>
                <w:rFonts w:ascii="Times New Roman" w:hAnsi="Times New Roman" w:cs="Times New Roman"/>
                <w:color w:val="auto"/>
                <w:sz w:val="20"/>
                <w:szCs w:val="20"/>
              </w:rPr>
              <w:t>7</w:t>
            </w:r>
            <w:r w:rsidR="003E1530" w:rsidRPr="007021AA">
              <w:rPr>
                <w:rFonts w:ascii="Times New Roman" w:hAnsi="Times New Roman" w:cs="Times New Roman"/>
                <w:color w:val="auto"/>
                <w:sz w:val="20"/>
                <w:szCs w:val="20"/>
              </w:rPr>
              <w:t xml:space="preserve">) </w:t>
            </w:r>
            <w:r w:rsidR="003E1530" w:rsidRPr="007021AA">
              <w:rPr>
                <w:rFonts w:ascii="Times New Roman" w:hAnsi="Times New Roman"/>
                <w:sz w:val="20"/>
                <w:szCs w:val="20"/>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w:t>
            </w:r>
            <w:r w:rsidR="003E1530" w:rsidRPr="007021AA">
              <w:rPr>
                <w:rFonts w:ascii="Times New Roman" w:hAnsi="Times New Roman"/>
                <w:sz w:val="20"/>
                <w:szCs w:val="20"/>
              </w:rPr>
              <w:lastRenderedPageBreak/>
              <w:t>такому договору могут быть изменены на срок действия таких обстоятельств</w:t>
            </w:r>
            <w:proofErr w:type="gramEnd"/>
            <w:r w:rsidR="003E1530" w:rsidRPr="007021AA">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003E1530" w:rsidRPr="007021AA">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003E1530" w:rsidRPr="007021AA">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7021AA"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20"/>
                <w:szCs w:val="20"/>
              </w:rPr>
            </w:pPr>
            <w:proofErr w:type="gramStart"/>
            <w:r w:rsidRPr="007021AA">
              <w:rPr>
                <w:rFonts w:ascii="Times New Roman" w:hAnsi="Times New Roman"/>
                <w:sz w:val="20"/>
                <w:szCs w:val="20"/>
              </w:rPr>
              <w:t>8</w:t>
            </w:r>
            <w:r w:rsidR="003E1530" w:rsidRPr="007021AA">
              <w:rPr>
                <w:rFonts w:ascii="Times New Roman" w:hAnsi="Times New Roman"/>
                <w:sz w:val="20"/>
                <w:szCs w:val="20"/>
              </w:rPr>
              <w:t xml:space="preserve">) </w:t>
            </w:r>
            <w:r w:rsidR="003E1530" w:rsidRPr="007021AA">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003E1530" w:rsidRPr="007021AA">
              <w:rPr>
                <w:rFonts w:ascii="Times New Roman" w:hAnsi="Times New Roman"/>
                <w:color w:val="auto"/>
                <w:sz w:val="20"/>
                <w:szCs w:val="20"/>
              </w:rPr>
              <w:t xml:space="preserve"> шести месяцев</w:t>
            </w:r>
            <w:r w:rsidR="00487F7E" w:rsidRPr="007021AA">
              <w:rPr>
                <w:rFonts w:ascii="Times New Roman" w:hAnsi="Times New Roman" w:cs="Times New Roman"/>
                <w:color w:val="auto"/>
                <w:sz w:val="20"/>
                <w:szCs w:val="20"/>
              </w:rPr>
              <w:t>.</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7021AA">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w:t>
            </w:r>
            <w:proofErr w:type="gramStart"/>
            <w:r w:rsidRPr="007021AA">
              <w:rPr>
                <w:rFonts w:ascii="Times New Roman" w:hAnsi="Times New Roman" w:cs="Times New Roman"/>
                <w:color w:val="auto"/>
                <w:sz w:val="20"/>
                <w:szCs w:val="20"/>
              </w:rPr>
              <w:t>Договор</w:t>
            </w:r>
            <w:proofErr w:type="gramEnd"/>
            <w:r w:rsidRPr="007021A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7021AA"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7021AA"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7021AA"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7021AA">
              <w:rPr>
                <w:rFonts w:ascii="Times New Roman" w:hAnsi="Times New Roman" w:cs="Times New Roman"/>
                <w:color w:val="auto"/>
                <w:sz w:val="20"/>
                <w:szCs w:val="20"/>
              </w:rPr>
              <w:t>ств ст</w:t>
            </w:r>
            <w:proofErr w:type="gramEnd"/>
            <w:r w:rsidRPr="007021A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7021AA"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7021AA">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w:t>
            </w:r>
            <w:proofErr w:type="gramStart"/>
            <w:r w:rsidRPr="008E26A8">
              <w:rPr>
                <w:rFonts w:ascii="Times New Roman" w:hAnsi="Times New Roman" w:cs="Times New Roman"/>
                <w:color w:val="auto"/>
                <w:sz w:val="19"/>
                <w:szCs w:val="19"/>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w:t>
            </w:r>
            <w:proofErr w:type="gramEnd"/>
            <w:r w:rsidRPr="008E26A8">
              <w:rPr>
                <w:rFonts w:ascii="Times New Roman" w:hAnsi="Times New Roman" w:cs="Times New Roman"/>
                <w:color w:val="auto"/>
                <w:sz w:val="19"/>
                <w:szCs w:val="19"/>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332EDF" w:rsidRDefault="00332EDF"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A365BA">
        <w:rPr>
          <w:b/>
          <w:sz w:val="20"/>
          <w:szCs w:val="20"/>
        </w:rPr>
        <w:t>пробирок и игл для КЛД</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proofErr w:type="gramStart"/>
      <w:r w:rsidRPr="002D48A2">
        <w:rPr>
          <w:b/>
          <w:kern w:val="32"/>
          <w:sz w:val="20"/>
          <w:szCs w:val="20"/>
        </w:rPr>
        <w:t>участниками</w:t>
      </w:r>
      <w:proofErr w:type="gramEnd"/>
      <w:r w:rsidRPr="002D48A2">
        <w:rPr>
          <w:b/>
          <w:kern w:val="32"/>
          <w:sz w:val="20"/>
          <w:szCs w:val="20"/>
        </w:rPr>
        <w:t xml:space="preserve">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B32664">
        <w:rPr>
          <w:b/>
          <w:kern w:val="32"/>
          <w:sz w:val="20"/>
          <w:szCs w:val="20"/>
        </w:rPr>
        <w:t>047-21 (1)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A365BA">
        <w:rPr>
          <w:b/>
          <w:bCs/>
          <w:sz w:val="20"/>
        </w:rPr>
        <w:t>пробирок и игл для КЛД</w:t>
      </w:r>
      <w:bookmarkEnd w:id="2"/>
      <w:r w:rsidR="00634522">
        <w:rPr>
          <w:b/>
          <w:bCs/>
          <w:sz w:val="20"/>
        </w:rPr>
        <w:t xml:space="preserve"> </w:t>
      </w:r>
    </w:p>
    <w:tbl>
      <w:tblPr>
        <w:tblW w:w="10204" w:type="dxa"/>
        <w:tblInd w:w="108" w:type="dxa"/>
        <w:tblLayout w:type="fixed"/>
        <w:tblLook w:val="04A0"/>
      </w:tblPr>
      <w:tblGrid>
        <w:gridCol w:w="534"/>
        <w:gridCol w:w="1734"/>
        <w:gridCol w:w="5103"/>
        <w:gridCol w:w="850"/>
        <w:gridCol w:w="850"/>
        <w:gridCol w:w="1133"/>
      </w:tblGrid>
      <w:tr w:rsidR="007021AA" w:rsidRPr="005A07FA" w:rsidTr="007021AA">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color w:val="000000"/>
                <w:sz w:val="20"/>
                <w:szCs w:val="20"/>
              </w:rPr>
              <w:t xml:space="preserve">№ </w:t>
            </w:r>
            <w:proofErr w:type="spellStart"/>
            <w:proofErr w:type="gramStart"/>
            <w:r w:rsidRPr="008E58F6">
              <w:rPr>
                <w:b/>
                <w:color w:val="000000"/>
                <w:sz w:val="20"/>
                <w:szCs w:val="20"/>
              </w:rPr>
              <w:t>п</w:t>
            </w:r>
            <w:proofErr w:type="spellEnd"/>
            <w:proofErr w:type="gramEnd"/>
            <w:r w:rsidRPr="008E58F6">
              <w:rPr>
                <w:b/>
                <w:color w:val="000000"/>
                <w:sz w:val="20"/>
                <w:szCs w:val="20"/>
              </w:rPr>
              <w:t>/</w:t>
            </w:r>
            <w:proofErr w:type="spellStart"/>
            <w:r w:rsidRPr="008E58F6">
              <w:rPr>
                <w:b/>
                <w:color w:val="000000"/>
                <w:sz w:val="20"/>
                <w:szCs w:val="20"/>
              </w:rPr>
              <w:t>п</w:t>
            </w:r>
            <w:proofErr w:type="spellEnd"/>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sz w:val="20"/>
                <w:szCs w:val="20"/>
              </w:rPr>
              <w:t>Наименование товара</w:t>
            </w:r>
          </w:p>
        </w:tc>
        <w:tc>
          <w:tcPr>
            <w:tcW w:w="510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867E0E">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7021AA" w:rsidRPr="008E58F6" w:rsidRDefault="007021AA" w:rsidP="007021AA">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Начальная (максимальная)* цена за ед., руб.</w:t>
            </w:r>
          </w:p>
        </w:tc>
      </w:tr>
      <w:tr w:rsidR="00A365BA" w:rsidRPr="00041493" w:rsidTr="00867E0E">
        <w:trPr>
          <w:trHeight w:val="132"/>
        </w:trPr>
        <w:tc>
          <w:tcPr>
            <w:tcW w:w="534" w:type="dxa"/>
            <w:tcBorders>
              <w:top w:val="single" w:sz="4" w:space="0" w:color="auto"/>
              <w:left w:val="single" w:sz="4" w:space="0" w:color="auto"/>
              <w:bottom w:val="single" w:sz="4" w:space="0" w:color="auto"/>
              <w:right w:val="nil"/>
            </w:tcBorders>
            <w:shd w:val="clear" w:color="auto" w:fill="auto"/>
          </w:tcPr>
          <w:p w:rsidR="00A365BA" w:rsidRPr="00A365BA" w:rsidRDefault="00A365BA" w:rsidP="00A365BA">
            <w:pPr>
              <w:rPr>
                <w:sz w:val="20"/>
                <w:szCs w:val="20"/>
              </w:rPr>
            </w:pPr>
            <w:r w:rsidRPr="00A365BA">
              <w:rPr>
                <w:sz w:val="20"/>
                <w:szCs w:val="20"/>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A365BA" w:rsidRPr="00A365BA" w:rsidRDefault="00A365BA" w:rsidP="00A365BA">
            <w:pPr>
              <w:rPr>
                <w:sz w:val="20"/>
                <w:szCs w:val="20"/>
              </w:rPr>
            </w:pPr>
            <w:r w:rsidRPr="00A365BA">
              <w:rPr>
                <w:sz w:val="20"/>
                <w:szCs w:val="20"/>
              </w:rPr>
              <w:t xml:space="preserve">Пробирки для гематологических исследований (ЭДТА К3) 0,5мл. </w:t>
            </w:r>
          </w:p>
          <w:p w:rsidR="00A365BA" w:rsidRPr="00A365BA" w:rsidRDefault="00A365BA" w:rsidP="00A365BA">
            <w:pPr>
              <w:rPr>
                <w:sz w:val="20"/>
                <w:szCs w:val="20"/>
              </w:rPr>
            </w:pPr>
          </w:p>
          <w:p w:rsidR="00A365BA" w:rsidRPr="00A365BA" w:rsidRDefault="00A365BA" w:rsidP="00A365BA">
            <w:pPr>
              <w:rPr>
                <w:sz w:val="20"/>
                <w:szCs w:val="20"/>
              </w:rPr>
            </w:pPr>
          </w:p>
          <w:p w:rsidR="00A365BA" w:rsidRPr="00A365BA" w:rsidRDefault="00A365BA" w:rsidP="00A365BA">
            <w:pPr>
              <w:rPr>
                <w:sz w:val="20"/>
                <w:szCs w:val="20"/>
              </w:rPr>
            </w:pPr>
          </w:p>
        </w:tc>
        <w:tc>
          <w:tcPr>
            <w:tcW w:w="5103" w:type="dxa"/>
            <w:tcBorders>
              <w:top w:val="single" w:sz="4" w:space="0" w:color="auto"/>
              <w:left w:val="nil"/>
              <w:bottom w:val="single" w:sz="4" w:space="0" w:color="auto"/>
              <w:right w:val="single" w:sz="4" w:space="0" w:color="auto"/>
            </w:tcBorders>
          </w:tcPr>
          <w:p w:rsidR="00A365BA" w:rsidRPr="0076119D" w:rsidRDefault="00A365BA" w:rsidP="00A365BA">
            <w:pPr>
              <w:rPr>
                <w:sz w:val="18"/>
                <w:szCs w:val="18"/>
              </w:rPr>
            </w:pPr>
            <w:r w:rsidRPr="0076119D">
              <w:rPr>
                <w:sz w:val="18"/>
                <w:szCs w:val="18"/>
              </w:rPr>
              <w:t xml:space="preserve">Материал пробирки пластик; </w:t>
            </w:r>
            <w:r w:rsidRPr="0076119D">
              <w:rPr>
                <w:sz w:val="18"/>
                <w:szCs w:val="18"/>
              </w:rPr>
              <w:br/>
              <w:t xml:space="preserve">Крышка пробирки из пластика фиолетового цвета, пробирка и крышка имеют V-образную резьбу, обеспечивающую </w:t>
            </w:r>
            <w:proofErr w:type="spellStart"/>
            <w:r w:rsidRPr="0076119D">
              <w:rPr>
                <w:sz w:val="18"/>
                <w:szCs w:val="18"/>
              </w:rPr>
              <w:t>антиаэрозольный</w:t>
            </w:r>
            <w:proofErr w:type="spellEnd"/>
            <w:r w:rsidRPr="0076119D">
              <w:rPr>
                <w:sz w:val="18"/>
                <w:szCs w:val="18"/>
              </w:rPr>
              <w:t xml:space="preserve"> эффект при снятии крышки, </w:t>
            </w:r>
            <w:r w:rsidRPr="0076119D">
              <w:rPr>
                <w:sz w:val="18"/>
                <w:szCs w:val="18"/>
              </w:rPr>
              <w:br/>
              <w:t xml:space="preserve">наличие у пробирки юбки устойчивости; </w:t>
            </w:r>
            <w:r w:rsidRPr="0076119D">
              <w:rPr>
                <w:sz w:val="18"/>
                <w:szCs w:val="18"/>
              </w:rPr>
              <w:br/>
              <w:t>Наличие у пробирки лотка-выступа позволяющего забрать кровь самотеком.</w:t>
            </w:r>
            <w:r w:rsidRPr="0076119D">
              <w:rPr>
                <w:sz w:val="18"/>
                <w:szCs w:val="18"/>
              </w:rPr>
              <w:br/>
              <w:t xml:space="preserve">Наличие антикоагулянта калиевой соли ЭДТА К3 на внутренних стенках пробирки в мелкодисперсном виде; </w:t>
            </w:r>
            <w:r w:rsidRPr="0076119D">
              <w:rPr>
                <w:sz w:val="18"/>
                <w:szCs w:val="18"/>
              </w:rPr>
              <w:br/>
              <w:t xml:space="preserve">Наличие прозрачной этикетки с указанием: </w:t>
            </w:r>
          </w:p>
          <w:p w:rsidR="00A365BA" w:rsidRPr="0076119D" w:rsidRDefault="00A365BA" w:rsidP="00A365BA">
            <w:pPr>
              <w:rPr>
                <w:sz w:val="18"/>
                <w:szCs w:val="18"/>
              </w:rPr>
            </w:pPr>
            <w:r w:rsidRPr="0076119D">
              <w:rPr>
                <w:sz w:val="18"/>
                <w:szCs w:val="18"/>
              </w:rPr>
              <w:t xml:space="preserve">знака стерильности и способа стерилизации, </w:t>
            </w:r>
          </w:p>
          <w:p w:rsidR="00A365BA" w:rsidRPr="0076119D" w:rsidRDefault="00A365BA" w:rsidP="00A365BA">
            <w:pPr>
              <w:rPr>
                <w:sz w:val="18"/>
                <w:szCs w:val="18"/>
              </w:rPr>
            </w:pPr>
            <w:r w:rsidRPr="0076119D">
              <w:rPr>
                <w:sz w:val="18"/>
                <w:szCs w:val="18"/>
              </w:rPr>
              <w:t xml:space="preserve">знака однократности применения, </w:t>
            </w:r>
          </w:p>
          <w:p w:rsidR="00A365BA" w:rsidRPr="0076119D" w:rsidRDefault="00A365BA" w:rsidP="00A365BA">
            <w:pPr>
              <w:rPr>
                <w:sz w:val="18"/>
                <w:szCs w:val="18"/>
              </w:rPr>
            </w:pPr>
            <w:r w:rsidRPr="0076119D">
              <w:rPr>
                <w:sz w:val="18"/>
                <w:szCs w:val="18"/>
              </w:rPr>
              <w:t xml:space="preserve">объема пробирки, </w:t>
            </w:r>
          </w:p>
          <w:p w:rsidR="00A365BA" w:rsidRPr="0076119D" w:rsidRDefault="00A365BA" w:rsidP="00A365BA">
            <w:pPr>
              <w:rPr>
                <w:sz w:val="18"/>
                <w:szCs w:val="18"/>
              </w:rPr>
            </w:pPr>
            <w:r w:rsidRPr="0076119D">
              <w:rPr>
                <w:sz w:val="18"/>
                <w:szCs w:val="18"/>
              </w:rPr>
              <w:t xml:space="preserve">состава наполнителя, </w:t>
            </w:r>
          </w:p>
          <w:p w:rsidR="00A365BA" w:rsidRPr="0076119D" w:rsidRDefault="00A365BA" w:rsidP="00A365BA">
            <w:pPr>
              <w:rPr>
                <w:sz w:val="18"/>
                <w:szCs w:val="18"/>
              </w:rPr>
            </w:pPr>
            <w:r w:rsidRPr="0076119D">
              <w:rPr>
                <w:sz w:val="18"/>
                <w:szCs w:val="18"/>
              </w:rPr>
              <w:t xml:space="preserve">срока годности, </w:t>
            </w:r>
          </w:p>
          <w:p w:rsidR="00A365BA" w:rsidRPr="0076119D" w:rsidRDefault="00A365BA" w:rsidP="00A365BA">
            <w:pPr>
              <w:rPr>
                <w:sz w:val="18"/>
                <w:szCs w:val="18"/>
              </w:rPr>
            </w:pPr>
            <w:r w:rsidRPr="0076119D">
              <w:rPr>
                <w:sz w:val="18"/>
                <w:szCs w:val="18"/>
              </w:rPr>
              <w:t xml:space="preserve">номера лота, </w:t>
            </w:r>
          </w:p>
          <w:p w:rsidR="00664DF0" w:rsidRPr="0076119D" w:rsidRDefault="00A365BA" w:rsidP="00664DF0">
            <w:pPr>
              <w:rPr>
                <w:color w:val="000000"/>
                <w:sz w:val="18"/>
                <w:szCs w:val="18"/>
              </w:rPr>
            </w:pPr>
            <w:r w:rsidRPr="0076119D">
              <w:rPr>
                <w:sz w:val="18"/>
                <w:szCs w:val="18"/>
              </w:rPr>
              <w:t xml:space="preserve">точной отметки уровня наполнения; </w:t>
            </w:r>
            <w:r w:rsidRPr="0076119D">
              <w:rPr>
                <w:sz w:val="18"/>
                <w:szCs w:val="18"/>
              </w:rPr>
              <w:br/>
              <w:t xml:space="preserve">Размер пробирки не менее 10*45 мм, </w:t>
            </w:r>
            <w:r w:rsidRPr="0076119D">
              <w:rPr>
                <w:sz w:val="18"/>
                <w:szCs w:val="18"/>
              </w:rPr>
              <w:br/>
              <w:t xml:space="preserve">Объем пробы не более 500 мкл (0,5 мл); </w:t>
            </w:r>
            <w:r w:rsidRPr="0076119D">
              <w:rPr>
                <w:sz w:val="18"/>
                <w:szCs w:val="18"/>
              </w:rPr>
              <w:br/>
              <w:t xml:space="preserve">Область применения: гематология; </w:t>
            </w:r>
            <w:r w:rsidRPr="0076119D">
              <w:rPr>
                <w:sz w:val="18"/>
                <w:szCs w:val="18"/>
              </w:rPr>
              <w:br/>
              <w:t xml:space="preserve">Упаковка пробирок – не более 50 шт. в пенопластовом штативе, запаянном в полиэтилен.  </w:t>
            </w:r>
            <w:r w:rsidRPr="0076119D">
              <w:rPr>
                <w:sz w:val="18"/>
                <w:szCs w:val="18"/>
              </w:rPr>
              <w:br/>
              <w:t>На этикетке упаковки содержится информация о сроке годности, дате изготовления, номере лота, стерильности и способе стерилизации, объёме пробирки, наполнителе, размере пробирки, условиях хранения, импортере (для иностранного товара); номер регистрационного удостоверения.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365BA" w:rsidRPr="00A365BA" w:rsidRDefault="00A365BA" w:rsidP="00A365BA">
            <w:pPr>
              <w:jc w:val="center"/>
              <w:rPr>
                <w:sz w:val="20"/>
                <w:szCs w:val="20"/>
              </w:rPr>
            </w:pPr>
            <w:r w:rsidRPr="00A365BA">
              <w:rPr>
                <w:sz w:val="20"/>
                <w:szCs w:val="20"/>
              </w:rPr>
              <w:t>Шт</w:t>
            </w:r>
            <w:r>
              <w:rPr>
                <w:sz w:val="20"/>
                <w:szCs w:val="20"/>
              </w:rPr>
              <w:t>.</w:t>
            </w:r>
          </w:p>
          <w:p w:rsidR="00A365BA" w:rsidRPr="00A365BA" w:rsidRDefault="00A365BA" w:rsidP="00A365BA">
            <w:pPr>
              <w:rPr>
                <w:sz w:val="20"/>
                <w:szCs w:val="20"/>
              </w:rPr>
            </w:pPr>
          </w:p>
        </w:tc>
        <w:tc>
          <w:tcPr>
            <w:tcW w:w="850" w:type="dxa"/>
            <w:tcBorders>
              <w:top w:val="single" w:sz="4" w:space="0" w:color="auto"/>
              <w:left w:val="nil"/>
              <w:bottom w:val="single" w:sz="4" w:space="0" w:color="auto"/>
              <w:right w:val="single" w:sz="4" w:space="0" w:color="auto"/>
            </w:tcBorders>
            <w:shd w:val="clear" w:color="auto" w:fill="auto"/>
          </w:tcPr>
          <w:p w:rsidR="00A365BA" w:rsidRPr="00A365BA" w:rsidRDefault="00A365BA" w:rsidP="00A365BA">
            <w:pPr>
              <w:jc w:val="center"/>
              <w:rPr>
                <w:sz w:val="20"/>
                <w:szCs w:val="20"/>
              </w:rPr>
            </w:pPr>
            <w:r w:rsidRPr="00A365BA">
              <w:rPr>
                <w:sz w:val="20"/>
                <w:szCs w:val="20"/>
              </w:rPr>
              <w:t>10 000</w:t>
            </w:r>
          </w:p>
        </w:tc>
        <w:tc>
          <w:tcPr>
            <w:tcW w:w="1133" w:type="dxa"/>
            <w:tcBorders>
              <w:top w:val="single" w:sz="4" w:space="0" w:color="auto"/>
              <w:left w:val="nil"/>
              <w:bottom w:val="single" w:sz="4" w:space="0" w:color="auto"/>
              <w:right w:val="single" w:sz="4" w:space="0" w:color="auto"/>
            </w:tcBorders>
          </w:tcPr>
          <w:p w:rsidR="00A365BA" w:rsidRPr="00041493" w:rsidRDefault="0076119D" w:rsidP="007021AA">
            <w:pPr>
              <w:jc w:val="center"/>
              <w:rPr>
                <w:sz w:val="20"/>
                <w:szCs w:val="20"/>
              </w:rPr>
            </w:pPr>
            <w:r>
              <w:rPr>
                <w:sz w:val="20"/>
                <w:szCs w:val="20"/>
              </w:rPr>
              <w:t>8,58</w:t>
            </w:r>
          </w:p>
        </w:tc>
      </w:tr>
      <w:tr w:rsidR="00A365BA" w:rsidRPr="00041493" w:rsidTr="00867E0E">
        <w:trPr>
          <w:trHeight w:val="132"/>
        </w:trPr>
        <w:tc>
          <w:tcPr>
            <w:tcW w:w="534" w:type="dxa"/>
            <w:tcBorders>
              <w:top w:val="single" w:sz="4" w:space="0" w:color="auto"/>
              <w:left w:val="single" w:sz="4" w:space="0" w:color="auto"/>
              <w:bottom w:val="single" w:sz="4" w:space="0" w:color="auto"/>
              <w:right w:val="nil"/>
            </w:tcBorders>
            <w:shd w:val="clear" w:color="auto" w:fill="auto"/>
          </w:tcPr>
          <w:p w:rsidR="00A365BA" w:rsidRPr="00A365BA" w:rsidRDefault="00A365BA" w:rsidP="00A365BA">
            <w:pPr>
              <w:rPr>
                <w:sz w:val="20"/>
                <w:szCs w:val="20"/>
              </w:rPr>
            </w:pPr>
            <w:r w:rsidRPr="00A365BA">
              <w:rPr>
                <w:sz w:val="20"/>
                <w:szCs w:val="20"/>
              </w:rPr>
              <w:t>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A365BA" w:rsidRPr="00A365BA" w:rsidRDefault="00A365BA" w:rsidP="00664DF0">
            <w:pPr>
              <w:rPr>
                <w:sz w:val="20"/>
                <w:szCs w:val="20"/>
              </w:rPr>
            </w:pPr>
            <w:r w:rsidRPr="00A365BA">
              <w:rPr>
                <w:sz w:val="20"/>
                <w:szCs w:val="20"/>
              </w:rPr>
              <w:t>Пробирки для гематологических исследований (ЭДТА К3) 1,0мл.</w:t>
            </w:r>
          </w:p>
        </w:tc>
        <w:tc>
          <w:tcPr>
            <w:tcW w:w="5103" w:type="dxa"/>
            <w:tcBorders>
              <w:top w:val="single" w:sz="4" w:space="0" w:color="auto"/>
              <w:left w:val="nil"/>
              <w:bottom w:val="single" w:sz="4" w:space="0" w:color="auto"/>
              <w:right w:val="single" w:sz="4" w:space="0" w:color="auto"/>
            </w:tcBorders>
          </w:tcPr>
          <w:p w:rsidR="00A365BA" w:rsidRPr="0076119D" w:rsidRDefault="00A365BA" w:rsidP="00A365BA">
            <w:pPr>
              <w:rPr>
                <w:sz w:val="18"/>
                <w:szCs w:val="18"/>
              </w:rPr>
            </w:pPr>
            <w:r w:rsidRPr="0076119D">
              <w:rPr>
                <w:sz w:val="18"/>
                <w:szCs w:val="18"/>
              </w:rPr>
              <w:t xml:space="preserve">Материал пробирки пластик; </w:t>
            </w:r>
            <w:r w:rsidRPr="0076119D">
              <w:rPr>
                <w:sz w:val="18"/>
                <w:szCs w:val="18"/>
              </w:rPr>
              <w:br/>
              <w:t xml:space="preserve">Крышка пробирки из пластика фиолетового цвета, пробирка и крышка имеют V-образную резьбу, обеспечивающую </w:t>
            </w:r>
            <w:proofErr w:type="spellStart"/>
            <w:r w:rsidRPr="0076119D">
              <w:rPr>
                <w:sz w:val="18"/>
                <w:szCs w:val="18"/>
              </w:rPr>
              <w:t>антиаэрозольный</w:t>
            </w:r>
            <w:proofErr w:type="spellEnd"/>
            <w:r w:rsidRPr="0076119D">
              <w:rPr>
                <w:sz w:val="18"/>
                <w:szCs w:val="18"/>
              </w:rPr>
              <w:t xml:space="preserve"> эффект при снятии крышки, </w:t>
            </w:r>
            <w:r w:rsidRPr="0076119D">
              <w:rPr>
                <w:sz w:val="18"/>
                <w:szCs w:val="18"/>
              </w:rPr>
              <w:br/>
              <w:t xml:space="preserve">наличие у пробирки юбки устойчивости; </w:t>
            </w:r>
            <w:r w:rsidRPr="0076119D">
              <w:rPr>
                <w:sz w:val="18"/>
                <w:szCs w:val="18"/>
              </w:rPr>
              <w:br/>
              <w:t>Наличие у пробирки лотка-выступа позволяющего забрать кровь самотеком.</w:t>
            </w:r>
            <w:r w:rsidRPr="0076119D">
              <w:rPr>
                <w:sz w:val="18"/>
                <w:szCs w:val="18"/>
              </w:rPr>
              <w:br/>
              <w:t xml:space="preserve">Наличие антикоагулянта калиевой соли ЭДТА К3 на внутренних стенках пробирки в мелкодисперсном виде; </w:t>
            </w:r>
            <w:r w:rsidRPr="0076119D">
              <w:rPr>
                <w:sz w:val="18"/>
                <w:szCs w:val="18"/>
              </w:rPr>
              <w:br/>
              <w:t xml:space="preserve">Наличие этикетки с указанием: </w:t>
            </w:r>
          </w:p>
          <w:p w:rsidR="00A365BA" w:rsidRPr="0076119D" w:rsidRDefault="00A365BA" w:rsidP="00A365BA">
            <w:pPr>
              <w:rPr>
                <w:sz w:val="18"/>
                <w:szCs w:val="18"/>
              </w:rPr>
            </w:pPr>
            <w:r w:rsidRPr="0076119D">
              <w:rPr>
                <w:sz w:val="18"/>
                <w:szCs w:val="18"/>
              </w:rPr>
              <w:t xml:space="preserve">знака стерильности и способа стерилизации, </w:t>
            </w:r>
          </w:p>
          <w:p w:rsidR="00A365BA" w:rsidRPr="0076119D" w:rsidRDefault="00A365BA" w:rsidP="00A365BA">
            <w:pPr>
              <w:rPr>
                <w:sz w:val="18"/>
                <w:szCs w:val="18"/>
              </w:rPr>
            </w:pPr>
            <w:r w:rsidRPr="0076119D">
              <w:rPr>
                <w:sz w:val="18"/>
                <w:szCs w:val="18"/>
              </w:rPr>
              <w:t xml:space="preserve">знака однократности применения, </w:t>
            </w:r>
          </w:p>
          <w:p w:rsidR="00A365BA" w:rsidRPr="0076119D" w:rsidRDefault="00A365BA" w:rsidP="00A365BA">
            <w:pPr>
              <w:rPr>
                <w:sz w:val="18"/>
                <w:szCs w:val="18"/>
              </w:rPr>
            </w:pPr>
            <w:r w:rsidRPr="0076119D">
              <w:rPr>
                <w:sz w:val="18"/>
                <w:szCs w:val="18"/>
              </w:rPr>
              <w:t xml:space="preserve">объема пробирки, </w:t>
            </w:r>
          </w:p>
          <w:p w:rsidR="00A365BA" w:rsidRPr="0076119D" w:rsidRDefault="00A365BA" w:rsidP="00A365BA">
            <w:pPr>
              <w:rPr>
                <w:sz w:val="18"/>
                <w:szCs w:val="18"/>
              </w:rPr>
            </w:pPr>
            <w:r w:rsidRPr="0076119D">
              <w:rPr>
                <w:sz w:val="18"/>
                <w:szCs w:val="18"/>
              </w:rPr>
              <w:t xml:space="preserve">состава наполнителя, </w:t>
            </w:r>
          </w:p>
          <w:p w:rsidR="00A365BA" w:rsidRPr="0076119D" w:rsidRDefault="00A365BA" w:rsidP="00A365BA">
            <w:pPr>
              <w:rPr>
                <w:sz w:val="18"/>
                <w:szCs w:val="18"/>
              </w:rPr>
            </w:pPr>
            <w:r w:rsidRPr="0076119D">
              <w:rPr>
                <w:sz w:val="18"/>
                <w:szCs w:val="18"/>
              </w:rPr>
              <w:t xml:space="preserve">срока годности, </w:t>
            </w:r>
          </w:p>
          <w:p w:rsidR="00A365BA" w:rsidRPr="0076119D" w:rsidRDefault="00A365BA" w:rsidP="00A365BA">
            <w:pPr>
              <w:rPr>
                <w:sz w:val="18"/>
                <w:szCs w:val="18"/>
              </w:rPr>
            </w:pPr>
            <w:r w:rsidRPr="0076119D">
              <w:rPr>
                <w:sz w:val="18"/>
                <w:szCs w:val="18"/>
              </w:rPr>
              <w:t xml:space="preserve">номера лота, </w:t>
            </w:r>
          </w:p>
          <w:p w:rsidR="00A365BA" w:rsidRPr="0076119D" w:rsidRDefault="00A365BA" w:rsidP="00664DF0">
            <w:pPr>
              <w:rPr>
                <w:color w:val="000000"/>
                <w:sz w:val="18"/>
                <w:szCs w:val="18"/>
                <w:shd w:val="clear" w:color="auto" w:fill="FFFFFF"/>
              </w:rPr>
            </w:pPr>
            <w:r w:rsidRPr="0076119D">
              <w:rPr>
                <w:sz w:val="18"/>
                <w:szCs w:val="18"/>
              </w:rPr>
              <w:t xml:space="preserve">точной отметки уровня наполнения; </w:t>
            </w:r>
            <w:r w:rsidRPr="0076119D">
              <w:rPr>
                <w:sz w:val="18"/>
                <w:szCs w:val="18"/>
              </w:rPr>
              <w:br/>
              <w:t xml:space="preserve">Размер пробирки не менее 10*45 мм, </w:t>
            </w:r>
            <w:r w:rsidRPr="0076119D">
              <w:rPr>
                <w:sz w:val="18"/>
                <w:szCs w:val="18"/>
              </w:rPr>
              <w:br/>
              <w:t xml:space="preserve">Объем пробы не менее 1000 мкл (1 мл); </w:t>
            </w:r>
            <w:r w:rsidRPr="0076119D">
              <w:rPr>
                <w:sz w:val="18"/>
                <w:szCs w:val="18"/>
              </w:rPr>
              <w:br/>
              <w:t xml:space="preserve">Область применения: гематология; </w:t>
            </w:r>
            <w:r w:rsidRPr="0076119D">
              <w:rPr>
                <w:sz w:val="18"/>
                <w:szCs w:val="18"/>
              </w:rPr>
              <w:br/>
              <w:t xml:space="preserve">Упаковка пробирок – не более 50 шт. в пенопластовом штативе, запаянном в полиэтилен.  </w:t>
            </w:r>
            <w:r w:rsidRPr="0076119D">
              <w:rPr>
                <w:sz w:val="18"/>
                <w:szCs w:val="18"/>
              </w:rPr>
              <w:br/>
              <w:t>На этикетке упаковки содержится информация о сроке годности, дате изготовления, номере лота, стерильности и способе стерилизации, объёме пробирки, наполнителе, размере пробирки, условиях хранения, импортере (для иностранного товара); номер регистрационного удостоверения.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365BA" w:rsidRPr="00A365BA" w:rsidRDefault="00A365BA" w:rsidP="00A365BA">
            <w:pPr>
              <w:jc w:val="center"/>
              <w:rPr>
                <w:sz w:val="20"/>
                <w:szCs w:val="20"/>
              </w:rPr>
            </w:pPr>
            <w:r w:rsidRPr="00A365BA">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A365BA" w:rsidRPr="00A365BA" w:rsidRDefault="00A365BA" w:rsidP="00A365BA">
            <w:pPr>
              <w:jc w:val="center"/>
              <w:rPr>
                <w:sz w:val="20"/>
                <w:szCs w:val="20"/>
              </w:rPr>
            </w:pPr>
            <w:r w:rsidRPr="00A365BA">
              <w:rPr>
                <w:sz w:val="20"/>
                <w:szCs w:val="20"/>
              </w:rPr>
              <w:t>1000</w:t>
            </w:r>
          </w:p>
        </w:tc>
        <w:tc>
          <w:tcPr>
            <w:tcW w:w="1133" w:type="dxa"/>
            <w:tcBorders>
              <w:top w:val="single" w:sz="4" w:space="0" w:color="auto"/>
              <w:left w:val="nil"/>
              <w:bottom w:val="single" w:sz="4" w:space="0" w:color="auto"/>
              <w:right w:val="single" w:sz="4" w:space="0" w:color="auto"/>
            </w:tcBorders>
          </w:tcPr>
          <w:p w:rsidR="00A365BA" w:rsidRPr="00041493" w:rsidRDefault="0076119D" w:rsidP="007021AA">
            <w:pPr>
              <w:jc w:val="center"/>
              <w:rPr>
                <w:sz w:val="20"/>
                <w:szCs w:val="20"/>
              </w:rPr>
            </w:pPr>
            <w:r>
              <w:rPr>
                <w:sz w:val="20"/>
                <w:szCs w:val="20"/>
              </w:rPr>
              <w:t>10,23</w:t>
            </w:r>
          </w:p>
        </w:tc>
      </w:tr>
      <w:tr w:rsidR="00A365BA" w:rsidRPr="00041493" w:rsidTr="00867E0E">
        <w:trPr>
          <w:trHeight w:val="132"/>
        </w:trPr>
        <w:tc>
          <w:tcPr>
            <w:tcW w:w="534" w:type="dxa"/>
            <w:tcBorders>
              <w:top w:val="single" w:sz="4" w:space="0" w:color="auto"/>
              <w:left w:val="single" w:sz="4" w:space="0" w:color="auto"/>
              <w:bottom w:val="single" w:sz="4" w:space="0" w:color="auto"/>
              <w:right w:val="nil"/>
            </w:tcBorders>
            <w:shd w:val="clear" w:color="auto" w:fill="auto"/>
          </w:tcPr>
          <w:p w:rsidR="00A365BA" w:rsidRPr="00A365BA" w:rsidRDefault="00A365BA" w:rsidP="00A365BA">
            <w:pPr>
              <w:rPr>
                <w:sz w:val="20"/>
                <w:szCs w:val="20"/>
              </w:rPr>
            </w:pPr>
            <w:r w:rsidRPr="00A365BA">
              <w:rPr>
                <w:sz w:val="20"/>
                <w:szCs w:val="20"/>
              </w:rPr>
              <w:t>3</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A365BA" w:rsidRPr="00A365BA" w:rsidRDefault="00A365BA" w:rsidP="00A365BA">
            <w:pPr>
              <w:rPr>
                <w:sz w:val="20"/>
                <w:szCs w:val="20"/>
              </w:rPr>
            </w:pPr>
            <w:r w:rsidRPr="00A365BA">
              <w:rPr>
                <w:sz w:val="20"/>
                <w:szCs w:val="20"/>
              </w:rPr>
              <w:t xml:space="preserve">Пробирки вакуумные для </w:t>
            </w:r>
            <w:r w:rsidRPr="00A365BA">
              <w:rPr>
                <w:sz w:val="20"/>
                <w:szCs w:val="20"/>
              </w:rPr>
              <w:lastRenderedPageBreak/>
              <w:t>гематологических исследований (ЭДТ</w:t>
            </w:r>
            <w:proofErr w:type="gramStart"/>
            <w:r w:rsidRPr="00A365BA">
              <w:rPr>
                <w:sz w:val="20"/>
                <w:szCs w:val="20"/>
              </w:rPr>
              <w:t>А-</w:t>
            </w:r>
            <w:proofErr w:type="gramEnd"/>
            <w:r w:rsidRPr="00A365BA">
              <w:rPr>
                <w:sz w:val="20"/>
                <w:szCs w:val="20"/>
              </w:rPr>
              <w:t xml:space="preserve"> К3),</w:t>
            </w:r>
            <w:r w:rsidR="00664DF0">
              <w:rPr>
                <w:sz w:val="20"/>
                <w:szCs w:val="20"/>
              </w:rPr>
              <w:t xml:space="preserve"> </w:t>
            </w:r>
            <w:r w:rsidRPr="00A365BA">
              <w:rPr>
                <w:sz w:val="20"/>
                <w:szCs w:val="20"/>
              </w:rPr>
              <w:t>3мл,13*75 мм.</w:t>
            </w:r>
          </w:p>
          <w:p w:rsidR="00A365BA" w:rsidRPr="00A365BA" w:rsidRDefault="00A365BA" w:rsidP="00A365BA">
            <w:pPr>
              <w:rPr>
                <w:sz w:val="20"/>
                <w:szCs w:val="20"/>
              </w:rPr>
            </w:pPr>
          </w:p>
          <w:p w:rsidR="00A365BA" w:rsidRPr="00A365BA" w:rsidRDefault="00A365BA" w:rsidP="00A365BA">
            <w:pPr>
              <w:rPr>
                <w:sz w:val="20"/>
                <w:szCs w:val="20"/>
              </w:rPr>
            </w:pPr>
          </w:p>
          <w:p w:rsidR="00A365BA" w:rsidRPr="00A365BA" w:rsidRDefault="00A365BA" w:rsidP="00A365BA">
            <w:pPr>
              <w:rPr>
                <w:b/>
                <w:sz w:val="20"/>
                <w:szCs w:val="20"/>
              </w:rPr>
            </w:pPr>
          </w:p>
        </w:tc>
        <w:tc>
          <w:tcPr>
            <w:tcW w:w="5103" w:type="dxa"/>
            <w:tcBorders>
              <w:top w:val="single" w:sz="4" w:space="0" w:color="auto"/>
              <w:left w:val="nil"/>
              <w:bottom w:val="single" w:sz="4" w:space="0" w:color="auto"/>
              <w:right w:val="single" w:sz="4" w:space="0" w:color="auto"/>
            </w:tcBorders>
          </w:tcPr>
          <w:p w:rsidR="00664DF0" w:rsidRPr="0076119D" w:rsidRDefault="00A365BA" w:rsidP="00664DF0">
            <w:pPr>
              <w:rPr>
                <w:sz w:val="18"/>
                <w:szCs w:val="18"/>
              </w:rPr>
            </w:pPr>
            <w:r w:rsidRPr="0076119D">
              <w:rPr>
                <w:sz w:val="18"/>
                <w:szCs w:val="18"/>
              </w:rPr>
              <w:lastRenderedPageBreak/>
              <w:t xml:space="preserve">Материал пробирки полиэтилентерефталат (ПЭТФ);  </w:t>
            </w:r>
            <w:r w:rsidRPr="0076119D">
              <w:rPr>
                <w:sz w:val="18"/>
                <w:szCs w:val="18"/>
              </w:rPr>
              <w:br/>
              <w:t xml:space="preserve">Крышка пробирки состоит из: пластикового колпачка, </w:t>
            </w:r>
            <w:r w:rsidRPr="0076119D">
              <w:rPr>
                <w:sz w:val="18"/>
                <w:szCs w:val="18"/>
              </w:rPr>
              <w:lastRenderedPageBreak/>
              <w:t xml:space="preserve">резиновой пробки и кольца - кольцо служит для лучшей фиксации пластикового колпачка и резиновой пробки, предотвращая срыв крышки при проведении исследований. </w:t>
            </w:r>
            <w:r w:rsidRPr="0076119D">
              <w:rPr>
                <w:sz w:val="18"/>
                <w:szCs w:val="18"/>
              </w:rPr>
              <w:br/>
              <w:t xml:space="preserve">Крышка пробирки без резьбы - для удобства снятия одной рукой. </w:t>
            </w:r>
            <w:r w:rsidRPr="0076119D">
              <w:rPr>
                <w:sz w:val="18"/>
                <w:szCs w:val="18"/>
              </w:rPr>
              <w:br/>
              <w:t xml:space="preserve">Крышка из пластика лилового или фиолетового цвета (в соответствии с ГОСТ ISO 6710-2011); </w:t>
            </w:r>
          </w:p>
          <w:p w:rsidR="00664DF0" w:rsidRPr="0076119D" w:rsidRDefault="00A365BA" w:rsidP="00664DF0">
            <w:pPr>
              <w:rPr>
                <w:sz w:val="18"/>
                <w:szCs w:val="18"/>
              </w:rPr>
            </w:pPr>
            <w:r w:rsidRPr="0076119D">
              <w:rPr>
                <w:sz w:val="18"/>
                <w:szCs w:val="18"/>
              </w:rPr>
              <w:t xml:space="preserve">внутренняя пробка крышки серая с углублением, из </w:t>
            </w:r>
            <w:proofErr w:type="spellStart"/>
            <w:r w:rsidRPr="0076119D">
              <w:rPr>
                <w:sz w:val="18"/>
                <w:szCs w:val="18"/>
              </w:rPr>
              <w:t>бромбутилкаучука</w:t>
            </w:r>
            <w:proofErr w:type="spellEnd"/>
            <w:r w:rsidRPr="0076119D">
              <w:rPr>
                <w:sz w:val="18"/>
                <w:szCs w:val="18"/>
              </w:rPr>
              <w:t>, для многократного прокола;</w:t>
            </w:r>
            <w:r w:rsidRPr="0076119D">
              <w:rPr>
                <w:sz w:val="18"/>
                <w:szCs w:val="18"/>
              </w:rPr>
              <w:br/>
              <w:t>Наличие антикоагулянта ЭДТА К3 на внутренних стенках пробирки;</w:t>
            </w:r>
            <w:r w:rsidRPr="0076119D">
              <w:rPr>
                <w:sz w:val="18"/>
                <w:szCs w:val="18"/>
              </w:rPr>
              <w:br/>
              <w:t xml:space="preserve">Этикетка бумажная с указанием: </w:t>
            </w:r>
          </w:p>
          <w:p w:rsidR="00664DF0" w:rsidRPr="0076119D" w:rsidRDefault="00A365BA" w:rsidP="00664DF0">
            <w:pPr>
              <w:rPr>
                <w:sz w:val="18"/>
                <w:szCs w:val="18"/>
              </w:rPr>
            </w:pPr>
            <w:r w:rsidRPr="0076119D">
              <w:rPr>
                <w:sz w:val="18"/>
                <w:szCs w:val="18"/>
              </w:rPr>
              <w:t xml:space="preserve">наполнителя, </w:t>
            </w:r>
          </w:p>
          <w:p w:rsidR="00664DF0" w:rsidRPr="0076119D" w:rsidRDefault="00A365BA" w:rsidP="00664DF0">
            <w:pPr>
              <w:rPr>
                <w:sz w:val="18"/>
                <w:szCs w:val="18"/>
              </w:rPr>
            </w:pPr>
            <w:r w:rsidRPr="0076119D">
              <w:rPr>
                <w:sz w:val="18"/>
                <w:szCs w:val="18"/>
              </w:rPr>
              <w:t xml:space="preserve">объема забираемой крови, </w:t>
            </w:r>
          </w:p>
          <w:p w:rsidR="00664DF0" w:rsidRPr="0076119D" w:rsidRDefault="00A365BA" w:rsidP="00664DF0">
            <w:pPr>
              <w:rPr>
                <w:sz w:val="18"/>
                <w:szCs w:val="18"/>
              </w:rPr>
            </w:pPr>
            <w:r w:rsidRPr="0076119D">
              <w:rPr>
                <w:sz w:val="18"/>
                <w:szCs w:val="18"/>
              </w:rPr>
              <w:t xml:space="preserve">точной отметки уровня наполнения, </w:t>
            </w:r>
          </w:p>
          <w:p w:rsidR="00664DF0" w:rsidRPr="0076119D" w:rsidRDefault="00A365BA" w:rsidP="00664DF0">
            <w:pPr>
              <w:rPr>
                <w:sz w:val="18"/>
                <w:szCs w:val="18"/>
              </w:rPr>
            </w:pPr>
            <w:r w:rsidRPr="0076119D">
              <w:rPr>
                <w:sz w:val="18"/>
                <w:szCs w:val="18"/>
              </w:rPr>
              <w:t xml:space="preserve">знака стерильности и способа стерилизации, </w:t>
            </w:r>
          </w:p>
          <w:p w:rsidR="00664DF0" w:rsidRPr="0076119D" w:rsidRDefault="00A365BA" w:rsidP="00664DF0">
            <w:pPr>
              <w:rPr>
                <w:sz w:val="18"/>
                <w:szCs w:val="18"/>
              </w:rPr>
            </w:pPr>
            <w:r w:rsidRPr="0076119D">
              <w:rPr>
                <w:sz w:val="18"/>
                <w:szCs w:val="18"/>
              </w:rPr>
              <w:t xml:space="preserve">знака однократности применения, </w:t>
            </w:r>
          </w:p>
          <w:p w:rsidR="00664DF0" w:rsidRPr="0076119D" w:rsidRDefault="00A365BA" w:rsidP="00664DF0">
            <w:pPr>
              <w:rPr>
                <w:sz w:val="18"/>
                <w:szCs w:val="18"/>
              </w:rPr>
            </w:pPr>
            <w:r w:rsidRPr="0076119D">
              <w:rPr>
                <w:sz w:val="18"/>
                <w:szCs w:val="18"/>
              </w:rPr>
              <w:t xml:space="preserve">номера лота, </w:t>
            </w:r>
          </w:p>
          <w:p w:rsidR="00664DF0" w:rsidRPr="0076119D" w:rsidRDefault="00A365BA" w:rsidP="00664DF0">
            <w:pPr>
              <w:rPr>
                <w:sz w:val="18"/>
                <w:szCs w:val="18"/>
              </w:rPr>
            </w:pPr>
            <w:r w:rsidRPr="0076119D">
              <w:rPr>
                <w:sz w:val="18"/>
                <w:szCs w:val="18"/>
              </w:rPr>
              <w:t xml:space="preserve">срока годности. </w:t>
            </w:r>
          </w:p>
          <w:p w:rsidR="00664DF0" w:rsidRPr="0076119D" w:rsidRDefault="00A365BA" w:rsidP="00664DF0">
            <w:pPr>
              <w:rPr>
                <w:sz w:val="18"/>
                <w:szCs w:val="18"/>
              </w:rPr>
            </w:pPr>
            <w:r w:rsidRPr="0076119D">
              <w:rPr>
                <w:sz w:val="18"/>
                <w:szCs w:val="18"/>
              </w:rPr>
              <w:t xml:space="preserve">Все надписи на этикетке на русском языке; </w:t>
            </w:r>
          </w:p>
          <w:p w:rsidR="00664DF0" w:rsidRPr="0076119D" w:rsidRDefault="00A365BA" w:rsidP="00664DF0">
            <w:pPr>
              <w:rPr>
                <w:sz w:val="18"/>
                <w:szCs w:val="18"/>
              </w:rPr>
            </w:pPr>
            <w:r w:rsidRPr="0076119D">
              <w:rPr>
                <w:sz w:val="18"/>
                <w:szCs w:val="18"/>
              </w:rPr>
              <w:t xml:space="preserve">возможность записи данных пациента, </w:t>
            </w:r>
          </w:p>
          <w:p w:rsidR="00664DF0" w:rsidRPr="0076119D" w:rsidRDefault="00A365BA" w:rsidP="00664DF0">
            <w:pPr>
              <w:rPr>
                <w:sz w:val="18"/>
                <w:szCs w:val="18"/>
              </w:rPr>
            </w:pPr>
            <w:r w:rsidRPr="0076119D">
              <w:rPr>
                <w:sz w:val="18"/>
                <w:szCs w:val="18"/>
              </w:rPr>
              <w:t>даты анализа;</w:t>
            </w:r>
            <w:r w:rsidRPr="0076119D">
              <w:rPr>
                <w:sz w:val="18"/>
                <w:szCs w:val="18"/>
              </w:rPr>
              <w:br/>
              <w:t xml:space="preserve">Этикетка с двойным отрывным буквенно-цифровым кодом на каждой пробирке в количестве не менее 2-х штук; </w:t>
            </w:r>
          </w:p>
          <w:p w:rsidR="00A365BA" w:rsidRPr="0076119D" w:rsidRDefault="00A365BA" w:rsidP="00664DF0">
            <w:pPr>
              <w:rPr>
                <w:sz w:val="18"/>
                <w:szCs w:val="18"/>
              </w:rPr>
            </w:pPr>
            <w:r w:rsidRPr="0076119D">
              <w:rPr>
                <w:sz w:val="18"/>
                <w:szCs w:val="18"/>
              </w:rPr>
              <w:t xml:space="preserve">Количество знаков в отрывном коде не менее 7 и не более 10 - установлены в соответствии с ГОСТ </w:t>
            </w:r>
            <w:proofErr w:type="gramStart"/>
            <w:r w:rsidRPr="0076119D">
              <w:rPr>
                <w:sz w:val="18"/>
                <w:szCs w:val="18"/>
              </w:rPr>
              <w:t>Р</w:t>
            </w:r>
            <w:proofErr w:type="gramEnd"/>
            <w:r w:rsidRPr="0076119D">
              <w:rPr>
                <w:sz w:val="18"/>
                <w:szCs w:val="18"/>
              </w:rPr>
              <w:t xml:space="preserve"> 53079.4-2008. </w:t>
            </w:r>
            <w:r w:rsidRPr="0076119D">
              <w:rPr>
                <w:sz w:val="18"/>
                <w:szCs w:val="18"/>
              </w:rPr>
              <w:br/>
              <w:t xml:space="preserve">Размер пробирки не более 13*75 мм, </w:t>
            </w:r>
            <w:r w:rsidRPr="0076119D">
              <w:rPr>
                <w:sz w:val="18"/>
                <w:szCs w:val="18"/>
              </w:rPr>
              <w:br/>
              <w:t xml:space="preserve">Объем забираемой крови не менее 3 мл; </w:t>
            </w:r>
            <w:r w:rsidRPr="0076119D">
              <w:rPr>
                <w:sz w:val="18"/>
                <w:szCs w:val="18"/>
              </w:rPr>
              <w:br/>
              <w:t>Область применения: гематология; ПЦР</w:t>
            </w:r>
            <w:r w:rsidR="00664DF0" w:rsidRPr="0076119D">
              <w:rPr>
                <w:sz w:val="18"/>
                <w:szCs w:val="18"/>
              </w:rPr>
              <w:t>.</w:t>
            </w:r>
            <w:r w:rsidRPr="0076119D">
              <w:rPr>
                <w:sz w:val="18"/>
                <w:szCs w:val="18"/>
              </w:rPr>
              <w:br/>
            </w:r>
            <w:proofErr w:type="gramStart"/>
            <w:r w:rsidRPr="0076119D">
              <w:rPr>
                <w:sz w:val="18"/>
                <w:szCs w:val="18"/>
              </w:rPr>
              <w:t xml:space="preserve">Упаковка пробирок – не менее 100 шт. в пенопластовом штативе, запаянном в полиэтилен; </w:t>
            </w:r>
            <w:r w:rsidRPr="0076119D">
              <w:rPr>
                <w:sz w:val="18"/>
                <w:szCs w:val="18"/>
              </w:rPr>
              <w:br/>
              <w:t>На этикетке упаковки содержится информация о сроке годности, дате изготовления, номере лота, объёме пробирки, наполнителе, размере пробирки, условиях хранения, импортере (для иностранного товара); номер регистрационного удостоверения.</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365BA" w:rsidRPr="00A365BA" w:rsidRDefault="00664DF0" w:rsidP="00A365BA">
            <w:pPr>
              <w:jc w:val="center"/>
              <w:rPr>
                <w:sz w:val="20"/>
                <w:szCs w:val="20"/>
              </w:rPr>
            </w:pPr>
            <w:r w:rsidRPr="00A365BA">
              <w:rPr>
                <w:sz w:val="20"/>
                <w:szCs w:val="20"/>
              </w:rPr>
              <w:lastRenderedPageBreak/>
              <w:t>Ш</w:t>
            </w:r>
            <w:r w:rsidR="00A365BA" w:rsidRPr="00A365BA">
              <w:rPr>
                <w:sz w:val="20"/>
                <w:szCs w:val="20"/>
              </w:rPr>
              <w:t>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A365BA" w:rsidRPr="00A365BA" w:rsidRDefault="00A365BA" w:rsidP="00A365BA">
            <w:pPr>
              <w:jc w:val="center"/>
              <w:rPr>
                <w:sz w:val="20"/>
                <w:szCs w:val="20"/>
              </w:rPr>
            </w:pPr>
            <w:r w:rsidRPr="00A365BA">
              <w:rPr>
                <w:sz w:val="20"/>
                <w:szCs w:val="20"/>
              </w:rPr>
              <w:t>40000</w:t>
            </w:r>
          </w:p>
          <w:p w:rsidR="00A365BA" w:rsidRPr="00A365BA" w:rsidRDefault="00A365BA" w:rsidP="00A365BA">
            <w:pPr>
              <w:jc w:val="center"/>
              <w:rPr>
                <w:sz w:val="20"/>
                <w:szCs w:val="20"/>
              </w:rPr>
            </w:pPr>
          </w:p>
          <w:p w:rsidR="00A365BA" w:rsidRPr="00A365BA" w:rsidRDefault="00A365BA" w:rsidP="00A365BA">
            <w:pPr>
              <w:jc w:val="center"/>
              <w:rPr>
                <w:sz w:val="20"/>
                <w:szCs w:val="20"/>
              </w:rPr>
            </w:pPr>
          </w:p>
        </w:tc>
        <w:tc>
          <w:tcPr>
            <w:tcW w:w="1133" w:type="dxa"/>
            <w:tcBorders>
              <w:top w:val="single" w:sz="4" w:space="0" w:color="auto"/>
              <w:left w:val="nil"/>
              <w:bottom w:val="single" w:sz="4" w:space="0" w:color="auto"/>
              <w:right w:val="single" w:sz="4" w:space="0" w:color="auto"/>
            </w:tcBorders>
          </w:tcPr>
          <w:p w:rsidR="00A365BA" w:rsidRPr="00041493" w:rsidRDefault="0076119D" w:rsidP="007021AA">
            <w:pPr>
              <w:jc w:val="center"/>
              <w:rPr>
                <w:sz w:val="20"/>
                <w:szCs w:val="20"/>
              </w:rPr>
            </w:pPr>
            <w:r>
              <w:rPr>
                <w:sz w:val="20"/>
                <w:szCs w:val="20"/>
              </w:rPr>
              <w:lastRenderedPageBreak/>
              <w:t>7,59</w:t>
            </w:r>
          </w:p>
        </w:tc>
      </w:tr>
      <w:tr w:rsidR="00A365BA" w:rsidRPr="00041493" w:rsidTr="007021AA">
        <w:trPr>
          <w:trHeight w:val="132"/>
        </w:trPr>
        <w:tc>
          <w:tcPr>
            <w:tcW w:w="534" w:type="dxa"/>
            <w:tcBorders>
              <w:top w:val="single" w:sz="4" w:space="0" w:color="auto"/>
              <w:left w:val="single" w:sz="4" w:space="0" w:color="auto"/>
              <w:bottom w:val="single" w:sz="4" w:space="0" w:color="auto"/>
              <w:right w:val="nil"/>
            </w:tcBorders>
            <w:shd w:val="clear" w:color="auto" w:fill="auto"/>
          </w:tcPr>
          <w:p w:rsidR="00A365BA" w:rsidRPr="00A365BA" w:rsidRDefault="00A365BA" w:rsidP="00A365BA">
            <w:pPr>
              <w:rPr>
                <w:sz w:val="20"/>
                <w:szCs w:val="20"/>
              </w:rPr>
            </w:pPr>
            <w:r w:rsidRPr="00A365BA">
              <w:rPr>
                <w:sz w:val="20"/>
                <w:szCs w:val="20"/>
              </w:rPr>
              <w:lastRenderedPageBreak/>
              <w:t>4</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A365BA" w:rsidRPr="00A365BA" w:rsidRDefault="00A365BA" w:rsidP="00A365BA">
            <w:pPr>
              <w:rPr>
                <w:sz w:val="20"/>
                <w:szCs w:val="20"/>
              </w:rPr>
            </w:pPr>
            <w:r w:rsidRPr="00A365BA">
              <w:rPr>
                <w:color w:val="000000"/>
                <w:sz w:val="20"/>
                <w:szCs w:val="20"/>
                <w:shd w:val="clear" w:color="auto" w:fill="FFFFFF"/>
              </w:rPr>
              <w:t>Пробирки   для исследования сыворотки (активатор свертывания) 4мл, 13х75мм.</w:t>
            </w:r>
          </w:p>
        </w:tc>
        <w:tc>
          <w:tcPr>
            <w:tcW w:w="5103" w:type="dxa"/>
            <w:tcBorders>
              <w:top w:val="single" w:sz="4" w:space="0" w:color="auto"/>
              <w:left w:val="nil"/>
              <w:bottom w:val="single" w:sz="4" w:space="0" w:color="auto"/>
              <w:right w:val="single" w:sz="4" w:space="0" w:color="auto"/>
            </w:tcBorders>
          </w:tcPr>
          <w:p w:rsidR="00664DF0" w:rsidRPr="0076119D" w:rsidRDefault="00A365BA" w:rsidP="00A365BA">
            <w:pPr>
              <w:rPr>
                <w:sz w:val="18"/>
                <w:szCs w:val="18"/>
              </w:rPr>
            </w:pPr>
            <w:r w:rsidRPr="0076119D">
              <w:rPr>
                <w:sz w:val="18"/>
                <w:szCs w:val="18"/>
              </w:rPr>
              <w:t>Материал пробирки полиэтилентерефталат (ПЭТФ);</w:t>
            </w:r>
            <w:r w:rsidRPr="0076119D">
              <w:rPr>
                <w:sz w:val="18"/>
                <w:szCs w:val="18"/>
              </w:rPr>
              <w:br/>
              <w:t xml:space="preserve">Крышка пробирки состоит из: пластикового колпачка, резиновой пробки и кольца - кольцо служит для лучшей фиксации пластикового колпачка и резиновой пробки, предотвращая срыв крышки при проведении исследований. </w:t>
            </w:r>
            <w:r w:rsidRPr="0076119D">
              <w:rPr>
                <w:sz w:val="18"/>
                <w:szCs w:val="18"/>
              </w:rPr>
              <w:br/>
            </w:r>
            <w:proofErr w:type="gramStart"/>
            <w:r w:rsidRPr="0076119D">
              <w:rPr>
                <w:sz w:val="18"/>
                <w:szCs w:val="18"/>
              </w:rPr>
              <w:t xml:space="preserve">Крышка пробирки без резьбы - для удобства снятия одной рукой; крышка из пластика красного цвета (в соответствии с ГОСТ ISO 6710-2011); </w:t>
            </w:r>
            <w:proofErr w:type="gramEnd"/>
          </w:p>
          <w:p w:rsidR="00664DF0" w:rsidRPr="0076119D" w:rsidRDefault="00A365BA" w:rsidP="00A365BA">
            <w:pPr>
              <w:rPr>
                <w:sz w:val="18"/>
                <w:szCs w:val="18"/>
              </w:rPr>
            </w:pPr>
            <w:r w:rsidRPr="0076119D">
              <w:rPr>
                <w:sz w:val="18"/>
                <w:szCs w:val="18"/>
              </w:rPr>
              <w:t xml:space="preserve">внутренняя пробка крышки серая с углублением, из </w:t>
            </w:r>
            <w:proofErr w:type="spellStart"/>
            <w:r w:rsidRPr="0076119D">
              <w:rPr>
                <w:sz w:val="18"/>
                <w:szCs w:val="18"/>
              </w:rPr>
              <w:t>бромбутилкаучука</w:t>
            </w:r>
            <w:proofErr w:type="spellEnd"/>
            <w:r w:rsidRPr="0076119D">
              <w:rPr>
                <w:sz w:val="18"/>
                <w:szCs w:val="18"/>
              </w:rPr>
              <w:t>, для многократного прокола;</w:t>
            </w:r>
            <w:r w:rsidRPr="0076119D">
              <w:rPr>
                <w:sz w:val="18"/>
                <w:szCs w:val="18"/>
              </w:rPr>
              <w:br/>
              <w:t>Наличие активатора свертывания (кремнезема) на внутренних стенках пробирки;</w:t>
            </w:r>
            <w:r w:rsidRPr="0076119D">
              <w:rPr>
                <w:sz w:val="18"/>
                <w:szCs w:val="18"/>
              </w:rPr>
              <w:br/>
              <w:t xml:space="preserve">Цвет надписей на этикетке соответствует цвету крышки пробирки, для возможности идентификации пробирки в анализаторах при снятой крышке. </w:t>
            </w:r>
          </w:p>
          <w:p w:rsidR="00664DF0" w:rsidRPr="0076119D" w:rsidRDefault="00A365BA" w:rsidP="00A365BA">
            <w:pPr>
              <w:rPr>
                <w:sz w:val="18"/>
                <w:szCs w:val="18"/>
              </w:rPr>
            </w:pPr>
            <w:r w:rsidRPr="0076119D">
              <w:rPr>
                <w:sz w:val="18"/>
                <w:szCs w:val="18"/>
              </w:rPr>
              <w:t xml:space="preserve">Этикетка бумажная с указанием: </w:t>
            </w:r>
          </w:p>
          <w:p w:rsidR="00664DF0" w:rsidRPr="0076119D" w:rsidRDefault="00A365BA" w:rsidP="00A365BA">
            <w:pPr>
              <w:rPr>
                <w:sz w:val="18"/>
                <w:szCs w:val="18"/>
              </w:rPr>
            </w:pPr>
            <w:r w:rsidRPr="0076119D">
              <w:rPr>
                <w:sz w:val="18"/>
                <w:szCs w:val="18"/>
              </w:rPr>
              <w:t xml:space="preserve">наполнителя, </w:t>
            </w:r>
          </w:p>
          <w:p w:rsidR="00664DF0" w:rsidRPr="0076119D" w:rsidRDefault="00A365BA" w:rsidP="00A365BA">
            <w:pPr>
              <w:rPr>
                <w:sz w:val="18"/>
                <w:szCs w:val="18"/>
              </w:rPr>
            </w:pPr>
            <w:r w:rsidRPr="0076119D">
              <w:rPr>
                <w:sz w:val="18"/>
                <w:szCs w:val="18"/>
              </w:rPr>
              <w:t xml:space="preserve">объема забираемой крови, </w:t>
            </w:r>
          </w:p>
          <w:p w:rsidR="00664DF0" w:rsidRPr="0076119D" w:rsidRDefault="00A365BA" w:rsidP="00A365BA">
            <w:pPr>
              <w:rPr>
                <w:sz w:val="18"/>
                <w:szCs w:val="18"/>
              </w:rPr>
            </w:pPr>
            <w:r w:rsidRPr="0076119D">
              <w:rPr>
                <w:sz w:val="18"/>
                <w:szCs w:val="18"/>
              </w:rPr>
              <w:t xml:space="preserve">точной отметки уровня наполнения, </w:t>
            </w:r>
          </w:p>
          <w:p w:rsidR="00664DF0" w:rsidRPr="0076119D" w:rsidRDefault="00A365BA" w:rsidP="00A365BA">
            <w:pPr>
              <w:rPr>
                <w:sz w:val="18"/>
                <w:szCs w:val="18"/>
              </w:rPr>
            </w:pPr>
            <w:r w:rsidRPr="0076119D">
              <w:rPr>
                <w:sz w:val="18"/>
                <w:szCs w:val="18"/>
              </w:rPr>
              <w:t xml:space="preserve">знака стерильности и способа стерилизации, </w:t>
            </w:r>
          </w:p>
          <w:p w:rsidR="00664DF0" w:rsidRPr="0076119D" w:rsidRDefault="00A365BA" w:rsidP="00A365BA">
            <w:pPr>
              <w:rPr>
                <w:sz w:val="18"/>
                <w:szCs w:val="18"/>
              </w:rPr>
            </w:pPr>
            <w:r w:rsidRPr="0076119D">
              <w:rPr>
                <w:sz w:val="18"/>
                <w:szCs w:val="18"/>
              </w:rPr>
              <w:t xml:space="preserve">знака однократности применения, </w:t>
            </w:r>
          </w:p>
          <w:p w:rsidR="00664DF0" w:rsidRPr="0076119D" w:rsidRDefault="00A365BA" w:rsidP="00A365BA">
            <w:pPr>
              <w:rPr>
                <w:sz w:val="18"/>
                <w:szCs w:val="18"/>
              </w:rPr>
            </w:pPr>
            <w:r w:rsidRPr="0076119D">
              <w:rPr>
                <w:sz w:val="18"/>
                <w:szCs w:val="18"/>
              </w:rPr>
              <w:t xml:space="preserve">номера лота, </w:t>
            </w:r>
          </w:p>
          <w:p w:rsidR="00664DF0" w:rsidRPr="0076119D" w:rsidRDefault="00A365BA" w:rsidP="00A365BA">
            <w:pPr>
              <w:rPr>
                <w:sz w:val="18"/>
                <w:szCs w:val="18"/>
              </w:rPr>
            </w:pPr>
            <w:r w:rsidRPr="0076119D">
              <w:rPr>
                <w:sz w:val="18"/>
                <w:szCs w:val="18"/>
              </w:rPr>
              <w:t xml:space="preserve">срока годности. </w:t>
            </w:r>
          </w:p>
          <w:p w:rsidR="00664DF0" w:rsidRPr="0076119D" w:rsidRDefault="00A365BA" w:rsidP="00A365BA">
            <w:pPr>
              <w:rPr>
                <w:sz w:val="18"/>
                <w:szCs w:val="18"/>
              </w:rPr>
            </w:pPr>
            <w:r w:rsidRPr="0076119D">
              <w:rPr>
                <w:sz w:val="18"/>
                <w:szCs w:val="18"/>
              </w:rPr>
              <w:t xml:space="preserve">Все надписи на этикетке на русском языке; </w:t>
            </w:r>
          </w:p>
          <w:p w:rsidR="00664DF0" w:rsidRPr="0076119D" w:rsidRDefault="00A365BA" w:rsidP="00A365BA">
            <w:pPr>
              <w:rPr>
                <w:sz w:val="18"/>
                <w:szCs w:val="18"/>
              </w:rPr>
            </w:pPr>
            <w:r w:rsidRPr="0076119D">
              <w:rPr>
                <w:sz w:val="18"/>
                <w:szCs w:val="18"/>
              </w:rPr>
              <w:t xml:space="preserve">возможность записи данных пациента, </w:t>
            </w:r>
          </w:p>
          <w:p w:rsidR="00664DF0" w:rsidRPr="0076119D" w:rsidRDefault="00A365BA" w:rsidP="00A365BA">
            <w:pPr>
              <w:rPr>
                <w:sz w:val="18"/>
                <w:szCs w:val="18"/>
              </w:rPr>
            </w:pPr>
            <w:r w:rsidRPr="0076119D">
              <w:rPr>
                <w:sz w:val="18"/>
                <w:szCs w:val="18"/>
              </w:rPr>
              <w:t>даты анализа;</w:t>
            </w:r>
            <w:r w:rsidRPr="0076119D">
              <w:rPr>
                <w:sz w:val="18"/>
                <w:szCs w:val="18"/>
              </w:rPr>
              <w:br/>
              <w:t xml:space="preserve">Этикетка с двойным отрывным буквенно-цифровым кодом на каждой пробирке в количестве не менее 2-х штук; </w:t>
            </w:r>
          </w:p>
          <w:p w:rsidR="00A365BA" w:rsidRPr="0076119D" w:rsidRDefault="00A365BA" w:rsidP="00664DF0">
            <w:pPr>
              <w:rPr>
                <w:sz w:val="18"/>
                <w:szCs w:val="18"/>
              </w:rPr>
            </w:pPr>
            <w:r w:rsidRPr="0076119D">
              <w:rPr>
                <w:sz w:val="18"/>
                <w:szCs w:val="18"/>
              </w:rPr>
              <w:t xml:space="preserve">Количество знаков в отрывном коде не менее 7 и не более 10 - установлены в соответствии с ГОСТ </w:t>
            </w:r>
            <w:proofErr w:type="gramStart"/>
            <w:r w:rsidRPr="0076119D">
              <w:rPr>
                <w:sz w:val="18"/>
                <w:szCs w:val="18"/>
              </w:rPr>
              <w:t>Р</w:t>
            </w:r>
            <w:proofErr w:type="gramEnd"/>
            <w:r w:rsidRPr="0076119D">
              <w:rPr>
                <w:sz w:val="18"/>
                <w:szCs w:val="18"/>
              </w:rPr>
              <w:t xml:space="preserve"> 53079.4-2008. </w:t>
            </w:r>
            <w:r w:rsidRPr="0076119D">
              <w:rPr>
                <w:sz w:val="18"/>
                <w:szCs w:val="18"/>
              </w:rPr>
              <w:br/>
            </w:r>
            <w:proofErr w:type="gramStart"/>
            <w:r w:rsidRPr="0076119D">
              <w:rPr>
                <w:sz w:val="18"/>
                <w:szCs w:val="18"/>
              </w:rPr>
              <w:t xml:space="preserve">Размер пробирки не более 13*75 мм, </w:t>
            </w:r>
            <w:r w:rsidRPr="0076119D">
              <w:rPr>
                <w:sz w:val="18"/>
                <w:szCs w:val="18"/>
              </w:rPr>
              <w:br/>
              <w:t xml:space="preserve">Объем забираемой крови не менее 4 мл; </w:t>
            </w:r>
            <w:r w:rsidRPr="0076119D">
              <w:rPr>
                <w:sz w:val="18"/>
                <w:szCs w:val="18"/>
              </w:rPr>
              <w:br/>
              <w:t>Область применения: клиническая химия, серология, определение инфекций, микробиология;</w:t>
            </w:r>
            <w:r w:rsidRPr="0076119D">
              <w:rPr>
                <w:sz w:val="18"/>
                <w:szCs w:val="18"/>
              </w:rPr>
              <w:br/>
              <w:t xml:space="preserve">Упаковка пробирок – не менее 100 шт. в пенопластовом штативе, запаянном в полиэтилен; </w:t>
            </w:r>
            <w:r w:rsidRPr="0076119D">
              <w:rPr>
                <w:sz w:val="18"/>
                <w:szCs w:val="18"/>
              </w:rPr>
              <w:br/>
            </w:r>
            <w:r w:rsidRPr="0076119D">
              <w:rPr>
                <w:sz w:val="18"/>
                <w:szCs w:val="18"/>
              </w:rPr>
              <w:lastRenderedPageBreak/>
              <w:t>На этикетке упаковки содержится информация о сроке годности, дате изготовления, номере лота, объёме пробирки, наполнителе, размере пробирки, условиях хранения, импортере (для иностранного товара);</w:t>
            </w:r>
            <w:proofErr w:type="gramEnd"/>
            <w:r w:rsidRPr="0076119D">
              <w:rPr>
                <w:sz w:val="18"/>
                <w:szCs w:val="18"/>
              </w:rPr>
              <w:t xml:space="preserve"> номер регистрационного удостоверения.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365BA" w:rsidRPr="00A365BA" w:rsidRDefault="00664DF0" w:rsidP="00664DF0">
            <w:pPr>
              <w:jc w:val="center"/>
              <w:rPr>
                <w:sz w:val="20"/>
                <w:szCs w:val="20"/>
              </w:rPr>
            </w:pPr>
            <w:r w:rsidRPr="00A365BA">
              <w:rPr>
                <w:sz w:val="20"/>
                <w:szCs w:val="20"/>
              </w:rPr>
              <w:lastRenderedPageBreak/>
              <w:t>Ш</w:t>
            </w:r>
            <w:r w:rsidR="00A365BA" w:rsidRPr="00A365BA">
              <w:rPr>
                <w:sz w:val="20"/>
                <w:szCs w:val="20"/>
              </w:rPr>
              <w:t>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A365BA" w:rsidRPr="00A365BA" w:rsidRDefault="00A365BA" w:rsidP="00A365BA">
            <w:pPr>
              <w:jc w:val="center"/>
              <w:rPr>
                <w:sz w:val="20"/>
                <w:szCs w:val="20"/>
              </w:rPr>
            </w:pPr>
            <w:r w:rsidRPr="00A365BA">
              <w:rPr>
                <w:sz w:val="20"/>
                <w:szCs w:val="20"/>
              </w:rPr>
              <w:t>8000</w:t>
            </w:r>
          </w:p>
          <w:p w:rsidR="00A365BA" w:rsidRPr="00A365BA" w:rsidRDefault="00A365BA" w:rsidP="00A365BA">
            <w:pPr>
              <w:jc w:val="center"/>
              <w:rPr>
                <w:sz w:val="20"/>
                <w:szCs w:val="20"/>
              </w:rPr>
            </w:pPr>
          </w:p>
        </w:tc>
        <w:tc>
          <w:tcPr>
            <w:tcW w:w="1133" w:type="dxa"/>
            <w:tcBorders>
              <w:top w:val="single" w:sz="4" w:space="0" w:color="auto"/>
              <w:left w:val="nil"/>
              <w:bottom w:val="single" w:sz="4" w:space="0" w:color="auto"/>
              <w:right w:val="single" w:sz="4" w:space="0" w:color="auto"/>
            </w:tcBorders>
          </w:tcPr>
          <w:p w:rsidR="00A365BA" w:rsidRPr="00041493" w:rsidRDefault="0076119D" w:rsidP="007021AA">
            <w:pPr>
              <w:jc w:val="center"/>
              <w:rPr>
                <w:sz w:val="20"/>
                <w:szCs w:val="20"/>
              </w:rPr>
            </w:pPr>
            <w:r>
              <w:rPr>
                <w:sz w:val="20"/>
                <w:szCs w:val="20"/>
              </w:rPr>
              <w:t>8,03</w:t>
            </w:r>
          </w:p>
        </w:tc>
      </w:tr>
      <w:tr w:rsidR="00A365BA" w:rsidRPr="00041493" w:rsidTr="002475CC">
        <w:trPr>
          <w:trHeight w:val="132"/>
        </w:trPr>
        <w:tc>
          <w:tcPr>
            <w:tcW w:w="534" w:type="dxa"/>
            <w:tcBorders>
              <w:top w:val="single" w:sz="4" w:space="0" w:color="auto"/>
              <w:left w:val="single" w:sz="4" w:space="0" w:color="auto"/>
              <w:bottom w:val="single" w:sz="4" w:space="0" w:color="auto"/>
              <w:right w:val="nil"/>
            </w:tcBorders>
            <w:shd w:val="clear" w:color="auto" w:fill="auto"/>
          </w:tcPr>
          <w:p w:rsidR="00A365BA" w:rsidRPr="00A365BA" w:rsidRDefault="00A365BA" w:rsidP="00A365BA">
            <w:pPr>
              <w:rPr>
                <w:sz w:val="20"/>
                <w:szCs w:val="20"/>
              </w:rPr>
            </w:pPr>
            <w:r w:rsidRPr="00A365BA">
              <w:rPr>
                <w:sz w:val="20"/>
                <w:szCs w:val="20"/>
              </w:rPr>
              <w:lastRenderedPageBreak/>
              <w:t>5</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A365BA" w:rsidRPr="00A365BA" w:rsidRDefault="00A365BA" w:rsidP="00664DF0">
            <w:pPr>
              <w:rPr>
                <w:sz w:val="20"/>
                <w:szCs w:val="20"/>
              </w:rPr>
            </w:pPr>
            <w:r w:rsidRPr="00A365BA">
              <w:rPr>
                <w:color w:val="000000"/>
                <w:sz w:val="20"/>
                <w:szCs w:val="20"/>
                <w:shd w:val="clear" w:color="auto" w:fill="FFFFFF"/>
              </w:rPr>
              <w:t>Пробирки   для исследования сыворотки (активатор свертывания) 5мл, 13х100мм.</w:t>
            </w:r>
          </w:p>
        </w:tc>
        <w:tc>
          <w:tcPr>
            <w:tcW w:w="5103" w:type="dxa"/>
            <w:tcBorders>
              <w:top w:val="single" w:sz="4" w:space="0" w:color="auto"/>
              <w:left w:val="nil"/>
              <w:bottom w:val="single" w:sz="4" w:space="0" w:color="auto"/>
              <w:right w:val="single" w:sz="4" w:space="0" w:color="auto"/>
            </w:tcBorders>
          </w:tcPr>
          <w:p w:rsidR="00664DF0" w:rsidRPr="0076119D" w:rsidRDefault="00A365BA" w:rsidP="00A365BA">
            <w:pPr>
              <w:rPr>
                <w:sz w:val="18"/>
                <w:szCs w:val="18"/>
              </w:rPr>
            </w:pPr>
            <w:r w:rsidRPr="0076119D">
              <w:rPr>
                <w:sz w:val="18"/>
                <w:szCs w:val="18"/>
              </w:rPr>
              <w:t>Материал пробирки полиэтилентерефталат (ПЭТФ);</w:t>
            </w:r>
            <w:r w:rsidRPr="0076119D">
              <w:rPr>
                <w:sz w:val="18"/>
                <w:szCs w:val="18"/>
              </w:rPr>
              <w:br/>
              <w:t xml:space="preserve">Крышка пробирки состоит из: пластикового колпачка, резиновой пробки и кольца - кольцо служит для лучшей фиксации пластикового колпачка и резиновой пробки, предотвращая срыв крышки при проведении исследований. </w:t>
            </w:r>
          </w:p>
          <w:p w:rsidR="00664DF0" w:rsidRPr="0076119D" w:rsidRDefault="00A365BA" w:rsidP="00A365BA">
            <w:pPr>
              <w:rPr>
                <w:sz w:val="18"/>
                <w:szCs w:val="18"/>
              </w:rPr>
            </w:pPr>
            <w:r w:rsidRPr="0076119D">
              <w:rPr>
                <w:sz w:val="18"/>
                <w:szCs w:val="18"/>
              </w:rPr>
              <w:t xml:space="preserve">Крышка из пластика красного цвета (в соответствии с ГОСТ ISO 6710-2011); </w:t>
            </w:r>
          </w:p>
          <w:p w:rsidR="00664DF0" w:rsidRPr="0076119D" w:rsidRDefault="00A365BA" w:rsidP="00A365BA">
            <w:pPr>
              <w:rPr>
                <w:sz w:val="18"/>
                <w:szCs w:val="18"/>
              </w:rPr>
            </w:pPr>
            <w:r w:rsidRPr="0076119D">
              <w:rPr>
                <w:sz w:val="18"/>
                <w:szCs w:val="18"/>
              </w:rPr>
              <w:t xml:space="preserve">внутренняя пробка крышки серая с углублением, из </w:t>
            </w:r>
            <w:proofErr w:type="spellStart"/>
            <w:r w:rsidRPr="0076119D">
              <w:rPr>
                <w:sz w:val="18"/>
                <w:szCs w:val="18"/>
              </w:rPr>
              <w:t>бромбутилкаучука</w:t>
            </w:r>
            <w:proofErr w:type="spellEnd"/>
            <w:r w:rsidRPr="0076119D">
              <w:rPr>
                <w:sz w:val="18"/>
                <w:szCs w:val="18"/>
              </w:rPr>
              <w:t>, для многократного прокола;</w:t>
            </w:r>
            <w:r w:rsidRPr="0076119D">
              <w:rPr>
                <w:sz w:val="18"/>
                <w:szCs w:val="18"/>
              </w:rPr>
              <w:br/>
              <w:t>Наличие активатора свертывания (кремнезема) на внутренних стенках пробирки;</w:t>
            </w:r>
            <w:r w:rsidRPr="0076119D">
              <w:rPr>
                <w:sz w:val="18"/>
                <w:szCs w:val="18"/>
              </w:rPr>
              <w:br/>
              <w:t>Цвет надписей на этикетке соответствует цвету крышки пробирки, для возможности идентификации пробирки в анализаторах при снятой крышке.</w:t>
            </w:r>
            <w:r w:rsidRPr="0076119D">
              <w:rPr>
                <w:sz w:val="18"/>
                <w:szCs w:val="18"/>
              </w:rPr>
              <w:br/>
              <w:t xml:space="preserve">Этикетка бумажная с указанием: </w:t>
            </w:r>
          </w:p>
          <w:p w:rsidR="00664DF0" w:rsidRPr="0076119D" w:rsidRDefault="00A365BA" w:rsidP="00A365BA">
            <w:pPr>
              <w:rPr>
                <w:sz w:val="18"/>
                <w:szCs w:val="18"/>
              </w:rPr>
            </w:pPr>
            <w:r w:rsidRPr="0076119D">
              <w:rPr>
                <w:sz w:val="18"/>
                <w:szCs w:val="18"/>
              </w:rPr>
              <w:t xml:space="preserve">наполнителя, </w:t>
            </w:r>
          </w:p>
          <w:p w:rsidR="00664DF0" w:rsidRPr="0076119D" w:rsidRDefault="00A365BA" w:rsidP="00A365BA">
            <w:pPr>
              <w:rPr>
                <w:sz w:val="18"/>
                <w:szCs w:val="18"/>
              </w:rPr>
            </w:pPr>
            <w:r w:rsidRPr="0076119D">
              <w:rPr>
                <w:sz w:val="18"/>
                <w:szCs w:val="18"/>
              </w:rPr>
              <w:t xml:space="preserve">объема забираемой крови, </w:t>
            </w:r>
          </w:p>
          <w:p w:rsidR="00664DF0" w:rsidRPr="0076119D" w:rsidRDefault="00A365BA" w:rsidP="00A365BA">
            <w:pPr>
              <w:rPr>
                <w:sz w:val="18"/>
                <w:szCs w:val="18"/>
              </w:rPr>
            </w:pPr>
            <w:r w:rsidRPr="0076119D">
              <w:rPr>
                <w:sz w:val="18"/>
                <w:szCs w:val="18"/>
              </w:rPr>
              <w:t xml:space="preserve">точной отметки уровня наполнения, </w:t>
            </w:r>
          </w:p>
          <w:p w:rsidR="00664DF0" w:rsidRPr="0076119D" w:rsidRDefault="00A365BA" w:rsidP="00A365BA">
            <w:pPr>
              <w:rPr>
                <w:sz w:val="18"/>
                <w:szCs w:val="18"/>
              </w:rPr>
            </w:pPr>
            <w:r w:rsidRPr="0076119D">
              <w:rPr>
                <w:sz w:val="18"/>
                <w:szCs w:val="18"/>
              </w:rPr>
              <w:t xml:space="preserve">знака стерильности и способа стерилизации, </w:t>
            </w:r>
          </w:p>
          <w:p w:rsidR="00664DF0" w:rsidRPr="0076119D" w:rsidRDefault="00A365BA" w:rsidP="00A365BA">
            <w:pPr>
              <w:rPr>
                <w:sz w:val="18"/>
                <w:szCs w:val="18"/>
              </w:rPr>
            </w:pPr>
            <w:r w:rsidRPr="0076119D">
              <w:rPr>
                <w:sz w:val="18"/>
                <w:szCs w:val="18"/>
              </w:rPr>
              <w:t xml:space="preserve">знака однократности применения, </w:t>
            </w:r>
          </w:p>
          <w:p w:rsidR="00664DF0" w:rsidRPr="0076119D" w:rsidRDefault="00A365BA" w:rsidP="00A365BA">
            <w:pPr>
              <w:rPr>
                <w:sz w:val="18"/>
                <w:szCs w:val="18"/>
              </w:rPr>
            </w:pPr>
            <w:r w:rsidRPr="0076119D">
              <w:rPr>
                <w:sz w:val="18"/>
                <w:szCs w:val="18"/>
              </w:rPr>
              <w:t xml:space="preserve">номера лота, срока годности. </w:t>
            </w:r>
          </w:p>
          <w:p w:rsidR="00664DF0" w:rsidRPr="0076119D" w:rsidRDefault="00A365BA" w:rsidP="00A365BA">
            <w:pPr>
              <w:rPr>
                <w:sz w:val="18"/>
                <w:szCs w:val="18"/>
              </w:rPr>
            </w:pPr>
            <w:r w:rsidRPr="0076119D">
              <w:rPr>
                <w:sz w:val="18"/>
                <w:szCs w:val="18"/>
              </w:rPr>
              <w:t xml:space="preserve">Все надписи на этикетке на русском языке; </w:t>
            </w:r>
          </w:p>
          <w:p w:rsidR="00664DF0" w:rsidRPr="0076119D" w:rsidRDefault="00A365BA" w:rsidP="00A365BA">
            <w:pPr>
              <w:rPr>
                <w:sz w:val="18"/>
                <w:szCs w:val="18"/>
              </w:rPr>
            </w:pPr>
            <w:r w:rsidRPr="0076119D">
              <w:rPr>
                <w:sz w:val="18"/>
                <w:szCs w:val="18"/>
              </w:rPr>
              <w:t xml:space="preserve">возможность записи данных пациента, </w:t>
            </w:r>
          </w:p>
          <w:p w:rsidR="00A365BA" w:rsidRPr="0076119D" w:rsidRDefault="00A365BA" w:rsidP="00664DF0">
            <w:pPr>
              <w:rPr>
                <w:sz w:val="18"/>
                <w:szCs w:val="18"/>
              </w:rPr>
            </w:pPr>
            <w:r w:rsidRPr="0076119D">
              <w:rPr>
                <w:sz w:val="18"/>
                <w:szCs w:val="18"/>
              </w:rPr>
              <w:t>даты анализа;</w:t>
            </w:r>
            <w:r w:rsidRPr="0076119D">
              <w:rPr>
                <w:sz w:val="18"/>
                <w:szCs w:val="18"/>
              </w:rPr>
              <w:br/>
              <w:t xml:space="preserve">Этикетка с двойным отрывным буквенно-цифровым кодом на каждой пробирке в количестве не менее 2-х штук; Количество знаков в отрывном коде не менее 7 и не более 10 - установлены в соответствии с ГОСТ </w:t>
            </w:r>
            <w:proofErr w:type="gramStart"/>
            <w:r w:rsidRPr="0076119D">
              <w:rPr>
                <w:sz w:val="18"/>
                <w:szCs w:val="18"/>
              </w:rPr>
              <w:t>Р</w:t>
            </w:r>
            <w:proofErr w:type="gramEnd"/>
            <w:r w:rsidRPr="0076119D">
              <w:rPr>
                <w:sz w:val="18"/>
                <w:szCs w:val="18"/>
              </w:rPr>
              <w:t xml:space="preserve"> 53079.4-2008. </w:t>
            </w:r>
            <w:r w:rsidRPr="0076119D">
              <w:rPr>
                <w:sz w:val="18"/>
                <w:szCs w:val="18"/>
              </w:rPr>
              <w:br/>
            </w:r>
            <w:proofErr w:type="gramStart"/>
            <w:r w:rsidRPr="0076119D">
              <w:rPr>
                <w:sz w:val="18"/>
                <w:szCs w:val="18"/>
              </w:rPr>
              <w:t xml:space="preserve">Размер пробирки не более 13*100 мм, </w:t>
            </w:r>
            <w:r w:rsidRPr="0076119D">
              <w:rPr>
                <w:sz w:val="18"/>
                <w:szCs w:val="18"/>
              </w:rPr>
              <w:br/>
              <w:t xml:space="preserve">Объем забираемой крови не менее 5 мл; </w:t>
            </w:r>
            <w:r w:rsidRPr="0076119D">
              <w:rPr>
                <w:sz w:val="18"/>
                <w:szCs w:val="18"/>
              </w:rPr>
              <w:br/>
              <w:t>Область применения: клиническая химия, серология, определение инфекций, микробиология;</w:t>
            </w:r>
            <w:r w:rsidRPr="0076119D">
              <w:rPr>
                <w:sz w:val="18"/>
                <w:szCs w:val="18"/>
              </w:rPr>
              <w:br/>
              <w:t xml:space="preserve">Упаковка пробирок – не менее 100 шт. в пенопластовом штативе, запаянном в полиэтилен; </w:t>
            </w:r>
            <w:r w:rsidRPr="0076119D">
              <w:rPr>
                <w:sz w:val="18"/>
                <w:szCs w:val="18"/>
              </w:rPr>
              <w:br/>
              <w:t>На этикетке упаковки содержится информация о сроке годности, дате изготовления, номере лота, объёме пробирки, наполнителе, размере пробирки, условиях хранения, импортере (для иностранного товара);</w:t>
            </w:r>
            <w:proofErr w:type="gramEnd"/>
            <w:r w:rsidRPr="0076119D">
              <w:rPr>
                <w:sz w:val="18"/>
                <w:szCs w:val="18"/>
              </w:rPr>
              <w:t xml:space="preserve"> номер регистрационного удостоверения.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365BA" w:rsidRPr="00A365BA" w:rsidRDefault="00664DF0" w:rsidP="00664DF0">
            <w:pPr>
              <w:jc w:val="center"/>
              <w:rPr>
                <w:sz w:val="20"/>
                <w:szCs w:val="20"/>
              </w:rPr>
            </w:pPr>
            <w:r w:rsidRPr="00A365BA">
              <w:rPr>
                <w:sz w:val="20"/>
                <w:szCs w:val="20"/>
              </w:rPr>
              <w:t>Ш</w:t>
            </w:r>
            <w:r w:rsidR="00A365BA" w:rsidRPr="00A365BA">
              <w:rPr>
                <w:sz w:val="20"/>
                <w:szCs w:val="20"/>
              </w:rPr>
              <w:t>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A365BA" w:rsidRPr="00A365BA" w:rsidRDefault="00A365BA" w:rsidP="00664DF0">
            <w:pPr>
              <w:jc w:val="center"/>
              <w:rPr>
                <w:sz w:val="20"/>
                <w:szCs w:val="20"/>
              </w:rPr>
            </w:pPr>
            <w:r w:rsidRPr="00A365BA">
              <w:rPr>
                <w:sz w:val="20"/>
                <w:szCs w:val="20"/>
              </w:rPr>
              <w:t>25000</w:t>
            </w:r>
          </w:p>
        </w:tc>
        <w:tc>
          <w:tcPr>
            <w:tcW w:w="1133" w:type="dxa"/>
            <w:tcBorders>
              <w:top w:val="single" w:sz="4" w:space="0" w:color="auto"/>
              <w:left w:val="nil"/>
              <w:bottom w:val="single" w:sz="4" w:space="0" w:color="auto"/>
              <w:right w:val="single" w:sz="4" w:space="0" w:color="auto"/>
            </w:tcBorders>
          </w:tcPr>
          <w:p w:rsidR="00A365BA" w:rsidRPr="00041493" w:rsidRDefault="0076119D" w:rsidP="007021AA">
            <w:pPr>
              <w:jc w:val="center"/>
              <w:rPr>
                <w:sz w:val="20"/>
                <w:szCs w:val="20"/>
              </w:rPr>
            </w:pPr>
            <w:r>
              <w:rPr>
                <w:sz w:val="20"/>
                <w:szCs w:val="20"/>
              </w:rPr>
              <w:t>7,59</w:t>
            </w:r>
          </w:p>
        </w:tc>
      </w:tr>
      <w:tr w:rsidR="00A365BA" w:rsidRPr="00041493" w:rsidTr="002475CC">
        <w:trPr>
          <w:trHeight w:val="132"/>
        </w:trPr>
        <w:tc>
          <w:tcPr>
            <w:tcW w:w="534" w:type="dxa"/>
            <w:tcBorders>
              <w:top w:val="single" w:sz="4" w:space="0" w:color="auto"/>
              <w:left w:val="single" w:sz="4" w:space="0" w:color="auto"/>
              <w:bottom w:val="single" w:sz="4" w:space="0" w:color="auto"/>
              <w:right w:val="nil"/>
            </w:tcBorders>
            <w:shd w:val="clear" w:color="auto" w:fill="auto"/>
          </w:tcPr>
          <w:p w:rsidR="00A365BA" w:rsidRPr="00A365BA" w:rsidRDefault="00A365BA" w:rsidP="00A365BA">
            <w:pPr>
              <w:rPr>
                <w:sz w:val="20"/>
                <w:szCs w:val="20"/>
              </w:rPr>
            </w:pPr>
            <w:r w:rsidRPr="00A365BA">
              <w:rPr>
                <w:sz w:val="20"/>
                <w:szCs w:val="20"/>
              </w:rPr>
              <w:t>6</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A365BA" w:rsidRPr="00A365BA" w:rsidRDefault="00A365BA" w:rsidP="00A365BA">
            <w:pPr>
              <w:rPr>
                <w:sz w:val="20"/>
                <w:szCs w:val="20"/>
              </w:rPr>
            </w:pPr>
            <w:r w:rsidRPr="00A365BA">
              <w:rPr>
                <w:color w:val="000000"/>
                <w:sz w:val="20"/>
                <w:szCs w:val="20"/>
                <w:shd w:val="clear" w:color="auto" w:fill="FFFFFF"/>
              </w:rPr>
              <w:t>Пробирки   для исследования сыворотки (активатор свертывания с гелем) 5мл, 13х100мм.</w:t>
            </w:r>
          </w:p>
        </w:tc>
        <w:tc>
          <w:tcPr>
            <w:tcW w:w="5103" w:type="dxa"/>
            <w:tcBorders>
              <w:top w:val="single" w:sz="4" w:space="0" w:color="auto"/>
              <w:left w:val="nil"/>
              <w:bottom w:val="single" w:sz="4" w:space="0" w:color="auto"/>
              <w:right w:val="single" w:sz="4" w:space="0" w:color="auto"/>
            </w:tcBorders>
          </w:tcPr>
          <w:p w:rsidR="00664DF0" w:rsidRPr="0076119D" w:rsidRDefault="00A365BA" w:rsidP="00A365BA">
            <w:pPr>
              <w:rPr>
                <w:sz w:val="18"/>
                <w:szCs w:val="18"/>
              </w:rPr>
            </w:pPr>
            <w:r w:rsidRPr="0076119D">
              <w:rPr>
                <w:sz w:val="18"/>
                <w:szCs w:val="18"/>
              </w:rPr>
              <w:t xml:space="preserve">Материал пробирки полиэтилентерефталат (ПЭТФ); </w:t>
            </w:r>
            <w:r w:rsidRPr="0076119D">
              <w:rPr>
                <w:sz w:val="18"/>
                <w:szCs w:val="18"/>
              </w:rPr>
              <w:br/>
              <w:t xml:space="preserve">Крышка пробирки состоит из: пластикового колпачка, резиновой пробки и кольца - кольцо служит для лучшей фиксации пластикового колпачка и резиновой пробки, предотвращая срыв крышки при проведении исследований. </w:t>
            </w:r>
            <w:r w:rsidRPr="0076119D">
              <w:rPr>
                <w:sz w:val="18"/>
                <w:szCs w:val="18"/>
              </w:rPr>
              <w:br/>
              <w:t xml:space="preserve">Крышка пробирки без резьбы - для удобства снятия одной рукой; крышка из пластика желтого цвета (в соответствии с ГОСТ ISO 6710-2011); </w:t>
            </w:r>
          </w:p>
          <w:p w:rsidR="00664DF0" w:rsidRPr="0076119D" w:rsidRDefault="00A365BA" w:rsidP="00A365BA">
            <w:pPr>
              <w:rPr>
                <w:sz w:val="18"/>
                <w:szCs w:val="18"/>
              </w:rPr>
            </w:pPr>
            <w:r w:rsidRPr="0076119D">
              <w:rPr>
                <w:sz w:val="18"/>
                <w:szCs w:val="18"/>
              </w:rPr>
              <w:t xml:space="preserve">внутренняя пробка крышки серая с углублением, из </w:t>
            </w:r>
            <w:proofErr w:type="spellStart"/>
            <w:r w:rsidRPr="0076119D">
              <w:rPr>
                <w:sz w:val="18"/>
                <w:szCs w:val="18"/>
              </w:rPr>
              <w:t>бромбутилкаучука</w:t>
            </w:r>
            <w:proofErr w:type="spellEnd"/>
            <w:r w:rsidRPr="0076119D">
              <w:rPr>
                <w:sz w:val="18"/>
                <w:szCs w:val="18"/>
              </w:rPr>
              <w:t>, для многократного прокола;</w:t>
            </w:r>
            <w:r w:rsidRPr="0076119D">
              <w:rPr>
                <w:sz w:val="18"/>
                <w:szCs w:val="18"/>
              </w:rPr>
              <w:br/>
              <w:t>Наличие активатора свертывания (кремнезема) на внутренних стенках пробирки и разделительного геля на дне пробирки;</w:t>
            </w:r>
            <w:r w:rsidRPr="0076119D">
              <w:rPr>
                <w:sz w:val="18"/>
                <w:szCs w:val="18"/>
              </w:rPr>
              <w:br/>
              <w:t xml:space="preserve">Цвет надписей на этикетке соответствует цвету крышки пробирки, для возможности идентификации пробирки в анализаторах при снятой крышке. </w:t>
            </w:r>
            <w:r w:rsidRPr="0076119D">
              <w:rPr>
                <w:sz w:val="18"/>
                <w:szCs w:val="18"/>
              </w:rPr>
              <w:br/>
              <w:t xml:space="preserve">Этикетка бумажная с указанием: </w:t>
            </w:r>
          </w:p>
          <w:p w:rsidR="00664DF0" w:rsidRPr="0076119D" w:rsidRDefault="00A365BA" w:rsidP="00A365BA">
            <w:pPr>
              <w:rPr>
                <w:sz w:val="18"/>
                <w:szCs w:val="18"/>
              </w:rPr>
            </w:pPr>
            <w:r w:rsidRPr="0076119D">
              <w:rPr>
                <w:sz w:val="18"/>
                <w:szCs w:val="18"/>
              </w:rPr>
              <w:t xml:space="preserve">наполнителя, </w:t>
            </w:r>
          </w:p>
          <w:p w:rsidR="00664DF0" w:rsidRPr="0076119D" w:rsidRDefault="00A365BA" w:rsidP="00A365BA">
            <w:pPr>
              <w:rPr>
                <w:sz w:val="18"/>
                <w:szCs w:val="18"/>
              </w:rPr>
            </w:pPr>
            <w:r w:rsidRPr="0076119D">
              <w:rPr>
                <w:sz w:val="18"/>
                <w:szCs w:val="18"/>
              </w:rPr>
              <w:t xml:space="preserve">объема забираемой крови, </w:t>
            </w:r>
          </w:p>
          <w:p w:rsidR="00664DF0" w:rsidRPr="0076119D" w:rsidRDefault="00A365BA" w:rsidP="00A365BA">
            <w:pPr>
              <w:rPr>
                <w:sz w:val="18"/>
                <w:szCs w:val="18"/>
              </w:rPr>
            </w:pPr>
            <w:r w:rsidRPr="0076119D">
              <w:rPr>
                <w:sz w:val="18"/>
                <w:szCs w:val="18"/>
              </w:rPr>
              <w:t xml:space="preserve">точной отметки уровня наполнения, </w:t>
            </w:r>
          </w:p>
          <w:p w:rsidR="00664DF0" w:rsidRPr="0076119D" w:rsidRDefault="00A365BA" w:rsidP="00A365BA">
            <w:pPr>
              <w:rPr>
                <w:sz w:val="18"/>
                <w:szCs w:val="18"/>
              </w:rPr>
            </w:pPr>
            <w:r w:rsidRPr="0076119D">
              <w:rPr>
                <w:sz w:val="18"/>
                <w:szCs w:val="18"/>
              </w:rPr>
              <w:t xml:space="preserve">знака стерильности и способа стерилизации, </w:t>
            </w:r>
          </w:p>
          <w:p w:rsidR="00664DF0" w:rsidRPr="0076119D" w:rsidRDefault="00A365BA" w:rsidP="00A365BA">
            <w:pPr>
              <w:rPr>
                <w:sz w:val="18"/>
                <w:szCs w:val="18"/>
              </w:rPr>
            </w:pPr>
            <w:r w:rsidRPr="0076119D">
              <w:rPr>
                <w:sz w:val="18"/>
                <w:szCs w:val="18"/>
              </w:rPr>
              <w:t xml:space="preserve">знака однократности применения, </w:t>
            </w:r>
          </w:p>
          <w:p w:rsidR="00664DF0" w:rsidRPr="0076119D" w:rsidRDefault="00A365BA" w:rsidP="00A365BA">
            <w:pPr>
              <w:rPr>
                <w:sz w:val="18"/>
                <w:szCs w:val="18"/>
              </w:rPr>
            </w:pPr>
            <w:r w:rsidRPr="0076119D">
              <w:rPr>
                <w:sz w:val="18"/>
                <w:szCs w:val="18"/>
              </w:rPr>
              <w:t xml:space="preserve">номера лота, </w:t>
            </w:r>
          </w:p>
          <w:p w:rsidR="00664DF0" w:rsidRPr="0076119D" w:rsidRDefault="00A365BA" w:rsidP="00A365BA">
            <w:pPr>
              <w:rPr>
                <w:sz w:val="18"/>
                <w:szCs w:val="18"/>
              </w:rPr>
            </w:pPr>
            <w:r w:rsidRPr="0076119D">
              <w:rPr>
                <w:sz w:val="18"/>
                <w:szCs w:val="18"/>
              </w:rPr>
              <w:t xml:space="preserve">срока годности. </w:t>
            </w:r>
          </w:p>
          <w:p w:rsidR="00664DF0" w:rsidRPr="0076119D" w:rsidRDefault="00A365BA" w:rsidP="00A365BA">
            <w:pPr>
              <w:rPr>
                <w:sz w:val="18"/>
                <w:szCs w:val="18"/>
              </w:rPr>
            </w:pPr>
            <w:r w:rsidRPr="0076119D">
              <w:rPr>
                <w:sz w:val="18"/>
                <w:szCs w:val="18"/>
              </w:rPr>
              <w:t xml:space="preserve">Все надписи на этикетке на русском языке; </w:t>
            </w:r>
          </w:p>
          <w:p w:rsidR="00664DF0" w:rsidRPr="0076119D" w:rsidRDefault="00A365BA" w:rsidP="00A365BA">
            <w:pPr>
              <w:rPr>
                <w:sz w:val="18"/>
                <w:szCs w:val="18"/>
              </w:rPr>
            </w:pPr>
            <w:r w:rsidRPr="0076119D">
              <w:rPr>
                <w:sz w:val="18"/>
                <w:szCs w:val="18"/>
              </w:rPr>
              <w:t>возможность записи данных пациента,</w:t>
            </w:r>
          </w:p>
          <w:p w:rsidR="00A365BA" w:rsidRPr="0076119D" w:rsidRDefault="00A365BA" w:rsidP="000B4C8C">
            <w:pPr>
              <w:rPr>
                <w:color w:val="000000"/>
                <w:sz w:val="18"/>
                <w:szCs w:val="18"/>
              </w:rPr>
            </w:pPr>
            <w:r w:rsidRPr="0076119D">
              <w:rPr>
                <w:sz w:val="18"/>
                <w:szCs w:val="18"/>
              </w:rPr>
              <w:t>даты анализа;</w:t>
            </w:r>
            <w:r w:rsidRPr="0076119D">
              <w:rPr>
                <w:sz w:val="18"/>
                <w:szCs w:val="18"/>
              </w:rPr>
              <w:br/>
              <w:t xml:space="preserve">Этикетка с двойным отрывным буквенно-цифровым кодом на каждой пробирке в количестве не менее 2-х штук; Количество </w:t>
            </w:r>
            <w:r w:rsidRPr="0076119D">
              <w:rPr>
                <w:sz w:val="18"/>
                <w:szCs w:val="18"/>
              </w:rPr>
              <w:lastRenderedPageBreak/>
              <w:t xml:space="preserve">знаков в отрывном коде не менее 7 и не более 10 - установлены в соответствии с ГОСТ </w:t>
            </w:r>
            <w:proofErr w:type="gramStart"/>
            <w:r w:rsidRPr="0076119D">
              <w:rPr>
                <w:sz w:val="18"/>
                <w:szCs w:val="18"/>
              </w:rPr>
              <w:t>Р</w:t>
            </w:r>
            <w:proofErr w:type="gramEnd"/>
            <w:r w:rsidRPr="0076119D">
              <w:rPr>
                <w:sz w:val="18"/>
                <w:szCs w:val="18"/>
              </w:rPr>
              <w:t xml:space="preserve"> 53079.4-2008. </w:t>
            </w:r>
            <w:r w:rsidRPr="0076119D">
              <w:rPr>
                <w:sz w:val="18"/>
                <w:szCs w:val="18"/>
              </w:rPr>
              <w:br/>
            </w:r>
            <w:proofErr w:type="gramStart"/>
            <w:r w:rsidRPr="0076119D">
              <w:rPr>
                <w:sz w:val="18"/>
                <w:szCs w:val="18"/>
              </w:rPr>
              <w:t xml:space="preserve">Размер пробирки не более 13*100 мм, </w:t>
            </w:r>
            <w:r w:rsidRPr="0076119D">
              <w:rPr>
                <w:sz w:val="18"/>
                <w:szCs w:val="18"/>
              </w:rPr>
              <w:br/>
              <w:t xml:space="preserve">Объем забираемой крови не менее 5,0 мл; </w:t>
            </w:r>
            <w:r w:rsidRPr="0076119D">
              <w:rPr>
                <w:sz w:val="18"/>
                <w:szCs w:val="18"/>
              </w:rPr>
              <w:br/>
              <w:t>Область применения: клиническая химия, серология, определение инфекций, микробиология;</w:t>
            </w:r>
            <w:r w:rsidRPr="0076119D">
              <w:rPr>
                <w:sz w:val="18"/>
                <w:szCs w:val="18"/>
              </w:rPr>
              <w:br/>
              <w:t xml:space="preserve">Упаковка пробирок – не менее 100 шт. в пенопластовом штативе, запаянном в полиэтилен; </w:t>
            </w:r>
            <w:r w:rsidRPr="0076119D">
              <w:rPr>
                <w:sz w:val="18"/>
                <w:szCs w:val="18"/>
              </w:rPr>
              <w:br/>
              <w:t>На этикетке упаковки содержится информация о сроке годности, дате изготовления, номере лота, объёме пробирки, наполнителе, размере пробирки, условиях хранения, импортере (для иностранного товара);</w:t>
            </w:r>
            <w:proofErr w:type="gramEnd"/>
            <w:r w:rsidRPr="0076119D">
              <w:rPr>
                <w:sz w:val="18"/>
                <w:szCs w:val="18"/>
              </w:rPr>
              <w:t xml:space="preserve"> номер регистрационного удостоверения.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365BA" w:rsidRPr="00A365BA" w:rsidRDefault="00664DF0" w:rsidP="00A365BA">
            <w:pPr>
              <w:jc w:val="center"/>
              <w:rPr>
                <w:sz w:val="20"/>
                <w:szCs w:val="20"/>
              </w:rPr>
            </w:pPr>
            <w:r w:rsidRPr="00A365BA">
              <w:rPr>
                <w:sz w:val="20"/>
                <w:szCs w:val="20"/>
              </w:rPr>
              <w:lastRenderedPageBreak/>
              <w:t>Ш</w:t>
            </w:r>
            <w:r w:rsidR="00A365BA" w:rsidRPr="00A365BA">
              <w:rPr>
                <w:sz w:val="20"/>
                <w:szCs w:val="20"/>
              </w:rPr>
              <w:t>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A365BA" w:rsidRPr="00A365BA" w:rsidRDefault="00A365BA" w:rsidP="00664DF0">
            <w:pPr>
              <w:jc w:val="center"/>
              <w:rPr>
                <w:sz w:val="20"/>
                <w:szCs w:val="20"/>
              </w:rPr>
            </w:pPr>
            <w:r w:rsidRPr="00A365BA">
              <w:rPr>
                <w:sz w:val="20"/>
                <w:szCs w:val="20"/>
              </w:rPr>
              <w:t>50000</w:t>
            </w:r>
          </w:p>
        </w:tc>
        <w:tc>
          <w:tcPr>
            <w:tcW w:w="1133" w:type="dxa"/>
            <w:tcBorders>
              <w:top w:val="single" w:sz="4" w:space="0" w:color="auto"/>
              <w:left w:val="nil"/>
              <w:bottom w:val="single" w:sz="4" w:space="0" w:color="auto"/>
              <w:right w:val="single" w:sz="4" w:space="0" w:color="auto"/>
            </w:tcBorders>
          </w:tcPr>
          <w:p w:rsidR="00A365BA" w:rsidRPr="00041493" w:rsidRDefault="0076119D" w:rsidP="007021AA">
            <w:pPr>
              <w:jc w:val="center"/>
              <w:rPr>
                <w:sz w:val="20"/>
                <w:szCs w:val="20"/>
              </w:rPr>
            </w:pPr>
            <w:r>
              <w:rPr>
                <w:sz w:val="20"/>
                <w:szCs w:val="20"/>
              </w:rPr>
              <w:t>11,88</w:t>
            </w:r>
          </w:p>
        </w:tc>
      </w:tr>
      <w:tr w:rsidR="00A365BA" w:rsidRPr="00041493" w:rsidTr="002475CC">
        <w:trPr>
          <w:trHeight w:val="132"/>
        </w:trPr>
        <w:tc>
          <w:tcPr>
            <w:tcW w:w="534" w:type="dxa"/>
            <w:tcBorders>
              <w:top w:val="single" w:sz="4" w:space="0" w:color="auto"/>
              <w:left w:val="single" w:sz="4" w:space="0" w:color="auto"/>
              <w:bottom w:val="single" w:sz="4" w:space="0" w:color="auto"/>
              <w:right w:val="nil"/>
            </w:tcBorders>
            <w:shd w:val="clear" w:color="auto" w:fill="auto"/>
          </w:tcPr>
          <w:p w:rsidR="00A365BA" w:rsidRPr="00A365BA" w:rsidRDefault="00A365BA" w:rsidP="00A365BA">
            <w:pPr>
              <w:rPr>
                <w:sz w:val="20"/>
                <w:szCs w:val="20"/>
              </w:rPr>
            </w:pPr>
            <w:r w:rsidRPr="00A365BA">
              <w:rPr>
                <w:sz w:val="20"/>
                <w:szCs w:val="20"/>
              </w:rPr>
              <w:lastRenderedPageBreak/>
              <w:t>7</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A365BA" w:rsidRPr="00A365BA" w:rsidRDefault="00A365BA" w:rsidP="00A365BA">
            <w:pPr>
              <w:rPr>
                <w:sz w:val="20"/>
                <w:szCs w:val="20"/>
              </w:rPr>
            </w:pPr>
            <w:r w:rsidRPr="00A365BA">
              <w:rPr>
                <w:color w:val="000000"/>
                <w:sz w:val="20"/>
                <w:szCs w:val="20"/>
                <w:shd w:val="clear" w:color="auto" w:fill="FFFFFF"/>
              </w:rPr>
              <w:t>Пробирки   для исследования плазмы (литий гепарин) 2мл, 13х75мм.</w:t>
            </w:r>
          </w:p>
          <w:p w:rsidR="00A365BA" w:rsidRPr="00A365BA" w:rsidRDefault="00A365BA" w:rsidP="00A365BA">
            <w:pPr>
              <w:rPr>
                <w:sz w:val="20"/>
                <w:szCs w:val="20"/>
              </w:rPr>
            </w:pPr>
          </w:p>
          <w:p w:rsidR="00A365BA" w:rsidRPr="00A365BA" w:rsidRDefault="00A365BA" w:rsidP="00A365BA">
            <w:pPr>
              <w:rPr>
                <w:sz w:val="20"/>
                <w:szCs w:val="20"/>
              </w:rPr>
            </w:pPr>
          </w:p>
        </w:tc>
        <w:tc>
          <w:tcPr>
            <w:tcW w:w="5103" w:type="dxa"/>
            <w:tcBorders>
              <w:top w:val="single" w:sz="4" w:space="0" w:color="auto"/>
              <w:left w:val="nil"/>
              <w:bottom w:val="single" w:sz="4" w:space="0" w:color="auto"/>
              <w:right w:val="single" w:sz="4" w:space="0" w:color="auto"/>
            </w:tcBorders>
          </w:tcPr>
          <w:p w:rsidR="000B4C8C" w:rsidRPr="0076119D" w:rsidRDefault="00A365BA" w:rsidP="00A365BA">
            <w:pPr>
              <w:rPr>
                <w:sz w:val="18"/>
                <w:szCs w:val="18"/>
              </w:rPr>
            </w:pPr>
            <w:r w:rsidRPr="0076119D">
              <w:rPr>
                <w:sz w:val="18"/>
                <w:szCs w:val="18"/>
              </w:rPr>
              <w:t xml:space="preserve">Материал пробирки полиэтилентерефталат (ПЭТФ);  </w:t>
            </w:r>
            <w:r w:rsidRPr="0076119D">
              <w:rPr>
                <w:sz w:val="18"/>
                <w:szCs w:val="18"/>
              </w:rPr>
              <w:br/>
              <w:t xml:space="preserve">Крышка пробирки состоит из: пластикового колпачка, резиновой пробки и кольца - кольцо служит для лучшей фиксации пластикового колпачка и резиновой пробки, предотвращая срыв крышки при проведении исследований. </w:t>
            </w:r>
            <w:r w:rsidRPr="0076119D">
              <w:rPr>
                <w:sz w:val="18"/>
                <w:szCs w:val="18"/>
              </w:rPr>
              <w:br/>
              <w:t xml:space="preserve">Крышка пробирки без резьбы - для удобства снятия одной рукой. </w:t>
            </w:r>
            <w:r w:rsidRPr="0076119D">
              <w:rPr>
                <w:sz w:val="18"/>
                <w:szCs w:val="18"/>
              </w:rPr>
              <w:br/>
              <w:t xml:space="preserve">Крышка из пластика зеленого цвета (в соответствии с ГОСТ ISO 6710-2011); </w:t>
            </w:r>
          </w:p>
          <w:p w:rsidR="000B4C8C" w:rsidRPr="0076119D" w:rsidRDefault="00A365BA" w:rsidP="00A365BA">
            <w:pPr>
              <w:rPr>
                <w:sz w:val="18"/>
                <w:szCs w:val="18"/>
              </w:rPr>
            </w:pPr>
            <w:r w:rsidRPr="0076119D">
              <w:rPr>
                <w:sz w:val="18"/>
                <w:szCs w:val="18"/>
              </w:rPr>
              <w:t xml:space="preserve">внутренняя пробка крышки серая с углублением, из </w:t>
            </w:r>
            <w:proofErr w:type="spellStart"/>
            <w:r w:rsidRPr="0076119D">
              <w:rPr>
                <w:sz w:val="18"/>
                <w:szCs w:val="18"/>
              </w:rPr>
              <w:t>бромбутилкаучука</w:t>
            </w:r>
            <w:proofErr w:type="spellEnd"/>
            <w:r w:rsidRPr="0076119D">
              <w:rPr>
                <w:sz w:val="18"/>
                <w:szCs w:val="18"/>
              </w:rPr>
              <w:t>, для многократного прокола;</w:t>
            </w:r>
            <w:r w:rsidRPr="0076119D">
              <w:rPr>
                <w:sz w:val="18"/>
                <w:szCs w:val="18"/>
              </w:rPr>
              <w:br/>
              <w:t xml:space="preserve">Наличие антикоагулянта </w:t>
            </w:r>
            <w:proofErr w:type="spellStart"/>
            <w:proofErr w:type="gramStart"/>
            <w:r w:rsidRPr="0076119D">
              <w:rPr>
                <w:sz w:val="18"/>
                <w:szCs w:val="18"/>
              </w:rPr>
              <w:t>литий-гепарина</w:t>
            </w:r>
            <w:proofErr w:type="spellEnd"/>
            <w:proofErr w:type="gramEnd"/>
            <w:r w:rsidRPr="0076119D">
              <w:rPr>
                <w:sz w:val="18"/>
                <w:szCs w:val="18"/>
              </w:rPr>
              <w:t xml:space="preserve"> на внутренних стенках пробирки;</w:t>
            </w:r>
            <w:r w:rsidRPr="0076119D">
              <w:rPr>
                <w:sz w:val="18"/>
                <w:szCs w:val="18"/>
              </w:rPr>
              <w:br/>
              <w:t xml:space="preserve">Цвет надписей на этикетке соответствует цвету крышки пробирки, для возможности идентификации пробирки в анализаторах при снятой крышке. </w:t>
            </w:r>
            <w:r w:rsidRPr="0076119D">
              <w:rPr>
                <w:sz w:val="18"/>
                <w:szCs w:val="18"/>
              </w:rPr>
              <w:br/>
              <w:t xml:space="preserve">Этикетка бумажная с указанием: </w:t>
            </w:r>
          </w:p>
          <w:p w:rsidR="000B4C8C" w:rsidRPr="0076119D" w:rsidRDefault="00A365BA" w:rsidP="00A365BA">
            <w:pPr>
              <w:rPr>
                <w:sz w:val="18"/>
                <w:szCs w:val="18"/>
              </w:rPr>
            </w:pPr>
            <w:r w:rsidRPr="0076119D">
              <w:rPr>
                <w:sz w:val="18"/>
                <w:szCs w:val="18"/>
              </w:rPr>
              <w:t xml:space="preserve">наполнителя, </w:t>
            </w:r>
          </w:p>
          <w:p w:rsidR="000B4C8C" w:rsidRPr="0076119D" w:rsidRDefault="00A365BA" w:rsidP="00A365BA">
            <w:pPr>
              <w:rPr>
                <w:sz w:val="18"/>
                <w:szCs w:val="18"/>
              </w:rPr>
            </w:pPr>
            <w:r w:rsidRPr="0076119D">
              <w:rPr>
                <w:sz w:val="18"/>
                <w:szCs w:val="18"/>
              </w:rPr>
              <w:t xml:space="preserve">объема забираемой крови, </w:t>
            </w:r>
          </w:p>
          <w:p w:rsidR="000B4C8C" w:rsidRPr="0076119D" w:rsidRDefault="00A365BA" w:rsidP="00A365BA">
            <w:pPr>
              <w:rPr>
                <w:sz w:val="18"/>
                <w:szCs w:val="18"/>
              </w:rPr>
            </w:pPr>
            <w:r w:rsidRPr="0076119D">
              <w:rPr>
                <w:sz w:val="18"/>
                <w:szCs w:val="18"/>
              </w:rPr>
              <w:t xml:space="preserve">точной отметки уровня наполнения, </w:t>
            </w:r>
          </w:p>
          <w:p w:rsidR="000B4C8C" w:rsidRPr="0076119D" w:rsidRDefault="00A365BA" w:rsidP="00A365BA">
            <w:pPr>
              <w:rPr>
                <w:sz w:val="18"/>
                <w:szCs w:val="18"/>
              </w:rPr>
            </w:pPr>
            <w:r w:rsidRPr="0076119D">
              <w:rPr>
                <w:sz w:val="18"/>
                <w:szCs w:val="18"/>
              </w:rPr>
              <w:t>знака стерильности и способа стерилизации,</w:t>
            </w:r>
          </w:p>
          <w:p w:rsidR="000B4C8C" w:rsidRPr="0076119D" w:rsidRDefault="00A365BA" w:rsidP="00A365BA">
            <w:pPr>
              <w:rPr>
                <w:sz w:val="18"/>
                <w:szCs w:val="18"/>
              </w:rPr>
            </w:pPr>
            <w:r w:rsidRPr="0076119D">
              <w:rPr>
                <w:sz w:val="18"/>
                <w:szCs w:val="18"/>
              </w:rPr>
              <w:t xml:space="preserve">знака однократности применения, </w:t>
            </w:r>
          </w:p>
          <w:p w:rsidR="000B4C8C" w:rsidRPr="0076119D" w:rsidRDefault="00A365BA" w:rsidP="00A365BA">
            <w:pPr>
              <w:rPr>
                <w:sz w:val="18"/>
                <w:szCs w:val="18"/>
              </w:rPr>
            </w:pPr>
            <w:r w:rsidRPr="0076119D">
              <w:rPr>
                <w:sz w:val="18"/>
                <w:szCs w:val="18"/>
              </w:rPr>
              <w:t xml:space="preserve">номера лота, </w:t>
            </w:r>
          </w:p>
          <w:p w:rsidR="000B4C8C" w:rsidRPr="0076119D" w:rsidRDefault="00A365BA" w:rsidP="00A365BA">
            <w:pPr>
              <w:rPr>
                <w:sz w:val="18"/>
                <w:szCs w:val="18"/>
              </w:rPr>
            </w:pPr>
            <w:r w:rsidRPr="0076119D">
              <w:rPr>
                <w:sz w:val="18"/>
                <w:szCs w:val="18"/>
              </w:rPr>
              <w:t xml:space="preserve">срока годности. </w:t>
            </w:r>
          </w:p>
          <w:p w:rsidR="000B4C8C" w:rsidRPr="0076119D" w:rsidRDefault="00A365BA" w:rsidP="00A365BA">
            <w:pPr>
              <w:rPr>
                <w:sz w:val="18"/>
                <w:szCs w:val="18"/>
              </w:rPr>
            </w:pPr>
            <w:r w:rsidRPr="0076119D">
              <w:rPr>
                <w:sz w:val="18"/>
                <w:szCs w:val="18"/>
              </w:rPr>
              <w:t xml:space="preserve">Все надписи на этикетке на русском языке; </w:t>
            </w:r>
          </w:p>
          <w:p w:rsidR="000B4C8C" w:rsidRPr="0076119D" w:rsidRDefault="00A365BA" w:rsidP="00A365BA">
            <w:pPr>
              <w:rPr>
                <w:sz w:val="18"/>
                <w:szCs w:val="18"/>
              </w:rPr>
            </w:pPr>
            <w:r w:rsidRPr="0076119D">
              <w:rPr>
                <w:sz w:val="18"/>
                <w:szCs w:val="18"/>
              </w:rPr>
              <w:t xml:space="preserve">возможность записи данных пациента, </w:t>
            </w:r>
          </w:p>
          <w:p w:rsidR="000B4C8C" w:rsidRPr="0076119D" w:rsidRDefault="00A365BA" w:rsidP="00A365BA">
            <w:pPr>
              <w:rPr>
                <w:sz w:val="18"/>
                <w:szCs w:val="18"/>
              </w:rPr>
            </w:pPr>
            <w:r w:rsidRPr="0076119D">
              <w:rPr>
                <w:sz w:val="18"/>
                <w:szCs w:val="18"/>
              </w:rPr>
              <w:t>даты анализа;</w:t>
            </w:r>
            <w:r w:rsidRPr="0076119D">
              <w:rPr>
                <w:sz w:val="18"/>
                <w:szCs w:val="18"/>
              </w:rPr>
              <w:br/>
              <w:t xml:space="preserve">Этикетка с двойным отрывным буквенно-цифровым кодом на каждой пробирке в количестве не менее 2-х штук; </w:t>
            </w:r>
          </w:p>
          <w:p w:rsidR="00A365BA" w:rsidRPr="0076119D" w:rsidRDefault="00A365BA" w:rsidP="000B4C8C">
            <w:pPr>
              <w:rPr>
                <w:color w:val="000000"/>
                <w:sz w:val="18"/>
                <w:szCs w:val="18"/>
              </w:rPr>
            </w:pPr>
            <w:r w:rsidRPr="0076119D">
              <w:rPr>
                <w:sz w:val="18"/>
                <w:szCs w:val="18"/>
              </w:rPr>
              <w:t xml:space="preserve">Количество знаков в отрывном коде не менее 7 и не более 10 - установлены в соответствии с ГОСТ </w:t>
            </w:r>
            <w:proofErr w:type="gramStart"/>
            <w:r w:rsidRPr="0076119D">
              <w:rPr>
                <w:sz w:val="18"/>
                <w:szCs w:val="18"/>
              </w:rPr>
              <w:t>Р</w:t>
            </w:r>
            <w:proofErr w:type="gramEnd"/>
            <w:r w:rsidRPr="0076119D">
              <w:rPr>
                <w:sz w:val="18"/>
                <w:szCs w:val="18"/>
              </w:rPr>
              <w:t xml:space="preserve"> 53079.4-2008. </w:t>
            </w:r>
            <w:r w:rsidRPr="0076119D">
              <w:rPr>
                <w:sz w:val="18"/>
                <w:szCs w:val="18"/>
              </w:rPr>
              <w:br/>
              <w:t xml:space="preserve">Размер пробирки не более 13*75 мм, </w:t>
            </w:r>
            <w:r w:rsidRPr="0076119D">
              <w:rPr>
                <w:sz w:val="18"/>
                <w:szCs w:val="18"/>
              </w:rPr>
              <w:br/>
              <w:t>Объем забираемой крови не более 2 мл;</w:t>
            </w:r>
            <w:r w:rsidRPr="0076119D">
              <w:rPr>
                <w:sz w:val="18"/>
                <w:szCs w:val="18"/>
              </w:rPr>
              <w:br/>
              <w:t xml:space="preserve">Область применения: получение </w:t>
            </w:r>
            <w:proofErr w:type="spellStart"/>
            <w:r w:rsidRPr="0076119D">
              <w:rPr>
                <w:sz w:val="18"/>
                <w:szCs w:val="18"/>
              </w:rPr>
              <w:t>гепаринизированной</w:t>
            </w:r>
            <w:proofErr w:type="spellEnd"/>
            <w:r w:rsidRPr="0076119D">
              <w:rPr>
                <w:sz w:val="18"/>
                <w:szCs w:val="18"/>
              </w:rPr>
              <w:t xml:space="preserve"> плазмы, используемой в клинической химии, иммунологии, для лекарственного мониторинга. </w:t>
            </w:r>
            <w:r w:rsidRPr="0076119D">
              <w:rPr>
                <w:sz w:val="18"/>
                <w:szCs w:val="18"/>
              </w:rPr>
              <w:br/>
            </w:r>
            <w:proofErr w:type="gramStart"/>
            <w:r w:rsidRPr="0076119D">
              <w:rPr>
                <w:sz w:val="18"/>
                <w:szCs w:val="18"/>
              </w:rPr>
              <w:t xml:space="preserve">Упаковка пробирок – не менее 100 шт. в пенопластовом штативе, запаянном в полиэтилен; </w:t>
            </w:r>
            <w:r w:rsidRPr="0076119D">
              <w:rPr>
                <w:sz w:val="18"/>
                <w:szCs w:val="18"/>
              </w:rPr>
              <w:br/>
              <w:t>На этикетке упаковки содержится информация о сроке годности, дате изготовления, номере лота, объёме пробирки, наполнителе, размере пробирки, условиях хранения, импортере (для иностранного товара); номер регистрационного удостоверения.</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365BA" w:rsidRPr="00A365BA" w:rsidRDefault="000B4C8C" w:rsidP="000B4C8C">
            <w:pPr>
              <w:jc w:val="center"/>
              <w:rPr>
                <w:sz w:val="20"/>
                <w:szCs w:val="20"/>
              </w:rPr>
            </w:pPr>
            <w:r w:rsidRPr="00A365BA">
              <w:rPr>
                <w:sz w:val="20"/>
                <w:szCs w:val="20"/>
              </w:rPr>
              <w:t>Ш</w:t>
            </w:r>
            <w:r w:rsidR="00A365BA" w:rsidRPr="00A365BA">
              <w:rPr>
                <w:sz w:val="20"/>
                <w:szCs w:val="20"/>
              </w:rPr>
              <w:t>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A365BA" w:rsidRPr="00A365BA" w:rsidRDefault="00A365BA" w:rsidP="00A365BA">
            <w:pPr>
              <w:jc w:val="center"/>
              <w:rPr>
                <w:sz w:val="20"/>
                <w:szCs w:val="20"/>
              </w:rPr>
            </w:pPr>
            <w:r w:rsidRPr="00A365BA">
              <w:rPr>
                <w:sz w:val="20"/>
                <w:szCs w:val="20"/>
              </w:rPr>
              <w:t xml:space="preserve"> 1500</w:t>
            </w:r>
          </w:p>
        </w:tc>
        <w:tc>
          <w:tcPr>
            <w:tcW w:w="1133" w:type="dxa"/>
            <w:tcBorders>
              <w:top w:val="single" w:sz="4" w:space="0" w:color="auto"/>
              <w:left w:val="nil"/>
              <w:bottom w:val="single" w:sz="4" w:space="0" w:color="auto"/>
              <w:right w:val="single" w:sz="4" w:space="0" w:color="auto"/>
            </w:tcBorders>
          </w:tcPr>
          <w:p w:rsidR="00A365BA" w:rsidRPr="00041493" w:rsidRDefault="0076119D" w:rsidP="007021AA">
            <w:pPr>
              <w:jc w:val="center"/>
              <w:rPr>
                <w:sz w:val="20"/>
                <w:szCs w:val="20"/>
              </w:rPr>
            </w:pPr>
            <w:r>
              <w:rPr>
                <w:sz w:val="20"/>
                <w:szCs w:val="20"/>
              </w:rPr>
              <w:t>8,80</w:t>
            </w:r>
          </w:p>
        </w:tc>
      </w:tr>
      <w:tr w:rsidR="00A365BA" w:rsidRPr="00041493" w:rsidTr="002475CC">
        <w:trPr>
          <w:trHeight w:val="132"/>
        </w:trPr>
        <w:tc>
          <w:tcPr>
            <w:tcW w:w="534" w:type="dxa"/>
            <w:tcBorders>
              <w:top w:val="single" w:sz="4" w:space="0" w:color="auto"/>
              <w:left w:val="single" w:sz="4" w:space="0" w:color="auto"/>
              <w:bottom w:val="single" w:sz="4" w:space="0" w:color="auto"/>
              <w:right w:val="nil"/>
            </w:tcBorders>
            <w:shd w:val="clear" w:color="auto" w:fill="auto"/>
          </w:tcPr>
          <w:p w:rsidR="00A365BA" w:rsidRPr="00A365BA" w:rsidRDefault="00A365BA" w:rsidP="00A365BA">
            <w:pPr>
              <w:rPr>
                <w:sz w:val="20"/>
                <w:szCs w:val="20"/>
              </w:rPr>
            </w:pPr>
            <w:r w:rsidRPr="00A365BA">
              <w:rPr>
                <w:sz w:val="20"/>
                <w:szCs w:val="20"/>
              </w:rPr>
              <w:t>8</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A365BA" w:rsidRPr="00A365BA" w:rsidRDefault="00A365BA" w:rsidP="00A365BA">
            <w:pPr>
              <w:rPr>
                <w:color w:val="000000"/>
                <w:sz w:val="20"/>
                <w:szCs w:val="20"/>
              </w:rPr>
            </w:pPr>
            <w:proofErr w:type="gramStart"/>
            <w:r w:rsidRPr="00A365BA">
              <w:rPr>
                <w:color w:val="000000"/>
                <w:sz w:val="20"/>
                <w:szCs w:val="20"/>
              </w:rPr>
              <w:t xml:space="preserve">Пробирки для </w:t>
            </w:r>
            <w:proofErr w:type="spellStart"/>
            <w:r w:rsidRPr="00A365BA">
              <w:rPr>
                <w:color w:val="000000"/>
                <w:sz w:val="20"/>
                <w:szCs w:val="20"/>
              </w:rPr>
              <w:t>коагулологических</w:t>
            </w:r>
            <w:proofErr w:type="spellEnd"/>
            <w:r w:rsidRPr="00A365BA">
              <w:rPr>
                <w:color w:val="000000"/>
                <w:sz w:val="20"/>
                <w:szCs w:val="20"/>
              </w:rPr>
              <w:t xml:space="preserve"> исследований (с натрия цитратом 3,8% (1:9), 4,5 мл, 13х75 мм. </w:t>
            </w:r>
            <w:proofErr w:type="gramEnd"/>
          </w:p>
          <w:p w:rsidR="00A365BA" w:rsidRPr="00A365BA" w:rsidRDefault="00A365BA" w:rsidP="00A365BA">
            <w:pPr>
              <w:rPr>
                <w:color w:val="000000"/>
                <w:sz w:val="20"/>
                <w:szCs w:val="20"/>
              </w:rPr>
            </w:pPr>
          </w:p>
          <w:p w:rsidR="00A365BA" w:rsidRPr="00A365BA" w:rsidRDefault="00A365BA" w:rsidP="00A365BA">
            <w:pPr>
              <w:rPr>
                <w:sz w:val="20"/>
                <w:szCs w:val="20"/>
              </w:rPr>
            </w:pPr>
          </w:p>
        </w:tc>
        <w:tc>
          <w:tcPr>
            <w:tcW w:w="5103" w:type="dxa"/>
            <w:tcBorders>
              <w:top w:val="single" w:sz="4" w:space="0" w:color="auto"/>
              <w:left w:val="nil"/>
              <w:bottom w:val="single" w:sz="4" w:space="0" w:color="auto"/>
              <w:right w:val="single" w:sz="4" w:space="0" w:color="auto"/>
            </w:tcBorders>
          </w:tcPr>
          <w:p w:rsidR="000B4C8C" w:rsidRPr="0076119D" w:rsidRDefault="00A365BA" w:rsidP="00A365BA">
            <w:pPr>
              <w:rPr>
                <w:sz w:val="18"/>
                <w:szCs w:val="18"/>
              </w:rPr>
            </w:pPr>
            <w:r w:rsidRPr="0076119D">
              <w:rPr>
                <w:sz w:val="18"/>
                <w:szCs w:val="18"/>
              </w:rPr>
              <w:t xml:space="preserve">Материал пробирки полиэтилентерефталат (ПЭТФ);  </w:t>
            </w:r>
            <w:r w:rsidRPr="0076119D">
              <w:rPr>
                <w:sz w:val="18"/>
                <w:szCs w:val="18"/>
              </w:rPr>
              <w:br/>
              <w:t xml:space="preserve">Крышка пробирки состоит из: пластикового колпачка, резиновой пробки и кольца - кольцо служит для лучшей фиксации пластикового колпачка и резиновой пробки, предотвращая срыв крышки при проведении исследований. </w:t>
            </w:r>
            <w:r w:rsidRPr="0076119D">
              <w:rPr>
                <w:sz w:val="18"/>
                <w:szCs w:val="18"/>
              </w:rPr>
              <w:br/>
              <w:t xml:space="preserve">Крышка пробирки без резьбы - для удобства снятия одной рукой. </w:t>
            </w:r>
            <w:r w:rsidRPr="0076119D">
              <w:rPr>
                <w:sz w:val="18"/>
                <w:szCs w:val="18"/>
              </w:rPr>
              <w:br/>
              <w:t xml:space="preserve">Крышка из пластика голубого цвета (в соответствии с ГОСТ ISO 6710-2011); внутренняя пробка крышки серая с углублением, из </w:t>
            </w:r>
            <w:proofErr w:type="spellStart"/>
            <w:r w:rsidRPr="0076119D">
              <w:rPr>
                <w:sz w:val="18"/>
                <w:szCs w:val="18"/>
              </w:rPr>
              <w:t>бромбутилкаучука</w:t>
            </w:r>
            <w:proofErr w:type="spellEnd"/>
            <w:r w:rsidRPr="0076119D">
              <w:rPr>
                <w:sz w:val="18"/>
                <w:szCs w:val="18"/>
              </w:rPr>
              <w:t>, для многократного прокола;</w:t>
            </w:r>
            <w:r w:rsidRPr="0076119D">
              <w:rPr>
                <w:sz w:val="18"/>
                <w:szCs w:val="18"/>
              </w:rPr>
              <w:br/>
              <w:t xml:space="preserve">Наличие антикоагулянта – цитрата натрия в концентрации 3,8% (0,129М); </w:t>
            </w:r>
            <w:r w:rsidRPr="0076119D">
              <w:rPr>
                <w:sz w:val="18"/>
                <w:szCs w:val="18"/>
              </w:rPr>
              <w:br/>
              <w:t xml:space="preserve">Цвет надписей на этикетке соответствует цвету крышки пробирки, для возможности идентификации пробирки в анализаторах при снятой крышке. </w:t>
            </w:r>
            <w:r w:rsidRPr="0076119D">
              <w:rPr>
                <w:sz w:val="18"/>
                <w:szCs w:val="18"/>
              </w:rPr>
              <w:br/>
            </w:r>
            <w:r w:rsidRPr="0076119D">
              <w:rPr>
                <w:sz w:val="18"/>
                <w:szCs w:val="18"/>
              </w:rPr>
              <w:lastRenderedPageBreak/>
              <w:t xml:space="preserve">Этикетка бумажная с указанием: </w:t>
            </w:r>
          </w:p>
          <w:p w:rsidR="000B4C8C" w:rsidRPr="0076119D" w:rsidRDefault="00A365BA" w:rsidP="00A365BA">
            <w:pPr>
              <w:rPr>
                <w:sz w:val="18"/>
                <w:szCs w:val="18"/>
              </w:rPr>
            </w:pPr>
            <w:r w:rsidRPr="0076119D">
              <w:rPr>
                <w:sz w:val="18"/>
                <w:szCs w:val="18"/>
              </w:rPr>
              <w:t xml:space="preserve">наполнителя, </w:t>
            </w:r>
          </w:p>
          <w:p w:rsidR="000B4C8C" w:rsidRPr="0076119D" w:rsidRDefault="00A365BA" w:rsidP="00A365BA">
            <w:pPr>
              <w:rPr>
                <w:sz w:val="18"/>
                <w:szCs w:val="18"/>
              </w:rPr>
            </w:pPr>
            <w:r w:rsidRPr="0076119D">
              <w:rPr>
                <w:sz w:val="18"/>
                <w:szCs w:val="18"/>
              </w:rPr>
              <w:t>объема забираемой крови,</w:t>
            </w:r>
          </w:p>
          <w:p w:rsidR="000B4C8C" w:rsidRPr="0076119D" w:rsidRDefault="00A365BA" w:rsidP="00A365BA">
            <w:pPr>
              <w:rPr>
                <w:sz w:val="18"/>
                <w:szCs w:val="18"/>
              </w:rPr>
            </w:pPr>
            <w:r w:rsidRPr="0076119D">
              <w:rPr>
                <w:sz w:val="18"/>
                <w:szCs w:val="18"/>
              </w:rPr>
              <w:t xml:space="preserve">точной отметки уровня наполнения, </w:t>
            </w:r>
          </w:p>
          <w:p w:rsidR="000B4C8C" w:rsidRPr="0076119D" w:rsidRDefault="00A365BA" w:rsidP="00A365BA">
            <w:pPr>
              <w:rPr>
                <w:sz w:val="18"/>
                <w:szCs w:val="18"/>
              </w:rPr>
            </w:pPr>
            <w:r w:rsidRPr="0076119D">
              <w:rPr>
                <w:sz w:val="18"/>
                <w:szCs w:val="18"/>
              </w:rPr>
              <w:t xml:space="preserve">знака стерильности и способа стерилизации, </w:t>
            </w:r>
          </w:p>
          <w:p w:rsidR="000B4C8C" w:rsidRPr="0076119D" w:rsidRDefault="00A365BA" w:rsidP="00A365BA">
            <w:pPr>
              <w:rPr>
                <w:sz w:val="18"/>
                <w:szCs w:val="18"/>
              </w:rPr>
            </w:pPr>
            <w:r w:rsidRPr="0076119D">
              <w:rPr>
                <w:sz w:val="18"/>
                <w:szCs w:val="18"/>
              </w:rPr>
              <w:t xml:space="preserve">знака однократности применения, </w:t>
            </w:r>
          </w:p>
          <w:p w:rsidR="000B4C8C" w:rsidRPr="0076119D" w:rsidRDefault="00A365BA" w:rsidP="00A365BA">
            <w:pPr>
              <w:rPr>
                <w:sz w:val="18"/>
                <w:szCs w:val="18"/>
              </w:rPr>
            </w:pPr>
            <w:r w:rsidRPr="0076119D">
              <w:rPr>
                <w:sz w:val="18"/>
                <w:szCs w:val="18"/>
              </w:rPr>
              <w:t xml:space="preserve">номера лота, </w:t>
            </w:r>
          </w:p>
          <w:p w:rsidR="000B4C8C" w:rsidRPr="0076119D" w:rsidRDefault="00A365BA" w:rsidP="00A365BA">
            <w:pPr>
              <w:rPr>
                <w:sz w:val="18"/>
                <w:szCs w:val="18"/>
              </w:rPr>
            </w:pPr>
            <w:r w:rsidRPr="0076119D">
              <w:rPr>
                <w:sz w:val="18"/>
                <w:szCs w:val="18"/>
              </w:rPr>
              <w:t xml:space="preserve">срока годности. </w:t>
            </w:r>
          </w:p>
          <w:p w:rsidR="000B4C8C" w:rsidRPr="0076119D" w:rsidRDefault="00A365BA" w:rsidP="00A365BA">
            <w:pPr>
              <w:rPr>
                <w:sz w:val="18"/>
                <w:szCs w:val="18"/>
              </w:rPr>
            </w:pPr>
            <w:r w:rsidRPr="0076119D">
              <w:rPr>
                <w:sz w:val="18"/>
                <w:szCs w:val="18"/>
              </w:rPr>
              <w:t xml:space="preserve">Все надписи на этикетке на русском языке; </w:t>
            </w:r>
          </w:p>
          <w:p w:rsidR="000B4C8C" w:rsidRPr="0076119D" w:rsidRDefault="00A365BA" w:rsidP="00A365BA">
            <w:pPr>
              <w:rPr>
                <w:sz w:val="18"/>
                <w:szCs w:val="18"/>
              </w:rPr>
            </w:pPr>
            <w:r w:rsidRPr="0076119D">
              <w:rPr>
                <w:sz w:val="18"/>
                <w:szCs w:val="18"/>
              </w:rPr>
              <w:t xml:space="preserve">возможность записи данных пациента, </w:t>
            </w:r>
          </w:p>
          <w:p w:rsidR="000B4C8C" w:rsidRPr="0076119D" w:rsidRDefault="00A365BA" w:rsidP="00A365BA">
            <w:pPr>
              <w:rPr>
                <w:sz w:val="18"/>
                <w:szCs w:val="18"/>
              </w:rPr>
            </w:pPr>
            <w:r w:rsidRPr="0076119D">
              <w:rPr>
                <w:sz w:val="18"/>
                <w:szCs w:val="18"/>
              </w:rPr>
              <w:t>даты анализа;</w:t>
            </w:r>
            <w:r w:rsidRPr="0076119D">
              <w:rPr>
                <w:sz w:val="18"/>
                <w:szCs w:val="18"/>
              </w:rPr>
              <w:br/>
              <w:t xml:space="preserve">Этикетка с двойным отрывным буквенно-цифровым кодом на каждой пробирке в количестве не менее 2-х штук; Количество знаков в отрывном коде не менее 7 и не более 10 - установлены в соответствии с ГОСТ </w:t>
            </w:r>
            <w:proofErr w:type="gramStart"/>
            <w:r w:rsidRPr="0076119D">
              <w:rPr>
                <w:sz w:val="18"/>
                <w:szCs w:val="18"/>
              </w:rPr>
              <w:t>Р</w:t>
            </w:r>
            <w:proofErr w:type="gramEnd"/>
            <w:r w:rsidRPr="0076119D">
              <w:rPr>
                <w:sz w:val="18"/>
                <w:szCs w:val="18"/>
              </w:rPr>
              <w:t xml:space="preserve"> 53079.4-2008. </w:t>
            </w:r>
            <w:r w:rsidRPr="0076119D">
              <w:rPr>
                <w:sz w:val="18"/>
                <w:szCs w:val="18"/>
              </w:rPr>
              <w:br/>
              <w:t xml:space="preserve">Размер пробирки не более 13*75 мм, </w:t>
            </w:r>
            <w:r w:rsidRPr="0076119D">
              <w:rPr>
                <w:sz w:val="18"/>
                <w:szCs w:val="18"/>
              </w:rPr>
              <w:br/>
              <w:t xml:space="preserve">Объем забираемой крови не менее 4,5 мл, </w:t>
            </w:r>
          </w:p>
          <w:p w:rsidR="00A365BA" w:rsidRPr="0076119D" w:rsidRDefault="00A365BA" w:rsidP="000B4C8C">
            <w:pPr>
              <w:rPr>
                <w:color w:val="000000"/>
                <w:sz w:val="18"/>
                <w:szCs w:val="18"/>
              </w:rPr>
            </w:pPr>
            <w:proofErr w:type="gramStart"/>
            <w:r w:rsidRPr="0076119D">
              <w:rPr>
                <w:sz w:val="18"/>
                <w:szCs w:val="18"/>
              </w:rPr>
              <w:t>объем пробы не более 5,0 мл;</w:t>
            </w:r>
            <w:r w:rsidRPr="0076119D">
              <w:rPr>
                <w:sz w:val="18"/>
                <w:szCs w:val="18"/>
              </w:rPr>
              <w:br/>
              <w:t>Соотношение кровь/реагент – 9:1</w:t>
            </w:r>
            <w:r w:rsidRPr="0076119D">
              <w:rPr>
                <w:sz w:val="18"/>
                <w:szCs w:val="18"/>
              </w:rPr>
              <w:br/>
              <w:t xml:space="preserve">Область применения: исследования системы гемостаза; </w:t>
            </w:r>
            <w:r w:rsidRPr="0076119D">
              <w:rPr>
                <w:sz w:val="18"/>
                <w:szCs w:val="18"/>
              </w:rPr>
              <w:br/>
              <w:t xml:space="preserve">Упаковка пробирок – не менее 100 шт. в пенопластовом штативе, запаянном в полиэтилен; </w:t>
            </w:r>
            <w:r w:rsidRPr="0076119D">
              <w:rPr>
                <w:sz w:val="18"/>
                <w:szCs w:val="18"/>
              </w:rPr>
              <w:br/>
              <w:t>На этикетке упаковки содержится информация о сроке годности, дате изготовления, номере лота, объёме пробирки, наполнителе, размере пробирки, условиях хранения, импортере (для иностранного товара);</w:t>
            </w:r>
            <w:proofErr w:type="gramEnd"/>
            <w:r w:rsidRPr="0076119D">
              <w:rPr>
                <w:sz w:val="18"/>
                <w:szCs w:val="18"/>
              </w:rPr>
              <w:t xml:space="preserve"> номер регистрационного удостоверения.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365BA" w:rsidRPr="00A365BA" w:rsidRDefault="000B4C8C" w:rsidP="00A365BA">
            <w:pPr>
              <w:jc w:val="center"/>
              <w:rPr>
                <w:sz w:val="20"/>
                <w:szCs w:val="20"/>
              </w:rPr>
            </w:pPr>
            <w:r w:rsidRPr="00A365BA">
              <w:rPr>
                <w:sz w:val="20"/>
                <w:szCs w:val="20"/>
              </w:rPr>
              <w:lastRenderedPageBreak/>
              <w:t>Ш</w:t>
            </w:r>
            <w:r w:rsidR="00A365BA" w:rsidRPr="00A365BA">
              <w:rPr>
                <w:sz w:val="20"/>
                <w:szCs w:val="20"/>
              </w:rPr>
              <w:t>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A365BA" w:rsidRPr="00A365BA" w:rsidRDefault="00A365BA" w:rsidP="00A365BA">
            <w:pPr>
              <w:jc w:val="center"/>
              <w:rPr>
                <w:sz w:val="20"/>
                <w:szCs w:val="20"/>
              </w:rPr>
            </w:pPr>
            <w:r w:rsidRPr="00A365BA">
              <w:rPr>
                <w:sz w:val="20"/>
                <w:szCs w:val="20"/>
              </w:rPr>
              <w:t>5 000</w:t>
            </w:r>
          </w:p>
        </w:tc>
        <w:tc>
          <w:tcPr>
            <w:tcW w:w="1133" w:type="dxa"/>
            <w:tcBorders>
              <w:top w:val="single" w:sz="4" w:space="0" w:color="auto"/>
              <w:left w:val="nil"/>
              <w:bottom w:val="single" w:sz="4" w:space="0" w:color="auto"/>
              <w:right w:val="single" w:sz="4" w:space="0" w:color="auto"/>
            </w:tcBorders>
          </w:tcPr>
          <w:p w:rsidR="00A365BA" w:rsidRPr="00041493" w:rsidRDefault="0076119D" w:rsidP="007021AA">
            <w:pPr>
              <w:jc w:val="center"/>
              <w:rPr>
                <w:sz w:val="20"/>
                <w:szCs w:val="20"/>
              </w:rPr>
            </w:pPr>
            <w:r>
              <w:rPr>
                <w:sz w:val="20"/>
                <w:szCs w:val="20"/>
              </w:rPr>
              <w:t>7,59</w:t>
            </w:r>
          </w:p>
        </w:tc>
      </w:tr>
      <w:tr w:rsidR="00A365BA" w:rsidRPr="00041493" w:rsidTr="002475CC">
        <w:trPr>
          <w:trHeight w:val="132"/>
        </w:trPr>
        <w:tc>
          <w:tcPr>
            <w:tcW w:w="534" w:type="dxa"/>
            <w:tcBorders>
              <w:top w:val="single" w:sz="4" w:space="0" w:color="auto"/>
              <w:left w:val="single" w:sz="4" w:space="0" w:color="auto"/>
              <w:bottom w:val="single" w:sz="4" w:space="0" w:color="auto"/>
              <w:right w:val="nil"/>
            </w:tcBorders>
            <w:shd w:val="clear" w:color="auto" w:fill="auto"/>
          </w:tcPr>
          <w:p w:rsidR="00A365BA" w:rsidRPr="00A365BA" w:rsidRDefault="00A365BA" w:rsidP="00A365BA">
            <w:pPr>
              <w:rPr>
                <w:sz w:val="20"/>
                <w:szCs w:val="20"/>
              </w:rPr>
            </w:pPr>
            <w:r w:rsidRPr="00A365BA">
              <w:rPr>
                <w:sz w:val="20"/>
                <w:szCs w:val="20"/>
              </w:rPr>
              <w:lastRenderedPageBreak/>
              <w:t>9</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A365BA" w:rsidRPr="00A365BA" w:rsidRDefault="00A365BA" w:rsidP="00A365BA">
            <w:pPr>
              <w:rPr>
                <w:color w:val="000000"/>
                <w:sz w:val="20"/>
                <w:szCs w:val="20"/>
              </w:rPr>
            </w:pPr>
            <w:proofErr w:type="gramStart"/>
            <w:r w:rsidRPr="00A365BA">
              <w:rPr>
                <w:color w:val="000000"/>
                <w:sz w:val="20"/>
                <w:szCs w:val="20"/>
              </w:rPr>
              <w:t xml:space="preserve">Пробирки для </w:t>
            </w:r>
            <w:proofErr w:type="spellStart"/>
            <w:r w:rsidRPr="00A365BA">
              <w:rPr>
                <w:color w:val="000000"/>
                <w:sz w:val="20"/>
                <w:szCs w:val="20"/>
              </w:rPr>
              <w:t>коагулологических</w:t>
            </w:r>
            <w:proofErr w:type="spellEnd"/>
            <w:r w:rsidRPr="00A365BA">
              <w:rPr>
                <w:color w:val="000000"/>
                <w:sz w:val="20"/>
                <w:szCs w:val="20"/>
              </w:rPr>
              <w:t xml:space="preserve"> исследований (с натрия цитратом 3,8% (1:9), 6,3мл, 13х100 мм. </w:t>
            </w:r>
            <w:proofErr w:type="gramEnd"/>
          </w:p>
          <w:p w:rsidR="00A365BA" w:rsidRPr="00A365BA" w:rsidRDefault="00A365BA" w:rsidP="00A365BA">
            <w:pPr>
              <w:rPr>
                <w:color w:val="000000"/>
                <w:sz w:val="20"/>
                <w:szCs w:val="20"/>
              </w:rPr>
            </w:pPr>
          </w:p>
          <w:p w:rsidR="00A365BA" w:rsidRPr="00A365BA" w:rsidRDefault="00A365BA" w:rsidP="00A365BA">
            <w:pPr>
              <w:rPr>
                <w:color w:val="000000"/>
                <w:sz w:val="20"/>
                <w:szCs w:val="20"/>
              </w:rPr>
            </w:pPr>
          </w:p>
        </w:tc>
        <w:tc>
          <w:tcPr>
            <w:tcW w:w="5103" w:type="dxa"/>
            <w:tcBorders>
              <w:top w:val="single" w:sz="4" w:space="0" w:color="auto"/>
              <w:left w:val="nil"/>
              <w:bottom w:val="single" w:sz="4" w:space="0" w:color="auto"/>
              <w:right w:val="single" w:sz="4" w:space="0" w:color="auto"/>
            </w:tcBorders>
          </w:tcPr>
          <w:p w:rsidR="00A365BA" w:rsidRPr="0076119D" w:rsidRDefault="00A365BA" w:rsidP="00A365BA">
            <w:pPr>
              <w:rPr>
                <w:sz w:val="18"/>
                <w:szCs w:val="18"/>
              </w:rPr>
            </w:pPr>
            <w:r w:rsidRPr="0076119D">
              <w:rPr>
                <w:sz w:val="18"/>
                <w:szCs w:val="18"/>
              </w:rPr>
              <w:t xml:space="preserve">Материал пробирки полиэтилентерефталат (ПЭТФ);  </w:t>
            </w:r>
          </w:p>
          <w:p w:rsidR="00A365BA" w:rsidRPr="0076119D" w:rsidRDefault="00A365BA" w:rsidP="00A365BA">
            <w:pPr>
              <w:rPr>
                <w:sz w:val="18"/>
                <w:szCs w:val="18"/>
              </w:rPr>
            </w:pPr>
            <w:r w:rsidRPr="0076119D">
              <w:rPr>
                <w:sz w:val="18"/>
                <w:szCs w:val="18"/>
              </w:rPr>
              <w:t>Крышка пробирки состоит из: пластикового колпачка, резиновой пробки.</w:t>
            </w:r>
          </w:p>
          <w:p w:rsidR="000B4C8C" w:rsidRPr="0076119D" w:rsidRDefault="00A365BA" w:rsidP="00A365BA">
            <w:pPr>
              <w:rPr>
                <w:sz w:val="18"/>
                <w:szCs w:val="18"/>
              </w:rPr>
            </w:pPr>
            <w:r w:rsidRPr="0076119D">
              <w:rPr>
                <w:sz w:val="18"/>
                <w:szCs w:val="18"/>
              </w:rPr>
              <w:t xml:space="preserve">Крышка пробирки без резьбы - для удобства снятия одной рукой. </w:t>
            </w:r>
          </w:p>
          <w:p w:rsidR="000B4C8C" w:rsidRPr="0076119D" w:rsidRDefault="00A365BA" w:rsidP="00A365BA">
            <w:pPr>
              <w:rPr>
                <w:sz w:val="18"/>
                <w:szCs w:val="18"/>
              </w:rPr>
            </w:pPr>
            <w:r w:rsidRPr="0076119D">
              <w:rPr>
                <w:sz w:val="18"/>
                <w:szCs w:val="18"/>
              </w:rPr>
              <w:t xml:space="preserve">Пластиковый колпачок голубого цвета. </w:t>
            </w:r>
          </w:p>
          <w:p w:rsidR="00A365BA" w:rsidRPr="0076119D" w:rsidRDefault="00A365BA" w:rsidP="00A365BA">
            <w:pPr>
              <w:rPr>
                <w:sz w:val="18"/>
                <w:szCs w:val="18"/>
              </w:rPr>
            </w:pPr>
            <w:r w:rsidRPr="0076119D">
              <w:rPr>
                <w:sz w:val="18"/>
                <w:szCs w:val="18"/>
              </w:rPr>
              <w:t>Внешняя и внутренняя часть крышки зафиксированы между собой и составляют единую конструкцию.</w:t>
            </w:r>
          </w:p>
          <w:p w:rsidR="00A365BA" w:rsidRPr="0076119D" w:rsidRDefault="00A365BA" w:rsidP="00A365BA">
            <w:pPr>
              <w:rPr>
                <w:sz w:val="18"/>
                <w:szCs w:val="18"/>
              </w:rPr>
            </w:pPr>
            <w:r w:rsidRPr="0076119D">
              <w:rPr>
                <w:sz w:val="18"/>
                <w:szCs w:val="18"/>
              </w:rPr>
              <w:t xml:space="preserve">Наличие антикоагулянта – цитрата натрия в концентрации 3,8% (0,129М); </w:t>
            </w:r>
          </w:p>
          <w:p w:rsidR="000B4C8C" w:rsidRPr="0076119D" w:rsidRDefault="00A365BA" w:rsidP="00A365BA">
            <w:pPr>
              <w:rPr>
                <w:sz w:val="18"/>
                <w:szCs w:val="18"/>
              </w:rPr>
            </w:pPr>
            <w:r w:rsidRPr="0076119D">
              <w:rPr>
                <w:sz w:val="18"/>
                <w:szCs w:val="18"/>
              </w:rPr>
              <w:t xml:space="preserve">Цвет надписей на этикетке соответствует цвету крышки пробирки, для возможности идентификации пробирки в анализаторах при снятой крышке. </w:t>
            </w:r>
          </w:p>
          <w:p w:rsidR="000B4C8C" w:rsidRPr="0076119D" w:rsidRDefault="00A365BA" w:rsidP="00A365BA">
            <w:pPr>
              <w:rPr>
                <w:sz w:val="18"/>
                <w:szCs w:val="18"/>
              </w:rPr>
            </w:pPr>
            <w:r w:rsidRPr="0076119D">
              <w:rPr>
                <w:sz w:val="18"/>
                <w:szCs w:val="18"/>
              </w:rPr>
              <w:t xml:space="preserve">Этикетка бумажная с указанием: </w:t>
            </w:r>
          </w:p>
          <w:p w:rsidR="000B4C8C" w:rsidRPr="0076119D" w:rsidRDefault="00A365BA" w:rsidP="00A365BA">
            <w:pPr>
              <w:rPr>
                <w:sz w:val="18"/>
                <w:szCs w:val="18"/>
              </w:rPr>
            </w:pPr>
            <w:r w:rsidRPr="0076119D">
              <w:rPr>
                <w:sz w:val="18"/>
                <w:szCs w:val="18"/>
              </w:rPr>
              <w:t xml:space="preserve">наполнителя, </w:t>
            </w:r>
          </w:p>
          <w:p w:rsidR="000B4C8C" w:rsidRPr="0076119D" w:rsidRDefault="00A365BA" w:rsidP="00A365BA">
            <w:pPr>
              <w:rPr>
                <w:sz w:val="18"/>
                <w:szCs w:val="18"/>
              </w:rPr>
            </w:pPr>
            <w:r w:rsidRPr="0076119D">
              <w:rPr>
                <w:sz w:val="18"/>
                <w:szCs w:val="18"/>
              </w:rPr>
              <w:t xml:space="preserve">объема забираемой крови, </w:t>
            </w:r>
          </w:p>
          <w:p w:rsidR="000B4C8C" w:rsidRPr="0076119D" w:rsidRDefault="00A365BA" w:rsidP="00A365BA">
            <w:pPr>
              <w:rPr>
                <w:sz w:val="18"/>
                <w:szCs w:val="18"/>
              </w:rPr>
            </w:pPr>
            <w:r w:rsidRPr="0076119D">
              <w:rPr>
                <w:sz w:val="18"/>
                <w:szCs w:val="18"/>
              </w:rPr>
              <w:t xml:space="preserve">точной отметки уровня наполнения,  </w:t>
            </w:r>
          </w:p>
          <w:p w:rsidR="000B4C8C" w:rsidRPr="0076119D" w:rsidRDefault="00A365BA" w:rsidP="00A365BA">
            <w:pPr>
              <w:rPr>
                <w:sz w:val="18"/>
                <w:szCs w:val="18"/>
              </w:rPr>
            </w:pPr>
            <w:r w:rsidRPr="0076119D">
              <w:rPr>
                <w:sz w:val="18"/>
                <w:szCs w:val="18"/>
              </w:rPr>
              <w:t xml:space="preserve">знака стерильности и способа стерилизации, </w:t>
            </w:r>
          </w:p>
          <w:p w:rsidR="000B4C8C" w:rsidRPr="0076119D" w:rsidRDefault="00A365BA" w:rsidP="00A365BA">
            <w:pPr>
              <w:rPr>
                <w:sz w:val="18"/>
                <w:szCs w:val="18"/>
              </w:rPr>
            </w:pPr>
            <w:r w:rsidRPr="0076119D">
              <w:rPr>
                <w:sz w:val="18"/>
                <w:szCs w:val="18"/>
              </w:rPr>
              <w:t xml:space="preserve">знака однократности применения, </w:t>
            </w:r>
          </w:p>
          <w:p w:rsidR="000B4C8C" w:rsidRPr="0076119D" w:rsidRDefault="00A365BA" w:rsidP="00A365BA">
            <w:pPr>
              <w:rPr>
                <w:sz w:val="18"/>
                <w:szCs w:val="18"/>
              </w:rPr>
            </w:pPr>
            <w:r w:rsidRPr="0076119D">
              <w:rPr>
                <w:sz w:val="18"/>
                <w:szCs w:val="18"/>
              </w:rPr>
              <w:t xml:space="preserve">номера лота,  </w:t>
            </w:r>
          </w:p>
          <w:p w:rsidR="000B4C8C" w:rsidRPr="0076119D" w:rsidRDefault="00A365BA" w:rsidP="00A365BA">
            <w:pPr>
              <w:rPr>
                <w:sz w:val="18"/>
                <w:szCs w:val="18"/>
              </w:rPr>
            </w:pPr>
            <w:r w:rsidRPr="0076119D">
              <w:rPr>
                <w:sz w:val="18"/>
                <w:szCs w:val="18"/>
              </w:rPr>
              <w:t xml:space="preserve">срока годности. </w:t>
            </w:r>
          </w:p>
          <w:p w:rsidR="000B4C8C" w:rsidRPr="0076119D" w:rsidRDefault="00A365BA" w:rsidP="00A365BA">
            <w:pPr>
              <w:rPr>
                <w:sz w:val="18"/>
                <w:szCs w:val="18"/>
              </w:rPr>
            </w:pPr>
            <w:r w:rsidRPr="0076119D">
              <w:rPr>
                <w:sz w:val="18"/>
                <w:szCs w:val="18"/>
              </w:rPr>
              <w:t xml:space="preserve">Все надписи на этикетке на русском языке; </w:t>
            </w:r>
          </w:p>
          <w:p w:rsidR="000B4C8C" w:rsidRPr="0076119D" w:rsidRDefault="00A365BA" w:rsidP="00A365BA">
            <w:pPr>
              <w:rPr>
                <w:sz w:val="18"/>
                <w:szCs w:val="18"/>
              </w:rPr>
            </w:pPr>
            <w:r w:rsidRPr="0076119D">
              <w:rPr>
                <w:sz w:val="18"/>
                <w:szCs w:val="18"/>
              </w:rPr>
              <w:t>возможность записи данных пациента,</w:t>
            </w:r>
          </w:p>
          <w:p w:rsidR="00A365BA" w:rsidRPr="0076119D" w:rsidRDefault="00A365BA" w:rsidP="00A365BA">
            <w:pPr>
              <w:rPr>
                <w:sz w:val="18"/>
                <w:szCs w:val="18"/>
              </w:rPr>
            </w:pPr>
            <w:r w:rsidRPr="0076119D">
              <w:rPr>
                <w:sz w:val="18"/>
                <w:szCs w:val="18"/>
              </w:rPr>
              <w:t>даты анализа;</w:t>
            </w:r>
          </w:p>
          <w:p w:rsidR="000B4C8C" w:rsidRPr="0076119D" w:rsidRDefault="00A365BA" w:rsidP="00A365BA">
            <w:pPr>
              <w:rPr>
                <w:sz w:val="18"/>
                <w:szCs w:val="18"/>
              </w:rPr>
            </w:pPr>
            <w:r w:rsidRPr="0076119D">
              <w:rPr>
                <w:sz w:val="18"/>
                <w:szCs w:val="18"/>
              </w:rPr>
              <w:t xml:space="preserve">Этикетка с двойным отрывным буквенно-цифровым кодом на каждой пробирке в количестве не менее 2-х штук; </w:t>
            </w:r>
          </w:p>
          <w:p w:rsidR="00A365BA" w:rsidRPr="0076119D" w:rsidRDefault="00A365BA" w:rsidP="00A365BA">
            <w:pPr>
              <w:rPr>
                <w:sz w:val="18"/>
                <w:szCs w:val="18"/>
              </w:rPr>
            </w:pPr>
            <w:r w:rsidRPr="0076119D">
              <w:rPr>
                <w:sz w:val="18"/>
                <w:szCs w:val="18"/>
              </w:rPr>
              <w:t xml:space="preserve">Количество знаков в отрывном коде не менее 7 и не более 10 - установлены в соответствии с ГОСТ </w:t>
            </w:r>
            <w:proofErr w:type="gramStart"/>
            <w:r w:rsidRPr="0076119D">
              <w:rPr>
                <w:sz w:val="18"/>
                <w:szCs w:val="18"/>
              </w:rPr>
              <w:t>Р</w:t>
            </w:r>
            <w:proofErr w:type="gramEnd"/>
            <w:r w:rsidRPr="0076119D">
              <w:rPr>
                <w:sz w:val="18"/>
                <w:szCs w:val="18"/>
              </w:rPr>
              <w:t xml:space="preserve"> 53079.4-2008. </w:t>
            </w:r>
          </w:p>
          <w:p w:rsidR="00A365BA" w:rsidRPr="0076119D" w:rsidRDefault="00A365BA" w:rsidP="00A365BA">
            <w:pPr>
              <w:rPr>
                <w:sz w:val="18"/>
                <w:szCs w:val="18"/>
              </w:rPr>
            </w:pPr>
            <w:r w:rsidRPr="0076119D">
              <w:rPr>
                <w:sz w:val="18"/>
                <w:szCs w:val="18"/>
              </w:rPr>
              <w:t xml:space="preserve">Размер пробирки не более 13*100 мм, </w:t>
            </w:r>
          </w:p>
          <w:p w:rsidR="000B4C8C" w:rsidRPr="0076119D" w:rsidRDefault="00A365BA" w:rsidP="00A365BA">
            <w:pPr>
              <w:rPr>
                <w:sz w:val="18"/>
                <w:szCs w:val="18"/>
              </w:rPr>
            </w:pPr>
            <w:r w:rsidRPr="0076119D">
              <w:rPr>
                <w:sz w:val="18"/>
                <w:szCs w:val="18"/>
              </w:rPr>
              <w:t xml:space="preserve">Объем забираемой крови не менее 6,3 мл, </w:t>
            </w:r>
          </w:p>
          <w:p w:rsidR="00A365BA" w:rsidRPr="0076119D" w:rsidRDefault="00A365BA" w:rsidP="00A365BA">
            <w:pPr>
              <w:rPr>
                <w:sz w:val="18"/>
                <w:szCs w:val="18"/>
              </w:rPr>
            </w:pPr>
            <w:r w:rsidRPr="0076119D">
              <w:rPr>
                <w:sz w:val="18"/>
                <w:szCs w:val="18"/>
              </w:rPr>
              <w:t xml:space="preserve">объем пробы не более 7,0 мл; </w:t>
            </w:r>
          </w:p>
          <w:p w:rsidR="00A365BA" w:rsidRPr="0076119D" w:rsidRDefault="00A365BA" w:rsidP="00A365BA">
            <w:pPr>
              <w:rPr>
                <w:sz w:val="18"/>
                <w:szCs w:val="18"/>
              </w:rPr>
            </w:pPr>
            <w:r w:rsidRPr="0076119D">
              <w:rPr>
                <w:sz w:val="18"/>
                <w:szCs w:val="18"/>
              </w:rPr>
              <w:t>Соотношение кровь/реагент – 9:1</w:t>
            </w:r>
          </w:p>
          <w:p w:rsidR="00A365BA" w:rsidRPr="0076119D" w:rsidRDefault="00A365BA" w:rsidP="00A365BA">
            <w:pPr>
              <w:rPr>
                <w:sz w:val="18"/>
                <w:szCs w:val="18"/>
              </w:rPr>
            </w:pPr>
            <w:r w:rsidRPr="0076119D">
              <w:rPr>
                <w:sz w:val="18"/>
                <w:szCs w:val="18"/>
              </w:rPr>
              <w:t xml:space="preserve">Область применения: </w:t>
            </w:r>
            <w:r w:rsidRPr="0076119D">
              <w:rPr>
                <w:color w:val="000000"/>
                <w:sz w:val="18"/>
                <w:szCs w:val="18"/>
                <w:shd w:val="clear" w:color="auto" w:fill="FFFFFF"/>
              </w:rPr>
              <w:t xml:space="preserve">для использования при взятии и консервации и/или транспортировании крови для </w:t>
            </w:r>
            <w:r w:rsidRPr="0076119D">
              <w:rPr>
                <w:sz w:val="18"/>
                <w:szCs w:val="18"/>
              </w:rPr>
              <w:t xml:space="preserve">исследования системы гемостаза, в том числе для проведения развернутой </w:t>
            </w:r>
            <w:proofErr w:type="spellStart"/>
            <w:r w:rsidRPr="0076119D">
              <w:rPr>
                <w:sz w:val="18"/>
                <w:szCs w:val="18"/>
              </w:rPr>
              <w:t>коагулограммы</w:t>
            </w:r>
            <w:proofErr w:type="spellEnd"/>
            <w:r w:rsidRPr="0076119D">
              <w:rPr>
                <w:sz w:val="18"/>
                <w:szCs w:val="18"/>
              </w:rPr>
              <w:t xml:space="preserve">  (более 5 тестов) по назначениям специалистов;</w:t>
            </w:r>
          </w:p>
          <w:p w:rsidR="00A365BA" w:rsidRPr="0076119D" w:rsidRDefault="00A365BA" w:rsidP="000B4C8C">
            <w:pPr>
              <w:rPr>
                <w:sz w:val="18"/>
                <w:szCs w:val="18"/>
              </w:rPr>
            </w:pPr>
            <w:r w:rsidRPr="0076119D">
              <w:rPr>
                <w:sz w:val="18"/>
                <w:szCs w:val="18"/>
              </w:rPr>
              <w:t xml:space="preserve">Упаковка пробирок – не более 100 шт. в пенопластовом штативе, запаянном в полиэтилен. </w:t>
            </w:r>
            <w:r w:rsidRPr="0076119D">
              <w:rPr>
                <w:sz w:val="18"/>
                <w:szCs w:val="18"/>
              </w:rPr>
              <w:br/>
              <w:t>На этикетке упаковки содержится информация о сроке годности, дате изготовления, номере лота, объёме пробирки, наполнителе, размере пробирки, условиях хранения, импортере (для иностранного товара); номер регистрационного удостоверения.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365BA" w:rsidRPr="00A365BA" w:rsidRDefault="000B4C8C" w:rsidP="000B4C8C">
            <w:pPr>
              <w:jc w:val="center"/>
              <w:rPr>
                <w:sz w:val="20"/>
                <w:szCs w:val="20"/>
              </w:rPr>
            </w:pPr>
            <w:r w:rsidRPr="00A365BA">
              <w:rPr>
                <w:sz w:val="20"/>
                <w:szCs w:val="20"/>
              </w:rPr>
              <w:t>Ш</w:t>
            </w:r>
            <w:r w:rsidR="00A365BA" w:rsidRPr="00A365BA">
              <w:rPr>
                <w:sz w:val="20"/>
                <w:szCs w:val="20"/>
              </w:rPr>
              <w:t>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A365BA" w:rsidRPr="00A365BA" w:rsidRDefault="00A365BA" w:rsidP="00A365BA">
            <w:pPr>
              <w:jc w:val="center"/>
              <w:rPr>
                <w:sz w:val="20"/>
                <w:szCs w:val="20"/>
              </w:rPr>
            </w:pPr>
            <w:r w:rsidRPr="00A365BA">
              <w:rPr>
                <w:sz w:val="20"/>
                <w:szCs w:val="20"/>
              </w:rPr>
              <w:t>10 000</w:t>
            </w:r>
          </w:p>
        </w:tc>
        <w:tc>
          <w:tcPr>
            <w:tcW w:w="1133" w:type="dxa"/>
            <w:tcBorders>
              <w:top w:val="single" w:sz="4" w:space="0" w:color="auto"/>
              <w:left w:val="nil"/>
              <w:bottom w:val="single" w:sz="4" w:space="0" w:color="auto"/>
              <w:right w:val="single" w:sz="4" w:space="0" w:color="auto"/>
            </w:tcBorders>
          </w:tcPr>
          <w:p w:rsidR="00A365BA" w:rsidRPr="00041493" w:rsidRDefault="0076119D" w:rsidP="007021AA">
            <w:pPr>
              <w:jc w:val="center"/>
              <w:rPr>
                <w:sz w:val="20"/>
                <w:szCs w:val="20"/>
              </w:rPr>
            </w:pPr>
            <w:r>
              <w:rPr>
                <w:sz w:val="20"/>
                <w:szCs w:val="20"/>
              </w:rPr>
              <w:t>9,68</w:t>
            </w:r>
          </w:p>
        </w:tc>
      </w:tr>
      <w:tr w:rsidR="00A365BA" w:rsidRPr="00041493" w:rsidTr="002475CC">
        <w:trPr>
          <w:trHeight w:val="132"/>
        </w:trPr>
        <w:tc>
          <w:tcPr>
            <w:tcW w:w="534" w:type="dxa"/>
            <w:tcBorders>
              <w:top w:val="single" w:sz="4" w:space="0" w:color="auto"/>
              <w:left w:val="single" w:sz="4" w:space="0" w:color="auto"/>
              <w:bottom w:val="single" w:sz="4" w:space="0" w:color="auto"/>
              <w:right w:val="nil"/>
            </w:tcBorders>
            <w:shd w:val="clear" w:color="auto" w:fill="auto"/>
          </w:tcPr>
          <w:p w:rsidR="00A365BA" w:rsidRPr="00A365BA" w:rsidRDefault="00A365BA" w:rsidP="00A365BA">
            <w:pPr>
              <w:rPr>
                <w:sz w:val="20"/>
                <w:szCs w:val="20"/>
              </w:rPr>
            </w:pPr>
            <w:r w:rsidRPr="00A365BA">
              <w:rPr>
                <w:sz w:val="20"/>
                <w:szCs w:val="20"/>
              </w:rPr>
              <w:t>10</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A365BA" w:rsidRPr="00A365BA" w:rsidRDefault="00A365BA" w:rsidP="00A365BA">
            <w:pPr>
              <w:rPr>
                <w:color w:val="000000"/>
                <w:sz w:val="20"/>
                <w:szCs w:val="20"/>
              </w:rPr>
            </w:pPr>
            <w:proofErr w:type="gramStart"/>
            <w:r w:rsidRPr="00A365BA">
              <w:rPr>
                <w:color w:val="000000"/>
                <w:sz w:val="20"/>
                <w:szCs w:val="20"/>
              </w:rPr>
              <w:t xml:space="preserve">Пробирки для </w:t>
            </w:r>
            <w:proofErr w:type="spellStart"/>
            <w:r w:rsidRPr="00A365BA">
              <w:rPr>
                <w:color w:val="000000"/>
                <w:sz w:val="20"/>
                <w:szCs w:val="20"/>
              </w:rPr>
              <w:lastRenderedPageBreak/>
              <w:t>коагулологических</w:t>
            </w:r>
            <w:proofErr w:type="spellEnd"/>
            <w:r w:rsidRPr="00A365BA">
              <w:rPr>
                <w:color w:val="000000"/>
                <w:sz w:val="20"/>
                <w:szCs w:val="20"/>
              </w:rPr>
              <w:t xml:space="preserve"> исследований (с натрия цитратом 3,8% (1:9), 6,3мл, 13х100 мм. </w:t>
            </w:r>
            <w:proofErr w:type="gramEnd"/>
          </w:p>
          <w:p w:rsidR="00A365BA" w:rsidRPr="00A365BA" w:rsidRDefault="00A365BA" w:rsidP="00A365BA">
            <w:pPr>
              <w:rPr>
                <w:color w:val="000000"/>
                <w:sz w:val="20"/>
                <w:szCs w:val="20"/>
              </w:rPr>
            </w:pPr>
          </w:p>
          <w:p w:rsidR="00A365BA" w:rsidRPr="00A365BA" w:rsidRDefault="00A365BA" w:rsidP="00A365BA">
            <w:pPr>
              <w:rPr>
                <w:color w:val="000000"/>
                <w:sz w:val="20"/>
                <w:szCs w:val="20"/>
              </w:rPr>
            </w:pPr>
          </w:p>
          <w:p w:rsidR="00A365BA" w:rsidRPr="00A365BA" w:rsidRDefault="00A365BA" w:rsidP="00A365BA">
            <w:pPr>
              <w:rPr>
                <w:color w:val="000000"/>
                <w:sz w:val="20"/>
                <w:szCs w:val="20"/>
              </w:rPr>
            </w:pPr>
          </w:p>
          <w:p w:rsidR="00A365BA" w:rsidRPr="00A365BA" w:rsidRDefault="00A365BA" w:rsidP="00A365BA">
            <w:pPr>
              <w:rPr>
                <w:color w:val="000000"/>
                <w:sz w:val="20"/>
                <w:szCs w:val="20"/>
              </w:rPr>
            </w:pPr>
          </w:p>
        </w:tc>
        <w:tc>
          <w:tcPr>
            <w:tcW w:w="5103" w:type="dxa"/>
            <w:tcBorders>
              <w:top w:val="single" w:sz="4" w:space="0" w:color="auto"/>
              <w:left w:val="nil"/>
              <w:bottom w:val="single" w:sz="4" w:space="0" w:color="auto"/>
              <w:right w:val="single" w:sz="4" w:space="0" w:color="auto"/>
            </w:tcBorders>
          </w:tcPr>
          <w:p w:rsidR="00A365BA" w:rsidRPr="0076119D" w:rsidRDefault="00A365BA" w:rsidP="00A365BA">
            <w:pPr>
              <w:rPr>
                <w:sz w:val="18"/>
                <w:szCs w:val="18"/>
              </w:rPr>
            </w:pPr>
            <w:r w:rsidRPr="0076119D">
              <w:rPr>
                <w:sz w:val="18"/>
                <w:szCs w:val="18"/>
              </w:rPr>
              <w:lastRenderedPageBreak/>
              <w:t xml:space="preserve">Материал пробирки полиэтилентерефталат (ПЭТФ);  </w:t>
            </w:r>
          </w:p>
          <w:p w:rsidR="00A365BA" w:rsidRPr="0076119D" w:rsidRDefault="00A365BA" w:rsidP="00A365BA">
            <w:pPr>
              <w:rPr>
                <w:sz w:val="18"/>
                <w:szCs w:val="18"/>
              </w:rPr>
            </w:pPr>
            <w:r w:rsidRPr="0076119D">
              <w:rPr>
                <w:sz w:val="18"/>
                <w:szCs w:val="18"/>
              </w:rPr>
              <w:lastRenderedPageBreak/>
              <w:t>Крышка пробирки состоит из: пластикового колпачка, резиновой пробки.</w:t>
            </w:r>
          </w:p>
          <w:p w:rsidR="000B4C8C" w:rsidRPr="0076119D" w:rsidRDefault="00A365BA" w:rsidP="00A365BA">
            <w:pPr>
              <w:rPr>
                <w:sz w:val="18"/>
                <w:szCs w:val="18"/>
              </w:rPr>
            </w:pPr>
            <w:r w:rsidRPr="0076119D">
              <w:rPr>
                <w:sz w:val="18"/>
                <w:szCs w:val="18"/>
              </w:rPr>
              <w:t xml:space="preserve">Крышка пробирки без резьбы - для удобства снятия одной рукой. </w:t>
            </w:r>
          </w:p>
          <w:p w:rsidR="00A365BA" w:rsidRPr="0076119D" w:rsidRDefault="00A365BA" w:rsidP="00A365BA">
            <w:pPr>
              <w:rPr>
                <w:sz w:val="18"/>
                <w:szCs w:val="18"/>
              </w:rPr>
            </w:pPr>
            <w:r w:rsidRPr="0076119D">
              <w:rPr>
                <w:sz w:val="18"/>
                <w:szCs w:val="18"/>
              </w:rPr>
              <w:t>Пластиковый колпачок голубого цвета. Внешняя и внутренняя часть крышки зафиксированы между собой и составляют единую конструкцию.</w:t>
            </w:r>
          </w:p>
          <w:p w:rsidR="00A365BA" w:rsidRPr="0076119D" w:rsidRDefault="00A365BA" w:rsidP="00A365BA">
            <w:pPr>
              <w:rPr>
                <w:sz w:val="18"/>
                <w:szCs w:val="18"/>
              </w:rPr>
            </w:pPr>
            <w:r w:rsidRPr="0076119D">
              <w:rPr>
                <w:sz w:val="18"/>
                <w:szCs w:val="18"/>
              </w:rPr>
              <w:t xml:space="preserve">Наличие антикоагулянта – цитрата натрия в концентрации 3,8% (0,129М); </w:t>
            </w:r>
          </w:p>
          <w:p w:rsidR="000B4C8C" w:rsidRPr="0076119D" w:rsidRDefault="00A365BA" w:rsidP="00A365BA">
            <w:pPr>
              <w:rPr>
                <w:sz w:val="18"/>
                <w:szCs w:val="18"/>
              </w:rPr>
            </w:pPr>
            <w:r w:rsidRPr="0076119D">
              <w:rPr>
                <w:sz w:val="18"/>
                <w:szCs w:val="18"/>
              </w:rPr>
              <w:t xml:space="preserve">Цвет надписей на этикетке соответствует цвету крышки пробирки, для возможности идентификации пробирки в анализаторах при снятой крышке. </w:t>
            </w:r>
          </w:p>
          <w:p w:rsidR="000B4C8C" w:rsidRPr="0076119D" w:rsidRDefault="00A365BA" w:rsidP="00A365BA">
            <w:pPr>
              <w:rPr>
                <w:sz w:val="18"/>
                <w:szCs w:val="18"/>
              </w:rPr>
            </w:pPr>
            <w:r w:rsidRPr="0076119D">
              <w:rPr>
                <w:sz w:val="18"/>
                <w:szCs w:val="18"/>
              </w:rPr>
              <w:t xml:space="preserve">Этикетка бумажная с указанием: </w:t>
            </w:r>
          </w:p>
          <w:p w:rsidR="000B4C8C" w:rsidRPr="0076119D" w:rsidRDefault="00A365BA" w:rsidP="00A365BA">
            <w:pPr>
              <w:rPr>
                <w:sz w:val="18"/>
                <w:szCs w:val="18"/>
              </w:rPr>
            </w:pPr>
            <w:r w:rsidRPr="0076119D">
              <w:rPr>
                <w:sz w:val="18"/>
                <w:szCs w:val="18"/>
              </w:rPr>
              <w:t xml:space="preserve">наполнителя, </w:t>
            </w:r>
          </w:p>
          <w:p w:rsidR="000B4C8C" w:rsidRPr="0076119D" w:rsidRDefault="00A365BA" w:rsidP="00A365BA">
            <w:pPr>
              <w:rPr>
                <w:sz w:val="18"/>
                <w:szCs w:val="18"/>
              </w:rPr>
            </w:pPr>
            <w:r w:rsidRPr="0076119D">
              <w:rPr>
                <w:sz w:val="18"/>
                <w:szCs w:val="18"/>
              </w:rPr>
              <w:t>объема забираемой крови,</w:t>
            </w:r>
          </w:p>
          <w:p w:rsidR="000B4C8C" w:rsidRPr="0076119D" w:rsidRDefault="00A365BA" w:rsidP="00A365BA">
            <w:pPr>
              <w:rPr>
                <w:sz w:val="18"/>
                <w:szCs w:val="18"/>
              </w:rPr>
            </w:pPr>
            <w:r w:rsidRPr="0076119D">
              <w:rPr>
                <w:sz w:val="18"/>
                <w:szCs w:val="18"/>
              </w:rPr>
              <w:t xml:space="preserve">точной отметки уровня наполнения,  </w:t>
            </w:r>
          </w:p>
          <w:p w:rsidR="000B4C8C" w:rsidRPr="0076119D" w:rsidRDefault="00A365BA" w:rsidP="00A365BA">
            <w:pPr>
              <w:rPr>
                <w:sz w:val="18"/>
                <w:szCs w:val="18"/>
              </w:rPr>
            </w:pPr>
            <w:r w:rsidRPr="0076119D">
              <w:rPr>
                <w:sz w:val="18"/>
                <w:szCs w:val="18"/>
              </w:rPr>
              <w:t xml:space="preserve">знака стерильности и способа стерилизации, </w:t>
            </w:r>
          </w:p>
          <w:p w:rsidR="000B4C8C" w:rsidRPr="0076119D" w:rsidRDefault="00A365BA" w:rsidP="00A365BA">
            <w:pPr>
              <w:rPr>
                <w:sz w:val="18"/>
                <w:szCs w:val="18"/>
              </w:rPr>
            </w:pPr>
            <w:r w:rsidRPr="0076119D">
              <w:rPr>
                <w:sz w:val="18"/>
                <w:szCs w:val="18"/>
              </w:rPr>
              <w:t xml:space="preserve">знака однократности применения, </w:t>
            </w:r>
          </w:p>
          <w:p w:rsidR="000B4C8C" w:rsidRPr="0076119D" w:rsidRDefault="00A365BA" w:rsidP="00A365BA">
            <w:pPr>
              <w:rPr>
                <w:sz w:val="18"/>
                <w:szCs w:val="18"/>
              </w:rPr>
            </w:pPr>
            <w:r w:rsidRPr="0076119D">
              <w:rPr>
                <w:sz w:val="18"/>
                <w:szCs w:val="18"/>
              </w:rPr>
              <w:t xml:space="preserve">номера лота,  </w:t>
            </w:r>
          </w:p>
          <w:p w:rsidR="000B4C8C" w:rsidRPr="0076119D" w:rsidRDefault="00A365BA" w:rsidP="00A365BA">
            <w:pPr>
              <w:rPr>
                <w:sz w:val="18"/>
                <w:szCs w:val="18"/>
              </w:rPr>
            </w:pPr>
            <w:r w:rsidRPr="0076119D">
              <w:rPr>
                <w:sz w:val="18"/>
                <w:szCs w:val="18"/>
              </w:rPr>
              <w:t xml:space="preserve">срока годности. </w:t>
            </w:r>
          </w:p>
          <w:p w:rsidR="00A365BA" w:rsidRPr="0076119D" w:rsidRDefault="00A365BA" w:rsidP="00A365BA">
            <w:pPr>
              <w:rPr>
                <w:sz w:val="18"/>
                <w:szCs w:val="18"/>
              </w:rPr>
            </w:pPr>
            <w:r w:rsidRPr="0076119D">
              <w:rPr>
                <w:sz w:val="18"/>
                <w:szCs w:val="18"/>
              </w:rPr>
              <w:t>Все надписи на этикетке на русском языке; возможность записи данных пациента, даты анализа;</w:t>
            </w:r>
          </w:p>
          <w:p w:rsidR="000B4C8C" w:rsidRPr="0076119D" w:rsidRDefault="00A365BA" w:rsidP="00A365BA">
            <w:pPr>
              <w:rPr>
                <w:sz w:val="18"/>
                <w:szCs w:val="18"/>
              </w:rPr>
            </w:pPr>
            <w:r w:rsidRPr="0076119D">
              <w:rPr>
                <w:sz w:val="18"/>
                <w:szCs w:val="18"/>
              </w:rPr>
              <w:t xml:space="preserve">Этикетка с двойным отрывным буквенно-цифровым кодом на каждой пробирке в количестве не менее 2-х штук; </w:t>
            </w:r>
          </w:p>
          <w:p w:rsidR="00A365BA" w:rsidRPr="0076119D" w:rsidRDefault="00A365BA" w:rsidP="00A365BA">
            <w:pPr>
              <w:rPr>
                <w:sz w:val="18"/>
                <w:szCs w:val="18"/>
              </w:rPr>
            </w:pPr>
            <w:r w:rsidRPr="0076119D">
              <w:rPr>
                <w:sz w:val="18"/>
                <w:szCs w:val="18"/>
              </w:rPr>
              <w:t xml:space="preserve">Количество знаков в отрывном коде не менее 7 и не более 10 - установлены в соответствии с ГОСТ </w:t>
            </w:r>
            <w:proofErr w:type="gramStart"/>
            <w:r w:rsidRPr="0076119D">
              <w:rPr>
                <w:sz w:val="18"/>
                <w:szCs w:val="18"/>
              </w:rPr>
              <w:t>Р</w:t>
            </w:r>
            <w:proofErr w:type="gramEnd"/>
            <w:r w:rsidRPr="0076119D">
              <w:rPr>
                <w:sz w:val="18"/>
                <w:szCs w:val="18"/>
              </w:rPr>
              <w:t xml:space="preserve"> 53079.4-2008. </w:t>
            </w:r>
          </w:p>
          <w:p w:rsidR="00A365BA" w:rsidRPr="0076119D" w:rsidRDefault="00A365BA" w:rsidP="00A365BA">
            <w:pPr>
              <w:rPr>
                <w:sz w:val="18"/>
                <w:szCs w:val="18"/>
              </w:rPr>
            </w:pPr>
            <w:r w:rsidRPr="0076119D">
              <w:rPr>
                <w:sz w:val="18"/>
                <w:szCs w:val="18"/>
              </w:rPr>
              <w:t xml:space="preserve">Размер пробирки не более 13*100 мм, </w:t>
            </w:r>
          </w:p>
          <w:p w:rsidR="00A365BA" w:rsidRPr="0076119D" w:rsidRDefault="00A365BA" w:rsidP="00A365BA">
            <w:pPr>
              <w:rPr>
                <w:sz w:val="18"/>
                <w:szCs w:val="18"/>
              </w:rPr>
            </w:pPr>
            <w:r w:rsidRPr="0076119D">
              <w:rPr>
                <w:sz w:val="18"/>
                <w:szCs w:val="18"/>
              </w:rPr>
              <w:t xml:space="preserve">Объем забираемой крови не более 6,3 мл, объем пробы не менее 7,0 мл; </w:t>
            </w:r>
          </w:p>
          <w:p w:rsidR="00A365BA" w:rsidRPr="0076119D" w:rsidRDefault="00A365BA" w:rsidP="00A365BA">
            <w:pPr>
              <w:rPr>
                <w:sz w:val="18"/>
                <w:szCs w:val="18"/>
              </w:rPr>
            </w:pPr>
            <w:r w:rsidRPr="0076119D">
              <w:rPr>
                <w:sz w:val="18"/>
                <w:szCs w:val="18"/>
              </w:rPr>
              <w:t>Соотношение кровь/реагент – 9:1</w:t>
            </w:r>
          </w:p>
          <w:p w:rsidR="00A365BA" w:rsidRPr="0076119D" w:rsidRDefault="00A365BA" w:rsidP="00A365BA">
            <w:pPr>
              <w:rPr>
                <w:sz w:val="18"/>
                <w:szCs w:val="18"/>
              </w:rPr>
            </w:pPr>
            <w:r w:rsidRPr="0076119D">
              <w:rPr>
                <w:sz w:val="18"/>
                <w:szCs w:val="18"/>
              </w:rPr>
              <w:t xml:space="preserve">Область применения: </w:t>
            </w:r>
            <w:r w:rsidRPr="0076119D">
              <w:rPr>
                <w:color w:val="000000"/>
                <w:sz w:val="18"/>
                <w:szCs w:val="18"/>
                <w:shd w:val="clear" w:color="auto" w:fill="FFFFFF"/>
              </w:rPr>
              <w:t xml:space="preserve">для использования при взятии и консервации и/или транспортировании крови для </w:t>
            </w:r>
            <w:r w:rsidRPr="0076119D">
              <w:rPr>
                <w:sz w:val="18"/>
                <w:szCs w:val="18"/>
              </w:rPr>
              <w:t xml:space="preserve">исследования системы гемостаза, в том числе для проведения развернутой </w:t>
            </w:r>
            <w:proofErr w:type="spellStart"/>
            <w:r w:rsidRPr="0076119D">
              <w:rPr>
                <w:sz w:val="18"/>
                <w:szCs w:val="18"/>
              </w:rPr>
              <w:t>коагулограммы</w:t>
            </w:r>
            <w:proofErr w:type="spellEnd"/>
            <w:r w:rsidRPr="0076119D">
              <w:rPr>
                <w:sz w:val="18"/>
                <w:szCs w:val="18"/>
              </w:rPr>
              <w:t xml:space="preserve">  (более 5 тестов) по назначениям специалистов;</w:t>
            </w:r>
          </w:p>
          <w:p w:rsidR="00A365BA" w:rsidRPr="0076119D" w:rsidRDefault="00A365BA" w:rsidP="00A365BA">
            <w:pPr>
              <w:rPr>
                <w:sz w:val="18"/>
                <w:szCs w:val="18"/>
              </w:rPr>
            </w:pPr>
            <w:r w:rsidRPr="0076119D">
              <w:rPr>
                <w:sz w:val="18"/>
                <w:szCs w:val="18"/>
              </w:rPr>
              <w:t xml:space="preserve">Упаковка пробирок – не более 5 шт. в защитной вакуумной упаковке из алюминиевой фольги, предотвращающей испарение реагента; </w:t>
            </w:r>
          </w:p>
          <w:p w:rsidR="00A365BA" w:rsidRPr="0076119D" w:rsidRDefault="00A365BA" w:rsidP="000B4C8C">
            <w:pPr>
              <w:rPr>
                <w:color w:val="000000"/>
                <w:sz w:val="18"/>
                <w:szCs w:val="18"/>
              </w:rPr>
            </w:pPr>
            <w:r w:rsidRPr="0076119D">
              <w:rPr>
                <w:sz w:val="18"/>
                <w:szCs w:val="18"/>
              </w:rPr>
              <w:t>На этикетке упаковки содержится информация о сроке годности, дате изготовления, номере лота, объёме пробирки, наполнителе, размере пробирки, условиях хранения, импортере (для иностранного товара); номер регистрационного удостоверения.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365BA" w:rsidRPr="00A365BA" w:rsidRDefault="000B4C8C" w:rsidP="000B4C8C">
            <w:pPr>
              <w:jc w:val="center"/>
              <w:rPr>
                <w:sz w:val="20"/>
                <w:szCs w:val="20"/>
              </w:rPr>
            </w:pPr>
            <w:r w:rsidRPr="00A365BA">
              <w:rPr>
                <w:sz w:val="20"/>
                <w:szCs w:val="20"/>
              </w:rPr>
              <w:lastRenderedPageBreak/>
              <w:t>Ш</w:t>
            </w:r>
            <w:r w:rsidR="00A365BA" w:rsidRPr="00A365BA">
              <w:rPr>
                <w:sz w:val="20"/>
                <w:szCs w:val="20"/>
              </w:rPr>
              <w:t>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A365BA" w:rsidRPr="00A365BA" w:rsidRDefault="00A365BA" w:rsidP="000B4C8C">
            <w:pPr>
              <w:jc w:val="center"/>
              <w:rPr>
                <w:sz w:val="20"/>
                <w:szCs w:val="20"/>
              </w:rPr>
            </w:pPr>
            <w:r w:rsidRPr="00A365BA">
              <w:rPr>
                <w:sz w:val="20"/>
                <w:szCs w:val="20"/>
              </w:rPr>
              <w:t>2000</w:t>
            </w:r>
          </w:p>
        </w:tc>
        <w:tc>
          <w:tcPr>
            <w:tcW w:w="1133" w:type="dxa"/>
            <w:tcBorders>
              <w:top w:val="single" w:sz="4" w:space="0" w:color="auto"/>
              <w:left w:val="nil"/>
              <w:bottom w:val="single" w:sz="4" w:space="0" w:color="auto"/>
              <w:right w:val="single" w:sz="4" w:space="0" w:color="auto"/>
            </w:tcBorders>
          </w:tcPr>
          <w:p w:rsidR="00A365BA" w:rsidRPr="00041493" w:rsidRDefault="0076119D" w:rsidP="007021AA">
            <w:pPr>
              <w:jc w:val="center"/>
              <w:rPr>
                <w:sz w:val="20"/>
                <w:szCs w:val="20"/>
              </w:rPr>
            </w:pPr>
            <w:r>
              <w:rPr>
                <w:sz w:val="20"/>
                <w:szCs w:val="20"/>
              </w:rPr>
              <w:t>26,00</w:t>
            </w:r>
          </w:p>
        </w:tc>
      </w:tr>
      <w:tr w:rsidR="00A365BA" w:rsidRPr="00041493" w:rsidTr="002475CC">
        <w:trPr>
          <w:trHeight w:val="132"/>
        </w:trPr>
        <w:tc>
          <w:tcPr>
            <w:tcW w:w="534" w:type="dxa"/>
            <w:tcBorders>
              <w:top w:val="single" w:sz="4" w:space="0" w:color="auto"/>
              <w:left w:val="single" w:sz="4" w:space="0" w:color="auto"/>
              <w:bottom w:val="single" w:sz="4" w:space="0" w:color="auto"/>
              <w:right w:val="nil"/>
            </w:tcBorders>
            <w:shd w:val="clear" w:color="auto" w:fill="auto"/>
          </w:tcPr>
          <w:p w:rsidR="00A365BA" w:rsidRPr="00A365BA" w:rsidRDefault="00A365BA" w:rsidP="00A365BA">
            <w:pPr>
              <w:rPr>
                <w:sz w:val="20"/>
                <w:szCs w:val="20"/>
              </w:rPr>
            </w:pPr>
            <w:r w:rsidRPr="00A365BA">
              <w:rPr>
                <w:sz w:val="20"/>
                <w:szCs w:val="20"/>
              </w:rPr>
              <w:lastRenderedPageBreak/>
              <w:t>11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A365BA" w:rsidRPr="00A365BA" w:rsidRDefault="00A365BA" w:rsidP="004E4D20">
            <w:pPr>
              <w:rPr>
                <w:sz w:val="20"/>
                <w:szCs w:val="20"/>
              </w:rPr>
            </w:pPr>
            <w:r w:rsidRPr="00A365BA">
              <w:rPr>
                <w:color w:val="000000"/>
                <w:sz w:val="20"/>
                <w:szCs w:val="20"/>
              </w:rPr>
              <w:t>Ланцет, лезвие для капиллярного забора крови.</w:t>
            </w:r>
          </w:p>
        </w:tc>
        <w:tc>
          <w:tcPr>
            <w:tcW w:w="5103" w:type="dxa"/>
            <w:tcBorders>
              <w:top w:val="single" w:sz="4" w:space="0" w:color="auto"/>
              <w:left w:val="nil"/>
              <w:bottom w:val="single" w:sz="4" w:space="0" w:color="auto"/>
              <w:right w:val="single" w:sz="4" w:space="0" w:color="auto"/>
            </w:tcBorders>
          </w:tcPr>
          <w:p w:rsidR="004E4D20" w:rsidRPr="0076119D" w:rsidRDefault="00A365BA" w:rsidP="00A365BA">
            <w:pPr>
              <w:rPr>
                <w:color w:val="000000"/>
                <w:sz w:val="18"/>
                <w:szCs w:val="18"/>
                <w:shd w:val="clear" w:color="auto" w:fill="FFFFFF"/>
              </w:rPr>
            </w:pPr>
            <w:r w:rsidRPr="0076119D">
              <w:rPr>
                <w:color w:val="000000"/>
                <w:sz w:val="18"/>
                <w:szCs w:val="18"/>
                <w:shd w:val="clear" w:color="auto" w:fill="FFFFFF"/>
              </w:rPr>
              <w:t xml:space="preserve">Ланцет стерильный, автоматический, с механизмом </w:t>
            </w:r>
            <w:proofErr w:type="spellStart"/>
            <w:r w:rsidRPr="0076119D">
              <w:rPr>
                <w:color w:val="000000"/>
                <w:sz w:val="18"/>
                <w:szCs w:val="18"/>
                <w:shd w:val="clear" w:color="auto" w:fill="FFFFFF"/>
              </w:rPr>
              <w:t>самоактивации</w:t>
            </w:r>
            <w:proofErr w:type="spellEnd"/>
            <w:r w:rsidRPr="0076119D">
              <w:rPr>
                <w:color w:val="000000"/>
                <w:sz w:val="18"/>
                <w:szCs w:val="18"/>
                <w:shd w:val="clear" w:color="auto" w:fill="FFFFFF"/>
              </w:rPr>
              <w:t>, срабатывающим от нажатия на кнопку и исключающим повторное применение.</w:t>
            </w:r>
            <w:r w:rsidRPr="0076119D">
              <w:rPr>
                <w:color w:val="000000"/>
                <w:sz w:val="18"/>
                <w:szCs w:val="18"/>
              </w:rPr>
              <w:br/>
            </w:r>
            <w:r w:rsidRPr="0076119D">
              <w:rPr>
                <w:color w:val="000000"/>
                <w:sz w:val="18"/>
                <w:szCs w:val="18"/>
                <w:shd w:val="clear" w:color="auto" w:fill="FFFFFF"/>
              </w:rPr>
              <w:t>Ланцет заключен в пластиковый прозрачный чехол Т-образной формы.</w:t>
            </w:r>
            <w:r w:rsidRPr="0076119D">
              <w:rPr>
                <w:color w:val="000000"/>
                <w:sz w:val="18"/>
                <w:szCs w:val="18"/>
              </w:rPr>
              <w:br/>
            </w:r>
            <w:r w:rsidRPr="0076119D">
              <w:rPr>
                <w:color w:val="000000"/>
                <w:sz w:val="18"/>
                <w:szCs w:val="18"/>
                <w:shd w:val="clear" w:color="auto" w:fill="FFFFFF"/>
              </w:rPr>
              <w:t>Наличие на корпусе упора для пальцев.</w:t>
            </w:r>
            <w:r w:rsidRPr="0076119D">
              <w:rPr>
                <w:color w:val="000000"/>
                <w:sz w:val="18"/>
                <w:szCs w:val="18"/>
              </w:rPr>
              <w:br/>
            </w:r>
            <w:r w:rsidRPr="0076119D">
              <w:rPr>
                <w:color w:val="000000"/>
                <w:sz w:val="18"/>
                <w:szCs w:val="18"/>
                <w:shd w:val="clear" w:color="auto" w:fill="FFFFFF"/>
              </w:rPr>
              <w:t>Активация ланцета происходит при прикосновении к коже и нажатии на кнопку сверху ланцета.</w:t>
            </w:r>
            <w:r w:rsidRPr="0076119D">
              <w:rPr>
                <w:color w:val="000000"/>
                <w:sz w:val="18"/>
                <w:szCs w:val="18"/>
              </w:rPr>
              <w:br/>
            </w:r>
            <w:r w:rsidRPr="0076119D">
              <w:rPr>
                <w:color w:val="000000"/>
                <w:sz w:val="18"/>
                <w:szCs w:val="18"/>
                <w:shd w:val="clear" w:color="auto" w:fill="FFFFFF"/>
              </w:rPr>
              <w:t>Цвет кнопки – розовый.</w:t>
            </w:r>
            <w:r w:rsidRPr="0076119D">
              <w:rPr>
                <w:color w:val="000000"/>
                <w:sz w:val="18"/>
                <w:szCs w:val="18"/>
              </w:rPr>
              <w:br/>
            </w:r>
            <w:r w:rsidRPr="0076119D">
              <w:rPr>
                <w:color w:val="000000"/>
                <w:sz w:val="18"/>
                <w:szCs w:val="18"/>
                <w:shd w:val="clear" w:color="auto" w:fill="FFFFFF"/>
              </w:rPr>
              <w:t>Глубина разреза не более 1,2 мм,</w:t>
            </w:r>
          </w:p>
          <w:p w:rsidR="004E4D20" w:rsidRPr="0076119D" w:rsidRDefault="00A365BA" w:rsidP="00A365BA">
            <w:pPr>
              <w:rPr>
                <w:color w:val="000000"/>
                <w:sz w:val="18"/>
                <w:szCs w:val="18"/>
                <w:shd w:val="clear" w:color="auto" w:fill="FFFFFF"/>
              </w:rPr>
            </w:pPr>
            <w:r w:rsidRPr="0076119D">
              <w:rPr>
                <w:color w:val="000000"/>
                <w:sz w:val="18"/>
                <w:szCs w:val="18"/>
                <w:shd w:val="clear" w:color="auto" w:fill="FFFFFF"/>
              </w:rPr>
              <w:t xml:space="preserve"> ширина лезвия не более 1,5 мм,  </w:t>
            </w:r>
          </w:p>
          <w:p w:rsidR="00A365BA" w:rsidRPr="0076119D" w:rsidRDefault="00A365BA" w:rsidP="004E4D20">
            <w:pPr>
              <w:rPr>
                <w:color w:val="000000"/>
                <w:sz w:val="18"/>
                <w:szCs w:val="18"/>
              </w:rPr>
            </w:pPr>
            <w:proofErr w:type="spellStart"/>
            <w:r w:rsidRPr="0076119D">
              <w:rPr>
                <w:color w:val="000000"/>
                <w:sz w:val="18"/>
                <w:szCs w:val="18"/>
                <w:shd w:val="clear" w:color="auto" w:fill="FFFFFF"/>
              </w:rPr>
              <w:t>неонатальный</w:t>
            </w:r>
            <w:proofErr w:type="spellEnd"/>
            <w:r w:rsidRPr="0076119D">
              <w:rPr>
                <w:color w:val="000000"/>
                <w:sz w:val="18"/>
                <w:szCs w:val="18"/>
                <w:shd w:val="clear" w:color="auto" w:fill="FFFFFF"/>
              </w:rPr>
              <w:t>.</w:t>
            </w:r>
            <w:r w:rsidRPr="0076119D">
              <w:rPr>
                <w:color w:val="000000"/>
                <w:sz w:val="18"/>
                <w:szCs w:val="18"/>
              </w:rPr>
              <w:br/>
            </w:r>
            <w:r w:rsidRPr="0076119D">
              <w:rPr>
                <w:color w:val="000000"/>
                <w:sz w:val="18"/>
                <w:szCs w:val="18"/>
                <w:shd w:val="clear" w:color="auto" w:fill="FFFFFF"/>
              </w:rPr>
              <w:t>Стерильность - гамма-лучи.</w:t>
            </w:r>
            <w:r w:rsidRPr="0076119D">
              <w:rPr>
                <w:color w:val="000000"/>
                <w:sz w:val="18"/>
                <w:szCs w:val="18"/>
              </w:rPr>
              <w:br/>
            </w:r>
            <w:r w:rsidRPr="0076119D">
              <w:rPr>
                <w:color w:val="000000"/>
                <w:sz w:val="18"/>
                <w:szCs w:val="18"/>
                <w:shd w:val="clear" w:color="auto" w:fill="FFFFFF"/>
              </w:rPr>
              <w:t>Упаковка - не менее 200 шт.</w:t>
            </w:r>
            <w:r w:rsidRPr="0076119D">
              <w:rPr>
                <w:color w:val="000000"/>
                <w:sz w:val="18"/>
                <w:szCs w:val="18"/>
              </w:rPr>
              <w:br/>
            </w:r>
            <w:r w:rsidRPr="0076119D">
              <w:rPr>
                <w:color w:val="000000"/>
                <w:sz w:val="18"/>
                <w:szCs w:val="18"/>
                <w:shd w:val="clear" w:color="auto" w:fill="FFFFFF"/>
              </w:rPr>
              <w:t xml:space="preserve">На каждой коробке имеется название производителя, страна производства и инструкция по использованию, все надписи на упаковке на русском языке.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365BA" w:rsidRPr="00A365BA" w:rsidRDefault="000B4C8C" w:rsidP="000B4C8C">
            <w:pPr>
              <w:jc w:val="center"/>
              <w:rPr>
                <w:sz w:val="20"/>
                <w:szCs w:val="20"/>
              </w:rPr>
            </w:pPr>
            <w:proofErr w:type="spellStart"/>
            <w:r w:rsidRPr="00A365BA">
              <w:rPr>
                <w:sz w:val="20"/>
                <w:szCs w:val="20"/>
              </w:rPr>
              <w:t>У</w:t>
            </w:r>
            <w:r w:rsidR="00A365BA" w:rsidRPr="00A365BA">
              <w:rPr>
                <w:sz w:val="20"/>
                <w:szCs w:val="20"/>
              </w:rPr>
              <w:t>п</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A365BA" w:rsidRPr="00A365BA" w:rsidRDefault="00A365BA" w:rsidP="00A365BA">
            <w:pPr>
              <w:jc w:val="center"/>
              <w:rPr>
                <w:sz w:val="20"/>
                <w:szCs w:val="20"/>
              </w:rPr>
            </w:pPr>
            <w:r w:rsidRPr="00A365BA">
              <w:rPr>
                <w:sz w:val="20"/>
                <w:szCs w:val="20"/>
              </w:rPr>
              <w:t>120</w:t>
            </w:r>
          </w:p>
        </w:tc>
        <w:tc>
          <w:tcPr>
            <w:tcW w:w="1133" w:type="dxa"/>
            <w:tcBorders>
              <w:top w:val="single" w:sz="4" w:space="0" w:color="auto"/>
              <w:left w:val="nil"/>
              <w:bottom w:val="single" w:sz="4" w:space="0" w:color="auto"/>
              <w:right w:val="single" w:sz="4" w:space="0" w:color="auto"/>
            </w:tcBorders>
          </w:tcPr>
          <w:p w:rsidR="00A365BA" w:rsidRPr="00041493" w:rsidRDefault="0076119D" w:rsidP="007021AA">
            <w:pPr>
              <w:jc w:val="center"/>
              <w:rPr>
                <w:sz w:val="20"/>
                <w:szCs w:val="20"/>
              </w:rPr>
            </w:pPr>
            <w:r>
              <w:rPr>
                <w:sz w:val="20"/>
                <w:szCs w:val="20"/>
              </w:rPr>
              <w:t>1990,00</w:t>
            </w:r>
          </w:p>
        </w:tc>
      </w:tr>
      <w:tr w:rsidR="00A365BA" w:rsidRPr="00041493" w:rsidTr="002475CC">
        <w:trPr>
          <w:trHeight w:val="132"/>
        </w:trPr>
        <w:tc>
          <w:tcPr>
            <w:tcW w:w="534" w:type="dxa"/>
            <w:tcBorders>
              <w:top w:val="single" w:sz="4" w:space="0" w:color="auto"/>
              <w:left w:val="single" w:sz="4" w:space="0" w:color="auto"/>
              <w:bottom w:val="single" w:sz="4" w:space="0" w:color="auto"/>
              <w:right w:val="nil"/>
            </w:tcBorders>
            <w:shd w:val="clear" w:color="auto" w:fill="auto"/>
          </w:tcPr>
          <w:p w:rsidR="00A365BA" w:rsidRPr="00A365BA" w:rsidRDefault="00A365BA" w:rsidP="00A365BA">
            <w:pPr>
              <w:rPr>
                <w:sz w:val="20"/>
                <w:szCs w:val="20"/>
              </w:rPr>
            </w:pPr>
            <w:r w:rsidRPr="00A365BA">
              <w:rPr>
                <w:sz w:val="20"/>
                <w:szCs w:val="20"/>
              </w:rPr>
              <w:t>12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A365BA" w:rsidRPr="00A365BA" w:rsidRDefault="00A365BA" w:rsidP="0076119D">
            <w:pPr>
              <w:rPr>
                <w:color w:val="000000"/>
                <w:sz w:val="20"/>
                <w:szCs w:val="20"/>
              </w:rPr>
            </w:pPr>
            <w:r w:rsidRPr="00A365BA">
              <w:rPr>
                <w:color w:val="000000"/>
                <w:sz w:val="20"/>
                <w:szCs w:val="20"/>
              </w:rPr>
              <w:t xml:space="preserve">Игла двусторонняя с визуальной камерой 0,8мм </w:t>
            </w:r>
            <w:proofErr w:type="spellStart"/>
            <w:r w:rsidRPr="00A365BA">
              <w:rPr>
                <w:color w:val="000000"/>
                <w:sz w:val="20"/>
                <w:szCs w:val="20"/>
              </w:rPr>
              <w:t>х</w:t>
            </w:r>
            <w:proofErr w:type="spellEnd"/>
            <w:r w:rsidRPr="00A365BA">
              <w:rPr>
                <w:color w:val="000000"/>
                <w:sz w:val="20"/>
                <w:szCs w:val="20"/>
              </w:rPr>
              <w:t xml:space="preserve"> 38мм   21G*1 ½</w:t>
            </w:r>
          </w:p>
        </w:tc>
        <w:tc>
          <w:tcPr>
            <w:tcW w:w="5103" w:type="dxa"/>
            <w:tcBorders>
              <w:top w:val="single" w:sz="4" w:space="0" w:color="auto"/>
              <w:left w:val="nil"/>
              <w:bottom w:val="single" w:sz="4" w:space="0" w:color="auto"/>
              <w:right w:val="single" w:sz="4" w:space="0" w:color="auto"/>
            </w:tcBorders>
          </w:tcPr>
          <w:p w:rsidR="004E4D20" w:rsidRPr="0076119D" w:rsidRDefault="00A365BA" w:rsidP="00A365BA">
            <w:pPr>
              <w:rPr>
                <w:color w:val="000000"/>
                <w:sz w:val="18"/>
                <w:szCs w:val="18"/>
              </w:rPr>
            </w:pPr>
            <w:r w:rsidRPr="0076119D">
              <w:rPr>
                <w:color w:val="000000"/>
                <w:sz w:val="18"/>
                <w:szCs w:val="18"/>
              </w:rPr>
              <w:t xml:space="preserve">Игла двусторонняя для забора крови с прозрачной камерой. </w:t>
            </w:r>
          </w:p>
          <w:p w:rsidR="004E4D20" w:rsidRPr="0076119D" w:rsidRDefault="00A365BA" w:rsidP="00A365BA">
            <w:pPr>
              <w:rPr>
                <w:color w:val="000000"/>
                <w:sz w:val="18"/>
                <w:szCs w:val="18"/>
              </w:rPr>
            </w:pPr>
            <w:r w:rsidRPr="0076119D">
              <w:rPr>
                <w:color w:val="000000"/>
                <w:sz w:val="18"/>
                <w:szCs w:val="18"/>
              </w:rPr>
              <w:t xml:space="preserve">Материал иглы - нержавеющая сталь, </w:t>
            </w:r>
            <w:proofErr w:type="spellStart"/>
            <w:r w:rsidRPr="0076119D">
              <w:rPr>
                <w:color w:val="000000"/>
                <w:sz w:val="18"/>
                <w:szCs w:val="18"/>
              </w:rPr>
              <w:t>силиконизированное</w:t>
            </w:r>
            <w:proofErr w:type="spellEnd"/>
            <w:r w:rsidRPr="0076119D">
              <w:rPr>
                <w:color w:val="000000"/>
                <w:sz w:val="18"/>
                <w:szCs w:val="18"/>
              </w:rPr>
              <w:t xml:space="preserve"> покрытие иглы. </w:t>
            </w:r>
          </w:p>
          <w:p w:rsidR="004E4D20" w:rsidRPr="0076119D" w:rsidRDefault="00A365BA" w:rsidP="00A365BA">
            <w:pPr>
              <w:rPr>
                <w:color w:val="000000"/>
                <w:sz w:val="18"/>
                <w:szCs w:val="18"/>
              </w:rPr>
            </w:pPr>
            <w:r w:rsidRPr="0076119D">
              <w:rPr>
                <w:color w:val="000000"/>
                <w:sz w:val="18"/>
                <w:szCs w:val="18"/>
              </w:rPr>
              <w:t xml:space="preserve">Наличие двух пластиковых футляров, снабжённых этикеткой с перфорацией, предотвращающей повторное использование. </w:t>
            </w:r>
          </w:p>
          <w:p w:rsidR="004E4D20" w:rsidRPr="0076119D" w:rsidRDefault="00A365BA" w:rsidP="00A365BA">
            <w:pPr>
              <w:rPr>
                <w:color w:val="000000"/>
                <w:sz w:val="18"/>
                <w:szCs w:val="18"/>
              </w:rPr>
            </w:pPr>
            <w:r w:rsidRPr="0076119D">
              <w:rPr>
                <w:color w:val="000000"/>
                <w:sz w:val="18"/>
                <w:szCs w:val="18"/>
              </w:rPr>
              <w:t xml:space="preserve">Наличие на этикетке знака стерильности, размера иглы и срока годности. </w:t>
            </w:r>
          </w:p>
          <w:p w:rsidR="004E4D20" w:rsidRPr="0076119D" w:rsidRDefault="00A365BA" w:rsidP="00A365BA">
            <w:pPr>
              <w:rPr>
                <w:color w:val="000000"/>
                <w:sz w:val="18"/>
                <w:szCs w:val="18"/>
              </w:rPr>
            </w:pPr>
            <w:r w:rsidRPr="0076119D">
              <w:rPr>
                <w:color w:val="000000"/>
                <w:sz w:val="18"/>
                <w:szCs w:val="18"/>
              </w:rPr>
              <w:t xml:space="preserve">Наличие гибкого клапана из каучука на конце иглы, направляемом к пробирке (предназначен для предотвращения обратного тока крови), двойной косоугольный срез и тройная копьевидная заточка лазером с сагиттального конца иглы. </w:t>
            </w:r>
          </w:p>
          <w:p w:rsidR="004E4D20" w:rsidRPr="0076119D" w:rsidRDefault="00A365BA" w:rsidP="00A365BA">
            <w:pPr>
              <w:rPr>
                <w:color w:val="000000"/>
                <w:sz w:val="18"/>
                <w:szCs w:val="18"/>
              </w:rPr>
            </w:pPr>
            <w:r w:rsidRPr="0076119D">
              <w:rPr>
                <w:color w:val="000000"/>
                <w:sz w:val="18"/>
                <w:szCs w:val="18"/>
              </w:rPr>
              <w:t xml:space="preserve">Наличие резьбы на канюле для ввинчивания иглы в </w:t>
            </w:r>
            <w:r w:rsidRPr="0076119D">
              <w:rPr>
                <w:color w:val="000000"/>
                <w:sz w:val="18"/>
                <w:szCs w:val="18"/>
              </w:rPr>
              <w:lastRenderedPageBreak/>
              <w:t xml:space="preserve">иглодержатель. </w:t>
            </w:r>
          </w:p>
          <w:p w:rsidR="004E4D20" w:rsidRPr="0076119D" w:rsidRDefault="00A365BA" w:rsidP="00A365BA">
            <w:pPr>
              <w:rPr>
                <w:color w:val="000000"/>
                <w:sz w:val="18"/>
                <w:szCs w:val="18"/>
              </w:rPr>
            </w:pPr>
            <w:r w:rsidRPr="0076119D">
              <w:rPr>
                <w:color w:val="000000"/>
                <w:sz w:val="18"/>
                <w:szCs w:val="18"/>
              </w:rPr>
              <w:t xml:space="preserve">Наличие прозрачной камеры, длиной не менее 1,5 см для визуализации тока крови, </w:t>
            </w:r>
          </w:p>
          <w:p w:rsidR="004E4D20" w:rsidRPr="0076119D" w:rsidRDefault="00A365BA" w:rsidP="00A365BA">
            <w:pPr>
              <w:rPr>
                <w:color w:val="000000"/>
                <w:sz w:val="18"/>
                <w:szCs w:val="18"/>
              </w:rPr>
            </w:pPr>
            <w:r w:rsidRPr="0076119D">
              <w:rPr>
                <w:color w:val="000000"/>
                <w:sz w:val="18"/>
                <w:szCs w:val="18"/>
              </w:rPr>
              <w:t xml:space="preserve">размер иглы не более 21G*1 ½ (0,8*38 мм), </w:t>
            </w:r>
          </w:p>
          <w:p w:rsidR="004E4D20" w:rsidRPr="0076119D" w:rsidRDefault="00A365BA" w:rsidP="00A365BA">
            <w:pPr>
              <w:rPr>
                <w:color w:val="000000"/>
                <w:sz w:val="18"/>
                <w:szCs w:val="18"/>
              </w:rPr>
            </w:pPr>
            <w:r w:rsidRPr="0076119D">
              <w:rPr>
                <w:color w:val="000000"/>
                <w:sz w:val="18"/>
                <w:szCs w:val="18"/>
              </w:rPr>
              <w:t xml:space="preserve">цветовая кодировка зеленая. </w:t>
            </w:r>
          </w:p>
          <w:p w:rsidR="004E4D20" w:rsidRPr="0076119D" w:rsidRDefault="00A365BA" w:rsidP="00A365BA">
            <w:pPr>
              <w:rPr>
                <w:color w:val="000000"/>
                <w:sz w:val="18"/>
                <w:szCs w:val="18"/>
              </w:rPr>
            </w:pPr>
            <w:r w:rsidRPr="0076119D">
              <w:rPr>
                <w:color w:val="000000"/>
                <w:sz w:val="18"/>
                <w:szCs w:val="18"/>
              </w:rPr>
              <w:t xml:space="preserve">Групповая упаковка – не более 50 штук в картонной коробке. </w:t>
            </w:r>
          </w:p>
          <w:p w:rsidR="00A365BA" w:rsidRPr="0076119D" w:rsidRDefault="00A365BA" w:rsidP="004E4D20">
            <w:pPr>
              <w:rPr>
                <w:color w:val="000000"/>
                <w:sz w:val="18"/>
                <w:szCs w:val="18"/>
                <w:shd w:val="clear" w:color="auto" w:fill="FFFFFF"/>
              </w:rPr>
            </w:pPr>
            <w:r w:rsidRPr="0076119D">
              <w:rPr>
                <w:color w:val="000000"/>
                <w:sz w:val="18"/>
                <w:szCs w:val="18"/>
              </w:rPr>
              <w:t>На этикетке групповой упаковки содержится информация о сроке год</w:t>
            </w:r>
            <w:r w:rsidR="004E4D20" w:rsidRPr="0076119D">
              <w:rPr>
                <w:color w:val="000000"/>
                <w:sz w:val="18"/>
                <w:szCs w:val="18"/>
              </w:rPr>
              <w:t>н</w:t>
            </w:r>
            <w:r w:rsidRPr="0076119D">
              <w:rPr>
                <w:color w:val="000000"/>
                <w:sz w:val="18"/>
                <w:szCs w:val="18"/>
              </w:rPr>
              <w:t xml:space="preserve">ости, дате изготовления, номере лота, размере изделия, </w:t>
            </w:r>
            <w:r w:rsidR="004E4D20" w:rsidRPr="0076119D">
              <w:rPr>
                <w:color w:val="000000"/>
                <w:sz w:val="18"/>
                <w:szCs w:val="18"/>
              </w:rPr>
              <w:t>условиях хранения</w:t>
            </w:r>
            <w:proofErr w:type="gramStart"/>
            <w:r w:rsidR="004E4D20" w:rsidRPr="0076119D">
              <w:rPr>
                <w:color w:val="000000"/>
                <w:sz w:val="18"/>
                <w:szCs w:val="18"/>
              </w:rPr>
              <w:t xml:space="preserve"> ,</w:t>
            </w:r>
            <w:proofErr w:type="gramEnd"/>
            <w:r w:rsidR="004E4D20" w:rsidRPr="0076119D">
              <w:rPr>
                <w:color w:val="000000"/>
                <w:sz w:val="18"/>
                <w:szCs w:val="18"/>
              </w:rPr>
              <w:t xml:space="preserve"> импортере (</w:t>
            </w:r>
            <w:r w:rsidRPr="0076119D">
              <w:rPr>
                <w:color w:val="000000"/>
                <w:sz w:val="18"/>
                <w:szCs w:val="18"/>
              </w:rPr>
              <w:t>для иностранного товара), знак стерильности и способ стерилизации, знак однократности применения, номер РУ,</w:t>
            </w:r>
            <w:r w:rsidR="004E4D20" w:rsidRPr="0076119D">
              <w:rPr>
                <w:color w:val="000000"/>
                <w:sz w:val="18"/>
                <w:szCs w:val="18"/>
              </w:rPr>
              <w:t xml:space="preserve"> </w:t>
            </w:r>
            <w:r w:rsidRPr="0076119D">
              <w:rPr>
                <w:color w:val="000000"/>
                <w:sz w:val="18"/>
                <w:szCs w:val="18"/>
              </w:rPr>
              <w:t>наличие надписи «</w:t>
            </w:r>
            <w:proofErr w:type="spellStart"/>
            <w:r w:rsidRPr="0076119D">
              <w:rPr>
                <w:color w:val="000000"/>
                <w:sz w:val="18"/>
                <w:szCs w:val="18"/>
              </w:rPr>
              <w:t>Апирогенно</w:t>
            </w:r>
            <w:proofErr w:type="spellEnd"/>
            <w:r w:rsidRPr="0076119D">
              <w:rPr>
                <w:color w:val="000000"/>
                <w:sz w:val="18"/>
                <w:szCs w:val="18"/>
              </w:rPr>
              <w:t>», «Нетоксично».</w:t>
            </w:r>
            <w:r w:rsidRPr="0076119D">
              <w:rPr>
                <w:color w:val="000000"/>
                <w:sz w:val="18"/>
                <w:szCs w:val="18"/>
                <w:shd w:val="clear" w:color="auto" w:fill="FFFFFF"/>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365BA" w:rsidRPr="00A365BA" w:rsidRDefault="004E4D20" w:rsidP="004E4D20">
            <w:pPr>
              <w:jc w:val="center"/>
              <w:rPr>
                <w:sz w:val="20"/>
                <w:szCs w:val="20"/>
              </w:rPr>
            </w:pPr>
            <w:r w:rsidRPr="00A365BA">
              <w:rPr>
                <w:sz w:val="20"/>
                <w:szCs w:val="20"/>
              </w:rPr>
              <w:lastRenderedPageBreak/>
              <w:t>Ш</w:t>
            </w:r>
            <w:r w:rsidR="00A365BA" w:rsidRPr="00A365BA">
              <w:rPr>
                <w:sz w:val="20"/>
                <w:szCs w:val="20"/>
              </w:rPr>
              <w:t>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A365BA" w:rsidRPr="00A365BA" w:rsidRDefault="00A365BA" w:rsidP="004E4D20">
            <w:pPr>
              <w:jc w:val="center"/>
              <w:rPr>
                <w:sz w:val="20"/>
                <w:szCs w:val="20"/>
              </w:rPr>
            </w:pPr>
            <w:r w:rsidRPr="00A365BA">
              <w:rPr>
                <w:sz w:val="20"/>
                <w:szCs w:val="20"/>
              </w:rPr>
              <w:t>50000</w:t>
            </w:r>
          </w:p>
        </w:tc>
        <w:tc>
          <w:tcPr>
            <w:tcW w:w="1133" w:type="dxa"/>
            <w:tcBorders>
              <w:top w:val="single" w:sz="4" w:space="0" w:color="auto"/>
              <w:left w:val="nil"/>
              <w:bottom w:val="single" w:sz="4" w:space="0" w:color="auto"/>
              <w:right w:val="single" w:sz="4" w:space="0" w:color="auto"/>
            </w:tcBorders>
          </w:tcPr>
          <w:p w:rsidR="00A365BA" w:rsidRPr="00041493" w:rsidRDefault="0076119D" w:rsidP="007021AA">
            <w:pPr>
              <w:jc w:val="center"/>
              <w:rPr>
                <w:sz w:val="20"/>
                <w:szCs w:val="20"/>
              </w:rPr>
            </w:pPr>
            <w:r>
              <w:rPr>
                <w:sz w:val="20"/>
                <w:szCs w:val="20"/>
              </w:rPr>
              <w:t>10,23</w:t>
            </w:r>
          </w:p>
        </w:tc>
      </w:tr>
      <w:tr w:rsidR="00A365BA" w:rsidRPr="00041493" w:rsidTr="002475CC">
        <w:trPr>
          <w:trHeight w:val="132"/>
        </w:trPr>
        <w:tc>
          <w:tcPr>
            <w:tcW w:w="534" w:type="dxa"/>
            <w:tcBorders>
              <w:top w:val="single" w:sz="4" w:space="0" w:color="auto"/>
              <w:left w:val="single" w:sz="4" w:space="0" w:color="auto"/>
              <w:bottom w:val="single" w:sz="4" w:space="0" w:color="auto"/>
              <w:right w:val="nil"/>
            </w:tcBorders>
            <w:shd w:val="clear" w:color="auto" w:fill="auto"/>
          </w:tcPr>
          <w:p w:rsidR="00A365BA" w:rsidRPr="00A365BA" w:rsidRDefault="00A365BA" w:rsidP="00A365BA">
            <w:pPr>
              <w:rPr>
                <w:sz w:val="20"/>
                <w:szCs w:val="20"/>
              </w:rPr>
            </w:pPr>
            <w:r w:rsidRPr="00A365BA">
              <w:rPr>
                <w:sz w:val="20"/>
                <w:szCs w:val="20"/>
              </w:rPr>
              <w:lastRenderedPageBreak/>
              <w:t>13</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A365BA" w:rsidRPr="00A365BA" w:rsidRDefault="00A365BA" w:rsidP="0076119D">
            <w:pPr>
              <w:rPr>
                <w:sz w:val="20"/>
                <w:szCs w:val="20"/>
              </w:rPr>
            </w:pPr>
            <w:r w:rsidRPr="00A365BA">
              <w:rPr>
                <w:color w:val="000000"/>
                <w:sz w:val="20"/>
                <w:szCs w:val="20"/>
              </w:rPr>
              <w:t xml:space="preserve">Игла двусторонняя с визуальной камерой 0,6мм </w:t>
            </w:r>
            <w:proofErr w:type="spellStart"/>
            <w:r w:rsidRPr="00A365BA">
              <w:rPr>
                <w:color w:val="000000"/>
                <w:sz w:val="20"/>
                <w:szCs w:val="20"/>
              </w:rPr>
              <w:t>х</w:t>
            </w:r>
            <w:proofErr w:type="spellEnd"/>
            <w:r w:rsidRPr="00A365BA">
              <w:rPr>
                <w:color w:val="000000"/>
                <w:sz w:val="20"/>
                <w:szCs w:val="20"/>
              </w:rPr>
              <w:t xml:space="preserve"> 25мм   23G*1 </w:t>
            </w:r>
          </w:p>
        </w:tc>
        <w:tc>
          <w:tcPr>
            <w:tcW w:w="5103" w:type="dxa"/>
            <w:tcBorders>
              <w:top w:val="single" w:sz="4" w:space="0" w:color="auto"/>
              <w:left w:val="nil"/>
              <w:bottom w:val="single" w:sz="4" w:space="0" w:color="auto"/>
              <w:right w:val="single" w:sz="4" w:space="0" w:color="auto"/>
            </w:tcBorders>
          </w:tcPr>
          <w:p w:rsidR="004E4D20" w:rsidRPr="0076119D" w:rsidRDefault="00A365BA" w:rsidP="00A365BA">
            <w:pPr>
              <w:rPr>
                <w:color w:val="000000"/>
                <w:sz w:val="18"/>
                <w:szCs w:val="18"/>
              </w:rPr>
            </w:pPr>
            <w:r w:rsidRPr="0076119D">
              <w:rPr>
                <w:color w:val="000000"/>
                <w:sz w:val="18"/>
                <w:szCs w:val="18"/>
              </w:rPr>
              <w:t xml:space="preserve">Игла двусторонняя для забора крови с прозрачной камерой для визуализации тока крови.  </w:t>
            </w:r>
          </w:p>
          <w:p w:rsidR="0076119D" w:rsidRPr="0076119D" w:rsidRDefault="00A365BA" w:rsidP="00A365BA">
            <w:pPr>
              <w:rPr>
                <w:color w:val="000000"/>
                <w:sz w:val="18"/>
                <w:szCs w:val="18"/>
              </w:rPr>
            </w:pPr>
            <w:r w:rsidRPr="0076119D">
              <w:rPr>
                <w:color w:val="000000"/>
                <w:sz w:val="18"/>
                <w:szCs w:val="18"/>
              </w:rPr>
              <w:t xml:space="preserve">Материал иглы - нержавеющая сталь, </w:t>
            </w:r>
            <w:proofErr w:type="spellStart"/>
            <w:r w:rsidRPr="0076119D">
              <w:rPr>
                <w:color w:val="000000"/>
                <w:sz w:val="18"/>
                <w:szCs w:val="18"/>
              </w:rPr>
              <w:t>силиконизированное</w:t>
            </w:r>
            <w:proofErr w:type="spellEnd"/>
            <w:r w:rsidRPr="0076119D">
              <w:rPr>
                <w:color w:val="000000"/>
                <w:sz w:val="18"/>
                <w:szCs w:val="18"/>
              </w:rPr>
              <w:t xml:space="preserve"> покрытие иглы. </w:t>
            </w:r>
          </w:p>
          <w:p w:rsidR="0076119D" w:rsidRPr="0076119D" w:rsidRDefault="00A365BA" w:rsidP="00A365BA">
            <w:pPr>
              <w:rPr>
                <w:color w:val="000000"/>
                <w:sz w:val="18"/>
                <w:szCs w:val="18"/>
              </w:rPr>
            </w:pPr>
            <w:r w:rsidRPr="0076119D">
              <w:rPr>
                <w:color w:val="000000"/>
                <w:sz w:val="18"/>
                <w:szCs w:val="18"/>
              </w:rPr>
              <w:t xml:space="preserve">Наличие двух пластиковых футляров, снабжённых этикеткой с перфорацией, предотвращающей повторное использование. </w:t>
            </w:r>
          </w:p>
          <w:p w:rsidR="0076119D" w:rsidRPr="0076119D" w:rsidRDefault="00A365BA" w:rsidP="00A365BA">
            <w:pPr>
              <w:rPr>
                <w:color w:val="000000"/>
                <w:sz w:val="18"/>
                <w:szCs w:val="18"/>
              </w:rPr>
            </w:pPr>
            <w:r w:rsidRPr="0076119D">
              <w:rPr>
                <w:color w:val="000000"/>
                <w:sz w:val="18"/>
                <w:szCs w:val="18"/>
              </w:rPr>
              <w:t xml:space="preserve">Наличие на этикетке знака стерильности, размера иглы и срока годности. </w:t>
            </w:r>
          </w:p>
          <w:p w:rsidR="0076119D" w:rsidRPr="0076119D" w:rsidRDefault="00A365BA" w:rsidP="00A365BA">
            <w:pPr>
              <w:rPr>
                <w:color w:val="000000"/>
                <w:sz w:val="18"/>
                <w:szCs w:val="18"/>
              </w:rPr>
            </w:pPr>
            <w:r w:rsidRPr="0076119D">
              <w:rPr>
                <w:color w:val="000000"/>
                <w:sz w:val="18"/>
                <w:szCs w:val="18"/>
              </w:rPr>
              <w:t xml:space="preserve">Требования к этикеткам установлены в соответствии  с ГОСТ </w:t>
            </w:r>
            <w:r w:rsidRPr="0076119D">
              <w:rPr>
                <w:color w:val="000000"/>
                <w:sz w:val="18"/>
                <w:szCs w:val="18"/>
                <w:lang w:val="en-US"/>
              </w:rPr>
              <w:t>ISO</w:t>
            </w:r>
            <w:r w:rsidRPr="0076119D">
              <w:rPr>
                <w:color w:val="000000"/>
                <w:sz w:val="18"/>
                <w:szCs w:val="18"/>
              </w:rPr>
              <w:t xml:space="preserve"> 6710-2011 и ГОСТ </w:t>
            </w:r>
            <w:proofErr w:type="gramStart"/>
            <w:r w:rsidRPr="0076119D">
              <w:rPr>
                <w:color w:val="000000"/>
                <w:sz w:val="18"/>
                <w:szCs w:val="18"/>
              </w:rPr>
              <w:t>Р</w:t>
            </w:r>
            <w:proofErr w:type="gramEnd"/>
            <w:r w:rsidRPr="0076119D">
              <w:rPr>
                <w:color w:val="000000"/>
                <w:sz w:val="18"/>
                <w:szCs w:val="18"/>
              </w:rPr>
              <w:t xml:space="preserve"> 53079.4-2008, </w:t>
            </w:r>
          </w:p>
          <w:p w:rsidR="0076119D" w:rsidRPr="0076119D" w:rsidRDefault="00A365BA" w:rsidP="00A365BA">
            <w:pPr>
              <w:rPr>
                <w:color w:val="000000"/>
                <w:sz w:val="18"/>
                <w:szCs w:val="18"/>
              </w:rPr>
            </w:pPr>
            <w:r w:rsidRPr="0076119D">
              <w:rPr>
                <w:color w:val="000000"/>
                <w:sz w:val="18"/>
                <w:szCs w:val="18"/>
              </w:rPr>
              <w:t>наличие гибкого клапана из каучука на конце иглы, направляемом к пробирке (</w:t>
            </w:r>
            <w:proofErr w:type="gramStart"/>
            <w:r w:rsidRPr="0076119D">
              <w:rPr>
                <w:color w:val="000000"/>
                <w:sz w:val="18"/>
                <w:szCs w:val="18"/>
              </w:rPr>
              <w:t>предназначен</w:t>
            </w:r>
            <w:proofErr w:type="gramEnd"/>
            <w:r w:rsidRPr="0076119D">
              <w:rPr>
                <w:color w:val="000000"/>
                <w:sz w:val="18"/>
                <w:szCs w:val="18"/>
              </w:rPr>
              <w:t xml:space="preserve"> для предотвращения обратного тока крови), </w:t>
            </w:r>
          </w:p>
          <w:p w:rsidR="0076119D" w:rsidRPr="0076119D" w:rsidRDefault="00A365BA" w:rsidP="00A365BA">
            <w:pPr>
              <w:rPr>
                <w:color w:val="000000"/>
                <w:sz w:val="18"/>
                <w:szCs w:val="18"/>
              </w:rPr>
            </w:pPr>
            <w:r w:rsidRPr="0076119D">
              <w:rPr>
                <w:color w:val="000000"/>
                <w:sz w:val="18"/>
                <w:szCs w:val="18"/>
              </w:rPr>
              <w:t xml:space="preserve">двойной косоугольный срез и тройная копьевидная заточка лазером с сагиттального конца иглы для </w:t>
            </w:r>
            <w:proofErr w:type="spellStart"/>
            <w:r w:rsidRPr="0076119D">
              <w:rPr>
                <w:color w:val="000000"/>
                <w:sz w:val="18"/>
                <w:szCs w:val="18"/>
              </w:rPr>
              <w:t>атравматического</w:t>
            </w:r>
            <w:proofErr w:type="spellEnd"/>
            <w:r w:rsidRPr="0076119D">
              <w:rPr>
                <w:color w:val="000000"/>
                <w:sz w:val="18"/>
                <w:szCs w:val="18"/>
              </w:rPr>
              <w:t xml:space="preserve"> введения и снижения болезненности при проникновении в ткани организма. </w:t>
            </w:r>
          </w:p>
          <w:p w:rsidR="0076119D" w:rsidRPr="0076119D" w:rsidRDefault="00A365BA" w:rsidP="00A365BA">
            <w:pPr>
              <w:rPr>
                <w:color w:val="000000"/>
                <w:sz w:val="18"/>
                <w:szCs w:val="18"/>
              </w:rPr>
            </w:pPr>
            <w:r w:rsidRPr="0076119D">
              <w:rPr>
                <w:color w:val="000000"/>
                <w:sz w:val="18"/>
                <w:szCs w:val="18"/>
              </w:rPr>
              <w:t xml:space="preserve">Наличие резьбы на канюле для ввинчивания иглы в иглодержатель. </w:t>
            </w:r>
          </w:p>
          <w:p w:rsidR="0076119D" w:rsidRPr="0076119D" w:rsidRDefault="00A365BA" w:rsidP="00A365BA">
            <w:pPr>
              <w:rPr>
                <w:color w:val="000000"/>
                <w:sz w:val="18"/>
                <w:szCs w:val="18"/>
              </w:rPr>
            </w:pPr>
            <w:r w:rsidRPr="0076119D">
              <w:rPr>
                <w:color w:val="000000"/>
                <w:sz w:val="18"/>
                <w:szCs w:val="18"/>
              </w:rPr>
              <w:t xml:space="preserve">Наличие прозрачной камеры, длиной не менее 1,5 см для визуализации тока крови, </w:t>
            </w:r>
          </w:p>
          <w:p w:rsidR="0076119D" w:rsidRPr="0076119D" w:rsidRDefault="00A365BA" w:rsidP="00A365BA">
            <w:pPr>
              <w:rPr>
                <w:color w:val="000000"/>
                <w:sz w:val="18"/>
                <w:szCs w:val="18"/>
              </w:rPr>
            </w:pPr>
            <w:r w:rsidRPr="0076119D">
              <w:rPr>
                <w:color w:val="000000"/>
                <w:sz w:val="18"/>
                <w:szCs w:val="18"/>
              </w:rPr>
              <w:t xml:space="preserve">размер иглы не более 23G*1 (0,6*25 мм) обусловлен методом забора крови, цветовая кодировка голубая. </w:t>
            </w:r>
          </w:p>
          <w:p w:rsidR="0076119D" w:rsidRPr="0076119D" w:rsidRDefault="00A365BA" w:rsidP="00A365BA">
            <w:pPr>
              <w:rPr>
                <w:color w:val="000000"/>
                <w:sz w:val="18"/>
                <w:szCs w:val="18"/>
              </w:rPr>
            </w:pPr>
            <w:r w:rsidRPr="0076119D">
              <w:rPr>
                <w:color w:val="000000"/>
                <w:sz w:val="18"/>
                <w:szCs w:val="18"/>
              </w:rPr>
              <w:t xml:space="preserve">Требование установлено для уменьшения затрат времени при подготовке к процедуре и для уменьшения количества ошибок, связанных с выбором иглы. Групповая упаковка – не более 50 штук в картонной коробке. </w:t>
            </w:r>
          </w:p>
          <w:p w:rsidR="0076119D" w:rsidRPr="0076119D" w:rsidRDefault="00A365BA" w:rsidP="0076119D">
            <w:pPr>
              <w:rPr>
                <w:color w:val="000000"/>
                <w:sz w:val="18"/>
                <w:szCs w:val="18"/>
              </w:rPr>
            </w:pPr>
            <w:r w:rsidRPr="0076119D">
              <w:rPr>
                <w:color w:val="000000"/>
                <w:sz w:val="18"/>
                <w:szCs w:val="18"/>
              </w:rPr>
              <w:t>На этикетке групповой упаковки содержится информация о сроке год</w:t>
            </w:r>
            <w:r w:rsidR="0076119D" w:rsidRPr="0076119D">
              <w:rPr>
                <w:color w:val="000000"/>
                <w:sz w:val="18"/>
                <w:szCs w:val="18"/>
              </w:rPr>
              <w:t>н</w:t>
            </w:r>
            <w:r w:rsidRPr="0076119D">
              <w:rPr>
                <w:color w:val="000000"/>
                <w:sz w:val="18"/>
                <w:szCs w:val="18"/>
              </w:rPr>
              <w:t>ости, дате изготовления, номере лота, размере изделия, условиях хранения</w:t>
            </w:r>
            <w:proofErr w:type="gramStart"/>
            <w:r w:rsidRPr="0076119D">
              <w:rPr>
                <w:color w:val="000000"/>
                <w:sz w:val="18"/>
                <w:szCs w:val="18"/>
              </w:rPr>
              <w:t xml:space="preserve"> ,</w:t>
            </w:r>
            <w:proofErr w:type="gramEnd"/>
            <w:r w:rsidRPr="0076119D">
              <w:rPr>
                <w:color w:val="000000"/>
                <w:sz w:val="18"/>
                <w:szCs w:val="18"/>
              </w:rPr>
              <w:t xml:space="preserve"> импортере ( для иностранного товара), знак стерильности и способ стерилизации, знак однократности применения, номер РУ,</w:t>
            </w:r>
            <w:r w:rsidR="0076119D" w:rsidRPr="0076119D">
              <w:rPr>
                <w:color w:val="000000"/>
                <w:sz w:val="18"/>
                <w:szCs w:val="18"/>
              </w:rPr>
              <w:t xml:space="preserve"> </w:t>
            </w:r>
            <w:r w:rsidRPr="0076119D">
              <w:rPr>
                <w:color w:val="000000"/>
                <w:sz w:val="18"/>
                <w:szCs w:val="18"/>
              </w:rPr>
              <w:t>наличие надписи «</w:t>
            </w:r>
            <w:proofErr w:type="spellStart"/>
            <w:r w:rsidRPr="0076119D">
              <w:rPr>
                <w:color w:val="000000"/>
                <w:sz w:val="18"/>
                <w:szCs w:val="18"/>
              </w:rPr>
              <w:t>Апирогенно</w:t>
            </w:r>
            <w:proofErr w:type="spellEnd"/>
            <w:r w:rsidRPr="0076119D">
              <w:rPr>
                <w:color w:val="000000"/>
                <w:sz w:val="18"/>
                <w:szCs w:val="18"/>
              </w:rPr>
              <w:t xml:space="preserve">», «Нетоксично». </w:t>
            </w:r>
          </w:p>
          <w:p w:rsidR="00A365BA" w:rsidRPr="0076119D" w:rsidRDefault="00A365BA" w:rsidP="0076119D">
            <w:pPr>
              <w:rPr>
                <w:color w:val="000000"/>
                <w:sz w:val="18"/>
                <w:szCs w:val="18"/>
              </w:rPr>
            </w:pPr>
            <w:r w:rsidRPr="0076119D">
              <w:rPr>
                <w:color w:val="000000"/>
                <w:sz w:val="18"/>
                <w:szCs w:val="18"/>
              </w:rPr>
              <w:t xml:space="preserve">Требования к этикеткам установлены в соответствии  с ГОСТ </w:t>
            </w:r>
            <w:r w:rsidRPr="0076119D">
              <w:rPr>
                <w:color w:val="000000"/>
                <w:sz w:val="18"/>
                <w:szCs w:val="18"/>
                <w:lang w:val="en-US"/>
              </w:rPr>
              <w:t>ISO</w:t>
            </w:r>
            <w:r w:rsidRPr="0076119D">
              <w:rPr>
                <w:color w:val="000000"/>
                <w:sz w:val="18"/>
                <w:szCs w:val="18"/>
              </w:rPr>
              <w:t xml:space="preserve"> 6710-2011 и ГОСТ </w:t>
            </w:r>
            <w:proofErr w:type="gramStart"/>
            <w:r w:rsidRPr="0076119D">
              <w:rPr>
                <w:color w:val="000000"/>
                <w:sz w:val="18"/>
                <w:szCs w:val="18"/>
              </w:rPr>
              <w:t>Р</w:t>
            </w:r>
            <w:proofErr w:type="gramEnd"/>
            <w:r w:rsidRPr="0076119D">
              <w:rPr>
                <w:color w:val="000000"/>
                <w:sz w:val="18"/>
                <w:szCs w:val="18"/>
              </w:rPr>
              <w:t xml:space="preserve"> 53079.4-2008.</w:t>
            </w:r>
            <w:r w:rsidRPr="0076119D">
              <w:rPr>
                <w:color w:val="000000"/>
                <w:sz w:val="18"/>
                <w:szCs w:val="18"/>
                <w:shd w:val="clear" w:color="auto" w:fill="FFFFFF"/>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365BA" w:rsidRPr="00A365BA" w:rsidRDefault="004E4D20" w:rsidP="004E4D20">
            <w:pPr>
              <w:jc w:val="center"/>
              <w:rPr>
                <w:sz w:val="20"/>
                <w:szCs w:val="20"/>
              </w:rPr>
            </w:pPr>
            <w:r w:rsidRPr="00A365BA">
              <w:rPr>
                <w:sz w:val="20"/>
                <w:szCs w:val="20"/>
              </w:rPr>
              <w:t>Ш</w:t>
            </w:r>
            <w:r w:rsidR="00A365BA" w:rsidRPr="00A365BA">
              <w:rPr>
                <w:sz w:val="20"/>
                <w:szCs w:val="20"/>
              </w:rPr>
              <w:t>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A365BA" w:rsidRPr="00A365BA" w:rsidRDefault="00A365BA" w:rsidP="004E4D20">
            <w:pPr>
              <w:jc w:val="center"/>
              <w:rPr>
                <w:sz w:val="20"/>
                <w:szCs w:val="20"/>
              </w:rPr>
            </w:pPr>
            <w:r w:rsidRPr="00A365BA">
              <w:rPr>
                <w:sz w:val="20"/>
                <w:szCs w:val="20"/>
              </w:rPr>
              <w:t>10000</w:t>
            </w:r>
          </w:p>
        </w:tc>
        <w:tc>
          <w:tcPr>
            <w:tcW w:w="1133" w:type="dxa"/>
            <w:tcBorders>
              <w:top w:val="single" w:sz="4" w:space="0" w:color="auto"/>
              <w:left w:val="nil"/>
              <w:bottom w:val="single" w:sz="4" w:space="0" w:color="auto"/>
              <w:right w:val="single" w:sz="4" w:space="0" w:color="auto"/>
            </w:tcBorders>
          </w:tcPr>
          <w:p w:rsidR="00A365BA" w:rsidRPr="00041493" w:rsidRDefault="0076119D" w:rsidP="007021AA">
            <w:pPr>
              <w:jc w:val="center"/>
              <w:rPr>
                <w:sz w:val="20"/>
                <w:szCs w:val="20"/>
              </w:rPr>
            </w:pPr>
            <w:r>
              <w:rPr>
                <w:sz w:val="20"/>
                <w:szCs w:val="20"/>
              </w:rPr>
              <w:t>11,00</w:t>
            </w:r>
          </w:p>
        </w:tc>
      </w:tr>
      <w:tr w:rsidR="00A365BA" w:rsidRPr="00041493" w:rsidTr="002475CC">
        <w:trPr>
          <w:trHeight w:val="132"/>
        </w:trPr>
        <w:tc>
          <w:tcPr>
            <w:tcW w:w="534" w:type="dxa"/>
            <w:tcBorders>
              <w:top w:val="single" w:sz="4" w:space="0" w:color="auto"/>
              <w:left w:val="single" w:sz="4" w:space="0" w:color="auto"/>
              <w:bottom w:val="single" w:sz="4" w:space="0" w:color="auto"/>
              <w:right w:val="nil"/>
            </w:tcBorders>
            <w:shd w:val="clear" w:color="auto" w:fill="auto"/>
          </w:tcPr>
          <w:p w:rsidR="00A365BA" w:rsidRPr="00A365BA" w:rsidRDefault="00A365BA" w:rsidP="00A365BA">
            <w:pPr>
              <w:rPr>
                <w:sz w:val="20"/>
                <w:szCs w:val="20"/>
              </w:rPr>
            </w:pPr>
            <w:r w:rsidRPr="00A365BA">
              <w:rPr>
                <w:sz w:val="20"/>
                <w:szCs w:val="20"/>
              </w:rPr>
              <w:t>14</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A365BA" w:rsidRPr="00A365BA" w:rsidRDefault="00A365BA" w:rsidP="00A365BA">
            <w:pPr>
              <w:rPr>
                <w:sz w:val="20"/>
                <w:szCs w:val="20"/>
              </w:rPr>
            </w:pPr>
            <w:r w:rsidRPr="00A365BA">
              <w:rPr>
                <w:sz w:val="20"/>
                <w:szCs w:val="20"/>
              </w:rPr>
              <w:t xml:space="preserve"> Игла-бабочка с держателем 20G </w:t>
            </w:r>
            <w:proofErr w:type="spellStart"/>
            <w:r w:rsidRPr="00A365BA">
              <w:rPr>
                <w:sz w:val="20"/>
                <w:szCs w:val="20"/>
              </w:rPr>
              <w:t>x</w:t>
            </w:r>
            <w:proofErr w:type="spellEnd"/>
            <w:r w:rsidRPr="00A365BA">
              <w:rPr>
                <w:sz w:val="20"/>
                <w:szCs w:val="20"/>
              </w:rPr>
              <w:t xml:space="preserve"> 3/4'</w:t>
            </w:r>
            <w:r w:rsidR="0076119D">
              <w:rPr>
                <w:sz w:val="20"/>
                <w:szCs w:val="20"/>
              </w:rPr>
              <w:t xml:space="preserve"> </w:t>
            </w:r>
            <w:r w:rsidRPr="00A365BA">
              <w:rPr>
                <w:sz w:val="20"/>
                <w:szCs w:val="20"/>
              </w:rPr>
              <w:t xml:space="preserve"> </w:t>
            </w:r>
            <w:proofErr w:type="spellStart"/>
            <w:r w:rsidRPr="00A365BA">
              <w:rPr>
                <w:sz w:val="20"/>
                <w:szCs w:val="20"/>
              </w:rPr>
              <w:t>x</w:t>
            </w:r>
            <w:proofErr w:type="spellEnd"/>
            <w:r w:rsidRPr="00A365BA">
              <w:rPr>
                <w:sz w:val="20"/>
                <w:szCs w:val="20"/>
              </w:rPr>
              <w:t xml:space="preserve"> 7'' 0.9мм </w:t>
            </w:r>
            <w:proofErr w:type="spellStart"/>
            <w:r w:rsidRPr="00A365BA">
              <w:rPr>
                <w:sz w:val="20"/>
                <w:szCs w:val="20"/>
              </w:rPr>
              <w:t>х</w:t>
            </w:r>
            <w:proofErr w:type="spellEnd"/>
            <w:r w:rsidRPr="00A365BA">
              <w:rPr>
                <w:sz w:val="20"/>
                <w:szCs w:val="20"/>
              </w:rPr>
              <w:t xml:space="preserve"> 19 мм, длина трубки 19 см.</w:t>
            </w:r>
          </w:p>
          <w:p w:rsidR="00A365BA" w:rsidRPr="00A365BA" w:rsidRDefault="00A365BA" w:rsidP="00A365BA">
            <w:pPr>
              <w:rPr>
                <w:color w:val="000000"/>
                <w:sz w:val="20"/>
                <w:szCs w:val="20"/>
              </w:rPr>
            </w:pPr>
          </w:p>
        </w:tc>
        <w:tc>
          <w:tcPr>
            <w:tcW w:w="5103" w:type="dxa"/>
            <w:tcBorders>
              <w:top w:val="single" w:sz="4" w:space="0" w:color="auto"/>
              <w:left w:val="nil"/>
              <w:bottom w:val="single" w:sz="4" w:space="0" w:color="auto"/>
              <w:right w:val="single" w:sz="4" w:space="0" w:color="auto"/>
            </w:tcBorders>
          </w:tcPr>
          <w:p w:rsidR="0076119D" w:rsidRPr="0076119D" w:rsidRDefault="00A365BA" w:rsidP="00A365BA">
            <w:pPr>
              <w:rPr>
                <w:sz w:val="18"/>
                <w:szCs w:val="18"/>
              </w:rPr>
            </w:pPr>
            <w:r w:rsidRPr="0076119D">
              <w:rPr>
                <w:sz w:val="18"/>
                <w:szCs w:val="18"/>
              </w:rPr>
              <w:t xml:space="preserve">Стерильный комплект для взятия крови, состоит из держателя с присоединенной иглой-бабочкой. </w:t>
            </w:r>
            <w:r w:rsidRPr="0076119D">
              <w:rPr>
                <w:sz w:val="18"/>
                <w:szCs w:val="18"/>
              </w:rPr>
              <w:br/>
              <w:t xml:space="preserve">Материал: игла - нержавеющая сталь, пластиковые части, защитный колпачок на иглу - синтетическая резина, трубка и бабочка - поливинилхлорид. </w:t>
            </w:r>
          </w:p>
          <w:p w:rsidR="0076119D" w:rsidRPr="0076119D" w:rsidRDefault="00A365BA" w:rsidP="00A365BA">
            <w:pPr>
              <w:rPr>
                <w:sz w:val="18"/>
                <w:szCs w:val="18"/>
              </w:rPr>
            </w:pPr>
            <w:r w:rsidRPr="0076119D">
              <w:rPr>
                <w:sz w:val="18"/>
                <w:szCs w:val="18"/>
              </w:rPr>
              <w:t>Материал держателя – полипропилен.</w:t>
            </w:r>
            <w:r w:rsidRPr="0076119D">
              <w:rPr>
                <w:sz w:val="18"/>
                <w:szCs w:val="18"/>
              </w:rPr>
              <w:br/>
              <w:t xml:space="preserve">Игла-бабочка снабжена широкими «крылышками» для удобства фиксации, на которые нанесена цветовая кодировка размера иглы (цвет желтый); </w:t>
            </w:r>
            <w:r w:rsidRPr="0076119D">
              <w:rPr>
                <w:sz w:val="18"/>
                <w:szCs w:val="18"/>
              </w:rPr>
              <w:br/>
              <w:t xml:space="preserve">Размер иглы-бабочки не менее 20G*3/4" (0,9*19 мм). </w:t>
            </w:r>
            <w:r w:rsidRPr="0076119D">
              <w:rPr>
                <w:sz w:val="18"/>
                <w:szCs w:val="18"/>
              </w:rPr>
              <w:br/>
              <w:t xml:space="preserve">Длина прозрачного катетера из </w:t>
            </w:r>
            <w:proofErr w:type="spellStart"/>
            <w:r w:rsidRPr="0076119D">
              <w:rPr>
                <w:sz w:val="18"/>
                <w:szCs w:val="18"/>
              </w:rPr>
              <w:t>апирогенного</w:t>
            </w:r>
            <w:proofErr w:type="spellEnd"/>
            <w:r w:rsidRPr="0076119D">
              <w:rPr>
                <w:sz w:val="18"/>
                <w:szCs w:val="18"/>
              </w:rPr>
              <w:t xml:space="preserve"> материала, соединяющего иглу-бабочку с </w:t>
            </w:r>
            <w:proofErr w:type="spellStart"/>
            <w:r w:rsidRPr="0076119D">
              <w:rPr>
                <w:sz w:val="18"/>
                <w:szCs w:val="18"/>
              </w:rPr>
              <w:t>луер-адаптером</w:t>
            </w:r>
            <w:proofErr w:type="spellEnd"/>
            <w:r w:rsidRPr="0076119D">
              <w:rPr>
                <w:sz w:val="18"/>
                <w:szCs w:val="18"/>
              </w:rPr>
              <w:t xml:space="preserve"> не менее 185 мм и не более 195 мм. </w:t>
            </w:r>
            <w:r w:rsidRPr="0076119D">
              <w:rPr>
                <w:sz w:val="18"/>
                <w:szCs w:val="18"/>
              </w:rPr>
              <w:br/>
            </w:r>
            <w:proofErr w:type="spellStart"/>
            <w:r w:rsidRPr="0076119D">
              <w:rPr>
                <w:sz w:val="18"/>
                <w:szCs w:val="18"/>
              </w:rPr>
              <w:t>Луер-адаптер</w:t>
            </w:r>
            <w:proofErr w:type="spellEnd"/>
            <w:r w:rsidRPr="0076119D">
              <w:rPr>
                <w:sz w:val="18"/>
                <w:szCs w:val="18"/>
              </w:rPr>
              <w:t xml:space="preserve"> должен быть снабжен иглой с гибким клапаном из каучука.</w:t>
            </w:r>
            <w:r w:rsidRPr="0076119D">
              <w:rPr>
                <w:sz w:val="18"/>
                <w:szCs w:val="18"/>
              </w:rPr>
              <w:br/>
              <w:t xml:space="preserve">Наличие на </w:t>
            </w:r>
            <w:proofErr w:type="spellStart"/>
            <w:r w:rsidRPr="0076119D">
              <w:rPr>
                <w:sz w:val="18"/>
                <w:szCs w:val="18"/>
              </w:rPr>
              <w:t>луер-адаптере</w:t>
            </w:r>
            <w:proofErr w:type="spellEnd"/>
            <w:r w:rsidRPr="0076119D">
              <w:rPr>
                <w:sz w:val="18"/>
                <w:szCs w:val="18"/>
              </w:rPr>
              <w:t xml:space="preserve"> резьбы, при помощи которой к игле-бабочке присоединен держатель.</w:t>
            </w:r>
            <w:r w:rsidRPr="0076119D">
              <w:rPr>
                <w:sz w:val="18"/>
                <w:szCs w:val="18"/>
              </w:rPr>
              <w:br/>
              <w:t xml:space="preserve">Каждый набор упакован в отдельный полиэтиленовый пакет. </w:t>
            </w:r>
          </w:p>
          <w:p w:rsidR="00A365BA" w:rsidRPr="0076119D" w:rsidRDefault="00A365BA" w:rsidP="0076119D">
            <w:pPr>
              <w:rPr>
                <w:color w:val="000000"/>
                <w:sz w:val="18"/>
                <w:szCs w:val="18"/>
              </w:rPr>
            </w:pPr>
            <w:r w:rsidRPr="0076119D">
              <w:rPr>
                <w:sz w:val="18"/>
                <w:szCs w:val="18"/>
              </w:rPr>
              <w:t>Стерильно.</w:t>
            </w:r>
            <w:r w:rsidRPr="0076119D">
              <w:rPr>
                <w:sz w:val="18"/>
                <w:szCs w:val="18"/>
              </w:rPr>
              <w:br/>
              <w:t>Групповая упаковка не более 100 шт</w:t>
            </w:r>
            <w:r w:rsidR="0076119D" w:rsidRPr="0076119D">
              <w:rPr>
                <w:sz w:val="18"/>
                <w:szCs w:val="18"/>
              </w:rPr>
              <w:t>.</w:t>
            </w:r>
            <w:r w:rsidRPr="0076119D">
              <w:rPr>
                <w:sz w:val="18"/>
                <w:szCs w:val="18"/>
              </w:rPr>
              <w:t xml:space="preserve"> в картонной коробке.</w:t>
            </w:r>
            <w:r w:rsidRPr="0076119D">
              <w:rPr>
                <w:sz w:val="18"/>
                <w:szCs w:val="18"/>
              </w:rPr>
              <w:br/>
              <w:t xml:space="preserve">На этикетке групповой упаковки содержится информация о сроке годности, дате изготовления, номере лота, размере изделия, условиях хранения, импортере и уполномоченном представителе; знак стерильности и способ стерилизации, знак однократности применения, номер регистрационного </w:t>
            </w:r>
            <w:r w:rsidRPr="0076119D">
              <w:rPr>
                <w:sz w:val="18"/>
                <w:szCs w:val="18"/>
              </w:rPr>
              <w:lastRenderedPageBreak/>
              <w:t>удостоверения; наличие надписи: «</w:t>
            </w:r>
            <w:proofErr w:type="spellStart"/>
            <w:r w:rsidRPr="0076119D">
              <w:rPr>
                <w:sz w:val="18"/>
                <w:szCs w:val="18"/>
              </w:rPr>
              <w:t>Апирогенно</w:t>
            </w:r>
            <w:proofErr w:type="spellEnd"/>
            <w:r w:rsidRPr="0076119D">
              <w:rPr>
                <w:sz w:val="18"/>
                <w:szCs w:val="18"/>
              </w:rPr>
              <w:t>», «Нетоксично».</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365BA" w:rsidRPr="00A365BA" w:rsidRDefault="0076119D" w:rsidP="0076119D">
            <w:pPr>
              <w:jc w:val="center"/>
              <w:rPr>
                <w:sz w:val="20"/>
                <w:szCs w:val="20"/>
              </w:rPr>
            </w:pPr>
            <w:r w:rsidRPr="00A365BA">
              <w:rPr>
                <w:sz w:val="20"/>
                <w:szCs w:val="20"/>
              </w:rPr>
              <w:lastRenderedPageBreak/>
              <w:t>Ш</w:t>
            </w:r>
            <w:r w:rsidR="00A365BA" w:rsidRPr="00A365BA">
              <w:rPr>
                <w:sz w:val="20"/>
                <w:szCs w:val="20"/>
              </w:rPr>
              <w:t>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A365BA" w:rsidRPr="00A365BA" w:rsidRDefault="00A365BA" w:rsidP="00A365BA">
            <w:pPr>
              <w:jc w:val="center"/>
              <w:rPr>
                <w:sz w:val="20"/>
                <w:szCs w:val="20"/>
              </w:rPr>
            </w:pPr>
            <w:r w:rsidRPr="00A365BA">
              <w:rPr>
                <w:sz w:val="20"/>
                <w:szCs w:val="20"/>
              </w:rPr>
              <w:t>1000</w:t>
            </w:r>
          </w:p>
        </w:tc>
        <w:tc>
          <w:tcPr>
            <w:tcW w:w="1133" w:type="dxa"/>
            <w:tcBorders>
              <w:top w:val="single" w:sz="4" w:space="0" w:color="auto"/>
              <w:left w:val="nil"/>
              <w:bottom w:val="single" w:sz="4" w:space="0" w:color="auto"/>
              <w:right w:val="single" w:sz="4" w:space="0" w:color="auto"/>
            </w:tcBorders>
          </w:tcPr>
          <w:p w:rsidR="00A365BA" w:rsidRPr="00041493" w:rsidRDefault="0076119D" w:rsidP="007021AA">
            <w:pPr>
              <w:jc w:val="center"/>
              <w:rPr>
                <w:sz w:val="20"/>
                <w:szCs w:val="20"/>
              </w:rPr>
            </w:pPr>
            <w:r>
              <w:rPr>
                <w:sz w:val="20"/>
                <w:szCs w:val="20"/>
              </w:rPr>
              <w:t>14,85</w:t>
            </w:r>
          </w:p>
        </w:tc>
      </w:tr>
      <w:tr w:rsidR="00A365BA" w:rsidRPr="00041493" w:rsidTr="002475CC">
        <w:trPr>
          <w:trHeight w:val="132"/>
        </w:trPr>
        <w:tc>
          <w:tcPr>
            <w:tcW w:w="534" w:type="dxa"/>
            <w:tcBorders>
              <w:top w:val="single" w:sz="4" w:space="0" w:color="auto"/>
              <w:left w:val="single" w:sz="4" w:space="0" w:color="auto"/>
              <w:bottom w:val="single" w:sz="4" w:space="0" w:color="auto"/>
              <w:right w:val="nil"/>
            </w:tcBorders>
            <w:shd w:val="clear" w:color="auto" w:fill="auto"/>
          </w:tcPr>
          <w:p w:rsidR="00A365BA" w:rsidRPr="00A365BA" w:rsidRDefault="00A365BA" w:rsidP="00A365BA">
            <w:pPr>
              <w:rPr>
                <w:sz w:val="20"/>
                <w:szCs w:val="20"/>
              </w:rPr>
            </w:pPr>
            <w:r w:rsidRPr="00A365BA">
              <w:rPr>
                <w:sz w:val="20"/>
                <w:szCs w:val="20"/>
              </w:rPr>
              <w:lastRenderedPageBreak/>
              <w:t>15</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A365BA" w:rsidRPr="00A365BA" w:rsidRDefault="00A365BA" w:rsidP="00A365BA">
            <w:pPr>
              <w:rPr>
                <w:sz w:val="20"/>
                <w:szCs w:val="20"/>
              </w:rPr>
            </w:pPr>
            <w:r w:rsidRPr="00A365BA">
              <w:rPr>
                <w:sz w:val="20"/>
                <w:szCs w:val="20"/>
              </w:rPr>
              <w:t xml:space="preserve">Игла-бабочка с держателем 24G </w:t>
            </w:r>
            <w:proofErr w:type="spellStart"/>
            <w:r w:rsidRPr="00A365BA">
              <w:rPr>
                <w:sz w:val="20"/>
                <w:szCs w:val="20"/>
              </w:rPr>
              <w:t>x</w:t>
            </w:r>
            <w:proofErr w:type="spellEnd"/>
            <w:r w:rsidRPr="00A365BA">
              <w:rPr>
                <w:sz w:val="20"/>
                <w:szCs w:val="20"/>
              </w:rPr>
              <w:t xml:space="preserve"> 3/4'' </w:t>
            </w:r>
            <w:proofErr w:type="spellStart"/>
            <w:r w:rsidRPr="00A365BA">
              <w:rPr>
                <w:sz w:val="20"/>
                <w:szCs w:val="20"/>
              </w:rPr>
              <w:t>x</w:t>
            </w:r>
            <w:proofErr w:type="spellEnd"/>
            <w:r w:rsidRPr="00A365BA">
              <w:rPr>
                <w:sz w:val="20"/>
                <w:szCs w:val="20"/>
              </w:rPr>
              <w:t xml:space="preserve"> 7'' 0.55мм </w:t>
            </w:r>
            <w:proofErr w:type="spellStart"/>
            <w:r w:rsidRPr="00A365BA">
              <w:rPr>
                <w:sz w:val="20"/>
                <w:szCs w:val="20"/>
              </w:rPr>
              <w:t>х</w:t>
            </w:r>
            <w:proofErr w:type="spellEnd"/>
            <w:r w:rsidRPr="00A365BA">
              <w:rPr>
                <w:sz w:val="20"/>
                <w:szCs w:val="20"/>
              </w:rPr>
              <w:t xml:space="preserve"> 19 мм, длина трубки 19 см.</w:t>
            </w:r>
          </w:p>
          <w:p w:rsidR="00A365BA" w:rsidRPr="00A365BA" w:rsidRDefault="00A365BA" w:rsidP="00A365BA">
            <w:pPr>
              <w:rPr>
                <w:color w:val="000000"/>
                <w:sz w:val="20"/>
                <w:szCs w:val="20"/>
              </w:rPr>
            </w:pPr>
          </w:p>
        </w:tc>
        <w:tc>
          <w:tcPr>
            <w:tcW w:w="5103" w:type="dxa"/>
            <w:tcBorders>
              <w:top w:val="single" w:sz="4" w:space="0" w:color="auto"/>
              <w:left w:val="nil"/>
              <w:bottom w:val="single" w:sz="4" w:space="0" w:color="auto"/>
              <w:right w:val="single" w:sz="4" w:space="0" w:color="auto"/>
            </w:tcBorders>
          </w:tcPr>
          <w:p w:rsidR="0076119D" w:rsidRPr="0076119D" w:rsidRDefault="00A365BA" w:rsidP="00A365BA">
            <w:pPr>
              <w:rPr>
                <w:sz w:val="18"/>
                <w:szCs w:val="18"/>
              </w:rPr>
            </w:pPr>
            <w:r w:rsidRPr="0076119D">
              <w:rPr>
                <w:sz w:val="18"/>
                <w:szCs w:val="18"/>
              </w:rPr>
              <w:t xml:space="preserve">Стерильный комплект для взятия крови, состоит из держателя с присоединенной иглой-бабочкой. </w:t>
            </w:r>
            <w:r w:rsidRPr="0076119D">
              <w:rPr>
                <w:sz w:val="18"/>
                <w:szCs w:val="18"/>
              </w:rPr>
              <w:br/>
              <w:t xml:space="preserve">Материал: игла - нержавеющая сталь, пластиковые части, защитный </w:t>
            </w:r>
            <w:proofErr w:type="spellStart"/>
            <w:r w:rsidRPr="0076119D">
              <w:rPr>
                <w:sz w:val="18"/>
                <w:szCs w:val="18"/>
              </w:rPr>
              <w:t>колпачек</w:t>
            </w:r>
            <w:proofErr w:type="spellEnd"/>
            <w:r w:rsidRPr="0076119D">
              <w:rPr>
                <w:sz w:val="18"/>
                <w:szCs w:val="18"/>
              </w:rPr>
              <w:t xml:space="preserve"> на иглу - синтетическая резина, трубка и бабочка - поливинилхлорид. </w:t>
            </w:r>
          </w:p>
          <w:p w:rsidR="0076119D" w:rsidRPr="0076119D" w:rsidRDefault="00A365BA" w:rsidP="00A365BA">
            <w:pPr>
              <w:rPr>
                <w:sz w:val="18"/>
                <w:szCs w:val="18"/>
              </w:rPr>
            </w:pPr>
            <w:r w:rsidRPr="0076119D">
              <w:rPr>
                <w:sz w:val="18"/>
                <w:szCs w:val="18"/>
              </w:rPr>
              <w:t>Материал держателя – полипропилен.</w:t>
            </w:r>
            <w:r w:rsidRPr="0076119D">
              <w:rPr>
                <w:sz w:val="18"/>
                <w:szCs w:val="18"/>
              </w:rPr>
              <w:br/>
              <w:t xml:space="preserve">Игла-бабочка снабжена широкими «крылышками» для удобства фиксации, на которые нанесена цветовая кодировка размера иглы (цвет фиолетовый); </w:t>
            </w:r>
            <w:r w:rsidRPr="0076119D">
              <w:rPr>
                <w:sz w:val="18"/>
                <w:szCs w:val="18"/>
              </w:rPr>
              <w:br/>
              <w:t xml:space="preserve">Размер иглы-бабочки не менее 24G*3/4" (0,55*19 мм) для возможности использования у пациентов с труднодоступными венами и для детей. </w:t>
            </w:r>
            <w:r w:rsidRPr="0076119D">
              <w:rPr>
                <w:sz w:val="18"/>
                <w:szCs w:val="18"/>
              </w:rPr>
              <w:br/>
              <w:t xml:space="preserve">Длина прозрачного катетера из </w:t>
            </w:r>
            <w:proofErr w:type="spellStart"/>
            <w:r w:rsidRPr="0076119D">
              <w:rPr>
                <w:sz w:val="18"/>
                <w:szCs w:val="18"/>
              </w:rPr>
              <w:t>апирогенного</w:t>
            </w:r>
            <w:proofErr w:type="spellEnd"/>
            <w:r w:rsidRPr="0076119D">
              <w:rPr>
                <w:sz w:val="18"/>
                <w:szCs w:val="18"/>
              </w:rPr>
              <w:t xml:space="preserve"> материала, соединяющего иглу-бабочку с </w:t>
            </w:r>
            <w:proofErr w:type="spellStart"/>
            <w:r w:rsidRPr="0076119D">
              <w:rPr>
                <w:sz w:val="18"/>
                <w:szCs w:val="18"/>
              </w:rPr>
              <w:t>луер-адаптером</w:t>
            </w:r>
            <w:proofErr w:type="spellEnd"/>
            <w:r w:rsidRPr="0076119D">
              <w:rPr>
                <w:sz w:val="18"/>
                <w:szCs w:val="18"/>
              </w:rPr>
              <w:t xml:space="preserve"> не менее 185мм и не более 195мм. </w:t>
            </w:r>
            <w:r w:rsidRPr="0076119D">
              <w:rPr>
                <w:sz w:val="18"/>
                <w:szCs w:val="18"/>
              </w:rPr>
              <w:br/>
            </w:r>
            <w:proofErr w:type="spellStart"/>
            <w:r w:rsidRPr="0076119D">
              <w:rPr>
                <w:sz w:val="18"/>
                <w:szCs w:val="18"/>
              </w:rPr>
              <w:t>Луер-адаптер</w:t>
            </w:r>
            <w:proofErr w:type="spellEnd"/>
            <w:r w:rsidRPr="0076119D">
              <w:rPr>
                <w:sz w:val="18"/>
                <w:szCs w:val="18"/>
              </w:rPr>
              <w:t xml:space="preserve"> должен быть снабжен иглой с гибким резиновым клапаном.</w:t>
            </w:r>
            <w:r w:rsidRPr="0076119D">
              <w:rPr>
                <w:sz w:val="18"/>
                <w:szCs w:val="18"/>
              </w:rPr>
              <w:br/>
              <w:t xml:space="preserve">Наличие на </w:t>
            </w:r>
            <w:proofErr w:type="spellStart"/>
            <w:r w:rsidRPr="0076119D">
              <w:rPr>
                <w:sz w:val="18"/>
                <w:szCs w:val="18"/>
              </w:rPr>
              <w:t>луер-адаптере</w:t>
            </w:r>
            <w:proofErr w:type="spellEnd"/>
            <w:r w:rsidRPr="0076119D">
              <w:rPr>
                <w:sz w:val="18"/>
                <w:szCs w:val="18"/>
              </w:rPr>
              <w:t xml:space="preserve"> резьбы, при помощи которой к игле-бабочке присоединен держатель.</w:t>
            </w:r>
            <w:r w:rsidRPr="0076119D">
              <w:rPr>
                <w:sz w:val="18"/>
                <w:szCs w:val="18"/>
              </w:rPr>
              <w:br/>
              <w:t xml:space="preserve">Каждый набор упакован в отдельный полиэтиленовый пакет. </w:t>
            </w:r>
          </w:p>
          <w:p w:rsidR="00A365BA" w:rsidRPr="0076119D" w:rsidRDefault="00A365BA" w:rsidP="0076119D">
            <w:pPr>
              <w:rPr>
                <w:color w:val="000000"/>
                <w:sz w:val="18"/>
                <w:szCs w:val="18"/>
              </w:rPr>
            </w:pPr>
            <w:r w:rsidRPr="0076119D">
              <w:rPr>
                <w:sz w:val="18"/>
                <w:szCs w:val="18"/>
              </w:rPr>
              <w:t>Стерильно.</w:t>
            </w:r>
            <w:r w:rsidRPr="0076119D">
              <w:rPr>
                <w:sz w:val="18"/>
                <w:szCs w:val="18"/>
              </w:rPr>
              <w:br/>
              <w:t>Групповая упаковка не более 100 шт</w:t>
            </w:r>
            <w:r w:rsidR="0076119D" w:rsidRPr="0076119D">
              <w:rPr>
                <w:sz w:val="18"/>
                <w:szCs w:val="18"/>
              </w:rPr>
              <w:t>.</w:t>
            </w:r>
            <w:r w:rsidRPr="0076119D">
              <w:rPr>
                <w:sz w:val="18"/>
                <w:szCs w:val="18"/>
              </w:rPr>
              <w:t xml:space="preserve"> в картонной коробке.</w:t>
            </w:r>
            <w:r w:rsidRPr="0076119D">
              <w:rPr>
                <w:sz w:val="18"/>
                <w:szCs w:val="18"/>
              </w:rPr>
              <w:br/>
              <w:t>На этикетке групповой упаковки содержится информация о сроке годности, дате изготовления, номере лота, размере изделия, условиях хранения, импортере и уполномоченном представителе; знак стерильности и способ стерилизации, знак однократности применения, номер регистрационного удостоверения; наличие надписи: «</w:t>
            </w:r>
            <w:proofErr w:type="spellStart"/>
            <w:r w:rsidRPr="0076119D">
              <w:rPr>
                <w:sz w:val="18"/>
                <w:szCs w:val="18"/>
              </w:rPr>
              <w:t>Апирогенно</w:t>
            </w:r>
            <w:proofErr w:type="spellEnd"/>
            <w:r w:rsidRPr="0076119D">
              <w:rPr>
                <w:sz w:val="18"/>
                <w:szCs w:val="18"/>
              </w:rPr>
              <w:t>», «Нетоксично».</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365BA" w:rsidRPr="00A365BA" w:rsidRDefault="0076119D" w:rsidP="0076119D">
            <w:pPr>
              <w:jc w:val="center"/>
              <w:rPr>
                <w:sz w:val="20"/>
                <w:szCs w:val="20"/>
              </w:rPr>
            </w:pPr>
            <w:r w:rsidRPr="00A365BA">
              <w:rPr>
                <w:sz w:val="20"/>
                <w:szCs w:val="20"/>
              </w:rPr>
              <w:t>Ш</w:t>
            </w:r>
            <w:r w:rsidR="00A365BA" w:rsidRPr="00A365BA">
              <w:rPr>
                <w:sz w:val="20"/>
                <w:szCs w:val="20"/>
              </w:rPr>
              <w:t>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A365BA" w:rsidRPr="00A365BA" w:rsidRDefault="00A365BA" w:rsidP="00A365BA">
            <w:pPr>
              <w:jc w:val="center"/>
              <w:rPr>
                <w:sz w:val="20"/>
                <w:szCs w:val="20"/>
              </w:rPr>
            </w:pPr>
            <w:r w:rsidRPr="00A365BA">
              <w:rPr>
                <w:sz w:val="20"/>
                <w:szCs w:val="20"/>
              </w:rPr>
              <w:t>1000</w:t>
            </w:r>
          </w:p>
        </w:tc>
        <w:tc>
          <w:tcPr>
            <w:tcW w:w="1133" w:type="dxa"/>
            <w:tcBorders>
              <w:top w:val="single" w:sz="4" w:space="0" w:color="auto"/>
              <w:left w:val="nil"/>
              <w:bottom w:val="single" w:sz="4" w:space="0" w:color="auto"/>
              <w:right w:val="single" w:sz="4" w:space="0" w:color="auto"/>
            </w:tcBorders>
          </w:tcPr>
          <w:p w:rsidR="00A365BA" w:rsidRPr="00041493" w:rsidRDefault="0076119D" w:rsidP="007021AA">
            <w:pPr>
              <w:jc w:val="center"/>
              <w:rPr>
                <w:sz w:val="20"/>
                <w:szCs w:val="20"/>
              </w:rPr>
            </w:pPr>
            <w:r>
              <w:rPr>
                <w:sz w:val="20"/>
                <w:szCs w:val="20"/>
              </w:rPr>
              <w:t>14,85</w:t>
            </w:r>
          </w:p>
        </w:tc>
      </w:tr>
    </w:tbl>
    <w:p w:rsidR="007021AA" w:rsidRPr="005A07FA" w:rsidRDefault="007021AA" w:rsidP="007021A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21AA" w:rsidRPr="00985D85" w:rsidRDefault="007021AA" w:rsidP="007021AA">
      <w:pPr>
        <w:pStyle w:val="13"/>
        <w:jc w:val="center"/>
        <w:rPr>
          <w:b/>
          <w:bCs/>
          <w:szCs w:val="18"/>
        </w:rPr>
      </w:pPr>
    </w:p>
    <w:p w:rsidR="0056750E" w:rsidRPr="0056750E" w:rsidRDefault="0056750E" w:rsidP="0056750E">
      <w:pPr>
        <w:pStyle w:val="ad"/>
        <w:numPr>
          <w:ilvl w:val="0"/>
          <w:numId w:val="37"/>
        </w:numPr>
        <w:suppressAutoHyphens w:val="0"/>
        <w:spacing w:line="240" w:lineRule="auto"/>
        <w:ind w:right="125"/>
        <w:jc w:val="both"/>
        <w:rPr>
          <w:rFonts w:ascii="Times New Roman" w:hAnsi="Times New Roman"/>
          <w:sz w:val="18"/>
          <w:szCs w:val="18"/>
        </w:rPr>
      </w:pPr>
      <w:r w:rsidRPr="0056750E">
        <w:rPr>
          <w:rFonts w:ascii="Times New Roman" w:hAnsi="Times New Roman"/>
          <w:sz w:val="18"/>
          <w:szCs w:val="18"/>
        </w:rPr>
        <w:t>Товар должен иметь остаточный срок годности на момент поставки не менее 80%.</w:t>
      </w:r>
    </w:p>
    <w:p w:rsidR="007021AA" w:rsidRPr="00E31617" w:rsidRDefault="007021AA" w:rsidP="007021AA">
      <w:pPr>
        <w:pStyle w:val="ad"/>
        <w:numPr>
          <w:ilvl w:val="0"/>
          <w:numId w:val="37"/>
        </w:numPr>
        <w:suppressAutoHyphens w:val="0"/>
        <w:spacing w:line="240" w:lineRule="auto"/>
        <w:ind w:right="125"/>
        <w:jc w:val="both"/>
        <w:rPr>
          <w:rFonts w:ascii="Times New Roman" w:hAnsi="Times New Roman"/>
          <w:sz w:val="18"/>
          <w:szCs w:val="18"/>
        </w:rPr>
      </w:pPr>
      <w:r w:rsidRPr="00E31617">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7021AA" w:rsidRPr="00E31617" w:rsidRDefault="007021AA" w:rsidP="007021AA">
      <w:pPr>
        <w:pStyle w:val="ad"/>
        <w:numPr>
          <w:ilvl w:val="0"/>
          <w:numId w:val="37"/>
        </w:numPr>
        <w:suppressAutoHyphens w:val="0"/>
        <w:spacing w:line="240" w:lineRule="auto"/>
        <w:ind w:right="125"/>
        <w:jc w:val="both"/>
        <w:rPr>
          <w:rFonts w:ascii="Times New Roman" w:hAnsi="Times New Roman"/>
          <w:sz w:val="18"/>
          <w:szCs w:val="18"/>
        </w:rPr>
      </w:pPr>
      <w:r w:rsidRPr="00E31617">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021AA" w:rsidRPr="00E31617" w:rsidRDefault="007021AA" w:rsidP="007021AA">
      <w:pPr>
        <w:pStyle w:val="ad"/>
        <w:numPr>
          <w:ilvl w:val="0"/>
          <w:numId w:val="37"/>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E31617">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31617">
        <w:rPr>
          <w:rFonts w:ascii="Times New Roman" w:eastAsia="Times New Roman" w:hAnsi="Times New Roman"/>
          <w:b/>
          <w:bCs/>
          <w:color w:val="626262"/>
          <w:sz w:val="18"/>
          <w:szCs w:val="18"/>
          <w:lang w:eastAsia="ru-RU"/>
        </w:rPr>
        <w:t>  </w:t>
      </w:r>
    </w:p>
    <w:p w:rsidR="007021AA" w:rsidRPr="00E31617"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E31617">
        <w:rPr>
          <w:rFonts w:ascii="Times New Roman" w:hAnsi="Times New Roman"/>
          <w:bCs/>
          <w:sz w:val="18"/>
          <w:szCs w:val="18"/>
        </w:rPr>
        <w:t xml:space="preserve">Упаковка должна предохранять товар от порчи, утраты товарного вида. </w:t>
      </w:r>
    </w:p>
    <w:p w:rsidR="007021AA" w:rsidRPr="00E31617" w:rsidRDefault="007021AA" w:rsidP="007021AA">
      <w:pPr>
        <w:pStyle w:val="ad"/>
        <w:numPr>
          <w:ilvl w:val="0"/>
          <w:numId w:val="37"/>
        </w:numPr>
        <w:suppressAutoHyphens w:val="0"/>
        <w:spacing w:after="0" w:line="240" w:lineRule="auto"/>
        <w:jc w:val="both"/>
        <w:outlineLvl w:val="2"/>
        <w:rPr>
          <w:rFonts w:ascii="Times New Roman" w:hAnsi="Times New Roman"/>
          <w:bCs/>
          <w:sz w:val="18"/>
          <w:szCs w:val="18"/>
        </w:rPr>
      </w:pPr>
      <w:r w:rsidRPr="00E31617">
        <w:rPr>
          <w:rFonts w:ascii="Times New Roman" w:hAnsi="Times New Roman"/>
          <w:bCs/>
          <w:sz w:val="18"/>
          <w:szCs w:val="18"/>
        </w:rPr>
        <w:t xml:space="preserve">Тара и упаковка входят в стоимость поставляемого товара. </w:t>
      </w:r>
    </w:p>
    <w:p w:rsidR="007021AA" w:rsidRPr="00E31617"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E31617">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62E2E" w:rsidRDefault="00E62E2E" w:rsidP="00B8322C">
      <w:pPr>
        <w:jc w:val="right"/>
        <w:rPr>
          <w:rFonts w:ascii="Cuprum" w:hAnsi="Cuprum" w:cs="Tahoma"/>
          <w:b/>
          <w:bCs/>
          <w:sz w:val="20"/>
          <w:szCs w:val="20"/>
        </w:rPr>
      </w:pPr>
      <w:bookmarkStart w:id="3" w:name="_GoBack"/>
      <w:bookmarkEnd w:id="3"/>
    </w:p>
    <w:p w:rsidR="0056750E" w:rsidRDefault="0056750E" w:rsidP="00B8322C">
      <w:pPr>
        <w:jc w:val="right"/>
        <w:rPr>
          <w:rFonts w:ascii="Cuprum" w:hAnsi="Cuprum" w:cs="Tahoma"/>
          <w:b/>
          <w:bCs/>
          <w:sz w:val="20"/>
          <w:szCs w:val="20"/>
        </w:rPr>
      </w:pPr>
    </w:p>
    <w:p w:rsidR="0056750E" w:rsidRDefault="0056750E" w:rsidP="00B8322C">
      <w:pPr>
        <w:jc w:val="right"/>
        <w:rPr>
          <w:rFonts w:ascii="Cuprum" w:hAnsi="Cuprum" w:cs="Tahoma"/>
          <w:b/>
          <w:bCs/>
          <w:sz w:val="20"/>
          <w:szCs w:val="20"/>
        </w:rPr>
      </w:pPr>
    </w:p>
    <w:p w:rsidR="0056750E" w:rsidRDefault="0056750E" w:rsidP="00B8322C">
      <w:pPr>
        <w:jc w:val="right"/>
        <w:rPr>
          <w:rFonts w:ascii="Cuprum" w:hAnsi="Cuprum" w:cs="Tahoma"/>
          <w:b/>
          <w:bCs/>
          <w:sz w:val="20"/>
          <w:szCs w:val="20"/>
        </w:rPr>
      </w:pPr>
    </w:p>
    <w:p w:rsidR="0056750E" w:rsidRDefault="0056750E" w:rsidP="00B8322C">
      <w:pPr>
        <w:jc w:val="right"/>
        <w:rPr>
          <w:rFonts w:ascii="Cuprum" w:hAnsi="Cuprum" w:cs="Tahoma"/>
          <w:b/>
          <w:bCs/>
          <w:sz w:val="20"/>
          <w:szCs w:val="20"/>
        </w:rPr>
      </w:pPr>
    </w:p>
    <w:p w:rsidR="0056750E" w:rsidRDefault="0056750E" w:rsidP="00B8322C">
      <w:pPr>
        <w:jc w:val="right"/>
        <w:rPr>
          <w:rFonts w:ascii="Cuprum" w:hAnsi="Cuprum" w:cs="Tahoma"/>
          <w:b/>
          <w:bCs/>
          <w:sz w:val="20"/>
          <w:szCs w:val="20"/>
        </w:rPr>
      </w:pPr>
    </w:p>
    <w:p w:rsidR="0056750E" w:rsidRDefault="0056750E" w:rsidP="00B8322C">
      <w:pPr>
        <w:jc w:val="right"/>
        <w:rPr>
          <w:rFonts w:ascii="Cuprum" w:hAnsi="Cuprum" w:cs="Tahoma"/>
          <w:b/>
          <w:bCs/>
          <w:sz w:val="20"/>
          <w:szCs w:val="20"/>
        </w:rPr>
      </w:pPr>
    </w:p>
    <w:p w:rsidR="0056750E" w:rsidRDefault="0056750E" w:rsidP="00B8322C">
      <w:pPr>
        <w:jc w:val="right"/>
        <w:rPr>
          <w:rFonts w:ascii="Cuprum" w:hAnsi="Cuprum" w:cs="Tahoma"/>
          <w:b/>
          <w:bCs/>
          <w:sz w:val="20"/>
          <w:szCs w:val="20"/>
        </w:rPr>
      </w:pPr>
    </w:p>
    <w:p w:rsidR="0056750E" w:rsidRDefault="0056750E" w:rsidP="00B8322C">
      <w:pPr>
        <w:jc w:val="right"/>
        <w:rPr>
          <w:rFonts w:ascii="Cuprum" w:hAnsi="Cuprum" w:cs="Tahoma"/>
          <w:b/>
          <w:bCs/>
          <w:sz w:val="20"/>
          <w:szCs w:val="20"/>
        </w:rPr>
      </w:pPr>
    </w:p>
    <w:p w:rsidR="0056750E" w:rsidRDefault="0056750E" w:rsidP="00B8322C">
      <w:pPr>
        <w:jc w:val="right"/>
        <w:rPr>
          <w:rFonts w:ascii="Cuprum" w:hAnsi="Cuprum" w:cs="Tahoma"/>
          <w:b/>
          <w:bCs/>
          <w:sz w:val="20"/>
          <w:szCs w:val="20"/>
        </w:rPr>
      </w:pPr>
    </w:p>
    <w:p w:rsidR="0056750E" w:rsidRDefault="0056750E" w:rsidP="00B8322C">
      <w:pPr>
        <w:jc w:val="right"/>
        <w:rPr>
          <w:rFonts w:ascii="Cuprum" w:hAnsi="Cuprum" w:cs="Tahoma"/>
          <w:b/>
          <w:bCs/>
          <w:sz w:val="20"/>
          <w:szCs w:val="20"/>
        </w:rPr>
      </w:pPr>
    </w:p>
    <w:p w:rsidR="0056750E" w:rsidRDefault="0056750E" w:rsidP="00B8322C">
      <w:pPr>
        <w:jc w:val="right"/>
        <w:rPr>
          <w:rFonts w:ascii="Cuprum" w:hAnsi="Cuprum" w:cs="Tahoma"/>
          <w:b/>
          <w:bCs/>
          <w:sz w:val="20"/>
          <w:szCs w:val="20"/>
        </w:rPr>
      </w:pPr>
    </w:p>
    <w:p w:rsidR="0056750E" w:rsidRDefault="0056750E" w:rsidP="00B8322C">
      <w:pPr>
        <w:jc w:val="right"/>
        <w:rPr>
          <w:rFonts w:ascii="Cuprum" w:hAnsi="Cuprum" w:cs="Tahoma"/>
          <w:b/>
          <w:bCs/>
          <w:sz w:val="20"/>
          <w:szCs w:val="20"/>
        </w:rPr>
      </w:pPr>
    </w:p>
    <w:p w:rsidR="0056750E" w:rsidRDefault="0056750E" w:rsidP="00B8322C">
      <w:pPr>
        <w:jc w:val="right"/>
        <w:rPr>
          <w:rFonts w:ascii="Cuprum" w:hAnsi="Cuprum" w:cs="Tahoma"/>
          <w:b/>
          <w:bCs/>
          <w:sz w:val="20"/>
          <w:szCs w:val="20"/>
        </w:rPr>
      </w:pPr>
    </w:p>
    <w:p w:rsidR="0056750E" w:rsidRDefault="0056750E" w:rsidP="00B8322C">
      <w:pPr>
        <w:jc w:val="right"/>
        <w:rPr>
          <w:rFonts w:ascii="Cuprum" w:hAnsi="Cuprum" w:cs="Tahoma"/>
          <w:b/>
          <w:bCs/>
          <w:sz w:val="20"/>
          <w:szCs w:val="20"/>
        </w:rPr>
      </w:pPr>
    </w:p>
    <w:p w:rsidR="0056750E" w:rsidRDefault="0056750E" w:rsidP="00B8322C">
      <w:pPr>
        <w:jc w:val="right"/>
        <w:rPr>
          <w:rFonts w:ascii="Cuprum" w:hAnsi="Cuprum" w:cs="Tahoma"/>
          <w:b/>
          <w:bCs/>
          <w:sz w:val="20"/>
          <w:szCs w:val="20"/>
        </w:rPr>
      </w:pPr>
    </w:p>
    <w:p w:rsidR="0056750E" w:rsidRDefault="0056750E" w:rsidP="00B8322C">
      <w:pPr>
        <w:jc w:val="right"/>
        <w:rPr>
          <w:rFonts w:ascii="Cuprum" w:hAnsi="Cuprum" w:cs="Tahoma"/>
          <w:b/>
          <w:bCs/>
          <w:sz w:val="20"/>
          <w:szCs w:val="20"/>
        </w:rPr>
      </w:pPr>
    </w:p>
    <w:p w:rsidR="0056750E" w:rsidRDefault="0056750E" w:rsidP="00B8322C">
      <w:pPr>
        <w:jc w:val="right"/>
        <w:rPr>
          <w:rFonts w:ascii="Cuprum" w:hAnsi="Cuprum" w:cs="Tahoma"/>
          <w:b/>
          <w:bCs/>
          <w:sz w:val="20"/>
          <w:szCs w:val="20"/>
        </w:rPr>
      </w:pPr>
    </w:p>
    <w:p w:rsidR="0076119D" w:rsidRDefault="0076119D" w:rsidP="00B8322C">
      <w:pPr>
        <w:jc w:val="right"/>
        <w:rPr>
          <w:rFonts w:ascii="Cuprum" w:hAnsi="Cuprum" w:cs="Tahoma"/>
          <w:b/>
          <w:bCs/>
          <w:sz w:val="20"/>
          <w:szCs w:val="20"/>
        </w:rPr>
      </w:pPr>
    </w:p>
    <w:p w:rsidR="0076119D" w:rsidRDefault="0076119D" w:rsidP="00B8322C">
      <w:pPr>
        <w:jc w:val="right"/>
        <w:rPr>
          <w:rFonts w:ascii="Cuprum" w:hAnsi="Cuprum" w:cs="Tahoma"/>
          <w:b/>
          <w:bCs/>
          <w:sz w:val="20"/>
          <w:szCs w:val="20"/>
        </w:rPr>
      </w:pPr>
    </w:p>
    <w:p w:rsidR="0076119D" w:rsidRDefault="0076119D" w:rsidP="00B8322C">
      <w:pPr>
        <w:jc w:val="right"/>
        <w:rPr>
          <w:rFonts w:ascii="Cuprum" w:hAnsi="Cuprum" w:cs="Tahoma"/>
          <w:b/>
          <w:bCs/>
          <w:sz w:val="20"/>
          <w:szCs w:val="20"/>
        </w:rPr>
      </w:pPr>
    </w:p>
    <w:p w:rsidR="0056750E" w:rsidRDefault="0056750E" w:rsidP="00B8322C">
      <w:pPr>
        <w:jc w:val="right"/>
        <w:rPr>
          <w:rFonts w:ascii="Cuprum" w:hAnsi="Cuprum" w:cs="Tahoma"/>
          <w:b/>
          <w:bCs/>
          <w:sz w:val="20"/>
          <w:szCs w:val="20"/>
        </w:rPr>
      </w:pPr>
    </w:p>
    <w:p w:rsidR="0056750E" w:rsidRDefault="0056750E"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A365BA">
        <w:rPr>
          <w:b/>
          <w:sz w:val="20"/>
          <w:szCs w:val="20"/>
        </w:rPr>
        <w:t>пробирок и игл для КЛД</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B32664">
        <w:rPr>
          <w:b/>
          <w:kern w:val="32"/>
          <w:sz w:val="20"/>
          <w:szCs w:val="20"/>
        </w:rPr>
        <w:t>047-21 (1)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B32664">
        <w:rPr>
          <w:sz w:val="19"/>
          <w:szCs w:val="19"/>
        </w:rPr>
        <w:t>047-21 (1)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A365BA">
        <w:rPr>
          <w:b/>
          <w:bCs/>
          <w:sz w:val="19"/>
          <w:szCs w:val="19"/>
        </w:rPr>
        <w:t>пробирок и игл для КЛД</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w:t>
      </w:r>
      <w:proofErr w:type="gramEnd"/>
      <w:r w:rsidR="00E51D10" w:rsidRPr="00F3698B">
        <w:rPr>
          <w:kern w:val="32"/>
          <w:sz w:val="19"/>
          <w:szCs w:val="19"/>
          <w:highlight w:val="yellow"/>
        </w:rPr>
        <w:t xml:space="preserve">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 xml:space="preserve">протокол  _____________________________ № ____ </w:t>
      </w:r>
      <w:proofErr w:type="gramStart"/>
      <w:r w:rsidRPr="00F3698B">
        <w:rPr>
          <w:sz w:val="19"/>
          <w:szCs w:val="19"/>
        </w:rPr>
        <w:t>от</w:t>
      </w:r>
      <w:proofErr w:type="gramEnd"/>
      <w:r w:rsidRPr="00F3698B">
        <w:rPr>
          <w:sz w:val="19"/>
          <w:szCs w:val="19"/>
        </w:rPr>
        <w:t xml:space="preserve">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E2F75">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A365BA">
        <w:rPr>
          <w:rFonts w:ascii="Times New Roman" w:hAnsi="Times New Roman" w:cs="Times New Roman"/>
          <w:bCs/>
          <w:sz w:val="19"/>
          <w:szCs w:val="19"/>
        </w:rPr>
        <w:t>пробирок и игл для КЛД</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7021AA" w:rsidRPr="007021AA" w:rsidRDefault="00A7019A" w:rsidP="007021AA">
      <w:pPr>
        <w:ind w:firstLine="709"/>
        <w:jc w:val="both"/>
        <w:rPr>
          <w:sz w:val="19"/>
          <w:szCs w:val="19"/>
        </w:rPr>
      </w:pPr>
      <w:r w:rsidRPr="007021AA">
        <w:rPr>
          <w:sz w:val="19"/>
          <w:szCs w:val="19"/>
        </w:rPr>
        <w:t xml:space="preserve">4.1. </w:t>
      </w:r>
      <w:r w:rsidR="007021AA" w:rsidRPr="007021AA">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FA1C22">
        <w:rPr>
          <w:sz w:val="19"/>
          <w:szCs w:val="19"/>
        </w:rPr>
        <w:t>15</w:t>
      </w:r>
      <w:r w:rsidR="007021AA" w:rsidRPr="007021AA">
        <w:rPr>
          <w:sz w:val="19"/>
          <w:szCs w:val="19"/>
        </w:rPr>
        <w:t>.12.2021 г. по адресу: г. Иркутск, ул. Баумана, 214А.</w:t>
      </w:r>
    </w:p>
    <w:p w:rsidR="00A7019A" w:rsidRPr="007021AA" w:rsidRDefault="00A7019A" w:rsidP="00A7019A">
      <w:pPr>
        <w:ind w:firstLine="709"/>
        <w:jc w:val="both"/>
        <w:rPr>
          <w:sz w:val="19"/>
          <w:szCs w:val="19"/>
        </w:rPr>
      </w:pPr>
      <w:r w:rsidRPr="007021AA">
        <w:rPr>
          <w:sz w:val="19"/>
          <w:szCs w:val="19"/>
        </w:rPr>
        <w:t>4.2. Тара и упаковка возврату не подлежат.</w:t>
      </w:r>
    </w:p>
    <w:p w:rsidR="003D7C22" w:rsidRPr="007021AA" w:rsidRDefault="00A7019A" w:rsidP="00A7019A">
      <w:pPr>
        <w:pStyle w:val="ConsNonformat"/>
        <w:widowControl/>
        <w:tabs>
          <w:tab w:val="num" w:pos="0"/>
        </w:tabs>
        <w:ind w:right="-7" w:firstLine="709"/>
        <w:jc w:val="both"/>
        <w:rPr>
          <w:rFonts w:ascii="Times New Roman" w:hAnsi="Times New Roman"/>
          <w:sz w:val="19"/>
          <w:szCs w:val="19"/>
        </w:rPr>
      </w:pPr>
      <w:r w:rsidRPr="007021AA">
        <w:rPr>
          <w:rFonts w:ascii="Times New Roman" w:hAnsi="Times New Roman"/>
          <w:sz w:val="19"/>
          <w:szCs w:val="19"/>
        </w:rPr>
        <w:t xml:space="preserve">4.3. </w:t>
      </w:r>
      <w:r w:rsidR="007021AA" w:rsidRPr="007021AA">
        <w:rPr>
          <w:rFonts w:ascii="Times New Roman" w:hAnsi="Times New Roman"/>
          <w:sz w:val="19"/>
          <w:szCs w:val="19"/>
        </w:rPr>
        <w:t>Поставка товара по заявке Заказчика осуществляется в течение 10 (десяти) календарных дней с момента подачи такой заявки.</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005276B2" w:rsidRPr="00255C2B">
        <w:rPr>
          <w:rFonts w:ascii="Times New Roman" w:hAnsi="Times New Roman"/>
          <w:color w:val="auto"/>
          <w:sz w:val="19"/>
          <w:szCs w:val="19"/>
        </w:rPr>
        <w:t>З</w:t>
      </w:r>
      <w:proofErr w:type="gramEnd"/>
      <w:r w:rsidR="005276B2"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3050B2" w:rsidRPr="002D56C2" w:rsidRDefault="003050B2"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sidR="00B32664">
              <w:rPr>
                <w:sz w:val="18"/>
                <w:szCs w:val="18"/>
              </w:rPr>
              <w:t xml:space="preserve">, </w:t>
            </w:r>
            <w:r w:rsidR="00B32664" w:rsidRPr="00BD38CC">
              <w:rPr>
                <w:sz w:val="18"/>
                <w:szCs w:val="18"/>
              </w:rPr>
              <w:t>л/с 803030</w:t>
            </w:r>
            <w:r w:rsidR="00B32664">
              <w:rPr>
                <w:sz w:val="18"/>
                <w:szCs w:val="18"/>
              </w:rPr>
              <w:t>5</w:t>
            </w:r>
            <w:r w:rsidR="00B32664" w:rsidRPr="00BD38CC">
              <w:rPr>
                <w:sz w:val="18"/>
                <w:szCs w:val="18"/>
              </w:rPr>
              <w:t>0207</w:t>
            </w:r>
            <w:r w:rsidRPr="00BD38CC">
              <w:rPr>
                <w:sz w:val="18"/>
                <w:szCs w:val="18"/>
              </w:rPr>
              <w:t>)</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 xml:space="preserve">Наименование банка: Отделение Иркутск//УФК по Иркутской области, </w:t>
            </w:r>
            <w:proofErr w:type="gramStart"/>
            <w:r w:rsidRPr="00BD38CC">
              <w:rPr>
                <w:sz w:val="18"/>
                <w:szCs w:val="18"/>
              </w:rPr>
              <w:t>г</w:t>
            </w:r>
            <w:proofErr w:type="gramEnd"/>
            <w:r w:rsidRPr="00BD38CC">
              <w:rPr>
                <w:sz w:val="18"/>
                <w:szCs w:val="18"/>
              </w:rPr>
              <w:t>.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proofErr w:type="spellStart"/>
            <w:proofErr w:type="gramStart"/>
            <w:r w:rsidRPr="00BD38CC">
              <w:rPr>
                <w:b/>
                <w:sz w:val="18"/>
                <w:szCs w:val="18"/>
              </w:rPr>
              <w:t>р</w:t>
            </w:r>
            <w:proofErr w:type="spellEnd"/>
            <w:proofErr w:type="gramEnd"/>
            <w:r w:rsidRPr="00BD38CC">
              <w:rPr>
                <w:b/>
                <w:sz w:val="18"/>
                <w:szCs w:val="18"/>
              </w:rPr>
              <w:t xml:space="preserve">/с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050B2" w:rsidRDefault="003050B2" w:rsidP="000E2F75">
      <w:pPr>
        <w:jc w:val="right"/>
        <w:rPr>
          <w:sz w:val="20"/>
          <w:szCs w:val="20"/>
        </w:rPr>
      </w:pPr>
    </w:p>
    <w:p w:rsidR="003050B2" w:rsidRDefault="003050B2" w:rsidP="000E2F75">
      <w:pPr>
        <w:jc w:val="right"/>
        <w:rPr>
          <w:sz w:val="20"/>
          <w:szCs w:val="20"/>
        </w:rPr>
      </w:pPr>
    </w:p>
    <w:p w:rsidR="003050B2" w:rsidRDefault="003050B2" w:rsidP="000E2F75">
      <w:pPr>
        <w:jc w:val="right"/>
        <w:rPr>
          <w:sz w:val="20"/>
          <w:szCs w:val="20"/>
        </w:rPr>
      </w:pPr>
    </w:p>
    <w:p w:rsidR="003050B2" w:rsidRDefault="003050B2"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B32664">
        <w:rPr>
          <w:sz w:val="20"/>
          <w:szCs w:val="20"/>
        </w:rPr>
        <w:t>047-21 (1)</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2354E7" w:rsidRPr="00BE0069" w:rsidTr="00C23416">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 xml:space="preserve">  №</w:t>
            </w:r>
          </w:p>
          <w:p w:rsidR="002354E7" w:rsidRPr="005A07FA" w:rsidRDefault="002354E7" w:rsidP="00C23416">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Общая стоимость по позиции, руб.</w:t>
            </w: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5C44A2"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r>
      <w:tr w:rsidR="005C44A2"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r>
      <w:tr w:rsidR="005C44A2"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bl>
    <w:p w:rsidR="002354E7" w:rsidRDefault="002354E7" w:rsidP="002354E7">
      <w:pPr>
        <w:pStyle w:val="ad"/>
        <w:suppressAutoHyphens w:val="0"/>
        <w:spacing w:line="240" w:lineRule="auto"/>
        <w:ind w:right="125"/>
        <w:jc w:val="both"/>
        <w:rPr>
          <w:rFonts w:ascii="Times New Roman" w:hAnsi="Times New Roman"/>
          <w:sz w:val="20"/>
          <w:szCs w:val="20"/>
        </w:rPr>
      </w:pPr>
    </w:p>
    <w:p w:rsidR="00E62E2E" w:rsidRPr="005A07FA" w:rsidRDefault="00E62E2E" w:rsidP="00E62E2E">
      <w:pPr>
        <w:pStyle w:val="ad"/>
        <w:numPr>
          <w:ilvl w:val="0"/>
          <w:numId w:val="5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E62E2E" w:rsidRPr="004411FE" w:rsidRDefault="00E62E2E" w:rsidP="00E62E2E">
      <w:pPr>
        <w:pStyle w:val="ad"/>
        <w:numPr>
          <w:ilvl w:val="0"/>
          <w:numId w:val="50"/>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62E2E" w:rsidRPr="004411FE" w:rsidRDefault="00E62E2E" w:rsidP="00E62E2E">
      <w:pPr>
        <w:pStyle w:val="ad"/>
        <w:numPr>
          <w:ilvl w:val="0"/>
          <w:numId w:val="50"/>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62E2E" w:rsidRPr="004411FE" w:rsidRDefault="00E62E2E" w:rsidP="00E62E2E">
      <w:pPr>
        <w:pStyle w:val="ad"/>
        <w:numPr>
          <w:ilvl w:val="0"/>
          <w:numId w:val="50"/>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E62E2E" w:rsidRPr="004411FE" w:rsidRDefault="00E62E2E" w:rsidP="00E62E2E">
      <w:pPr>
        <w:pStyle w:val="ad"/>
        <w:numPr>
          <w:ilvl w:val="0"/>
          <w:numId w:val="5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E62E2E" w:rsidRPr="004411FE" w:rsidRDefault="00E62E2E" w:rsidP="00E62E2E">
      <w:pPr>
        <w:pStyle w:val="ad"/>
        <w:numPr>
          <w:ilvl w:val="0"/>
          <w:numId w:val="50"/>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E62E2E" w:rsidRPr="004411FE" w:rsidRDefault="00E62E2E" w:rsidP="00E62E2E">
      <w:pPr>
        <w:pStyle w:val="ad"/>
        <w:numPr>
          <w:ilvl w:val="0"/>
          <w:numId w:val="5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54E7" w:rsidRDefault="002354E7" w:rsidP="002354E7">
      <w:pPr>
        <w:jc w:val="right"/>
        <w:rPr>
          <w:rFonts w:ascii="Cuprum" w:hAnsi="Cuprum" w:cs="Tahoma"/>
          <w:b/>
          <w:bCs/>
          <w:sz w:val="20"/>
          <w:szCs w:val="20"/>
        </w:rPr>
      </w:pPr>
    </w:p>
    <w:p w:rsidR="00AD31EF" w:rsidRDefault="00AD31EF" w:rsidP="00AD31EF">
      <w:pPr>
        <w:jc w:val="right"/>
        <w:rPr>
          <w:rFonts w:ascii="Cuprum" w:hAnsi="Cuprum" w:cs="Tahoma"/>
          <w:b/>
          <w:bCs/>
          <w:sz w:val="20"/>
          <w:szCs w:val="20"/>
        </w:rPr>
      </w:pPr>
    </w:p>
    <w:p w:rsidR="003050B2" w:rsidRDefault="003050B2"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FF6EA2" w:rsidRDefault="00FF6EA2"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F17EEA" w:rsidRDefault="00F17EE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A365BA">
        <w:rPr>
          <w:b/>
          <w:sz w:val="20"/>
          <w:szCs w:val="20"/>
        </w:rPr>
        <w:t>пробирок и игл для КЛД</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B32664">
        <w:rPr>
          <w:b/>
          <w:kern w:val="32"/>
          <w:sz w:val="20"/>
          <w:szCs w:val="20"/>
        </w:rPr>
        <w:t>047-21 (1)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4" w:name="7.1"/>
      <w:bookmarkEnd w:id="4"/>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5" w:name="7.2"/>
      <w:bookmarkEnd w:id="5"/>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A365BA">
        <w:rPr>
          <w:bCs/>
          <w:sz w:val="20"/>
          <w:szCs w:val="20"/>
        </w:rPr>
        <w:t>пробирок и игл для КЛД</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A365BA">
        <w:rPr>
          <w:bCs/>
          <w:sz w:val="20"/>
          <w:szCs w:val="20"/>
        </w:rPr>
        <w:t>пробирок и игл для КЛД</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w:t>
      </w:r>
      <w:proofErr w:type="gramStart"/>
      <w:r w:rsidRPr="003050B2">
        <w:rPr>
          <w:sz w:val="20"/>
          <w:szCs w:val="20"/>
        </w:rPr>
        <w:t>обязанность</w:t>
      </w:r>
      <w:proofErr w:type="gramEnd"/>
      <w:r w:rsidRPr="003050B2">
        <w:rPr>
          <w:sz w:val="20"/>
          <w:szCs w:val="20"/>
        </w:rPr>
        <w:t xml:space="preserve">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B5113">
        <w:rPr>
          <w:rFonts w:ascii="Times New Roman" w:eastAsia="Times New Roman" w:hAnsi="Times New Roman" w:cs="Times New Roman"/>
          <w:i/>
          <w:iCs/>
          <w:sz w:val="20"/>
          <w:szCs w:val="20"/>
          <w:u w:val="single"/>
        </w:rPr>
        <w:t>)</w:t>
      </w:r>
      <w:r w:rsidRPr="00C9688B">
        <w:rPr>
          <w:rFonts w:ascii="Times New Roman" w:hAnsi="Times New Roman" w:cs="Times New Roman"/>
          <w:color w:val="auto"/>
          <w:sz w:val="20"/>
          <w:szCs w:val="20"/>
        </w:rPr>
        <w:t>о</w:t>
      </w:r>
      <w:proofErr w:type="gramEnd"/>
      <w:r w:rsidRPr="00C9688B">
        <w:rPr>
          <w:rFonts w:ascii="Times New Roman" w:hAnsi="Times New Roman" w:cs="Times New Roman"/>
          <w:color w:val="auto"/>
          <w:sz w:val="20"/>
          <w:szCs w:val="20"/>
        </w:rPr>
        <w:t>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proofErr w:type="gramStart"/>
      <w:r w:rsidR="00DC7C4C" w:rsidRPr="00F16F15">
        <w:rPr>
          <w:rFonts w:ascii="Times New Roman" w:eastAsia="Times New Roman" w:hAnsi="Times New Roman"/>
          <w:i/>
          <w:iCs/>
          <w:sz w:val="20"/>
          <w:szCs w:val="20"/>
          <w:u w:val="single"/>
          <w:lang w:eastAsia="ru-RU"/>
        </w:rPr>
        <w:t>)</w:t>
      </w:r>
      <w:r w:rsidR="00DC7C4C" w:rsidRPr="00F16F15">
        <w:rPr>
          <w:rFonts w:ascii="Times New Roman" w:eastAsia="Times New Roman" w:hAnsi="Times New Roman"/>
          <w:iCs/>
          <w:sz w:val="20"/>
          <w:szCs w:val="20"/>
          <w:lang w:eastAsia="ru-RU"/>
        </w:rPr>
        <w:t>в</w:t>
      </w:r>
      <w:proofErr w:type="gramEnd"/>
      <w:r w:rsidR="00DC7C4C" w:rsidRPr="00F16F15">
        <w:rPr>
          <w:rFonts w:ascii="Times New Roman" w:eastAsia="Times New Roman" w:hAnsi="Times New Roman"/>
          <w:iCs/>
          <w:sz w:val="20"/>
          <w:szCs w:val="20"/>
          <w:lang w:eastAsia="ru-RU"/>
        </w:rPr>
        <w:t xml:space="preserve">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044D98" w:rsidRDefault="00044D98" w:rsidP="00937DBB">
      <w:pPr>
        <w:ind w:left="2978"/>
        <w:rPr>
          <w:b/>
          <w:sz w:val="20"/>
          <w:szCs w:val="20"/>
        </w:rPr>
      </w:pPr>
    </w:p>
    <w:p w:rsidR="00044D98" w:rsidRDefault="00044D98"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2354E7" w:rsidRPr="00B326C3" w:rsidTr="00C23416">
        <w:trPr>
          <w:trHeight w:val="1503"/>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r w:rsidRPr="00B326C3">
              <w:rPr>
                <w:sz w:val="20"/>
                <w:szCs w:val="20"/>
              </w:rPr>
              <w:t xml:space="preserve">  №</w:t>
            </w:r>
          </w:p>
          <w:p w:rsidR="002354E7" w:rsidRPr="00B326C3" w:rsidRDefault="002354E7" w:rsidP="00C23416">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2354E7" w:rsidRPr="00632EEC" w:rsidRDefault="002354E7" w:rsidP="00C23416">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2354E7" w:rsidRPr="00632EEC" w:rsidRDefault="002354E7" w:rsidP="00C23416">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2354E7" w:rsidRPr="00632EEC" w:rsidRDefault="002354E7" w:rsidP="00C23416">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r>
              <w:rPr>
                <w:sz w:val="20"/>
                <w:szCs w:val="20"/>
              </w:rPr>
              <w:t>Наименование страны происхождения</w:t>
            </w:r>
          </w:p>
        </w:tc>
      </w:tr>
      <w:tr w:rsidR="002354E7" w:rsidRPr="00B326C3" w:rsidTr="00C23416">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p>
        </w:tc>
      </w:tr>
      <w:tr w:rsidR="002354E7" w:rsidRPr="00B326C3" w:rsidTr="00C23416">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p>
        </w:tc>
      </w:tr>
      <w:tr w:rsidR="005C44A2" w:rsidRPr="00B326C3" w:rsidTr="00C23416">
        <w:trPr>
          <w:trHeight w:val="260"/>
        </w:trPr>
        <w:tc>
          <w:tcPr>
            <w:tcW w:w="392"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sz w:val="20"/>
                <w:szCs w:val="20"/>
              </w:rPr>
            </w:pPr>
          </w:p>
        </w:tc>
      </w:tr>
      <w:tr w:rsidR="005C44A2" w:rsidRPr="00B326C3" w:rsidTr="00C23416">
        <w:trPr>
          <w:trHeight w:val="260"/>
        </w:trPr>
        <w:tc>
          <w:tcPr>
            <w:tcW w:w="392"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sz w:val="20"/>
                <w:szCs w:val="20"/>
              </w:rPr>
            </w:pPr>
          </w:p>
        </w:tc>
      </w:tr>
    </w:tbl>
    <w:p w:rsidR="002354E7" w:rsidRDefault="002354E7" w:rsidP="002354E7">
      <w:pPr>
        <w:jc w:val="center"/>
        <w:outlineLvl w:val="1"/>
        <w:rPr>
          <w:b/>
          <w:sz w:val="20"/>
          <w:szCs w:val="20"/>
          <w:highlight w:val="yellow"/>
        </w:rPr>
      </w:pPr>
    </w:p>
    <w:p w:rsidR="002354E7" w:rsidRDefault="002354E7" w:rsidP="002354E7">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w:t>
      </w:r>
      <w:proofErr w:type="gramStart"/>
      <w:r w:rsidRPr="005B1766">
        <w:rPr>
          <w:sz w:val="20"/>
          <w:szCs w:val="20"/>
        </w:rPr>
        <w:t>обязанность</w:t>
      </w:r>
      <w:proofErr w:type="gramEnd"/>
      <w:r w:rsidRPr="005B1766">
        <w:rPr>
          <w:sz w:val="20"/>
          <w:szCs w:val="20"/>
        </w:rPr>
        <w:t xml:space="preserve">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A365BA">
        <w:rPr>
          <w:bCs/>
          <w:sz w:val="20"/>
          <w:szCs w:val="20"/>
        </w:rPr>
        <w:t>пробирок и игл для КЛД</w:t>
      </w:r>
      <w:r w:rsidRPr="005B1766">
        <w:rPr>
          <w:sz w:val="20"/>
          <w:szCs w:val="20"/>
        </w:rPr>
        <w:t>, на общую сумму</w:t>
      </w:r>
      <w:proofErr w:type="gramStart"/>
      <w:r w:rsidRPr="005B1766">
        <w:rPr>
          <w:sz w:val="20"/>
          <w:szCs w:val="20"/>
        </w:rPr>
        <w:t xml:space="preserve"> _________ (_______________________) </w:t>
      </w:r>
      <w:proofErr w:type="gramEnd"/>
      <w:r w:rsidRPr="005B1766">
        <w:rPr>
          <w:sz w:val="20"/>
          <w:szCs w:val="20"/>
        </w:rPr>
        <w:t xml:space="preserve">руб. </w:t>
      </w:r>
      <w:proofErr w:type="spellStart"/>
      <w:r w:rsidRPr="005B1766">
        <w:rPr>
          <w:sz w:val="20"/>
          <w:szCs w:val="20"/>
        </w:rPr>
        <w:t>__коп</w:t>
      </w:r>
      <w:proofErr w:type="spellEnd"/>
      <w:r w:rsidRPr="005B1766">
        <w:rPr>
          <w:sz w:val="20"/>
          <w:szCs w:val="20"/>
        </w:rPr>
        <w:t>.,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2354E7" w:rsidRPr="005A07FA" w:rsidTr="00C23416">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 xml:space="preserve">  №</w:t>
            </w:r>
          </w:p>
          <w:p w:rsidR="002354E7" w:rsidRPr="005A07FA" w:rsidRDefault="002354E7" w:rsidP="00C23416">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Общая стоимость по позиции, руб.</w:t>
            </w: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5C44A2"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r>
      <w:tr w:rsidR="005C44A2"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bl>
    <w:p w:rsidR="002354E7" w:rsidRDefault="002354E7" w:rsidP="002354E7">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3380" w:rsidRDefault="00C83380" w:rsidP="00ED57EB">
      <w:r>
        <w:separator/>
      </w:r>
    </w:p>
  </w:endnote>
  <w:endnote w:type="continuationSeparator" w:id="1">
    <w:p w:rsidR="00C83380" w:rsidRDefault="00C83380"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A365BA" w:rsidRDefault="00E26A13">
        <w:pPr>
          <w:pStyle w:val="af7"/>
          <w:jc w:val="right"/>
        </w:pPr>
        <w:fldSimple w:instr=" PAGE   \* MERGEFORMAT ">
          <w:r w:rsidR="00BA7EDD">
            <w:rPr>
              <w:noProof/>
            </w:rPr>
            <w:t>1</w:t>
          </w:r>
        </w:fldSimple>
      </w:p>
    </w:sdtContent>
  </w:sdt>
  <w:p w:rsidR="00A365BA" w:rsidRDefault="00A365BA">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3380" w:rsidRDefault="00C83380" w:rsidP="00ED57EB">
      <w:r>
        <w:separator/>
      </w:r>
    </w:p>
  </w:footnote>
  <w:footnote w:type="continuationSeparator" w:id="1">
    <w:p w:rsidR="00C83380" w:rsidRDefault="00C83380" w:rsidP="00ED57EB">
      <w:r>
        <w:continuationSeparator/>
      </w:r>
    </w:p>
  </w:footnote>
  <w:footnote w:id="2">
    <w:p w:rsidR="00A365BA" w:rsidRPr="000C36EF" w:rsidRDefault="00A365BA" w:rsidP="000C36EF">
      <w:pPr>
        <w:pStyle w:val="a9"/>
        <w:jc w:val="both"/>
        <w:rPr>
          <w:sz w:val="18"/>
          <w:szCs w:val="18"/>
        </w:rPr>
      </w:pPr>
      <w:r>
        <w:rPr>
          <w:rStyle w:val="ab"/>
        </w:rPr>
        <w:footnoteRef/>
      </w:r>
      <w:proofErr w:type="gramStart"/>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A365BA" w:rsidRPr="004B5113" w:rsidRDefault="00A365BA" w:rsidP="004B5113">
      <w:pPr>
        <w:pStyle w:val="a9"/>
        <w:jc w:val="both"/>
        <w:rPr>
          <w:sz w:val="18"/>
          <w:szCs w:val="18"/>
        </w:rPr>
      </w:pPr>
      <w:r w:rsidRPr="008B6F42">
        <w:rPr>
          <w:sz w:val="18"/>
          <w:szCs w:val="18"/>
          <w:vertAlign w:val="superscript"/>
        </w:rPr>
        <w:t>2</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55C011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5C56C1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60A3167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C914196"/>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20"/>
  </w:num>
  <w:num w:numId="3">
    <w:abstractNumId w:val="38"/>
  </w:num>
  <w:num w:numId="4">
    <w:abstractNumId w:val="2"/>
  </w:num>
  <w:num w:numId="5">
    <w:abstractNumId w:val="18"/>
  </w:num>
  <w:num w:numId="6">
    <w:abstractNumId w:val="27"/>
  </w:num>
  <w:num w:numId="7">
    <w:abstractNumId w:val="19"/>
  </w:num>
  <w:num w:numId="8">
    <w:abstractNumId w:val="11"/>
  </w:num>
  <w:num w:numId="9">
    <w:abstractNumId w:val="46"/>
  </w:num>
  <w:num w:numId="10">
    <w:abstractNumId w:val="48"/>
  </w:num>
  <w:num w:numId="11">
    <w:abstractNumId w:val="31"/>
  </w:num>
  <w:num w:numId="12">
    <w:abstractNumId w:val="5"/>
  </w:num>
  <w:num w:numId="13">
    <w:abstractNumId w:val="49"/>
  </w:num>
  <w:num w:numId="14">
    <w:abstractNumId w:val="25"/>
  </w:num>
  <w:num w:numId="15">
    <w:abstractNumId w:val="30"/>
  </w:num>
  <w:num w:numId="16">
    <w:abstractNumId w:val="12"/>
  </w:num>
  <w:num w:numId="17">
    <w:abstractNumId w:val="8"/>
  </w:num>
  <w:num w:numId="18">
    <w:abstractNumId w:val="43"/>
  </w:num>
  <w:num w:numId="19">
    <w:abstractNumId w:val="4"/>
  </w:num>
  <w:num w:numId="20">
    <w:abstractNumId w:val="32"/>
  </w:num>
  <w:num w:numId="21">
    <w:abstractNumId w:val="14"/>
  </w:num>
  <w:num w:numId="22">
    <w:abstractNumId w:val="1"/>
  </w:num>
  <w:num w:numId="23">
    <w:abstractNumId w:val="6"/>
  </w:num>
  <w:num w:numId="24">
    <w:abstractNumId w:val="36"/>
  </w:num>
  <w:num w:numId="25">
    <w:abstractNumId w:val="7"/>
  </w:num>
  <w:num w:numId="26">
    <w:abstractNumId w:val="45"/>
  </w:num>
  <w:num w:numId="27">
    <w:abstractNumId w:val="15"/>
  </w:num>
  <w:num w:numId="28">
    <w:abstractNumId w:val="44"/>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3"/>
  </w:num>
  <w:num w:numId="32">
    <w:abstractNumId w:val="9"/>
  </w:num>
  <w:num w:numId="33">
    <w:abstractNumId w:val="17"/>
  </w:num>
  <w:num w:numId="34">
    <w:abstractNumId w:val="41"/>
  </w:num>
  <w:num w:numId="35">
    <w:abstractNumId w:val="21"/>
  </w:num>
  <w:num w:numId="36">
    <w:abstractNumId w:val="0"/>
  </w:num>
  <w:num w:numId="37">
    <w:abstractNumId w:val="23"/>
  </w:num>
  <w:num w:numId="38">
    <w:abstractNumId w:val="29"/>
  </w:num>
  <w:num w:numId="39">
    <w:abstractNumId w:val="24"/>
  </w:num>
  <w:num w:numId="40">
    <w:abstractNumId w:val="16"/>
  </w:num>
  <w:num w:numId="41">
    <w:abstractNumId w:val="47"/>
  </w:num>
  <w:num w:numId="42">
    <w:abstractNumId w:val="37"/>
  </w:num>
  <w:num w:numId="43">
    <w:abstractNumId w:val="22"/>
  </w:num>
  <w:num w:numId="44">
    <w:abstractNumId w:val="33"/>
  </w:num>
  <w:num w:numId="45">
    <w:abstractNumId w:val="42"/>
  </w:num>
  <w:num w:numId="46">
    <w:abstractNumId w:val="26"/>
  </w:num>
  <w:num w:numId="47">
    <w:abstractNumId w:val="13"/>
  </w:num>
  <w:num w:numId="48">
    <w:abstractNumId w:val="35"/>
  </w:num>
  <w:num w:numId="49">
    <w:abstractNumId w:val="28"/>
  </w:num>
  <w:num w:numId="50">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790"/>
    <w:rsid w:val="00035AC5"/>
    <w:rsid w:val="00036A0F"/>
    <w:rsid w:val="000370DB"/>
    <w:rsid w:val="0003710F"/>
    <w:rsid w:val="000376BE"/>
    <w:rsid w:val="00040E28"/>
    <w:rsid w:val="00040F75"/>
    <w:rsid w:val="00041C43"/>
    <w:rsid w:val="00043D4E"/>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4C8C"/>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0143"/>
    <w:rsid w:val="00222852"/>
    <w:rsid w:val="00224F6D"/>
    <w:rsid w:val="00225BE4"/>
    <w:rsid w:val="00226B64"/>
    <w:rsid w:val="00230DD2"/>
    <w:rsid w:val="00231760"/>
    <w:rsid w:val="0023182C"/>
    <w:rsid w:val="00232740"/>
    <w:rsid w:val="002337A3"/>
    <w:rsid w:val="00233F74"/>
    <w:rsid w:val="00234635"/>
    <w:rsid w:val="002346D4"/>
    <w:rsid w:val="00234989"/>
    <w:rsid w:val="0023499A"/>
    <w:rsid w:val="00234C43"/>
    <w:rsid w:val="002350EA"/>
    <w:rsid w:val="002354E7"/>
    <w:rsid w:val="00235D44"/>
    <w:rsid w:val="00241A2E"/>
    <w:rsid w:val="00242DB1"/>
    <w:rsid w:val="0024448E"/>
    <w:rsid w:val="00245063"/>
    <w:rsid w:val="00246C23"/>
    <w:rsid w:val="002475CC"/>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677B9"/>
    <w:rsid w:val="0027223A"/>
    <w:rsid w:val="00272E79"/>
    <w:rsid w:val="00280360"/>
    <w:rsid w:val="0028168D"/>
    <w:rsid w:val="00282193"/>
    <w:rsid w:val="0028645D"/>
    <w:rsid w:val="00287288"/>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D2381"/>
    <w:rsid w:val="002D293F"/>
    <w:rsid w:val="002D48A2"/>
    <w:rsid w:val="002D4CE3"/>
    <w:rsid w:val="002D50B1"/>
    <w:rsid w:val="002D546E"/>
    <w:rsid w:val="002D56C2"/>
    <w:rsid w:val="002D5B9A"/>
    <w:rsid w:val="002E07FA"/>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50B2"/>
    <w:rsid w:val="00305D29"/>
    <w:rsid w:val="0031097B"/>
    <w:rsid w:val="00316471"/>
    <w:rsid w:val="00317932"/>
    <w:rsid w:val="00321073"/>
    <w:rsid w:val="003213F9"/>
    <w:rsid w:val="00321804"/>
    <w:rsid w:val="00324211"/>
    <w:rsid w:val="00325DC3"/>
    <w:rsid w:val="00331C2D"/>
    <w:rsid w:val="003322E2"/>
    <w:rsid w:val="00332582"/>
    <w:rsid w:val="00332EDF"/>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030"/>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5E59"/>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4D20"/>
    <w:rsid w:val="004E75ED"/>
    <w:rsid w:val="004F4A47"/>
    <w:rsid w:val="004F61F1"/>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6750E"/>
    <w:rsid w:val="00570378"/>
    <w:rsid w:val="005703F2"/>
    <w:rsid w:val="005707AB"/>
    <w:rsid w:val="00570B37"/>
    <w:rsid w:val="00570C6E"/>
    <w:rsid w:val="00571FA3"/>
    <w:rsid w:val="005721C1"/>
    <w:rsid w:val="00572854"/>
    <w:rsid w:val="00572972"/>
    <w:rsid w:val="0058026E"/>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575"/>
    <w:rsid w:val="005A778C"/>
    <w:rsid w:val="005B15DD"/>
    <w:rsid w:val="005B30B5"/>
    <w:rsid w:val="005B3316"/>
    <w:rsid w:val="005B54FB"/>
    <w:rsid w:val="005B5727"/>
    <w:rsid w:val="005B62A4"/>
    <w:rsid w:val="005B6AA5"/>
    <w:rsid w:val="005C0A1B"/>
    <w:rsid w:val="005C23B4"/>
    <w:rsid w:val="005C273D"/>
    <w:rsid w:val="005C2946"/>
    <w:rsid w:val="005C2BC9"/>
    <w:rsid w:val="005C36F3"/>
    <w:rsid w:val="005C44A2"/>
    <w:rsid w:val="005C57FF"/>
    <w:rsid w:val="005C7096"/>
    <w:rsid w:val="005C7EEE"/>
    <w:rsid w:val="005C7F0C"/>
    <w:rsid w:val="005C7F4B"/>
    <w:rsid w:val="005D0C2C"/>
    <w:rsid w:val="005D1039"/>
    <w:rsid w:val="005D4492"/>
    <w:rsid w:val="005D50D6"/>
    <w:rsid w:val="005D5639"/>
    <w:rsid w:val="005E01A4"/>
    <w:rsid w:val="005E0250"/>
    <w:rsid w:val="005E0782"/>
    <w:rsid w:val="005E2841"/>
    <w:rsid w:val="005E3F07"/>
    <w:rsid w:val="005E3F81"/>
    <w:rsid w:val="005E4629"/>
    <w:rsid w:val="005E5292"/>
    <w:rsid w:val="005E544F"/>
    <w:rsid w:val="005F02D3"/>
    <w:rsid w:val="005F2D6A"/>
    <w:rsid w:val="005F3ABE"/>
    <w:rsid w:val="005F5440"/>
    <w:rsid w:val="005F591E"/>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DF0"/>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87A33"/>
    <w:rsid w:val="006900A0"/>
    <w:rsid w:val="00690629"/>
    <w:rsid w:val="006931BB"/>
    <w:rsid w:val="006940A1"/>
    <w:rsid w:val="00694F14"/>
    <w:rsid w:val="0069682E"/>
    <w:rsid w:val="00697C4C"/>
    <w:rsid w:val="00697E25"/>
    <w:rsid w:val="006A052F"/>
    <w:rsid w:val="006A090C"/>
    <w:rsid w:val="006A1183"/>
    <w:rsid w:val="006A1E81"/>
    <w:rsid w:val="006A1F64"/>
    <w:rsid w:val="006A33CA"/>
    <w:rsid w:val="006A3CE2"/>
    <w:rsid w:val="006A4AF2"/>
    <w:rsid w:val="006A59F0"/>
    <w:rsid w:val="006A6225"/>
    <w:rsid w:val="006A6708"/>
    <w:rsid w:val="006A7420"/>
    <w:rsid w:val="006B3C93"/>
    <w:rsid w:val="006B50C8"/>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7453"/>
    <w:rsid w:val="0070098C"/>
    <w:rsid w:val="00700C8F"/>
    <w:rsid w:val="007021AA"/>
    <w:rsid w:val="00702271"/>
    <w:rsid w:val="007026F9"/>
    <w:rsid w:val="00702A08"/>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274DB"/>
    <w:rsid w:val="007305C9"/>
    <w:rsid w:val="00731A78"/>
    <w:rsid w:val="00732CF3"/>
    <w:rsid w:val="0073495D"/>
    <w:rsid w:val="007352FC"/>
    <w:rsid w:val="00736B22"/>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19D"/>
    <w:rsid w:val="00761450"/>
    <w:rsid w:val="007614AF"/>
    <w:rsid w:val="007625C7"/>
    <w:rsid w:val="00763F28"/>
    <w:rsid w:val="007657D5"/>
    <w:rsid w:val="00765A20"/>
    <w:rsid w:val="00767C4F"/>
    <w:rsid w:val="00770293"/>
    <w:rsid w:val="0077194C"/>
    <w:rsid w:val="00772A50"/>
    <w:rsid w:val="00772ACE"/>
    <w:rsid w:val="00774675"/>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41D"/>
    <w:rsid w:val="007E47CC"/>
    <w:rsid w:val="007E642B"/>
    <w:rsid w:val="007E6689"/>
    <w:rsid w:val="007F1460"/>
    <w:rsid w:val="007F2862"/>
    <w:rsid w:val="007F3125"/>
    <w:rsid w:val="007F4AD8"/>
    <w:rsid w:val="007F5ECC"/>
    <w:rsid w:val="00804668"/>
    <w:rsid w:val="008107C5"/>
    <w:rsid w:val="00810977"/>
    <w:rsid w:val="00811E2A"/>
    <w:rsid w:val="00813379"/>
    <w:rsid w:val="00813423"/>
    <w:rsid w:val="00813CFE"/>
    <w:rsid w:val="008170FD"/>
    <w:rsid w:val="00821901"/>
    <w:rsid w:val="00821D56"/>
    <w:rsid w:val="00821E0E"/>
    <w:rsid w:val="00822DFE"/>
    <w:rsid w:val="0082390A"/>
    <w:rsid w:val="00823FD8"/>
    <w:rsid w:val="00824B16"/>
    <w:rsid w:val="0082728B"/>
    <w:rsid w:val="0083543F"/>
    <w:rsid w:val="008356FB"/>
    <w:rsid w:val="008357F8"/>
    <w:rsid w:val="008358C2"/>
    <w:rsid w:val="0083650B"/>
    <w:rsid w:val="00840879"/>
    <w:rsid w:val="00840C0C"/>
    <w:rsid w:val="008438A9"/>
    <w:rsid w:val="00844FA6"/>
    <w:rsid w:val="00853636"/>
    <w:rsid w:val="00853F75"/>
    <w:rsid w:val="00855A93"/>
    <w:rsid w:val="008576EB"/>
    <w:rsid w:val="00860769"/>
    <w:rsid w:val="00862FFF"/>
    <w:rsid w:val="00867DBE"/>
    <w:rsid w:val="00867E0E"/>
    <w:rsid w:val="0087419E"/>
    <w:rsid w:val="00874E95"/>
    <w:rsid w:val="00876525"/>
    <w:rsid w:val="00876646"/>
    <w:rsid w:val="0087781C"/>
    <w:rsid w:val="008802D5"/>
    <w:rsid w:val="00881263"/>
    <w:rsid w:val="00881800"/>
    <w:rsid w:val="00885D00"/>
    <w:rsid w:val="008867A6"/>
    <w:rsid w:val="008901FF"/>
    <w:rsid w:val="00890D79"/>
    <w:rsid w:val="008A07E0"/>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6A8"/>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2734"/>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695A"/>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365BA"/>
    <w:rsid w:val="00A40151"/>
    <w:rsid w:val="00A42EC3"/>
    <w:rsid w:val="00A43641"/>
    <w:rsid w:val="00A43F68"/>
    <w:rsid w:val="00A450F2"/>
    <w:rsid w:val="00A465BA"/>
    <w:rsid w:val="00A465CE"/>
    <w:rsid w:val="00A46B8F"/>
    <w:rsid w:val="00A47564"/>
    <w:rsid w:val="00A47E9B"/>
    <w:rsid w:val="00A50E61"/>
    <w:rsid w:val="00A510D1"/>
    <w:rsid w:val="00A53127"/>
    <w:rsid w:val="00A5460D"/>
    <w:rsid w:val="00A54FED"/>
    <w:rsid w:val="00A55CD0"/>
    <w:rsid w:val="00A56F26"/>
    <w:rsid w:val="00A57F30"/>
    <w:rsid w:val="00A603F1"/>
    <w:rsid w:val="00A60ABE"/>
    <w:rsid w:val="00A6107F"/>
    <w:rsid w:val="00A6289A"/>
    <w:rsid w:val="00A62E62"/>
    <w:rsid w:val="00A64040"/>
    <w:rsid w:val="00A64BA0"/>
    <w:rsid w:val="00A64D13"/>
    <w:rsid w:val="00A65037"/>
    <w:rsid w:val="00A664B9"/>
    <w:rsid w:val="00A66D30"/>
    <w:rsid w:val="00A67F47"/>
    <w:rsid w:val="00A7019A"/>
    <w:rsid w:val="00A71100"/>
    <w:rsid w:val="00A7111D"/>
    <w:rsid w:val="00A74868"/>
    <w:rsid w:val="00A7516C"/>
    <w:rsid w:val="00A76857"/>
    <w:rsid w:val="00A7754D"/>
    <w:rsid w:val="00A80F46"/>
    <w:rsid w:val="00A82E35"/>
    <w:rsid w:val="00A84ECD"/>
    <w:rsid w:val="00A863A1"/>
    <w:rsid w:val="00A9025F"/>
    <w:rsid w:val="00A93921"/>
    <w:rsid w:val="00A952D0"/>
    <w:rsid w:val="00AA1D0B"/>
    <w:rsid w:val="00AA1EBE"/>
    <w:rsid w:val="00AA3552"/>
    <w:rsid w:val="00AA3AED"/>
    <w:rsid w:val="00AA498B"/>
    <w:rsid w:val="00AA68AF"/>
    <w:rsid w:val="00AB1C59"/>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5C6C"/>
    <w:rsid w:val="00B05CFC"/>
    <w:rsid w:val="00B05D1E"/>
    <w:rsid w:val="00B05D41"/>
    <w:rsid w:val="00B0643C"/>
    <w:rsid w:val="00B107C1"/>
    <w:rsid w:val="00B108A1"/>
    <w:rsid w:val="00B1099A"/>
    <w:rsid w:val="00B10A33"/>
    <w:rsid w:val="00B11B30"/>
    <w:rsid w:val="00B11FAF"/>
    <w:rsid w:val="00B15951"/>
    <w:rsid w:val="00B15B8C"/>
    <w:rsid w:val="00B168FB"/>
    <w:rsid w:val="00B16D99"/>
    <w:rsid w:val="00B20946"/>
    <w:rsid w:val="00B20ABD"/>
    <w:rsid w:val="00B21FBF"/>
    <w:rsid w:val="00B2294C"/>
    <w:rsid w:val="00B22D6F"/>
    <w:rsid w:val="00B23548"/>
    <w:rsid w:val="00B24A50"/>
    <w:rsid w:val="00B25F73"/>
    <w:rsid w:val="00B274EC"/>
    <w:rsid w:val="00B2753A"/>
    <w:rsid w:val="00B303ED"/>
    <w:rsid w:val="00B312BB"/>
    <w:rsid w:val="00B32664"/>
    <w:rsid w:val="00B333F4"/>
    <w:rsid w:val="00B3424F"/>
    <w:rsid w:val="00B365C5"/>
    <w:rsid w:val="00B3692E"/>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3939"/>
    <w:rsid w:val="00B8517E"/>
    <w:rsid w:val="00B86658"/>
    <w:rsid w:val="00B90CF8"/>
    <w:rsid w:val="00B9185A"/>
    <w:rsid w:val="00B9404E"/>
    <w:rsid w:val="00BA376C"/>
    <w:rsid w:val="00BA67BB"/>
    <w:rsid w:val="00BA7EDD"/>
    <w:rsid w:val="00BB05F9"/>
    <w:rsid w:val="00BB297E"/>
    <w:rsid w:val="00BB4A09"/>
    <w:rsid w:val="00BB5894"/>
    <w:rsid w:val="00BB5AC7"/>
    <w:rsid w:val="00BB6102"/>
    <w:rsid w:val="00BC0937"/>
    <w:rsid w:val="00BC2753"/>
    <w:rsid w:val="00BC2DA6"/>
    <w:rsid w:val="00BC3031"/>
    <w:rsid w:val="00BC3F69"/>
    <w:rsid w:val="00BC4C74"/>
    <w:rsid w:val="00BD06E7"/>
    <w:rsid w:val="00BD2F50"/>
    <w:rsid w:val="00BD38CC"/>
    <w:rsid w:val="00BD4728"/>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3416"/>
    <w:rsid w:val="00C24874"/>
    <w:rsid w:val="00C24F21"/>
    <w:rsid w:val="00C25B54"/>
    <w:rsid w:val="00C2608E"/>
    <w:rsid w:val="00C37CF6"/>
    <w:rsid w:val="00C407C6"/>
    <w:rsid w:val="00C40AE3"/>
    <w:rsid w:val="00C41E70"/>
    <w:rsid w:val="00C4284C"/>
    <w:rsid w:val="00C42E0A"/>
    <w:rsid w:val="00C43EAE"/>
    <w:rsid w:val="00C44B17"/>
    <w:rsid w:val="00C45873"/>
    <w:rsid w:val="00C46A1D"/>
    <w:rsid w:val="00C47A67"/>
    <w:rsid w:val="00C50F1C"/>
    <w:rsid w:val="00C522F4"/>
    <w:rsid w:val="00C53447"/>
    <w:rsid w:val="00C56306"/>
    <w:rsid w:val="00C56D22"/>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77EE3"/>
    <w:rsid w:val="00C80D26"/>
    <w:rsid w:val="00C814F0"/>
    <w:rsid w:val="00C81D6F"/>
    <w:rsid w:val="00C83380"/>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6905"/>
    <w:rsid w:val="00CC27A9"/>
    <w:rsid w:val="00CC3257"/>
    <w:rsid w:val="00CC41A2"/>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40B9"/>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4B2A"/>
    <w:rsid w:val="00E24E2C"/>
    <w:rsid w:val="00E26A13"/>
    <w:rsid w:val="00E26B6D"/>
    <w:rsid w:val="00E27750"/>
    <w:rsid w:val="00E30AD0"/>
    <w:rsid w:val="00E31617"/>
    <w:rsid w:val="00E331F9"/>
    <w:rsid w:val="00E33A6C"/>
    <w:rsid w:val="00E3472E"/>
    <w:rsid w:val="00E3499C"/>
    <w:rsid w:val="00E350D7"/>
    <w:rsid w:val="00E408D4"/>
    <w:rsid w:val="00E415AB"/>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62E2E"/>
    <w:rsid w:val="00E7282A"/>
    <w:rsid w:val="00E73089"/>
    <w:rsid w:val="00E73732"/>
    <w:rsid w:val="00E74977"/>
    <w:rsid w:val="00E74A53"/>
    <w:rsid w:val="00E75259"/>
    <w:rsid w:val="00E8057A"/>
    <w:rsid w:val="00E8118D"/>
    <w:rsid w:val="00E83FB6"/>
    <w:rsid w:val="00E84DD7"/>
    <w:rsid w:val="00E93D66"/>
    <w:rsid w:val="00E94FCA"/>
    <w:rsid w:val="00E95DA4"/>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448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5C71"/>
    <w:rsid w:val="00F9630A"/>
    <w:rsid w:val="00F97358"/>
    <w:rsid w:val="00FA1C22"/>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C73A7"/>
    <w:rsid w:val="00FD0807"/>
    <w:rsid w:val="00FD13DF"/>
    <w:rsid w:val="00FD1B69"/>
    <w:rsid w:val="00FD2717"/>
    <w:rsid w:val="00FD3009"/>
    <w:rsid w:val="00FD5D5F"/>
    <w:rsid w:val="00FD610A"/>
    <w:rsid w:val="00FD7FF8"/>
    <w:rsid w:val="00FE03AC"/>
    <w:rsid w:val="00FE2446"/>
    <w:rsid w:val="00FE4EB7"/>
    <w:rsid w:val="00FE5DFF"/>
    <w:rsid w:val="00FE7288"/>
    <w:rsid w:val="00FF05E4"/>
    <w:rsid w:val="00FF62B0"/>
    <w:rsid w:val="00FF6E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C1B3E-27FC-44E4-A080-23D4366C9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13755</Words>
  <Characters>98052</Characters>
  <Application>Microsoft Office Word</Application>
  <DocSecurity>0</DocSecurity>
  <Lines>817</Lines>
  <Paragraphs>223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111584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4</cp:revision>
  <cp:lastPrinted>2021-02-01T09:15:00Z</cp:lastPrinted>
  <dcterms:created xsi:type="dcterms:W3CDTF">2021-03-16T01:05:00Z</dcterms:created>
  <dcterms:modified xsi:type="dcterms:W3CDTF">2021-03-16T05:29:00Z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