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F463BA">
        <w:rPr>
          <w:b/>
          <w:sz w:val="28"/>
          <w:szCs w:val="28"/>
        </w:rPr>
        <w:t>кожных антисептиков</w:t>
      </w:r>
      <w:r w:rsidR="007A41C2">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E2237">
        <w:rPr>
          <w:b/>
          <w:kern w:val="32"/>
          <w:sz w:val="28"/>
          <w:szCs w:val="28"/>
        </w:rPr>
        <w:t xml:space="preserve"> </w:t>
      </w:r>
      <w:r w:rsidR="00F463BA">
        <w:rPr>
          <w:b/>
          <w:kern w:val="32"/>
          <w:sz w:val="28"/>
          <w:szCs w:val="28"/>
        </w:rPr>
        <w:t>340-21н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463B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C3F1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sidRPr="000E2237">
              <w:rPr>
                <w:b/>
                <w:sz w:val="20"/>
                <w:szCs w:val="20"/>
              </w:rPr>
              <w:t xml:space="preserve"> </w:t>
            </w:r>
            <w:r w:rsidR="0015535E">
              <w:rPr>
                <w:sz w:val="20"/>
                <w:szCs w:val="20"/>
              </w:rPr>
              <w:t xml:space="preserve">Поставка </w:t>
            </w:r>
            <w:r w:rsidR="00F463BA">
              <w:rPr>
                <w:sz w:val="20"/>
                <w:szCs w:val="20"/>
              </w:rPr>
              <w:t>кожных антисептиков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5C3F19" w:rsidP="00173962">
            <w:pPr>
              <w:rPr>
                <w:sz w:val="20"/>
                <w:szCs w:val="20"/>
              </w:rPr>
            </w:pPr>
            <w:r w:rsidRPr="005C3F19">
              <w:rPr>
                <w:sz w:val="20"/>
                <w:szCs w:val="20"/>
              </w:rPr>
              <w:t>20.20.14.000</w:t>
            </w:r>
            <w:bookmarkStart w:id="0" w:name="_GoBack"/>
            <w:bookmarkEnd w:id="0"/>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C3F19" w:rsidP="000E2237">
            <w:pPr>
              <w:autoSpaceDE w:val="0"/>
              <w:autoSpaceDN w:val="0"/>
              <w:adjustRightInd w:val="0"/>
              <w:rPr>
                <w:sz w:val="20"/>
                <w:szCs w:val="20"/>
              </w:rPr>
            </w:pPr>
            <w:r>
              <w:rPr>
                <w:sz w:val="20"/>
                <w:szCs w:val="20"/>
              </w:rPr>
              <w:t>625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F463BA" w:rsidRPr="009B09C6" w:rsidRDefault="00F463BA" w:rsidP="00040FA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F463BA">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01.</w:t>
            </w:r>
            <w:r w:rsidR="00F463BA">
              <w:rPr>
                <w:sz w:val="20"/>
                <w:szCs w:val="20"/>
              </w:rPr>
              <w:t>12</w:t>
            </w:r>
            <w:r>
              <w:rPr>
                <w:sz w:val="20"/>
                <w:szCs w:val="20"/>
              </w:rPr>
              <w:t>.2022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0E223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463BA" w:rsidP="00040FA5">
            <w:pPr>
              <w:jc w:val="both"/>
              <w:rPr>
                <w:sz w:val="20"/>
                <w:szCs w:val="20"/>
              </w:rPr>
            </w:pPr>
            <w:proofErr w:type="gramStart"/>
            <w:r w:rsidRPr="00FE2446">
              <w:rPr>
                <w:sz w:val="20"/>
                <w:szCs w:val="20"/>
              </w:rPr>
              <w:t xml:space="preserve">г. Иркутск, </w:t>
            </w:r>
            <w:r>
              <w:rPr>
                <w:sz w:val="20"/>
                <w:szCs w:val="20"/>
              </w:rPr>
              <w:t>ул. Баумана, 214А (2 этаж), ул. Баумана, 206 (1 этаж), ул. Ярославского, 300 (4 этаж), ул. Академика Образцова, 27Ш (цоколь), ул. Партизанская, 74Ж (2 этаж)</w:t>
            </w:r>
            <w:r w:rsidRPr="00FE2446">
              <w:rPr>
                <w:sz w:val="20"/>
                <w:szCs w:val="20"/>
              </w:rPr>
              <w:t>.</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463BA" w:rsidP="00F463BA">
            <w:pPr>
              <w:tabs>
                <w:tab w:val="left" w:pos="6022"/>
              </w:tabs>
              <w:ind w:right="72"/>
              <w:rPr>
                <w:sz w:val="20"/>
                <w:szCs w:val="20"/>
              </w:rPr>
            </w:pPr>
            <w:r>
              <w:rPr>
                <w:sz w:val="20"/>
                <w:szCs w:val="20"/>
              </w:rPr>
              <w:t>604 510,00</w:t>
            </w:r>
            <w:r w:rsidR="000E2237">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шестьсот четыре тысячи пятьсот десять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463B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A41C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F463BA">
              <w:rPr>
                <w:b/>
                <w:sz w:val="20"/>
                <w:szCs w:val="20"/>
              </w:rPr>
              <w:t>07</w:t>
            </w:r>
            <w:r w:rsidR="00B95942">
              <w:rPr>
                <w:b/>
                <w:sz w:val="20"/>
                <w:szCs w:val="20"/>
              </w:rPr>
              <w:t xml:space="preserve">» </w:t>
            </w:r>
            <w:r w:rsidR="00F463BA">
              <w:rPr>
                <w:b/>
                <w:sz w:val="20"/>
                <w:szCs w:val="20"/>
              </w:rPr>
              <w:t>декабря</w:t>
            </w:r>
            <w:r w:rsidR="00B95942">
              <w:rPr>
                <w:b/>
                <w:sz w:val="20"/>
                <w:szCs w:val="20"/>
              </w:rPr>
              <w:t xml:space="preserve"> 2021 года по «</w:t>
            </w:r>
            <w:r w:rsidR="00F463BA">
              <w:rPr>
                <w:b/>
                <w:sz w:val="20"/>
                <w:szCs w:val="20"/>
              </w:rPr>
              <w:t>15</w:t>
            </w:r>
            <w:r w:rsidR="00B95942">
              <w:rPr>
                <w:b/>
                <w:sz w:val="20"/>
                <w:szCs w:val="20"/>
              </w:rPr>
              <w:t xml:space="preserve">» </w:t>
            </w:r>
            <w:r w:rsidR="000E2237">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7A41C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7A41C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A41C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F463BA">
              <w:rPr>
                <w:sz w:val="20"/>
                <w:szCs w:val="20"/>
              </w:rPr>
              <w:t>07</w:t>
            </w:r>
            <w:r w:rsidRPr="008024A7">
              <w:rPr>
                <w:sz w:val="20"/>
                <w:szCs w:val="20"/>
              </w:rPr>
              <w:t xml:space="preserve">» </w:t>
            </w:r>
            <w:r w:rsidR="00F463BA">
              <w:rPr>
                <w:sz w:val="20"/>
                <w:szCs w:val="20"/>
              </w:rPr>
              <w:t>декабря</w:t>
            </w:r>
            <w:r w:rsidR="000E2237">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463BA">
            <w:pPr>
              <w:jc w:val="both"/>
              <w:rPr>
                <w:sz w:val="20"/>
                <w:szCs w:val="20"/>
              </w:rPr>
            </w:pPr>
            <w:r w:rsidRPr="008024A7">
              <w:rPr>
                <w:bCs/>
                <w:sz w:val="20"/>
                <w:szCs w:val="20"/>
              </w:rPr>
              <w:t>«</w:t>
            </w:r>
            <w:r w:rsidR="00F463BA">
              <w:rPr>
                <w:bCs/>
                <w:sz w:val="20"/>
                <w:szCs w:val="20"/>
              </w:rPr>
              <w:t>15</w:t>
            </w:r>
            <w:r w:rsidRPr="008024A7">
              <w:rPr>
                <w:bCs/>
                <w:sz w:val="20"/>
                <w:szCs w:val="20"/>
              </w:rPr>
              <w:t xml:space="preserve">» </w:t>
            </w:r>
            <w:r w:rsidR="000E2237">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0E223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06DD1" w:rsidP="00DA1FB1">
            <w:pPr>
              <w:autoSpaceDE w:val="0"/>
              <w:autoSpaceDN w:val="0"/>
              <w:adjustRightInd w:val="0"/>
              <w:jc w:val="both"/>
              <w:outlineLvl w:val="1"/>
              <w:rPr>
                <w:sz w:val="20"/>
                <w:szCs w:val="20"/>
              </w:rPr>
            </w:pPr>
            <w:r>
              <w:rPr>
                <w:sz w:val="20"/>
                <w:szCs w:val="20"/>
              </w:rPr>
              <w:t>18 135,30</w:t>
            </w:r>
            <w:r w:rsidR="00DA1FB1" w:rsidRPr="008024A7">
              <w:rPr>
                <w:sz w:val="20"/>
                <w:szCs w:val="20"/>
              </w:rPr>
              <w:t xml:space="preserve"> руб. (</w:t>
            </w:r>
            <w:r>
              <w:rPr>
                <w:sz w:val="20"/>
                <w:szCs w:val="20"/>
              </w:rPr>
              <w:t>восемнадцать тысяч сто тридцать пять рублей тридцать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0E223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0E223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0E223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0E223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0E223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0E223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E223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06DD1">
            <w:pPr>
              <w:jc w:val="both"/>
              <w:rPr>
                <w:sz w:val="20"/>
                <w:szCs w:val="20"/>
              </w:rPr>
            </w:pPr>
            <w:r w:rsidRPr="008024A7">
              <w:rPr>
                <w:sz w:val="20"/>
                <w:szCs w:val="20"/>
              </w:rPr>
              <w:t>«</w:t>
            </w:r>
            <w:r w:rsidR="00606DD1">
              <w:rPr>
                <w:sz w:val="20"/>
                <w:szCs w:val="20"/>
              </w:rPr>
              <w:t>14»</w:t>
            </w:r>
            <w:r w:rsidR="00487F7E" w:rsidRPr="008024A7">
              <w:rPr>
                <w:sz w:val="20"/>
                <w:szCs w:val="20"/>
              </w:rPr>
              <w:t xml:space="preserve"> </w:t>
            </w:r>
            <w:r w:rsidR="000E2237">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06DD1">
            <w:pPr>
              <w:jc w:val="both"/>
              <w:rPr>
                <w:b/>
                <w:sz w:val="20"/>
                <w:szCs w:val="20"/>
              </w:rPr>
            </w:pPr>
            <w:r w:rsidRPr="00180675">
              <w:rPr>
                <w:b/>
                <w:sz w:val="20"/>
                <w:szCs w:val="20"/>
              </w:rPr>
              <w:t>«</w:t>
            </w:r>
            <w:r w:rsidR="00606DD1">
              <w:rPr>
                <w:b/>
                <w:sz w:val="20"/>
                <w:szCs w:val="20"/>
              </w:rPr>
              <w:t>15</w:t>
            </w:r>
            <w:r w:rsidRPr="00180675">
              <w:rPr>
                <w:b/>
                <w:sz w:val="20"/>
                <w:szCs w:val="20"/>
              </w:rPr>
              <w:t xml:space="preserve">» </w:t>
            </w:r>
            <w:r w:rsidR="000E2237">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E223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0E223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E223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606DD1" w:rsidRDefault="00606DD1" w:rsidP="00B8322C">
      <w:pPr>
        <w:jc w:val="right"/>
        <w:rPr>
          <w:b/>
          <w:bCs/>
          <w:sz w:val="20"/>
          <w:szCs w:val="20"/>
        </w:rPr>
      </w:pPr>
    </w:p>
    <w:p w:rsidR="00606DD1" w:rsidRDefault="00606DD1" w:rsidP="00B8322C">
      <w:pPr>
        <w:jc w:val="right"/>
        <w:rPr>
          <w:b/>
          <w:bCs/>
          <w:sz w:val="20"/>
          <w:szCs w:val="20"/>
        </w:rPr>
      </w:pPr>
    </w:p>
    <w:p w:rsidR="00606DD1" w:rsidRDefault="00606DD1" w:rsidP="00B8322C">
      <w:pPr>
        <w:jc w:val="right"/>
        <w:rPr>
          <w:b/>
          <w:bCs/>
          <w:sz w:val="20"/>
          <w:szCs w:val="20"/>
        </w:rPr>
      </w:pPr>
    </w:p>
    <w:p w:rsidR="00606DD1" w:rsidRDefault="00606DD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E2237">
        <w:rPr>
          <w:b/>
          <w:kern w:val="32"/>
          <w:sz w:val="20"/>
          <w:szCs w:val="20"/>
        </w:rPr>
        <w:t xml:space="preserve"> </w:t>
      </w:r>
      <w:r w:rsidR="0015535E">
        <w:rPr>
          <w:b/>
          <w:kern w:val="32"/>
          <w:sz w:val="20"/>
          <w:szCs w:val="20"/>
        </w:rPr>
        <w:t xml:space="preserve">поставку </w:t>
      </w:r>
      <w:r w:rsidR="00F463BA">
        <w:rPr>
          <w:b/>
          <w:sz w:val="20"/>
          <w:szCs w:val="20"/>
        </w:rPr>
        <w:t>кожных антисептиков</w:t>
      </w:r>
      <w:r w:rsidR="00606DD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463BA">
        <w:rPr>
          <w:b/>
          <w:kern w:val="32"/>
          <w:sz w:val="22"/>
          <w:szCs w:val="22"/>
        </w:rPr>
        <w:t>340-21н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F463BA">
        <w:rPr>
          <w:b/>
          <w:bCs/>
          <w:sz w:val="20"/>
        </w:rPr>
        <w:t>кожных антисептиков</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06DD1"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06DD1" w:rsidRPr="00606DD1" w:rsidRDefault="00606DD1" w:rsidP="00606DD1">
            <w:pPr>
              <w:rPr>
                <w:sz w:val="20"/>
                <w:szCs w:val="20"/>
                <w:lang w:eastAsia="en-US"/>
              </w:rPr>
            </w:pPr>
            <w:r w:rsidRPr="00606DD1">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tabs>
                <w:tab w:val="center" w:pos="4677"/>
                <w:tab w:val="right" w:pos="9355"/>
              </w:tabs>
              <w:rPr>
                <w:sz w:val="20"/>
                <w:szCs w:val="20"/>
              </w:rPr>
            </w:pPr>
            <w:r w:rsidRPr="00606DD1">
              <w:rPr>
                <w:sz w:val="20"/>
                <w:szCs w:val="20"/>
              </w:rPr>
              <w:t>Кожный  антисептик «</w:t>
            </w:r>
            <w:proofErr w:type="spellStart"/>
            <w:r w:rsidRPr="00606DD1">
              <w:rPr>
                <w:sz w:val="20"/>
                <w:szCs w:val="20"/>
              </w:rPr>
              <w:t>Дезомакс-Антисепт</w:t>
            </w:r>
            <w:proofErr w:type="spellEnd"/>
            <w:r w:rsidRPr="00606DD1">
              <w:rPr>
                <w:sz w:val="20"/>
                <w:szCs w:val="20"/>
              </w:rPr>
              <w:t xml:space="preserve">» 1 литр </w:t>
            </w:r>
            <w:r>
              <w:rPr>
                <w:sz w:val="20"/>
                <w:szCs w:val="20"/>
              </w:rPr>
              <w:t>(</w:t>
            </w:r>
            <w:r w:rsidRPr="00606DD1">
              <w:rPr>
                <w:sz w:val="20"/>
                <w:szCs w:val="20"/>
              </w:rPr>
              <w:t>или  эквивалент</w:t>
            </w:r>
            <w:r>
              <w:rPr>
                <w:sz w:val="20"/>
                <w:szCs w:val="20"/>
              </w:rPr>
              <w:t>)</w:t>
            </w:r>
            <w:r w:rsidRPr="00606DD1">
              <w:rPr>
                <w:sz w:val="20"/>
                <w:szCs w:val="20"/>
              </w:rPr>
              <w:t xml:space="preserve"> </w:t>
            </w:r>
          </w:p>
        </w:tc>
        <w:tc>
          <w:tcPr>
            <w:tcW w:w="2391" w:type="pct"/>
            <w:tcBorders>
              <w:top w:val="single" w:sz="4" w:space="0" w:color="auto"/>
              <w:left w:val="nil"/>
              <w:bottom w:val="single" w:sz="4" w:space="0" w:color="auto"/>
              <w:right w:val="single" w:sz="4" w:space="0" w:color="auto"/>
            </w:tcBorders>
          </w:tcPr>
          <w:p w:rsidR="00606DD1" w:rsidRPr="00606DD1" w:rsidRDefault="00606DD1" w:rsidP="00606DD1">
            <w:pPr>
              <w:rPr>
                <w:sz w:val="20"/>
                <w:szCs w:val="20"/>
              </w:rPr>
            </w:pPr>
            <w:r w:rsidRPr="00606DD1">
              <w:rPr>
                <w:sz w:val="20"/>
                <w:szCs w:val="20"/>
              </w:rPr>
              <w:t xml:space="preserve">Соответствие ГОСТ 12.1.007-76 п.п.1.2;1.3; «Нормативные показатели безопасности и эффективности дезинфекционных средств, подлежащих контролю при </w:t>
            </w:r>
            <w:proofErr w:type="spellStart"/>
            <w:r w:rsidRPr="00606DD1">
              <w:rPr>
                <w:sz w:val="20"/>
                <w:szCs w:val="20"/>
              </w:rPr>
              <w:t>роведении</w:t>
            </w:r>
            <w:proofErr w:type="spellEnd"/>
            <w:r w:rsidRPr="00606DD1">
              <w:rPr>
                <w:sz w:val="20"/>
                <w:szCs w:val="20"/>
              </w:rPr>
              <w:t xml:space="preserve"> обязательной сертификации».</w:t>
            </w:r>
          </w:p>
          <w:p w:rsidR="00606DD1" w:rsidRDefault="00606DD1" w:rsidP="00606DD1">
            <w:pPr>
              <w:rPr>
                <w:sz w:val="20"/>
                <w:szCs w:val="20"/>
              </w:rPr>
            </w:pPr>
            <w:r w:rsidRPr="00606DD1">
              <w:rPr>
                <w:sz w:val="20"/>
                <w:szCs w:val="20"/>
              </w:rPr>
              <w:t>Токсичность не менее 4 класса малоопасных веще</w:t>
            </w:r>
            <w:proofErr w:type="gramStart"/>
            <w:r w:rsidRPr="00606DD1">
              <w:rPr>
                <w:sz w:val="20"/>
                <w:szCs w:val="20"/>
              </w:rPr>
              <w:t>ств пр</w:t>
            </w:r>
            <w:proofErr w:type="gramEnd"/>
            <w:r w:rsidRPr="00606DD1">
              <w:rPr>
                <w:sz w:val="20"/>
                <w:szCs w:val="20"/>
              </w:rPr>
              <w:t xml:space="preserve">и введении в желудок и нанесении на кожу. </w:t>
            </w:r>
          </w:p>
          <w:p w:rsidR="00606DD1" w:rsidRDefault="00606DD1" w:rsidP="00606DD1">
            <w:pPr>
              <w:rPr>
                <w:sz w:val="20"/>
                <w:szCs w:val="20"/>
              </w:rPr>
            </w:pPr>
            <w:r w:rsidRPr="00606DD1">
              <w:rPr>
                <w:sz w:val="20"/>
                <w:szCs w:val="20"/>
              </w:rPr>
              <w:t xml:space="preserve">Не должно оказывать местно-раздражающего действия на кожу, рН не более 7. </w:t>
            </w:r>
          </w:p>
          <w:p w:rsidR="00606DD1" w:rsidRPr="00606DD1" w:rsidRDefault="00606DD1" w:rsidP="00606DD1">
            <w:pPr>
              <w:rPr>
                <w:sz w:val="20"/>
                <w:szCs w:val="20"/>
              </w:rPr>
            </w:pPr>
            <w:r w:rsidRPr="00606DD1">
              <w:rPr>
                <w:sz w:val="20"/>
                <w:szCs w:val="20"/>
              </w:rPr>
              <w:t>Средство должно быть в виде готового к применению раствора.</w:t>
            </w:r>
          </w:p>
          <w:p w:rsidR="00606DD1" w:rsidRPr="00606DD1" w:rsidRDefault="00606DD1" w:rsidP="00606DD1">
            <w:pPr>
              <w:rPr>
                <w:sz w:val="20"/>
                <w:szCs w:val="20"/>
              </w:rPr>
            </w:pPr>
            <w:r w:rsidRPr="00606DD1">
              <w:rPr>
                <w:sz w:val="20"/>
                <w:szCs w:val="20"/>
              </w:rPr>
              <w:t xml:space="preserve">Средство должно содержать в своем составе изопропиловый спирт не менее 65% и </w:t>
            </w:r>
            <w:proofErr w:type="spellStart"/>
            <w:r w:rsidRPr="00606DD1">
              <w:rPr>
                <w:sz w:val="20"/>
                <w:szCs w:val="20"/>
              </w:rPr>
              <w:t>алкилдиметилбензиламмоний</w:t>
            </w:r>
            <w:proofErr w:type="spellEnd"/>
            <w:r w:rsidRPr="00606DD1">
              <w:rPr>
                <w:sz w:val="20"/>
                <w:szCs w:val="20"/>
              </w:rPr>
              <w:t xml:space="preserve"> хлорид не более 0,25%, а также функциональные добавки, в том</w:t>
            </w:r>
          </w:p>
          <w:p w:rsidR="00606DD1" w:rsidRDefault="00606DD1" w:rsidP="00606DD1">
            <w:pPr>
              <w:rPr>
                <w:sz w:val="20"/>
                <w:szCs w:val="20"/>
              </w:rPr>
            </w:pPr>
            <w:r w:rsidRPr="00606DD1">
              <w:rPr>
                <w:sz w:val="20"/>
                <w:szCs w:val="20"/>
              </w:rPr>
              <w:t xml:space="preserve">числе </w:t>
            </w:r>
            <w:proofErr w:type="gramStart"/>
            <w:r w:rsidRPr="00606DD1">
              <w:rPr>
                <w:sz w:val="20"/>
                <w:szCs w:val="20"/>
              </w:rPr>
              <w:t>увлажняющие</w:t>
            </w:r>
            <w:proofErr w:type="gramEnd"/>
            <w:r w:rsidRPr="00606DD1">
              <w:rPr>
                <w:sz w:val="20"/>
                <w:szCs w:val="20"/>
              </w:rPr>
              <w:t>.</w:t>
            </w:r>
          </w:p>
          <w:p w:rsidR="00606DD1" w:rsidRDefault="00606DD1" w:rsidP="00606DD1">
            <w:pPr>
              <w:rPr>
                <w:sz w:val="20"/>
                <w:szCs w:val="20"/>
              </w:rPr>
            </w:pPr>
            <w:r w:rsidRPr="00606DD1">
              <w:rPr>
                <w:sz w:val="20"/>
                <w:szCs w:val="20"/>
              </w:rPr>
              <w:t xml:space="preserve">Средство не должно содержать в своем составе ПГМГ, </w:t>
            </w:r>
            <w:proofErr w:type="spellStart"/>
            <w:r w:rsidRPr="00606DD1">
              <w:rPr>
                <w:sz w:val="20"/>
                <w:szCs w:val="20"/>
              </w:rPr>
              <w:t>тетранил</w:t>
            </w:r>
            <w:proofErr w:type="spellEnd"/>
            <w:r w:rsidRPr="00606DD1">
              <w:rPr>
                <w:sz w:val="20"/>
                <w:szCs w:val="20"/>
              </w:rPr>
              <w:t>, амины, перекись,</w:t>
            </w:r>
            <w:r>
              <w:rPr>
                <w:sz w:val="20"/>
                <w:szCs w:val="20"/>
              </w:rPr>
              <w:t xml:space="preserve"> </w:t>
            </w:r>
            <w:proofErr w:type="spellStart"/>
            <w:r w:rsidRPr="00606DD1">
              <w:rPr>
                <w:sz w:val="20"/>
                <w:szCs w:val="20"/>
              </w:rPr>
              <w:t>хлоргексидин</w:t>
            </w:r>
            <w:proofErr w:type="spellEnd"/>
            <w:r w:rsidRPr="00606DD1">
              <w:rPr>
                <w:sz w:val="20"/>
                <w:szCs w:val="20"/>
              </w:rPr>
              <w:t xml:space="preserve">. </w:t>
            </w:r>
          </w:p>
          <w:p w:rsidR="00606DD1" w:rsidRPr="00606DD1" w:rsidRDefault="00606DD1" w:rsidP="00606DD1">
            <w:pPr>
              <w:rPr>
                <w:sz w:val="20"/>
                <w:szCs w:val="20"/>
              </w:rPr>
            </w:pPr>
            <w:r w:rsidRPr="00606DD1">
              <w:rPr>
                <w:sz w:val="20"/>
                <w:szCs w:val="20"/>
              </w:rPr>
              <w:t xml:space="preserve">Средство должно обладать антимикробной активностью в отношении </w:t>
            </w:r>
            <w:proofErr w:type="gramStart"/>
            <w:r w:rsidRPr="00606DD1">
              <w:rPr>
                <w:sz w:val="20"/>
                <w:szCs w:val="20"/>
              </w:rPr>
              <w:t>грамположительных</w:t>
            </w:r>
            <w:proofErr w:type="gramEnd"/>
            <w:r w:rsidRPr="00606DD1">
              <w:rPr>
                <w:sz w:val="20"/>
                <w:szCs w:val="20"/>
              </w:rPr>
              <w:t xml:space="preserve"> и</w:t>
            </w:r>
          </w:p>
          <w:p w:rsidR="00606DD1" w:rsidRPr="00606DD1" w:rsidRDefault="00606DD1" w:rsidP="00606DD1">
            <w:pPr>
              <w:rPr>
                <w:sz w:val="20"/>
                <w:szCs w:val="20"/>
              </w:rPr>
            </w:pPr>
            <w:r w:rsidRPr="00606DD1">
              <w:rPr>
                <w:sz w:val="20"/>
                <w:szCs w:val="20"/>
              </w:rPr>
              <w:t>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606DD1">
              <w:rPr>
                <w:sz w:val="20"/>
                <w:szCs w:val="20"/>
              </w:rPr>
              <w:t xml:space="preserve"> А</w:t>
            </w:r>
            <w:proofErr w:type="gramEnd"/>
            <w:r w:rsidRPr="00606DD1">
              <w:rPr>
                <w:sz w:val="20"/>
                <w:szCs w:val="20"/>
              </w:rPr>
              <w:t xml:space="preserve">, В и С, ВИЧ-инфекция, аденовирус и пр.), грибов рода </w:t>
            </w:r>
            <w:proofErr w:type="spellStart"/>
            <w:r w:rsidRPr="00606DD1">
              <w:rPr>
                <w:sz w:val="20"/>
                <w:szCs w:val="20"/>
              </w:rPr>
              <w:t>Кандида</w:t>
            </w:r>
            <w:proofErr w:type="spellEnd"/>
            <w:r w:rsidRPr="00606DD1">
              <w:rPr>
                <w:sz w:val="20"/>
                <w:szCs w:val="20"/>
              </w:rPr>
              <w:t>, Трихофитон.</w:t>
            </w:r>
          </w:p>
          <w:p w:rsidR="00606DD1" w:rsidRPr="00606DD1" w:rsidRDefault="00606DD1" w:rsidP="00606DD1">
            <w:pPr>
              <w:rPr>
                <w:sz w:val="20"/>
                <w:szCs w:val="20"/>
              </w:rPr>
            </w:pPr>
            <w:r w:rsidRPr="00606DD1">
              <w:rPr>
                <w:sz w:val="20"/>
                <w:szCs w:val="20"/>
              </w:rPr>
              <w:t>Должно обладать пролонгированным действием не менее 3 часов.</w:t>
            </w:r>
          </w:p>
          <w:p w:rsidR="00606DD1" w:rsidRPr="00606DD1" w:rsidRDefault="00606DD1" w:rsidP="00606DD1">
            <w:pPr>
              <w:rPr>
                <w:sz w:val="20"/>
                <w:szCs w:val="20"/>
              </w:rPr>
            </w:pPr>
            <w:r w:rsidRPr="00606DD1">
              <w:rPr>
                <w:sz w:val="20"/>
                <w:szCs w:val="20"/>
              </w:rPr>
              <w:t>Средство должно быть предназначено в качестве кожного антисептика:</w:t>
            </w:r>
          </w:p>
          <w:p w:rsidR="00606DD1" w:rsidRPr="00606DD1" w:rsidRDefault="00606DD1" w:rsidP="00606DD1">
            <w:pPr>
              <w:rPr>
                <w:sz w:val="20"/>
                <w:szCs w:val="20"/>
              </w:rPr>
            </w:pPr>
            <w:r w:rsidRPr="00606DD1">
              <w:rPr>
                <w:sz w:val="20"/>
                <w:szCs w:val="20"/>
              </w:rPr>
              <w:t>- для обработки рук хирургов (при двукратном нанесении расход средства не более 5мл суммарно),  операционных медицинских сестер, акушерок и других лиц, участвующих в проведении операций в лечебно-профилактических учреждениях;</w:t>
            </w:r>
          </w:p>
          <w:p w:rsidR="00606DD1" w:rsidRPr="00606DD1" w:rsidRDefault="00606DD1" w:rsidP="00606DD1">
            <w:pPr>
              <w:rPr>
                <w:sz w:val="20"/>
                <w:szCs w:val="20"/>
              </w:rPr>
            </w:pPr>
            <w:r w:rsidRPr="00606DD1">
              <w:rPr>
                <w:sz w:val="20"/>
                <w:szCs w:val="20"/>
              </w:rPr>
              <w:t>- для обработки кожи перед введением катетеров и пункцией суставов (время обработки не более 30 сек);</w:t>
            </w:r>
          </w:p>
          <w:p w:rsidR="00606DD1" w:rsidRPr="00606DD1" w:rsidRDefault="00606DD1" w:rsidP="00606DD1">
            <w:pPr>
              <w:rPr>
                <w:sz w:val="20"/>
                <w:szCs w:val="20"/>
              </w:rPr>
            </w:pPr>
            <w:r w:rsidRPr="00606DD1">
              <w:rPr>
                <w:sz w:val="20"/>
                <w:szCs w:val="20"/>
              </w:rPr>
              <w:t>- для обработки кожи операционного и инъекционного полей.</w:t>
            </w:r>
          </w:p>
          <w:p w:rsidR="00606DD1" w:rsidRPr="00606DD1" w:rsidRDefault="00606DD1" w:rsidP="00606DD1">
            <w:pPr>
              <w:rPr>
                <w:sz w:val="20"/>
                <w:szCs w:val="20"/>
              </w:rPr>
            </w:pPr>
            <w:r w:rsidRPr="00606DD1">
              <w:rPr>
                <w:sz w:val="20"/>
                <w:szCs w:val="20"/>
              </w:rPr>
              <w:t xml:space="preserve">Средство должно использоваться для очистки и дезинфекции различных твердых непористых поверхностей, предметов, в </w:t>
            </w:r>
            <w:proofErr w:type="spellStart"/>
            <w:r w:rsidRPr="00606DD1">
              <w:rPr>
                <w:sz w:val="20"/>
                <w:szCs w:val="20"/>
              </w:rPr>
              <w:t>т.ч</w:t>
            </w:r>
            <w:proofErr w:type="spellEnd"/>
            <w:r w:rsidRPr="00606DD1">
              <w:rPr>
                <w:sz w:val="20"/>
                <w:szCs w:val="20"/>
              </w:rPr>
              <w:t>. загрязненных кровью:</w:t>
            </w:r>
          </w:p>
          <w:p w:rsidR="00606DD1" w:rsidRPr="00606DD1" w:rsidRDefault="00606DD1" w:rsidP="00606DD1">
            <w:pPr>
              <w:rPr>
                <w:sz w:val="20"/>
                <w:szCs w:val="20"/>
              </w:rPr>
            </w:pPr>
            <w:r w:rsidRPr="00606DD1">
              <w:rPr>
                <w:sz w:val="20"/>
                <w:szCs w:val="20"/>
              </w:rPr>
              <w:t>- датчиков диагностического оборудования (УЗИ и т.п.); стетоскопов и фонендоскопов</w:t>
            </w:r>
          </w:p>
          <w:p w:rsidR="00606DD1" w:rsidRPr="00606DD1" w:rsidRDefault="00606DD1" w:rsidP="00606DD1">
            <w:pPr>
              <w:rPr>
                <w:sz w:val="20"/>
                <w:szCs w:val="20"/>
              </w:rPr>
            </w:pPr>
            <w:r w:rsidRPr="00606DD1">
              <w:rPr>
                <w:sz w:val="20"/>
                <w:szCs w:val="20"/>
              </w:rPr>
              <w:t>(экспозиция не более 30 сек)- стоматологических наконечников, зеркал, термометров и других</w:t>
            </w:r>
          </w:p>
          <w:p w:rsidR="00606DD1" w:rsidRPr="00606DD1" w:rsidRDefault="00606DD1" w:rsidP="00606DD1">
            <w:pPr>
              <w:rPr>
                <w:sz w:val="20"/>
                <w:szCs w:val="20"/>
              </w:rPr>
            </w:pPr>
            <w:r w:rsidRPr="00606DD1">
              <w:rPr>
                <w:sz w:val="20"/>
                <w:szCs w:val="20"/>
              </w:rPr>
              <w:t>мелких изделий, не загрязненных и загрязненных биологическими выделениями;</w:t>
            </w:r>
          </w:p>
          <w:p w:rsidR="00606DD1" w:rsidRPr="00606DD1" w:rsidRDefault="00606DD1" w:rsidP="00606DD1">
            <w:pPr>
              <w:rPr>
                <w:sz w:val="20"/>
                <w:szCs w:val="20"/>
              </w:rPr>
            </w:pPr>
            <w:r w:rsidRPr="00606DD1">
              <w:rPr>
                <w:sz w:val="20"/>
                <w:szCs w:val="20"/>
              </w:rPr>
              <w:t>- поверхностей в помещениях, жесткой и мягкой мебели, в том числе матрасов, подголовников,</w:t>
            </w:r>
          </w:p>
          <w:p w:rsidR="00606DD1" w:rsidRPr="00606DD1" w:rsidRDefault="00606DD1" w:rsidP="00606DD1">
            <w:pPr>
              <w:rPr>
                <w:sz w:val="20"/>
                <w:szCs w:val="20"/>
              </w:rPr>
            </w:pPr>
            <w:r w:rsidRPr="00606DD1">
              <w:rPr>
                <w:sz w:val="20"/>
                <w:szCs w:val="20"/>
              </w:rPr>
              <w:t>подлокотников кресел (100% не более 3 мин);</w:t>
            </w:r>
          </w:p>
          <w:p w:rsidR="00606DD1" w:rsidRPr="00606DD1" w:rsidRDefault="00606DD1" w:rsidP="00606DD1">
            <w:pPr>
              <w:rPr>
                <w:sz w:val="20"/>
                <w:szCs w:val="20"/>
              </w:rPr>
            </w:pPr>
            <w:proofErr w:type="gramStart"/>
            <w:r w:rsidRPr="00606DD1">
              <w:rPr>
                <w:sz w:val="20"/>
                <w:szCs w:val="20"/>
              </w:rPr>
              <w:lastRenderedPageBreak/>
              <w:t>- поверхностей медицинского оборудования и приборов (в том числе поверхностей аппаратов</w:t>
            </w:r>
            <w:proofErr w:type="gramEnd"/>
          </w:p>
          <w:p w:rsidR="00606DD1" w:rsidRPr="00606DD1" w:rsidRDefault="00606DD1" w:rsidP="00606DD1">
            <w:pPr>
              <w:rPr>
                <w:sz w:val="20"/>
                <w:szCs w:val="20"/>
              </w:rPr>
            </w:pPr>
            <w:r w:rsidRPr="00606DD1">
              <w:rPr>
                <w:sz w:val="20"/>
                <w:szCs w:val="20"/>
              </w:rPr>
              <w:t>искусственного дыхания, оборудования для анестезии и гемодиализа);</w:t>
            </w:r>
          </w:p>
          <w:p w:rsidR="00606DD1" w:rsidRPr="00606DD1" w:rsidRDefault="00606DD1" w:rsidP="00606DD1">
            <w:pPr>
              <w:rPr>
                <w:sz w:val="20"/>
                <w:szCs w:val="20"/>
              </w:rPr>
            </w:pPr>
            <w:r w:rsidRPr="00606DD1">
              <w:rPr>
                <w:sz w:val="20"/>
                <w:szCs w:val="20"/>
              </w:rPr>
              <w:t>- наружных поверхностей несъемных узлов и деталей эндоскопических установок и физиотерапевтического оборудования;</w:t>
            </w:r>
          </w:p>
          <w:p w:rsidR="00606DD1" w:rsidRPr="00606DD1" w:rsidRDefault="00606DD1" w:rsidP="00606DD1">
            <w:pPr>
              <w:rPr>
                <w:sz w:val="20"/>
                <w:szCs w:val="20"/>
              </w:rPr>
            </w:pPr>
            <w:r w:rsidRPr="00606DD1">
              <w:rPr>
                <w:sz w:val="20"/>
                <w:szCs w:val="20"/>
              </w:rPr>
              <w:t xml:space="preserve">- столов (в </w:t>
            </w:r>
            <w:proofErr w:type="spellStart"/>
            <w:r w:rsidRPr="00606DD1">
              <w:rPr>
                <w:sz w:val="20"/>
                <w:szCs w:val="20"/>
              </w:rPr>
              <w:t>т.ч</w:t>
            </w:r>
            <w:proofErr w:type="spellEnd"/>
            <w:r w:rsidRPr="00606DD1">
              <w:rPr>
                <w:sz w:val="20"/>
                <w:szCs w:val="20"/>
              </w:rPr>
              <w:t xml:space="preserve">. операционных, манипуляционных, </w:t>
            </w:r>
            <w:proofErr w:type="spellStart"/>
            <w:r w:rsidRPr="00606DD1">
              <w:rPr>
                <w:sz w:val="20"/>
                <w:szCs w:val="20"/>
              </w:rPr>
              <w:t>пеленальных</w:t>
            </w:r>
            <w:proofErr w:type="spellEnd"/>
            <w:r w:rsidRPr="00606DD1">
              <w:rPr>
                <w:sz w:val="20"/>
                <w:szCs w:val="20"/>
              </w:rPr>
              <w:t>, родильных), оптических</w:t>
            </w:r>
          </w:p>
          <w:p w:rsidR="00606DD1" w:rsidRPr="00606DD1" w:rsidRDefault="00606DD1" w:rsidP="00606DD1">
            <w:pPr>
              <w:rPr>
                <w:sz w:val="20"/>
                <w:szCs w:val="20"/>
              </w:rPr>
            </w:pPr>
            <w:r w:rsidRPr="00606DD1">
              <w:rPr>
                <w:sz w:val="20"/>
                <w:szCs w:val="20"/>
              </w:rPr>
              <w:t>приборов и оборудования, разрешенных производителем к обработке спиртовыми средствами;</w:t>
            </w:r>
          </w:p>
          <w:p w:rsidR="00606DD1" w:rsidRPr="00606DD1" w:rsidRDefault="00606DD1" w:rsidP="00606DD1">
            <w:pPr>
              <w:rPr>
                <w:sz w:val="20"/>
                <w:szCs w:val="20"/>
              </w:rPr>
            </w:pPr>
            <w:r w:rsidRPr="00606DD1">
              <w:rPr>
                <w:sz w:val="20"/>
                <w:szCs w:val="20"/>
              </w:rPr>
              <w:t xml:space="preserve">- оборудования в </w:t>
            </w:r>
            <w:proofErr w:type="gramStart"/>
            <w:r w:rsidRPr="00606DD1">
              <w:rPr>
                <w:sz w:val="20"/>
                <w:szCs w:val="20"/>
              </w:rPr>
              <w:t>клинических</w:t>
            </w:r>
            <w:proofErr w:type="gramEnd"/>
            <w:r w:rsidRPr="00606DD1">
              <w:rPr>
                <w:sz w:val="20"/>
                <w:szCs w:val="20"/>
              </w:rPr>
              <w:t>, микробиологических, вирусологических, микологических,</w:t>
            </w:r>
          </w:p>
          <w:p w:rsidR="00606DD1" w:rsidRPr="00606DD1" w:rsidRDefault="00606DD1" w:rsidP="00606DD1">
            <w:pPr>
              <w:rPr>
                <w:sz w:val="20"/>
                <w:szCs w:val="20"/>
              </w:rPr>
            </w:pPr>
            <w:proofErr w:type="spellStart"/>
            <w:r w:rsidRPr="00606DD1">
              <w:rPr>
                <w:sz w:val="20"/>
                <w:szCs w:val="20"/>
              </w:rPr>
              <w:t>паразитологических</w:t>
            </w:r>
            <w:proofErr w:type="gramStart"/>
            <w:r w:rsidRPr="00606DD1">
              <w:rPr>
                <w:sz w:val="20"/>
                <w:szCs w:val="20"/>
              </w:rPr>
              <w:t>,м</w:t>
            </w:r>
            <w:proofErr w:type="gramEnd"/>
            <w:r w:rsidRPr="00606DD1">
              <w:rPr>
                <w:sz w:val="20"/>
                <w:szCs w:val="20"/>
              </w:rPr>
              <w:t>олекулярно</w:t>
            </w:r>
            <w:proofErr w:type="spellEnd"/>
            <w:r w:rsidRPr="00606DD1">
              <w:rPr>
                <w:sz w:val="20"/>
                <w:szCs w:val="20"/>
              </w:rPr>
              <w:t>-генетических , ПЦР лабораториях и других лабораториях, в</w:t>
            </w:r>
          </w:p>
          <w:p w:rsidR="00606DD1" w:rsidRPr="00606DD1" w:rsidRDefault="00606DD1" w:rsidP="00606DD1">
            <w:pPr>
              <w:rPr>
                <w:sz w:val="20"/>
                <w:szCs w:val="20"/>
              </w:rPr>
            </w:pPr>
            <w:proofErr w:type="spellStart"/>
            <w:r w:rsidRPr="00606DD1">
              <w:rPr>
                <w:sz w:val="20"/>
                <w:szCs w:val="20"/>
              </w:rPr>
              <w:t>т.ч</w:t>
            </w:r>
            <w:proofErr w:type="spellEnd"/>
            <w:r w:rsidRPr="00606DD1">
              <w:rPr>
                <w:sz w:val="20"/>
                <w:szCs w:val="20"/>
              </w:rPr>
              <w:t xml:space="preserve">. анализаторов, </w:t>
            </w:r>
            <w:proofErr w:type="spellStart"/>
            <w:r w:rsidRPr="00606DD1">
              <w:rPr>
                <w:sz w:val="20"/>
                <w:szCs w:val="20"/>
              </w:rPr>
              <w:t>амплификаторов</w:t>
            </w:r>
            <w:proofErr w:type="spellEnd"/>
            <w:r w:rsidRPr="00606DD1">
              <w:rPr>
                <w:sz w:val="20"/>
                <w:szCs w:val="20"/>
              </w:rPr>
              <w:t>, ламинарных шкафов, инкубаторов, предметных стекол, (очистка от иммерсионного масла);</w:t>
            </w:r>
          </w:p>
          <w:p w:rsidR="00606DD1" w:rsidRPr="00606DD1" w:rsidRDefault="00606DD1" w:rsidP="00606DD1">
            <w:pPr>
              <w:rPr>
                <w:sz w:val="20"/>
                <w:szCs w:val="20"/>
              </w:rPr>
            </w:pPr>
            <w:r w:rsidRPr="00606DD1">
              <w:rPr>
                <w:sz w:val="20"/>
                <w:szCs w:val="20"/>
              </w:rPr>
              <w:t xml:space="preserve">- перчаток (из латекса, </w:t>
            </w:r>
            <w:proofErr w:type="spellStart"/>
            <w:r w:rsidRPr="00606DD1">
              <w:rPr>
                <w:sz w:val="20"/>
                <w:szCs w:val="20"/>
              </w:rPr>
              <w:t>неопрена</w:t>
            </w:r>
            <w:proofErr w:type="spellEnd"/>
            <w:r w:rsidRPr="00606DD1">
              <w:rPr>
                <w:sz w:val="20"/>
                <w:szCs w:val="20"/>
              </w:rPr>
              <w:t>, нитрила и др. материалов, устойчивых к воздействию химических веществ), экспозиция не более 3 мин;</w:t>
            </w:r>
          </w:p>
          <w:p w:rsidR="00606DD1" w:rsidRPr="00606DD1" w:rsidRDefault="00606DD1" w:rsidP="00606DD1">
            <w:pPr>
              <w:rPr>
                <w:sz w:val="20"/>
                <w:szCs w:val="20"/>
              </w:rPr>
            </w:pPr>
            <w:proofErr w:type="gramStart"/>
            <w:r w:rsidRPr="00606DD1">
              <w:rPr>
                <w:sz w:val="20"/>
                <w:szCs w:val="20"/>
              </w:rPr>
              <w:t>- предметов ухода за больными, игрушек из непористых, гладких материалов (пластик, стекло,</w:t>
            </w:r>
            <w:proofErr w:type="gramEnd"/>
          </w:p>
          <w:p w:rsidR="00606DD1" w:rsidRPr="00606DD1" w:rsidRDefault="00606DD1" w:rsidP="00606DD1">
            <w:pPr>
              <w:rPr>
                <w:sz w:val="20"/>
                <w:szCs w:val="20"/>
              </w:rPr>
            </w:pPr>
            <w:r w:rsidRPr="00606DD1">
              <w:rPr>
                <w:sz w:val="20"/>
                <w:szCs w:val="20"/>
              </w:rPr>
              <w:t>металл, и др.);</w:t>
            </w:r>
          </w:p>
          <w:p w:rsidR="00606DD1" w:rsidRPr="00606DD1" w:rsidRDefault="00606DD1" w:rsidP="00606DD1">
            <w:pPr>
              <w:rPr>
                <w:sz w:val="20"/>
                <w:szCs w:val="20"/>
              </w:rPr>
            </w:pPr>
            <w:r w:rsidRPr="00606DD1">
              <w:rPr>
                <w:sz w:val="20"/>
                <w:szCs w:val="20"/>
              </w:rPr>
              <w:t>Средство должно применяться для дезинфекции поверхности скорлупы пищевых яиц.</w:t>
            </w:r>
          </w:p>
          <w:p w:rsidR="00606DD1" w:rsidRPr="00606DD1" w:rsidRDefault="00606DD1" w:rsidP="00606DD1">
            <w:pPr>
              <w:rPr>
                <w:sz w:val="20"/>
                <w:szCs w:val="20"/>
              </w:rPr>
            </w:pPr>
            <w:r w:rsidRPr="00606DD1">
              <w:rPr>
                <w:sz w:val="20"/>
                <w:szCs w:val="20"/>
              </w:rPr>
              <w:t>Срок годности средства не менее 5 лет.</w:t>
            </w:r>
          </w:p>
          <w:p w:rsidR="00606DD1" w:rsidRPr="00606DD1" w:rsidRDefault="00606DD1" w:rsidP="00606DD1">
            <w:pPr>
              <w:rPr>
                <w:sz w:val="20"/>
                <w:szCs w:val="20"/>
              </w:rPr>
            </w:pPr>
            <w:r w:rsidRPr="00606DD1">
              <w:rPr>
                <w:sz w:val="20"/>
                <w:szCs w:val="20"/>
              </w:rPr>
              <w:t>Форма выпуска - полимерные флаконы объемом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proofErr w:type="spellStart"/>
            <w:r w:rsidRPr="00606DD1">
              <w:rPr>
                <w:sz w:val="20"/>
                <w:szCs w:val="20"/>
                <w:lang w:eastAsia="en-US"/>
              </w:rPr>
              <w:lastRenderedPageBreak/>
              <w:t>флак</w:t>
            </w:r>
            <w:proofErr w:type="spellEnd"/>
          </w:p>
          <w:p w:rsidR="00606DD1" w:rsidRPr="00606DD1" w:rsidRDefault="00606DD1" w:rsidP="00606DD1">
            <w:pPr>
              <w:jc w:val="center"/>
              <w:rPr>
                <w:sz w:val="20"/>
                <w:szCs w:val="20"/>
                <w:lang w:eastAsia="en-US"/>
              </w:rPr>
            </w:pPr>
          </w:p>
        </w:tc>
        <w:tc>
          <w:tcPr>
            <w:tcW w:w="410" w:type="pct"/>
            <w:tcBorders>
              <w:top w:val="single" w:sz="4" w:space="0" w:color="auto"/>
              <w:left w:val="nil"/>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r w:rsidRPr="00606DD1">
              <w:rPr>
                <w:sz w:val="20"/>
                <w:szCs w:val="20"/>
                <w:lang w:eastAsia="en-US"/>
              </w:rPr>
              <w:t>1609</w:t>
            </w:r>
          </w:p>
        </w:tc>
        <w:tc>
          <w:tcPr>
            <w:tcW w:w="576" w:type="pct"/>
            <w:tcBorders>
              <w:top w:val="single" w:sz="4" w:space="0" w:color="auto"/>
              <w:left w:val="nil"/>
              <w:bottom w:val="single" w:sz="4" w:space="0" w:color="auto"/>
              <w:right w:val="single" w:sz="4" w:space="0" w:color="auto"/>
            </w:tcBorders>
          </w:tcPr>
          <w:p w:rsidR="00606DD1" w:rsidRPr="00040FA5" w:rsidRDefault="00606DD1" w:rsidP="005149FB">
            <w:pPr>
              <w:jc w:val="center"/>
              <w:rPr>
                <w:sz w:val="20"/>
                <w:szCs w:val="20"/>
              </w:rPr>
            </w:pPr>
            <w:r>
              <w:rPr>
                <w:sz w:val="20"/>
                <w:szCs w:val="20"/>
              </w:rPr>
              <w:t>350,00</w:t>
            </w:r>
          </w:p>
        </w:tc>
      </w:tr>
      <w:tr w:rsidR="00606DD1"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06DD1" w:rsidRPr="00606DD1" w:rsidRDefault="00606DD1" w:rsidP="00606DD1">
            <w:pPr>
              <w:rPr>
                <w:sz w:val="20"/>
                <w:szCs w:val="20"/>
                <w:lang w:eastAsia="en-US"/>
              </w:rPr>
            </w:pPr>
            <w:r w:rsidRPr="00606DD1">
              <w:rPr>
                <w:sz w:val="20"/>
                <w:szCs w:val="20"/>
                <w:lang w:eastAsia="en-US"/>
              </w:rPr>
              <w:lastRenderedPageBreak/>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rPr>
                <w:sz w:val="20"/>
                <w:szCs w:val="20"/>
              </w:rPr>
            </w:pPr>
            <w:r w:rsidRPr="00606DD1">
              <w:rPr>
                <w:sz w:val="20"/>
                <w:szCs w:val="20"/>
              </w:rPr>
              <w:t>Кожный</w:t>
            </w:r>
          </w:p>
          <w:p w:rsidR="00606DD1" w:rsidRPr="00606DD1" w:rsidRDefault="00606DD1" w:rsidP="00606DD1">
            <w:pPr>
              <w:rPr>
                <w:sz w:val="20"/>
                <w:szCs w:val="20"/>
              </w:rPr>
            </w:pPr>
            <w:r w:rsidRPr="00606DD1">
              <w:rPr>
                <w:sz w:val="20"/>
                <w:szCs w:val="20"/>
              </w:rPr>
              <w:t>антисептик</w:t>
            </w:r>
          </w:p>
          <w:p w:rsidR="00606DD1" w:rsidRPr="00606DD1" w:rsidRDefault="00606DD1" w:rsidP="00606DD1">
            <w:pPr>
              <w:rPr>
                <w:sz w:val="20"/>
                <w:szCs w:val="20"/>
              </w:rPr>
            </w:pPr>
            <w:r w:rsidRPr="00606DD1">
              <w:rPr>
                <w:sz w:val="20"/>
                <w:szCs w:val="20"/>
              </w:rPr>
              <w:t>«</w:t>
            </w:r>
            <w:proofErr w:type="spellStart"/>
            <w:r w:rsidRPr="00606DD1">
              <w:rPr>
                <w:sz w:val="20"/>
                <w:szCs w:val="20"/>
              </w:rPr>
              <w:t>Дезомакс</w:t>
            </w:r>
            <w:proofErr w:type="spellEnd"/>
            <w:r w:rsidRPr="00606DD1">
              <w:rPr>
                <w:sz w:val="20"/>
                <w:szCs w:val="20"/>
              </w:rPr>
              <w:t>-</w:t>
            </w:r>
          </w:p>
          <w:p w:rsidR="00606DD1" w:rsidRPr="00606DD1" w:rsidRDefault="00606DD1" w:rsidP="00606DD1">
            <w:pPr>
              <w:rPr>
                <w:sz w:val="20"/>
                <w:szCs w:val="20"/>
              </w:rPr>
            </w:pPr>
            <w:proofErr w:type="spellStart"/>
            <w:r w:rsidRPr="00606DD1">
              <w:rPr>
                <w:sz w:val="20"/>
                <w:szCs w:val="20"/>
              </w:rPr>
              <w:t>Антисепт</w:t>
            </w:r>
            <w:proofErr w:type="spellEnd"/>
            <w:r w:rsidRPr="00606DD1">
              <w:rPr>
                <w:sz w:val="20"/>
                <w:szCs w:val="20"/>
              </w:rPr>
              <w:t>» 100</w:t>
            </w:r>
          </w:p>
          <w:p w:rsidR="00606DD1" w:rsidRPr="00606DD1" w:rsidRDefault="00606DD1" w:rsidP="00606DD1">
            <w:pPr>
              <w:rPr>
                <w:sz w:val="20"/>
                <w:szCs w:val="20"/>
              </w:rPr>
            </w:pPr>
            <w:proofErr w:type="gramStart"/>
            <w:r w:rsidRPr="00606DD1">
              <w:rPr>
                <w:sz w:val="20"/>
                <w:szCs w:val="20"/>
              </w:rPr>
              <w:t>мл (или</w:t>
            </w:r>
            <w:proofErr w:type="gramEnd"/>
          </w:p>
          <w:p w:rsidR="00606DD1" w:rsidRPr="00606DD1" w:rsidRDefault="00606DD1" w:rsidP="00606DD1">
            <w:pPr>
              <w:rPr>
                <w:sz w:val="20"/>
                <w:szCs w:val="20"/>
              </w:rPr>
            </w:pPr>
            <w:r w:rsidRPr="00606DD1">
              <w:rPr>
                <w:sz w:val="20"/>
                <w:szCs w:val="20"/>
              </w:rPr>
              <w:t>эквивалент)</w:t>
            </w:r>
          </w:p>
          <w:p w:rsidR="00606DD1" w:rsidRPr="00606DD1" w:rsidRDefault="00606DD1" w:rsidP="00606DD1">
            <w:pPr>
              <w:tabs>
                <w:tab w:val="center" w:pos="4677"/>
                <w:tab w:val="right" w:pos="9355"/>
              </w:tabs>
              <w:rPr>
                <w:sz w:val="20"/>
                <w:szCs w:val="20"/>
              </w:rPr>
            </w:pPr>
          </w:p>
        </w:tc>
        <w:tc>
          <w:tcPr>
            <w:tcW w:w="2391" w:type="pct"/>
            <w:tcBorders>
              <w:top w:val="single" w:sz="4" w:space="0" w:color="auto"/>
              <w:left w:val="nil"/>
              <w:bottom w:val="single" w:sz="4" w:space="0" w:color="auto"/>
              <w:right w:val="single" w:sz="4" w:space="0" w:color="auto"/>
            </w:tcBorders>
          </w:tcPr>
          <w:p w:rsidR="00606DD1" w:rsidRPr="00606DD1" w:rsidRDefault="00606DD1" w:rsidP="00606DD1">
            <w:pPr>
              <w:rPr>
                <w:sz w:val="20"/>
                <w:szCs w:val="20"/>
              </w:rPr>
            </w:pPr>
            <w:r w:rsidRPr="00606DD1">
              <w:rPr>
                <w:sz w:val="20"/>
                <w:szCs w:val="20"/>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w:t>
            </w:r>
          </w:p>
          <w:p w:rsidR="00606DD1" w:rsidRPr="00606DD1" w:rsidRDefault="00606DD1" w:rsidP="00606DD1">
            <w:pPr>
              <w:rPr>
                <w:sz w:val="20"/>
                <w:szCs w:val="20"/>
              </w:rPr>
            </w:pPr>
            <w:r w:rsidRPr="00606DD1">
              <w:rPr>
                <w:sz w:val="20"/>
                <w:szCs w:val="20"/>
              </w:rPr>
              <w:t>сертификации».</w:t>
            </w:r>
          </w:p>
          <w:p w:rsidR="00606DD1" w:rsidRPr="00606DD1" w:rsidRDefault="00606DD1" w:rsidP="00606DD1">
            <w:pPr>
              <w:rPr>
                <w:sz w:val="20"/>
                <w:szCs w:val="20"/>
              </w:rPr>
            </w:pPr>
            <w:r w:rsidRPr="00606DD1">
              <w:rPr>
                <w:sz w:val="20"/>
                <w:szCs w:val="20"/>
              </w:rPr>
              <w:t>Токсичность не менее 4 класса малоопасных веще</w:t>
            </w:r>
            <w:proofErr w:type="gramStart"/>
            <w:r w:rsidRPr="00606DD1">
              <w:rPr>
                <w:sz w:val="20"/>
                <w:szCs w:val="20"/>
              </w:rPr>
              <w:t>ств пр</w:t>
            </w:r>
            <w:proofErr w:type="gramEnd"/>
            <w:r w:rsidRPr="00606DD1">
              <w:rPr>
                <w:sz w:val="20"/>
                <w:szCs w:val="20"/>
              </w:rPr>
              <w:t>и</w:t>
            </w:r>
            <w:r>
              <w:rPr>
                <w:sz w:val="20"/>
                <w:szCs w:val="20"/>
              </w:rPr>
              <w:t xml:space="preserve"> </w:t>
            </w:r>
            <w:r w:rsidRPr="00606DD1">
              <w:rPr>
                <w:sz w:val="20"/>
                <w:szCs w:val="20"/>
              </w:rPr>
              <w:t>введении в желудок и нанесении на</w:t>
            </w:r>
            <w:r>
              <w:rPr>
                <w:sz w:val="20"/>
                <w:szCs w:val="20"/>
              </w:rPr>
              <w:t xml:space="preserve"> </w:t>
            </w:r>
            <w:r w:rsidRPr="00606DD1">
              <w:rPr>
                <w:sz w:val="20"/>
                <w:szCs w:val="20"/>
              </w:rPr>
              <w:t>кожу.</w:t>
            </w:r>
          </w:p>
          <w:p w:rsidR="00606DD1" w:rsidRPr="00606DD1" w:rsidRDefault="00606DD1" w:rsidP="00606DD1">
            <w:pPr>
              <w:rPr>
                <w:sz w:val="20"/>
                <w:szCs w:val="20"/>
              </w:rPr>
            </w:pPr>
            <w:r w:rsidRPr="00606DD1">
              <w:rPr>
                <w:sz w:val="20"/>
                <w:szCs w:val="20"/>
              </w:rPr>
              <w:t>Не должно оказывать местно-раздражающего действия на кожу,</w:t>
            </w:r>
            <w:r>
              <w:rPr>
                <w:sz w:val="20"/>
                <w:szCs w:val="20"/>
              </w:rPr>
              <w:t xml:space="preserve"> </w:t>
            </w:r>
            <w:r w:rsidRPr="00606DD1">
              <w:rPr>
                <w:sz w:val="20"/>
                <w:szCs w:val="20"/>
              </w:rPr>
              <w:t>рН не более 7</w:t>
            </w:r>
            <w:r>
              <w:rPr>
                <w:sz w:val="20"/>
                <w:szCs w:val="20"/>
              </w:rPr>
              <w:t>.</w:t>
            </w:r>
          </w:p>
          <w:p w:rsidR="00606DD1" w:rsidRPr="00606DD1" w:rsidRDefault="00606DD1" w:rsidP="00606DD1">
            <w:pPr>
              <w:rPr>
                <w:sz w:val="20"/>
                <w:szCs w:val="20"/>
              </w:rPr>
            </w:pPr>
            <w:r w:rsidRPr="00606DD1">
              <w:rPr>
                <w:sz w:val="20"/>
                <w:szCs w:val="20"/>
              </w:rPr>
              <w:t>Средство должно быть в виде готового к применению раствора.</w:t>
            </w:r>
          </w:p>
          <w:p w:rsidR="00606DD1" w:rsidRPr="00606DD1" w:rsidRDefault="00606DD1" w:rsidP="00606DD1">
            <w:pPr>
              <w:rPr>
                <w:sz w:val="20"/>
                <w:szCs w:val="20"/>
              </w:rPr>
            </w:pPr>
            <w:r w:rsidRPr="00606DD1">
              <w:rPr>
                <w:sz w:val="20"/>
                <w:szCs w:val="20"/>
              </w:rPr>
              <w:t>Средство должно содержать в своем составе изопропиловый</w:t>
            </w:r>
            <w:r>
              <w:rPr>
                <w:sz w:val="20"/>
                <w:szCs w:val="20"/>
              </w:rPr>
              <w:t xml:space="preserve"> </w:t>
            </w:r>
            <w:r w:rsidRPr="00606DD1">
              <w:rPr>
                <w:sz w:val="20"/>
                <w:szCs w:val="20"/>
              </w:rPr>
              <w:t>спирт не менее 65% и</w:t>
            </w:r>
          </w:p>
          <w:p w:rsidR="00606DD1" w:rsidRPr="00606DD1" w:rsidRDefault="00606DD1" w:rsidP="00606DD1">
            <w:pPr>
              <w:rPr>
                <w:sz w:val="20"/>
                <w:szCs w:val="20"/>
              </w:rPr>
            </w:pPr>
            <w:proofErr w:type="spellStart"/>
            <w:r w:rsidRPr="00606DD1">
              <w:rPr>
                <w:sz w:val="20"/>
                <w:szCs w:val="20"/>
              </w:rPr>
              <w:t>алкилдиметилбензиламмоний</w:t>
            </w:r>
            <w:proofErr w:type="spellEnd"/>
            <w:r w:rsidRPr="00606DD1">
              <w:rPr>
                <w:sz w:val="20"/>
                <w:szCs w:val="20"/>
              </w:rPr>
              <w:t xml:space="preserve"> хлорид не более 0,25%, а также</w:t>
            </w:r>
            <w:r>
              <w:rPr>
                <w:sz w:val="20"/>
                <w:szCs w:val="20"/>
              </w:rPr>
              <w:t xml:space="preserve"> </w:t>
            </w:r>
            <w:r w:rsidRPr="00606DD1">
              <w:rPr>
                <w:sz w:val="20"/>
                <w:szCs w:val="20"/>
              </w:rPr>
              <w:t>функциональные добавки, в том</w:t>
            </w:r>
            <w:r>
              <w:rPr>
                <w:sz w:val="20"/>
                <w:szCs w:val="20"/>
              </w:rPr>
              <w:t xml:space="preserve"> </w:t>
            </w:r>
            <w:r w:rsidRPr="00606DD1">
              <w:rPr>
                <w:sz w:val="20"/>
                <w:szCs w:val="20"/>
              </w:rPr>
              <w:t>числе увлажняющие.</w:t>
            </w:r>
          </w:p>
          <w:p w:rsidR="00606DD1" w:rsidRPr="00606DD1" w:rsidRDefault="00606DD1" w:rsidP="00606DD1">
            <w:pPr>
              <w:rPr>
                <w:sz w:val="20"/>
                <w:szCs w:val="20"/>
              </w:rPr>
            </w:pPr>
            <w:r w:rsidRPr="00606DD1">
              <w:rPr>
                <w:sz w:val="20"/>
                <w:szCs w:val="20"/>
              </w:rPr>
              <w:t xml:space="preserve">Средство не должно содержать в своем составе ПГМГ, </w:t>
            </w:r>
            <w:proofErr w:type="spellStart"/>
            <w:r w:rsidRPr="00606DD1">
              <w:rPr>
                <w:sz w:val="20"/>
                <w:szCs w:val="20"/>
              </w:rPr>
              <w:t>тетранил</w:t>
            </w:r>
            <w:proofErr w:type="spellEnd"/>
            <w:r w:rsidRPr="00606DD1">
              <w:rPr>
                <w:sz w:val="20"/>
                <w:szCs w:val="20"/>
              </w:rPr>
              <w:t>,</w:t>
            </w:r>
            <w:r>
              <w:rPr>
                <w:sz w:val="20"/>
                <w:szCs w:val="20"/>
              </w:rPr>
              <w:t xml:space="preserve"> </w:t>
            </w:r>
            <w:r w:rsidRPr="00606DD1">
              <w:rPr>
                <w:sz w:val="20"/>
                <w:szCs w:val="20"/>
              </w:rPr>
              <w:t xml:space="preserve">амины, перекись, </w:t>
            </w:r>
            <w:proofErr w:type="spellStart"/>
            <w:r w:rsidRPr="00606DD1">
              <w:rPr>
                <w:sz w:val="20"/>
                <w:szCs w:val="20"/>
              </w:rPr>
              <w:t>хлоргексидин</w:t>
            </w:r>
            <w:proofErr w:type="spellEnd"/>
            <w:r w:rsidRPr="00606DD1">
              <w:rPr>
                <w:sz w:val="20"/>
                <w:szCs w:val="20"/>
              </w:rPr>
              <w:t>.</w:t>
            </w:r>
          </w:p>
          <w:p w:rsidR="00606DD1" w:rsidRPr="00606DD1" w:rsidRDefault="00606DD1" w:rsidP="00606DD1">
            <w:pPr>
              <w:rPr>
                <w:sz w:val="20"/>
                <w:szCs w:val="20"/>
              </w:rPr>
            </w:pPr>
            <w:proofErr w:type="gramStart"/>
            <w:r w:rsidRPr="00606DD1">
              <w:rPr>
                <w:sz w:val="20"/>
                <w:szCs w:val="20"/>
              </w:rPr>
              <w:t>Средство должно обладать антимикробной активностью в</w:t>
            </w:r>
            <w:r>
              <w:rPr>
                <w:sz w:val="20"/>
                <w:szCs w:val="20"/>
              </w:rPr>
              <w:t xml:space="preserve"> </w:t>
            </w:r>
            <w:r w:rsidRPr="00606DD1">
              <w:rPr>
                <w:sz w:val="20"/>
                <w:szCs w:val="20"/>
              </w:rPr>
              <w:t>отношении грамположительных и грамотрицательных бактерий</w:t>
            </w:r>
            <w:r>
              <w:rPr>
                <w:sz w:val="20"/>
                <w:szCs w:val="20"/>
              </w:rPr>
              <w:t xml:space="preserve"> </w:t>
            </w:r>
            <w:r w:rsidRPr="00606DD1">
              <w:rPr>
                <w:sz w:val="20"/>
                <w:szCs w:val="20"/>
              </w:rPr>
              <w:t>(включая возбудителей внутрибольничных инфекций,</w:t>
            </w:r>
            <w:r>
              <w:rPr>
                <w:sz w:val="20"/>
                <w:szCs w:val="20"/>
              </w:rPr>
              <w:t xml:space="preserve"> </w:t>
            </w:r>
            <w:r w:rsidRPr="00606DD1">
              <w:rPr>
                <w:sz w:val="20"/>
                <w:szCs w:val="20"/>
              </w:rPr>
              <w:t>микобактерии туберкулеза, кишечных инфекций), вирусов (ОРВИ,</w:t>
            </w:r>
            <w:proofErr w:type="gramEnd"/>
          </w:p>
          <w:p w:rsidR="00606DD1" w:rsidRPr="00606DD1" w:rsidRDefault="00606DD1" w:rsidP="00606DD1">
            <w:pPr>
              <w:rPr>
                <w:sz w:val="20"/>
                <w:szCs w:val="20"/>
              </w:rPr>
            </w:pPr>
            <w:r w:rsidRPr="00606DD1">
              <w:rPr>
                <w:sz w:val="20"/>
                <w:szCs w:val="20"/>
              </w:rPr>
              <w:t>герпес, полиомиелит, гепатиты всех видов, включая гепатиты</w:t>
            </w:r>
            <w:proofErr w:type="gramStart"/>
            <w:r w:rsidRPr="00606DD1">
              <w:rPr>
                <w:sz w:val="20"/>
                <w:szCs w:val="20"/>
              </w:rPr>
              <w:t xml:space="preserve"> А</w:t>
            </w:r>
            <w:proofErr w:type="gramEnd"/>
            <w:r w:rsidRPr="00606DD1">
              <w:rPr>
                <w:sz w:val="20"/>
                <w:szCs w:val="20"/>
              </w:rPr>
              <w:t>, В</w:t>
            </w:r>
            <w:r>
              <w:rPr>
                <w:sz w:val="20"/>
                <w:szCs w:val="20"/>
              </w:rPr>
              <w:t xml:space="preserve"> </w:t>
            </w:r>
            <w:r w:rsidRPr="00606DD1">
              <w:rPr>
                <w:sz w:val="20"/>
                <w:szCs w:val="20"/>
              </w:rPr>
              <w:t xml:space="preserve">и С, ВИЧ-инфекция, аденовирус и пр.), грибов рода </w:t>
            </w:r>
            <w:proofErr w:type="spellStart"/>
            <w:r w:rsidRPr="00606DD1">
              <w:rPr>
                <w:sz w:val="20"/>
                <w:szCs w:val="20"/>
              </w:rPr>
              <w:t>Кандида</w:t>
            </w:r>
            <w:proofErr w:type="spellEnd"/>
            <w:r w:rsidRPr="00606DD1">
              <w:rPr>
                <w:sz w:val="20"/>
                <w:szCs w:val="20"/>
              </w:rPr>
              <w:t>, Трихофитон.</w:t>
            </w:r>
          </w:p>
          <w:p w:rsidR="00606DD1" w:rsidRPr="00606DD1" w:rsidRDefault="00606DD1" w:rsidP="00606DD1">
            <w:pPr>
              <w:rPr>
                <w:sz w:val="20"/>
                <w:szCs w:val="20"/>
              </w:rPr>
            </w:pPr>
            <w:r w:rsidRPr="00606DD1">
              <w:rPr>
                <w:sz w:val="20"/>
                <w:szCs w:val="20"/>
              </w:rPr>
              <w:t>Должно обладать пролонгированным действием не менее 3 часов.</w:t>
            </w:r>
          </w:p>
          <w:p w:rsidR="00606DD1" w:rsidRPr="00606DD1" w:rsidRDefault="00606DD1" w:rsidP="00606DD1">
            <w:pPr>
              <w:rPr>
                <w:sz w:val="20"/>
                <w:szCs w:val="20"/>
              </w:rPr>
            </w:pPr>
            <w:r w:rsidRPr="00606DD1">
              <w:rPr>
                <w:sz w:val="20"/>
                <w:szCs w:val="20"/>
              </w:rPr>
              <w:t>Средство должно быть предназначено в качестве кожного антисептика:</w:t>
            </w:r>
          </w:p>
          <w:p w:rsidR="00606DD1" w:rsidRPr="00606DD1" w:rsidRDefault="00606DD1" w:rsidP="00606DD1">
            <w:pPr>
              <w:rPr>
                <w:sz w:val="20"/>
                <w:szCs w:val="20"/>
              </w:rPr>
            </w:pPr>
            <w:r w:rsidRPr="00606DD1">
              <w:rPr>
                <w:sz w:val="20"/>
                <w:szCs w:val="20"/>
              </w:rPr>
              <w:t>- для обработки рук хирургов (при двукратном нанесении расход</w:t>
            </w:r>
            <w:r>
              <w:rPr>
                <w:sz w:val="20"/>
                <w:szCs w:val="20"/>
              </w:rPr>
              <w:t xml:space="preserve"> </w:t>
            </w:r>
            <w:r w:rsidRPr="00606DD1">
              <w:rPr>
                <w:sz w:val="20"/>
                <w:szCs w:val="20"/>
              </w:rPr>
              <w:t>средства не более 5млсуммарно), операционных медицинских</w:t>
            </w:r>
            <w:r>
              <w:rPr>
                <w:sz w:val="20"/>
                <w:szCs w:val="20"/>
              </w:rPr>
              <w:t xml:space="preserve"> </w:t>
            </w:r>
            <w:r w:rsidRPr="00606DD1">
              <w:rPr>
                <w:sz w:val="20"/>
                <w:szCs w:val="20"/>
              </w:rPr>
              <w:t>сестер, акушерок и других лиц, участвующих в проведении</w:t>
            </w:r>
            <w:r>
              <w:rPr>
                <w:sz w:val="20"/>
                <w:szCs w:val="20"/>
              </w:rPr>
              <w:t xml:space="preserve"> </w:t>
            </w:r>
            <w:r w:rsidRPr="00606DD1">
              <w:rPr>
                <w:sz w:val="20"/>
                <w:szCs w:val="20"/>
              </w:rPr>
              <w:t>операций в лечебно-профилактических учреждениях;</w:t>
            </w:r>
          </w:p>
          <w:p w:rsidR="00606DD1" w:rsidRPr="00606DD1" w:rsidRDefault="00606DD1" w:rsidP="00606DD1">
            <w:pPr>
              <w:rPr>
                <w:sz w:val="20"/>
                <w:szCs w:val="20"/>
              </w:rPr>
            </w:pPr>
            <w:r w:rsidRPr="00606DD1">
              <w:rPr>
                <w:sz w:val="20"/>
                <w:szCs w:val="20"/>
              </w:rPr>
              <w:t xml:space="preserve">- для обработки кожи перед введением катетеров и </w:t>
            </w:r>
            <w:r w:rsidRPr="00606DD1">
              <w:rPr>
                <w:sz w:val="20"/>
                <w:szCs w:val="20"/>
              </w:rPr>
              <w:lastRenderedPageBreak/>
              <w:t>пункцией</w:t>
            </w:r>
            <w:r>
              <w:rPr>
                <w:sz w:val="20"/>
                <w:szCs w:val="20"/>
              </w:rPr>
              <w:t xml:space="preserve"> </w:t>
            </w:r>
            <w:r w:rsidRPr="00606DD1">
              <w:rPr>
                <w:sz w:val="20"/>
                <w:szCs w:val="20"/>
              </w:rPr>
              <w:t>суставов (время обработки не более 30 сек);</w:t>
            </w:r>
          </w:p>
          <w:p w:rsidR="00606DD1" w:rsidRPr="00606DD1" w:rsidRDefault="00606DD1" w:rsidP="00606DD1">
            <w:pPr>
              <w:rPr>
                <w:sz w:val="20"/>
                <w:szCs w:val="20"/>
              </w:rPr>
            </w:pPr>
            <w:r w:rsidRPr="00606DD1">
              <w:rPr>
                <w:sz w:val="20"/>
                <w:szCs w:val="20"/>
              </w:rPr>
              <w:t>- для обработки кожи операционного и инъекционного полей.</w:t>
            </w:r>
          </w:p>
          <w:p w:rsidR="00606DD1" w:rsidRPr="00606DD1" w:rsidRDefault="00606DD1" w:rsidP="00606DD1">
            <w:pPr>
              <w:rPr>
                <w:sz w:val="20"/>
                <w:szCs w:val="20"/>
              </w:rPr>
            </w:pPr>
            <w:r w:rsidRPr="00606DD1">
              <w:rPr>
                <w:sz w:val="20"/>
                <w:szCs w:val="20"/>
              </w:rPr>
              <w:t>Средство должно использоваться для очистки и дезинфекции</w:t>
            </w:r>
            <w:r>
              <w:rPr>
                <w:sz w:val="20"/>
                <w:szCs w:val="20"/>
              </w:rPr>
              <w:t xml:space="preserve"> </w:t>
            </w:r>
            <w:r w:rsidRPr="00606DD1">
              <w:rPr>
                <w:sz w:val="20"/>
                <w:szCs w:val="20"/>
              </w:rPr>
              <w:t xml:space="preserve">различных твердых непористых поверхностей, предметов, в </w:t>
            </w:r>
            <w:proofErr w:type="spellStart"/>
            <w:r w:rsidRPr="00606DD1">
              <w:rPr>
                <w:sz w:val="20"/>
                <w:szCs w:val="20"/>
              </w:rPr>
              <w:t>т.ч</w:t>
            </w:r>
            <w:proofErr w:type="spellEnd"/>
            <w:r w:rsidRPr="00606DD1">
              <w:rPr>
                <w:sz w:val="20"/>
                <w:szCs w:val="20"/>
              </w:rPr>
              <w:t>.</w:t>
            </w:r>
            <w:r>
              <w:rPr>
                <w:sz w:val="20"/>
                <w:szCs w:val="20"/>
              </w:rPr>
              <w:t xml:space="preserve"> </w:t>
            </w:r>
            <w:r w:rsidRPr="00606DD1">
              <w:rPr>
                <w:sz w:val="20"/>
                <w:szCs w:val="20"/>
              </w:rPr>
              <w:t>загрязненных кровью:</w:t>
            </w:r>
          </w:p>
          <w:p w:rsidR="00606DD1" w:rsidRPr="00606DD1" w:rsidRDefault="00606DD1" w:rsidP="00606DD1">
            <w:pPr>
              <w:rPr>
                <w:sz w:val="20"/>
                <w:szCs w:val="20"/>
              </w:rPr>
            </w:pPr>
            <w:r w:rsidRPr="00606DD1">
              <w:rPr>
                <w:sz w:val="20"/>
                <w:szCs w:val="20"/>
              </w:rPr>
              <w:t>- датчиков диагностического оборудования (УЗИ и т.п.);</w:t>
            </w:r>
            <w:r>
              <w:rPr>
                <w:sz w:val="20"/>
                <w:szCs w:val="20"/>
              </w:rPr>
              <w:t xml:space="preserve"> </w:t>
            </w:r>
            <w:r w:rsidRPr="00606DD1">
              <w:rPr>
                <w:sz w:val="20"/>
                <w:szCs w:val="20"/>
              </w:rPr>
              <w:t>стетоскопов и фонендоскопов</w:t>
            </w:r>
            <w:r>
              <w:rPr>
                <w:sz w:val="20"/>
                <w:szCs w:val="20"/>
              </w:rPr>
              <w:t xml:space="preserve"> </w:t>
            </w:r>
            <w:r w:rsidRPr="00606DD1">
              <w:rPr>
                <w:sz w:val="20"/>
                <w:szCs w:val="20"/>
              </w:rPr>
              <w:t>(экспозиция не более 30 сек) - стоматологических наконечников,</w:t>
            </w:r>
          </w:p>
          <w:p w:rsidR="00606DD1" w:rsidRPr="00606DD1" w:rsidRDefault="00606DD1" w:rsidP="00606DD1">
            <w:pPr>
              <w:rPr>
                <w:sz w:val="20"/>
                <w:szCs w:val="20"/>
              </w:rPr>
            </w:pPr>
            <w:r w:rsidRPr="00606DD1">
              <w:rPr>
                <w:sz w:val="20"/>
                <w:szCs w:val="20"/>
              </w:rPr>
              <w:t>зеркал, термометров и других</w:t>
            </w:r>
            <w:r>
              <w:rPr>
                <w:sz w:val="20"/>
                <w:szCs w:val="20"/>
              </w:rPr>
              <w:t xml:space="preserve"> </w:t>
            </w:r>
            <w:r w:rsidRPr="00606DD1">
              <w:rPr>
                <w:sz w:val="20"/>
                <w:szCs w:val="20"/>
              </w:rPr>
              <w:t xml:space="preserve">мелких изделий, не загрязненных и загрязненных </w:t>
            </w:r>
            <w:proofErr w:type="gramStart"/>
            <w:r w:rsidRPr="00606DD1">
              <w:rPr>
                <w:sz w:val="20"/>
                <w:szCs w:val="20"/>
              </w:rPr>
              <w:t>биологическими</w:t>
            </w:r>
            <w:proofErr w:type="gramEnd"/>
          </w:p>
          <w:p w:rsidR="00606DD1" w:rsidRPr="00606DD1" w:rsidRDefault="00606DD1" w:rsidP="00606DD1">
            <w:pPr>
              <w:rPr>
                <w:sz w:val="20"/>
                <w:szCs w:val="20"/>
              </w:rPr>
            </w:pPr>
            <w:r w:rsidRPr="00606DD1">
              <w:rPr>
                <w:sz w:val="20"/>
                <w:szCs w:val="20"/>
              </w:rPr>
              <w:t>выделениями;</w:t>
            </w:r>
          </w:p>
          <w:p w:rsidR="00606DD1" w:rsidRPr="00606DD1" w:rsidRDefault="00606DD1" w:rsidP="00606DD1">
            <w:pPr>
              <w:rPr>
                <w:sz w:val="20"/>
                <w:szCs w:val="20"/>
              </w:rPr>
            </w:pPr>
            <w:r w:rsidRPr="00606DD1">
              <w:rPr>
                <w:sz w:val="20"/>
                <w:szCs w:val="20"/>
              </w:rPr>
              <w:t>- поверхностей в помещениях, жесткой и мягкой мебели, в том</w:t>
            </w:r>
            <w:r>
              <w:rPr>
                <w:sz w:val="20"/>
                <w:szCs w:val="20"/>
              </w:rPr>
              <w:t xml:space="preserve"> </w:t>
            </w:r>
            <w:r w:rsidRPr="00606DD1">
              <w:rPr>
                <w:sz w:val="20"/>
                <w:szCs w:val="20"/>
              </w:rPr>
              <w:t>числе матрасов, подголовников,</w:t>
            </w:r>
          </w:p>
          <w:p w:rsidR="00606DD1" w:rsidRPr="00606DD1" w:rsidRDefault="00606DD1" w:rsidP="00606DD1">
            <w:pPr>
              <w:rPr>
                <w:sz w:val="20"/>
                <w:szCs w:val="20"/>
              </w:rPr>
            </w:pPr>
            <w:r w:rsidRPr="00606DD1">
              <w:rPr>
                <w:sz w:val="20"/>
                <w:szCs w:val="20"/>
              </w:rPr>
              <w:t>подлокотников кресел (100% не более 3 мин);</w:t>
            </w:r>
          </w:p>
          <w:p w:rsidR="00606DD1" w:rsidRPr="00606DD1" w:rsidRDefault="00606DD1" w:rsidP="00606DD1">
            <w:pPr>
              <w:rPr>
                <w:sz w:val="20"/>
                <w:szCs w:val="20"/>
              </w:rPr>
            </w:pPr>
            <w:proofErr w:type="gramStart"/>
            <w:r w:rsidRPr="00606DD1">
              <w:rPr>
                <w:sz w:val="20"/>
                <w:szCs w:val="20"/>
              </w:rPr>
              <w:t>- поверхностей медицинского оборудования и приборов (в том</w:t>
            </w:r>
            <w:r>
              <w:rPr>
                <w:sz w:val="20"/>
                <w:szCs w:val="20"/>
              </w:rPr>
              <w:t xml:space="preserve"> </w:t>
            </w:r>
            <w:r w:rsidRPr="00606DD1">
              <w:rPr>
                <w:sz w:val="20"/>
                <w:szCs w:val="20"/>
              </w:rPr>
              <w:t>числе поверхностей аппаратов</w:t>
            </w:r>
            <w:proofErr w:type="gramEnd"/>
          </w:p>
          <w:p w:rsidR="00606DD1" w:rsidRPr="00606DD1" w:rsidRDefault="00606DD1" w:rsidP="00606DD1">
            <w:pPr>
              <w:rPr>
                <w:sz w:val="20"/>
                <w:szCs w:val="20"/>
              </w:rPr>
            </w:pPr>
            <w:r w:rsidRPr="00606DD1">
              <w:rPr>
                <w:sz w:val="20"/>
                <w:szCs w:val="20"/>
              </w:rPr>
              <w:t>искусственного дыхания, оборудования для анестезии и</w:t>
            </w:r>
            <w:r>
              <w:rPr>
                <w:sz w:val="20"/>
                <w:szCs w:val="20"/>
              </w:rPr>
              <w:t xml:space="preserve"> </w:t>
            </w:r>
            <w:r w:rsidRPr="00606DD1">
              <w:rPr>
                <w:sz w:val="20"/>
                <w:szCs w:val="20"/>
              </w:rPr>
              <w:t>гемодиализа);</w:t>
            </w:r>
          </w:p>
          <w:p w:rsidR="00606DD1" w:rsidRPr="00606DD1" w:rsidRDefault="00606DD1" w:rsidP="00606DD1">
            <w:pPr>
              <w:rPr>
                <w:sz w:val="20"/>
                <w:szCs w:val="20"/>
              </w:rPr>
            </w:pPr>
            <w:r w:rsidRPr="00606DD1">
              <w:rPr>
                <w:sz w:val="20"/>
                <w:szCs w:val="20"/>
              </w:rPr>
              <w:t>- наружных поверхностей несъемных узлов и деталей</w:t>
            </w:r>
          </w:p>
          <w:p w:rsidR="00606DD1" w:rsidRPr="00606DD1" w:rsidRDefault="00606DD1" w:rsidP="00606DD1">
            <w:pPr>
              <w:rPr>
                <w:sz w:val="20"/>
                <w:szCs w:val="20"/>
              </w:rPr>
            </w:pPr>
            <w:r w:rsidRPr="00606DD1">
              <w:rPr>
                <w:sz w:val="20"/>
                <w:szCs w:val="20"/>
              </w:rPr>
              <w:t xml:space="preserve">эндоскопических установок и </w:t>
            </w:r>
            <w:proofErr w:type="gramStart"/>
            <w:r w:rsidRPr="00606DD1">
              <w:rPr>
                <w:sz w:val="20"/>
                <w:szCs w:val="20"/>
              </w:rPr>
              <w:t>физиотерапевтического</w:t>
            </w:r>
            <w:proofErr w:type="gramEnd"/>
          </w:p>
          <w:p w:rsidR="00606DD1" w:rsidRPr="00606DD1" w:rsidRDefault="00606DD1" w:rsidP="00606DD1">
            <w:pPr>
              <w:rPr>
                <w:sz w:val="20"/>
                <w:szCs w:val="20"/>
              </w:rPr>
            </w:pPr>
            <w:r w:rsidRPr="00606DD1">
              <w:rPr>
                <w:sz w:val="20"/>
                <w:szCs w:val="20"/>
              </w:rPr>
              <w:t>оборудования;</w:t>
            </w:r>
          </w:p>
          <w:p w:rsidR="00606DD1" w:rsidRPr="00606DD1" w:rsidRDefault="00606DD1" w:rsidP="00606DD1">
            <w:pPr>
              <w:rPr>
                <w:sz w:val="20"/>
                <w:szCs w:val="20"/>
              </w:rPr>
            </w:pPr>
            <w:proofErr w:type="gramStart"/>
            <w:r w:rsidRPr="00606DD1">
              <w:rPr>
                <w:sz w:val="20"/>
                <w:szCs w:val="20"/>
              </w:rPr>
              <w:t xml:space="preserve">- столов (в </w:t>
            </w:r>
            <w:proofErr w:type="spellStart"/>
            <w:r w:rsidRPr="00606DD1">
              <w:rPr>
                <w:sz w:val="20"/>
                <w:szCs w:val="20"/>
              </w:rPr>
              <w:t>т.ч</w:t>
            </w:r>
            <w:proofErr w:type="spellEnd"/>
            <w:r w:rsidRPr="00606DD1">
              <w:rPr>
                <w:sz w:val="20"/>
                <w:szCs w:val="20"/>
              </w:rPr>
              <w:t xml:space="preserve">. операционных, манипуляционных, </w:t>
            </w:r>
            <w:proofErr w:type="spellStart"/>
            <w:r w:rsidRPr="00606DD1">
              <w:rPr>
                <w:sz w:val="20"/>
                <w:szCs w:val="20"/>
              </w:rPr>
              <w:t>пеленальных</w:t>
            </w:r>
            <w:proofErr w:type="spellEnd"/>
            <w:r w:rsidRPr="00606DD1">
              <w:rPr>
                <w:sz w:val="20"/>
                <w:szCs w:val="20"/>
              </w:rPr>
              <w:t>,</w:t>
            </w:r>
            <w:r>
              <w:rPr>
                <w:sz w:val="20"/>
                <w:szCs w:val="20"/>
              </w:rPr>
              <w:t xml:space="preserve"> </w:t>
            </w:r>
            <w:r w:rsidRPr="00606DD1">
              <w:rPr>
                <w:sz w:val="20"/>
                <w:szCs w:val="20"/>
              </w:rPr>
              <w:t>родильных), оптических</w:t>
            </w:r>
            <w:r>
              <w:rPr>
                <w:sz w:val="20"/>
                <w:szCs w:val="20"/>
              </w:rPr>
              <w:t xml:space="preserve"> </w:t>
            </w:r>
            <w:r w:rsidRPr="00606DD1">
              <w:rPr>
                <w:sz w:val="20"/>
                <w:szCs w:val="20"/>
              </w:rPr>
              <w:t>приборов и оборудования, разрешенных производителем к</w:t>
            </w:r>
            <w:proofErr w:type="gramEnd"/>
          </w:p>
          <w:p w:rsidR="00606DD1" w:rsidRPr="00606DD1" w:rsidRDefault="00606DD1" w:rsidP="00606DD1">
            <w:pPr>
              <w:rPr>
                <w:sz w:val="20"/>
                <w:szCs w:val="20"/>
              </w:rPr>
            </w:pPr>
            <w:r w:rsidRPr="00606DD1">
              <w:rPr>
                <w:sz w:val="20"/>
                <w:szCs w:val="20"/>
              </w:rPr>
              <w:t>обработке спиртовыми средствами;</w:t>
            </w:r>
          </w:p>
          <w:p w:rsidR="00606DD1" w:rsidRPr="00606DD1" w:rsidRDefault="00606DD1" w:rsidP="00606DD1">
            <w:pPr>
              <w:rPr>
                <w:sz w:val="20"/>
                <w:szCs w:val="20"/>
              </w:rPr>
            </w:pPr>
            <w:r w:rsidRPr="00606DD1">
              <w:rPr>
                <w:sz w:val="20"/>
                <w:szCs w:val="20"/>
              </w:rPr>
              <w:t xml:space="preserve">- оборудования в </w:t>
            </w:r>
            <w:proofErr w:type="gramStart"/>
            <w:r w:rsidRPr="00606DD1">
              <w:rPr>
                <w:sz w:val="20"/>
                <w:szCs w:val="20"/>
              </w:rPr>
              <w:t>клинических</w:t>
            </w:r>
            <w:proofErr w:type="gramEnd"/>
            <w:r w:rsidRPr="00606DD1">
              <w:rPr>
                <w:sz w:val="20"/>
                <w:szCs w:val="20"/>
              </w:rPr>
              <w:t>, микробиологических,</w:t>
            </w:r>
          </w:p>
          <w:p w:rsidR="00606DD1" w:rsidRPr="00606DD1" w:rsidRDefault="00606DD1" w:rsidP="00606DD1">
            <w:pPr>
              <w:rPr>
                <w:sz w:val="20"/>
                <w:szCs w:val="20"/>
              </w:rPr>
            </w:pPr>
            <w:r w:rsidRPr="00606DD1">
              <w:rPr>
                <w:sz w:val="20"/>
                <w:szCs w:val="20"/>
              </w:rPr>
              <w:t>вирусологических, микологических,</w:t>
            </w:r>
            <w:r>
              <w:rPr>
                <w:sz w:val="20"/>
                <w:szCs w:val="20"/>
              </w:rPr>
              <w:t xml:space="preserve"> </w:t>
            </w:r>
            <w:proofErr w:type="spellStart"/>
            <w:r w:rsidRPr="00606DD1">
              <w:rPr>
                <w:sz w:val="20"/>
                <w:szCs w:val="20"/>
              </w:rPr>
              <w:t>паразитологических</w:t>
            </w:r>
            <w:proofErr w:type="spellEnd"/>
            <w:r w:rsidRPr="00606DD1">
              <w:rPr>
                <w:sz w:val="20"/>
                <w:szCs w:val="20"/>
              </w:rPr>
              <w:t>, молекулярно-генетических</w:t>
            </w:r>
            <w:proofErr w:type="gramStart"/>
            <w:r w:rsidRPr="00606DD1">
              <w:rPr>
                <w:sz w:val="20"/>
                <w:szCs w:val="20"/>
              </w:rPr>
              <w:t xml:space="preserve"> ,</w:t>
            </w:r>
            <w:proofErr w:type="gramEnd"/>
            <w:r w:rsidRPr="00606DD1">
              <w:rPr>
                <w:sz w:val="20"/>
                <w:szCs w:val="20"/>
              </w:rPr>
              <w:t xml:space="preserve"> ПЦР</w:t>
            </w:r>
          </w:p>
          <w:p w:rsidR="00606DD1" w:rsidRPr="00606DD1" w:rsidRDefault="00606DD1" w:rsidP="00606DD1">
            <w:pPr>
              <w:rPr>
                <w:sz w:val="20"/>
                <w:szCs w:val="20"/>
              </w:rPr>
            </w:pPr>
            <w:proofErr w:type="gramStart"/>
            <w:r w:rsidRPr="00606DD1">
              <w:rPr>
                <w:sz w:val="20"/>
                <w:szCs w:val="20"/>
              </w:rPr>
              <w:t>лабораториях</w:t>
            </w:r>
            <w:proofErr w:type="gramEnd"/>
            <w:r w:rsidRPr="00606DD1">
              <w:rPr>
                <w:sz w:val="20"/>
                <w:szCs w:val="20"/>
              </w:rPr>
              <w:t xml:space="preserve"> и других лабораториях, в</w:t>
            </w:r>
            <w:r>
              <w:rPr>
                <w:sz w:val="20"/>
                <w:szCs w:val="20"/>
              </w:rPr>
              <w:t xml:space="preserve"> </w:t>
            </w:r>
            <w:proofErr w:type="spellStart"/>
            <w:r w:rsidRPr="00606DD1">
              <w:rPr>
                <w:sz w:val="20"/>
                <w:szCs w:val="20"/>
              </w:rPr>
              <w:t>т.ч</w:t>
            </w:r>
            <w:proofErr w:type="spellEnd"/>
            <w:r w:rsidRPr="00606DD1">
              <w:rPr>
                <w:sz w:val="20"/>
                <w:szCs w:val="20"/>
              </w:rPr>
              <w:t xml:space="preserve">. </w:t>
            </w:r>
            <w:r>
              <w:rPr>
                <w:sz w:val="20"/>
                <w:szCs w:val="20"/>
              </w:rPr>
              <w:t>а</w:t>
            </w:r>
            <w:r w:rsidRPr="00606DD1">
              <w:rPr>
                <w:sz w:val="20"/>
                <w:szCs w:val="20"/>
              </w:rPr>
              <w:t xml:space="preserve">нализаторов, </w:t>
            </w:r>
            <w:proofErr w:type="spellStart"/>
            <w:r w:rsidRPr="00606DD1">
              <w:rPr>
                <w:sz w:val="20"/>
                <w:szCs w:val="20"/>
              </w:rPr>
              <w:t>амплификаторов</w:t>
            </w:r>
            <w:proofErr w:type="spellEnd"/>
            <w:r w:rsidRPr="00606DD1">
              <w:rPr>
                <w:sz w:val="20"/>
                <w:szCs w:val="20"/>
              </w:rPr>
              <w:t>, ламинарных шкафов,</w:t>
            </w:r>
          </w:p>
          <w:p w:rsidR="00606DD1" w:rsidRPr="00606DD1" w:rsidRDefault="00606DD1" w:rsidP="00606DD1">
            <w:pPr>
              <w:rPr>
                <w:sz w:val="20"/>
                <w:szCs w:val="20"/>
              </w:rPr>
            </w:pPr>
            <w:r w:rsidRPr="00606DD1">
              <w:rPr>
                <w:sz w:val="20"/>
                <w:szCs w:val="20"/>
              </w:rPr>
              <w:t>инкубаторов, предметных стекол</w:t>
            </w:r>
            <w:proofErr w:type="gramStart"/>
            <w:r w:rsidRPr="00606DD1">
              <w:rPr>
                <w:sz w:val="20"/>
                <w:szCs w:val="20"/>
              </w:rPr>
              <w:t>,(</w:t>
            </w:r>
            <w:proofErr w:type="gramEnd"/>
            <w:r w:rsidRPr="00606DD1">
              <w:rPr>
                <w:sz w:val="20"/>
                <w:szCs w:val="20"/>
              </w:rPr>
              <w:t>очистка от иммерсионного</w:t>
            </w:r>
            <w:r>
              <w:rPr>
                <w:sz w:val="20"/>
                <w:szCs w:val="20"/>
              </w:rPr>
              <w:t xml:space="preserve"> </w:t>
            </w:r>
            <w:r w:rsidRPr="00606DD1">
              <w:rPr>
                <w:sz w:val="20"/>
                <w:szCs w:val="20"/>
              </w:rPr>
              <w:t>масла);</w:t>
            </w:r>
          </w:p>
          <w:p w:rsidR="00606DD1" w:rsidRPr="00606DD1" w:rsidRDefault="00606DD1" w:rsidP="00606DD1">
            <w:pPr>
              <w:rPr>
                <w:sz w:val="20"/>
                <w:szCs w:val="20"/>
              </w:rPr>
            </w:pPr>
            <w:r w:rsidRPr="00606DD1">
              <w:rPr>
                <w:sz w:val="20"/>
                <w:szCs w:val="20"/>
              </w:rPr>
              <w:t xml:space="preserve">- перчаток (из латекса, </w:t>
            </w:r>
            <w:proofErr w:type="spellStart"/>
            <w:r w:rsidRPr="00606DD1">
              <w:rPr>
                <w:sz w:val="20"/>
                <w:szCs w:val="20"/>
              </w:rPr>
              <w:t>неопрена</w:t>
            </w:r>
            <w:proofErr w:type="spellEnd"/>
            <w:r w:rsidRPr="00606DD1">
              <w:rPr>
                <w:sz w:val="20"/>
                <w:szCs w:val="20"/>
              </w:rPr>
              <w:t>, нитрила и др. материалов,</w:t>
            </w:r>
            <w:r>
              <w:rPr>
                <w:sz w:val="20"/>
                <w:szCs w:val="20"/>
              </w:rPr>
              <w:t xml:space="preserve"> </w:t>
            </w:r>
            <w:r w:rsidRPr="00606DD1">
              <w:rPr>
                <w:sz w:val="20"/>
                <w:szCs w:val="20"/>
              </w:rPr>
              <w:t>устойчивых к воздействию химических веществ), экспозиция не</w:t>
            </w:r>
            <w:r>
              <w:rPr>
                <w:sz w:val="20"/>
                <w:szCs w:val="20"/>
              </w:rPr>
              <w:t xml:space="preserve"> </w:t>
            </w:r>
            <w:r w:rsidRPr="00606DD1">
              <w:rPr>
                <w:sz w:val="20"/>
                <w:szCs w:val="20"/>
              </w:rPr>
              <w:t>более 3 мин;</w:t>
            </w:r>
          </w:p>
          <w:p w:rsidR="00606DD1" w:rsidRPr="00606DD1" w:rsidRDefault="00606DD1" w:rsidP="00606DD1">
            <w:pPr>
              <w:rPr>
                <w:sz w:val="20"/>
                <w:szCs w:val="20"/>
              </w:rPr>
            </w:pPr>
            <w:proofErr w:type="gramStart"/>
            <w:r w:rsidRPr="00606DD1">
              <w:rPr>
                <w:sz w:val="20"/>
                <w:szCs w:val="20"/>
              </w:rPr>
              <w:t>- предметов ухода за больными, игрушек из непористых, гладких</w:t>
            </w:r>
            <w:r>
              <w:rPr>
                <w:sz w:val="20"/>
                <w:szCs w:val="20"/>
              </w:rPr>
              <w:t xml:space="preserve"> </w:t>
            </w:r>
            <w:r w:rsidRPr="00606DD1">
              <w:rPr>
                <w:sz w:val="20"/>
                <w:szCs w:val="20"/>
              </w:rPr>
              <w:t>материалов (пластик, стекло,</w:t>
            </w:r>
            <w:proofErr w:type="gramEnd"/>
          </w:p>
          <w:p w:rsidR="00606DD1" w:rsidRPr="00606DD1" w:rsidRDefault="00606DD1" w:rsidP="00606DD1">
            <w:pPr>
              <w:rPr>
                <w:sz w:val="20"/>
                <w:szCs w:val="20"/>
              </w:rPr>
            </w:pPr>
            <w:r w:rsidRPr="00606DD1">
              <w:rPr>
                <w:sz w:val="20"/>
                <w:szCs w:val="20"/>
              </w:rPr>
              <w:t>металл, и др.);</w:t>
            </w:r>
          </w:p>
          <w:p w:rsidR="00606DD1" w:rsidRPr="00606DD1" w:rsidRDefault="00606DD1" w:rsidP="00606DD1">
            <w:pPr>
              <w:rPr>
                <w:sz w:val="20"/>
                <w:szCs w:val="20"/>
              </w:rPr>
            </w:pPr>
            <w:r w:rsidRPr="00606DD1">
              <w:rPr>
                <w:sz w:val="20"/>
                <w:szCs w:val="20"/>
              </w:rPr>
              <w:t>Средство должно применяться для дезинфекции поверхности</w:t>
            </w:r>
            <w:r>
              <w:rPr>
                <w:sz w:val="20"/>
                <w:szCs w:val="20"/>
              </w:rPr>
              <w:t xml:space="preserve"> </w:t>
            </w:r>
            <w:r w:rsidRPr="00606DD1">
              <w:rPr>
                <w:sz w:val="20"/>
                <w:szCs w:val="20"/>
              </w:rPr>
              <w:t>скорлупы пищевых яиц.</w:t>
            </w:r>
          </w:p>
          <w:p w:rsidR="00606DD1" w:rsidRPr="00606DD1" w:rsidRDefault="00606DD1" w:rsidP="00606DD1">
            <w:pPr>
              <w:rPr>
                <w:sz w:val="20"/>
                <w:szCs w:val="20"/>
              </w:rPr>
            </w:pPr>
            <w:r w:rsidRPr="00606DD1">
              <w:rPr>
                <w:sz w:val="20"/>
                <w:szCs w:val="20"/>
              </w:rPr>
              <w:t>Срок годности средства не менее 5 лет.</w:t>
            </w:r>
          </w:p>
          <w:p w:rsidR="00606DD1" w:rsidRPr="00606DD1" w:rsidRDefault="00606DD1" w:rsidP="00606DD1">
            <w:pPr>
              <w:rPr>
                <w:sz w:val="20"/>
                <w:szCs w:val="20"/>
              </w:rPr>
            </w:pPr>
            <w:r w:rsidRPr="00606DD1">
              <w:rPr>
                <w:sz w:val="20"/>
                <w:szCs w:val="20"/>
              </w:rPr>
              <w:t>Форма выпуска - полимерные флаконы объемом не менее 0,1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proofErr w:type="spellStart"/>
            <w:r w:rsidRPr="00606DD1">
              <w:rPr>
                <w:sz w:val="20"/>
                <w:szCs w:val="20"/>
                <w:lang w:eastAsia="en-US"/>
              </w:rPr>
              <w:lastRenderedPageBreak/>
              <w:t>флак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r w:rsidRPr="00606DD1">
              <w:rPr>
                <w:sz w:val="20"/>
                <w:szCs w:val="20"/>
                <w:lang w:eastAsia="en-US"/>
              </w:rPr>
              <w:t>160</w:t>
            </w:r>
          </w:p>
        </w:tc>
        <w:tc>
          <w:tcPr>
            <w:tcW w:w="576" w:type="pct"/>
            <w:tcBorders>
              <w:top w:val="single" w:sz="4" w:space="0" w:color="auto"/>
              <w:left w:val="nil"/>
              <w:bottom w:val="single" w:sz="4" w:space="0" w:color="auto"/>
              <w:right w:val="single" w:sz="4" w:space="0" w:color="auto"/>
            </w:tcBorders>
          </w:tcPr>
          <w:p w:rsidR="00606DD1" w:rsidRPr="00040FA5" w:rsidRDefault="00606DD1" w:rsidP="005149FB">
            <w:pPr>
              <w:jc w:val="center"/>
              <w:rPr>
                <w:sz w:val="20"/>
                <w:szCs w:val="20"/>
              </w:rPr>
            </w:pPr>
            <w:r>
              <w:rPr>
                <w:sz w:val="20"/>
                <w:szCs w:val="20"/>
              </w:rPr>
              <w:t>116,00</w:t>
            </w:r>
          </w:p>
        </w:tc>
      </w:tr>
      <w:tr w:rsidR="00606DD1"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06DD1" w:rsidRPr="00606DD1" w:rsidRDefault="00606DD1" w:rsidP="00606DD1">
            <w:pPr>
              <w:rPr>
                <w:sz w:val="20"/>
                <w:szCs w:val="20"/>
                <w:lang w:eastAsia="en-US"/>
              </w:rPr>
            </w:pPr>
            <w:r w:rsidRPr="00606DD1">
              <w:rPr>
                <w:sz w:val="20"/>
                <w:szCs w:val="20"/>
                <w:lang w:eastAsia="en-US"/>
              </w:rPr>
              <w:lastRenderedPageBreak/>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rPr>
                <w:sz w:val="20"/>
                <w:szCs w:val="20"/>
              </w:rPr>
            </w:pPr>
            <w:r w:rsidRPr="00606DD1">
              <w:rPr>
                <w:sz w:val="20"/>
                <w:szCs w:val="20"/>
              </w:rPr>
              <w:t>Кожный</w:t>
            </w:r>
          </w:p>
          <w:p w:rsidR="00606DD1" w:rsidRPr="00606DD1" w:rsidRDefault="00606DD1" w:rsidP="00606DD1">
            <w:pPr>
              <w:rPr>
                <w:sz w:val="20"/>
                <w:szCs w:val="20"/>
              </w:rPr>
            </w:pPr>
            <w:r w:rsidRPr="00606DD1">
              <w:rPr>
                <w:sz w:val="20"/>
                <w:szCs w:val="20"/>
              </w:rPr>
              <w:t>антисептик</w:t>
            </w:r>
          </w:p>
          <w:p w:rsidR="00606DD1" w:rsidRPr="00606DD1" w:rsidRDefault="00606DD1" w:rsidP="00606DD1">
            <w:pPr>
              <w:rPr>
                <w:sz w:val="20"/>
                <w:szCs w:val="20"/>
              </w:rPr>
            </w:pPr>
            <w:r w:rsidRPr="00606DD1">
              <w:rPr>
                <w:sz w:val="20"/>
                <w:szCs w:val="20"/>
              </w:rPr>
              <w:t>«</w:t>
            </w:r>
            <w:proofErr w:type="spellStart"/>
            <w:r w:rsidRPr="00606DD1">
              <w:rPr>
                <w:sz w:val="20"/>
                <w:szCs w:val="20"/>
              </w:rPr>
              <w:t>Дезомакс</w:t>
            </w:r>
            <w:proofErr w:type="spellEnd"/>
            <w:r w:rsidRPr="00606DD1">
              <w:rPr>
                <w:sz w:val="20"/>
                <w:szCs w:val="20"/>
              </w:rPr>
              <w:t>-</w:t>
            </w:r>
          </w:p>
          <w:p w:rsidR="00606DD1" w:rsidRPr="00606DD1" w:rsidRDefault="00606DD1" w:rsidP="00606DD1">
            <w:pPr>
              <w:rPr>
                <w:sz w:val="20"/>
                <w:szCs w:val="20"/>
              </w:rPr>
            </w:pPr>
            <w:proofErr w:type="spellStart"/>
            <w:r w:rsidRPr="00606DD1">
              <w:rPr>
                <w:sz w:val="20"/>
                <w:szCs w:val="20"/>
              </w:rPr>
              <w:t>Антисепт</w:t>
            </w:r>
            <w:proofErr w:type="spellEnd"/>
            <w:r w:rsidRPr="00606DD1">
              <w:rPr>
                <w:sz w:val="20"/>
                <w:szCs w:val="20"/>
              </w:rPr>
              <w:t>» 0,75</w:t>
            </w:r>
          </w:p>
          <w:p w:rsidR="00606DD1" w:rsidRPr="00606DD1" w:rsidRDefault="00606DD1" w:rsidP="00606DD1">
            <w:pPr>
              <w:rPr>
                <w:sz w:val="20"/>
                <w:szCs w:val="20"/>
              </w:rPr>
            </w:pPr>
            <w:proofErr w:type="gramStart"/>
            <w:r w:rsidRPr="00606DD1">
              <w:rPr>
                <w:sz w:val="20"/>
                <w:szCs w:val="20"/>
              </w:rPr>
              <w:t>литра (или</w:t>
            </w:r>
            <w:proofErr w:type="gramEnd"/>
          </w:p>
          <w:p w:rsidR="00606DD1" w:rsidRPr="00606DD1" w:rsidRDefault="00606DD1" w:rsidP="00606DD1">
            <w:pPr>
              <w:rPr>
                <w:sz w:val="20"/>
                <w:szCs w:val="20"/>
              </w:rPr>
            </w:pPr>
            <w:r w:rsidRPr="00606DD1">
              <w:rPr>
                <w:sz w:val="20"/>
                <w:szCs w:val="20"/>
              </w:rPr>
              <w:t>эквивалент)</w:t>
            </w:r>
          </w:p>
          <w:p w:rsidR="00606DD1" w:rsidRPr="00606DD1" w:rsidRDefault="00606DD1" w:rsidP="00606DD1">
            <w:pPr>
              <w:tabs>
                <w:tab w:val="center" w:pos="4677"/>
                <w:tab w:val="right" w:pos="9355"/>
              </w:tabs>
              <w:rPr>
                <w:sz w:val="20"/>
                <w:szCs w:val="20"/>
              </w:rPr>
            </w:pPr>
          </w:p>
        </w:tc>
        <w:tc>
          <w:tcPr>
            <w:tcW w:w="2391" w:type="pct"/>
            <w:tcBorders>
              <w:top w:val="single" w:sz="4" w:space="0" w:color="auto"/>
              <w:left w:val="nil"/>
              <w:bottom w:val="single" w:sz="4" w:space="0" w:color="auto"/>
              <w:right w:val="single" w:sz="4" w:space="0" w:color="auto"/>
            </w:tcBorders>
          </w:tcPr>
          <w:p w:rsidR="00606DD1" w:rsidRPr="00606DD1" w:rsidRDefault="00606DD1" w:rsidP="00606DD1">
            <w:pPr>
              <w:rPr>
                <w:sz w:val="20"/>
                <w:szCs w:val="20"/>
              </w:rPr>
            </w:pPr>
            <w:r w:rsidRPr="00606DD1">
              <w:rPr>
                <w:sz w:val="20"/>
                <w:szCs w:val="20"/>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w:t>
            </w:r>
          </w:p>
          <w:p w:rsidR="00606DD1" w:rsidRPr="00606DD1" w:rsidRDefault="00606DD1" w:rsidP="00606DD1">
            <w:pPr>
              <w:rPr>
                <w:sz w:val="20"/>
                <w:szCs w:val="20"/>
              </w:rPr>
            </w:pPr>
            <w:r w:rsidRPr="00606DD1">
              <w:rPr>
                <w:sz w:val="20"/>
                <w:szCs w:val="20"/>
              </w:rPr>
              <w:t>сертификации».</w:t>
            </w:r>
          </w:p>
          <w:p w:rsidR="00606DD1" w:rsidRPr="00606DD1" w:rsidRDefault="00606DD1" w:rsidP="00606DD1">
            <w:pPr>
              <w:rPr>
                <w:sz w:val="20"/>
                <w:szCs w:val="20"/>
              </w:rPr>
            </w:pPr>
            <w:r w:rsidRPr="00606DD1">
              <w:rPr>
                <w:sz w:val="20"/>
                <w:szCs w:val="20"/>
              </w:rPr>
              <w:t>Токсичность не менее 4 класса малоопасных веще</w:t>
            </w:r>
            <w:proofErr w:type="gramStart"/>
            <w:r w:rsidRPr="00606DD1">
              <w:rPr>
                <w:sz w:val="20"/>
                <w:szCs w:val="20"/>
              </w:rPr>
              <w:t>ств пр</w:t>
            </w:r>
            <w:proofErr w:type="gramEnd"/>
            <w:r w:rsidRPr="00606DD1">
              <w:rPr>
                <w:sz w:val="20"/>
                <w:szCs w:val="20"/>
              </w:rPr>
              <w:t>и</w:t>
            </w:r>
            <w:r>
              <w:rPr>
                <w:sz w:val="20"/>
                <w:szCs w:val="20"/>
              </w:rPr>
              <w:t xml:space="preserve"> </w:t>
            </w:r>
            <w:r w:rsidRPr="00606DD1">
              <w:rPr>
                <w:sz w:val="20"/>
                <w:szCs w:val="20"/>
              </w:rPr>
              <w:t>введении в желудок и нанесении на</w:t>
            </w:r>
            <w:r>
              <w:rPr>
                <w:sz w:val="20"/>
                <w:szCs w:val="20"/>
              </w:rPr>
              <w:t xml:space="preserve"> </w:t>
            </w:r>
            <w:r w:rsidRPr="00606DD1">
              <w:rPr>
                <w:sz w:val="20"/>
                <w:szCs w:val="20"/>
              </w:rPr>
              <w:t>кожу.</w:t>
            </w:r>
          </w:p>
          <w:p w:rsidR="00606DD1" w:rsidRPr="00606DD1" w:rsidRDefault="00606DD1" w:rsidP="00606DD1">
            <w:pPr>
              <w:rPr>
                <w:sz w:val="20"/>
                <w:szCs w:val="20"/>
              </w:rPr>
            </w:pPr>
            <w:r w:rsidRPr="00606DD1">
              <w:rPr>
                <w:sz w:val="20"/>
                <w:szCs w:val="20"/>
              </w:rPr>
              <w:t>Не должно оказывать местно-раздражающего действия на кожу,</w:t>
            </w:r>
            <w:r>
              <w:rPr>
                <w:sz w:val="20"/>
                <w:szCs w:val="20"/>
              </w:rPr>
              <w:t xml:space="preserve"> </w:t>
            </w:r>
            <w:r w:rsidRPr="00606DD1">
              <w:rPr>
                <w:sz w:val="20"/>
                <w:szCs w:val="20"/>
              </w:rPr>
              <w:t>рН не более 7</w:t>
            </w:r>
            <w:r>
              <w:rPr>
                <w:sz w:val="20"/>
                <w:szCs w:val="20"/>
              </w:rPr>
              <w:t>.</w:t>
            </w:r>
          </w:p>
          <w:p w:rsidR="00606DD1" w:rsidRPr="00606DD1" w:rsidRDefault="00606DD1" w:rsidP="00606DD1">
            <w:pPr>
              <w:rPr>
                <w:sz w:val="20"/>
                <w:szCs w:val="20"/>
              </w:rPr>
            </w:pPr>
            <w:r w:rsidRPr="00606DD1">
              <w:rPr>
                <w:sz w:val="20"/>
                <w:szCs w:val="20"/>
              </w:rPr>
              <w:t>Средство должно быть в виде готового к применению раствора.</w:t>
            </w:r>
          </w:p>
          <w:p w:rsidR="00606DD1" w:rsidRPr="00606DD1" w:rsidRDefault="00606DD1" w:rsidP="00606DD1">
            <w:pPr>
              <w:rPr>
                <w:sz w:val="20"/>
                <w:szCs w:val="20"/>
              </w:rPr>
            </w:pPr>
            <w:r w:rsidRPr="00606DD1">
              <w:rPr>
                <w:sz w:val="20"/>
                <w:szCs w:val="20"/>
              </w:rPr>
              <w:t>Средство должно содержать в своем составе изопропиловый</w:t>
            </w:r>
            <w:r>
              <w:rPr>
                <w:sz w:val="20"/>
                <w:szCs w:val="20"/>
              </w:rPr>
              <w:t xml:space="preserve"> </w:t>
            </w:r>
            <w:r w:rsidRPr="00606DD1">
              <w:rPr>
                <w:sz w:val="20"/>
                <w:szCs w:val="20"/>
              </w:rPr>
              <w:t>спирт не менее 65% и</w:t>
            </w:r>
          </w:p>
          <w:p w:rsidR="00606DD1" w:rsidRPr="00606DD1" w:rsidRDefault="00606DD1" w:rsidP="00606DD1">
            <w:pPr>
              <w:rPr>
                <w:sz w:val="20"/>
                <w:szCs w:val="20"/>
              </w:rPr>
            </w:pPr>
            <w:proofErr w:type="spellStart"/>
            <w:r w:rsidRPr="00606DD1">
              <w:rPr>
                <w:sz w:val="20"/>
                <w:szCs w:val="20"/>
              </w:rPr>
              <w:t>алкилдиметилбензиламмоний</w:t>
            </w:r>
            <w:proofErr w:type="spellEnd"/>
            <w:r w:rsidRPr="00606DD1">
              <w:rPr>
                <w:sz w:val="20"/>
                <w:szCs w:val="20"/>
              </w:rPr>
              <w:t xml:space="preserve"> хлорид не более 0,25%, а также</w:t>
            </w:r>
            <w:r>
              <w:rPr>
                <w:sz w:val="20"/>
                <w:szCs w:val="20"/>
              </w:rPr>
              <w:t xml:space="preserve"> </w:t>
            </w:r>
            <w:r w:rsidRPr="00606DD1">
              <w:rPr>
                <w:sz w:val="20"/>
                <w:szCs w:val="20"/>
              </w:rPr>
              <w:t>функциональные добавки, в том</w:t>
            </w:r>
            <w:r>
              <w:rPr>
                <w:sz w:val="20"/>
                <w:szCs w:val="20"/>
              </w:rPr>
              <w:t xml:space="preserve"> </w:t>
            </w:r>
            <w:r w:rsidRPr="00606DD1">
              <w:rPr>
                <w:sz w:val="20"/>
                <w:szCs w:val="20"/>
              </w:rPr>
              <w:t>числе увлажняющие.</w:t>
            </w:r>
          </w:p>
          <w:p w:rsidR="00606DD1" w:rsidRPr="00606DD1" w:rsidRDefault="00606DD1" w:rsidP="00606DD1">
            <w:pPr>
              <w:rPr>
                <w:sz w:val="20"/>
                <w:szCs w:val="20"/>
              </w:rPr>
            </w:pPr>
            <w:r w:rsidRPr="00606DD1">
              <w:rPr>
                <w:sz w:val="20"/>
                <w:szCs w:val="20"/>
              </w:rPr>
              <w:t xml:space="preserve">Средство не должно содержать в своем составе ПГМГ, </w:t>
            </w:r>
            <w:proofErr w:type="spellStart"/>
            <w:r w:rsidRPr="00606DD1">
              <w:rPr>
                <w:sz w:val="20"/>
                <w:szCs w:val="20"/>
              </w:rPr>
              <w:t>тетранил</w:t>
            </w:r>
            <w:proofErr w:type="spellEnd"/>
            <w:r w:rsidRPr="00606DD1">
              <w:rPr>
                <w:sz w:val="20"/>
                <w:szCs w:val="20"/>
              </w:rPr>
              <w:t>,</w:t>
            </w:r>
            <w:r>
              <w:rPr>
                <w:sz w:val="20"/>
                <w:szCs w:val="20"/>
              </w:rPr>
              <w:t xml:space="preserve"> </w:t>
            </w:r>
            <w:r w:rsidRPr="00606DD1">
              <w:rPr>
                <w:sz w:val="20"/>
                <w:szCs w:val="20"/>
              </w:rPr>
              <w:t xml:space="preserve">амины, перекись, </w:t>
            </w:r>
            <w:proofErr w:type="spellStart"/>
            <w:r w:rsidRPr="00606DD1">
              <w:rPr>
                <w:sz w:val="20"/>
                <w:szCs w:val="20"/>
              </w:rPr>
              <w:t>хлоргексидин</w:t>
            </w:r>
            <w:proofErr w:type="spellEnd"/>
            <w:r w:rsidRPr="00606DD1">
              <w:rPr>
                <w:sz w:val="20"/>
                <w:szCs w:val="20"/>
              </w:rPr>
              <w:t>.</w:t>
            </w:r>
          </w:p>
          <w:p w:rsidR="00606DD1" w:rsidRPr="00606DD1" w:rsidRDefault="00606DD1" w:rsidP="00606DD1">
            <w:pPr>
              <w:rPr>
                <w:sz w:val="20"/>
                <w:szCs w:val="20"/>
              </w:rPr>
            </w:pPr>
            <w:proofErr w:type="gramStart"/>
            <w:r w:rsidRPr="00606DD1">
              <w:rPr>
                <w:sz w:val="20"/>
                <w:szCs w:val="20"/>
              </w:rPr>
              <w:t>Средство должно обладать антимикробной активностью в</w:t>
            </w:r>
            <w:r>
              <w:rPr>
                <w:sz w:val="20"/>
                <w:szCs w:val="20"/>
              </w:rPr>
              <w:t xml:space="preserve"> </w:t>
            </w:r>
            <w:r w:rsidRPr="00606DD1">
              <w:rPr>
                <w:sz w:val="20"/>
                <w:szCs w:val="20"/>
              </w:rPr>
              <w:t>отношении грамположительных и грамотрицательных бактерий</w:t>
            </w:r>
            <w:r>
              <w:rPr>
                <w:sz w:val="20"/>
                <w:szCs w:val="20"/>
              </w:rPr>
              <w:t xml:space="preserve"> </w:t>
            </w:r>
            <w:r w:rsidRPr="00606DD1">
              <w:rPr>
                <w:sz w:val="20"/>
                <w:szCs w:val="20"/>
              </w:rPr>
              <w:t xml:space="preserve">(включая возбудителей </w:t>
            </w:r>
            <w:r w:rsidRPr="00606DD1">
              <w:rPr>
                <w:sz w:val="20"/>
                <w:szCs w:val="20"/>
              </w:rPr>
              <w:lastRenderedPageBreak/>
              <w:t>внутрибольничных инфекций,</w:t>
            </w:r>
            <w:r>
              <w:rPr>
                <w:sz w:val="20"/>
                <w:szCs w:val="20"/>
              </w:rPr>
              <w:t xml:space="preserve"> </w:t>
            </w:r>
            <w:r w:rsidRPr="00606DD1">
              <w:rPr>
                <w:sz w:val="20"/>
                <w:szCs w:val="20"/>
              </w:rPr>
              <w:t>микобактерии туберкулеза, кишечных инфекций), вирусов (ОРВИ,</w:t>
            </w:r>
            <w:proofErr w:type="gramEnd"/>
          </w:p>
          <w:p w:rsidR="00606DD1" w:rsidRPr="00606DD1" w:rsidRDefault="00606DD1" w:rsidP="00606DD1">
            <w:pPr>
              <w:rPr>
                <w:sz w:val="20"/>
                <w:szCs w:val="20"/>
              </w:rPr>
            </w:pPr>
            <w:r w:rsidRPr="00606DD1">
              <w:rPr>
                <w:sz w:val="20"/>
                <w:szCs w:val="20"/>
              </w:rPr>
              <w:t>герпес, полиомиелит, гепатиты всех видов, включая гепатиты</w:t>
            </w:r>
            <w:proofErr w:type="gramStart"/>
            <w:r w:rsidRPr="00606DD1">
              <w:rPr>
                <w:sz w:val="20"/>
                <w:szCs w:val="20"/>
              </w:rPr>
              <w:t xml:space="preserve"> А</w:t>
            </w:r>
            <w:proofErr w:type="gramEnd"/>
            <w:r w:rsidRPr="00606DD1">
              <w:rPr>
                <w:sz w:val="20"/>
                <w:szCs w:val="20"/>
              </w:rPr>
              <w:t>, В</w:t>
            </w:r>
            <w:r>
              <w:rPr>
                <w:sz w:val="20"/>
                <w:szCs w:val="20"/>
              </w:rPr>
              <w:t xml:space="preserve"> </w:t>
            </w:r>
            <w:r w:rsidRPr="00606DD1">
              <w:rPr>
                <w:sz w:val="20"/>
                <w:szCs w:val="20"/>
              </w:rPr>
              <w:t xml:space="preserve">и С, ВИЧ-инфекция, аденовирус и пр.), грибов рода </w:t>
            </w:r>
            <w:proofErr w:type="spellStart"/>
            <w:r w:rsidRPr="00606DD1">
              <w:rPr>
                <w:sz w:val="20"/>
                <w:szCs w:val="20"/>
              </w:rPr>
              <w:t>Кандида</w:t>
            </w:r>
            <w:proofErr w:type="spellEnd"/>
            <w:r w:rsidRPr="00606DD1">
              <w:rPr>
                <w:sz w:val="20"/>
                <w:szCs w:val="20"/>
              </w:rPr>
              <w:t>, Трихофитон.</w:t>
            </w:r>
          </w:p>
          <w:p w:rsidR="00606DD1" w:rsidRPr="00606DD1" w:rsidRDefault="00606DD1" w:rsidP="00606DD1">
            <w:pPr>
              <w:rPr>
                <w:sz w:val="20"/>
                <w:szCs w:val="20"/>
              </w:rPr>
            </w:pPr>
            <w:r w:rsidRPr="00606DD1">
              <w:rPr>
                <w:sz w:val="20"/>
                <w:szCs w:val="20"/>
              </w:rPr>
              <w:t>Должно обладать пролонгированным действием не менее 3 часов.</w:t>
            </w:r>
          </w:p>
          <w:p w:rsidR="00606DD1" w:rsidRPr="00606DD1" w:rsidRDefault="00606DD1" w:rsidP="00606DD1">
            <w:pPr>
              <w:rPr>
                <w:sz w:val="20"/>
                <w:szCs w:val="20"/>
              </w:rPr>
            </w:pPr>
            <w:r w:rsidRPr="00606DD1">
              <w:rPr>
                <w:sz w:val="20"/>
                <w:szCs w:val="20"/>
              </w:rPr>
              <w:t>Средство должно быть предназначено в качестве кожного антисептика:</w:t>
            </w:r>
          </w:p>
          <w:p w:rsidR="00606DD1" w:rsidRPr="00606DD1" w:rsidRDefault="00606DD1" w:rsidP="00606DD1">
            <w:pPr>
              <w:rPr>
                <w:sz w:val="20"/>
                <w:szCs w:val="20"/>
              </w:rPr>
            </w:pPr>
            <w:r w:rsidRPr="00606DD1">
              <w:rPr>
                <w:sz w:val="20"/>
                <w:szCs w:val="20"/>
              </w:rPr>
              <w:t>- для обработки рук хирургов (при двукратном нанесении расход</w:t>
            </w:r>
            <w:r>
              <w:rPr>
                <w:sz w:val="20"/>
                <w:szCs w:val="20"/>
              </w:rPr>
              <w:t xml:space="preserve"> </w:t>
            </w:r>
            <w:r w:rsidRPr="00606DD1">
              <w:rPr>
                <w:sz w:val="20"/>
                <w:szCs w:val="20"/>
              </w:rPr>
              <w:t>средства не более 5млсуммарно), операционных медицинских</w:t>
            </w:r>
            <w:r>
              <w:rPr>
                <w:sz w:val="20"/>
                <w:szCs w:val="20"/>
              </w:rPr>
              <w:t xml:space="preserve"> </w:t>
            </w:r>
            <w:r w:rsidRPr="00606DD1">
              <w:rPr>
                <w:sz w:val="20"/>
                <w:szCs w:val="20"/>
              </w:rPr>
              <w:t>сестер, акушерок и других лиц, участвующих в проведении</w:t>
            </w:r>
            <w:r>
              <w:rPr>
                <w:sz w:val="20"/>
                <w:szCs w:val="20"/>
              </w:rPr>
              <w:t xml:space="preserve"> </w:t>
            </w:r>
            <w:r w:rsidRPr="00606DD1">
              <w:rPr>
                <w:sz w:val="20"/>
                <w:szCs w:val="20"/>
              </w:rPr>
              <w:t>операций в лечебно-профилактических учреждениях;</w:t>
            </w:r>
          </w:p>
          <w:p w:rsidR="00606DD1" w:rsidRPr="00606DD1" w:rsidRDefault="00606DD1" w:rsidP="00606DD1">
            <w:pPr>
              <w:rPr>
                <w:sz w:val="20"/>
                <w:szCs w:val="20"/>
              </w:rPr>
            </w:pPr>
            <w:r w:rsidRPr="00606DD1">
              <w:rPr>
                <w:sz w:val="20"/>
                <w:szCs w:val="20"/>
              </w:rPr>
              <w:t>- для обработки кожи перед введением катетеров и пункцией</w:t>
            </w:r>
            <w:r>
              <w:rPr>
                <w:sz w:val="20"/>
                <w:szCs w:val="20"/>
              </w:rPr>
              <w:t xml:space="preserve"> </w:t>
            </w:r>
            <w:r w:rsidRPr="00606DD1">
              <w:rPr>
                <w:sz w:val="20"/>
                <w:szCs w:val="20"/>
              </w:rPr>
              <w:t>суставов (время обработки не более 30 сек);</w:t>
            </w:r>
          </w:p>
          <w:p w:rsidR="00606DD1" w:rsidRPr="00606DD1" w:rsidRDefault="00606DD1" w:rsidP="00606DD1">
            <w:pPr>
              <w:rPr>
                <w:sz w:val="20"/>
                <w:szCs w:val="20"/>
              </w:rPr>
            </w:pPr>
            <w:r w:rsidRPr="00606DD1">
              <w:rPr>
                <w:sz w:val="20"/>
                <w:szCs w:val="20"/>
              </w:rPr>
              <w:t>- для обработки кожи операционного и инъекционного полей.</w:t>
            </w:r>
          </w:p>
          <w:p w:rsidR="00606DD1" w:rsidRPr="00606DD1" w:rsidRDefault="00606DD1" w:rsidP="00606DD1">
            <w:pPr>
              <w:rPr>
                <w:sz w:val="20"/>
                <w:szCs w:val="20"/>
              </w:rPr>
            </w:pPr>
            <w:r w:rsidRPr="00606DD1">
              <w:rPr>
                <w:sz w:val="20"/>
                <w:szCs w:val="20"/>
              </w:rPr>
              <w:t>Средство должно использоваться для очистки и дезинфекции</w:t>
            </w:r>
            <w:r>
              <w:rPr>
                <w:sz w:val="20"/>
                <w:szCs w:val="20"/>
              </w:rPr>
              <w:t xml:space="preserve"> </w:t>
            </w:r>
            <w:r w:rsidRPr="00606DD1">
              <w:rPr>
                <w:sz w:val="20"/>
                <w:szCs w:val="20"/>
              </w:rPr>
              <w:t xml:space="preserve">различных твердых непористых поверхностей, предметов, в </w:t>
            </w:r>
            <w:proofErr w:type="spellStart"/>
            <w:r w:rsidRPr="00606DD1">
              <w:rPr>
                <w:sz w:val="20"/>
                <w:szCs w:val="20"/>
              </w:rPr>
              <w:t>т.ч</w:t>
            </w:r>
            <w:proofErr w:type="spellEnd"/>
            <w:r w:rsidRPr="00606DD1">
              <w:rPr>
                <w:sz w:val="20"/>
                <w:szCs w:val="20"/>
              </w:rPr>
              <w:t>.</w:t>
            </w:r>
            <w:r>
              <w:rPr>
                <w:sz w:val="20"/>
                <w:szCs w:val="20"/>
              </w:rPr>
              <w:t xml:space="preserve"> </w:t>
            </w:r>
            <w:r w:rsidRPr="00606DD1">
              <w:rPr>
                <w:sz w:val="20"/>
                <w:szCs w:val="20"/>
              </w:rPr>
              <w:t>загрязненных кровью:</w:t>
            </w:r>
          </w:p>
          <w:p w:rsidR="00606DD1" w:rsidRPr="00606DD1" w:rsidRDefault="00606DD1" w:rsidP="00606DD1">
            <w:pPr>
              <w:rPr>
                <w:sz w:val="20"/>
                <w:szCs w:val="20"/>
              </w:rPr>
            </w:pPr>
            <w:r w:rsidRPr="00606DD1">
              <w:rPr>
                <w:sz w:val="20"/>
                <w:szCs w:val="20"/>
              </w:rPr>
              <w:t>- датчиков диагностического оборудования (УЗИ и т.п.);</w:t>
            </w:r>
          </w:p>
          <w:p w:rsidR="00606DD1" w:rsidRPr="00606DD1" w:rsidRDefault="00606DD1" w:rsidP="00606DD1">
            <w:pPr>
              <w:rPr>
                <w:sz w:val="20"/>
                <w:szCs w:val="20"/>
              </w:rPr>
            </w:pPr>
            <w:r w:rsidRPr="00606DD1">
              <w:rPr>
                <w:sz w:val="20"/>
                <w:szCs w:val="20"/>
              </w:rPr>
              <w:t>стетоскопов и фонендоскопов</w:t>
            </w:r>
            <w:r>
              <w:rPr>
                <w:sz w:val="20"/>
                <w:szCs w:val="20"/>
              </w:rPr>
              <w:t xml:space="preserve"> </w:t>
            </w:r>
            <w:r w:rsidRPr="00606DD1">
              <w:rPr>
                <w:sz w:val="20"/>
                <w:szCs w:val="20"/>
              </w:rPr>
              <w:t>(экспозиция не более 30 сек) - стоматологических наконечников,</w:t>
            </w:r>
            <w:r>
              <w:rPr>
                <w:sz w:val="20"/>
                <w:szCs w:val="20"/>
              </w:rPr>
              <w:t xml:space="preserve"> </w:t>
            </w:r>
            <w:r w:rsidRPr="00606DD1">
              <w:rPr>
                <w:sz w:val="20"/>
                <w:szCs w:val="20"/>
              </w:rPr>
              <w:t>зеркал, термометров и других</w:t>
            </w:r>
            <w:r>
              <w:rPr>
                <w:sz w:val="20"/>
                <w:szCs w:val="20"/>
              </w:rPr>
              <w:t xml:space="preserve"> </w:t>
            </w:r>
            <w:r w:rsidRPr="00606DD1">
              <w:rPr>
                <w:sz w:val="20"/>
                <w:szCs w:val="20"/>
              </w:rPr>
              <w:t xml:space="preserve">мелких изделий, не загрязненных и загрязненных </w:t>
            </w:r>
            <w:proofErr w:type="gramStart"/>
            <w:r w:rsidRPr="00606DD1">
              <w:rPr>
                <w:sz w:val="20"/>
                <w:szCs w:val="20"/>
              </w:rPr>
              <w:t>биологическими</w:t>
            </w:r>
            <w:proofErr w:type="gramEnd"/>
          </w:p>
          <w:p w:rsidR="00606DD1" w:rsidRPr="00606DD1" w:rsidRDefault="00606DD1" w:rsidP="00606DD1">
            <w:pPr>
              <w:rPr>
                <w:sz w:val="20"/>
                <w:szCs w:val="20"/>
              </w:rPr>
            </w:pPr>
            <w:r w:rsidRPr="00606DD1">
              <w:rPr>
                <w:sz w:val="20"/>
                <w:szCs w:val="20"/>
              </w:rPr>
              <w:t>выделениями;</w:t>
            </w:r>
          </w:p>
          <w:p w:rsidR="00606DD1" w:rsidRPr="00606DD1" w:rsidRDefault="00606DD1" w:rsidP="00606DD1">
            <w:pPr>
              <w:rPr>
                <w:sz w:val="20"/>
                <w:szCs w:val="20"/>
              </w:rPr>
            </w:pPr>
            <w:r w:rsidRPr="00606DD1">
              <w:rPr>
                <w:sz w:val="20"/>
                <w:szCs w:val="20"/>
              </w:rPr>
              <w:t>- поверхностей в помещениях, жесткой и мягкой мебели, в том</w:t>
            </w:r>
            <w:r>
              <w:rPr>
                <w:sz w:val="20"/>
                <w:szCs w:val="20"/>
              </w:rPr>
              <w:t xml:space="preserve"> </w:t>
            </w:r>
            <w:r w:rsidRPr="00606DD1">
              <w:rPr>
                <w:sz w:val="20"/>
                <w:szCs w:val="20"/>
              </w:rPr>
              <w:t>числе матрасов, подголовников,</w:t>
            </w:r>
          </w:p>
          <w:p w:rsidR="00606DD1" w:rsidRPr="00606DD1" w:rsidRDefault="00606DD1" w:rsidP="00606DD1">
            <w:pPr>
              <w:rPr>
                <w:sz w:val="20"/>
                <w:szCs w:val="20"/>
              </w:rPr>
            </w:pPr>
            <w:r w:rsidRPr="00606DD1">
              <w:rPr>
                <w:sz w:val="20"/>
                <w:szCs w:val="20"/>
              </w:rPr>
              <w:t>подлокотников кресел (100% не более 3 мин);</w:t>
            </w:r>
          </w:p>
          <w:p w:rsidR="00606DD1" w:rsidRPr="00606DD1" w:rsidRDefault="00606DD1" w:rsidP="00606DD1">
            <w:pPr>
              <w:rPr>
                <w:sz w:val="20"/>
                <w:szCs w:val="20"/>
              </w:rPr>
            </w:pPr>
            <w:proofErr w:type="gramStart"/>
            <w:r w:rsidRPr="00606DD1">
              <w:rPr>
                <w:sz w:val="20"/>
                <w:szCs w:val="20"/>
              </w:rPr>
              <w:t>- поверхностей медицинского оборудования и приборов (в том</w:t>
            </w:r>
            <w:r>
              <w:rPr>
                <w:sz w:val="20"/>
                <w:szCs w:val="20"/>
              </w:rPr>
              <w:t xml:space="preserve"> </w:t>
            </w:r>
            <w:r w:rsidRPr="00606DD1">
              <w:rPr>
                <w:sz w:val="20"/>
                <w:szCs w:val="20"/>
              </w:rPr>
              <w:t>числе поверхностей аппаратов</w:t>
            </w:r>
            <w:proofErr w:type="gramEnd"/>
          </w:p>
          <w:p w:rsidR="00606DD1" w:rsidRPr="00606DD1" w:rsidRDefault="00606DD1" w:rsidP="00606DD1">
            <w:pPr>
              <w:rPr>
                <w:sz w:val="20"/>
                <w:szCs w:val="20"/>
              </w:rPr>
            </w:pPr>
            <w:r w:rsidRPr="00606DD1">
              <w:rPr>
                <w:sz w:val="20"/>
                <w:szCs w:val="20"/>
              </w:rPr>
              <w:t>искусственного дыхания, оборудования для анестезии и</w:t>
            </w:r>
            <w:r>
              <w:rPr>
                <w:sz w:val="20"/>
                <w:szCs w:val="20"/>
              </w:rPr>
              <w:t xml:space="preserve"> </w:t>
            </w:r>
            <w:r w:rsidRPr="00606DD1">
              <w:rPr>
                <w:sz w:val="20"/>
                <w:szCs w:val="20"/>
              </w:rPr>
              <w:t>гемодиализа);</w:t>
            </w:r>
          </w:p>
          <w:p w:rsidR="00606DD1" w:rsidRPr="00606DD1" w:rsidRDefault="00606DD1" w:rsidP="00606DD1">
            <w:pPr>
              <w:rPr>
                <w:sz w:val="20"/>
                <w:szCs w:val="20"/>
              </w:rPr>
            </w:pPr>
            <w:r w:rsidRPr="00606DD1">
              <w:rPr>
                <w:sz w:val="20"/>
                <w:szCs w:val="20"/>
              </w:rPr>
              <w:t>- наружных поверхностей несъемных узлов и деталей</w:t>
            </w:r>
          </w:p>
          <w:p w:rsidR="00606DD1" w:rsidRPr="00606DD1" w:rsidRDefault="00606DD1" w:rsidP="00606DD1">
            <w:pPr>
              <w:rPr>
                <w:sz w:val="20"/>
                <w:szCs w:val="20"/>
              </w:rPr>
            </w:pPr>
            <w:r w:rsidRPr="00606DD1">
              <w:rPr>
                <w:sz w:val="20"/>
                <w:szCs w:val="20"/>
              </w:rPr>
              <w:t xml:space="preserve">эндоскопических установок и </w:t>
            </w:r>
            <w:proofErr w:type="gramStart"/>
            <w:r w:rsidRPr="00606DD1">
              <w:rPr>
                <w:sz w:val="20"/>
                <w:szCs w:val="20"/>
              </w:rPr>
              <w:t>физиотерапевтического</w:t>
            </w:r>
            <w:proofErr w:type="gramEnd"/>
          </w:p>
          <w:p w:rsidR="00606DD1" w:rsidRPr="00606DD1" w:rsidRDefault="00606DD1" w:rsidP="00606DD1">
            <w:pPr>
              <w:rPr>
                <w:sz w:val="20"/>
                <w:szCs w:val="20"/>
              </w:rPr>
            </w:pPr>
            <w:r w:rsidRPr="00606DD1">
              <w:rPr>
                <w:sz w:val="20"/>
                <w:szCs w:val="20"/>
              </w:rPr>
              <w:t>оборудования;</w:t>
            </w:r>
          </w:p>
          <w:p w:rsidR="00606DD1" w:rsidRPr="00606DD1" w:rsidRDefault="00606DD1" w:rsidP="00606DD1">
            <w:pPr>
              <w:rPr>
                <w:sz w:val="20"/>
                <w:szCs w:val="20"/>
              </w:rPr>
            </w:pPr>
            <w:proofErr w:type="gramStart"/>
            <w:r w:rsidRPr="00606DD1">
              <w:rPr>
                <w:sz w:val="20"/>
                <w:szCs w:val="20"/>
              </w:rPr>
              <w:t xml:space="preserve">- столов (в </w:t>
            </w:r>
            <w:proofErr w:type="spellStart"/>
            <w:r w:rsidRPr="00606DD1">
              <w:rPr>
                <w:sz w:val="20"/>
                <w:szCs w:val="20"/>
              </w:rPr>
              <w:t>т.ч</w:t>
            </w:r>
            <w:proofErr w:type="spellEnd"/>
            <w:r w:rsidRPr="00606DD1">
              <w:rPr>
                <w:sz w:val="20"/>
                <w:szCs w:val="20"/>
              </w:rPr>
              <w:t xml:space="preserve">. операционных, манипуляционных, </w:t>
            </w:r>
            <w:proofErr w:type="spellStart"/>
            <w:r w:rsidRPr="00606DD1">
              <w:rPr>
                <w:sz w:val="20"/>
                <w:szCs w:val="20"/>
              </w:rPr>
              <w:t>пеленальных</w:t>
            </w:r>
            <w:proofErr w:type="spellEnd"/>
            <w:r w:rsidRPr="00606DD1">
              <w:rPr>
                <w:sz w:val="20"/>
                <w:szCs w:val="20"/>
              </w:rPr>
              <w:t>,</w:t>
            </w:r>
            <w:r>
              <w:rPr>
                <w:sz w:val="20"/>
                <w:szCs w:val="20"/>
              </w:rPr>
              <w:t xml:space="preserve"> </w:t>
            </w:r>
            <w:r w:rsidRPr="00606DD1">
              <w:rPr>
                <w:sz w:val="20"/>
                <w:szCs w:val="20"/>
              </w:rPr>
              <w:t>родильных), оптических</w:t>
            </w:r>
            <w:r>
              <w:rPr>
                <w:sz w:val="20"/>
                <w:szCs w:val="20"/>
              </w:rPr>
              <w:t xml:space="preserve"> </w:t>
            </w:r>
            <w:r w:rsidRPr="00606DD1">
              <w:rPr>
                <w:sz w:val="20"/>
                <w:szCs w:val="20"/>
              </w:rPr>
              <w:t>приборов и оборудования, разрешенных производителем к</w:t>
            </w:r>
            <w:proofErr w:type="gramEnd"/>
          </w:p>
          <w:p w:rsidR="00606DD1" w:rsidRPr="00606DD1" w:rsidRDefault="00606DD1" w:rsidP="00606DD1">
            <w:pPr>
              <w:rPr>
                <w:sz w:val="20"/>
                <w:szCs w:val="20"/>
              </w:rPr>
            </w:pPr>
            <w:r w:rsidRPr="00606DD1">
              <w:rPr>
                <w:sz w:val="20"/>
                <w:szCs w:val="20"/>
              </w:rPr>
              <w:t>обработке спиртовыми средствами;</w:t>
            </w:r>
          </w:p>
          <w:p w:rsidR="00606DD1" w:rsidRPr="00606DD1" w:rsidRDefault="00606DD1" w:rsidP="00606DD1">
            <w:pPr>
              <w:rPr>
                <w:sz w:val="20"/>
                <w:szCs w:val="20"/>
              </w:rPr>
            </w:pPr>
            <w:r w:rsidRPr="00606DD1">
              <w:rPr>
                <w:sz w:val="20"/>
                <w:szCs w:val="20"/>
              </w:rPr>
              <w:t xml:space="preserve">- оборудования в </w:t>
            </w:r>
            <w:proofErr w:type="gramStart"/>
            <w:r w:rsidRPr="00606DD1">
              <w:rPr>
                <w:sz w:val="20"/>
                <w:szCs w:val="20"/>
              </w:rPr>
              <w:t>клинических</w:t>
            </w:r>
            <w:proofErr w:type="gramEnd"/>
            <w:r w:rsidRPr="00606DD1">
              <w:rPr>
                <w:sz w:val="20"/>
                <w:szCs w:val="20"/>
              </w:rPr>
              <w:t>, микробиологических,</w:t>
            </w:r>
          </w:p>
          <w:p w:rsidR="00606DD1" w:rsidRPr="00606DD1" w:rsidRDefault="00606DD1" w:rsidP="00606DD1">
            <w:pPr>
              <w:rPr>
                <w:sz w:val="20"/>
                <w:szCs w:val="20"/>
              </w:rPr>
            </w:pPr>
            <w:r w:rsidRPr="00606DD1">
              <w:rPr>
                <w:sz w:val="20"/>
                <w:szCs w:val="20"/>
              </w:rPr>
              <w:t>вирусологических, микологических,</w:t>
            </w:r>
          </w:p>
          <w:p w:rsidR="00606DD1" w:rsidRPr="00606DD1" w:rsidRDefault="00606DD1" w:rsidP="00606DD1">
            <w:pPr>
              <w:rPr>
                <w:sz w:val="20"/>
                <w:szCs w:val="20"/>
              </w:rPr>
            </w:pPr>
            <w:proofErr w:type="spellStart"/>
            <w:r w:rsidRPr="00606DD1">
              <w:rPr>
                <w:sz w:val="20"/>
                <w:szCs w:val="20"/>
              </w:rPr>
              <w:t>паразитологических</w:t>
            </w:r>
            <w:proofErr w:type="spellEnd"/>
            <w:r w:rsidRPr="00606DD1">
              <w:rPr>
                <w:sz w:val="20"/>
                <w:szCs w:val="20"/>
              </w:rPr>
              <w:t>, молекулярно-генетических</w:t>
            </w:r>
            <w:proofErr w:type="gramStart"/>
            <w:r w:rsidRPr="00606DD1">
              <w:rPr>
                <w:sz w:val="20"/>
                <w:szCs w:val="20"/>
              </w:rPr>
              <w:t xml:space="preserve"> ,</w:t>
            </w:r>
            <w:proofErr w:type="gramEnd"/>
            <w:r w:rsidRPr="00606DD1">
              <w:rPr>
                <w:sz w:val="20"/>
                <w:szCs w:val="20"/>
              </w:rPr>
              <w:t xml:space="preserve"> ПЦР лабораториях и других лабораториях, в </w:t>
            </w:r>
            <w:proofErr w:type="spellStart"/>
            <w:r w:rsidRPr="00606DD1">
              <w:rPr>
                <w:sz w:val="20"/>
                <w:szCs w:val="20"/>
              </w:rPr>
              <w:t>т.ч</w:t>
            </w:r>
            <w:proofErr w:type="spellEnd"/>
            <w:r w:rsidRPr="00606DD1">
              <w:rPr>
                <w:sz w:val="20"/>
                <w:szCs w:val="20"/>
              </w:rPr>
              <w:t xml:space="preserve">. анализаторов, </w:t>
            </w:r>
            <w:proofErr w:type="spellStart"/>
            <w:r w:rsidRPr="00606DD1">
              <w:rPr>
                <w:sz w:val="20"/>
                <w:szCs w:val="20"/>
              </w:rPr>
              <w:t>амплификаторов</w:t>
            </w:r>
            <w:proofErr w:type="spellEnd"/>
            <w:r w:rsidRPr="00606DD1">
              <w:rPr>
                <w:sz w:val="20"/>
                <w:szCs w:val="20"/>
              </w:rPr>
              <w:t>, ламинарных шкафов, инкубаторов, предметных стекол,(очистка от иммерсионного масла);</w:t>
            </w:r>
          </w:p>
          <w:p w:rsidR="00606DD1" w:rsidRPr="00606DD1" w:rsidRDefault="00606DD1" w:rsidP="00606DD1">
            <w:pPr>
              <w:rPr>
                <w:sz w:val="20"/>
                <w:szCs w:val="20"/>
              </w:rPr>
            </w:pPr>
            <w:r w:rsidRPr="00606DD1">
              <w:rPr>
                <w:sz w:val="20"/>
                <w:szCs w:val="20"/>
              </w:rPr>
              <w:t xml:space="preserve">- перчаток (из латекса, </w:t>
            </w:r>
            <w:proofErr w:type="spellStart"/>
            <w:r w:rsidRPr="00606DD1">
              <w:rPr>
                <w:sz w:val="20"/>
                <w:szCs w:val="20"/>
              </w:rPr>
              <w:t>неопрена</w:t>
            </w:r>
            <w:proofErr w:type="spellEnd"/>
            <w:r w:rsidRPr="00606DD1">
              <w:rPr>
                <w:sz w:val="20"/>
                <w:szCs w:val="20"/>
              </w:rPr>
              <w:t>, нитрила и др. материалов,</w:t>
            </w:r>
            <w:r>
              <w:rPr>
                <w:sz w:val="20"/>
                <w:szCs w:val="20"/>
              </w:rPr>
              <w:t xml:space="preserve"> </w:t>
            </w:r>
            <w:r w:rsidRPr="00606DD1">
              <w:rPr>
                <w:sz w:val="20"/>
                <w:szCs w:val="20"/>
              </w:rPr>
              <w:t>устойчивых к воздействию химических веществ), экспозиция не</w:t>
            </w:r>
            <w:r>
              <w:rPr>
                <w:sz w:val="20"/>
                <w:szCs w:val="20"/>
              </w:rPr>
              <w:t xml:space="preserve"> </w:t>
            </w:r>
            <w:r w:rsidRPr="00606DD1">
              <w:rPr>
                <w:sz w:val="20"/>
                <w:szCs w:val="20"/>
              </w:rPr>
              <w:t>более 3 мин;</w:t>
            </w:r>
          </w:p>
          <w:p w:rsidR="00606DD1" w:rsidRPr="00606DD1" w:rsidRDefault="00606DD1" w:rsidP="00606DD1">
            <w:pPr>
              <w:rPr>
                <w:sz w:val="20"/>
                <w:szCs w:val="20"/>
              </w:rPr>
            </w:pPr>
            <w:proofErr w:type="gramStart"/>
            <w:r w:rsidRPr="00606DD1">
              <w:rPr>
                <w:sz w:val="20"/>
                <w:szCs w:val="20"/>
              </w:rPr>
              <w:t>- предметов ухода за больными, игрушек из непористых, гладких</w:t>
            </w:r>
            <w:r>
              <w:rPr>
                <w:sz w:val="20"/>
                <w:szCs w:val="20"/>
              </w:rPr>
              <w:t xml:space="preserve"> </w:t>
            </w:r>
            <w:r w:rsidRPr="00606DD1">
              <w:rPr>
                <w:sz w:val="20"/>
                <w:szCs w:val="20"/>
              </w:rPr>
              <w:t>материалов (пластик, стекло,</w:t>
            </w:r>
            <w:proofErr w:type="gramEnd"/>
          </w:p>
          <w:p w:rsidR="00606DD1" w:rsidRPr="00606DD1" w:rsidRDefault="00606DD1" w:rsidP="00606DD1">
            <w:pPr>
              <w:rPr>
                <w:sz w:val="20"/>
                <w:szCs w:val="20"/>
              </w:rPr>
            </w:pPr>
            <w:r w:rsidRPr="00606DD1">
              <w:rPr>
                <w:sz w:val="20"/>
                <w:szCs w:val="20"/>
              </w:rPr>
              <w:t>металл, и др.);</w:t>
            </w:r>
          </w:p>
          <w:p w:rsidR="00606DD1" w:rsidRPr="00606DD1" w:rsidRDefault="00606DD1" w:rsidP="00606DD1">
            <w:pPr>
              <w:rPr>
                <w:sz w:val="20"/>
                <w:szCs w:val="20"/>
              </w:rPr>
            </w:pPr>
            <w:r w:rsidRPr="00606DD1">
              <w:rPr>
                <w:sz w:val="20"/>
                <w:szCs w:val="20"/>
              </w:rPr>
              <w:t>Средство должно применяться для дезинфекции поверхности</w:t>
            </w:r>
          </w:p>
          <w:p w:rsidR="00606DD1" w:rsidRPr="00606DD1" w:rsidRDefault="00606DD1" w:rsidP="00606DD1">
            <w:pPr>
              <w:rPr>
                <w:sz w:val="20"/>
                <w:szCs w:val="20"/>
              </w:rPr>
            </w:pPr>
            <w:r w:rsidRPr="00606DD1">
              <w:rPr>
                <w:sz w:val="20"/>
                <w:szCs w:val="20"/>
              </w:rPr>
              <w:t>скорлупы пищевых яиц.</w:t>
            </w:r>
          </w:p>
          <w:p w:rsidR="00606DD1" w:rsidRPr="00606DD1" w:rsidRDefault="00606DD1" w:rsidP="00606DD1">
            <w:pPr>
              <w:rPr>
                <w:sz w:val="20"/>
                <w:szCs w:val="20"/>
              </w:rPr>
            </w:pPr>
            <w:r w:rsidRPr="00606DD1">
              <w:rPr>
                <w:sz w:val="20"/>
                <w:szCs w:val="20"/>
              </w:rPr>
              <w:t>Срок годности средства не менее 5 лет.</w:t>
            </w:r>
          </w:p>
          <w:p w:rsidR="00606DD1" w:rsidRPr="00606DD1" w:rsidRDefault="00606DD1" w:rsidP="00606DD1">
            <w:pPr>
              <w:rPr>
                <w:sz w:val="20"/>
                <w:szCs w:val="20"/>
              </w:rPr>
            </w:pPr>
            <w:r w:rsidRPr="00606DD1">
              <w:rPr>
                <w:sz w:val="20"/>
                <w:szCs w:val="20"/>
              </w:rPr>
              <w:t>Форма выпуска - полимерные флаконы объемом не менее 0,75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proofErr w:type="spellStart"/>
            <w:r w:rsidRPr="00606DD1">
              <w:rPr>
                <w:sz w:val="20"/>
                <w:szCs w:val="20"/>
                <w:lang w:eastAsia="en-US"/>
              </w:rPr>
              <w:lastRenderedPageBreak/>
              <w:t>флак</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606DD1" w:rsidRPr="00606DD1" w:rsidRDefault="00606DD1" w:rsidP="00606DD1">
            <w:pPr>
              <w:jc w:val="center"/>
              <w:rPr>
                <w:sz w:val="20"/>
                <w:szCs w:val="20"/>
                <w:lang w:eastAsia="en-US"/>
              </w:rPr>
            </w:pPr>
            <w:r w:rsidRPr="00606DD1">
              <w:rPr>
                <w:sz w:val="20"/>
                <w:szCs w:val="20"/>
                <w:lang w:eastAsia="en-US"/>
              </w:rPr>
              <w:t>60</w:t>
            </w:r>
          </w:p>
        </w:tc>
        <w:tc>
          <w:tcPr>
            <w:tcW w:w="576" w:type="pct"/>
            <w:tcBorders>
              <w:top w:val="single" w:sz="4" w:space="0" w:color="auto"/>
              <w:left w:val="nil"/>
              <w:bottom w:val="single" w:sz="4" w:space="0" w:color="auto"/>
              <w:right w:val="single" w:sz="4" w:space="0" w:color="auto"/>
            </w:tcBorders>
          </w:tcPr>
          <w:p w:rsidR="00606DD1" w:rsidRPr="00040FA5" w:rsidRDefault="00606DD1" w:rsidP="005149FB">
            <w:pPr>
              <w:jc w:val="center"/>
              <w:rPr>
                <w:sz w:val="20"/>
                <w:szCs w:val="20"/>
              </w:rPr>
            </w:pPr>
            <w:r>
              <w:rPr>
                <w:sz w:val="20"/>
                <w:szCs w:val="20"/>
              </w:rPr>
              <w:t>380,00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7A41C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Pr="00757E1E" w:rsidRDefault="00D120C1" w:rsidP="00D120C1">
      <w:pPr>
        <w:jc w:val="both"/>
        <w:rPr>
          <w:b/>
          <w:bCs/>
          <w:sz w:val="18"/>
          <w:szCs w:val="18"/>
        </w:rPr>
      </w:pPr>
    </w:p>
    <w:p w:rsidR="00606DD1" w:rsidRPr="005A07FA" w:rsidRDefault="00606DD1" w:rsidP="00606DD1">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lastRenderedPageBreak/>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606DD1" w:rsidRPr="004411FE" w:rsidRDefault="00606DD1" w:rsidP="00606DD1">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06DD1" w:rsidRPr="004411FE" w:rsidRDefault="00606DD1" w:rsidP="00606DD1">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6DD1" w:rsidRPr="004411FE" w:rsidRDefault="00606DD1" w:rsidP="00606DD1">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606DD1" w:rsidRPr="004411FE" w:rsidRDefault="00606DD1" w:rsidP="00606DD1">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606DD1" w:rsidRPr="004411FE" w:rsidRDefault="00606DD1" w:rsidP="00606DD1">
      <w:pPr>
        <w:pStyle w:val="ad"/>
        <w:numPr>
          <w:ilvl w:val="0"/>
          <w:numId w:val="6"/>
        </w:numPr>
        <w:suppressAutoHyphens w:val="0"/>
        <w:spacing w:after="0" w:line="240" w:lineRule="auto"/>
        <w:ind w:left="0" w:right="-1"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606DD1" w:rsidRPr="004411FE" w:rsidRDefault="00606DD1" w:rsidP="00606DD1">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40FA5" w:rsidRDefault="00040FA5"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606DD1">
        <w:rPr>
          <w:b/>
          <w:kern w:val="32"/>
          <w:sz w:val="20"/>
          <w:szCs w:val="20"/>
        </w:rPr>
        <w:t xml:space="preserve"> </w:t>
      </w:r>
      <w:r w:rsidR="0015535E">
        <w:rPr>
          <w:b/>
          <w:kern w:val="32"/>
          <w:sz w:val="20"/>
          <w:szCs w:val="20"/>
        </w:rPr>
        <w:t xml:space="preserve">поставку </w:t>
      </w:r>
      <w:r w:rsidR="00F463BA">
        <w:rPr>
          <w:b/>
          <w:sz w:val="20"/>
          <w:szCs w:val="20"/>
        </w:rPr>
        <w:t>кожных антисептиков</w:t>
      </w:r>
      <w:r w:rsidR="00606DD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463BA">
        <w:rPr>
          <w:b/>
          <w:kern w:val="32"/>
          <w:sz w:val="20"/>
          <w:szCs w:val="20"/>
        </w:rPr>
        <w:t>340-21н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463BA">
        <w:rPr>
          <w:sz w:val="19"/>
          <w:szCs w:val="19"/>
        </w:rPr>
        <w:t>340-21н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463BA">
        <w:rPr>
          <w:b/>
          <w:bCs/>
          <w:sz w:val="19"/>
          <w:szCs w:val="19"/>
        </w:rPr>
        <w:t>кожных антисептиков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463BA">
        <w:rPr>
          <w:rFonts w:ascii="Times New Roman" w:hAnsi="Times New Roman" w:cs="Times New Roman"/>
          <w:bCs/>
          <w:sz w:val="19"/>
          <w:szCs w:val="19"/>
        </w:rPr>
        <w:t>кожных антисептиков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proofErr w:type="gramStart"/>
      <w:r w:rsidR="004D385C">
        <w:rPr>
          <w:sz w:val="19"/>
          <w:szCs w:val="19"/>
        </w:rPr>
        <w:t>Поставка товара осуществляется ежемесячно силами Поставщика партиями  по заявкам Заказчика с момента подписания договора по 01.</w:t>
      </w:r>
      <w:r w:rsidR="00606DD1">
        <w:rPr>
          <w:sz w:val="19"/>
          <w:szCs w:val="19"/>
        </w:rPr>
        <w:t>12</w:t>
      </w:r>
      <w:r w:rsidR="004D385C">
        <w:rPr>
          <w:sz w:val="19"/>
          <w:szCs w:val="19"/>
        </w:rPr>
        <w:t xml:space="preserve">.2022г. по адресу: </w:t>
      </w:r>
      <w:r w:rsidR="00606DD1" w:rsidRPr="00FE2446">
        <w:rPr>
          <w:sz w:val="20"/>
          <w:szCs w:val="20"/>
        </w:rPr>
        <w:t xml:space="preserve">г. Иркутск, </w:t>
      </w:r>
      <w:r w:rsidR="00606DD1">
        <w:rPr>
          <w:sz w:val="20"/>
          <w:szCs w:val="20"/>
        </w:rPr>
        <w:t>ул. Баумана, 214А (2 этаж), ул. Баумана, 206 (1 этаж), ул. Ярославского, 300 (4 этаж), ул. Академика Образцова, 27Ш (цоколь), ул. Партизанская, 74Ж (2 этаж)</w:t>
      </w:r>
      <w:r w:rsidR="00606DD1" w:rsidRPr="00FE2446">
        <w:rPr>
          <w:sz w:val="20"/>
          <w:szCs w:val="20"/>
        </w:rPr>
        <w:t>.</w:t>
      </w:r>
      <w:proofErr w:type="gramEnd"/>
    </w:p>
    <w:p w:rsidR="004D385C" w:rsidRDefault="004D385C" w:rsidP="004D385C">
      <w:pPr>
        <w:ind w:firstLine="709"/>
        <w:jc w:val="both"/>
        <w:rPr>
          <w:sz w:val="19"/>
          <w:szCs w:val="19"/>
        </w:rPr>
      </w:pPr>
      <w:r>
        <w:rPr>
          <w:sz w:val="19"/>
          <w:szCs w:val="19"/>
        </w:rPr>
        <w:t>4.2. Тара и упаковка возврату не подлежат.</w:t>
      </w:r>
    </w:p>
    <w:p w:rsidR="004D385C" w:rsidRDefault="004D385C" w:rsidP="004D385C">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A41C2">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lastRenderedPageBreak/>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463BA">
        <w:rPr>
          <w:sz w:val="20"/>
          <w:szCs w:val="20"/>
        </w:rPr>
        <w:t>340-21н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A1F46" w:rsidRPr="005A07FA" w:rsidRDefault="00DA1F46" w:rsidP="00DA1F46">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DA1F46" w:rsidRPr="004411FE" w:rsidRDefault="00DA1F46" w:rsidP="00DA1F46">
      <w:pPr>
        <w:pStyle w:val="ad"/>
        <w:numPr>
          <w:ilvl w:val="0"/>
          <w:numId w:val="7"/>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A1F46" w:rsidRPr="004411FE" w:rsidRDefault="00DA1F46" w:rsidP="00DA1F46">
      <w:pPr>
        <w:pStyle w:val="ad"/>
        <w:numPr>
          <w:ilvl w:val="0"/>
          <w:numId w:val="7"/>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1F46" w:rsidRPr="004411FE" w:rsidRDefault="00DA1F46" w:rsidP="00DA1F46">
      <w:pPr>
        <w:pStyle w:val="ad"/>
        <w:numPr>
          <w:ilvl w:val="0"/>
          <w:numId w:val="7"/>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DA1F46" w:rsidRPr="004411FE" w:rsidRDefault="00DA1F46" w:rsidP="00DA1F46">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DA1F46" w:rsidRPr="004411FE" w:rsidRDefault="00DA1F46" w:rsidP="00DA1F46">
      <w:pPr>
        <w:pStyle w:val="ad"/>
        <w:numPr>
          <w:ilvl w:val="0"/>
          <w:numId w:val="7"/>
        </w:numPr>
        <w:suppressAutoHyphens w:val="0"/>
        <w:spacing w:after="0" w:line="240" w:lineRule="auto"/>
        <w:ind w:left="0" w:right="-1"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DA1F46" w:rsidRPr="004411FE" w:rsidRDefault="00DA1F46" w:rsidP="00DA1F46">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DA1F46" w:rsidRDefault="00DA1F4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A1F46">
        <w:rPr>
          <w:b/>
          <w:kern w:val="32"/>
          <w:sz w:val="20"/>
          <w:szCs w:val="20"/>
        </w:rPr>
        <w:t xml:space="preserve"> </w:t>
      </w:r>
      <w:r w:rsidR="0015535E">
        <w:rPr>
          <w:b/>
          <w:kern w:val="32"/>
          <w:sz w:val="20"/>
          <w:szCs w:val="20"/>
        </w:rPr>
        <w:t xml:space="preserve">поставку </w:t>
      </w:r>
      <w:r w:rsidR="00F463BA">
        <w:rPr>
          <w:b/>
          <w:sz w:val="20"/>
          <w:szCs w:val="20"/>
        </w:rPr>
        <w:t>кожных антисептиков</w:t>
      </w:r>
      <w:r w:rsidR="00DA1F46">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463BA">
        <w:rPr>
          <w:b/>
          <w:kern w:val="32"/>
          <w:sz w:val="20"/>
          <w:szCs w:val="20"/>
        </w:rPr>
        <w:t>340-21н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463BA">
        <w:rPr>
          <w:sz w:val="20"/>
          <w:szCs w:val="20"/>
        </w:rPr>
        <w:t>кожных антисептиков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7A41C2">
        <w:rPr>
          <w:kern w:val="32"/>
          <w:sz w:val="20"/>
          <w:szCs w:val="20"/>
        </w:rPr>
        <w:t xml:space="preserve"> </w:t>
      </w:r>
      <w:r w:rsidR="00BD0D1F">
        <w:rPr>
          <w:sz w:val="20"/>
          <w:szCs w:val="20"/>
        </w:rPr>
        <w:t>на</w:t>
      </w:r>
      <w:r w:rsidR="0015535E">
        <w:rPr>
          <w:sz w:val="20"/>
          <w:szCs w:val="20"/>
        </w:rPr>
        <w:t xml:space="preserve"> поставку</w:t>
      </w:r>
      <w:r w:rsidR="007A41C2">
        <w:rPr>
          <w:sz w:val="20"/>
          <w:szCs w:val="20"/>
        </w:rPr>
        <w:t xml:space="preserve"> </w:t>
      </w:r>
      <w:r w:rsidR="00F463BA">
        <w:rPr>
          <w:sz w:val="20"/>
          <w:szCs w:val="20"/>
        </w:rPr>
        <w:t>кожных антисептиков</w:t>
      </w:r>
      <w:r w:rsidRPr="00776719">
        <w:rPr>
          <w:sz w:val="20"/>
          <w:szCs w:val="20"/>
        </w:rPr>
        <w:t>,</w:t>
      </w:r>
      <w:r w:rsidR="007A41C2">
        <w:rPr>
          <w:sz w:val="20"/>
          <w:szCs w:val="20"/>
        </w:rPr>
        <w:t xml:space="preserve"> </w:t>
      </w:r>
      <w:r w:rsidR="006F0628">
        <w:rPr>
          <w:sz w:val="20"/>
          <w:szCs w:val="20"/>
        </w:rPr>
        <w:t>выра</w:t>
      </w:r>
      <w:r w:rsidR="004B5113">
        <w:rPr>
          <w:sz w:val="20"/>
          <w:szCs w:val="20"/>
        </w:rPr>
        <w:t>зив</w:t>
      </w:r>
      <w:r w:rsidR="007A41C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7A41C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DA1F46" w:rsidRDefault="00DA1F46" w:rsidP="00937DBB">
      <w:pPr>
        <w:ind w:left="2978"/>
        <w:rPr>
          <w:b/>
          <w:sz w:val="20"/>
          <w:szCs w:val="20"/>
        </w:rPr>
      </w:pPr>
    </w:p>
    <w:p w:rsidR="00DA1F46" w:rsidRDefault="00DA1F46"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D1" w:rsidRDefault="00606DD1" w:rsidP="00ED57EB">
      <w:r>
        <w:separator/>
      </w:r>
    </w:p>
  </w:endnote>
  <w:endnote w:type="continuationSeparator" w:id="0">
    <w:p w:rsidR="00606DD1" w:rsidRDefault="00606DD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06DD1" w:rsidRDefault="00606DD1">
        <w:pPr>
          <w:pStyle w:val="af7"/>
          <w:jc w:val="right"/>
        </w:pPr>
        <w:r>
          <w:fldChar w:fldCharType="begin"/>
        </w:r>
        <w:r>
          <w:instrText xml:space="preserve"> PAGE   \* MERGEFORMAT </w:instrText>
        </w:r>
        <w:r>
          <w:fldChar w:fldCharType="separate"/>
        </w:r>
        <w:r w:rsidR="005C3F19">
          <w:rPr>
            <w:noProof/>
          </w:rPr>
          <w:t>28</w:t>
        </w:r>
        <w:r>
          <w:rPr>
            <w:noProof/>
          </w:rPr>
          <w:fldChar w:fldCharType="end"/>
        </w:r>
      </w:p>
    </w:sdtContent>
  </w:sdt>
  <w:p w:rsidR="00606DD1" w:rsidRDefault="00606DD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D1" w:rsidRDefault="00606DD1" w:rsidP="00ED57EB">
      <w:r>
        <w:separator/>
      </w:r>
    </w:p>
  </w:footnote>
  <w:footnote w:type="continuationSeparator" w:id="0">
    <w:p w:rsidR="00606DD1" w:rsidRDefault="00606DD1" w:rsidP="00ED57EB">
      <w:r>
        <w:continuationSeparator/>
      </w:r>
    </w:p>
  </w:footnote>
  <w:footnote w:id="1">
    <w:p w:rsidR="00606DD1" w:rsidRPr="000966CA" w:rsidRDefault="00606DD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24AEA62A"/>
    <w:lvl w:ilvl="0" w:tplc="44C49B0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D86531"/>
    <w:multiLevelType w:val="hybridMultilevel"/>
    <w:tmpl w:val="24AEA62A"/>
    <w:lvl w:ilvl="0" w:tplc="44C49B0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237"/>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3F19"/>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6DD1"/>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41C2"/>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46"/>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3BA"/>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E4E-4115-4028-BCE3-E90C396B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12158</Words>
  <Characters>88978</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2021-12-07T08:20:00Z</cp:lastPrinted>
  <dcterms:created xsi:type="dcterms:W3CDTF">2021-12-07T07:38:00Z</dcterms:created>
  <dcterms:modified xsi:type="dcterms:W3CDTF">2021-12-07T08:21:00Z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