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F097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F097E">
        <w:rPr>
          <w:sz w:val="22"/>
          <w:szCs w:val="22"/>
        </w:rPr>
        <w:t xml:space="preserve">ПРОТОКОЛ </w:t>
      </w:r>
      <w:r w:rsidR="00180FF6" w:rsidRPr="00EF097E">
        <w:rPr>
          <w:sz w:val="22"/>
          <w:szCs w:val="22"/>
        </w:rPr>
        <w:t>№</w:t>
      </w:r>
      <w:r w:rsidR="00A83FA7" w:rsidRPr="00EF097E">
        <w:rPr>
          <w:sz w:val="22"/>
          <w:szCs w:val="22"/>
        </w:rPr>
        <w:t xml:space="preserve"> </w:t>
      </w:r>
      <w:r w:rsidR="00EF097E" w:rsidRPr="00EF097E">
        <w:rPr>
          <w:sz w:val="22"/>
          <w:szCs w:val="22"/>
        </w:rPr>
        <w:t>32110900533</w:t>
      </w:r>
    </w:p>
    <w:p w:rsidR="008B7417" w:rsidRPr="00EF097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F097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</w:p>
    <w:p w:rsidR="00A55CF0" w:rsidRPr="00EF097E" w:rsidRDefault="00EF097E" w:rsidP="00BC457D">
      <w:pPr>
        <w:pStyle w:val="13"/>
        <w:jc w:val="center"/>
        <w:rPr>
          <w:b/>
          <w:bCs/>
          <w:sz w:val="22"/>
          <w:szCs w:val="22"/>
        </w:rPr>
      </w:pPr>
      <w:r w:rsidRPr="00EF097E">
        <w:rPr>
          <w:b/>
          <w:bCs/>
          <w:sz w:val="22"/>
          <w:szCs w:val="22"/>
        </w:rPr>
        <w:t xml:space="preserve">на поставку </w:t>
      </w:r>
      <w:r w:rsidRPr="00EF097E">
        <w:rPr>
          <w:b/>
          <w:sz w:val="22"/>
          <w:szCs w:val="22"/>
        </w:rPr>
        <w:t>лекарственных препаратов фармацевтических прочих</w:t>
      </w:r>
      <w:r w:rsidR="005B4E48" w:rsidRPr="00EF097E">
        <w:rPr>
          <w:b/>
          <w:sz w:val="22"/>
          <w:szCs w:val="22"/>
        </w:rPr>
        <w:t xml:space="preserve"> </w:t>
      </w:r>
      <w:r w:rsidR="00455F13" w:rsidRPr="00EF097E">
        <w:rPr>
          <w:b/>
          <w:sz w:val="22"/>
          <w:szCs w:val="22"/>
        </w:rPr>
        <w:t>(</w:t>
      </w:r>
      <w:r w:rsidRPr="00EF097E">
        <w:rPr>
          <w:b/>
          <w:sz w:val="22"/>
          <w:szCs w:val="22"/>
        </w:rPr>
        <w:t>336</w:t>
      </w:r>
      <w:r w:rsidR="00455F13" w:rsidRPr="00EF097E">
        <w:rPr>
          <w:b/>
          <w:sz w:val="22"/>
          <w:szCs w:val="22"/>
        </w:rPr>
        <w:t>-21</w:t>
      </w:r>
      <w:r w:rsidR="004B5885" w:rsidRPr="00EF097E">
        <w:rPr>
          <w:b/>
          <w:sz w:val="22"/>
          <w:szCs w:val="22"/>
        </w:rPr>
        <w:t>н</w:t>
      </w:r>
      <w:r w:rsidR="00455F13" w:rsidRPr="00EF097E">
        <w:rPr>
          <w:b/>
          <w:sz w:val="22"/>
          <w:szCs w:val="22"/>
        </w:rPr>
        <w:t>)</w:t>
      </w:r>
    </w:p>
    <w:p w:rsidR="00A55CF0" w:rsidRPr="00EF097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F097E" w:rsidRDefault="00EF097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F097E">
        <w:rPr>
          <w:b w:val="0"/>
          <w:sz w:val="22"/>
          <w:szCs w:val="22"/>
        </w:rPr>
        <w:t>14</w:t>
      </w:r>
      <w:r w:rsidR="00FF1735" w:rsidRPr="00EF097E">
        <w:rPr>
          <w:b w:val="0"/>
          <w:sz w:val="22"/>
          <w:szCs w:val="22"/>
        </w:rPr>
        <w:t>.</w:t>
      </w:r>
      <w:r w:rsidR="00B546E9" w:rsidRPr="00EF097E">
        <w:rPr>
          <w:b w:val="0"/>
          <w:sz w:val="22"/>
          <w:szCs w:val="22"/>
        </w:rPr>
        <w:t>1</w:t>
      </w:r>
      <w:r w:rsidRPr="00EF097E">
        <w:rPr>
          <w:b w:val="0"/>
          <w:sz w:val="22"/>
          <w:szCs w:val="22"/>
        </w:rPr>
        <w:t>2</w:t>
      </w:r>
      <w:r w:rsidR="00FF1735" w:rsidRPr="00EF097E">
        <w:rPr>
          <w:b w:val="0"/>
          <w:sz w:val="22"/>
          <w:szCs w:val="22"/>
        </w:rPr>
        <w:t>.</w:t>
      </w:r>
      <w:r w:rsidR="0060503D" w:rsidRPr="00EF097E">
        <w:rPr>
          <w:b w:val="0"/>
          <w:sz w:val="22"/>
          <w:szCs w:val="22"/>
        </w:rPr>
        <w:t>20</w:t>
      </w:r>
      <w:r w:rsidR="00B7232C" w:rsidRPr="00EF097E">
        <w:rPr>
          <w:b w:val="0"/>
          <w:sz w:val="22"/>
          <w:szCs w:val="22"/>
        </w:rPr>
        <w:t>2</w:t>
      </w:r>
      <w:r w:rsidR="00A137FE" w:rsidRPr="00EF097E">
        <w:rPr>
          <w:b w:val="0"/>
          <w:sz w:val="22"/>
          <w:szCs w:val="22"/>
        </w:rPr>
        <w:t>1</w:t>
      </w:r>
      <w:r w:rsidR="0060503D" w:rsidRPr="00EF097E">
        <w:rPr>
          <w:b w:val="0"/>
          <w:sz w:val="22"/>
          <w:szCs w:val="22"/>
        </w:rPr>
        <w:t xml:space="preserve"> г.</w:t>
      </w:r>
    </w:p>
    <w:p w:rsidR="00995E12" w:rsidRPr="00EF097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EF097E" w:rsidRDefault="004B5885" w:rsidP="00107AF6">
      <w:pPr>
        <w:jc w:val="both"/>
        <w:rPr>
          <w:sz w:val="22"/>
          <w:szCs w:val="22"/>
        </w:rPr>
      </w:pPr>
      <w:r w:rsidRPr="00EF097E">
        <w:rPr>
          <w:b/>
          <w:bCs/>
          <w:sz w:val="22"/>
          <w:szCs w:val="22"/>
        </w:rPr>
        <w:t>Дата и время рассмотрения</w:t>
      </w:r>
      <w:r w:rsidR="00A83FA7" w:rsidRPr="00EF097E">
        <w:rPr>
          <w:b/>
          <w:bCs/>
          <w:sz w:val="22"/>
          <w:szCs w:val="22"/>
        </w:rPr>
        <w:t xml:space="preserve"> </w:t>
      </w:r>
      <w:r w:rsidRPr="00EF097E">
        <w:rPr>
          <w:b/>
          <w:bCs/>
          <w:sz w:val="22"/>
          <w:szCs w:val="22"/>
        </w:rPr>
        <w:t xml:space="preserve">заявок: </w:t>
      </w:r>
      <w:r w:rsidR="00EF097E" w:rsidRPr="00EF097E">
        <w:rPr>
          <w:sz w:val="22"/>
          <w:szCs w:val="22"/>
        </w:rPr>
        <w:t>14</w:t>
      </w:r>
      <w:r w:rsidRPr="00EF097E">
        <w:rPr>
          <w:sz w:val="22"/>
          <w:szCs w:val="22"/>
        </w:rPr>
        <w:t xml:space="preserve"> </w:t>
      </w:r>
      <w:r w:rsidR="00EF097E" w:rsidRPr="00EF097E">
        <w:rPr>
          <w:sz w:val="22"/>
          <w:szCs w:val="22"/>
        </w:rPr>
        <w:t>декабря</w:t>
      </w:r>
      <w:r w:rsidRPr="00EF097E">
        <w:rPr>
          <w:sz w:val="22"/>
          <w:szCs w:val="22"/>
        </w:rPr>
        <w:t xml:space="preserve"> </w:t>
      </w:r>
      <w:r w:rsidRPr="00EF097E">
        <w:rPr>
          <w:color w:val="000000"/>
          <w:sz w:val="22"/>
          <w:szCs w:val="22"/>
        </w:rPr>
        <w:t>2021 г.</w:t>
      </w:r>
      <w:r w:rsidRPr="00EF097E">
        <w:rPr>
          <w:sz w:val="22"/>
          <w:szCs w:val="22"/>
        </w:rPr>
        <w:t xml:space="preserve"> в 10.00 часов.</w:t>
      </w:r>
    </w:p>
    <w:p w:rsidR="00D7635A" w:rsidRPr="00EF097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F097E">
        <w:rPr>
          <w:b/>
          <w:bCs/>
          <w:sz w:val="22"/>
          <w:szCs w:val="22"/>
        </w:rPr>
        <w:t xml:space="preserve">Место рассмотрения заявок:  </w:t>
      </w:r>
      <w:r w:rsidRPr="00EF097E">
        <w:rPr>
          <w:sz w:val="22"/>
          <w:szCs w:val="22"/>
        </w:rPr>
        <w:t>г. Иркутск  ул. Ярославского, 300, каб. 401</w:t>
      </w:r>
      <w:r w:rsidR="006D1FF1" w:rsidRPr="00EF097E">
        <w:rPr>
          <w:sz w:val="22"/>
          <w:szCs w:val="22"/>
        </w:rPr>
        <w:t>.</w:t>
      </w:r>
    </w:p>
    <w:p w:rsidR="00B90AA1" w:rsidRPr="00EF097E" w:rsidRDefault="00B90AA1" w:rsidP="00B90AA1">
      <w:pPr>
        <w:jc w:val="both"/>
        <w:rPr>
          <w:color w:val="000000"/>
          <w:sz w:val="22"/>
          <w:szCs w:val="22"/>
        </w:rPr>
      </w:pPr>
      <w:r w:rsidRPr="00EF097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EF097E">
        <w:rPr>
          <w:b/>
          <w:bCs/>
          <w:color w:val="000000"/>
          <w:sz w:val="22"/>
          <w:szCs w:val="22"/>
        </w:rPr>
        <w:t xml:space="preserve"> </w:t>
      </w:r>
      <w:r w:rsidR="00EF097E" w:rsidRPr="00EF097E">
        <w:rPr>
          <w:sz w:val="22"/>
          <w:szCs w:val="22"/>
        </w:rPr>
        <w:t xml:space="preserve">1 737 678,23 </w:t>
      </w:r>
      <w:r w:rsidRPr="00EF097E">
        <w:rPr>
          <w:sz w:val="22"/>
          <w:szCs w:val="22"/>
        </w:rPr>
        <w:t>руб. с учетом налогов, сборов и других обязательных платежей</w:t>
      </w:r>
      <w:r w:rsidRPr="00EF097E">
        <w:rPr>
          <w:color w:val="000000"/>
          <w:sz w:val="22"/>
          <w:szCs w:val="22"/>
        </w:rPr>
        <w:t>.</w:t>
      </w:r>
    </w:p>
    <w:p w:rsidR="00B90AA1" w:rsidRPr="00EF097E" w:rsidRDefault="00B90AA1" w:rsidP="00B546E9">
      <w:pPr>
        <w:jc w:val="both"/>
        <w:rPr>
          <w:sz w:val="22"/>
          <w:szCs w:val="22"/>
        </w:rPr>
      </w:pPr>
      <w:r w:rsidRPr="00EF097E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EF097E">
        <w:rPr>
          <w:b/>
          <w:sz w:val="22"/>
          <w:szCs w:val="22"/>
        </w:rPr>
        <w:t>услуг:</w:t>
      </w:r>
      <w:r w:rsidR="006868F8" w:rsidRPr="00EF097E">
        <w:rPr>
          <w:b/>
          <w:sz w:val="22"/>
          <w:szCs w:val="22"/>
        </w:rPr>
        <w:t xml:space="preserve"> </w:t>
      </w:r>
      <w:r w:rsidR="00EF097E" w:rsidRPr="00EF097E">
        <w:rPr>
          <w:sz w:val="22"/>
          <w:szCs w:val="22"/>
        </w:rPr>
        <w:t>г. Иркутск, ул. Ярославского, 300 (1-4 этажи при единовременной поставке), ул. Баумана, 214А (1-4 этажи при единовременной поставке), ул. Баумана, 206, ул. Академика Образцова, 27Ш и 27Ч (женская консультация и детская поликлиника), ул. Партизанская, 74Ж.</w:t>
      </w:r>
    </w:p>
    <w:p w:rsidR="000E3D4C" w:rsidRPr="00EF097E" w:rsidRDefault="00B90AA1" w:rsidP="00C5507F">
      <w:pPr>
        <w:jc w:val="both"/>
        <w:rPr>
          <w:b/>
          <w:bCs/>
          <w:sz w:val="22"/>
          <w:szCs w:val="22"/>
        </w:rPr>
      </w:pPr>
      <w:r w:rsidRPr="00EF097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F097E" w:rsidRPr="00EF097E">
        <w:rPr>
          <w:sz w:val="22"/>
          <w:szCs w:val="22"/>
        </w:rPr>
        <w:t xml:space="preserve">поставка товара осуществляется силами Поставщика партиями по заявкам Заказчика </w:t>
      </w:r>
      <w:r w:rsidR="00EF097E" w:rsidRPr="00EF097E">
        <w:rPr>
          <w:bCs/>
          <w:sz w:val="22"/>
          <w:szCs w:val="22"/>
        </w:rPr>
        <w:t>два раза в неделю, согласно требований отделений, при возникновении экстренной потребности – по требованию на определенную дату</w:t>
      </w:r>
      <w:r w:rsidR="00EF097E" w:rsidRPr="00EF097E">
        <w:rPr>
          <w:sz w:val="22"/>
          <w:szCs w:val="22"/>
        </w:rPr>
        <w:t xml:space="preserve"> с момента подписания договора по 31.12.2021 г.</w:t>
      </w:r>
    </w:p>
    <w:p w:rsidR="00B05FCF" w:rsidRPr="00EF097E" w:rsidRDefault="00B05FCF" w:rsidP="003D5AF2">
      <w:pPr>
        <w:jc w:val="both"/>
        <w:rPr>
          <w:b/>
          <w:bCs/>
          <w:sz w:val="22"/>
          <w:szCs w:val="22"/>
        </w:rPr>
      </w:pPr>
      <w:r w:rsidRPr="00EF097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F09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097E" w:rsidRDefault="00E44FBB" w:rsidP="00E44FBB">
            <w:pPr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097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97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F097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F097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F09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F097E" w:rsidRDefault="00CB5527" w:rsidP="00C110A0">
            <w:pPr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F097E" w:rsidRDefault="00B546E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97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F09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097E" w:rsidRDefault="00E44FBB" w:rsidP="00E44FBB">
            <w:pPr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097E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97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F097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F097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F097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F097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F097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2298"/>
        <w:gridCol w:w="5342"/>
        <w:gridCol w:w="974"/>
        <w:gridCol w:w="1008"/>
      </w:tblGrid>
      <w:tr w:rsidR="00EF097E" w:rsidRPr="00EF097E" w:rsidTr="00EF097E">
        <w:trPr>
          <w:trHeight w:val="88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7E" w:rsidRPr="00EF097E" w:rsidRDefault="00EF097E" w:rsidP="00EF09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97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7E" w:rsidRPr="00EF097E" w:rsidRDefault="00EF097E" w:rsidP="00EF09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97E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7E" w:rsidRPr="00EF097E" w:rsidRDefault="00EF097E" w:rsidP="00EF09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97E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7E" w:rsidRPr="00EF097E" w:rsidRDefault="00EF097E" w:rsidP="00EF09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97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7E" w:rsidRPr="00EF097E" w:rsidRDefault="00EF097E" w:rsidP="00EF09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97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Метамизол натрия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3%-200мл 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color w:val="000000"/>
                <w:sz w:val="22"/>
                <w:szCs w:val="22"/>
              </w:rPr>
              <w:t>Глицерол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200,0 стер.для наружного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196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color w:val="000000"/>
                <w:sz w:val="22"/>
                <w:szCs w:val="22"/>
              </w:rPr>
              <w:t>Глицерол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50,0 стер.в полости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238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пор. 75г для внутреннего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3360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Бендазола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1%-75мл для элетрофореза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color w:val="000000"/>
                <w:sz w:val="22"/>
                <w:szCs w:val="22"/>
              </w:rPr>
              <w:t>Диметилсульфоксида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5%-200мл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color w:val="000000"/>
                <w:sz w:val="22"/>
                <w:szCs w:val="22"/>
              </w:rPr>
              <w:t>Калия иодида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3%-75мл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Калия иодида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3%-200мл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Калия перманганата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2%-50мл для наружного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Калия перманганата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3%-30мл  для наружного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Кальция хлорида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3%-75мл для электофореза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Кальция хлорида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3%-200мл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Муравьиная кислота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1000мл для дезинфекции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Колларгол-2,0, глицерин 20 кап., вода 20 кап.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для наружного применения</w:t>
            </w:r>
          </w:p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Колларгола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2%-100мл стер.для инстилляций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Йод + Калия йодид+ Вода очищенная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водный 3%-100мл для наружного применения</w:t>
            </w:r>
          </w:p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420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Магния сульфата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3%-200мл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Магния сульфата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3%-75мл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Меди сульфата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2%-100мл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Натрия бромида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3%-75мл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Натрия хлорида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20%-200мл стер.в/маточно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106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Натрия цитрата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5%-10мл для проведения клинического анализа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1800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Никотиновой кислоты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1%-75мл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Никотиновой кислоты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1%-200мл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Прокаина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2%-200мл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Прокаина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2%-75мл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Папаверина г/х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1%-75мл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Водорода пероксид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3%-350мл для наружного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265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Танин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пор. 4,0 для ирригоскопии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Уксусной кислоты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3%-400мл для кольпоскопии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Уксусной кислоты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10%-400мл для обработки стен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84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Уксусной кислоты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3%-50мл для наружного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53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Формальдегида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40%-400мл для консервации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Формальдегида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15%-100мл для консервации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Формальдегида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15%-400мл для консервации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409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Хлогексидина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0,02%-400мл стер.в полости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265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Хлогексидина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спиртовый  р-р 0,5%-45мл стер.для наружного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768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Хлогексидина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спиртовый  р-р 2,5%-200мл стер.для наружного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Аминофиллина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1%-75мл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Аминофиллина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2%-200мл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Глицерола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100,0 стер.для проведения клинического анализа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130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Диметилсульфоксида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25%-150мл для наружного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Калия иодида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3%-400мл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Натрия бромида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3%-200мл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Натрия тиосульфата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3%-200мл для элетрофореза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Папаверина г/х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1%-200мл для электрофореза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Хлогексидина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спиртовый  р-р 0,02%-100мл для наружного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Формальдегида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15%-200мл для консервации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Калия перманганата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2%-200мл для наружного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64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Натрия хлорида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р-р 10%-200мл для наружного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104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Натрия гиброкарбонат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р-р для инфузий, 40мг/мл- 190мл  внутривенно стерильно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Фл.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900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пор. 25г для внутреннего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EF097E" w:rsidRPr="00EF097E" w:rsidTr="00EF097E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97E" w:rsidRPr="00EF097E" w:rsidRDefault="00EF097E" w:rsidP="00EF097E">
            <w:pPr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>Калия хлорид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 w:rsidRPr="00EF097E">
              <w:rPr>
                <w:color w:val="000000"/>
                <w:sz w:val="22"/>
                <w:szCs w:val="22"/>
              </w:rPr>
              <w:t xml:space="preserve"> пор. 1г для внутреннего применения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  <w:lang w:eastAsia="en-US"/>
              </w:rPr>
            </w:pPr>
            <w:r w:rsidRPr="00EF097E">
              <w:rPr>
                <w:sz w:val="22"/>
                <w:szCs w:val="22"/>
                <w:lang w:eastAsia="en-US"/>
              </w:rPr>
              <w:t>150</w:t>
            </w:r>
          </w:p>
        </w:tc>
      </w:tr>
    </w:tbl>
    <w:p w:rsidR="00EF097E" w:rsidRPr="00EF097E" w:rsidRDefault="00EF097E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F097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F097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F097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EF097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09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F097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EF097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09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F097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09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F097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097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97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097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09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F097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6868F8" w:rsidRPr="00EF09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F097E" w:rsidRDefault="006868F8" w:rsidP="00F660AD">
            <w:pPr>
              <w:jc w:val="center"/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F097E" w:rsidRDefault="00EF097E" w:rsidP="005B4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F097E" w:rsidRDefault="00EF097E" w:rsidP="00EF0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868F8" w:rsidRPr="00EF097E">
              <w:rPr>
                <w:sz w:val="22"/>
                <w:szCs w:val="22"/>
              </w:rPr>
              <w:t>.</w:t>
            </w:r>
            <w:r w:rsidR="00B546E9" w:rsidRPr="00EF09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6868F8" w:rsidRPr="00EF097E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10</w:t>
            </w:r>
            <w:r w:rsidR="006868F8" w:rsidRPr="00EF097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="006868F8" w:rsidRPr="00EF097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F097E" w:rsidRDefault="00EF097E" w:rsidP="00B54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«Фармация-экстемпоре»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F097E" w:rsidRDefault="00EF097E" w:rsidP="00686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665836, г. Ангарск, мкр, 17а, стр. 29, пом. 1, пом. 2</w:t>
            </w:r>
          </w:p>
        </w:tc>
      </w:tr>
      <w:tr w:rsidR="001F7802" w:rsidRPr="00EF09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EF097E" w:rsidRDefault="001F7802" w:rsidP="00F660AD">
            <w:pPr>
              <w:jc w:val="center"/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EF097E" w:rsidRDefault="00EF097E" w:rsidP="00686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EF097E" w:rsidRDefault="00EF097E" w:rsidP="00EF0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F7802" w:rsidRPr="00EF097E">
              <w:rPr>
                <w:sz w:val="22"/>
                <w:szCs w:val="22"/>
              </w:rPr>
              <w:t>.</w:t>
            </w:r>
            <w:r w:rsidR="00B546E9" w:rsidRPr="00EF09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1F7802" w:rsidRPr="00EF097E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10</w:t>
            </w:r>
            <w:r w:rsidR="001F7802" w:rsidRPr="00EF097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1F7802" w:rsidRPr="00EF097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EF097E" w:rsidRDefault="00EF097E" w:rsidP="00686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EF097E" w:rsidRDefault="00EF097E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664003, г. Иркутск, ул. Киевская, д. 2</w:t>
            </w:r>
          </w:p>
        </w:tc>
      </w:tr>
    </w:tbl>
    <w:p w:rsidR="00E76316" w:rsidRPr="00EF097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F097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F097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F097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F097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3118"/>
        <w:gridCol w:w="2693"/>
      </w:tblGrid>
      <w:tr w:rsidR="00F660AD" w:rsidRPr="00EF097E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097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F097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EF097E">
              <w:rPr>
                <w:b/>
                <w:bCs/>
                <w:sz w:val="22"/>
                <w:szCs w:val="22"/>
              </w:rPr>
              <w:t>заявк</w:t>
            </w:r>
            <w:r w:rsidR="00C85831" w:rsidRPr="00EF097E">
              <w:rPr>
                <w:b/>
                <w:bCs/>
                <w:sz w:val="22"/>
                <w:szCs w:val="22"/>
              </w:rPr>
              <w:lastRenderedPageBreak/>
              <w:t>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097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F097E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097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F097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097E">
              <w:rPr>
                <w:b/>
                <w:bCs/>
                <w:sz w:val="22"/>
                <w:szCs w:val="22"/>
              </w:rPr>
              <w:t xml:space="preserve">(для физ. лиц – </w:t>
            </w:r>
            <w:r w:rsidRPr="00EF097E">
              <w:rPr>
                <w:b/>
                <w:bCs/>
                <w:sz w:val="22"/>
                <w:szCs w:val="22"/>
              </w:rPr>
              <w:lastRenderedPageBreak/>
              <w:t>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097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F097E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EF097E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097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097E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EF097E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EF097E" w:rsidRPr="00EF097E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D1636E">
            <w:pPr>
              <w:jc w:val="center"/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«Фармация-экстемпоре»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DF7B0E">
            <w:pPr>
              <w:jc w:val="center"/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Островская Т.Б. – соответствует,</w:t>
            </w:r>
          </w:p>
          <w:p w:rsidR="00EF097E" w:rsidRPr="00EF097E" w:rsidRDefault="00EF097E" w:rsidP="00DF7B0E">
            <w:pPr>
              <w:jc w:val="center"/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 xml:space="preserve">Земцов А.В.  – соответствует, </w:t>
            </w:r>
          </w:p>
          <w:p w:rsidR="00EF097E" w:rsidRPr="00EF097E" w:rsidRDefault="00EF097E" w:rsidP="00DF7B0E">
            <w:pPr>
              <w:jc w:val="center"/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F097E">
              <w:rPr>
                <w:b/>
                <w:sz w:val="22"/>
                <w:szCs w:val="22"/>
              </w:rPr>
              <w:t>-</w:t>
            </w:r>
          </w:p>
        </w:tc>
      </w:tr>
      <w:tr w:rsidR="00EF097E" w:rsidRPr="00EF097E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D1636E">
            <w:pPr>
              <w:jc w:val="center"/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B546E9">
            <w:pPr>
              <w:jc w:val="center"/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Островская Т.Б. – соответствует,</w:t>
            </w:r>
          </w:p>
          <w:p w:rsidR="00EF097E" w:rsidRPr="00EF097E" w:rsidRDefault="00EF097E" w:rsidP="00B546E9">
            <w:pPr>
              <w:jc w:val="center"/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 xml:space="preserve">Земцов А.В.  – соответствует, </w:t>
            </w:r>
          </w:p>
          <w:p w:rsidR="00EF097E" w:rsidRPr="00EF097E" w:rsidRDefault="00EF097E" w:rsidP="00B546E9">
            <w:pPr>
              <w:jc w:val="center"/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F097E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EF097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F097E">
        <w:rPr>
          <w:iCs/>
          <w:sz w:val="22"/>
          <w:szCs w:val="22"/>
        </w:rPr>
        <w:t>Р</w:t>
      </w:r>
      <w:r w:rsidR="004B5885" w:rsidRPr="00EF097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F097E">
        <w:rPr>
          <w:iCs/>
          <w:sz w:val="22"/>
          <w:szCs w:val="22"/>
        </w:rPr>
        <w:t>:</w:t>
      </w:r>
    </w:p>
    <w:p w:rsidR="00357B12" w:rsidRPr="00EF097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097E">
        <w:rPr>
          <w:i/>
          <w:iCs/>
          <w:sz w:val="22"/>
          <w:szCs w:val="22"/>
        </w:rPr>
        <w:t xml:space="preserve">подано заявок – </w:t>
      </w:r>
      <w:r w:rsidR="00B546E9" w:rsidRPr="00EF097E">
        <w:rPr>
          <w:i/>
          <w:iCs/>
          <w:sz w:val="22"/>
          <w:szCs w:val="22"/>
        </w:rPr>
        <w:t>2</w:t>
      </w:r>
      <w:r w:rsidRPr="00EF097E">
        <w:rPr>
          <w:i/>
          <w:iCs/>
          <w:sz w:val="22"/>
          <w:szCs w:val="22"/>
        </w:rPr>
        <w:t>;</w:t>
      </w:r>
    </w:p>
    <w:p w:rsidR="00357B12" w:rsidRPr="00EF097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097E">
        <w:rPr>
          <w:i/>
          <w:iCs/>
          <w:sz w:val="22"/>
          <w:szCs w:val="22"/>
        </w:rPr>
        <w:t>соответствуют</w:t>
      </w:r>
      <w:r w:rsidR="00357B12" w:rsidRPr="00EF097E">
        <w:rPr>
          <w:i/>
          <w:iCs/>
          <w:sz w:val="22"/>
          <w:szCs w:val="22"/>
        </w:rPr>
        <w:t xml:space="preserve"> – </w:t>
      </w:r>
      <w:r w:rsidR="00B546E9" w:rsidRPr="00EF097E">
        <w:rPr>
          <w:i/>
          <w:iCs/>
          <w:sz w:val="22"/>
          <w:szCs w:val="22"/>
        </w:rPr>
        <w:t>0</w:t>
      </w:r>
      <w:r w:rsidR="00357B12" w:rsidRPr="00EF097E">
        <w:rPr>
          <w:i/>
          <w:iCs/>
          <w:sz w:val="22"/>
          <w:szCs w:val="22"/>
        </w:rPr>
        <w:t>;</w:t>
      </w:r>
    </w:p>
    <w:p w:rsidR="00357B12" w:rsidRPr="00EF097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097E">
        <w:rPr>
          <w:i/>
          <w:iCs/>
          <w:sz w:val="22"/>
          <w:szCs w:val="22"/>
        </w:rPr>
        <w:t xml:space="preserve">отклонено – </w:t>
      </w:r>
      <w:r w:rsidR="00B546E9" w:rsidRPr="00EF097E">
        <w:rPr>
          <w:i/>
          <w:iCs/>
          <w:sz w:val="22"/>
          <w:szCs w:val="22"/>
        </w:rPr>
        <w:t>0</w:t>
      </w:r>
      <w:r w:rsidRPr="00EF097E">
        <w:rPr>
          <w:i/>
          <w:iCs/>
          <w:sz w:val="22"/>
          <w:szCs w:val="22"/>
        </w:rPr>
        <w:t>.</w:t>
      </w:r>
    </w:p>
    <w:p w:rsidR="004B5885" w:rsidRPr="00EF097E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F097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EF097E">
        <w:rPr>
          <w:sz w:val="22"/>
          <w:szCs w:val="22"/>
        </w:rPr>
        <w:t>4</w:t>
      </w:r>
      <w:r w:rsidR="00DB5754" w:rsidRPr="00EF097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843"/>
        <w:gridCol w:w="1418"/>
        <w:gridCol w:w="1415"/>
        <w:gridCol w:w="1560"/>
      </w:tblGrid>
      <w:tr w:rsidR="00C85831" w:rsidRPr="00EF097E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EF097E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F097E">
              <w:rPr>
                <w:b/>
                <w:color w:val="000000"/>
                <w:sz w:val="22"/>
                <w:szCs w:val="22"/>
              </w:rPr>
              <w:t>№ заявки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EF097E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F097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EF097E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F097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097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EF097E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097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EF097E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097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5831" w:rsidRPr="00EF097E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EF097E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097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EF097E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097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F097E" w:rsidRPr="00EF097E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D1636E">
            <w:pPr>
              <w:jc w:val="center"/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1659112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«Фармация-экстемпоре»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7E" w:rsidRPr="00EF097E" w:rsidRDefault="00EF097E">
            <w:pPr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1 387 665,80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1 387 665,80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097E" w:rsidRPr="00EF097E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D1636E">
            <w:pPr>
              <w:jc w:val="center"/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1659131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7E" w:rsidRPr="00EF097E" w:rsidRDefault="00EF097E">
            <w:pPr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1 563 894,97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 w:rsidP="00EF0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1 563 894,97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E" w:rsidRPr="00EF097E" w:rsidRDefault="00EF0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EF097E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6868F8" w:rsidRPr="00EF097E" w:rsidRDefault="006868F8" w:rsidP="005E0F8C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bCs/>
          <w:sz w:val="22"/>
          <w:szCs w:val="22"/>
        </w:rPr>
      </w:pPr>
      <w:r w:rsidRPr="00EF097E">
        <w:rPr>
          <w:sz w:val="22"/>
          <w:szCs w:val="22"/>
        </w:rPr>
        <w:t xml:space="preserve">В соответствии с </w:t>
      </w:r>
      <w:r w:rsidRPr="00EF097E">
        <w:rPr>
          <w:bCs/>
          <w:sz w:val="22"/>
          <w:szCs w:val="22"/>
        </w:rPr>
        <w:t xml:space="preserve">п. </w:t>
      </w:r>
      <w:r w:rsidRPr="00EF097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F3357" w:rsidRPr="00AF3357">
        <w:rPr>
          <w:bCs/>
          <w:sz w:val="22"/>
          <w:szCs w:val="22"/>
        </w:rPr>
        <w:t xml:space="preserve">на поставку </w:t>
      </w:r>
      <w:r w:rsidR="00AF3357" w:rsidRPr="00AF3357">
        <w:rPr>
          <w:sz w:val="22"/>
          <w:szCs w:val="22"/>
        </w:rPr>
        <w:t>лекарственных препаратов фармацевтических</w:t>
      </w:r>
      <w:r w:rsidR="00AF3357" w:rsidRPr="00EF097E">
        <w:rPr>
          <w:b/>
          <w:sz w:val="22"/>
          <w:szCs w:val="22"/>
        </w:rPr>
        <w:t xml:space="preserve"> прочих</w:t>
      </w:r>
      <w:r w:rsidR="005E0F8C" w:rsidRPr="00EF097E">
        <w:rPr>
          <w:bCs/>
          <w:sz w:val="22"/>
          <w:szCs w:val="22"/>
        </w:rPr>
        <w:t xml:space="preserve"> </w:t>
      </w:r>
      <w:r w:rsidRPr="00EF097E">
        <w:rPr>
          <w:sz w:val="22"/>
          <w:szCs w:val="22"/>
        </w:rPr>
        <w:t xml:space="preserve">путем запроса котировок в электронной форме № </w:t>
      </w:r>
      <w:r w:rsidR="00AF3357">
        <w:rPr>
          <w:sz w:val="22"/>
          <w:szCs w:val="22"/>
        </w:rPr>
        <w:t>336</w:t>
      </w:r>
      <w:r w:rsidRPr="00EF097E">
        <w:rPr>
          <w:sz w:val="22"/>
          <w:szCs w:val="22"/>
        </w:rPr>
        <w:t>-21</w:t>
      </w:r>
      <w:r w:rsidR="005E0F8C" w:rsidRPr="00EF097E">
        <w:rPr>
          <w:sz w:val="22"/>
          <w:szCs w:val="22"/>
        </w:rPr>
        <w:t>н</w:t>
      </w:r>
      <w:r w:rsidRPr="00EF097E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AF3357" w:rsidRPr="00AF3357">
        <w:rPr>
          <w:b/>
          <w:color w:val="000000"/>
          <w:sz w:val="22"/>
          <w:szCs w:val="22"/>
        </w:rPr>
        <w:t>Общество с ограниченной ответственностью «Фармация-экстемпоре»</w:t>
      </w:r>
      <w:r w:rsidRPr="00EF097E">
        <w:rPr>
          <w:b/>
          <w:color w:val="000000"/>
          <w:sz w:val="22"/>
          <w:szCs w:val="22"/>
        </w:rPr>
        <w:t xml:space="preserve">. </w:t>
      </w:r>
      <w:r w:rsidRPr="00EF097E">
        <w:rPr>
          <w:bCs/>
          <w:sz w:val="22"/>
          <w:szCs w:val="22"/>
        </w:rPr>
        <w:t xml:space="preserve">Предложение о цене договора – </w:t>
      </w:r>
      <w:r w:rsidR="00AF3357">
        <w:rPr>
          <w:sz w:val="22"/>
          <w:szCs w:val="22"/>
        </w:rPr>
        <w:t>1 387 665,80</w:t>
      </w:r>
      <w:r w:rsidR="00AF3357">
        <w:rPr>
          <w:sz w:val="22"/>
          <w:szCs w:val="22"/>
        </w:rPr>
        <w:t xml:space="preserve"> </w:t>
      </w:r>
      <w:r w:rsidRPr="00EF097E">
        <w:rPr>
          <w:sz w:val="22"/>
          <w:szCs w:val="22"/>
        </w:rPr>
        <w:t>рублей</w:t>
      </w:r>
      <w:r w:rsidRPr="00EF097E">
        <w:rPr>
          <w:bCs/>
          <w:sz w:val="22"/>
          <w:szCs w:val="22"/>
        </w:rPr>
        <w:t>.</w:t>
      </w:r>
    </w:p>
    <w:p w:rsidR="006868F8" w:rsidRPr="00EF097E" w:rsidRDefault="006868F8" w:rsidP="005E0F8C">
      <w:pPr>
        <w:pStyle w:val="afb"/>
        <w:tabs>
          <w:tab w:val="left" w:pos="142"/>
        </w:tabs>
        <w:ind w:left="0"/>
        <w:jc w:val="both"/>
        <w:rPr>
          <w:bCs/>
          <w:sz w:val="22"/>
          <w:szCs w:val="22"/>
        </w:rPr>
      </w:pPr>
    </w:p>
    <w:p w:rsidR="006868F8" w:rsidRPr="00EF097E" w:rsidRDefault="006868F8" w:rsidP="005E0F8C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i/>
          <w:iCs/>
          <w:sz w:val="22"/>
          <w:szCs w:val="22"/>
        </w:rPr>
      </w:pPr>
      <w:r w:rsidRPr="00EF097E">
        <w:rPr>
          <w:bCs/>
          <w:sz w:val="22"/>
          <w:szCs w:val="22"/>
        </w:rPr>
        <w:lastRenderedPageBreak/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F3357">
        <w:rPr>
          <w:color w:val="000000"/>
          <w:sz w:val="22"/>
          <w:szCs w:val="22"/>
        </w:rPr>
        <w:t>Муниципальное унитарное фармацевтическое предприятие «Иркутская Аптека»</w:t>
      </w:r>
      <w:r w:rsidRPr="00EF097E">
        <w:rPr>
          <w:color w:val="000000"/>
          <w:sz w:val="22"/>
          <w:szCs w:val="22"/>
        </w:rPr>
        <w:t xml:space="preserve">. </w:t>
      </w:r>
      <w:r w:rsidRPr="00EF097E">
        <w:rPr>
          <w:bCs/>
          <w:sz w:val="22"/>
          <w:szCs w:val="22"/>
        </w:rPr>
        <w:t xml:space="preserve">Предложение о цене договора – </w:t>
      </w:r>
      <w:r w:rsidR="00AF3357">
        <w:rPr>
          <w:sz w:val="22"/>
          <w:szCs w:val="22"/>
        </w:rPr>
        <w:t>1 563 894,97</w:t>
      </w:r>
      <w:r w:rsidR="00AF3357">
        <w:rPr>
          <w:sz w:val="22"/>
          <w:szCs w:val="22"/>
        </w:rPr>
        <w:t xml:space="preserve"> </w:t>
      </w:r>
      <w:bookmarkStart w:id="0" w:name="_GoBack"/>
      <w:bookmarkEnd w:id="0"/>
      <w:r w:rsidRPr="00EF097E">
        <w:rPr>
          <w:bCs/>
          <w:sz w:val="22"/>
          <w:szCs w:val="22"/>
        </w:rPr>
        <w:t>рублей.</w:t>
      </w:r>
    </w:p>
    <w:p w:rsidR="00DB5754" w:rsidRPr="00EF097E" w:rsidRDefault="00DB5754" w:rsidP="006868F8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5E67B9" w:rsidRPr="00EF097E" w:rsidRDefault="005E67B9" w:rsidP="005E67B9">
      <w:pPr>
        <w:ind w:right="-143"/>
        <w:rPr>
          <w:b/>
          <w:bCs/>
          <w:sz w:val="22"/>
          <w:szCs w:val="22"/>
        </w:rPr>
      </w:pPr>
      <w:r w:rsidRPr="00EF097E">
        <w:rPr>
          <w:b/>
          <w:bCs/>
          <w:sz w:val="22"/>
          <w:szCs w:val="22"/>
        </w:rPr>
        <w:t>Подписи членов комиссии:</w:t>
      </w:r>
    </w:p>
    <w:p w:rsidR="00EE519E" w:rsidRPr="00EF097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F097E" w:rsidTr="00F10833">
        <w:tc>
          <w:tcPr>
            <w:tcW w:w="2802" w:type="dxa"/>
            <w:hideMark/>
          </w:tcPr>
          <w:p w:rsidR="005E67B9" w:rsidRPr="00EF097E" w:rsidRDefault="005E67B9" w:rsidP="00F10833">
            <w:pPr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F09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97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F09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97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F097E" w:rsidTr="00F10833">
        <w:tc>
          <w:tcPr>
            <w:tcW w:w="2802" w:type="dxa"/>
          </w:tcPr>
          <w:p w:rsidR="005E67B9" w:rsidRPr="00EF097E" w:rsidRDefault="005E67B9" w:rsidP="00F10833">
            <w:pPr>
              <w:rPr>
                <w:sz w:val="22"/>
                <w:szCs w:val="22"/>
              </w:rPr>
            </w:pPr>
          </w:p>
          <w:p w:rsidR="005E67B9" w:rsidRPr="00EF097E" w:rsidRDefault="005E67B9" w:rsidP="00F10833">
            <w:pPr>
              <w:rPr>
                <w:sz w:val="22"/>
                <w:szCs w:val="22"/>
              </w:rPr>
            </w:pPr>
            <w:r w:rsidRPr="00EF097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F09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F09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97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F097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F097E" w:rsidRDefault="00B546E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F097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F097E" w:rsidTr="00F10833">
        <w:tc>
          <w:tcPr>
            <w:tcW w:w="2802" w:type="dxa"/>
          </w:tcPr>
          <w:p w:rsidR="005E67B9" w:rsidRPr="00EF097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F09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F09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97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F09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F097E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97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F097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F097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7E" w:rsidRDefault="00EF09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F097E" w:rsidRDefault="00EF09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97E" w:rsidRDefault="00EF097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3357">
      <w:rPr>
        <w:noProof/>
      </w:rPr>
      <w:t>4</w:t>
    </w:r>
    <w:r>
      <w:rPr>
        <w:noProof/>
      </w:rPr>
      <w:fldChar w:fldCharType="end"/>
    </w:r>
  </w:p>
  <w:p w:rsidR="00EF097E" w:rsidRDefault="00EF097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97E" w:rsidRDefault="00EF097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3357">
      <w:rPr>
        <w:noProof/>
      </w:rPr>
      <w:t>1</w:t>
    </w:r>
    <w:r>
      <w:rPr>
        <w:noProof/>
      </w:rPr>
      <w:fldChar w:fldCharType="end"/>
    </w:r>
  </w:p>
  <w:p w:rsidR="00EF097E" w:rsidRDefault="00EF097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7E" w:rsidRDefault="00EF09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F097E" w:rsidRDefault="00EF09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97E" w:rsidRDefault="00EF097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75ACC9D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4E4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F8C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68F8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357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46E9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636E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6C03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097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CF3F-571A-4AF3-A0EB-60B278F5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2021-12-14T03:59:00Z</cp:lastPrinted>
  <dcterms:created xsi:type="dcterms:W3CDTF">2021-12-14T04:00:00Z</dcterms:created>
  <dcterms:modified xsi:type="dcterms:W3CDTF">2021-12-14T04:00:00Z</dcterms:modified>
</cp:coreProperties>
</file>