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146245">
        <w:rPr>
          <w:b/>
        </w:rPr>
        <w:t>термометров медицинских ртутных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146245">
        <w:rPr>
          <w:b/>
          <w:kern w:val="32"/>
          <w:sz w:val="28"/>
          <w:szCs w:val="28"/>
        </w:rPr>
        <w:t>124-21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7378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146245">
              <w:rPr>
                <w:bCs/>
                <w:sz w:val="20"/>
                <w:szCs w:val="20"/>
              </w:rPr>
              <w:t>термометров медицинских ртутных</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146245" w:rsidP="00DC5959">
            <w:pPr>
              <w:autoSpaceDE w:val="0"/>
              <w:autoSpaceDN w:val="0"/>
              <w:adjustRightInd w:val="0"/>
              <w:rPr>
                <w:sz w:val="20"/>
                <w:szCs w:val="20"/>
                <w:highlight w:val="cyan"/>
              </w:rPr>
            </w:pPr>
            <w:r w:rsidRPr="00146245">
              <w:rPr>
                <w:sz w:val="20"/>
                <w:szCs w:val="20"/>
              </w:rPr>
              <w:t>26.51.51.110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146245" w:rsidP="00085974">
            <w:pPr>
              <w:autoSpaceDE w:val="0"/>
              <w:autoSpaceDN w:val="0"/>
              <w:adjustRightInd w:val="0"/>
              <w:rPr>
                <w:sz w:val="20"/>
                <w:szCs w:val="20"/>
              </w:rPr>
            </w:pPr>
            <w:r>
              <w:rPr>
                <w:sz w:val="20"/>
                <w:szCs w:val="20"/>
              </w:rPr>
              <w:t>382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B6A05" w:rsidRPr="002D48A2" w:rsidRDefault="002D48A2" w:rsidP="00FB6A05">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942708">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146245"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146245" w:rsidRPr="00FE2446" w:rsidRDefault="00146245"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146245" w:rsidRPr="00FE2446" w:rsidRDefault="00146245"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146245" w:rsidRPr="00FE2446" w:rsidRDefault="00146245" w:rsidP="00146245">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01.11.2021 г.</w:t>
            </w:r>
            <w:r w:rsidRPr="00FE2446">
              <w:rPr>
                <w:sz w:val="20"/>
                <w:szCs w:val="20"/>
              </w:rPr>
              <w:t xml:space="preserve"> по адресу: г. Иркутск, </w:t>
            </w:r>
            <w:r>
              <w:rPr>
                <w:sz w:val="20"/>
                <w:szCs w:val="20"/>
              </w:rPr>
              <w:t>ул. Ярославского, 300 (4 этаж), ул. Баумана, 214А (2 этаж, каб.208)</w:t>
            </w:r>
            <w:r w:rsidRPr="00FE2446">
              <w:rPr>
                <w:sz w:val="20"/>
                <w:szCs w:val="20"/>
              </w:rPr>
              <w:t>.</w:t>
            </w:r>
          </w:p>
          <w:p w:rsidR="00146245" w:rsidRPr="00FE2446" w:rsidRDefault="00146245" w:rsidP="00146245">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46245" w:rsidP="00146245">
            <w:pPr>
              <w:tabs>
                <w:tab w:val="left" w:pos="6022"/>
              </w:tabs>
              <w:ind w:right="72"/>
              <w:rPr>
                <w:sz w:val="20"/>
                <w:szCs w:val="20"/>
              </w:rPr>
            </w:pPr>
            <w:r>
              <w:rPr>
                <w:sz w:val="20"/>
                <w:szCs w:val="20"/>
              </w:rPr>
              <w:t>187 200</w:t>
            </w:r>
            <w:r w:rsidR="005B1521">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sidR="00085974">
              <w:rPr>
                <w:sz w:val="20"/>
                <w:szCs w:val="20"/>
              </w:rPr>
              <w:t xml:space="preserve">сто </w:t>
            </w:r>
            <w:r>
              <w:rPr>
                <w:sz w:val="20"/>
                <w:szCs w:val="20"/>
              </w:rPr>
              <w:t>восемьдесят семь тысяч двести</w:t>
            </w:r>
            <w:r w:rsidR="00FD5984">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4624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146245">
              <w:rPr>
                <w:b/>
                <w:sz w:val="20"/>
                <w:szCs w:val="20"/>
              </w:rPr>
              <w:t>14</w:t>
            </w:r>
            <w:r w:rsidRPr="002D48A2">
              <w:rPr>
                <w:b/>
                <w:sz w:val="20"/>
                <w:szCs w:val="20"/>
              </w:rPr>
              <w:t>»</w:t>
            </w:r>
            <w:r w:rsidR="007C7A98" w:rsidRPr="002D48A2">
              <w:rPr>
                <w:b/>
                <w:sz w:val="20"/>
                <w:szCs w:val="20"/>
              </w:rPr>
              <w:t xml:space="preserve"> </w:t>
            </w:r>
            <w:r w:rsidR="00146245">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146245">
              <w:rPr>
                <w:b/>
                <w:sz w:val="20"/>
                <w:szCs w:val="20"/>
              </w:rPr>
              <w:t>22</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46245">
              <w:rPr>
                <w:sz w:val="20"/>
                <w:szCs w:val="20"/>
              </w:rPr>
              <w:t>14</w:t>
            </w:r>
            <w:r w:rsidRPr="002D48A2">
              <w:rPr>
                <w:sz w:val="20"/>
                <w:szCs w:val="20"/>
              </w:rPr>
              <w:t xml:space="preserve">» </w:t>
            </w:r>
            <w:r w:rsidR="00146245">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46245">
            <w:pPr>
              <w:jc w:val="both"/>
              <w:rPr>
                <w:sz w:val="20"/>
                <w:szCs w:val="20"/>
              </w:rPr>
            </w:pPr>
            <w:r w:rsidRPr="002D48A2">
              <w:rPr>
                <w:bCs/>
                <w:sz w:val="20"/>
                <w:szCs w:val="20"/>
              </w:rPr>
              <w:t>«</w:t>
            </w:r>
            <w:r w:rsidR="00146245">
              <w:rPr>
                <w:bCs/>
                <w:sz w:val="20"/>
                <w:szCs w:val="20"/>
              </w:rPr>
              <w:t>22</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46245" w:rsidP="007C0DB3">
            <w:pPr>
              <w:autoSpaceDE w:val="0"/>
              <w:autoSpaceDN w:val="0"/>
              <w:adjustRightInd w:val="0"/>
              <w:jc w:val="both"/>
              <w:outlineLvl w:val="1"/>
              <w:rPr>
                <w:sz w:val="20"/>
                <w:szCs w:val="20"/>
              </w:rPr>
            </w:pPr>
            <w:r>
              <w:rPr>
                <w:sz w:val="20"/>
                <w:szCs w:val="20"/>
              </w:rPr>
              <w:t>5 616</w:t>
            </w:r>
            <w:r w:rsidR="00085974">
              <w:rPr>
                <w:sz w:val="20"/>
                <w:szCs w:val="20"/>
              </w:rPr>
              <w:t>,00</w:t>
            </w:r>
            <w:r w:rsidR="007C7A98">
              <w:rPr>
                <w:sz w:val="20"/>
                <w:szCs w:val="20"/>
              </w:rPr>
              <w:t xml:space="preserve"> </w:t>
            </w:r>
            <w:r w:rsidR="00A84ECD" w:rsidRPr="00FE2446">
              <w:rPr>
                <w:sz w:val="20"/>
                <w:szCs w:val="20"/>
              </w:rPr>
              <w:t>руб. (</w:t>
            </w:r>
            <w:r>
              <w:rPr>
                <w:sz w:val="20"/>
                <w:szCs w:val="20"/>
              </w:rPr>
              <w:t>пять тысяч шестьсот шестнадцать</w:t>
            </w:r>
            <w:r w:rsidR="005B1521">
              <w:rPr>
                <w:sz w:val="20"/>
                <w:szCs w:val="20"/>
              </w:rPr>
              <w:t xml:space="preserve"> рубл</w:t>
            </w:r>
            <w:r w:rsidR="00812D20">
              <w:rPr>
                <w:sz w:val="20"/>
                <w:szCs w:val="20"/>
              </w:rPr>
              <w:t>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481214">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481214">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481214">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481214">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481214">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 xml:space="preserve">ИТОГО (цена договора), </w:t>
            </w:r>
            <w:r w:rsidRPr="00FE2446">
              <w:rPr>
                <w:sz w:val="20"/>
                <w:szCs w:val="20"/>
              </w:rPr>
              <w:lastRenderedPageBreak/>
              <w:t>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153113">
              <w:rPr>
                <w:sz w:val="20"/>
                <w:szCs w:val="20"/>
              </w:rPr>
              <w:lastRenderedPageBreak/>
              <w:t>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146245">
            <w:pPr>
              <w:jc w:val="both"/>
              <w:rPr>
                <w:sz w:val="20"/>
                <w:szCs w:val="20"/>
              </w:rPr>
            </w:pPr>
            <w:r w:rsidRPr="002D48A2">
              <w:rPr>
                <w:sz w:val="20"/>
                <w:szCs w:val="20"/>
              </w:rPr>
              <w:t>«</w:t>
            </w:r>
            <w:r w:rsidR="00146245">
              <w:rPr>
                <w:sz w:val="20"/>
                <w:szCs w:val="20"/>
              </w:rPr>
              <w:t>21</w:t>
            </w:r>
            <w:r w:rsidR="00487F7E" w:rsidRPr="002D48A2">
              <w:rPr>
                <w:sz w:val="20"/>
                <w:szCs w:val="20"/>
              </w:rPr>
              <w:t xml:space="preserve">» </w:t>
            </w:r>
            <w:r w:rsidR="00FD5984">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146245">
              <w:rPr>
                <w:b/>
                <w:sz w:val="20"/>
                <w:szCs w:val="20"/>
              </w:rPr>
              <w:t>22</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46245">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146245">
              <w:rPr>
                <w:b/>
                <w:sz w:val="20"/>
                <w:szCs w:val="20"/>
              </w:rPr>
              <w:t>22</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48121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48121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48121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146245" w:rsidRDefault="00146245" w:rsidP="00146245">
            <w:pPr>
              <w:ind w:firstLine="176"/>
              <w:jc w:val="both"/>
              <w:rPr>
                <w:sz w:val="20"/>
                <w:szCs w:val="20"/>
              </w:rPr>
            </w:pPr>
            <w:r w:rsidRPr="00FE2446">
              <w:rPr>
                <w:sz w:val="20"/>
                <w:szCs w:val="20"/>
              </w:rPr>
              <w:t>В соответствии с</w:t>
            </w:r>
            <w:r>
              <w:rPr>
                <w:sz w:val="20"/>
                <w:szCs w:val="20"/>
              </w:rPr>
              <w:t xml:space="preserve"> пунктом 2</w:t>
            </w:r>
            <w:r w:rsidRPr="00FE2446">
              <w:rPr>
                <w:sz w:val="20"/>
                <w:szCs w:val="20"/>
              </w:rPr>
              <w:t xml:space="preserve"> Постановлени</w:t>
            </w:r>
            <w:r>
              <w:rPr>
                <w:sz w:val="20"/>
                <w:szCs w:val="20"/>
              </w:rPr>
              <w:t>я</w:t>
            </w:r>
            <w:r w:rsidRPr="00FE2446">
              <w:rPr>
                <w:sz w:val="20"/>
                <w:szCs w:val="20"/>
              </w:rPr>
              <w:t xml:space="preserve">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146245" w:rsidRDefault="00146245" w:rsidP="00146245">
            <w:pPr>
              <w:autoSpaceDE w:val="0"/>
              <w:autoSpaceDN w:val="0"/>
              <w:adjustRightInd w:val="0"/>
              <w:ind w:firstLine="176"/>
              <w:jc w:val="both"/>
              <w:rPr>
                <w:sz w:val="20"/>
                <w:szCs w:val="20"/>
              </w:rPr>
            </w:pPr>
            <w:r>
              <w:rPr>
                <w:sz w:val="20"/>
                <w:szCs w:val="20"/>
              </w:rPr>
              <w:t xml:space="preserve">В соответствии с </w:t>
            </w:r>
            <w:r w:rsidRPr="002A30C4">
              <w:rPr>
                <w:sz w:val="20"/>
                <w:szCs w:val="20"/>
              </w:rPr>
              <w:t>пунктом 2(1)</w:t>
            </w:r>
            <w:r>
              <w:rPr>
                <w:sz w:val="20"/>
                <w:szCs w:val="20"/>
              </w:rPr>
              <w:t xml:space="preserve">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w:t>
            </w:r>
            <w:r w:rsidRPr="0028266C">
              <w:rPr>
                <w:rFonts w:ascii="Times New Roman" w:hAnsi="Times New Roman" w:cs="Times New Roman"/>
                <w:color w:val="auto"/>
                <w:sz w:val="19"/>
                <w:szCs w:val="19"/>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w:t>
            </w:r>
            <w:r w:rsidR="003E1530" w:rsidRPr="0028266C">
              <w:rPr>
                <w:rFonts w:ascii="Times New Roman" w:hAnsi="Times New Roman"/>
                <w:sz w:val="19"/>
                <w:szCs w:val="19"/>
              </w:rPr>
              <w:lastRenderedPageBreak/>
              <w:t>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146245">
        <w:rPr>
          <w:b/>
          <w:sz w:val="20"/>
          <w:szCs w:val="20"/>
        </w:rPr>
        <w:t>термометров медицинских ртутных</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146245">
        <w:rPr>
          <w:b/>
          <w:kern w:val="32"/>
          <w:sz w:val="20"/>
          <w:szCs w:val="20"/>
        </w:rPr>
        <w:t>124-21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146245">
        <w:rPr>
          <w:b/>
          <w:bCs/>
          <w:sz w:val="20"/>
        </w:rPr>
        <w:t>термометров медицинских ртутных</w:t>
      </w:r>
      <w:bookmarkEnd w:id="2"/>
      <w:r w:rsidR="00634522">
        <w:rPr>
          <w:b/>
          <w:bCs/>
          <w:sz w:val="20"/>
        </w:rPr>
        <w:t xml:space="preserve"> </w:t>
      </w:r>
    </w:p>
    <w:tbl>
      <w:tblPr>
        <w:tblW w:w="4949" w:type="pct"/>
        <w:tblLayout w:type="fixed"/>
        <w:tblLook w:val="04A0"/>
      </w:tblPr>
      <w:tblGrid>
        <w:gridCol w:w="502"/>
        <w:gridCol w:w="1553"/>
        <w:gridCol w:w="5708"/>
        <w:gridCol w:w="598"/>
        <w:gridCol w:w="642"/>
        <w:gridCol w:w="1312"/>
      </w:tblGrid>
      <w:tr w:rsidR="007021AA" w:rsidRPr="005A07FA" w:rsidTr="00B30EE3">
        <w:trPr>
          <w:trHeight w:val="889"/>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п/п</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5B1521">
            <w:pPr>
              <w:jc w:val="center"/>
              <w:rPr>
                <w:b/>
                <w:color w:val="000000"/>
                <w:sz w:val="20"/>
                <w:szCs w:val="20"/>
              </w:rPr>
            </w:pPr>
            <w:r w:rsidRPr="008E58F6">
              <w:rPr>
                <w:b/>
                <w:sz w:val="20"/>
                <w:szCs w:val="20"/>
              </w:rPr>
              <w:t>Наименование товара</w:t>
            </w:r>
          </w:p>
        </w:tc>
        <w:tc>
          <w:tcPr>
            <w:tcW w:w="2767" w:type="pct"/>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311" w:type="pct"/>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636" w:type="pct"/>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146245"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146245" w:rsidRPr="00E30F4A" w:rsidRDefault="00146245" w:rsidP="00146245">
            <w:pPr>
              <w:rPr>
                <w:sz w:val="20"/>
                <w:szCs w:val="20"/>
                <w:lang w:eastAsia="en-US"/>
              </w:rPr>
            </w:pPr>
            <w:r w:rsidRPr="00E30F4A">
              <w:rPr>
                <w:sz w:val="20"/>
                <w:szCs w:val="20"/>
                <w:lang w:eastAsia="en-US"/>
              </w:rPr>
              <w:t>1</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146245" w:rsidRPr="00E30F4A" w:rsidRDefault="00146245" w:rsidP="00146245">
            <w:pPr>
              <w:spacing w:before="100" w:beforeAutospacing="1" w:after="100" w:afterAutospacing="1"/>
              <w:outlineLvl w:val="1"/>
              <w:rPr>
                <w:bCs/>
                <w:sz w:val="20"/>
                <w:szCs w:val="20"/>
                <w:lang w:eastAsia="en-US"/>
              </w:rPr>
            </w:pPr>
            <w:r w:rsidRPr="00E30F4A">
              <w:rPr>
                <w:bCs/>
                <w:sz w:val="20"/>
                <w:szCs w:val="20"/>
                <w:lang w:eastAsia="en-US"/>
              </w:rPr>
              <w:t>Термометр медицинский ртутный (градусник)</w:t>
            </w:r>
          </w:p>
        </w:tc>
        <w:tc>
          <w:tcPr>
            <w:tcW w:w="2767" w:type="pct"/>
            <w:tcBorders>
              <w:top w:val="single" w:sz="4" w:space="0" w:color="auto"/>
              <w:left w:val="nil"/>
              <w:bottom w:val="single" w:sz="4" w:space="0" w:color="auto"/>
              <w:right w:val="single" w:sz="4" w:space="0" w:color="auto"/>
            </w:tcBorders>
          </w:tcPr>
          <w:p w:rsidR="00146245" w:rsidRDefault="00146245" w:rsidP="00146245">
            <w:pPr>
              <w:autoSpaceDE w:val="0"/>
              <w:autoSpaceDN w:val="0"/>
              <w:adjustRightInd w:val="0"/>
              <w:rPr>
                <w:sz w:val="20"/>
                <w:szCs w:val="20"/>
                <w:lang w:eastAsia="en-US"/>
              </w:rPr>
            </w:pPr>
            <w:r w:rsidRPr="00E30F4A">
              <w:rPr>
                <w:rStyle w:val="aff"/>
                <w:b w:val="0"/>
                <w:sz w:val="20"/>
                <w:szCs w:val="20"/>
                <w:lang w:eastAsia="en-US"/>
              </w:rPr>
              <w:t>Медицинский термометр стеклянный ртутный</w:t>
            </w:r>
            <w:r w:rsidRPr="00E30F4A">
              <w:rPr>
                <w:sz w:val="20"/>
                <w:szCs w:val="20"/>
                <w:lang w:eastAsia="en-US"/>
              </w:rPr>
              <w:t xml:space="preserve"> (</w:t>
            </w:r>
            <w:r w:rsidRPr="00E30F4A">
              <w:rPr>
                <w:rStyle w:val="aff"/>
                <w:b w:val="0"/>
                <w:sz w:val="20"/>
                <w:szCs w:val="20"/>
                <w:lang w:eastAsia="en-US"/>
              </w:rPr>
              <w:t>ртутный градусник</w:t>
            </w:r>
            <w:r>
              <w:rPr>
                <w:sz w:val="20"/>
                <w:szCs w:val="20"/>
                <w:lang w:eastAsia="en-US"/>
              </w:rPr>
              <w:t>)</w:t>
            </w:r>
            <w:r w:rsidRPr="00E30F4A">
              <w:rPr>
                <w:sz w:val="20"/>
                <w:szCs w:val="20"/>
                <w:lang w:eastAsia="en-US"/>
              </w:rPr>
              <w:t xml:space="preserve"> предназначен для измерения температуры тела ч</w:t>
            </w:r>
            <w:r>
              <w:rPr>
                <w:sz w:val="20"/>
                <w:szCs w:val="20"/>
                <w:lang w:eastAsia="en-US"/>
              </w:rPr>
              <w:t>еловека в лечебных учреждениях.</w:t>
            </w:r>
            <w:r w:rsidRPr="00E30F4A">
              <w:rPr>
                <w:sz w:val="20"/>
                <w:szCs w:val="20"/>
                <w:lang w:eastAsia="en-US"/>
              </w:rPr>
              <w:br/>
              <w:t xml:space="preserve">Изготавливается по ГОСТ </w:t>
            </w:r>
            <w:r>
              <w:rPr>
                <w:sz w:val="20"/>
                <w:szCs w:val="20"/>
                <w:lang w:eastAsia="en-US"/>
              </w:rPr>
              <w:t>31516-2012 «Термометры медицинские максимальные стеклянные»</w:t>
            </w:r>
            <w:r w:rsidRPr="00E30F4A">
              <w:rPr>
                <w:sz w:val="20"/>
                <w:szCs w:val="20"/>
                <w:lang w:eastAsia="en-US"/>
              </w:rPr>
              <w:t>.</w:t>
            </w:r>
            <w:r w:rsidRPr="00E30F4A">
              <w:rPr>
                <w:sz w:val="20"/>
                <w:szCs w:val="20"/>
                <w:lang w:eastAsia="en-US"/>
              </w:rPr>
              <w:br/>
            </w:r>
            <w:r>
              <w:rPr>
                <w:sz w:val="20"/>
                <w:szCs w:val="20"/>
                <w:lang w:eastAsia="en-US"/>
              </w:rPr>
              <w:t>Значение шкалы от 35ºС до 42ºС.</w:t>
            </w:r>
          </w:p>
          <w:p w:rsidR="00146245" w:rsidRDefault="00767A2C" w:rsidP="00146245">
            <w:pPr>
              <w:autoSpaceDE w:val="0"/>
              <w:autoSpaceDN w:val="0"/>
              <w:adjustRightInd w:val="0"/>
              <w:rPr>
                <w:sz w:val="20"/>
                <w:szCs w:val="20"/>
              </w:rPr>
            </w:pPr>
            <w:r>
              <w:rPr>
                <w:sz w:val="20"/>
                <w:szCs w:val="20"/>
              </w:rPr>
              <w:t xml:space="preserve">Цена деления шкалы термометра </w:t>
            </w:r>
            <w:r w:rsidR="00146245">
              <w:rPr>
                <w:sz w:val="20"/>
                <w:szCs w:val="20"/>
              </w:rPr>
              <w:t>0,1 °C.</w:t>
            </w:r>
          </w:p>
          <w:p w:rsidR="00146245" w:rsidRDefault="00146245" w:rsidP="00146245">
            <w:pPr>
              <w:autoSpaceDE w:val="0"/>
              <w:autoSpaceDN w:val="0"/>
              <w:adjustRightInd w:val="0"/>
              <w:rPr>
                <w:sz w:val="20"/>
                <w:szCs w:val="20"/>
              </w:rPr>
            </w:pPr>
            <w:r>
              <w:rPr>
                <w:sz w:val="20"/>
                <w:szCs w:val="20"/>
              </w:rPr>
              <w:t>Пределы допускаемой абсолютной погрешности термометра: от плюс 0,1 °C до минус 0,15 °C.</w:t>
            </w:r>
          </w:p>
          <w:p w:rsidR="00767A2C" w:rsidRDefault="00767A2C" w:rsidP="00146245">
            <w:pPr>
              <w:autoSpaceDE w:val="0"/>
              <w:autoSpaceDN w:val="0"/>
              <w:adjustRightInd w:val="0"/>
              <w:rPr>
                <w:sz w:val="20"/>
                <w:szCs w:val="20"/>
              </w:rPr>
            </w:pPr>
            <w:r>
              <w:rPr>
                <w:sz w:val="20"/>
                <w:szCs w:val="20"/>
              </w:rPr>
              <w:t>Длина термометра 125±1мм.</w:t>
            </w:r>
          </w:p>
          <w:p w:rsidR="00767A2C" w:rsidRDefault="00767A2C" w:rsidP="00146245">
            <w:pPr>
              <w:autoSpaceDE w:val="0"/>
              <w:autoSpaceDN w:val="0"/>
              <w:adjustRightInd w:val="0"/>
              <w:rPr>
                <w:sz w:val="20"/>
                <w:szCs w:val="20"/>
              </w:rPr>
            </w:pPr>
            <w:r>
              <w:rPr>
                <w:sz w:val="20"/>
                <w:szCs w:val="20"/>
              </w:rPr>
              <w:t>Термометрическая жидкость - ртуть.</w:t>
            </w:r>
          </w:p>
          <w:p w:rsidR="00146245" w:rsidRDefault="00146245" w:rsidP="00146245">
            <w:pPr>
              <w:pStyle w:val="afb"/>
              <w:spacing w:before="0" w:beforeAutospacing="0" w:after="0" w:afterAutospacing="0"/>
              <w:rPr>
                <w:sz w:val="20"/>
                <w:szCs w:val="20"/>
                <w:lang w:eastAsia="en-US"/>
              </w:rPr>
            </w:pPr>
            <w:r w:rsidRPr="00E30F4A">
              <w:rPr>
                <w:sz w:val="20"/>
                <w:szCs w:val="20"/>
                <w:lang w:eastAsia="en-US"/>
              </w:rPr>
              <w:t xml:space="preserve">Стеклянный термометр с вложенной шкальной пластиной. </w:t>
            </w:r>
          </w:p>
          <w:p w:rsidR="00767A2C" w:rsidRDefault="00146245" w:rsidP="00767A2C">
            <w:pPr>
              <w:pStyle w:val="afb"/>
              <w:spacing w:before="0" w:beforeAutospacing="0" w:after="0" w:afterAutospacing="0"/>
              <w:rPr>
                <w:sz w:val="20"/>
                <w:szCs w:val="20"/>
                <w:lang w:eastAsia="en-US"/>
              </w:rPr>
            </w:pPr>
            <w:r>
              <w:rPr>
                <w:sz w:val="20"/>
                <w:szCs w:val="20"/>
                <w:lang w:eastAsia="en-US"/>
              </w:rPr>
              <w:t>Должен быть с</w:t>
            </w:r>
            <w:r w:rsidRPr="00E30F4A">
              <w:rPr>
                <w:sz w:val="20"/>
                <w:szCs w:val="20"/>
                <w:lang w:eastAsia="en-US"/>
              </w:rPr>
              <w:t>набжен специальным приспособлением, не допускающим опускания ртутного столбика после измерения температуры.</w:t>
            </w:r>
          </w:p>
          <w:p w:rsidR="00146245" w:rsidRPr="00E30F4A" w:rsidRDefault="00146245" w:rsidP="00767A2C">
            <w:pPr>
              <w:pStyle w:val="afb"/>
              <w:spacing w:before="0" w:beforeAutospacing="0" w:after="0" w:afterAutospacing="0"/>
              <w:rPr>
                <w:color w:val="000000"/>
                <w:sz w:val="20"/>
                <w:szCs w:val="20"/>
                <w:lang w:eastAsia="en-US"/>
              </w:rPr>
            </w:pPr>
            <w:r>
              <w:rPr>
                <w:sz w:val="20"/>
                <w:szCs w:val="20"/>
                <w:lang w:eastAsia="en-US"/>
              </w:rPr>
              <w:t>М</w:t>
            </w:r>
            <w:r w:rsidRPr="00E30F4A">
              <w:rPr>
                <w:sz w:val="20"/>
                <w:szCs w:val="20"/>
                <w:lang w:eastAsia="en-US"/>
              </w:rPr>
              <w:t xml:space="preserve">едицинский термометр </w:t>
            </w:r>
            <w:r>
              <w:rPr>
                <w:sz w:val="20"/>
                <w:szCs w:val="20"/>
                <w:lang w:eastAsia="en-US"/>
              </w:rPr>
              <w:t xml:space="preserve">должен быть </w:t>
            </w:r>
            <w:r w:rsidRPr="00E30F4A">
              <w:rPr>
                <w:sz w:val="20"/>
                <w:szCs w:val="20"/>
                <w:lang w:eastAsia="en-US"/>
              </w:rPr>
              <w:t xml:space="preserve">упакован индивидуально в пластиковый футляр, и в групповой картонный блок </w:t>
            </w:r>
            <w:r w:rsidRPr="00E30F4A">
              <w:rPr>
                <w:rStyle w:val="aff"/>
                <w:b w:val="0"/>
                <w:sz w:val="20"/>
                <w:szCs w:val="20"/>
                <w:lang w:eastAsia="en-US"/>
              </w:rPr>
              <w:t>по 12 шт.</w:t>
            </w:r>
            <w:r w:rsidRPr="00E30F4A">
              <w:rPr>
                <w:sz w:val="20"/>
                <w:szCs w:val="20"/>
                <w:lang w:eastAsia="en-US"/>
              </w:rPr>
              <w:br/>
            </w:r>
            <w:r w:rsidRPr="00E30F4A">
              <w:rPr>
                <w:rStyle w:val="aff"/>
                <w:b w:val="0"/>
                <w:sz w:val="20"/>
                <w:szCs w:val="20"/>
                <w:lang w:eastAsia="en-US"/>
              </w:rPr>
              <w:t>Гарантийный срок эксплуатации термометров</w:t>
            </w:r>
            <w:r w:rsidRPr="00E30F4A">
              <w:rPr>
                <w:sz w:val="20"/>
                <w:szCs w:val="20"/>
                <w:lang w:eastAsia="en-US"/>
              </w:rPr>
              <w:t xml:space="preserve"> - 12 месяцев с</w:t>
            </w:r>
            <w:r>
              <w:rPr>
                <w:sz w:val="20"/>
                <w:szCs w:val="20"/>
                <w:lang w:eastAsia="en-US"/>
              </w:rPr>
              <w:t>о</w:t>
            </w:r>
            <w:r w:rsidRPr="00E30F4A">
              <w:rPr>
                <w:sz w:val="20"/>
                <w:szCs w:val="20"/>
                <w:lang w:eastAsia="en-US"/>
              </w:rPr>
              <w:t xml:space="preserve"> дня введения в эксплуатацию.</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146245" w:rsidRPr="00E30F4A" w:rsidRDefault="00146245" w:rsidP="00146245">
            <w:pPr>
              <w:jc w:val="center"/>
              <w:rPr>
                <w:sz w:val="20"/>
                <w:szCs w:val="20"/>
                <w:lang w:eastAsia="en-US"/>
              </w:rPr>
            </w:pPr>
            <w:r w:rsidRPr="00E30F4A">
              <w:rPr>
                <w:sz w:val="20"/>
                <w:szCs w:val="20"/>
                <w:lang w:eastAsia="en-US"/>
              </w:rPr>
              <w:t>Шт</w:t>
            </w:r>
            <w:r>
              <w:rPr>
                <w:sz w:val="20"/>
                <w:szCs w:val="20"/>
                <w:lang w:eastAsia="en-US"/>
              </w:rPr>
              <w:t>.</w:t>
            </w:r>
          </w:p>
        </w:tc>
        <w:tc>
          <w:tcPr>
            <w:tcW w:w="311" w:type="pct"/>
            <w:tcBorders>
              <w:top w:val="single" w:sz="4" w:space="0" w:color="auto"/>
              <w:left w:val="nil"/>
              <w:bottom w:val="single" w:sz="4" w:space="0" w:color="auto"/>
              <w:right w:val="single" w:sz="4" w:space="0" w:color="auto"/>
            </w:tcBorders>
            <w:shd w:val="clear" w:color="auto" w:fill="auto"/>
          </w:tcPr>
          <w:p w:rsidR="00146245" w:rsidRPr="00E30F4A" w:rsidRDefault="00146245" w:rsidP="00146245">
            <w:pPr>
              <w:jc w:val="center"/>
              <w:rPr>
                <w:sz w:val="20"/>
                <w:szCs w:val="20"/>
                <w:lang w:eastAsia="en-US"/>
              </w:rPr>
            </w:pPr>
            <w:r w:rsidRPr="00E30F4A">
              <w:rPr>
                <w:sz w:val="20"/>
                <w:szCs w:val="20"/>
                <w:lang w:eastAsia="en-US"/>
              </w:rPr>
              <w:t>62</w:t>
            </w:r>
            <w:r>
              <w:rPr>
                <w:sz w:val="20"/>
                <w:szCs w:val="20"/>
                <w:lang w:eastAsia="en-US"/>
              </w:rPr>
              <w:t>4</w:t>
            </w:r>
          </w:p>
        </w:tc>
        <w:tc>
          <w:tcPr>
            <w:tcW w:w="636" w:type="pct"/>
            <w:tcBorders>
              <w:top w:val="single" w:sz="4" w:space="0" w:color="auto"/>
              <w:left w:val="nil"/>
              <w:bottom w:val="single" w:sz="4" w:space="0" w:color="auto"/>
              <w:right w:val="single" w:sz="4" w:space="0" w:color="auto"/>
            </w:tcBorders>
          </w:tcPr>
          <w:p w:rsidR="00146245" w:rsidRPr="00FB0B4A" w:rsidRDefault="00767A2C" w:rsidP="00542D05">
            <w:pPr>
              <w:jc w:val="center"/>
              <w:rPr>
                <w:sz w:val="20"/>
                <w:szCs w:val="20"/>
              </w:rPr>
            </w:pPr>
            <w:r>
              <w:rPr>
                <w:sz w:val="20"/>
                <w:szCs w:val="20"/>
              </w:rPr>
              <w:t>300,00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67A2C" w:rsidRPr="002F3547" w:rsidRDefault="00767A2C" w:rsidP="00481214">
      <w:pPr>
        <w:pStyle w:val="ad"/>
        <w:numPr>
          <w:ilvl w:val="0"/>
          <w:numId w:val="6"/>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67A2C" w:rsidRPr="002F3547" w:rsidRDefault="00767A2C" w:rsidP="00481214">
      <w:pPr>
        <w:pStyle w:val="ad"/>
        <w:numPr>
          <w:ilvl w:val="0"/>
          <w:numId w:val="6"/>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67A2C" w:rsidRPr="002F3547" w:rsidRDefault="00767A2C" w:rsidP="00481214">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67A2C" w:rsidRPr="002F3547" w:rsidRDefault="00767A2C" w:rsidP="00481214">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67A2C" w:rsidRPr="002F3547" w:rsidRDefault="00767A2C" w:rsidP="00481214">
      <w:pPr>
        <w:pStyle w:val="ad"/>
        <w:numPr>
          <w:ilvl w:val="0"/>
          <w:numId w:val="6"/>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67A2C" w:rsidRPr="002F3547" w:rsidRDefault="00767A2C" w:rsidP="00481214">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146245">
        <w:rPr>
          <w:b/>
          <w:sz w:val="20"/>
          <w:szCs w:val="20"/>
        </w:rPr>
        <w:t>термометров медицинских ртутных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146245">
        <w:rPr>
          <w:b/>
          <w:kern w:val="32"/>
          <w:sz w:val="20"/>
          <w:szCs w:val="20"/>
        </w:rPr>
        <w:t>124-21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146245">
        <w:rPr>
          <w:sz w:val="19"/>
          <w:szCs w:val="19"/>
        </w:rPr>
        <w:t>124-21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146245">
        <w:rPr>
          <w:b/>
          <w:bCs/>
          <w:sz w:val="19"/>
          <w:szCs w:val="19"/>
        </w:rPr>
        <w:t>термометров медицинских ртутных</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481214">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481214">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46245">
        <w:rPr>
          <w:rFonts w:ascii="Times New Roman" w:hAnsi="Times New Roman" w:cs="Times New Roman"/>
          <w:bCs/>
          <w:sz w:val="19"/>
          <w:szCs w:val="19"/>
        </w:rPr>
        <w:t>термометров медицинских ртутных</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481214">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67A2C" w:rsidRPr="00767A2C" w:rsidRDefault="00A7019A" w:rsidP="00767A2C">
      <w:pPr>
        <w:ind w:firstLine="709"/>
        <w:jc w:val="both"/>
        <w:rPr>
          <w:sz w:val="19"/>
          <w:szCs w:val="19"/>
        </w:rPr>
      </w:pPr>
      <w:r w:rsidRPr="00767A2C">
        <w:rPr>
          <w:sz w:val="19"/>
          <w:szCs w:val="19"/>
        </w:rPr>
        <w:t xml:space="preserve">4.1. </w:t>
      </w:r>
      <w:r w:rsidR="00767A2C" w:rsidRPr="00767A2C">
        <w:rPr>
          <w:sz w:val="19"/>
          <w:szCs w:val="19"/>
        </w:rPr>
        <w:t>Поставка товара осуществляется силами Поставщика партиями по заявкам Заказчика с момента подписания договора по 01.11.2021 г. по адресу: г. Иркутск, ул. Ярославского, 300 (4 этаж), ул. Баумана, 214А (2 этаж, каб.208).</w:t>
      </w:r>
    </w:p>
    <w:p w:rsidR="00A7019A" w:rsidRPr="00767A2C" w:rsidRDefault="00A7019A" w:rsidP="00A7019A">
      <w:pPr>
        <w:ind w:firstLine="709"/>
        <w:jc w:val="both"/>
        <w:rPr>
          <w:sz w:val="19"/>
          <w:szCs w:val="19"/>
        </w:rPr>
      </w:pPr>
      <w:r w:rsidRPr="00767A2C">
        <w:rPr>
          <w:sz w:val="19"/>
          <w:szCs w:val="19"/>
        </w:rPr>
        <w:t>4.2. Тара и упаковка возврату не подлежат.</w:t>
      </w:r>
    </w:p>
    <w:p w:rsidR="003D7C22" w:rsidRPr="00767A2C" w:rsidRDefault="00A7019A" w:rsidP="00B10918">
      <w:pPr>
        <w:ind w:firstLine="709"/>
        <w:jc w:val="both"/>
        <w:rPr>
          <w:sz w:val="19"/>
          <w:szCs w:val="19"/>
        </w:rPr>
      </w:pPr>
      <w:r w:rsidRPr="00767A2C">
        <w:rPr>
          <w:sz w:val="19"/>
          <w:szCs w:val="19"/>
        </w:rPr>
        <w:t xml:space="preserve">4.3. </w:t>
      </w:r>
      <w:r w:rsidR="00767A2C" w:rsidRPr="00767A2C">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FB6A05" w:rsidRDefault="00FB6A05" w:rsidP="000E2F75">
      <w:pPr>
        <w:jc w:val="right"/>
        <w:rPr>
          <w:sz w:val="20"/>
          <w:szCs w:val="20"/>
        </w:rPr>
      </w:pPr>
    </w:p>
    <w:p w:rsidR="00FB6A05" w:rsidRDefault="00FB6A05" w:rsidP="000E2F75">
      <w:pPr>
        <w:jc w:val="right"/>
        <w:rPr>
          <w:sz w:val="20"/>
          <w:szCs w:val="20"/>
        </w:rPr>
      </w:pPr>
    </w:p>
    <w:p w:rsidR="00FB6A05" w:rsidRDefault="00FB6A0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146245">
        <w:rPr>
          <w:sz w:val="20"/>
          <w:szCs w:val="20"/>
        </w:rPr>
        <w:t>124-21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767A2C" w:rsidRPr="002F3547" w:rsidRDefault="00767A2C" w:rsidP="00481214">
      <w:pPr>
        <w:pStyle w:val="ad"/>
        <w:numPr>
          <w:ilvl w:val="0"/>
          <w:numId w:val="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67A2C" w:rsidRPr="002F3547" w:rsidRDefault="00767A2C" w:rsidP="00481214">
      <w:pPr>
        <w:pStyle w:val="ad"/>
        <w:numPr>
          <w:ilvl w:val="0"/>
          <w:numId w:val="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67A2C" w:rsidRPr="002F3547" w:rsidRDefault="00767A2C" w:rsidP="00481214">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67A2C" w:rsidRPr="002F3547" w:rsidRDefault="00767A2C" w:rsidP="00481214">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67A2C" w:rsidRPr="002F3547" w:rsidRDefault="00767A2C" w:rsidP="00481214">
      <w:pPr>
        <w:pStyle w:val="ad"/>
        <w:numPr>
          <w:ilvl w:val="0"/>
          <w:numId w:val="7"/>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67A2C" w:rsidRPr="002F3547" w:rsidRDefault="00767A2C" w:rsidP="00481214">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767A2C" w:rsidRDefault="00767A2C" w:rsidP="00060FEB">
      <w:pPr>
        <w:pStyle w:val="af1"/>
        <w:tabs>
          <w:tab w:val="left" w:pos="2268"/>
        </w:tabs>
        <w:ind w:right="-56" w:firstLine="709"/>
        <w:jc w:val="both"/>
        <w:rPr>
          <w:sz w:val="20"/>
        </w:rPr>
      </w:pPr>
    </w:p>
    <w:p w:rsidR="00255954" w:rsidRDefault="00255954" w:rsidP="00060FEB">
      <w:pPr>
        <w:pStyle w:val="af1"/>
        <w:tabs>
          <w:tab w:val="left" w:pos="2268"/>
        </w:tabs>
        <w:ind w:right="-56" w:firstLine="709"/>
        <w:jc w:val="both"/>
        <w:rPr>
          <w:sz w:val="20"/>
        </w:rPr>
      </w:pPr>
    </w:p>
    <w:p w:rsidR="00FB6A05" w:rsidRDefault="00FB6A05" w:rsidP="00060FEB">
      <w:pPr>
        <w:pStyle w:val="af1"/>
        <w:tabs>
          <w:tab w:val="left" w:pos="2268"/>
        </w:tabs>
        <w:ind w:right="-56" w:firstLine="709"/>
        <w:jc w:val="both"/>
        <w:rPr>
          <w:sz w:val="20"/>
        </w:rPr>
      </w:pPr>
    </w:p>
    <w:p w:rsidR="00FB6A05" w:rsidRDefault="00FB6A0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146245">
        <w:rPr>
          <w:b/>
          <w:sz w:val="20"/>
          <w:szCs w:val="20"/>
        </w:rPr>
        <w:t>термометров медицинских ртутных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146245">
        <w:rPr>
          <w:b/>
          <w:kern w:val="32"/>
          <w:sz w:val="20"/>
          <w:szCs w:val="20"/>
        </w:rPr>
        <w:t>124-21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3" w:name="7.1"/>
      <w:bookmarkEnd w:id="3"/>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4" w:name="7.2"/>
      <w:bookmarkEnd w:id="4"/>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146245">
        <w:rPr>
          <w:bCs/>
          <w:sz w:val="20"/>
          <w:szCs w:val="20"/>
        </w:rPr>
        <w:t>термометров медицинских ртутных</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146245">
        <w:rPr>
          <w:bCs/>
          <w:sz w:val="20"/>
          <w:szCs w:val="20"/>
        </w:rPr>
        <w:t>термометров медицинских ртутных</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46245">
        <w:rPr>
          <w:bCs/>
          <w:sz w:val="20"/>
          <w:szCs w:val="20"/>
        </w:rPr>
        <w:t>термометров медицинских ртутных</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214" w:rsidRDefault="00481214" w:rsidP="00ED57EB">
      <w:r>
        <w:separator/>
      </w:r>
    </w:p>
  </w:endnote>
  <w:endnote w:type="continuationSeparator" w:id="1">
    <w:p w:rsidR="00481214" w:rsidRDefault="0048121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46245" w:rsidRDefault="00146245">
        <w:pPr>
          <w:pStyle w:val="af7"/>
          <w:jc w:val="right"/>
        </w:pPr>
        <w:fldSimple w:instr=" PAGE   \* MERGEFORMAT ">
          <w:r w:rsidR="00767A2C">
            <w:rPr>
              <w:noProof/>
            </w:rPr>
            <w:t>24</w:t>
          </w:r>
        </w:fldSimple>
      </w:p>
    </w:sdtContent>
  </w:sdt>
  <w:p w:rsidR="00146245" w:rsidRDefault="0014624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214" w:rsidRDefault="00481214" w:rsidP="00ED57EB">
      <w:r>
        <w:separator/>
      </w:r>
    </w:p>
  </w:footnote>
  <w:footnote w:type="continuationSeparator" w:id="1">
    <w:p w:rsidR="00481214" w:rsidRDefault="00481214" w:rsidP="00ED57EB">
      <w:r>
        <w:continuationSeparator/>
      </w:r>
    </w:p>
  </w:footnote>
  <w:footnote w:id="2">
    <w:p w:rsidR="00146245" w:rsidRPr="00FD5984" w:rsidRDefault="00146245" w:rsidP="000C36EF">
      <w:pPr>
        <w:pStyle w:val="a9"/>
        <w:jc w:val="both"/>
        <w:rPr>
          <w:sz w:val="16"/>
          <w:szCs w:val="16"/>
        </w:rPr>
      </w:pPr>
      <w:r w:rsidRPr="00FD5984">
        <w:rPr>
          <w:rStyle w:val="ab"/>
          <w:sz w:val="16"/>
          <w:szCs w:val="16"/>
        </w:rPr>
        <w:footnoteRef/>
      </w:r>
      <w:r w:rsidRPr="00FD5984">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46245" w:rsidRPr="004B5113" w:rsidRDefault="00146245"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32544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07B6E"/>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78C"/>
    <w:rsid w:val="000738AC"/>
    <w:rsid w:val="000740AA"/>
    <w:rsid w:val="00074370"/>
    <w:rsid w:val="000744B0"/>
    <w:rsid w:val="000763B0"/>
    <w:rsid w:val="0008188B"/>
    <w:rsid w:val="000821E3"/>
    <w:rsid w:val="00082297"/>
    <w:rsid w:val="00085974"/>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6FD2"/>
    <w:rsid w:val="000B733A"/>
    <w:rsid w:val="000C0B67"/>
    <w:rsid w:val="000C0C7D"/>
    <w:rsid w:val="000C0D77"/>
    <w:rsid w:val="000C2915"/>
    <w:rsid w:val="000C3018"/>
    <w:rsid w:val="000C36EF"/>
    <w:rsid w:val="000C3B52"/>
    <w:rsid w:val="000C5200"/>
    <w:rsid w:val="000C6A7A"/>
    <w:rsid w:val="000D0ADA"/>
    <w:rsid w:val="000D0CE9"/>
    <w:rsid w:val="000D0FDF"/>
    <w:rsid w:val="000D1E22"/>
    <w:rsid w:val="000D257F"/>
    <w:rsid w:val="000D4DEA"/>
    <w:rsid w:val="000E1298"/>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245"/>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1F5E6F"/>
    <w:rsid w:val="002025A4"/>
    <w:rsid w:val="00202DAF"/>
    <w:rsid w:val="00202E81"/>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A87"/>
    <w:rsid w:val="00235D44"/>
    <w:rsid w:val="002379A7"/>
    <w:rsid w:val="00241A2E"/>
    <w:rsid w:val="00242DB1"/>
    <w:rsid w:val="0024448E"/>
    <w:rsid w:val="00245063"/>
    <w:rsid w:val="00246C23"/>
    <w:rsid w:val="002510D5"/>
    <w:rsid w:val="00252B5B"/>
    <w:rsid w:val="002539B6"/>
    <w:rsid w:val="00253DC2"/>
    <w:rsid w:val="002551A2"/>
    <w:rsid w:val="00255380"/>
    <w:rsid w:val="00255954"/>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3CE4"/>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33A9"/>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64EA"/>
    <w:rsid w:val="0046784B"/>
    <w:rsid w:val="00471910"/>
    <w:rsid w:val="004725C3"/>
    <w:rsid w:val="00472BA2"/>
    <w:rsid w:val="00472D71"/>
    <w:rsid w:val="00475493"/>
    <w:rsid w:val="00475A5B"/>
    <w:rsid w:val="004765DD"/>
    <w:rsid w:val="00477398"/>
    <w:rsid w:val="0047767E"/>
    <w:rsid w:val="00481214"/>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85E"/>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576D"/>
    <w:rsid w:val="005268AC"/>
    <w:rsid w:val="0052691D"/>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21"/>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3DBF"/>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A2C"/>
    <w:rsid w:val="00767C4F"/>
    <w:rsid w:val="00770293"/>
    <w:rsid w:val="0077194C"/>
    <w:rsid w:val="00772A50"/>
    <w:rsid w:val="00772ACE"/>
    <w:rsid w:val="00774675"/>
    <w:rsid w:val="007767EE"/>
    <w:rsid w:val="00777C8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2D20"/>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2A6E"/>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054"/>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AA8"/>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2708"/>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13F4"/>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9F791E"/>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250A"/>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145"/>
    <w:rsid w:val="00AE2F3C"/>
    <w:rsid w:val="00AF1E49"/>
    <w:rsid w:val="00AF2DD7"/>
    <w:rsid w:val="00AF74BC"/>
    <w:rsid w:val="00B00A70"/>
    <w:rsid w:val="00B0297A"/>
    <w:rsid w:val="00B02BB5"/>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0EE3"/>
    <w:rsid w:val="00B333F4"/>
    <w:rsid w:val="00B3424F"/>
    <w:rsid w:val="00B365C5"/>
    <w:rsid w:val="00B3692E"/>
    <w:rsid w:val="00B37446"/>
    <w:rsid w:val="00B4018E"/>
    <w:rsid w:val="00B41A36"/>
    <w:rsid w:val="00B42228"/>
    <w:rsid w:val="00B42B5F"/>
    <w:rsid w:val="00B4314A"/>
    <w:rsid w:val="00B43FF6"/>
    <w:rsid w:val="00B44623"/>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B7AFE"/>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0554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621A"/>
    <w:rsid w:val="00D47A99"/>
    <w:rsid w:val="00D47C9A"/>
    <w:rsid w:val="00D50EB0"/>
    <w:rsid w:val="00D51825"/>
    <w:rsid w:val="00D534F1"/>
    <w:rsid w:val="00D54F3B"/>
    <w:rsid w:val="00D55636"/>
    <w:rsid w:val="00D557D1"/>
    <w:rsid w:val="00D56DA8"/>
    <w:rsid w:val="00D60946"/>
    <w:rsid w:val="00D62F19"/>
    <w:rsid w:val="00D64D9A"/>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3893"/>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EE7"/>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0B4A"/>
    <w:rsid w:val="00FB2ABC"/>
    <w:rsid w:val="00FB2AFD"/>
    <w:rsid w:val="00FB34F5"/>
    <w:rsid w:val="00FB41A7"/>
    <w:rsid w:val="00FB42EF"/>
    <w:rsid w:val="00FB6A05"/>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B0"/>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FDF9-11E7-4ECC-AEF2-A9B75E89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13452</Words>
  <Characters>76679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89952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2021-03-25T08:12:00Z</cp:lastPrinted>
  <dcterms:created xsi:type="dcterms:W3CDTF">2021-04-14T01:20:00Z</dcterms:created>
  <dcterms:modified xsi:type="dcterms:W3CDTF">2021-04-14T02:02:00Z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