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B6" w:rsidRPr="00DF02B6" w:rsidRDefault="00DF02B6" w:rsidP="00DF02B6">
      <w:pPr>
        <w:pStyle w:val="a6"/>
        <w:widowControl w:val="0"/>
        <w:rPr>
          <w:sz w:val="22"/>
          <w:szCs w:val="22"/>
        </w:rPr>
      </w:pPr>
      <w:r w:rsidRPr="00DF02B6">
        <w:rPr>
          <w:sz w:val="22"/>
          <w:szCs w:val="22"/>
        </w:rPr>
        <w:t>Договор № 116-21</w:t>
      </w:r>
    </w:p>
    <w:p w:rsidR="00DF02B6" w:rsidRPr="00DF02B6" w:rsidRDefault="00DF02B6" w:rsidP="00DF02B6">
      <w:pPr>
        <w:widowControl w:val="0"/>
        <w:jc w:val="center"/>
        <w:rPr>
          <w:b/>
          <w:bCs/>
          <w:sz w:val="22"/>
          <w:szCs w:val="22"/>
        </w:rPr>
      </w:pPr>
      <w:r w:rsidRPr="00DF02B6">
        <w:rPr>
          <w:b/>
          <w:bCs/>
          <w:sz w:val="22"/>
          <w:szCs w:val="22"/>
        </w:rPr>
        <w:t xml:space="preserve">на поставку медицинских инструментов урологических для </w:t>
      </w:r>
      <w:proofErr w:type="spellStart"/>
      <w:r w:rsidRPr="00DF02B6">
        <w:rPr>
          <w:b/>
          <w:bCs/>
          <w:sz w:val="22"/>
          <w:szCs w:val="22"/>
        </w:rPr>
        <w:t>цистоуретроскопии</w:t>
      </w:r>
      <w:proofErr w:type="spellEnd"/>
    </w:p>
    <w:p w:rsidR="00DF02B6" w:rsidRDefault="00DF02B6" w:rsidP="00DF02B6">
      <w:pPr>
        <w:jc w:val="both"/>
        <w:rPr>
          <w:b/>
          <w:sz w:val="22"/>
          <w:szCs w:val="22"/>
        </w:rPr>
      </w:pPr>
    </w:p>
    <w:p w:rsidR="00DF02B6" w:rsidRPr="00DF02B6" w:rsidRDefault="00DF02B6" w:rsidP="00DF02B6">
      <w:pPr>
        <w:jc w:val="both"/>
        <w:rPr>
          <w:b/>
          <w:sz w:val="22"/>
          <w:szCs w:val="22"/>
        </w:rPr>
      </w:pPr>
      <w:r w:rsidRPr="00DF02B6">
        <w:rPr>
          <w:b/>
          <w:sz w:val="22"/>
          <w:szCs w:val="22"/>
        </w:rPr>
        <w:t xml:space="preserve">г. Иркутск                                                               </w:t>
      </w:r>
      <w:r w:rsidRPr="00DF02B6">
        <w:rPr>
          <w:b/>
          <w:sz w:val="22"/>
          <w:szCs w:val="22"/>
        </w:rPr>
        <w:tab/>
      </w:r>
      <w:r w:rsidRPr="00DF02B6">
        <w:rPr>
          <w:b/>
          <w:sz w:val="22"/>
          <w:szCs w:val="22"/>
        </w:rPr>
        <w:tab/>
      </w:r>
      <w:r w:rsidRPr="00DF02B6">
        <w:rPr>
          <w:b/>
          <w:sz w:val="22"/>
          <w:szCs w:val="22"/>
        </w:rPr>
        <w:tab/>
      </w:r>
      <w:r w:rsidRPr="00DF02B6">
        <w:rPr>
          <w:b/>
          <w:sz w:val="22"/>
          <w:szCs w:val="22"/>
        </w:rPr>
        <w:tab/>
        <w:t xml:space="preserve">«___»  _____________  2021г. </w:t>
      </w:r>
    </w:p>
    <w:p w:rsidR="00DF02B6" w:rsidRPr="00DF02B6" w:rsidRDefault="00DF02B6" w:rsidP="00DF02B6">
      <w:pPr>
        <w:jc w:val="both"/>
        <w:rPr>
          <w:b/>
          <w:sz w:val="22"/>
          <w:szCs w:val="22"/>
        </w:rPr>
      </w:pPr>
    </w:p>
    <w:p w:rsidR="00DF02B6" w:rsidRPr="00DF02B6" w:rsidRDefault="00DF02B6" w:rsidP="00DF02B6">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Pr="00DF02B6">
        <w:rPr>
          <w:bCs/>
          <w:sz w:val="22"/>
          <w:szCs w:val="22"/>
        </w:rPr>
        <w:t xml:space="preserve">на поставку медицинских инструментов урологических для </w:t>
      </w:r>
      <w:proofErr w:type="spellStart"/>
      <w:r w:rsidRPr="00DF02B6">
        <w:rPr>
          <w:bCs/>
          <w:sz w:val="22"/>
          <w:szCs w:val="22"/>
        </w:rPr>
        <w:t>цистоуретроскопии</w:t>
      </w:r>
      <w:proofErr w:type="spellEnd"/>
      <w:r w:rsidRPr="00DF02B6">
        <w:rPr>
          <w:sz w:val="22"/>
          <w:szCs w:val="22"/>
        </w:rPr>
        <w:t xml:space="preserve"> № </w:t>
      </w:r>
      <w:r>
        <w:rPr>
          <w:sz w:val="22"/>
          <w:szCs w:val="22"/>
        </w:rPr>
        <w:t>32110171244-2</w:t>
      </w:r>
      <w:r w:rsidRPr="00DF02B6">
        <w:rPr>
          <w:sz w:val="22"/>
          <w:szCs w:val="22"/>
        </w:rPr>
        <w:t xml:space="preserve"> от </w:t>
      </w:r>
      <w:r>
        <w:rPr>
          <w:sz w:val="22"/>
          <w:szCs w:val="22"/>
        </w:rPr>
        <w:t>16.04.2021г.</w:t>
      </w:r>
      <w:r w:rsidRPr="00DF02B6">
        <w:rPr>
          <w:sz w:val="22"/>
          <w:szCs w:val="22"/>
        </w:rPr>
        <w:t>), заключили настоящий Договор о нижеследующем:</w:t>
      </w:r>
    </w:p>
    <w:p w:rsidR="00DF02B6" w:rsidRPr="00DF02B6" w:rsidRDefault="00DF02B6" w:rsidP="00DF02B6">
      <w:pPr>
        <w:ind w:right="-144" w:firstLine="284"/>
        <w:jc w:val="both"/>
        <w:rPr>
          <w:sz w:val="22"/>
          <w:szCs w:val="22"/>
        </w:rPr>
      </w:pPr>
    </w:p>
    <w:p w:rsidR="00DF02B6" w:rsidRPr="00DF02B6" w:rsidRDefault="00DF02B6" w:rsidP="00DF02B6">
      <w:pPr>
        <w:pStyle w:val="3"/>
        <w:numPr>
          <w:ilvl w:val="0"/>
          <w:numId w:val="1"/>
        </w:numPr>
        <w:tabs>
          <w:tab w:val="left" w:pos="720"/>
        </w:tabs>
        <w:ind w:left="720"/>
        <w:jc w:val="center"/>
        <w:rPr>
          <w:rFonts w:ascii="Times New Roman" w:hAnsi="Times New Roman"/>
          <w:b/>
          <w:sz w:val="22"/>
          <w:szCs w:val="22"/>
        </w:rPr>
      </w:pPr>
      <w:r w:rsidRPr="00DF02B6">
        <w:rPr>
          <w:rFonts w:ascii="Times New Roman" w:hAnsi="Times New Roman"/>
          <w:b/>
          <w:sz w:val="22"/>
          <w:szCs w:val="22"/>
        </w:rPr>
        <w:t>ПРЕДМЕТ ДОГОВОРА</w:t>
      </w:r>
    </w:p>
    <w:p w:rsidR="00DF02B6" w:rsidRPr="00DF02B6" w:rsidRDefault="00DF02B6" w:rsidP="00DF02B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F02B6">
        <w:rPr>
          <w:rFonts w:ascii="Times New Roman" w:hAnsi="Times New Roman" w:cs="Times New Roman"/>
        </w:rPr>
        <w:t xml:space="preserve">Поставщик обязуется осуществить поставку </w:t>
      </w:r>
      <w:r w:rsidRPr="00DF02B6">
        <w:rPr>
          <w:rFonts w:ascii="Times New Roman" w:hAnsi="Times New Roman" w:cs="Times New Roman"/>
          <w:bCs/>
        </w:rPr>
        <w:t xml:space="preserve">медицинских инструментов урологических для </w:t>
      </w:r>
      <w:proofErr w:type="spellStart"/>
      <w:r w:rsidRPr="00DF02B6">
        <w:rPr>
          <w:rFonts w:ascii="Times New Roman" w:hAnsi="Times New Roman" w:cs="Times New Roman"/>
          <w:bCs/>
        </w:rPr>
        <w:t>цистоуретроскопии</w:t>
      </w:r>
      <w:proofErr w:type="spellEnd"/>
      <w:r w:rsidRPr="00DF02B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F02B6" w:rsidRPr="00DF02B6" w:rsidRDefault="00DF02B6" w:rsidP="00DF02B6">
      <w:pPr>
        <w:pStyle w:val="a4"/>
        <w:spacing w:after="0" w:line="240" w:lineRule="auto"/>
        <w:ind w:left="480"/>
        <w:jc w:val="both"/>
        <w:rPr>
          <w:rFonts w:ascii="Times New Roman" w:hAnsi="Times New Roman" w:cs="Times New Roman"/>
        </w:rPr>
      </w:pPr>
    </w:p>
    <w:p w:rsidR="00DF02B6" w:rsidRPr="00DF02B6" w:rsidRDefault="00DF02B6" w:rsidP="00DF02B6">
      <w:pPr>
        <w:pStyle w:val="1"/>
        <w:numPr>
          <w:ilvl w:val="0"/>
          <w:numId w:val="1"/>
        </w:numPr>
        <w:spacing w:before="0" w:after="0"/>
        <w:jc w:val="center"/>
        <w:rPr>
          <w:rFonts w:ascii="Times New Roman" w:hAnsi="Times New Roman" w:cs="Times New Roman"/>
          <w:sz w:val="22"/>
          <w:szCs w:val="22"/>
        </w:rPr>
      </w:pPr>
      <w:r w:rsidRPr="00DF02B6">
        <w:rPr>
          <w:rFonts w:ascii="Times New Roman" w:hAnsi="Times New Roman" w:cs="Times New Roman"/>
          <w:sz w:val="22"/>
          <w:szCs w:val="22"/>
        </w:rPr>
        <w:t>ЦЕНА ДОГОВОРА И ПОРЯДОК РАСЧЕТОВ</w:t>
      </w:r>
    </w:p>
    <w:p w:rsidR="00DF02B6" w:rsidRPr="00DF02B6" w:rsidRDefault="00DF02B6" w:rsidP="00DF02B6">
      <w:pPr>
        <w:pStyle w:val="aa"/>
        <w:ind w:firstLine="709"/>
        <w:rPr>
          <w:sz w:val="22"/>
          <w:szCs w:val="22"/>
        </w:rPr>
      </w:pPr>
      <w:r w:rsidRPr="00DF02B6">
        <w:rPr>
          <w:sz w:val="22"/>
          <w:szCs w:val="22"/>
        </w:rPr>
        <w:t xml:space="preserve">2.1. Цена настоящего Договора составляет </w:t>
      </w:r>
      <w:r w:rsidRPr="00DF02B6">
        <w:rPr>
          <w:b/>
          <w:sz w:val="22"/>
          <w:szCs w:val="22"/>
          <w:u w:val="single"/>
        </w:rPr>
        <w:t>241 800 (двести сорок одна тысяч восемьсот) рублей 00 копеек</w:t>
      </w:r>
      <w:r w:rsidRPr="00DF02B6">
        <w:rPr>
          <w:sz w:val="22"/>
          <w:szCs w:val="22"/>
        </w:rPr>
        <w:t xml:space="preserve">, включает в себя стоимость Товара, НДС </w:t>
      </w:r>
      <w:r w:rsidRPr="00DF02B6">
        <w:rPr>
          <w:i/>
          <w:sz w:val="22"/>
          <w:szCs w:val="22"/>
        </w:rPr>
        <w:t>(в случае, если Поставщик является плательщиком НДС)</w:t>
      </w:r>
      <w:r w:rsidRPr="00DF02B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F02B6" w:rsidRPr="00DF02B6" w:rsidRDefault="00DF02B6" w:rsidP="00DF02B6">
      <w:pPr>
        <w:pStyle w:val="aa"/>
        <w:ind w:firstLine="709"/>
        <w:rPr>
          <w:sz w:val="22"/>
          <w:szCs w:val="22"/>
        </w:rPr>
      </w:pPr>
      <w:r w:rsidRPr="00DF02B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F02B6" w:rsidRPr="00DF02B6" w:rsidRDefault="00DF02B6" w:rsidP="00DF02B6">
      <w:pPr>
        <w:pStyle w:val="aa"/>
        <w:ind w:firstLine="709"/>
        <w:rPr>
          <w:sz w:val="22"/>
          <w:szCs w:val="22"/>
        </w:rPr>
      </w:pPr>
      <w:r w:rsidRPr="00DF02B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F02B6" w:rsidRPr="00DF02B6" w:rsidRDefault="00DF02B6" w:rsidP="00DF02B6">
      <w:pPr>
        <w:pStyle w:val="aa"/>
        <w:ind w:firstLine="709"/>
        <w:rPr>
          <w:sz w:val="22"/>
          <w:szCs w:val="22"/>
        </w:rPr>
      </w:pPr>
      <w:r w:rsidRPr="00DF02B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F02B6" w:rsidRPr="00DF02B6" w:rsidRDefault="00DF02B6" w:rsidP="00DF02B6">
      <w:pPr>
        <w:tabs>
          <w:tab w:val="left" w:pos="709"/>
        </w:tabs>
        <w:ind w:firstLine="709"/>
        <w:jc w:val="both"/>
        <w:rPr>
          <w:sz w:val="22"/>
          <w:szCs w:val="22"/>
        </w:rPr>
      </w:pPr>
      <w:r w:rsidRPr="00DF02B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F02B6" w:rsidRPr="00DF02B6" w:rsidRDefault="00DF02B6" w:rsidP="00DF02B6">
      <w:pPr>
        <w:pStyle w:val="aa"/>
        <w:ind w:firstLine="709"/>
        <w:rPr>
          <w:sz w:val="22"/>
          <w:szCs w:val="22"/>
        </w:rPr>
      </w:pPr>
    </w:p>
    <w:p w:rsidR="00DF02B6" w:rsidRPr="00DF02B6" w:rsidRDefault="00DF02B6" w:rsidP="00DF02B6">
      <w:pPr>
        <w:jc w:val="center"/>
        <w:rPr>
          <w:b/>
          <w:sz w:val="22"/>
          <w:szCs w:val="22"/>
        </w:rPr>
      </w:pPr>
      <w:r w:rsidRPr="00DF02B6">
        <w:rPr>
          <w:b/>
          <w:sz w:val="22"/>
          <w:szCs w:val="22"/>
        </w:rPr>
        <w:t>3. КАЧЕСТВО ТОВАРА</w:t>
      </w:r>
    </w:p>
    <w:p w:rsidR="00DF02B6" w:rsidRPr="00DF02B6" w:rsidRDefault="00DF02B6" w:rsidP="00DF02B6">
      <w:pPr>
        <w:ind w:right="125" w:firstLine="708"/>
        <w:jc w:val="both"/>
        <w:rPr>
          <w:sz w:val="22"/>
          <w:szCs w:val="22"/>
        </w:rPr>
      </w:pPr>
      <w:r w:rsidRPr="00DF02B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02B6" w:rsidRPr="00DF02B6" w:rsidRDefault="00DF02B6" w:rsidP="00DF02B6">
      <w:pPr>
        <w:ind w:firstLine="720"/>
        <w:jc w:val="both"/>
        <w:rPr>
          <w:bCs/>
          <w:sz w:val="22"/>
          <w:szCs w:val="22"/>
        </w:rPr>
      </w:pPr>
      <w:r w:rsidRPr="00DF02B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F02B6">
        <w:rPr>
          <w:bCs/>
          <w:spacing w:val="4"/>
          <w:sz w:val="22"/>
          <w:szCs w:val="22"/>
        </w:rPr>
        <w:t>не имеющей дефектов изготовления и транспортировки</w:t>
      </w:r>
      <w:r w:rsidRPr="00DF02B6">
        <w:rPr>
          <w:sz w:val="22"/>
          <w:szCs w:val="22"/>
        </w:rPr>
        <w:t>.</w:t>
      </w:r>
    </w:p>
    <w:p w:rsidR="00DF02B6" w:rsidRPr="00DF02B6" w:rsidRDefault="00DF02B6" w:rsidP="00DF02B6">
      <w:pPr>
        <w:ind w:firstLine="720"/>
        <w:jc w:val="both"/>
        <w:rPr>
          <w:bCs/>
          <w:sz w:val="22"/>
          <w:szCs w:val="22"/>
        </w:rPr>
      </w:pPr>
      <w:r w:rsidRPr="00DF02B6">
        <w:rPr>
          <w:bCs/>
          <w:sz w:val="22"/>
          <w:szCs w:val="22"/>
        </w:rPr>
        <w:t>3.3. Упаковка должна предохранять товар от порчи, утраты товарного вида.</w:t>
      </w:r>
    </w:p>
    <w:p w:rsidR="00DF02B6" w:rsidRPr="00DF02B6" w:rsidRDefault="00DF02B6" w:rsidP="00DF02B6">
      <w:pPr>
        <w:ind w:firstLine="720"/>
        <w:jc w:val="both"/>
        <w:rPr>
          <w:bCs/>
          <w:sz w:val="22"/>
          <w:szCs w:val="22"/>
        </w:rPr>
      </w:pPr>
      <w:r w:rsidRPr="00DF02B6">
        <w:rPr>
          <w:bCs/>
          <w:sz w:val="22"/>
          <w:szCs w:val="22"/>
        </w:rPr>
        <w:t>3.4. Тара и упаковка входят в стоимость поставляемого товара.</w:t>
      </w:r>
    </w:p>
    <w:p w:rsidR="00DF02B6" w:rsidRPr="00DF02B6" w:rsidRDefault="00DF02B6" w:rsidP="00DF02B6">
      <w:pPr>
        <w:ind w:firstLine="720"/>
        <w:jc w:val="both"/>
        <w:rPr>
          <w:bCs/>
          <w:sz w:val="22"/>
          <w:szCs w:val="22"/>
        </w:rPr>
      </w:pPr>
      <w:r w:rsidRPr="00DF02B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F02B6" w:rsidRPr="00DF02B6" w:rsidRDefault="00DF02B6" w:rsidP="00DF02B6">
      <w:pPr>
        <w:ind w:firstLine="708"/>
        <w:jc w:val="both"/>
        <w:rPr>
          <w:sz w:val="22"/>
          <w:szCs w:val="22"/>
        </w:rPr>
      </w:pPr>
    </w:p>
    <w:p w:rsidR="00DF02B6" w:rsidRPr="00DF02B6" w:rsidRDefault="00DF02B6" w:rsidP="00DF02B6">
      <w:pPr>
        <w:ind w:firstLine="709"/>
        <w:jc w:val="center"/>
        <w:rPr>
          <w:b/>
          <w:sz w:val="22"/>
          <w:szCs w:val="22"/>
        </w:rPr>
      </w:pPr>
      <w:r w:rsidRPr="00DF02B6">
        <w:rPr>
          <w:b/>
          <w:sz w:val="22"/>
          <w:szCs w:val="22"/>
        </w:rPr>
        <w:t>4. СРОКИ И ПОРЯДОК ПОСТАВКИ И ПРИЕМКИ ТОВАРА</w:t>
      </w:r>
    </w:p>
    <w:p w:rsidR="00DF02B6" w:rsidRPr="00DF02B6" w:rsidRDefault="00DF02B6" w:rsidP="00DF02B6">
      <w:pPr>
        <w:ind w:firstLine="709"/>
        <w:jc w:val="both"/>
        <w:rPr>
          <w:sz w:val="22"/>
          <w:szCs w:val="22"/>
        </w:rPr>
      </w:pPr>
      <w:r w:rsidRPr="00DF02B6">
        <w:rPr>
          <w:sz w:val="22"/>
          <w:szCs w:val="22"/>
        </w:rPr>
        <w:t>4.1. Поставка товара осуществляется силами Поставщика по адресу: г. Иркутск, ул. Баумана, 214А.</w:t>
      </w:r>
    </w:p>
    <w:p w:rsidR="00DF02B6" w:rsidRPr="00DF02B6" w:rsidRDefault="00DF02B6" w:rsidP="00DF02B6">
      <w:pPr>
        <w:ind w:firstLine="709"/>
        <w:jc w:val="both"/>
        <w:rPr>
          <w:sz w:val="22"/>
          <w:szCs w:val="22"/>
        </w:rPr>
      </w:pPr>
      <w:r w:rsidRPr="00DF02B6">
        <w:rPr>
          <w:sz w:val="22"/>
          <w:szCs w:val="22"/>
        </w:rPr>
        <w:lastRenderedPageBreak/>
        <w:t>4.2. Тара и упаковка возврату не подлежат.</w:t>
      </w:r>
    </w:p>
    <w:p w:rsidR="00DF02B6" w:rsidRPr="00DF02B6" w:rsidRDefault="00DF02B6" w:rsidP="00DF02B6">
      <w:pPr>
        <w:ind w:firstLine="709"/>
        <w:jc w:val="both"/>
        <w:rPr>
          <w:sz w:val="22"/>
          <w:szCs w:val="22"/>
        </w:rPr>
      </w:pPr>
      <w:r w:rsidRPr="00DF02B6">
        <w:rPr>
          <w:sz w:val="22"/>
          <w:szCs w:val="22"/>
        </w:rPr>
        <w:t>4.3. Поставка товара осуществляется в течение 30 (тридцати) календарных дней с момента подписания договора.</w:t>
      </w:r>
    </w:p>
    <w:p w:rsidR="00DF02B6" w:rsidRPr="00DF02B6" w:rsidRDefault="00DF02B6" w:rsidP="00DF02B6">
      <w:pPr>
        <w:pStyle w:val="ConsNonformat"/>
        <w:widowControl/>
        <w:tabs>
          <w:tab w:val="num" w:pos="0"/>
        </w:tabs>
        <w:ind w:right="-7" w:firstLine="709"/>
        <w:jc w:val="both"/>
        <w:rPr>
          <w:rFonts w:ascii="Times New Roman" w:hAnsi="Times New Roman"/>
          <w:sz w:val="22"/>
          <w:szCs w:val="22"/>
        </w:rPr>
      </w:pPr>
      <w:r w:rsidRPr="00DF02B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F02B6" w:rsidRPr="00DF02B6" w:rsidRDefault="00DF02B6" w:rsidP="00DF02B6">
      <w:pPr>
        <w:pStyle w:val="ConsNonformat"/>
        <w:widowControl/>
        <w:tabs>
          <w:tab w:val="num" w:pos="0"/>
        </w:tabs>
        <w:ind w:right="-7" w:firstLine="709"/>
        <w:jc w:val="both"/>
        <w:rPr>
          <w:rFonts w:ascii="Times New Roman" w:hAnsi="Times New Roman"/>
          <w:sz w:val="22"/>
          <w:szCs w:val="22"/>
        </w:rPr>
      </w:pPr>
      <w:r w:rsidRPr="00DF02B6">
        <w:rPr>
          <w:rFonts w:ascii="Times New Roman" w:hAnsi="Times New Roman"/>
          <w:sz w:val="22"/>
          <w:szCs w:val="22"/>
        </w:rPr>
        <w:t xml:space="preserve">4.5. При доставке Товара Заказчик производит приемку Товара по количеству. </w:t>
      </w:r>
    </w:p>
    <w:p w:rsidR="00DF02B6" w:rsidRPr="00DF02B6" w:rsidRDefault="00DF02B6" w:rsidP="00DF02B6">
      <w:pPr>
        <w:autoSpaceDE w:val="0"/>
        <w:autoSpaceDN w:val="0"/>
        <w:adjustRightInd w:val="0"/>
        <w:ind w:firstLine="709"/>
        <w:jc w:val="both"/>
        <w:rPr>
          <w:sz w:val="22"/>
          <w:szCs w:val="22"/>
        </w:rPr>
      </w:pPr>
      <w:r w:rsidRPr="00DF02B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F02B6">
        <w:rPr>
          <w:rFonts w:eastAsiaTheme="minorHAnsi"/>
          <w:sz w:val="22"/>
          <w:szCs w:val="22"/>
        </w:rPr>
        <w:t xml:space="preserve">О закупках товаров, работ, услуг отдельными видами юридических лиц» </w:t>
      </w:r>
      <w:r w:rsidRPr="00DF02B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F02B6" w:rsidRPr="00DF02B6" w:rsidRDefault="00DF02B6" w:rsidP="00DF02B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F02B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F02B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F02B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F02B6" w:rsidRPr="00DF02B6" w:rsidRDefault="00DF02B6" w:rsidP="00DF02B6">
      <w:pPr>
        <w:ind w:firstLine="709"/>
        <w:jc w:val="both"/>
        <w:rPr>
          <w:sz w:val="22"/>
          <w:szCs w:val="22"/>
        </w:rPr>
      </w:pPr>
      <w:r w:rsidRPr="00DF02B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F02B6" w:rsidRPr="00DF02B6" w:rsidRDefault="00DF02B6" w:rsidP="00DF02B6">
      <w:pPr>
        <w:ind w:firstLine="709"/>
        <w:jc w:val="both"/>
        <w:rPr>
          <w:sz w:val="22"/>
          <w:szCs w:val="22"/>
        </w:rPr>
      </w:pPr>
      <w:r w:rsidRPr="00DF02B6">
        <w:rPr>
          <w:noProof/>
          <w:sz w:val="22"/>
          <w:szCs w:val="22"/>
        </w:rPr>
        <w:t>4.9.</w:t>
      </w:r>
      <w:r w:rsidRPr="00DF02B6">
        <w:rPr>
          <w:sz w:val="22"/>
          <w:szCs w:val="22"/>
        </w:rPr>
        <w:t xml:space="preserve"> Риск случайной гибели Товара переходит от Поставщика к Заказчику с момента подписания товарной накладной.</w:t>
      </w:r>
    </w:p>
    <w:p w:rsidR="00DF02B6" w:rsidRPr="00DF02B6" w:rsidRDefault="00DF02B6" w:rsidP="00DF02B6">
      <w:pPr>
        <w:ind w:firstLine="709"/>
        <w:jc w:val="both"/>
        <w:rPr>
          <w:color w:val="000000"/>
          <w:sz w:val="22"/>
          <w:szCs w:val="22"/>
        </w:rPr>
      </w:pPr>
    </w:p>
    <w:p w:rsidR="00DF02B6" w:rsidRPr="00DF02B6" w:rsidRDefault="00DF02B6" w:rsidP="00DF02B6">
      <w:pPr>
        <w:jc w:val="center"/>
        <w:rPr>
          <w:b/>
          <w:sz w:val="22"/>
          <w:szCs w:val="22"/>
        </w:rPr>
      </w:pPr>
      <w:r w:rsidRPr="00DF02B6">
        <w:rPr>
          <w:b/>
          <w:noProof/>
          <w:sz w:val="22"/>
          <w:szCs w:val="22"/>
        </w:rPr>
        <w:t>5.</w:t>
      </w:r>
      <w:r w:rsidRPr="00DF02B6">
        <w:rPr>
          <w:b/>
          <w:sz w:val="22"/>
          <w:szCs w:val="22"/>
        </w:rPr>
        <w:t xml:space="preserve"> ОБЯЗАННОСТИ СТОРОН</w:t>
      </w:r>
    </w:p>
    <w:p w:rsidR="00DF02B6" w:rsidRPr="00DF02B6" w:rsidRDefault="00DF02B6" w:rsidP="00DF02B6">
      <w:pPr>
        <w:ind w:firstLine="709"/>
        <w:jc w:val="both"/>
        <w:rPr>
          <w:sz w:val="22"/>
          <w:szCs w:val="22"/>
        </w:rPr>
      </w:pPr>
      <w:r w:rsidRPr="00DF02B6">
        <w:rPr>
          <w:sz w:val="22"/>
          <w:szCs w:val="22"/>
        </w:rPr>
        <w:t xml:space="preserve">5.1. </w:t>
      </w:r>
      <w:r w:rsidRPr="00DF02B6">
        <w:rPr>
          <w:sz w:val="22"/>
          <w:szCs w:val="22"/>
          <w:u w:val="single"/>
        </w:rPr>
        <w:t>Поставщик обязуется:</w:t>
      </w:r>
    </w:p>
    <w:p w:rsidR="00DF02B6" w:rsidRPr="00DF02B6" w:rsidRDefault="00DF02B6" w:rsidP="00DF02B6">
      <w:pPr>
        <w:ind w:firstLine="709"/>
        <w:jc w:val="both"/>
        <w:rPr>
          <w:sz w:val="22"/>
          <w:szCs w:val="22"/>
        </w:rPr>
      </w:pPr>
      <w:r w:rsidRPr="00DF02B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F02B6" w:rsidRPr="00DF02B6" w:rsidRDefault="00DF02B6" w:rsidP="00DF02B6">
      <w:pPr>
        <w:ind w:firstLine="709"/>
        <w:jc w:val="both"/>
        <w:rPr>
          <w:sz w:val="22"/>
          <w:szCs w:val="22"/>
        </w:rPr>
      </w:pPr>
      <w:r w:rsidRPr="00DF02B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F02B6" w:rsidRPr="00DF02B6" w:rsidRDefault="00DF02B6" w:rsidP="00DF02B6">
      <w:pPr>
        <w:ind w:firstLine="709"/>
        <w:jc w:val="both"/>
        <w:rPr>
          <w:sz w:val="22"/>
          <w:szCs w:val="22"/>
        </w:rPr>
      </w:pPr>
      <w:r w:rsidRPr="00DF02B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F02B6" w:rsidRPr="00DF02B6" w:rsidRDefault="00DF02B6" w:rsidP="00DF02B6">
      <w:pPr>
        <w:ind w:firstLine="709"/>
        <w:jc w:val="both"/>
        <w:rPr>
          <w:sz w:val="22"/>
          <w:szCs w:val="22"/>
        </w:rPr>
      </w:pPr>
      <w:r w:rsidRPr="00DF02B6">
        <w:rPr>
          <w:sz w:val="22"/>
          <w:szCs w:val="22"/>
        </w:rPr>
        <w:t xml:space="preserve">5.2. </w:t>
      </w:r>
      <w:r w:rsidRPr="00DF02B6">
        <w:rPr>
          <w:sz w:val="22"/>
          <w:szCs w:val="22"/>
          <w:u w:val="single"/>
        </w:rPr>
        <w:t>Заказчик обязуется:</w:t>
      </w:r>
    </w:p>
    <w:p w:rsidR="00DF02B6" w:rsidRPr="00DF02B6" w:rsidRDefault="00DF02B6" w:rsidP="00DF02B6">
      <w:pPr>
        <w:ind w:firstLine="709"/>
        <w:jc w:val="both"/>
        <w:rPr>
          <w:sz w:val="22"/>
          <w:szCs w:val="22"/>
        </w:rPr>
      </w:pPr>
      <w:r w:rsidRPr="00DF02B6">
        <w:rPr>
          <w:sz w:val="22"/>
          <w:szCs w:val="22"/>
        </w:rPr>
        <w:t>5.2.1. Принять и оплатить Товар в соответствии с п. 2.2. настоящего Договора.</w:t>
      </w:r>
    </w:p>
    <w:p w:rsidR="00DF02B6" w:rsidRPr="00DF02B6" w:rsidRDefault="00DF02B6" w:rsidP="00DF02B6">
      <w:pPr>
        <w:jc w:val="both"/>
        <w:rPr>
          <w:b/>
          <w:sz w:val="22"/>
          <w:szCs w:val="22"/>
        </w:rPr>
      </w:pPr>
    </w:p>
    <w:p w:rsidR="00DF02B6" w:rsidRPr="00DF02B6" w:rsidRDefault="00DF02B6" w:rsidP="00DF02B6">
      <w:pPr>
        <w:jc w:val="center"/>
        <w:rPr>
          <w:b/>
          <w:sz w:val="22"/>
          <w:szCs w:val="22"/>
        </w:rPr>
      </w:pPr>
      <w:r w:rsidRPr="00DF02B6">
        <w:rPr>
          <w:b/>
          <w:sz w:val="22"/>
          <w:szCs w:val="22"/>
        </w:rPr>
        <w:t>6. ОТВЕТСТВЕННОСТЬ СТОРОН</w:t>
      </w:r>
    </w:p>
    <w:p w:rsidR="00DF02B6" w:rsidRPr="00DF02B6" w:rsidRDefault="00DF02B6" w:rsidP="00DF02B6">
      <w:pPr>
        <w:ind w:firstLine="709"/>
        <w:jc w:val="both"/>
        <w:rPr>
          <w:sz w:val="22"/>
          <w:szCs w:val="22"/>
        </w:rPr>
      </w:pPr>
      <w:r w:rsidRPr="00DF02B6">
        <w:rPr>
          <w:noProof/>
          <w:sz w:val="22"/>
          <w:szCs w:val="22"/>
        </w:rPr>
        <w:t>6.1.</w:t>
      </w:r>
      <w:r w:rsidRPr="00DF02B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F02B6" w:rsidRPr="00DF02B6" w:rsidRDefault="00DF02B6" w:rsidP="00DF02B6">
      <w:pPr>
        <w:ind w:firstLine="709"/>
        <w:jc w:val="both"/>
        <w:rPr>
          <w:sz w:val="22"/>
          <w:szCs w:val="22"/>
        </w:rPr>
      </w:pPr>
      <w:r w:rsidRPr="00DF02B6">
        <w:rPr>
          <w:noProof/>
          <w:sz w:val="22"/>
          <w:szCs w:val="22"/>
        </w:rPr>
        <w:t>6.2.</w:t>
      </w:r>
      <w:r w:rsidRPr="00DF02B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F02B6" w:rsidRPr="00DF02B6" w:rsidRDefault="00DF02B6" w:rsidP="00DF02B6">
      <w:pPr>
        <w:ind w:firstLine="709"/>
        <w:jc w:val="both"/>
        <w:rPr>
          <w:sz w:val="22"/>
          <w:szCs w:val="22"/>
        </w:rPr>
      </w:pPr>
      <w:r w:rsidRPr="00DF02B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F02B6" w:rsidRPr="00DF02B6" w:rsidRDefault="00DF02B6" w:rsidP="00DF02B6">
      <w:pPr>
        <w:ind w:firstLine="709"/>
        <w:jc w:val="both"/>
        <w:rPr>
          <w:sz w:val="22"/>
          <w:szCs w:val="22"/>
        </w:rPr>
      </w:pPr>
      <w:r w:rsidRPr="00DF02B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F02B6" w:rsidRPr="00DF02B6" w:rsidRDefault="00DF02B6" w:rsidP="00DF02B6">
      <w:pPr>
        <w:ind w:firstLine="709"/>
        <w:jc w:val="both"/>
        <w:rPr>
          <w:sz w:val="22"/>
          <w:szCs w:val="22"/>
        </w:rPr>
      </w:pPr>
      <w:r w:rsidRPr="00DF02B6">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F02B6" w:rsidRPr="00DF02B6" w:rsidRDefault="00DF02B6" w:rsidP="00DF02B6">
      <w:pPr>
        <w:ind w:firstLine="709"/>
        <w:jc w:val="both"/>
        <w:rPr>
          <w:sz w:val="22"/>
          <w:szCs w:val="22"/>
        </w:rPr>
      </w:pPr>
      <w:r w:rsidRPr="00DF02B6">
        <w:rPr>
          <w:sz w:val="22"/>
          <w:szCs w:val="22"/>
        </w:rPr>
        <w:t xml:space="preserve">6.4. В случае неисполнения или ненадлежащего исполнения обязательств, установленных в </w:t>
      </w:r>
      <w:proofErr w:type="spellStart"/>
      <w:r w:rsidRPr="00DF02B6">
        <w:rPr>
          <w:sz w:val="22"/>
          <w:szCs w:val="22"/>
        </w:rPr>
        <w:t>пп</w:t>
      </w:r>
      <w:proofErr w:type="spellEnd"/>
      <w:r w:rsidRPr="00DF02B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F02B6" w:rsidRPr="00DF02B6" w:rsidRDefault="00DF02B6" w:rsidP="00DF02B6">
      <w:pPr>
        <w:ind w:firstLine="709"/>
        <w:jc w:val="both"/>
        <w:rPr>
          <w:sz w:val="22"/>
          <w:szCs w:val="22"/>
        </w:rPr>
      </w:pPr>
      <w:r w:rsidRPr="00DF02B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F02B6" w:rsidRPr="00DF02B6" w:rsidRDefault="00DF02B6" w:rsidP="00DF02B6">
      <w:pPr>
        <w:pStyle w:val="a8"/>
        <w:tabs>
          <w:tab w:val="left" w:pos="0"/>
          <w:tab w:val="left" w:pos="2268"/>
          <w:tab w:val="left" w:pos="10490"/>
        </w:tabs>
        <w:ind w:right="-91" w:firstLine="709"/>
        <w:jc w:val="both"/>
        <w:rPr>
          <w:sz w:val="22"/>
          <w:szCs w:val="22"/>
        </w:rPr>
      </w:pPr>
      <w:r w:rsidRPr="00DF02B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F02B6" w:rsidRPr="00DF02B6" w:rsidRDefault="00DF02B6" w:rsidP="00DF02B6">
      <w:pPr>
        <w:pStyle w:val="a8"/>
        <w:tabs>
          <w:tab w:val="left" w:pos="0"/>
          <w:tab w:val="left" w:pos="2268"/>
          <w:tab w:val="left" w:pos="10490"/>
        </w:tabs>
        <w:ind w:right="-91" w:firstLine="709"/>
        <w:jc w:val="both"/>
        <w:rPr>
          <w:sz w:val="22"/>
          <w:szCs w:val="22"/>
        </w:rPr>
      </w:pPr>
    </w:p>
    <w:p w:rsidR="00DF02B6" w:rsidRPr="00DF02B6" w:rsidRDefault="00DF02B6" w:rsidP="00DF02B6">
      <w:pPr>
        <w:pStyle w:val="ac"/>
        <w:jc w:val="center"/>
        <w:rPr>
          <w:rFonts w:ascii="Times New Roman" w:hAnsi="Times New Roman"/>
          <w:b/>
          <w:sz w:val="22"/>
          <w:szCs w:val="22"/>
        </w:rPr>
      </w:pPr>
      <w:r w:rsidRPr="00DF02B6">
        <w:rPr>
          <w:rFonts w:ascii="Times New Roman" w:hAnsi="Times New Roman"/>
          <w:b/>
          <w:sz w:val="22"/>
          <w:szCs w:val="22"/>
        </w:rPr>
        <w:t>7. ОБЕСПЕЧЕНИЕ ИСПОЛНЕНИЯ ДОГОВОРА</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b/>
        </w:rPr>
      </w:pPr>
      <w:r w:rsidRPr="00DF02B6">
        <w:rPr>
          <w:rFonts w:ascii="Times New Roman" w:hAnsi="Times New Roman" w:cs="Times New Roman"/>
        </w:rPr>
        <w:t xml:space="preserve">7.1. Размер обеспечения исполнения договора составляет </w:t>
      </w:r>
      <w:r w:rsidR="002B3394" w:rsidRPr="002B3394">
        <w:rPr>
          <w:rFonts w:ascii="Times New Roman" w:hAnsi="Times New Roman" w:cs="Times New Roman"/>
          <w:b/>
          <w:u w:val="single"/>
        </w:rPr>
        <w:t>7 530,00</w:t>
      </w:r>
      <w:r w:rsidRPr="002B3394">
        <w:rPr>
          <w:rFonts w:ascii="Times New Roman" w:hAnsi="Times New Roman" w:cs="Times New Roman"/>
          <w:b/>
          <w:u w:val="single"/>
        </w:rPr>
        <w:t xml:space="preserve"> рублей</w:t>
      </w:r>
      <w:r w:rsidRPr="00DF02B6">
        <w:rPr>
          <w:rFonts w:ascii="Times New Roman" w:hAnsi="Times New Roman" w:cs="Times New Roman"/>
        </w:rPr>
        <w:t>.</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b/>
        </w:rPr>
      </w:pPr>
      <w:r w:rsidRPr="00DF02B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F02B6">
        <w:rPr>
          <w:rFonts w:ascii="Times New Roman" w:hAnsi="Times New Roman" w:cs="Times New Roman"/>
        </w:rPr>
        <w:t xml:space="preserve">беспечения исполнения Договора определяется Поставщиком самостоятельно. </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b/>
        </w:rPr>
      </w:pPr>
      <w:r w:rsidRPr="00DF02B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rPr>
      </w:pPr>
      <w:r w:rsidRPr="00DF02B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rPr>
      </w:pPr>
      <w:r w:rsidRPr="00DF02B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rPr>
      </w:pPr>
      <w:r w:rsidRPr="00DF02B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02B6" w:rsidRPr="00DF02B6" w:rsidRDefault="00DF02B6" w:rsidP="00DF02B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F02B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F02B6" w:rsidRPr="00DF02B6" w:rsidRDefault="00DF02B6" w:rsidP="00DF02B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F02B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02B6" w:rsidRPr="00DF02B6" w:rsidRDefault="00DF02B6" w:rsidP="00DF02B6">
      <w:pPr>
        <w:pStyle w:val="a8"/>
        <w:tabs>
          <w:tab w:val="left" w:pos="0"/>
          <w:tab w:val="left" w:pos="2268"/>
          <w:tab w:val="left" w:pos="10490"/>
        </w:tabs>
        <w:ind w:right="-91" w:firstLine="709"/>
        <w:jc w:val="both"/>
        <w:rPr>
          <w:sz w:val="22"/>
          <w:szCs w:val="22"/>
        </w:rPr>
      </w:pPr>
    </w:p>
    <w:p w:rsidR="00DF02B6" w:rsidRPr="00DF02B6" w:rsidRDefault="00DF02B6" w:rsidP="00DF02B6">
      <w:pPr>
        <w:pStyle w:val="a8"/>
        <w:tabs>
          <w:tab w:val="left" w:pos="0"/>
          <w:tab w:val="left" w:pos="2268"/>
        </w:tabs>
        <w:ind w:left="360" w:right="335"/>
        <w:jc w:val="center"/>
        <w:rPr>
          <w:b/>
          <w:sz w:val="22"/>
          <w:szCs w:val="22"/>
        </w:rPr>
      </w:pPr>
      <w:r w:rsidRPr="00DF02B6">
        <w:rPr>
          <w:b/>
          <w:sz w:val="22"/>
          <w:szCs w:val="22"/>
        </w:rPr>
        <w:t>8. ДЕЙСТВИЕ НЕПРЕОДОЛИМОЙ СИЛЫ.</w:t>
      </w:r>
    </w:p>
    <w:p w:rsidR="00DF02B6" w:rsidRPr="00DF02B6" w:rsidRDefault="00DF02B6" w:rsidP="00DF02B6">
      <w:pPr>
        <w:pStyle w:val="a8"/>
        <w:tabs>
          <w:tab w:val="left" w:pos="2268"/>
        </w:tabs>
        <w:ind w:firstLine="709"/>
        <w:jc w:val="both"/>
        <w:rPr>
          <w:sz w:val="22"/>
          <w:szCs w:val="22"/>
        </w:rPr>
      </w:pPr>
      <w:r w:rsidRPr="00DF02B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02B6" w:rsidRPr="00DF02B6" w:rsidRDefault="00DF02B6" w:rsidP="00DF02B6">
      <w:pPr>
        <w:pStyle w:val="a8"/>
        <w:ind w:right="283" w:firstLine="709"/>
        <w:jc w:val="both"/>
        <w:rPr>
          <w:sz w:val="22"/>
          <w:szCs w:val="22"/>
        </w:rPr>
      </w:pPr>
      <w:r w:rsidRPr="00DF02B6">
        <w:rPr>
          <w:sz w:val="22"/>
          <w:szCs w:val="22"/>
        </w:rPr>
        <w:t xml:space="preserve">8.2. Каждая из сторон обязана письменно сообщить о наступлении обстоятельств непреодолимой силы не позднее </w:t>
      </w:r>
      <w:r w:rsidRPr="00DF02B6">
        <w:rPr>
          <w:i/>
          <w:sz w:val="22"/>
          <w:szCs w:val="22"/>
        </w:rPr>
        <w:t xml:space="preserve">10 (десяти) </w:t>
      </w:r>
      <w:r w:rsidRPr="00DF02B6">
        <w:rPr>
          <w:sz w:val="22"/>
          <w:szCs w:val="22"/>
        </w:rPr>
        <w:t xml:space="preserve">рабочих дней с начала их действия.   </w:t>
      </w:r>
    </w:p>
    <w:p w:rsidR="00DF02B6" w:rsidRDefault="00DF02B6" w:rsidP="00DF02B6">
      <w:pPr>
        <w:pStyle w:val="a8"/>
        <w:tabs>
          <w:tab w:val="left" w:pos="2268"/>
        </w:tabs>
        <w:ind w:right="335" w:firstLine="709"/>
        <w:jc w:val="both"/>
        <w:rPr>
          <w:sz w:val="22"/>
          <w:szCs w:val="22"/>
        </w:rPr>
      </w:pPr>
      <w:r w:rsidRPr="00DF02B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02B6" w:rsidRPr="00DF02B6" w:rsidRDefault="00DF02B6" w:rsidP="00DF02B6">
      <w:pPr>
        <w:pStyle w:val="a8"/>
        <w:tabs>
          <w:tab w:val="left" w:pos="2268"/>
        </w:tabs>
        <w:ind w:right="335" w:firstLine="709"/>
        <w:jc w:val="both"/>
        <w:rPr>
          <w:sz w:val="22"/>
          <w:szCs w:val="22"/>
        </w:rPr>
      </w:pPr>
    </w:p>
    <w:p w:rsidR="00DF02B6" w:rsidRPr="00DF02B6" w:rsidRDefault="00DF02B6" w:rsidP="00DF02B6">
      <w:pPr>
        <w:jc w:val="center"/>
        <w:rPr>
          <w:b/>
          <w:sz w:val="22"/>
          <w:szCs w:val="22"/>
        </w:rPr>
      </w:pPr>
      <w:r w:rsidRPr="00DF02B6">
        <w:rPr>
          <w:b/>
          <w:sz w:val="22"/>
          <w:szCs w:val="22"/>
        </w:rPr>
        <w:t xml:space="preserve">9. СРОК ДЕЙСТВИЯ </w:t>
      </w:r>
    </w:p>
    <w:p w:rsidR="00DF02B6" w:rsidRDefault="00DF02B6" w:rsidP="00DF02B6">
      <w:pPr>
        <w:pStyle w:val="32"/>
        <w:ind w:firstLine="709"/>
        <w:rPr>
          <w:rFonts w:ascii="Times New Roman" w:hAnsi="Times New Roman"/>
          <w:sz w:val="22"/>
          <w:szCs w:val="22"/>
        </w:rPr>
      </w:pPr>
      <w:r w:rsidRPr="00DF02B6">
        <w:rPr>
          <w:rFonts w:ascii="Times New Roman" w:hAnsi="Times New Roman"/>
          <w:noProof/>
          <w:sz w:val="22"/>
          <w:szCs w:val="22"/>
        </w:rPr>
        <w:t>9.1.</w:t>
      </w:r>
      <w:r w:rsidRPr="00DF02B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F02B6" w:rsidRPr="00DF02B6" w:rsidRDefault="00DF02B6" w:rsidP="00DF02B6">
      <w:pPr>
        <w:pStyle w:val="32"/>
        <w:ind w:firstLine="709"/>
        <w:rPr>
          <w:rFonts w:ascii="Times New Roman" w:hAnsi="Times New Roman"/>
          <w:sz w:val="22"/>
          <w:szCs w:val="22"/>
        </w:rPr>
      </w:pPr>
    </w:p>
    <w:p w:rsidR="00DF02B6" w:rsidRPr="00DF02B6" w:rsidRDefault="00DF02B6" w:rsidP="00DF02B6">
      <w:pPr>
        <w:pStyle w:val="a8"/>
        <w:tabs>
          <w:tab w:val="left" w:pos="2268"/>
        </w:tabs>
        <w:jc w:val="center"/>
        <w:rPr>
          <w:b/>
          <w:sz w:val="22"/>
          <w:szCs w:val="22"/>
        </w:rPr>
      </w:pPr>
      <w:r w:rsidRPr="00DF02B6">
        <w:rPr>
          <w:b/>
          <w:sz w:val="22"/>
          <w:szCs w:val="22"/>
        </w:rPr>
        <w:t>10. ПОРЯДОК РАЗРЕШЕНИЯ СПОРОВ</w:t>
      </w:r>
    </w:p>
    <w:p w:rsidR="00DF02B6" w:rsidRPr="00DF02B6" w:rsidRDefault="00DF02B6" w:rsidP="00DF02B6">
      <w:pPr>
        <w:pStyle w:val="a8"/>
        <w:tabs>
          <w:tab w:val="left" w:pos="-142"/>
          <w:tab w:val="left" w:pos="0"/>
        </w:tabs>
        <w:ind w:firstLine="709"/>
        <w:jc w:val="both"/>
        <w:rPr>
          <w:sz w:val="22"/>
          <w:szCs w:val="22"/>
        </w:rPr>
      </w:pPr>
      <w:r w:rsidRPr="00DF02B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F02B6" w:rsidRDefault="00DF02B6" w:rsidP="00DF02B6">
      <w:pPr>
        <w:pStyle w:val="a8"/>
        <w:tabs>
          <w:tab w:val="left" w:pos="0"/>
        </w:tabs>
        <w:ind w:firstLine="709"/>
        <w:jc w:val="both"/>
        <w:rPr>
          <w:sz w:val="22"/>
          <w:szCs w:val="22"/>
        </w:rPr>
      </w:pPr>
      <w:r w:rsidRPr="00DF02B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F02B6" w:rsidRPr="00DF02B6" w:rsidRDefault="00DF02B6" w:rsidP="00DF02B6">
      <w:pPr>
        <w:pStyle w:val="a8"/>
        <w:tabs>
          <w:tab w:val="left" w:pos="0"/>
        </w:tabs>
        <w:ind w:firstLine="709"/>
        <w:jc w:val="both"/>
        <w:rPr>
          <w:sz w:val="22"/>
          <w:szCs w:val="22"/>
        </w:rPr>
      </w:pPr>
    </w:p>
    <w:p w:rsidR="00DF02B6" w:rsidRPr="00DF02B6" w:rsidRDefault="00DF02B6" w:rsidP="00DF02B6">
      <w:pPr>
        <w:pStyle w:val="a8"/>
        <w:tabs>
          <w:tab w:val="left" w:pos="0"/>
        </w:tabs>
        <w:ind w:firstLine="709"/>
        <w:jc w:val="center"/>
        <w:rPr>
          <w:b/>
          <w:sz w:val="22"/>
          <w:szCs w:val="22"/>
        </w:rPr>
      </w:pPr>
      <w:r w:rsidRPr="00DF02B6">
        <w:rPr>
          <w:b/>
          <w:sz w:val="22"/>
          <w:szCs w:val="22"/>
        </w:rPr>
        <w:t>11. ЗАКЛЮЧИТЕЛЬНЫЕ ПОЛОЖЕНИЯ</w:t>
      </w:r>
    </w:p>
    <w:p w:rsidR="00DF02B6" w:rsidRPr="00DF02B6" w:rsidRDefault="00DF02B6" w:rsidP="00DF02B6">
      <w:pPr>
        <w:pStyle w:val="a8"/>
        <w:tabs>
          <w:tab w:val="left" w:pos="2268"/>
        </w:tabs>
        <w:ind w:firstLine="709"/>
        <w:jc w:val="both"/>
        <w:rPr>
          <w:sz w:val="22"/>
          <w:szCs w:val="22"/>
        </w:rPr>
      </w:pPr>
      <w:r w:rsidRPr="00DF02B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F02B6" w:rsidRPr="00DF02B6" w:rsidRDefault="00DF02B6" w:rsidP="00DF02B6">
      <w:pPr>
        <w:pStyle w:val="2"/>
        <w:rPr>
          <w:sz w:val="22"/>
          <w:szCs w:val="22"/>
        </w:rPr>
      </w:pPr>
      <w:r w:rsidRPr="00DF02B6">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DF02B6" w:rsidRPr="00DF02B6" w:rsidRDefault="00DF02B6" w:rsidP="00DF02B6">
      <w:pPr>
        <w:pStyle w:val="a8"/>
        <w:tabs>
          <w:tab w:val="left" w:pos="0"/>
        </w:tabs>
        <w:ind w:firstLine="709"/>
        <w:jc w:val="both"/>
        <w:rPr>
          <w:sz w:val="22"/>
          <w:szCs w:val="22"/>
        </w:rPr>
      </w:pPr>
      <w:r w:rsidRPr="00DF02B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F02B6" w:rsidRPr="00DF02B6" w:rsidRDefault="00DF02B6" w:rsidP="00DF02B6">
      <w:pPr>
        <w:pStyle w:val="32"/>
        <w:ind w:firstLine="709"/>
        <w:rPr>
          <w:rFonts w:ascii="Times New Roman" w:hAnsi="Times New Roman"/>
          <w:sz w:val="22"/>
          <w:szCs w:val="22"/>
        </w:rPr>
      </w:pPr>
      <w:r w:rsidRPr="00DF02B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02B6" w:rsidRPr="00DF02B6" w:rsidRDefault="00DF02B6" w:rsidP="00DF02B6">
      <w:pPr>
        <w:pStyle w:val="32"/>
        <w:ind w:firstLine="709"/>
        <w:rPr>
          <w:rFonts w:ascii="Times New Roman" w:hAnsi="Times New Roman"/>
          <w:sz w:val="22"/>
          <w:szCs w:val="22"/>
        </w:rPr>
      </w:pPr>
      <w:r w:rsidRPr="00DF02B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02B6" w:rsidRPr="00DF02B6" w:rsidRDefault="00DF02B6" w:rsidP="00DF02B6">
      <w:pPr>
        <w:pStyle w:val="32"/>
        <w:ind w:firstLine="709"/>
        <w:rPr>
          <w:rFonts w:ascii="Times New Roman" w:hAnsi="Times New Roman"/>
          <w:sz w:val="22"/>
          <w:szCs w:val="22"/>
        </w:rPr>
      </w:pPr>
      <w:r w:rsidRPr="00DF02B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F02B6" w:rsidRPr="00DF02B6" w:rsidRDefault="00DF02B6" w:rsidP="00DF02B6">
      <w:pPr>
        <w:ind w:firstLine="709"/>
        <w:jc w:val="both"/>
        <w:rPr>
          <w:sz w:val="22"/>
          <w:szCs w:val="22"/>
        </w:rPr>
      </w:pPr>
      <w:r w:rsidRPr="00DF02B6">
        <w:rPr>
          <w:sz w:val="22"/>
          <w:szCs w:val="22"/>
        </w:rPr>
        <w:t>11.7. К настоящему Договору прилагается и является его неотъемлемой частью</w:t>
      </w:r>
    </w:p>
    <w:p w:rsidR="00DF02B6" w:rsidRDefault="00DF02B6" w:rsidP="00DF02B6">
      <w:pPr>
        <w:ind w:firstLine="851"/>
        <w:jc w:val="both"/>
        <w:rPr>
          <w:i/>
          <w:sz w:val="22"/>
          <w:szCs w:val="22"/>
        </w:rPr>
      </w:pPr>
      <w:r w:rsidRPr="00DF02B6">
        <w:rPr>
          <w:i/>
          <w:sz w:val="22"/>
          <w:szCs w:val="22"/>
        </w:rPr>
        <w:t>- Спецификация (Приложение№1)</w:t>
      </w:r>
    </w:p>
    <w:p w:rsidR="00DF02B6" w:rsidRPr="00DF02B6" w:rsidRDefault="00DF02B6" w:rsidP="00DF02B6">
      <w:pPr>
        <w:ind w:firstLine="851"/>
        <w:jc w:val="both"/>
        <w:rPr>
          <w:i/>
          <w:sz w:val="22"/>
          <w:szCs w:val="22"/>
        </w:rPr>
      </w:pPr>
    </w:p>
    <w:p w:rsidR="00DF02B6" w:rsidRPr="00DF02B6" w:rsidRDefault="00DF02B6" w:rsidP="00DF02B6">
      <w:pPr>
        <w:pStyle w:val="31"/>
        <w:ind w:firstLine="709"/>
        <w:jc w:val="center"/>
        <w:rPr>
          <w:rFonts w:ascii="Times New Roman" w:hAnsi="Times New Roman"/>
          <w:b/>
          <w:sz w:val="22"/>
          <w:szCs w:val="22"/>
        </w:rPr>
      </w:pPr>
      <w:r w:rsidRPr="00DF02B6">
        <w:rPr>
          <w:rFonts w:ascii="Times New Roman" w:hAnsi="Times New Roman"/>
          <w:b/>
          <w:sz w:val="22"/>
          <w:szCs w:val="22"/>
        </w:rPr>
        <w:t xml:space="preserve">12. ЮРИДИЧЕСКИЕ АДРЕСА И БАНКОВСКИЕ РЕКВИЗИТЫ И ПОДПИСИ СТОРОН </w:t>
      </w:r>
    </w:p>
    <w:p w:rsidR="00DF02B6" w:rsidRPr="00DF02B6" w:rsidRDefault="00DF02B6" w:rsidP="00DF02B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F02B6" w:rsidRPr="00DF02B6" w:rsidTr="000A1CB2">
        <w:trPr>
          <w:trHeight w:val="3139"/>
        </w:trPr>
        <w:tc>
          <w:tcPr>
            <w:tcW w:w="5148" w:type="dxa"/>
          </w:tcPr>
          <w:p w:rsidR="00DF02B6" w:rsidRPr="002B3394" w:rsidRDefault="00DF02B6" w:rsidP="000A1CB2">
            <w:pPr>
              <w:pStyle w:val="a8"/>
              <w:widowControl w:val="0"/>
              <w:tabs>
                <w:tab w:val="left" w:pos="2268"/>
              </w:tabs>
              <w:rPr>
                <w:b/>
                <w:sz w:val="20"/>
              </w:rPr>
            </w:pPr>
            <w:r w:rsidRPr="002B3394">
              <w:rPr>
                <w:b/>
                <w:sz w:val="20"/>
              </w:rPr>
              <w:t>Заказчик:</w:t>
            </w:r>
          </w:p>
          <w:p w:rsidR="00DF02B6" w:rsidRPr="002B3394" w:rsidRDefault="00DF02B6" w:rsidP="000A1CB2">
            <w:pPr>
              <w:pStyle w:val="a8"/>
              <w:tabs>
                <w:tab w:val="left" w:pos="2268"/>
              </w:tabs>
              <w:rPr>
                <w:b/>
                <w:sz w:val="20"/>
              </w:rPr>
            </w:pPr>
            <w:r w:rsidRPr="002B3394">
              <w:rPr>
                <w:b/>
                <w:sz w:val="20"/>
              </w:rPr>
              <w:t xml:space="preserve">ОГАУЗ «Иркутская городская клиническая больница № 8» </w:t>
            </w:r>
          </w:p>
          <w:p w:rsidR="00DF02B6" w:rsidRPr="002B3394" w:rsidRDefault="00DF02B6" w:rsidP="000A1CB2">
            <w:pPr>
              <w:pStyle w:val="a8"/>
              <w:tabs>
                <w:tab w:val="left" w:pos="2268"/>
              </w:tabs>
              <w:rPr>
                <w:sz w:val="20"/>
              </w:rPr>
            </w:pPr>
            <w:r w:rsidRPr="002B3394">
              <w:rPr>
                <w:b/>
                <w:sz w:val="20"/>
              </w:rPr>
              <w:t xml:space="preserve">Адрес: </w:t>
            </w:r>
            <w:r w:rsidRPr="002B3394">
              <w:rPr>
                <w:sz w:val="20"/>
              </w:rPr>
              <w:t>664048, г. Иркутск, ул. Ярославского, 300</w:t>
            </w:r>
          </w:p>
          <w:p w:rsidR="00DF02B6" w:rsidRPr="002B3394" w:rsidRDefault="00DF02B6" w:rsidP="000A1CB2">
            <w:pPr>
              <w:pStyle w:val="a8"/>
              <w:tabs>
                <w:tab w:val="left" w:pos="2268"/>
              </w:tabs>
              <w:rPr>
                <w:sz w:val="20"/>
              </w:rPr>
            </w:pPr>
            <w:r w:rsidRPr="002B3394">
              <w:rPr>
                <w:b/>
                <w:sz w:val="20"/>
              </w:rPr>
              <w:t xml:space="preserve">Телефон </w:t>
            </w:r>
            <w:r w:rsidRPr="002B3394">
              <w:rPr>
                <w:sz w:val="20"/>
              </w:rPr>
              <w:t>44-31-30, 502-490</w:t>
            </w:r>
          </w:p>
          <w:p w:rsidR="00DF02B6" w:rsidRPr="002B3394" w:rsidRDefault="00DF02B6" w:rsidP="000A1CB2">
            <w:pPr>
              <w:rPr>
                <w:sz w:val="20"/>
                <w:szCs w:val="20"/>
              </w:rPr>
            </w:pPr>
            <w:r w:rsidRPr="002B3394">
              <w:rPr>
                <w:sz w:val="20"/>
                <w:szCs w:val="20"/>
              </w:rPr>
              <w:t xml:space="preserve">ИНН 3810009342    </w:t>
            </w:r>
          </w:p>
          <w:p w:rsidR="00DF02B6" w:rsidRPr="002B3394" w:rsidRDefault="00DF02B6" w:rsidP="000A1CB2">
            <w:pPr>
              <w:rPr>
                <w:sz w:val="20"/>
                <w:szCs w:val="20"/>
              </w:rPr>
            </w:pPr>
            <w:r w:rsidRPr="002B3394">
              <w:rPr>
                <w:sz w:val="20"/>
                <w:szCs w:val="20"/>
              </w:rPr>
              <w:t>КПП 381001001</w:t>
            </w:r>
          </w:p>
          <w:p w:rsidR="00DF02B6" w:rsidRPr="002B3394" w:rsidRDefault="00DF02B6" w:rsidP="000A1CB2">
            <w:pPr>
              <w:pStyle w:val="ae"/>
              <w:widowControl w:val="0"/>
            </w:pPr>
            <w:r w:rsidRPr="002B3394">
              <w:t>Минфин Иркутской области (ОГАУЗ «Иркутская городская клиническая больница № 8», л/с 80303090207)</w:t>
            </w:r>
          </w:p>
          <w:p w:rsidR="00DF02B6" w:rsidRPr="002B3394" w:rsidRDefault="00DF02B6" w:rsidP="000A1CB2">
            <w:pPr>
              <w:pStyle w:val="ae"/>
              <w:widowControl w:val="0"/>
            </w:pPr>
            <w:r w:rsidRPr="002B3394">
              <w:t>Казначейский счет 03224643250000003400</w:t>
            </w:r>
          </w:p>
          <w:p w:rsidR="00DF02B6" w:rsidRPr="002B3394" w:rsidRDefault="00DF02B6" w:rsidP="000A1CB2">
            <w:pPr>
              <w:pStyle w:val="ae"/>
              <w:widowControl w:val="0"/>
            </w:pPr>
            <w:r w:rsidRPr="002B3394">
              <w:t>Банковский счет 40102810145370000026</w:t>
            </w:r>
          </w:p>
          <w:p w:rsidR="00DF02B6" w:rsidRPr="002B3394" w:rsidRDefault="00DF02B6" w:rsidP="000A1CB2">
            <w:pPr>
              <w:pStyle w:val="ae"/>
              <w:widowControl w:val="0"/>
            </w:pPr>
            <w:r w:rsidRPr="002B3394">
              <w:t>Наименование банка: Отделение Иркутск//УФК по Иркутской области, г. Иркутск</w:t>
            </w:r>
          </w:p>
          <w:p w:rsidR="00DF02B6" w:rsidRDefault="00DF02B6" w:rsidP="000A1CB2">
            <w:pPr>
              <w:pStyle w:val="a8"/>
              <w:widowControl w:val="0"/>
              <w:tabs>
                <w:tab w:val="left" w:pos="2268"/>
              </w:tabs>
              <w:rPr>
                <w:sz w:val="20"/>
              </w:rPr>
            </w:pPr>
            <w:r w:rsidRPr="002B3394">
              <w:rPr>
                <w:sz w:val="20"/>
              </w:rPr>
              <w:t>БИК 012520101</w:t>
            </w:r>
          </w:p>
          <w:p w:rsidR="002B3394" w:rsidRPr="002B3394" w:rsidRDefault="002B3394" w:rsidP="000A1CB2">
            <w:pPr>
              <w:pStyle w:val="a8"/>
              <w:widowControl w:val="0"/>
              <w:tabs>
                <w:tab w:val="left" w:pos="2268"/>
              </w:tabs>
              <w:rPr>
                <w:sz w:val="20"/>
              </w:rPr>
            </w:pPr>
          </w:p>
          <w:p w:rsidR="00DF02B6" w:rsidRPr="002B3394" w:rsidRDefault="00DF02B6" w:rsidP="000A1CB2">
            <w:pPr>
              <w:pStyle w:val="a8"/>
              <w:widowControl w:val="0"/>
              <w:tabs>
                <w:tab w:val="left" w:pos="2268"/>
              </w:tabs>
              <w:rPr>
                <w:b/>
                <w:sz w:val="20"/>
              </w:rPr>
            </w:pPr>
            <w:r w:rsidRPr="002B3394">
              <w:rPr>
                <w:b/>
                <w:sz w:val="20"/>
              </w:rPr>
              <w:t>Главный врач</w:t>
            </w:r>
          </w:p>
          <w:p w:rsidR="00DF02B6" w:rsidRPr="002B3394" w:rsidRDefault="00DF02B6" w:rsidP="000A1CB2">
            <w:pPr>
              <w:pStyle w:val="a8"/>
              <w:widowControl w:val="0"/>
              <w:tabs>
                <w:tab w:val="left" w:pos="2268"/>
              </w:tabs>
              <w:rPr>
                <w:b/>
                <w:sz w:val="20"/>
              </w:rPr>
            </w:pPr>
            <w:r w:rsidRPr="002B3394">
              <w:rPr>
                <w:b/>
                <w:sz w:val="20"/>
              </w:rPr>
              <w:t xml:space="preserve">_____________________/Ж. В. </w:t>
            </w:r>
            <w:proofErr w:type="spellStart"/>
            <w:r w:rsidRPr="002B3394">
              <w:rPr>
                <w:b/>
                <w:sz w:val="20"/>
              </w:rPr>
              <w:t>Есева</w:t>
            </w:r>
            <w:proofErr w:type="spellEnd"/>
            <w:r w:rsidRPr="002B3394">
              <w:rPr>
                <w:b/>
                <w:sz w:val="20"/>
              </w:rPr>
              <w:t>/</w:t>
            </w:r>
          </w:p>
          <w:p w:rsidR="00DF02B6" w:rsidRPr="002B3394" w:rsidRDefault="00DF02B6" w:rsidP="000A1CB2">
            <w:pPr>
              <w:pStyle w:val="ConsNonformat"/>
              <w:rPr>
                <w:rFonts w:ascii="Times New Roman" w:hAnsi="Times New Roman"/>
                <w:bCs/>
                <w:snapToGrid/>
              </w:rPr>
            </w:pPr>
            <w:r w:rsidRPr="002B3394">
              <w:rPr>
                <w:rFonts w:ascii="Times New Roman" w:hAnsi="Times New Roman"/>
                <w:bCs/>
              </w:rPr>
              <w:t>М.П.</w:t>
            </w:r>
          </w:p>
        </w:tc>
        <w:tc>
          <w:tcPr>
            <w:tcW w:w="381" w:type="dxa"/>
          </w:tcPr>
          <w:p w:rsidR="00DF02B6" w:rsidRPr="002B3394" w:rsidRDefault="00DF02B6" w:rsidP="000A1CB2">
            <w:pPr>
              <w:pStyle w:val="a8"/>
              <w:widowControl w:val="0"/>
              <w:tabs>
                <w:tab w:val="left" w:pos="2268"/>
              </w:tabs>
              <w:rPr>
                <w:bCs/>
                <w:sz w:val="20"/>
              </w:rPr>
            </w:pPr>
          </w:p>
        </w:tc>
        <w:tc>
          <w:tcPr>
            <w:tcW w:w="4580" w:type="dxa"/>
          </w:tcPr>
          <w:p w:rsidR="00DF02B6" w:rsidRPr="002B3394" w:rsidRDefault="00DF02B6" w:rsidP="000A1CB2">
            <w:pPr>
              <w:widowControl w:val="0"/>
              <w:jc w:val="both"/>
              <w:rPr>
                <w:b/>
                <w:sz w:val="20"/>
                <w:szCs w:val="20"/>
              </w:rPr>
            </w:pPr>
            <w:r w:rsidRPr="002B3394">
              <w:rPr>
                <w:b/>
                <w:sz w:val="20"/>
                <w:szCs w:val="20"/>
              </w:rPr>
              <w:t xml:space="preserve">Поставщик: </w:t>
            </w:r>
          </w:p>
          <w:p w:rsidR="002B3394" w:rsidRPr="002B3394" w:rsidRDefault="002B3394" w:rsidP="002B3394">
            <w:pPr>
              <w:widowControl w:val="0"/>
              <w:jc w:val="both"/>
              <w:rPr>
                <w:b/>
                <w:sz w:val="20"/>
                <w:szCs w:val="20"/>
              </w:rPr>
            </w:pPr>
            <w:r w:rsidRPr="002B3394">
              <w:rPr>
                <w:b/>
                <w:sz w:val="20"/>
                <w:szCs w:val="20"/>
              </w:rPr>
              <w:t>ООО фирма «МЕДИНА»</w:t>
            </w:r>
          </w:p>
          <w:p w:rsidR="002B3394" w:rsidRPr="002B3394" w:rsidRDefault="002B3394" w:rsidP="002B3394">
            <w:pPr>
              <w:widowControl w:val="0"/>
              <w:tabs>
                <w:tab w:val="left" w:pos="5040"/>
              </w:tabs>
              <w:autoSpaceDE w:val="0"/>
              <w:autoSpaceDN w:val="0"/>
              <w:adjustRightInd w:val="0"/>
              <w:rPr>
                <w:sz w:val="20"/>
                <w:szCs w:val="20"/>
              </w:rPr>
            </w:pPr>
            <w:r w:rsidRPr="002B3394">
              <w:rPr>
                <w:b/>
                <w:sz w:val="20"/>
                <w:szCs w:val="20"/>
              </w:rPr>
              <w:t xml:space="preserve">Адрес: </w:t>
            </w:r>
            <w:r w:rsidRPr="002B3394">
              <w:rPr>
                <w:sz w:val="20"/>
                <w:szCs w:val="20"/>
              </w:rPr>
              <w:t>664011, г.Иркутск,  пер. Пугачева 3-Б</w:t>
            </w:r>
          </w:p>
          <w:p w:rsidR="002B3394" w:rsidRPr="002B3394" w:rsidRDefault="002B3394" w:rsidP="002B3394">
            <w:pPr>
              <w:widowControl w:val="0"/>
              <w:tabs>
                <w:tab w:val="left" w:pos="5040"/>
              </w:tabs>
              <w:autoSpaceDE w:val="0"/>
              <w:autoSpaceDN w:val="0"/>
              <w:adjustRightInd w:val="0"/>
              <w:rPr>
                <w:sz w:val="20"/>
                <w:szCs w:val="20"/>
              </w:rPr>
            </w:pPr>
            <w:r w:rsidRPr="002B3394">
              <w:rPr>
                <w:b/>
                <w:sz w:val="20"/>
                <w:szCs w:val="20"/>
              </w:rPr>
              <w:t xml:space="preserve">Телефон </w:t>
            </w:r>
            <w:r w:rsidRPr="002B3394">
              <w:rPr>
                <w:sz w:val="20"/>
                <w:szCs w:val="20"/>
              </w:rPr>
              <w:t>(3952) 20-01-88</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ИНН 3809016313</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КПП 380801001</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ОГРН 1023801028129</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ОКПО 16609393</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р/с 40702810518020100273</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Байкальский банк ПАО Сбербанк г.Иркутск</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к/с 30101810900000000607</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БИК 042520607</w:t>
            </w:r>
          </w:p>
          <w:p w:rsidR="002B3394" w:rsidRPr="002B3394" w:rsidRDefault="002E2E10" w:rsidP="002B3394">
            <w:pPr>
              <w:widowControl w:val="0"/>
              <w:tabs>
                <w:tab w:val="left" w:pos="5040"/>
              </w:tabs>
              <w:autoSpaceDE w:val="0"/>
              <w:autoSpaceDN w:val="0"/>
              <w:adjustRightInd w:val="0"/>
              <w:rPr>
                <w:sz w:val="20"/>
                <w:szCs w:val="20"/>
              </w:rPr>
            </w:pPr>
            <w:hyperlink r:id="rId5" w:history="1">
              <w:r w:rsidR="002B3394" w:rsidRPr="002B3394">
                <w:rPr>
                  <w:rStyle w:val="af0"/>
                  <w:sz w:val="20"/>
                  <w:szCs w:val="20"/>
                </w:rPr>
                <w:t>medinacom@mail.ru</w:t>
              </w:r>
            </w:hyperlink>
          </w:p>
          <w:p w:rsidR="002B3394" w:rsidRPr="002B3394" w:rsidRDefault="002B3394" w:rsidP="002B3394">
            <w:pPr>
              <w:widowControl w:val="0"/>
              <w:tabs>
                <w:tab w:val="left" w:pos="5040"/>
              </w:tabs>
              <w:autoSpaceDE w:val="0"/>
              <w:autoSpaceDN w:val="0"/>
              <w:adjustRightInd w:val="0"/>
              <w:rPr>
                <w:b/>
                <w:sz w:val="20"/>
                <w:szCs w:val="20"/>
              </w:rPr>
            </w:pPr>
          </w:p>
          <w:p w:rsidR="002B3394" w:rsidRPr="002B3394" w:rsidRDefault="002B3394" w:rsidP="002B3394">
            <w:pPr>
              <w:widowControl w:val="0"/>
              <w:tabs>
                <w:tab w:val="left" w:pos="5040"/>
              </w:tabs>
              <w:autoSpaceDE w:val="0"/>
              <w:autoSpaceDN w:val="0"/>
              <w:adjustRightInd w:val="0"/>
              <w:rPr>
                <w:b/>
                <w:sz w:val="20"/>
                <w:szCs w:val="20"/>
              </w:rPr>
            </w:pPr>
          </w:p>
          <w:p w:rsidR="002B3394" w:rsidRPr="002B3394" w:rsidRDefault="002B3394" w:rsidP="002B3394">
            <w:pPr>
              <w:widowControl w:val="0"/>
              <w:tabs>
                <w:tab w:val="left" w:pos="5040"/>
              </w:tabs>
              <w:autoSpaceDE w:val="0"/>
              <w:autoSpaceDN w:val="0"/>
              <w:adjustRightInd w:val="0"/>
              <w:rPr>
                <w:b/>
                <w:sz w:val="20"/>
                <w:szCs w:val="20"/>
              </w:rPr>
            </w:pPr>
            <w:r w:rsidRPr="002B3394">
              <w:rPr>
                <w:b/>
                <w:sz w:val="20"/>
                <w:szCs w:val="20"/>
              </w:rPr>
              <w:t>Директор</w:t>
            </w:r>
          </w:p>
          <w:p w:rsidR="002B3394" w:rsidRPr="002B3394" w:rsidRDefault="002B3394" w:rsidP="002B3394">
            <w:pPr>
              <w:widowControl w:val="0"/>
              <w:tabs>
                <w:tab w:val="left" w:pos="5040"/>
              </w:tabs>
              <w:autoSpaceDE w:val="0"/>
              <w:autoSpaceDN w:val="0"/>
              <w:adjustRightInd w:val="0"/>
              <w:rPr>
                <w:b/>
                <w:sz w:val="20"/>
                <w:szCs w:val="20"/>
              </w:rPr>
            </w:pPr>
            <w:r w:rsidRPr="002B3394">
              <w:rPr>
                <w:b/>
                <w:sz w:val="20"/>
                <w:szCs w:val="20"/>
              </w:rPr>
              <w:t>_______________/М.Н. Красноштанов/</w:t>
            </w:r>
          </w:p>
          <w:p w:rsidR="00DF02B6" w:rsidRPr="002B3394" w:rsidRDefault="002B3394" w:rsidP="002B3394">
            <w:pPr>
              <w:pStyle w:val="ac"/>
              <w:widowControl w:val="0"/>
              <w:rPr>
                <w:rFonts w:ascii="Times New Roman" w:hAnsi="Times New Roman"/>
                <w:bCs/>
              </w:rPr>
            </w:pPr>
            <w:r w:rsidRPr="002B3394">
              <w:rPr>
                <w:rFonts w:ascii="Times New Roman" w:hAnsi="Times New Roman"/>
                <w:bCs/>
              </w:rPr>
              <w:t>М.П.</w:t>
            </w:r>
          </w:p>
        </w:tc>
      </w:tr>
    </w:tbl>
    <w:p w:rsidR="00DF02B6" w:rsidRPr="00DF02B6" w:rsidRDefault="00DF02B6" w:rsidP="00DF02B6">
      <w:pPr>
        <w:jc w:val="right"/>
        <w:rPr>
          <w:sz w:val="22"/>
          <w:szCs w:val="22"/>
        </w:rPr>
      </w:pPr>
    </w:p>
    <w:p w:rsidR="00DF02B6" w:rsidRP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Pr="00DF02B6" w:rsidRDefault="00DF02B6" w:rsidP="00DF02B6">
      <w:pPr>
        <w:jc w:val="right"/>
        <w:rPr>
          <w:sz w:val="22"/>
          <w:szCs w:val="22"/>
        </w:rPr>
      </w:pPr>
    </w:p>
    <w:p w:rsidR="00DF02B6" w:rsidRPr="002B3394" w:rsidRDefault="00DF02B6" w:rsidP="00DF02B6">
      <w:pPr>
        <w:jc w:val="right"/>
        <w:rPr>
          <w:sz w:val="20"/>
          <w:szCs w:val="20"/>
        </w:rPr>
      </w:pPr>
      <w:r w:rsidRPr="002B3394">
        <w:rPr>
          <w:sz w:val="20"/>
          <w:szCs w:val="20"/>
        </w:rPr>
        <w:lastRenderedPageBreak/>
        <w:t>Приложение № 1</w:t>
      </w:r>
    </w:p>
    <w:p w:rsidR="00DF02B6" w:rsidRPr="002B3394" w:rsidRDefault="00DF02B6" w:rsidP="00DF02B6">
      <w:pPr>
        <w:ind w:left="4320"/>
        <w:jc w:val="right"/>
        <w:rPr>
          <w:sz w:val="20"/>
          <w:szCs w:val="20"/>
        </w:rPr>
      </w:pPr>
      <w:r w:rsidRPr="002B3394">
        <w:rPr>
          <w:sz w:val="20"/>
          <w:szCs w:val="20"/>
        </w:rPr>
        <w:t xml:space="preserve">                                              к договору № 116-21</w:t>
      </w:r>
      <w:r w:rsidRPr="002B3394">
        <w:rPr>
          <w:sz w:val="20"/>
          <w:szCs w:val="20"/>
        </w:rPr>
        <w:br/>
        <w:t>от ___________________.</w:t>
      </w:r>
    </w:p>
    <w:p w:rsidR="00DF02B6" w:rsidRPr="002B3394" w:rsidRDefault="00DF02B6" w:rsidP="00DF02B6">
      <w:pPr>
        <w:jc w:val="center"/>
        <w:rPr>
          <w:b/>
          <w:sz w:val="20"/>
          <w:szCs w:val="20"/>
        </w:rPr>
      </w:pPr>
    </w:p>
    <w:p w:rsidR="00DF02B6" w:rsidRPr="002B3394" w:rsidRDefault="00DF02B6" w:rsidP="00DF02B6">
      <w:pPr>
        <w:jc w:val="center"/>
        <w:rPr>
          <w:b/>
          <w:sz w:val="20"/>
          <w:szCs w:val="20"/>
        </w:rPr>
      </w:pPr>
      <w:r w:rsidRPr="002B3394">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153"/>
        <w:gridCol w:w="709"/>
        <w:gridCol w:w="708"/>
        <w:gridCol w:w="993"/>
        <w:gridCol w:w="851"/>
        <w:gridCol w:w="991"/>
        <w:gridCol w:w="992"/>
      </w:tblGrid>
      <w:tr w:rsidR="00DF02B6" w:rsidRPr="002B3394" w:rsidTr="002B3394">
        <w:trPr>
          <w:trHeight w:val="1503"/>
        </w:trPr>
        <w:tc>
          <w:tcPr>
            <w:tcW w:w="472"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 xml:space="preserve">  №</w:t>
            </w:r>
          </w:p>
          <w:p w:rsidR="00DF02B6" w:rsidRPr="002B3394" w:rsidRDefault="00DF02B6" w:rsidP="000A1CB2">
            <w:pPr>
              <w:jc w:val="center"/>
              <w:rPr>
                <w:sz w:val="20"/>
                <w:szCs w:val="20"/>
              </w:rPr>
            </w:pPr>
            <w:r w:rsidRPr="002B3394">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Общая стоимость по позиции, руб.</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Трубка оптическая D=4 мм  30 градусов</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xml:space="preserve">- оптика стержне-линзовой системы, со встроенным стекловолоконным </w:t>
            </w:r>
            <w:proofErr w:type="spellStart"/>
            <w:r w:rsidRPr="002B3394">
              <w:rPr>
                <w:sz w:val="18"/>
                <w:szCs w:val="18"/>
              </w:rPr>
              <w:t>световодом</w:t>
            </w:r>
            <w:proofErr w:type="spellEnd"/>
            <w:r w:rsidRPr="002B3394">
              <w:rPr>
                <w:sz w:val="18"/>
                <w:szCs w:val="18"/>
              </w:rPr>
              <w:t>;</w:t>
            </w:r>
          </w:p>
          <w:p w:rsidR="002B3394" w:rsidRPr="002B3394" w:rsidRDefault="002B3394" w:rsidP="000A1CB2">
            <w:pPr>
              <w:rPr>
                <w:sz w:val="18"/>
                <w:szCs w:val="18"/>
              </w:rPr>
            </w:pPr>
            <w:r w:rsidRPr="002B3394">
              <w:rPr>
                <w:sz w:val="18"/>
                <w:szCs w:val="18"/>
              </w:rPr>
              <w:t xml:space="preserve">- </w:t>
            </w:r>
            <w:proofErr w:type="spellStart"/>
            <w:r w:rsidRPr="002B3394">
              <w:rPr>
                <w:sz w:val="18"/>
                <w:szCs w:val="18"/>
              </w:rPr>
              <w:t>передне-бокового</w:t>
            </w:r>
            <w:proofErr w:type="spellEnd"/>
            <w:r w:rsidRPr="002B3394">
              <w:rPr>
                <w:sz w:val="18"/>
                <w:szCs w:val="18"/>
              </w:rPr>
              <w:t xml:space="preserve"> видения 30° (угол направления наблюдения, град - 30);</w:t>
            </w:r>
          </w:p>
          <w:p w:rsidR="002B3394" w:rsidRPr="002B3394" w:rsidRDefault="002B3394" w:rsidP="000A1CB2">
            <w:pPr>
              <w:rPr>
                <w:sz w:val="18"/>
                <w:szCs w:val="18"/>
              </w:rPr>
            </w:pPr>
            <w:r w:rsidRPr="002B3394">
              <w:rPr>
                <w:sz w:val="18"/>
                <w:szCs w:val="18"/>
              </w:rPr>
              <w:t>- диаметр  4 мм,</w:t>
            </w:r>
          </w:p>
          <w:p w:rsidR="002B3394" w:rsidRPr="002B3394" w:rsidRDefault="002B3394" w:rsidP="000A1CB2">
            <w:pPr>
              <w:rPr>
                <w:sz w:val="18"/>
                <w:szCs w:val="18"/>
              </w:rPr>
            </w:pPr>
            <w:r w:rsidRPr="002B3394">
              <w:rPr>
                <w:sz w:val="18"/>
                <w:szCs w:val="18"/>
              </w:rPr>
              <w:t>-длина 300 мм;</w:t>
            </w:r>
          </w:p>
          <w:p w:rsidR="002B3394" w:rsidRPr="002B3394" w:rsidRDefault="002B3394" w:rsidP="000A1CB2">
            <w:pPr>
              <w:rPr>
                <w:sz w:val="18"/>
                <w:szCs w:val="18"/>
              </w:rPr>
            </w:pPr>
            <w:r w:rsidRPr="002B3394">
              <w:rPr>
                <w:sz w:val="18"/>
                <w:szCs w:val="18"/>
              </w:rPr>
              <w:t xml:space="preserve">- угол поля зрения, град -70 </w:t>
            </w:r>
          </w:p>
          <w:p w:rsidR="002B3394" w:rsidRPr="002B3394" w:rsidRDefault="002B3394" w:rsidP="000A1CB2">
            <w:pPr>
              <w:rPr>
                <w:sz w:val="18"/>
                <w:szCs w:val="18"/>
              </w:rPr>
            </w:pPr>
            <w:r w:rsidRPr="002B3394">
              <w:rPr>
                <w:sz w:val="18"/>
                <w:szCs w:val="18"/>
              </w:rPr>
              <w:t>- разрешающая способность, мм</w:t>
            </w:r>
            <w:r w:rsidRPr="002B3394">
              <w:rPr>
                <w:sz w:val="18"/>
                <w:szCs w:val="18"/>
                <w:vertAlign w:val="superscript"/>
              </w:rPr>
              <w:t>-1 -</w:t>
            </w:r>
            <w:r w:rsidRPr="002B3394">
              <w:rPr>
                <w:sz w:val="18"/>
                <w:szCs w:val="18"/>
              </w:rPr>
              <w:t xml:space="preserve"> - 12 </w:t>
            </w:r>
          </w:p>
          <w:p w:rsidR="002B3394" w:rsidRPr="002B3394" w:rsidRDefault="002B3394" w:rsidP="000A1CB2">
            <w:pPr>
              <w:rPr>
                <w:bCs/>
                <w:sz w:val="18"/>
                <w:szCs w:val="18"/>
              </w:rPr>
            </w:pPr>
            <w:r w:rsidRPr="002B3394">
              <w:rPr>
                <w:bCs/>
                <w:sz w:val="18"/>
                <w:szCs w:val="18"/>
              </w:rPr>
              <w:t xml:space="preserve">- </w:t>
            </w:r>
            <w:proofErr w:type="spellStart"/>
            <w:r w:rsidRPr="002B3394">
              <w:rPr>
                <w:bCs/>
                <w:sz w:val="18"/>
                <w:szCs w:val="18"/>
              </w:rPr>
              <w:t>термокомпенсатор</w:t>
            </w:r>
            <w:proofErr w:type="spellEnd"/>
            <w:r w:rsidRPr="002B3394">
              <w:rPr>
                <w:bCs/>
                <w:sz w:val="18"/>
                <w:szCs w:val="18"/>
              </w:rPr>
              <w:t xml:space="preserve"> оптического тракта;</w:t>
            </w:r>
          </w:p>
          <w:p w:rsidR="002B3394" w:rsidRPr="002B3394" w:rsidRDefault="002B3394" w:rsidP="000A1CB2">
            <w:pPr>
              <w:rPr>
                <w:bCs/>
                <w:sz w:val="18"/>
                <w:szCs w:val="18"/>
              </w:rPr>
            </w:pPr>
            <w:r w:rsidRPr="002B3394">
              <w:rPr>
                <w:bCs/>
                <w:sz w:val="18"/>
                <w:szCs w:val="18"/>
              </w:rPr>
              <w:t xml:space="preserve">- </w:t>
            </w:r>
            <w:proofErr w:type="spellStart"/>
            <w:r w:rsidRPr="002B3394">
              <w:rPr>
                <w:bCs/>
                <w:sz w:val="18"/>
                <w:szCs w:val="18"/>
              </w:rPr>
              <w:t>антирефлексная</w:t>
            </w:r>
            <w:proofErr w:type="spellEnd"/>
            <w:r w:rsidRPr="002B3394">
              <w:rPr>
                <w:bCs/>
                <w:sz w:val="18"/>
                <w:szCs w:val="18"/>
              </w:rPr>
              <w:t xml:space="preserve"> поверхность распорных трубок;</w:t>
            </w:r>
          </w:p>
          <w:p w:rsidR="002B3394" w:rsidRPr="002B3394" w:rsidRDefault="002B3394" w:rsidP="000A1CB2">
            <w:pPr>
              <w:rPr>
                <w:sz w:val="18"/>
                <w:szCs w:val="18"/>
              </w:rPr>
            </w:pPr>
            <w:r w:rsidRPr="002B3394">
              <w:rPr>
                <w:bCs/>
                <w:sz w:val="18"/>
                <w:szCs w:val="18"/>
              </w:rPr>
              <w:t>-угол сопряжения оптической оси трубки и светового разъема 90</w:t>
            </w:r>
            <w:r w:rsidRPr="002B3394">
              <w:rPr>
                <w:sz w:val="18"/>
                <w:szCs w:val="18"/>
              </w:rPr>
              <w:t>°;</w:t>
            </w:r>
          </w:p>
          <w:p w:rsidR="002B3394" w:rsidRPr="002B3394" w:rsidRDefault="002B3394" w:rsidP="000A1CB2">
            <w:pPr>
              <w:rPr>
                <w:sz w:val="18"/>
                <w:szCs w:val="18"/>
              </w:rPr>
            </w:pPr>
            <w:r w:rsidRPr="002B3394">
              <w:rPr>
                <w:b/>
                <w:bCs/>
                <w:sz w:val="18"/>
                <w:szCs w:val="18"/>
              </w:rPr>
              <w:t>-</w:t>
            </w:r>
            <w:r w:rsidRPr="002B3394">
              <w:rPr>
                <w:sz w:val="18"/>
                <w:szCs w:val="18"/>
              </w:rPr>
              <w:t xml:space="preserve">Совместима со </w:t>
            </w:r>
            <w:proofErr w:type="spellStart"/>
            <w:r w:rsidRPr="002B3394">
              <w:rPr>
                <w:sz w:val="18"/>
                <w:szCs w:val="18"/>
              </w:rPr>
              <w:t>световодами</w:t>
            </w:r>
            <w:proofErr w:type="spellEnd"/>
            <w:r w:rsidRPr="002B3394">
              <w:rPr>
                <w:sz w:val="18"/>
                <w:szCs w:val="18"/>
              </w:rPr>
              <w:t xml:space="preserve">  типа </w:t>
            </w:r>
            <w:r w:rsidRPr="002B3394">
              <w:rPr>
                <w:sz w:val="18"/>
                <w:szCs w:val="18"/>
                <w:lang w:val="en-US"/>
              </w:rPr>
              <w:t>Wolf</w:t>
            </w:r>
            <w:r w:rsidRPr="002B3394">
              <w:rPr>
                <w:sz w:val="18"/>
                <w:szCs w:val="18"/>
              </w:rPr>
              <w:t xml:space="preserve">, </w:t>
            </w:r>
            <w:proofErr w:type="spellStart"/>
            <w:r w:rsidRPr="002B3394">
              <w:rPr>
                <w:sz w:val="18"/>
                <w:szCs w:val="18"/>
                <w:lang w:val="en-US"/>
              </w:rPr>
              <w:t>Storz</w:t>
            </w:r>
            <w:proofErr w:type="spellEnd"/>
            <w:r w:rsidRPr="002B3394">
              <w:rPr>
                <w:sz w:val="18"/>
                <w:szCs w:val="18"/>
              </w:rPr>
              <w:t>, HSW,</w:t>
            </w:r>
            <w:r w:rsidRPr="002B3394">
              <w:rPr>
                <w:sz w:val="18"/>
                <w:szCs w:val="18"/>
                <w:lang w:val="en-US"/>
              </w:rPr>
              <w:t>Olympus</w:t>
            </w:r>
            <w:r w:rsidRPr="002B3394">
              <w:rPr>
                <w:sz w:val="18"/>
                <w:szCs w:val="18"/>
              </w:rPr>
              <w:t xml:space="preserve"> ,</w:t>
            </w:r>
            <w:proofErr w:type="spellStart"/>
            <w:r w:rsidRPr="002B3394">
              <w:rPr>
                <w:sz w:val="18"/>
                <w:szCs w:val="18"/>
                <w:lang w:val="en-US"/>
              </w:rPr>
              <w:t>Aesculap</w:t>
            </w:r>
            <w:proofErr w:type="spellEnd"/>
            <w:r w:rsidRPr="002B3394">
              <w:rPr>
                <w:sz w:val="18"/>
                <w:szCs w:val="18"/>
              </w:rPr>
              <w:t xml:space="preserve"> . </w:t>
            </w:r>
            <w:proofErr w:type="spellStart"/>
            <w:r w:rsidRPr="002B3394">
              <w:rPr>
                <w:sz w:val="18"/>
                <w:szCs w:val="18"/>
                <w:lang w:val="en-US"/>
              </w:rPr>
              <w:t>Medicon</w:t>
            </w:r>
            <w:proofErr w:type="spellEnd"/>
            <w:r w:rsidRPr="002B3394">
              <w:rPr>
                <w:sz w:val="18"/>
                <w:szCs w:val="18"/>
              </w:rPr>
              <w:t xml:space="preserve">, </w:t>
            </w:r>
            <w:r w:rsidRPr="002B3394">
              <w:rPr>
                <w:sz w:val="18"/>
                <w:szCs w:val="18"/>
                <w:lang w:val="en-US"/>
              </w:rPr>
              <w:t>Winter</w:t>
            </w:r>
            <w:r w:rsidRPr="002B3394">
              <w:rPr>
                <w:sz w:val="18"/>
                <w:szCs w:val="18"/>
              </w:rPr>
              <w:t xml:space="preserve">, </w:t>
            </w:r>
            <w:proofErr w:type="spellStart"/>
            <w:r w:rsidRPr="002B3394">
              <w:rPr>
                <w:sz w:val="18"/>
                <w:szCs w:val="18"/>
                <w:lang w:val="en-US"/>
              </w:rPr>
              <w:t>Dyonics</w:t>
            </w:r>
            <w:proofErr w:type="spellEnd"/>
            <w:r w:rsidRPr="002B3394">
              <w:rPr>
                <w:sz w:val="18"/>
                <w:szCs w:val="18"/>
              </w:rPr>
              <w:t xml:space="preserve">, </w:t>
            </w:r>
            <w:r w:rsidRPr="002B3394">
              <w:rPr>
                <w:sz w:val="18"/>
                <w:szCs w:val="18"/>
                <w:lang w:val="en-US"/>
              </w:rPr>
              <w:t>Martin</w:t>
            </w:r>
            <w:r w:rsidRPr="002B3394">
              <w:rPr>
                <w:sz w:val="18"/>
                <w:szCs w:val="18"/>
              </w:rPr>
              <w:t>, ГОСТ 18250;</w:t>
            </w:r>
          </w:p>
          <w:p w:rsidR="002B3394" w:rsidRPr="002B3394" w:rsidRDefault="002B3394" w:rsidP="000A1CB2">
            <w:pPr>
              <w:rPr>
                <w:color w:val="000000"/>
                <w:sz w:val="18"/>
                <w:szCs w:val="18"/>
              </w:rPr>
            </w:pPr>
            <w:r w:rsidRPr="002B3394">
              <w:rPr>
                <w:sz w:val="18"/>
                <w:szCs w:val="18"/>
              </w:rPr>
              <w:t xml:space="preserve">- освещенность на расстоянии 25 мм от дистального конца </w:t>
            </w:r>
            <w:proofErr w:type="spellStart"/>
            <w:r w:rsidRPr="002B3394">
              <w:rPr>
                <w:sz w:val="18"/>
                <w:szCs w:val="18"/>
              </w:rPr>
              <w:t>световода</w:t>
            </w:r>
            <w:proofErr w:type="spellEnd"/>
            <w:r w:rsidRPr="002B3394">
              <w:rPr>
                <w:sz w:val="18"/>
                <w:szCs w:val="18"/>
              </w:rPr>
              <w:t xml:space="preserve"> оптических трубок 6000 лк.</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75000,00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75000,00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Ствол 21Ш</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tabs>
                <w:tab w:val="left" w:pos="174"/>
              </w:tabs>
              <w:rPr>
                <w:sz w:val="18"/>
                <w:szCs w:val="18"/>
              </w:rPr>
            </w:pPr>
            <w:r w:rsidRPr="002B3394">
              <w:rPr>
                <w:sz w:val="18"/>
                <w:szCs w:val="18"/>
              </w:rPr>
              <w:t xml:space="preserve">- тубус </w:t>
            </w:r>
            <w:proofErr w:type="spellStart"/>
            <w:r w:rsidRPr="002B3394">
              <w:rPr>
                <w:sz w:val="18"/>
                <w:szCs w:val="18"/>
              </w:rPr>
              <w:t>цистоуретроскопа</w:t>
            </w:r>
            <w:proofErr w:type="spellEnd"/>
            <w:r w:rsidRPr="002B3394">
              <w:rPr>
                <w:sz w:val="18"/>
                <w:szCs w:val="18"/>
              </w:rPr>
              <w:t xml:space="preserve"> 21Ш., с замками “</w:t>
            </w:r>
            <w:proofErr w:type="spellStart"/>
            <w:r w:rsidRPr="002B3394">
              <w:rPr>
                <w:sz w:val="18"/>
                <w:szCs w:val="18"/>
              </w:rPr>
              <w:t>Luer-Lock</w:t>
            </w:r>
            <w:proofErr w:type="spellEnd"/>
            <w:r w:rsidRPr="002B3394">
              <w:rPr>
                <w:sz w:val="18"/>
                <w:szCs w:val="18"/>
              </w:rPr>
              <w:t xml:space="preserve">”  </w:t>
            </w:r>
          </w:p>
          <w:p w:rsidR="002B3394" w:rsidRPr="002B3394" w:rsidRDefault="002B3394" w:rsidP="000A1CB2">
            <w:pPr>
              <w:tabs>
                <w:tab w:val="left" w:pos="174"/>
              </w:tabs>
              <w:rPr>
                <w:sz w:val="18"/>
                <w:szCs w:val="18"/>
              </w:rPr>
            </w:pPr>
            <w:r w:rsidRPr="002B3394">
              <w:rPr>
                <w:sz w:val="18"/>
                <w:szCs w:val="18"/>
              </w:rPr>
              <w:t xml:space="preserve">- длина 228  мм;  </w:t>
            </w:r>
          </w:p>
          <w:p w:rsidR="002B3394" w:rsidRPr="002B3394" w:rsidRDefault="002B3394" w:rsidP="000A1CB2">
            <w:pPr>
              <w:tabs>
                <w:tab w:val="left" w:pos="174"/>
              </w:tabs>
              <w:rPr>
                <w:color w:val="000000"/>
                <w:sz w:val="18"/>
                <w:szCs w:val="18"/>
              </w:rPr>
            </w:pPr>
            <w:r w:rsidRPr="002B3394">
              <w:rPr>
                <w:sz w:val="18"/>
                <w:szCs w:val="18"/>
              </w:rPr>
              <w:t>- предназначен для проведения оперативных вмешательств в уретре и мочевом пузыре.</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15000,00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Обтуратор к стволу 21Ш</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xml:space="preserve">- обтуратор к  тубусу </w:t>
            </w:r>
            <w:proofErr w:type="spellStart"/>
            <w:r w:rsidRPr="002B3394">
              <w:rPr>
                <w:sz w:val="18"/>
                <w:szCs w:val="18"/>
              </w:rPr>
              <w:t>цистоуретроскопа</w:t>
            </w:r>
            <w:proofErr w:type="spellEnd"/>
            <w:r w:rsidRPr="002B3394">
              <w:rPr>
                <w:sz w:val="18"/>
                <w:szCs w:val="18"/>
              </w:rPr>
              <w:t xml:space="preserve"> 21Ш;</w:t>
            </w:r>
          </w:p>
          <w:p w:rsidR="002B3394" w:rsidRPr="002B3394" w:rsidRDefault="002B3394" w:rsidP="000A1CB2">
            <w:pPr>
              <w:rPr>
                <w:color w:val="000000"/>
                <w:sz w:val="18"/>
                <w:szCs w:val="18"/>
              </w:rPr>
            </w:pPr>
            <w:r w:rsidRPr="002B3394">
              <w:rPr>
                <w:sz w:val="18"/>
                <w:szCs w:val="18"/>
              </w:rPr>
              <w:t xml:space="preserve">- предназначен для предохранения слизистой оболочки уретры от </w:t>
            </w:r>
            <w:proofErr w:type="spellStart"/>
            <w:r w:rsidRPr="002B3394">
              <w:rPr>
                <w:sz w:val="18"/>
                <w:szCs w:val="18"/>
              </w:rPr>
              <w:t>травмированияпри</w:t>
            </w:r>
            <w:proofErr w:type="spellEnd"/>
            <w:r w:rsidRPr="002B3394">
              <w:rPr>
                <w:sz w:val="18"/>
                <w:szCs w:val="18"/>
              </w:rPr>
              <w:t xml:space="preserve"> введении ствола в мочевой пузырь.</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8000,00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8000,00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Механизм подъемника</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предназначен для управления подъемом введенного инструмента;</w:t>
            </w:r>
          </w:p>
          <w:p w:rsidR="002B3394" w:rsidRPr="002B3394" w:rsidRDefault="002B3394" w:rsidP="000A1CB2">
            <w:pPr>
              <w:rPr>
                <w:sz w:val="18"/>
                <w:szCs w:val="18"/>
              </w:rPr>
            </w:pPr>
            <w:r w:rsidRPr="002B3394">
              <w:rPr>
                <w:sz w:val="18"/>
                <w:szCs w:val="18"/>
              </w:rPr>
              <w:t>- используется совместно со стволами 18Ш, 19Ш, 21Ш и оптическими трубками 30</w:t>
            </w:r>
            <w:r w:rsidRPr="002B3394">
              <w:rPr>
                <w:sz w:val="18"/>
                <w:szCs w:val="18"/>
                <w:vertAlign w:val="superscript"/>
              </w:rPr>
              <w:t>о</w:t>
            </w:r>
            <w:r w:rsidRPr="002B3394">
              <w:rPr>
                <w:sz w:val="18"/>
                <w:szCs w:val="18"/>
              </w:rPr>
              <w:t xml:space="preserve"> и 75</w:t>
            </w:r>
            <w:r w:rsidRPr="002B3394">
              <w:rPr>
                <w:sz w:val="18"/>
                <w:szCs w:val="18"/>
                <w:vertAlign w:val="superscript"/>
              </w:rPr>
              <w:t>о</w:t>
            </w:r>
            <w:r w:rsidRPr="002B3394">
              <w:rPr>
                <w:sz w:val="18"/>
                <w:szCs w:val="18"/>
              </w:rPr>
              <w:t>;</w:t>
            </w:r>
          </w:p>
          <w:p w:rsidR="002B3394" w:rsidRPr="002B3394" w:rsidRDefault="002B3394" w:rsidP="000A1CB2">
            <w:pPr>
              <w:rPr>
                <w:sz w:val="18"/>
                <w:szCs w:val="18"/>
              </w:rPr>
            </w:pPr>
            <w:r w:rsidRPr="002B3394">
              <w:rPr>
                <w:sz w:val="18"/>
                <w:szCs w:val="18"/>
              </w:rPr>
              <w:t>- два рабочих канала размером 9Ш;</w:t>
            </w:r>
          </w:p>
          <w:p w:rsidR="002B3394" w:rsidRPr="002B3394" w:rsidRDefault="002B3394" w:rsidP="000A1CB2">
            <w:pPr>
              <w:rPr>
                <w:sz w:val="18"/>
                <w:szCs w:val="18"/>
              </w:rPr>
            </w:pPr>
            <w:r w:rsidRPr="002B3394">
              <w:rPr>
                <w:sz w:val="18"/>
                <w:szCs w:val="18"/>
              </w:rPr>
              <w:t>- изменение положения угла подъема инструмента осуществляется поворотом рукояток;</w:t>
            </w:r>
          </w:p>
          <w:p w:rsidR="002B3394" w:rsidRPr="002B3394" w:rsidRDefault="002B3394" w:rsidP="000A1CB2">
            <w:pPr>
              <w:rPr>
                <w:sz w:val="18"/>
                <w:szCs w:val="18"/>
              </w:rPr>
            </w:pPr>
            <w:r w:rsidRPr="002B3394">
              <w:rPr>
                <w:sz w:val="18"/>
                <w:szCs w:val="18"/>
              </w:rPr>
              <w:t xml:space="preserve">- рукоятки снабжены указателями, благодаря которым определяется положение подъемника при введенном в мочевой пузырь </w:t>
            </w:r>
            <w:proofErr w:type="spellStart"/>
            <w:r w:rsidRPr="002B3394">
              <w:rPr>
                <w:sz w:val="18"/>
                <w:szCs w:val="18"/>
              </w:rPr>
              <w:t>цистоуретроскопе</w:t>
            </w:r>
            <w:proofErr w:type="spellEnd"/>
            <w:r w:rsidRPr="002B3394">
              <w:rPr>
                <w:sz w:val="18"/>
                <w:szCs w:val="18"/>
              </w:rPr>
              <w:t>;</w:t>
            </w:r>
          </w:p>
          <w:p w:rsidR="002B3394" w:rsidRPr="002B3394" w:rsidRDefault="002B3394" w:rsidP="000A1CB2">
            <w:pPr>
              <w:rPr>
                <w:sz w:val="18"/>
                <w:szCs w:val="18"/>
              </w:rPr>
            </w:pPr>
            <w:r w:rsidRPr="002B3394">
              <w:rPr>
                <w:sz w:val="18"/>
                <w:szCs w:val="18"/>
              </w:rPr>
              <w:t>- фиксируется внутри ствола с помощью конусного замка;</w:t>
            </w:r>
          </w:p>
          <w:p w:rsidR="002B3394" w:rsidRPr="002B3394" w:rsidRDefault="002B3394" w:rsidP="000A1CB2">
            <w:pPr>
              <w:rPr>
                <w:color w:val="000000"/>
                <w:sz w:val="18"/>
                <w:szCs w:val="18"/>
              </w:rPr>
            </w:pPr>
            <w:r w:rsidRPr="002B3394">
              <w:rPr>
                <w:sz w:val="18"/>
                <w:szCs w:val="18"/>
              </w:rPr>
              <w:t>- на корпусе имеются два патрубка с кранами, заканчивающими оливами, на которые надеваются резиновые колпачки и конусный замок, в котором фиксируются оптические трубки.</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30000,00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30000,00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Переходник к шприцу  для гибкого соединения</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предназначен для гибкого соединения шприца со стволом.</w:t>
            </w:r>
          </w:p>
          <w:p w:rsidR="002B3394" w:rsidRPr="002B3394" w:rsidRDefault="002B3394" w:rsidP="000A1CB2">
            <w:pPr>
              <w:rPr>
                <w:color w:val="000000"/>
                <w:sz w:val="18"/>
                <w:szCs w:val="18"/>
              </w:rPr>
            </w:pPr>
            <w:r w:rsidRPr="002B3394">
              <w:rPr>
                <w:sz w:val="18"/>
                <w:szCs w:val="18"/>
              </w:rPr>
              <w:t xml:space="preserve">- состоит из корпуса, имеющего конусную часть, которая фиксируется в конусном замке ствола, и патрубка, </w:t>
            </w:r>
            <w:r w:rsidRPr="002B3394">
              <w:rPr>
                <w:sz w:val="18"/>
                <w:szCs w:val="18"/>
              </w:rPr>
              <w:lastRenderedPageBreak/>
              <w:t>на который надевается силиконовая дренажная трубка, соединенная со шприцом.</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6000,00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6000,00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Насадка</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xml:space="preserve">- предназначена для присоединения стволов </w:t>
            </w:r>
            <w:proofErr w:type="spellStart"/>
            <w:r w:rsidRPr="002B3394">
              <w:rPr>
                <w:sz w:val="18"/>
                <w:szCs w:val="18"/>
              </w:rPr>
              <w:t>цистоуретроскопа</w:t>
            </w:r>
            <w:proofErr w:type="spellEnd"/>
            <w:r w:rsidRPr="002B3394">
              <w:rPr>
                <w:sz w:val="18"/>
                <w:szCs w:val="18"/>
              </w:rPr>
              <w:t xml:space="preserve"> к трубкам промывной системы, которые надеваются на насадки.</w:t>
            </w:r>
          </w:p>
          <w:p w:rsidR="002B3394" w:rsidRPr="002B3394" w:rsidRDefault="002B3394" w:rsidP="000A1CB2">
            <w:pPr>
              <w:rPr>
                <w:color w:val="000000"/>
                <w:sz w:val="18"/>
                <w:szCs w:val="18"/>
              </w:rPr>
            </w:pPr>
            <w:r w:rsidRPr="002B3394">
              <w:rPr>
                <w:sz w:val="18"/>
                <w:szCs w:val="18"/>
              </w:rPr>
              <w:t>- устанавливается на боковые краны стволов с помощью соединения типа “</w:t>
            </w:r>
            <w:proofErr w:type="spellStart"/>
            <w:r w:rsidRPr="002B3394">
              <w:rPr>
                <w:sz w:val="18"/>
                <w:szCs w:val="18"/>
              </w:rPr>
              <w:t>Luer-Lock</w:t>
            </w:r>
            <w:proofErr w:type="spellEnd"/>
            <w:r w:rsidRPr="002B3394">
              <w:rPr>
                <w:b/>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1600,00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3200,00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Трубка силиконовая 10х3</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bCs/>
                <w:sz w:val="18"/>
                <w:szCs w:val="18"/>
              </w:rPr>
              <w:t>Трубка силиконовая 10х3</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1400,00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1400,00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Щетка жесткая</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sz w:val="18"/>
                <w:szCs w:val="18"/>
              </w:rPr>
              <w:t>- щётка для очистки инструментального канала жёсткая</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1100,00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1100,00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bCs/>
                <w:sz w:val="18"/>
                <w:szCs w:val="18"/>
              </w:rPr>
              <w:t>Колпачок силиконовый</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highlight w:val="yellow"/>
              </w:rPr>
            </w:pPr>
            <w:r w:rsidRPr="002B3394">
              <w:rPr>
                <w:color w:val="262626"/>
                <w:sz w:val="18"/>
                <w:szCs w:val="18"/>
                <w:shd w:val="clear" w:color="auto" w:fill="FFFFFF"/>
              </w:rPr>
              <w:t>Колпачок силиконовый используется  как заглушка, чтобы не выходила жидкость при исследовании</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750,00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bCs/>
                <w:sz w:val="18"/>
                <w:szCs w:val="18"/>
              </w:rPr>
              <w:t>Колпачок силиконовый с отверстием</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highlight w:val="yellow"/>
              </w:rPr>
            </w:pPr>
            <w:r w:rsidRPr="002B3394">
              <w:rPr>
                <w:color w:val="262626"/>
                <w:sz w:val="18"/>
                <w:szCs w:val="18"/>
                <w:shd w:val="clear" w:color="auto" w:fill="FFFFFF"/>
              </w:rPr>
              <w:t>Колпачок силиконовый с отверстием </w:t>
            </w:r>
            <w:r w:rsidRPr="002B3394">
              <w:rPr>
                <w:color w:val="333333"/>
                <w:sz w:val="18"/>
                <w:szCs w:val="18"/>
                <w:shd w:val="clear" w:color="auto" w:fill="FFFFFF"/>
              </w:rPr>
              <w:t xml:space="preserve">одевается на ствол </w:t>
            </w:r>
            <w:proofErr w:type="spellStart"/>
            <w:r w:rsidRPr="002B3394">
              <w:rPr>
                <w:color w:val="333333"/>
                <w:sz w:val="18"/>
                <w:szCs w:val="18"/>
                <w:shd w:val="clear" w:color="auto" w:fill="FFFFFF"/>
              </w:rPr>
              <w:t>цитоуретроскопа</w:t>
            </w:r>
            <w:proofErr w:type="spellEnd"/>
            <w:r w:rsidRPr="002B3394">
              <w:rPr>
                <w:color w:val="333333"/>
                <w:sz w:val="18"/>
                <w:szCs w:val="18"/>
                <w:shd w:val="clear" w:color="auto" w:fill="FFFFFF"/>
              </w:rPr>
              <w:t xml:space="preserve"> для </w:t>
            </w:r>
            <w:proofErr w:type="spellStart"/>
            <w:r w:rsidRPr="002B3394">
              <w:rPr>
                <w:color w:val="333333"/>
                <w:sz w:val="18"/>
                <w:szCs w:val="18"/>
                <w:shd w:val="clear" w:color="auto" w:fill="FFFFFF"/>
              </w:rPr>
              <w:t>обтурирования</w:t>
            </w:r>
            <w:proofErr w:type="spellEnd"/>
            <w:r w:rsidRPr="002B3394">
              <w:rPr>
                <w:color w:val="333333"/>
                <w:sz w:val="18"/>
                <w:szCs w:val="18"/>
                <w:shd w:val="clear" w:color="auto" w:fill="FFFFFF"/>
              </w:rPr>
              <w:t xml:space="preserve"> инструмента</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750,00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Осветитель галогеновый-светодиодный</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Двухканальный осветитель, объединенные в одном корпусе галогеновый и светодиодный осветительные каналы;</w:t>
            </w:r>
          </w:p>
          <w:p w:rsidR="002B3394" w:rsidRPr="002B3394" w:rsidRDefault="002B3394" w:rsidP="000A1CB2">
            <w:pPr>
              <w:rPr>
                <w:sz w:val="18"/>
                <w:szCs w:val="18"/>
              </w:rPr>
            </w:pPr>
            <w:r w:rsidRPr="002B3394">
              <w:rPr>
                <w:sz w:val="18"/>
                <w:szCs w:val="18"/>
              </w:rPr>
              <w:t xml:space="preserve">Галогеновый выход для подключения </w:t>
            </w:r>
            <w:proofErr w:type="spellStart"/>
            <w:r w:rsidRPr="002B3394">
              <w:rPr>
                <w:sz w:val="18"/>
                <w:szCs w:val="18"/>
              </w:rPr>
              <w:t>световодов</w:t>
            </w:r>
            <w:proofErr w:type="spellEnd"/>
            <w:r w:rsidRPr="002B3394">
              <w:rPr>
                <w:sz w:val="18"/>
                <w:szCs w:val="18"/>
              </w:rPr>
              <w:t>;</w:t>
            </w:r>
          </w:p>
          <w:p w:rsidR="002B3394" w:rsidRPr="002B3394" w:rsidRDefault="002B3394" w:rsidP="000A1CB2">
            <w:pPr>
              <w:rPr>
                <w:sz w:val="18"/>
                <w:szCs w:val="18"/>
              </w:rPr>
            </w:pPr>
            <w:r w:rsidRPr="002B3394">
              <w:rPr>
                <w:sz w:val="18"/>
                <w:szCs w:val="18"/>
              </w:rPr>
              <w:t xml:space="preserve">Светодиодный выход для подключения </w:t>
            </w:r>
            <w:proofErr w:type="spellStart"/>
            <w:r w:rsidRPr="002B3394">
              <w:rPr>
                <w:sz w:val="18"/>
                <w:szCs w:val="18"/>
              </w:rPr>
              <w:t>световодов</w:t>
            </w:r>
            <w:proofErr w:type="spellEnd"/>
            <w:r w:rsidRPr="002B3394">
              <w:rPr>
                <w:sz w:val="18"/>
                <w:szCs w:val="18"/>
              </w:rPr>
              <w:t>;</w:t>
            </w:r>
          </w:p>
          <w:p w:rsidR="002B3394" w:rsidRPr="002B3394" w:rsidRDefault="002B3394" w:rsidP="000A1CB2">
            <w:pPr>
              <w:rPr>
                <w:sz w:val="18"/>
                <w:szCs w:val="18"/>
              </w:rPr>
            </w:pPr>
            <w:r w:rsidRPr="002B3394">
              <w:rPr>
                <w:sz w:val="18"/>
                <w:szCs w:val="18"/>
              </w:rPr>
              <w:t>Разъемы для подключения кабеля для передачи света на лицевой панели осветителя;</w:t>
            </w:r>
          </w:p>
          <w:p w:rsidR="002B3394" w:rsidRPr="002B3394" w:rsidRDefault="002B3394" w:rsidP="000A1CB2">
            <w:pPr>
              <w:rPr>
                <w:sz w:val="18"/>
                <w:szCs w:val="18"/>
              </w:rPr>
            </w:pPr>
            <w:r w:rsidRPr="002B3394">
              <w:rPr>
                <w:sz w:val="18"/>
                <w:szCs w:val="18"/>
              </w:rPr>
              <w:t>Унифицированные разъемы на галогеновом и светодиодном осветительных каналах для быстрого переключения кабеля для передачи света;</w:t>
            </w:r>
          </w:p>
          <w:p w:rsidR="002B3394" w:rsidRPr="002B3394" w:rsidRDefault="002B3394" w:rsidP="000A1CB2">
            <w:pPr>
              <w:rPr>
                <w:sz w:val="18"/>
                <w:szCs w:val="18"/>
              </w:rPr>
            </w:pPr>
            <w:r w:rsidRPr="002B3394">
              <w:rPr>
                <w:sz w:val="18"/>
                <w:szCs w:val="18"/>
              </w:rPr>
              <w:t xml:space="preserve">Возможность установки разъемов </w:t>
            </w:r>
            <w:proofErr w:type="spellStart"/>
            <w:r w:rsidRPr="002B3394">
              <w:rPr>
                <w:sz w:val="18"/>
                <w:szCs w:val="18"/>
                <w:lang w:val="en-US"/>
              </w:rPr>
              <w:t>Storz</w:t>
            </w:r>
            <w:proofErr w:type="spellEnd"/>
            <w:r w:rsidRPr="002B3394">
              <w:rPr>
                <w:sz w:val="18"/>
                <w:szCs w:val="18"/>
              </w:rPr>
              <w:t xml:space="preserve"> и ГОСТ в любой комбинации по требованию заказчика;</w:t>
            </w:r>
          </w:p>
          <w:p w:rsidR="002B3394" w:rsidRPr="002B3394" w:rsidRDefault="002B3394" w:rsidP="000A1CB2">
            <w:pPr>
              <w:rPr>
                <w:sz w:val="18"/>
                <w:szCs w:val="18"/>
              </w:rPr>
            </w:pPr>
            <w:r w:rsidRPr="002B3394">
              <w:rPr>
                <w:sz w:val="18"/>
                <w:szCs w:val="18"/>
              </w:rPr>
              <w:t>Встроенная активная система охлаждения осветительных каналов;</w:t>
            </w:r>
          </w:p>
          <w:p w:rsidR="002B3394" w:rsidRPr="002B3394" w:rsidRDefault="002B3394" w:rsidP="000A1CB2">
            <w:pPr>
              <w:rPr>
                <w:sz w:val="18"/>
                <w:szCs w:val="18"/>
              </w:rPr>
            </w:pPr>
            <w:r w:rsidRPr="002B3394">
              <w:rPr>
                <w:sz w:val="18"/>
                <w:szCs w:val="18"/>
              </w:rPr>
              <w:t>Оптическая система для фокусировки света в светодиодном осветительном канале;</w:t>
            </w:r>
          </w:p>
          <w:p w:rsidR="002B3394" w:rsidRPr="002B3394" w:rsidRDefault="002B3394" w:rsidP="000A1CB2">
            <w:pPr>
              <w:rPr>
                <w:sz w:val="18"/>
                <w:szCs w:val="18"/>
              </w:rPr>
            </w:pPr>
            <w:r w:rsidRPr="002B3394">
              <w:rPr>
                <w:sz w:val="18"/>
                <w:szCs w:val="18"/>
              </w:rPr>
              <w:t>Мощность галогеновой лампы 100 Вт;</w:t>
            </w:r>
          </w:p>
          <w:p w:rsidR="002B3394" w:rsidRPr="002B3394" w:rsidRDefault="002B3394" w:rsidP="000A1CB2">
            <w:pPr>
              <w:rPr>
                <w:sz w:val="18"/>
                <w:szCs w:val="18"/>
              </w:rPr>
            </w:pPr>
            <w:r w:rsidRPr="002B3394">
              <w:rPr>
                <w:sz w:val="18"/>
                <w:szCs w:val="18"/>
              </w:rPr>
              <w:t>Цветовая температура галогеновой лампы 3500° К;</w:t>
            </w:r>
          </w:p>
          <w:p w:rsidR="002B3394" w:rsidRPr="002B3394" w:rsidRDefault="002B3394" w:rsidP="000A1CB2">
            <w:pPr>
              <w:rPr>
                <w:sz w:val="18"/>
                <w:szCs w:val="18"/>
              </w:rPr>
            </w:pPr>
            <w:r w:rsidRPr="002B3394">
              <w:rPr>
                <w:sz w:val="18"/>
                <w:szCs w:val="18"/>
              </w:rPr>
              <w:t>Освещенность, создаваемая на галогеновом осветительном канале 100000 лк;</w:t>
            </w:r>
          </w:p>
          <w:p w:rsidR="002B3394" w:rsidRPr="002B3394" w:rsidRDefault="002B3394" w:rsidP="000A1CB2">
            <w:pPr>
              <w:rPr>
                <w:color w:val="000000"/>
                <w:sz w:val="18"/>
                <w:szCs w:val="18"/>
              </w:rPr>
            </w:pPr>
            <w:r w:rsidRPr="002B3394">
              <w:rPr>
                <w:sz w:val="18"/>
                <w:szCs w:val="18"/>
              </w:rPr>
              <w:t>Источник света в светодиодном осветительном канале -</w:t>
            </w:r>
            <w:r w:rsidRPr="002B3394">
              <w:rPr>
                <w:color w:val="000000"/>
                <w:sz w:val="18"/>
                <w:szCs w:val="18"/>
              </w:rPr>
              <w:t>сверхмощный светодиодный кластер;</w:t>
            </w:r>
          </w:p>
          <w:p w:rsidR="002B3394" w:rsidRPr="002B3394" w:rsidRDefault="002B3394" w:rsidP="000A1CB2">
            <w:pPr>
              <w:rPr>
                <w:sz w:val="18"/>
                <w:szCs w:val="18"/>
              </w:rPr>
            </w:pPr>
            <w:r w:rsidRPr="002B3394">
              <w:rPr>
                <w:sz w:val="18"/>
                <w:szCs w:val="18"/>
              </w:rPr>
              <w:t>Среднее время наработки светодиода на отказ 30000 часов;</w:t>
            </w:r>
          </w:p>
          <w:p w:rsidR="002B3394" w:rsidRPr="002B3394" w:rsidRDefault="002B3394" w:rsidP="000A1CB2">
            <w:pPr>
              <w:rPr>
                <w:sz w:val="18"/>
                <w:szCs w:val="18"/>
              </w:rPr>
            </w:pPr>
            <w:r w:rsidRPr="002B3394">
              <w:rPr>
                <w:color w:val="000000"/>
                <w:sz w:val="18"/>
                <w:szCs w:val="18"/>
              </w:rPr>
              <w:t xml:space="preserve">Мощность светодиода </w:t>
            </w:r>
            <w:r w:rsidRPr="002B3394">
              <w:rPr>
                <w:sz w:val="18"/>
                <w:szCs w:val="18"/>
              </w:rPr>
              <w:t>18 Вт;</w:t>
            </w:r>
          </w:p>
          <w:p w:rsidR="002B3394" w:rsidRPr="002B3394" w:rsidRDefault="002B3394" w:rsidP="000A1CB2">
            <w:pPr>
              <w:rPr>
                <w:sz w:val="18"/>
                <w:szCs w:val="18"/>
              </w:rPr>
            </w:pPr>
            <w:r w:rsidRPr="002B3394">
              <w:rPr>
                <w:color w:val="000000"/>
                <w:sz w:val="18"/>
                <w:szCs w:val="18"/>
              </w:rPr>
              <w:t xml:space="preserve">Цветовая температура светодиода </w:t>
            </w:r>
            <w:r w:rsidRPr="002B3394">
              <w:rPr>
                <w:sz w:val="18"/>
                <w:szCs w:val="18"/>
              </w:rPr>
              <w:t>4200° К;</w:t>
            </w:r>
          </w:p>
          <w:p w:rsidR="002B3394" w:rsidRPr="002B3394" w:rsidRDefault="002B3394" w:rsidP="000A1CB2">
            <w:pPr>
              <w:rPr>
                <w:sz w:val="18"/>
                <w:szCs w:val="18"/>
              </w:rPr>
            </w:pPr>
            <w:r w:rsidRPr="002B3394">
              <w:rPr>
                <w:sz w:val="18"/>
                <w:szCs w:val="18"/>
              </w:rPr>
              <w:t>Освещенность, создаваемая на светодиодном осветительном канале 100000 лк;</w:t>
            </w:r>
          </w:p>
          <w:p w:rsidR="002B3394" w:rsidRPr="002B3394" w:rsidRDefault="002B3394" w:rsidP="000A1CB2">
            <w:pPr>
              <w:rPr>
                <w:sz w:val="18"/>
                <w:szCs w:val="18"/>
              </w:rPr>
            </w:pPr>
            <w:r w:rsidRPr="002B3394">
              <w:rPr>
                <w:sz w:val="18"/>
                <w:szCs w:val="18"/>
              </w:rPr>
              <w:t>Режим переключения между каналами ручной;</w:t>
            </w:r>
          </w:p>
          <w:p w:rsidR="002B3394" w:rsidRPr="002B3394" w:rsidRDefault="002B3394" w:rsidP="000A1CB2">
            <w:pPr>
              <w:rPr>
                <w:sz w:val="18"/>
                <w:szCs w:val="18"/>
              </w:rPr>
            </w:pPr>
            <w:r w:rsidRPr="002B3394">
              <w:rPr>
                <w:sz w:val="18"/>
                <w:szCs w:val="18"/>
              </w:rPr>
              <w:t>Непрерывный режим работы 8 часов;</w:t>
            </w:r>
          </w:p>
          <w:p w:rsidR="002B3394" w:rsidRPr="002B3394" w:rsidRDefault="002B3394" w:rsidP="000A1CB2">
            <w:pPr>
              <w:rPr>
                <w:sz w:val="18"/>
                <w:szCs w:val="18"/>
              </w:rPr>
            </w:pPr>
            <w:r w:rsidRPr="002B3394">
              <w:rPr>
                <w:sz w:val="18"/>
                <w:szCs w:val="18"/>
              </w:rPr>
              <w:t>Время выхода осветителя в режим готовности к работе после включения 30 секунд;</w:t>
            </w:r>
          </w:p>
          <w:p w:rsidR="002B3394" w:rsidRPr="002B3394" w:rsidRDefault="002B3394" w:rsidP="000A1CB2">
            <w:pPr>
              <w:rPr>
                <w:sz w:val="18"/>
                <w:szCs w:val="18"/>
              </w:rPr>
            </w:pPr>
            <w:r w:rsidRPr="002B3394">
              <w:rPr>
                <w:sz w:val="18"/>
                <w:szCs w:val="18"/>
              </w:rPr>
              <w:t>Номинальное рабочее напряжение питания 220 В, 50 Гц;</w:t>
            </w:r>
          </w:p>
          <w:p w:rsidR="002B3394" w:rsidRPr="002B3394" w:rsidRDefault="002B3394" w:rsidP="000A1CB2">
            <w:pPr>
              <w:rPr>
                <w:sz w:val="18"/>
                <w:szCs w:val="18"/>
              </w:rPr>
            </w:pPr>
            <w:r w:rsidRPr="002B3394">
              <w:rPr>
                <w:sz w:val="18"/>
                <w:szCs w:val="18"/>
              </w:rPr>
              <w:t>Потребляемая мощность, 150 В А;</w:t>
            </w:r>
          </w:p>
          <w:p w:rsidR="002B3394" w:rsidRPr="002B3394" w:rsidRDefault="002B3394" w:rsidP="000A1CB2">
            <w:pPr>
              <w:rPr>
                <w:sz w:val="18"/>
                <w:szCs w:val="18"/>
              </w:rPr>
            </w:pPr>
            <w:r w:rsidRPr="002B3394">
              <w:rPr>
                <w:sz w:val="18"/>
                <w:szCs w:val="18"/>
              </w:rPr>
              <w:t xml:space="preserve">Габариты, </w:t>
            </w:r>
            <w:proofErr w:type="spellStart"/>
            <w:r w:rsidRPr="002B3394">
              <w:rPr>
                <w:sz w:val="18"/>
                <w:szCs w:val="18"/>
              </w:rPr>
              <w:t>ДхШхВ</w:t>
            </w:r>
            <w:proofErr w:type="spellEnd"/>
            <w:r w:rsidRPr="002B3394">
              <w:rPr>
                <w:sz w:val="18"/>
                <w:szCs w:val="18"/>
              </w:rPr>
              <w:t>, мм 250х230х100;</w:t>
            </w:r>
          </w:p>
          <w:p w:rsidR="002B3394" w:rsidRPr="002B3394" w:rsidRDefault="002B3394" w:rsidP="000A1CB2">
            <w:pPr>
              <w:rPr>
                <w:sz w:val="18"/>
                <w:szCs w:val="18"/>
              </w:rPr>
            </w:pPr>
            <w:r w:rsidRPr="002B3394">
              <w:rPr>
                <w:sz w:val="18"/>
                <w:szCs w:val="18"/>
              </w:rPr>
              <w:lastRenderedPageBreak/>
              <w:t>Масса 5 кг;</w:t>
            </w:r>
          </w:p>
          <w:p w:rsidR="002B3394" w:rsidRPr="002B3394" w:rsidRDefault="002B3394" w:rsidP="000A1CB2">
            <w:pPr>
              <w:rPr>
                <w:color w:val="000000"/>
                <w:sz w:val="18"/>
                <w:szCs w:val="18"/>
              </w:rPr>
            </w:pPr>
            <w:r w:rsidRPr="002B3394">
              <w:rPr>
                <w:sz w:val="18"/>
                <w:szCs w:val="18"/>
              </w:rPr>
              <w:t>Средний срок службы 5 лет.</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34000,00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34000,00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lastRenderedPageBreak/>
              <w:t>12</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Кабель для передачи света</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sz w:val="18"/>
                <w:szCs w:val="18"/>
              </w:rPr>
              <w:t xml:space="preserve">- Волоконно-оптический </w:t>
            </w:r>
            <w:proofErr w:type="spellStart"/>
            <w:r w:rsidRPr="002B3394">
              <w:rPr>
                <w:sz w:val="18"/>
                <w:szCs w:val="18"/>
              </w:rPr>
              <w:t>световод</w:t>
            </w:r>
            <w:proofErr w:type="spellEnd"/>
            <w:r w:rsidRPr="002B3394">
              <w:rPr>
                <w:sz w:val="18"/>
                <w:szCs w:val="18"/>
              </w:rPr>
              <w:t xml:space="preserve"> диаметр 3,5 мм, длина 1800 мм.</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19000,00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19000,00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Ножницы гибкие 7Ш</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используются со стволами 21Ш в комбинации с механизмом подъемника , операционными переходниками;</w:t>
            </w:r>
          </w:p>
          <w:p w:rsidR="002B3394" w:rsidRPr="002B3394" w:rsidRDefault="002B3394" w:rsidP="000A1CB2">
            <w:pPr>
              <w:rPr>
                <w:sz w:val="18"/>
                <w:szCs w:val="18"/>
              </w:rPr>
            </w:pPr>
            <w:r w:rsidRPr="002B3394">
              <w:rPr>
                <w:sz w:val="18"/>
                <w:szCs w:val="18"/>
              </w:rPr>
              <w:t>- диаметр рабочей части 3,0 мм;</w:t>
            </w:r>
          </w:p>
          <w:p w:rsidR="002B3394" w:rsidRPr="002B3394" w:rsidRDefault="002B3394" w:rsidP="000A1CB2">
            <w:pPr>
              <w:rPr>
                <w:sz w:val="18"/>
                <w:szCs w:val="18"/>
              </w:rPr>
            </w:pPr>
            <w:r w:rsidRPr="002B3394">
              <w:rPr>
                <w:sz w:val="18"/>
                <w:szCs w:val="18"/>
              </w:rPr>
              <w:t>- на проксимальном конце щипцов расположена рукоятка управления рабочей частью;</w:t>
            </w:r>
          </w:p>
          <w:p w:rsidR="002B3394" w:rsidRPr="002B3394" w:rsidRDefault="002B3394" w:rsidP="000A1CB2">
            <w:pPr>
              <w:rPr>
                <w:sz w:val="18"/>
                <w:szCs w:val="18"/>
              </w:rPr>
            </w:pPr>
            <w:r w:rsidRPr="002B3394">
              <w:rPr>
                <w:sz w:val="18"/>
                <w:szCs w:val="18"/>
              </w:rPr>
              <w:t>- инструмент вводят через резиновый колпачок, надетый на патрубок механизма подъемника , операционного переходника;</w:t>
            </w:r>
          </w:p>
          <w:p w:rsidR="002B3394" w:rsidRPr="002B3394" w:rsidRDefault="002B3394" w:rsidP="000A1CB2">
            <w:pPr>
              <w:rPr>
                <w:color w:val="000000"/>
                <w:sz w:val="18"/>
                <w:szCs w:val="18"/>
              </w:rPr>
            </w:pPr>
            <w:r w:rsidRPr="002B3394">
              <w:rPr>
                <w:sz w:val="18"/>
                <w:szCs w:val="18"/>
              </w:rPr>
              <w:t>- биопсия производится под контролем зрения.</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15000,00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 xml:space="preserve">Щипцы </w:t>
            </w:r>
            <w:proofErr w:type="spellStart"/>
            <w:r w:rsidRPr="002B3394">
              <w:rPr>
                <w:bCs/>
                <w:sz w:val="18"/>
                <w:szCs w:val="18"/>
              </w:rPr>
              <w:t>биопсийные</w:t>
            </w:r>
            <w:proofErr w:type="spellEnd"/>
            <w:r w:rsidRPr="002B3394">
              <w:rPr>
                <w:bCs/>
                <w:sz w:val="18"/>
                <w:szCs w:val="18"/>
              </w:rPr>
              <w:t xml:space="preserve"> гибкие 7Ш</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используются со стволами 21Ш в комбинации с механизмом подъемника;</w:t>
            </w:r>
          </w:p>
          <w:p w:rsidR="002B3394" w:rsidRPr="002B3394" w:rsidRDefault="002B3394" w:rsidP="000A1CB2">
            <w:pPr>
              <w:rPr>
                <w:sz w:val="18"/>
                <w:szCs w:val="18"/>
              </w:rPr>
            </w:pPr>
            <w:r w:rsidRPr="002B3394">
              <w:rPr>
                <w:sz w:val="18"/>
                <w:szCs w:val="18"/>
              </w:rPr>
              <w:t>- используются со стволами 19Ш, 21Ш в комбинации с операционными переходниками;</w:t>
            </w:r>
          </w:p>
          <w:p w:rsidR="002B3394" w:rsidRPr="002B3394" w:rsidRDefault="002B3394" w:rsidP="000A1CB2">
            <w:pPr>
              <w:rPr>
                <w:sz w:val="18"/>
                <w:szCs w:val="18"/>
              </w:rPr>
            </w:pPr>
            <w:r w:rsidRPr="002B3394">
              <w:rPr>
                <w:sz w:val="18"/>
                <w:szCs w:val="18"/>
              </w:rPr>
              <w:t>- диаметр рабочей части 2,3 мм;</w:t>
            </w:r>
          </w:p>
          <w:p w:rsidR="002B3394" w:rsidRPr="002B3394" w:rsidRDefault="002B3394" w:rsidP="000A1CB2">
            <w:pPr>
              <w:rPr>
                <w:sz w:val="18"/>
                <w:szCs w:val="18"/>
              </w:rPr>
            </w:pPr>
            <w:r w:rsidRPr="002B3394">
              <w:rPr>
                <w:sz w:val="18"/>
                <w:szCs w:val="18"/>
              </w:rPr>
              <w:t>- на проксимальном конце щипцов расположена рукоятка управления рабочей частью;</w:t>
            </w:r>
          </w:p>
          <w:p w:rsidR="002B3394" w:rsidRPr="002B3394" w:rsidRDefault="002B3394" w:rsidP="000A1CB2">
            <w:pPr>
              <w:rPr>
                <w:sz w:val="18"/>
                <w:szCs w:val="18"/>
              </w:rPr>
            </w:pPr>
            <w:r w:rsidRPr="002B3394">
              <w:rPr>
                <w:sz w:val="18"/>
                <w:szCs w:val="18"/>
              </w:rPr>
              <w:t>- инструмент вводят через резиновый колпачок, надетый на патрубок механизма подъемника ,операционного переходника;</w:t>
            </w:r>
          </w:p>
          <w:p w:rsidR="002B3394" w:rsidRPr="002B3394" w:rsidRDefault="002B3394" w:rsidP="000A1CB2">
            <w:pPr>
              <w:rPr>
                <w:color w:val="000000"/>
                <w:sz w:val="18"/>
                <w:szCs w:val="18"/>
              </w:rPr>
            </w:pPr>
            <w:r w:rsidRPr="002B3394">
              <w:rPr>
                <w:sz w:val="18"/>
                <w:szCs w:val="18"/>
              </w:rPr>
              <w:t>- биопсия производится под контролем зрения.</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15000,00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Щипцы для извлечения инородного тела гибкие 7Ш</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используются со стволами 21Ш в комбинации с механизмом подъемника;</w:t>
            </w:r>
          </w:p>
          <w:p w:rsidR="002B3394" w:rsidRPr="002B3394" w:rsidRDefault="002B3394" w:rsidP="000A1CB2">
            <w:pPr>
              <w:rPr>
                <w:sz w:val="18"/>
                <w:szCs w:val="18"/>
              </w:rPr>
            </w:pPr>
            <w:r w:rsidRPr="002B3394">
              <w:rPr>
                <w:sz w:val="18"/>
                <w:szCs w:val="18"/>
              </w:rPr>
              <w:t>- используются со стволами 19 Ш, 21Ш в комбинации с операционными переходниками;</w:t>
            </w:r>
          </w:p>
          <w:p w:rsidR="002B3394" w:rsidRPr="002B3394" w:rsidRDefault="002B3394" w:rsidP="000A1CB2">
            <w:pPr>
              <w:rPr>
                <w:sz w:val="18"/>
                <w:szCs w:val="18"/>
              </w:rPr>
            </w:pPr>
            <w:r w:rsidRPr="002B3394">
              <w:rPr>
                <w:sz w:val="18"/>
                <w:szCs w:val="18"/>
              </w:rPr>
              <w:t>- диаметр рабочей части 2,3 мм;</w:t>
            </w:r>
          </w:p>
          <w:p w:rsidR="002B3394" w:rsidRPr="002B3394" w:rsidRDefault="002B3394" w:rsidP="000A1CB2">
            <w:pPr>
              <w:rPr>
                <w:sz w:val="18"/>
                <w:szCs w:val="18"/>
              </w:rPr>
            </w:pPr>
            <w:r w:rsidRPr="002B3394">
              <w:rPr>
                <w:sz w:val="18"/>
                <w:szCs w:val="18"/>
              </w:rPr>
              <w:t>- на проксимальном конце щипцов расположена рукоятка управления рабочей частью;</w:t>
            </w:r>
          </w:p>
          <w:p w:rsidR="002B3394" w:rsidRPr="002B3394" w:rsidRDefault="002B3394" w:rsidP="000A1CB2">
            <w:pPr>
              <w:rPr>
                <w:sz w:val="18"/>
                <w:szCs w:val="18"/>
              </w:rPr>
            </w:pPr>
            <w:r w:rsidRPr="002B3394">
              <w:rPr>
                <w:sz w:val="18"/>
                <w:szCs w:val="18"/>
              </w:rPr>
              <w:t>- инструмент вводят через резиновый колпачок, надетый на патрубок механизма подъемника , операционного переходника;</w:t>
            </w:r>
          </w:p>
          <w:p w:rsidR="002B3394" w:rsidRPr="002B3394" w:rsidRDefault="002B3394" w:rsidP="000A1CB2">
            <w:pPr>
              <w:rPr>
                <w:color w:val="000000"/>
                <w:sz w:val="18"/>
                <w:szCs w:val="18"/>
              </w:rPr>
            </w:pPr>
            <w:r w:rsidRPr="002B3394">
              <w:rPr>
                <w:sz w:val="18"/>
                <w:szCs w:val="18"/>
              </w:rPr>
              <w:t>- захват, извлечение инородных тел производится под контролем зрения.</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15000,00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proofErr w:type="spellStart"/>
            <w:r w:rsidRPr="002B3394">
              <w:rPr>
                <w:sz w:val="18"/>
                <w:szCs w:val="18"/>
              </w:rPr>
              <w:t>Ватодержатель</w:t>
            </w:r>
            <w:proofErr w:type="spellEnd"/>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color w:val="262626"/>
                <w:sz w:val="18"/>
                <w:szCs w:val="18"/>
                <w:shd w:val="clear" w:color="auto" w:fill="FFFFFF"/>
              </w:rPr>
              <w:t>Предназначен для очистки стволов после проведения эндоскопии</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1600,00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1600,00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sz w:val="18"/>
                <w:szCs w:val="18"/>
              </w:rPr>
              <w:t xml:space="preserve">Втулка переходная </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xml:space="preserve">Втулка переходная к кабелю </w:t>
            </w:r>
            <w:proofErr w:type="spellStart"/>
            <w:r w:rsidRPr="002B3394">
              <w:rPr>
                <w:sz w:val="18"/>
                <w:szCs w:val="18"/>
              </w:rPr>
              <w:t>Шторц</w:t>
            </w:r>
            <w:proofErr w:type="spellEnd"/>
            <w:r w:rsidRPr="002B3394">
              <w:rPr>
                <w:sz w:val="18"/>
                <w:szCs w:val="18"/>
              </w:rPr>
              <w:t xml:space="preserve">, </w:t>
            </w:r>
            <w:proofErr w:type="spellStart"/>
            <w:r w:rsidRPr="002B3394">
              <w:rPr>
                <w:sz w:val="18"/>
                <w:szCs w:val="18"/>
              </w:rPr>
              <w:t>Олимпас</w:t>
            </w:r>
            <w:proofErr w:type="spellEnd"/>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20"/>
                <w:szCs w:val="20"/>
              </w:rPr>
            </w:pPr>
            <w:r w:rsidRPr="002B3394">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B3394" w:rsidRPr="002B3394" w:rsidRDefault="002B3394" w:rsidP="002B3394">
            <w:pPr>
              <w:jc w:val="center"/>
              <w:rPr>
                <w:b/>
                <w:sz w:val="20"/>
                <w:szCs w:val="20"/>
              </w:rPr>
            </w:pPr>
            <w:r w:rsidRPr="002B3394">
              <w:rPr>
                <w:b/>
                <w:sz w:val="20"/>
                <w:szCs w:val="20"/>
              </w:rPr>
              <w:t>241</w:t>
            </w:r>
            <w:r w:rsidR="00DE6464">
              <w:rPr>
                <w:b/>
                <w:sz w:val="20"/>
                <w:szCs w:val="20"/>
              </w:rPr>
              <w:t xml:space="preserve"> </w:t>
            </w:r>
            <w:r w:rsidRPr="002B3394">
              <w:rPr>
                <w:b/>
                <w:sz w:val="20"/>
                <w:szCs w:val="20"/>
              </w:rPr>
              <w:t>800,00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20"/>
                <w:szCs w:val="20"/>
              </w:rPr>
            </w:pPr>
            <w:r w:rsidRPr="002B3394">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B3394" w:rsidRPr="002B3394" w:rsidRDefault="002B3394" w:rsidP="002B3394">
            <w:pPr>
              <w:jc w:val="center"/>
              <w:rPr>
                <w:b/>
                <w:sz w:val="20"/>
                <w:szCs w:val="20"/>
              </w:rPr>
            </w:pPr>
            <w:r>
              <w:rPr>
                <w:b/>
                <w:sz w:val="20"/>
                <w:szCs w:val="20"/>
              </w:rPr>
              <w:t>б</w:t>
            </w:r>
            <w:r w:rsidRPr="002B3394">
              <w:rPr>
                <w:b/>
                <w:sz w:val="20"/>
                <w:szCs w:val="20"/>
              </w:rPr>
              <w:t>ез НДС</w:t>
            </w:r>
          </w:p>
        </w:tc>
      </w:tr>
    </w:tbl>
    <w:p w:rsidR="00DF02B6" w:rsidRPr="002B3394" w:rsidRDefault="00DF02B6" w:rsidP="00DF02B6">
      <w:pPr>
        <w:pStyle w:val="a4"/>
        <w:suppressAutoHyphens w:val="0"/>
        <w:spacing w:line="240" w:lineRule="auto"/>
        <w:ind w:right="125"/>
        <w:jc w:val="both"/>
        <w:rPr>
          <w:rFonts w:ascii="Times New Roman" w:hAnsi="Times New Roman" w:cs="Times New Roman"/>
          <w:sz w:val="20"/>
          <w:szCs w:val="20"/>
        </w:rPr>
      </w:pPr>
    </w:p>
    <w:p w:rsidR="00DF02B6" w:rsidRPr="002B3394" w:rsidRDefault="00DF02B6" w:rsidP="00DF02B6">
      <w:pPr>
        <w:jc w:val="both"/>
        <w:rPr>
          <w:b/>
          <w:bCs/>
          <w:sz w:val="20"/>
          <w:szCs w:val="20"/>
        </w:rPr>
      </w:pPr>
      <w:r w:rsidRPr="002B3394">
        <w:rPr>
          <w:b/>
          <w:bCs/>
          <w:sz w:val="20"/>
          <w:szCs w:val="20"/>
        </w:rPr>
        <w:t>Прочие условия:</w:t>
      </w:r>
      <w:bookmarkStart w:id="0" w:name="_GoBack"/>
      <w:bookmarkEnd w:id="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DF02B6" w:rsidRPr="002B3394" w:rsidTr="000A1CB2">
        <w:trPr>
          <w:trHeight w:val="145"/>
        </w:trPr>
        <w:tc>
          <w:tcPr>
            <w:tcW w:w="709" w:type="dxa"/>
            <w:shd w:val="clear" w:color="auto" w:fill="auto"/>
          </w:tcPr>
          <w:p w:rsidR="00DF02B6" w:rsidRPr="002B3394" w:rsidRDefault="00DF02B6" w:rsidP="000A1CB2">
            <w:pPr>
              <w:rPr>
                <w:b/>
                <w:bCs/>
                <w:sz w:val="20"/>
                <w:szCs w:val="20"/>
              </w:rPr>
            </w:pPr>
            <w:r w:rsidRPr="002B3394">
              <w:rPr>
                <w:b/>
                <w:bCs/>
                <w:sz w:val="20"/>
                <w:szCs w:val="20"/>
              </w:rPr>
              <w:t>№</w:t>
            </w:r>
          </w:p>
        </w:tc>
        <w:tc>
          <w:tcPr>
            <w:tcW w:w="1985" w:type="dxa"/>
            <w:shd w:val="clear" w:color="auto" w:fill="auto"/>
          </w:tcPr>
          <w:p w:rsidR="00DF02B6" w:rsidRPr="002B3394" w:rsidRDefault="00DF02B6" w:rsidP="000A1CB2">
            <w:pPr>
              <w:rPr>
                <w:b/>
                <w:bCs/>
                <w:sz w:val="20"/>
                <w:szCs w:val="20"/>
              </w:rPr>
            </w:pPr>
            <w:r w:rsidRPr="002B3394">
              <w:rPr>
                <w:b/>
                <w:bCs/>
                <w:sz w:val="20"/>
                <w:szCs w:val="20"/>
              </w:rPr>
              <w:t>Наименование пункта</w:t>
            </w:r>
          </w:p>
        </w:tc>
        <w:tc>
          <w:tcPr>
            <w:tcW w:w="7654" w:type="dxa"/>
            <w:shd w:val="clear" w:color="auto" w:fill="auto"/>
          </w:tcPr>
          <w:p w:rsidR="00DF02B6" w:rsidRPr="002B3394" w:rsidRDefault="00DF02B6" w:rsidP="000A1CB2">
            <w:pPr>
              <w:rPr>
                <w:b/>
                <w:bCs/>
                <w:sz w:val="20"/>
                <w:szCs w:val="20"/>
              </w:rPr>
            </w:pPr>
            <w:r w:rsidRPr="002B3394">
              <w:rPr>
                <w:b/>
                <w:bCs/>
                <w:sz w:val="20"/>
                <w:szCs w:val="20"/>
              </w:rPr>
              <w:t>Текст пояснений</w:t>
            </w:r>
          </w:p>
        </w:tc>
      </w:tr>
      <w:tr w:rsidR="00DF02B6" w:rsidRPr="002B3394" w:rsidTr="000A1CB2">
        <w:trPr>
          <w:trHeight w:val="414"/>
        </w:trPr>
        <w:tc>
          <w:tcPr>
            <w:tcW w:w="709" w:type="dxa"/>
            <w:shd w:val="clear" w:color="auto" w:fill="auto"/>
          </w:tcPr>
          <w:p w:rsidR="00DF02B6" w:rsidRPr="002B3394" w:rsidRDefault="00DF02B6" w:rsidP="000A1CB2">
            <w:pPr>
              <w:rPr>
                <w:bCs/>
                <w:sz w:val="20"/>
                <w:szCs w:val="20"/>
              </w:rPr>
            </w:pPr>
            <w:r w:rsidRPr="002B3394">
              <w:rPr>
                <w:bCs/>
                <w:sz w:val="20"/>
                <w:szCs w:val="20"/>
              </w:rPr>
              <w:t>1</w:t>
            </w:r>
          </w:p>
        </w:tc>
        <w:tc>
          <w:tcPr>
            <w:tcW w:w="1985" w:type="dxa"/>
            <w:shd w:val="clear" w:color="auto" w:fill="auto"/>
          </w:tcPr>
          <w:p w:rsidR="00DF02B6" w:rsidRPr="002B3394" w:rsidRDefault="00DF02B6" w:rsidP="000A1CB2">
            <w:pPr>
              <w:jc w:val="center"/>
              <w:rPr>
                <w:b/>
                <w:bCs/>
                <w:sz w:val="20"/>
                <w:szCs w:val="20"/>
              </w:rPr>
            </w:pPr>
            <w:r w:rsidRPr="002B3394">
              <w:rPr>
                <w:sz w:val="20"/>
                <w:szCs w:val="20"/>
              </w:rPr>
              <w:t xml:space="preserve">Требования к гарантийному сроку и (или) объему   предоставления гарантий качества товара, работы  услуги, к  обслуживанию    </w:t>
            </w:r>
            <w:r w:rsidRPr="002B3394">
              <w:rPr>
                <w:sz w:val="20"/>
                <w:szCs w:val="20"/>
              </w:rPr>
              <w:lastRenderedPageBreak/>
              <w:t>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DF02B6" w:rsidRPr="002B3394" w:rsidRDefault="00DF02B6" w:rsidP="000A1CB2">
            <w:pPr>
              <w:ind w:left="34" w:right="125" w:firstLine="425"/>
              <w:jc w:val="both"/>
              <w:rPr>
                <w:sz w:val="20"/>
                <w:szCs w:val="20"/>
              </w:rPr>
            </w:pPr>
            <w:r w:rsidRPr="002B3394">
              <w:rPr>
                <w:sz w:val="20"/>
                <w:szCs w:val="20"/>
              </w:rPr>
              <w:lastRenderedPageBreak/>
              <w:t>1. Год выпуска товара 202</w:t>
            </w:r>
            <w:r w:rsidR="00DE6464">
              <w:rPr>
                <w:sz w:val="20"/>
                <w:szCs w:val="20"/>
              </w:rPr>
              <w:t>1</w:t>
            </w:r>
            <w:r w:rsidRPr="002B3394">
              <w:rPr>
                <w:sz w:val="20"/>
                <w:szCs w:val="20"/>
              </w:rPr>
              <w:t>г.</w:t>
            </w:r>
          </w:p>
          <w:p w:rsidR="00DF02B6" w:rsidRPr="002B3394" w:rsidRDefault="00DF02B6" w:rsidP="000A1CB2">
            <w:pPr>
              <w:ind w:left="34" w:right="125" w:firstLine="425"/>
              <w:jc w:val="both"/>
              <w:rPr>
                <w:sz w:val="20"/>
                <w:szCs w:val="20"/>
              </w:rPr>
            </w:pPr>
            <w:r w:rsidRPr="002B3394">
              <w:rPr>
                <w:sz w:val="20"/>
                <w:szCs w:val="20"/>
              </w:rPr>
              <w:t>2. Срок предоставления гарантии качества товара 12 месяцев.</w:t>
            </w:r>
          </w:p>
          <w:p w:rsidR="00DF02B6" w:rsidRPr="002B3394" w:rsidRDefault="00DF02B6" w:rsidP="000A1CB2">
            <w:pPr>
              <w:ind w:left="34" w:right="125" w:firstLine="425"/>
              <w:jc w:val="both"/>
              <w:rPr>
                <w:sz w:val="20"/>
                <w:szCs w:val="20"/>
              </w:rPr>
            </w:pPr>
            <w:r w:rsidRPr="002B3394">
              <w:rPr>
                <w:sz w:val="20"/>
                <w:szCs w:val="20"/>
              </w:rPr>
              <w:t>3. Наличие эксплуатационной документации на русском языке.</w:t>
            </w:r>
          </w:p>
          <w:p w:rsidR="00DF02B6" w:rsidRPr="002B3394" w:rsidRDefault="00DF02B6" w:rsidP="000A1CB2">
            <w:pPr>
              <w:ind w:left="34" w:right="125" w:firstLine="425"/>
              <w:jc w:val="both"/>
              <w:rPr>
                <w:sz w:val="20"/>
                <w:szCs w:val="20"/>
              </w:rPr>
            </w:pPr>
            <w:r w:rsidRPr="002B3394">
              <w:rPr>
                <w:sz w:val="20"/>
                <w:szCs w:val="20"/>
              </w:rPr>
              <w:t>4. Товар должен соответствовать требованиям законодательства Российской Федерации (системе сертификации ГОСТ).</w:t>
            </w:r>
          </w:p>
          <w:p w:rsidR="00DF02B6" w:rsidRPr="002B3394" w:rsidRDefault="00DF02B6" w:rsidP="000A1CB2">
            <w:pPr>
              <w:ind w:left="34" w:right="125" w:firstLine="425"/>
              <w:jc w:val="both"/>
              <w:rPr>
                <w:sz w:val="20"/>
                <w:szCs w:val="20"/>
              </w:rPr>
            </w:pPr>
            <w:r w:rsidRPr="002B3394">
              <w:rPr>
                <w:sz w:val="20"/>
                <w:szCs w:val="20"/>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02B6" w:rsidRPr="002B3394" w:rsidRDefault="00DF02B6" w:rsidP="000A1CB2">
            <w:pPr>
              <w:autoSpaceDE w:val="0"/>
              <w:autoSpaceDN w:val="0"/>
              <w:ind w:left="34" w:right="34" w:firstLine="425"/>
              <w:jc w:val="both"/>
              <w:rPr>
                <w:sz w:val="20"/>
                <w:szCs w:val="20"/>
              </w:rPr>
            </w:pPr>
            <w:r w:rsidRPr="002B3394">
              <w:rPr>
                <w:sz w:val="20"/>
                <w:szCs w:val="20"/>
              </w:rPr>
              <w:lastRenderedPageBreak/>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F02B6" w:rsidRPr="002B3394" w:rsidRDefault="00DF02B6" w:rsidP="000A1CB2">
            <w:pPr>
              <w:ind w:left="34" w:right="125" w:firstLine="425"/>
              <w:jc w:val="both"/>
              <w:rPr>
                <w:sz w:val="20"/>
                <w:szCs w:val="20"/>
              </w:rPr>
            </w:pPr>
            <w:r w:rsidRPr="002B3394">
              <w:rPr>
                <w:sz w:val="20"/>
                <w:szCs w:val="20"/>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F02B6" w:rsidRPr="002B3394" w:rsidRDefault="00DF02B6" w:rsidP="000A1CB2">
            <w:pPr>
              <w:autoSpaceDE w:val="0"/>
              <w:autoSpaceDN w:val="0"/>
              <w:ind w:right="34" w:firstLine="459"/>
              <w:jc w:val="both"/>
              <w:rPr>
                <w:sz w:val="20"/>
                <w:szCs w:val="20"/>
              </w:rPr>
            </w:pPr>
            <w:r w:rsidRPr="002B3394">
              <w:rPr>
                <w:sz w:val="20"/>
                <w:szCs w:val="20"/>
              </w:rPr>
              <w:t>8. Поставщик гарантирует:</w:t>
            </w:r>
          </w:p>
          <w:p w:rsidR="00DF02B6" w:rsidRPr="002B3394" w:rsidRDefault="00DF02B6" w:rsidP="000A1CB2">
            <w:pPr>
              <w:autoSpaceDE w:val="0"/>
              <w:autoSpaceDN w:val="0"/>
              <w:ind w:right="34" w:firstLine="459"/>
              <w:jc w:val="both"/>
              <w:rPr>
                <w:sz w:val="20"/>
                <w:szCs w:val="20"/>
              </w:rPr>
            </w:pPr>
            <w:r w:rsidRPr="002B3394">
              <w:rPr>
                <w:sz w:val="20"/>
                <w:szCs w:val="20"/>
              </w:rPr>
              <w:t>8.1. Надлежащее качество материалов, используемых для изготовления товара, надлежащее качество изготовления товара.</w:t>
            </w:r>
          </w:p>
          <w:p w:rsidR="00DF02B6" w:rsidRPr="002B3394" w:rsidRDefault="00DF02B6" w:rsidP="000A1CB2">
            <w:pPr>
              <w:autoSpaceDE w:val="0"/>
              <w:autoSpaceDN w:val="0"/>
              <w:ind w:right="34" w:firstLine="459"/>
              <w:jc w:val="both"/>
              <w:rPr>
                <w:sz w:val="20"/>
                <w:szCs w:val="20"/>
              </w:rPr>
            </w:pPr>
            <w:r w:rsidRPr="002B3394">
              <w:rPr>
                <w:sz w:val="20"/>
                <w:szCs w:val="20"/>
              </w:rPr>
              <w:t>8.2. Полное соответствие поставляемого товара условиям договора.</w:t>
            </w:r>
          </w:p>
          <w:p w:rsidR="00DF02B6" w:rsidRPr="002B3394" w:rsidRDefault="00DF02B6" w:rsidP="000A1CB2">
            <w:pPr>
              <w:autoSpaceDE w:val="0"/>
              <w:autoSpaceDN w:val="0"/>
              <w:ind w:right="34" w:firstLine="459"/>
              <w:jc w:val="both"/>
              <w:rPr>
                <w:sz w:val="20"/>
                <w:szCs w:val="20"/>
              </w:rPr>
            </w:pPr>
            <w:r w:rsidRPr="002B3394">
              <w:rPr>
                <w:sz w:val="20"/>
                <w:szCs w:val="20"/>
              </w:rPr>
              <w:t>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DF02B6" w:rsidRPr="002B3394" w:rsidRDefault="00DF02B6" w:rsidP="000A1CB2">
            <w:pPr>
              <w:widowControl w:val="0"/>
              <w:tabs>
                <w:tab w:val="left" w:pos="1134"/>
                <w:tab w:val="left" w:pos="1276"/>
                <w:tab w:val="left" w:pos="1418"/>
                <w:tab w:val="left" w:pos="1715"/>
              </w:tabs>
              <w:ind w:firstLine="459"/>
              <w:jc w:val="both"/>
              <w:rPr>
                <w:noProof/>
                <w:sz w:val="20"/>
                <w:szCs w:val="20"/>
              </w:rPr>
            </w:pPr>
            <w:r w:rsidRPr="002B3394">
              <w:rPr>
                <w:sz w:val="20"/>
                <w:szCs w:val="20"/>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DF02B6" w:rsidRPr="002B3394" w:rsidTr="000A1CB2">
        <w:trPr>
          <w:trHeight w:val="564"/>
        </w:trPr>
        <w:tc>
          <w:tcPr>
            <w:tcW w:w="709" w:type="dxa"/>
            <w:shd w:val="clear" w:color="auto" w:fill="auto"/>
          </w:tcPr>
          <w:p w:rsidR="00DF02B6" w:rsidRPr="002B3394" w:rsidRDefault="00DF02B6" w:rsidP="000A1CB2">
            <w:pPr>
              <w:rPr>
                <w:bCs/>
                <w:sz w:val="20"/>
                <w:szCs w:val="20"/>
              </w:rPr>
            </w:pPr>
            <w:r w:rsidRPr="002B3394">
              <w:rPr>
                <w:bCs/>
                <w:sz w:val="20"/>
                <w:szCs w:val="20"/>
              </w:rPr>
              <w:lastRenderedPageBreak/>
              <w:t>2</w:t>
            </w:r>
          </w:p>
        </w:tc>
        <w:tc>
          <w:tcPr>
            <w:tcW w:w="1985" w:type="dxa"/>
            <w:shd w:val="clear" w:color="auto" w:fill="auto"/>
          </w:tcPr>
          <w:p w:rsidR="00DF02B6" w:rsidRPr="002B3394" w:rsidRDefault="00DF02B6" w:rsidP="000A1CB2">
            <w:pPr>
              <w:jc w:val="center"/>
              <w:rPr>
                <w:sz w:val="20"/>
                <w:szCs w:val="20"/>
              </w:rPr>
            </w:pPr>
            <w:r w:rsidRPr="002B3394">
              <w:rPr>
                <w:sz w:val="20"/>
                <w:szCs w:val="20"/>
              </w:rPr>
              <w:t>Требования к качеству, техническим характеристикам товара, работ, услуг, требования к их безопасности</w:t>
            </w:r>
          </w:p>
          <w:p w:rsidR="00DF02B6" w:rsidRPr="002B3394" w:rsidRDefault="00DF02B6" w:rsidP="000A1CB2">
            <w:pPr>
              <w:jc w:val="center"/>
              <w:rPr>
                <w:sz w:val="20"/>
                <w:szCs w:val="20"/>
              </w:rPr>
            </w:pPr>
          </w:p>
        </w:tc>
        <w:tc>
          <w:tcPr>
            <w:tcW w:w="7654" w:type="dxa"/>
            <w:shd w:val="clear" w:color="auto" w:fill="auto"/>
          </w:tcPr>
          <w:p w:rsidR="00DF02B6" w:rsidRPr="002B3394" w:rsidRDefault="00DF02B6" w:rsidP="000A1CB2">
            <w:pPr>
              <w:autoSpaceDE w:val="0"/>
              <w:autoSpaceDN w:val="0"/>
              <w:adjustRightInd w:val="0"/>
              <w:ind w:firstLine="318"/>
              <w:jc w:val="both"/>
              <w:rPr>
                <w:bCs/>
                <w:sz w:val="20"/>
                <w:szCs w:val="20"/>
              </w:rPr>
            </w:pPr>
            <w:r w:rsidRPr="002B3394">
              <w:rPr>
                <w:bCs/>
                <w:sz w:val="20"/>
                <w:szCs w:val="20"/>
              </w:rPr>
              <w:t xml:space="preserve">Предлагаемый товар должен быть зарегистрирован и разрешен к применению на территории Российской Федерации. </w:t>
            </w:r>
          </w:p>
          <w:p w:rsidR="00DF02B6" w:rsidRPr="002B3394" w:rsidRDefault="00DF02B6" w:rsidP="000A1CB2">
            <w:pPr>
              <w:ind w:firstLine="318"/>
              <w:jc w:val="both"/>
              <w:rPr>
                <w:bCs/>
                <w:sz w:val="20"/>
                <w:szCs w:val="20"/>
              </w:rPr>
            </w:pPr>
            <w:r w:rsidRPr="002B3394">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02B6" w:rsidRPr="002B3394" w:rsidTr="000A1CB2">
        <w:trPr>
          <w:trHeight w:val="58"/>
        </w:trPr>
        <w:tc>
          <w:tcPr>
            <w:tcW w:w="709" w:type="dxa"/>
            <w:shd w:val="clear" w:color="auto" w:fill="auto"/>
          </w:tcPr>
          <w:p w:rsidR="00DF02B6" w:rsidRPr="002B3394" w:rsidRDefault="00DF02B6" w:rsidP="000A1CB2">
            <w:pPr>
              <w:rPr>
                <w:bCs/>
                <w:sz w:val="20"/>
                <w:szCs w:val="20"/>
              </w:rPr>
            </w:pPr>
            <w:r w:rsidRPr="002B3394">
              <w:rPr>
                <w:bCs/>
                <w:sz w:val="20"/>
                <w:szCs w:val="20"/>
              </w:rPr>
              <w:t>3</w:t>
            </w:r>
          </w:p>
        </w:tc>
        <w:tc>
          <w:tcPr>
            <w:tcW w:w="1985" w:type="dxa"/>
            <w:shd w:val="clear" w:color="auto" w:fill="auto"/>
          </w:tcPr>
          <w:p w:rsidR="00DF02B6" w:rsidRPr="002B3394" w:rsidRDefault="00DF02B6" w:rsidP="000A1CB2">
            <w:pPr>
              <w:jc w:val="center"/>
              <w:rPr>
                <w:sz w:val="20"/>
                <w:szCs w:val="20"/>
              </w:rPr>
            </w:pPr>
            <w:r w:rsidRPr="002B3394">
              <w:rPr>
                <w:sz w:val="20"/>
                <w:szCs w:val="20"/>
              </w:rPr>
              <w:t>Требование к упаковке, отгрузке Оборудования</w:t>
            </w:r>
          </w:p>
        </w:tc>
        <w:tc>
          <w:tcPr>
            <w:tcW w:w="7654" w:type="dxa"/>
            <w:shd w:val="clear" w:color="auto" w:fill="auto"/>
          </w:tcPr>
          <w:p w:rsidR="00DF02B6" w:rsidRPr="002B3394" w:rsidRDefault="00DF02B6" w:rsidP="000A1CB2">
            <w:pPr>
              <w:ind w:firstLine="318"/>
              <w:jc w:val="both"/>
              <w:rPr>
                <w:sz w:val="20"/>
                <w:szCs w:val="20"/>
              </w:rPr>
            </w:pPr>
            <w:r w:rsidRPr="002B3394">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2B3394">
              <w:rPr>
                <w:color w:val="000000"/>
                <w:sz w:val="20"/>
                <w:szCs w:val="20"/>
              </w:rPr>
              <w:t xml:space="preserve"> обеспечивающей защиту </w:t>
            </w:r>
            <w:r w:rsidRPr="002B3394">
              <w:rPr>
                <w:sz w:val="20"/>
                <w:szCs w:val="20"/>
              </w:rPr>
              <w:t>товара</w:t>
            </w:r>
            <w:r w:rsidRPr="002B3394">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02B6" w:rsidRPr="002B3394" w:rsidRDefault="00DF02B6" w:rsidP="000A1CB2">
            <w:pPr>
              <w:ind w:firstLine="318"/>
              <w:jc w:val="both"/>
              <w:rPr>
                <w:color w:val="000000"/>
                <w:sz w:val="20"/>
                <w:szCs w:val="20"/>
              </w:rPr>
            </w:pPr>
            <w:r w:rsidRPr="002B3394">
              <w:rPr>
                <w:color w:val="000000"/>
                <w:sz w:val="20"/>
                <w:szCs w:val="20"/>
              </w:rPr>
              <w:t xml:space="preserve">Маркировка товара и тары (упаковки) товара, в том числе транспортной, должна </w:t>
            </w:r>
            <w:r w:rsidRPr="002B3394">
              <w:rPr>
                <w:sz w:val="20"/>
                <w:szCs w:val="20"/>
              </w:rPr>
              <w:t xml:space="preserve">содержать информацию согласно требованиям </w:t>
            </w:r>
            <w:r w:rsidRPr="002B3394">
              <w:rPr>
                <w:color w:val="000000"/>
                <w:sz w:val="20"/>
                <w:szCs w:val="20"/>
              </w:rPr>
              <w:t>ГОСТ Р.</w:t>
            </w:r>
          </w:p>
          <w:p w:rsidR="00DF02B6" w:rsidRPr="002B3394" w:rsidRDefault="00DF02B6" w:rsidP="000A1CB2">
            <w:pPr>
              <w:autoSpaceDE w:val="0"/>
              <w:autoSpaceDN w:val="0"/>
              <w:adjustRightInd w:val="0"/>
              <w:ind w:firstLine="318"/>
              <w:jc w:val="both"/>
              <w:rPr>
                <w:bCs/>
                <w:sz w:val="20"/>
                <w:szCs w:val="20"/>
              </w:rPr>
            </w:pPr>
            <w:r w:rsidRPr="002B3394">
              <w:rPr>
                <w:bCs/>
                <w:sz w:val="20"/>
                <w:szCs w:val="20"/>
              </w:rPr>
              <w:t>Доставка товара осуществляется с соблюдением условий хранения (перевозки), установленных производителем.</w:t>
            </w:r>
          </w:p>
        </w:tc>
      </w:tr>
    </w:tbl>
    <w:p w:rsidR="00DF02B6" w:rsidRPr="002B3394" w:rsidRDefault="00DF02B6" w:rsidP="00DF02B6">
      <w:pPr>
        <w:jc w:val="right"/>
        <w:rPr>
          <w:b/>
          <w:bCs/>
          <w:sz w:val="20"/>
          <w:szCs w:val="20"/>
        </w:rPr>
      </w:pPr>
    </w:p>
    <w:p w:rsidR="00DF02B6" w:rsidRPr="002B3394" w:rsidRDefault="00DF02B6" w:rsidP="00DF02B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F02B6" w:rsidRPr="002B3394" w:rsidTr="000A1CB2">
        <w:tc>
          <w:tcPr>
            <w:tcW w:w="4680" w:type="dxa"/>
            <w:tcBorders>
              <w:top w:val="nil"/>
              <w:left w:val="nil"/>
              <w:bottom w:val="nil"/>
              <w:right w:val="nil"/>
            </w:tcBorders>
          </w:tcPr>
          <w:p w:rsidR="00DF02B6" w:rsidRPr="002B3394" w:rsidRDefault="00DF02B6" w:rsidP="000A1CB2">
            <w:pPr>
              <w:pStyle w:val="a8"/>
              <w:tabs>
                <w:tab w:val="left" w:pos="2268"/>
              </w:tabs>
              <w:rPr>
                <w:sz w:val="20"/>
              </w:rPr>
            </w:pPr>
            <w:r w:rsidRPr="002B3394">
              <w:rPr>
                <w:sz w:val="20"/>
              </w:rPr>
              <w:t>Заказчик:</w:t>
            </w:r>
          </w:p>
          <w:p w:rsidR="00DF02B6" w:rsidRPr="002B3394" w:rsidRDefault="00DF02B6" w:rsidP="000A1CB2">
            <w:pPr>
              <w:pStyle w:val="a8"/>
              <w:tabs>
                <w:tab w:val="left" w:pos="2268"/>
              </w:tabs>
              <w:rPr>
                <w:sz w:val="20"/>
              </w:rPr>
            </w:pPr>
            <w:r w:rsidRPr="002B3394">
              <w:rPr>
                <w:sz w:val="20"/>
              </w:rPr>
              <w:t xml:space="preserve">ОГАУЗ «Иркутская городская клиническая больница № 8» </w:t>
            </w:r>
          </w:p>
          <w:p w:rsidR="002B3394" w:rsidRPr="002B3394" w:rsidRDefault="002B3394" w:rsidP="000A1CB2">
            <w:pPr>
              <w:pStyle w:val="a8"/>
              <w:tabs>
                <w:tab w:val="left" w:pos="2268"/>
              </w:tabs>
              <w:rPr>
                <w:bCs/>
                <w:sz w:val="20"/>
              </w:rPr>
            </w:pPr>
          </w:p>
          <w:p w:rsidR="00DF02B6" w:rsidRPr="002B3394" w:rsidRDefault="00DF02B6" w:rsidP="000A1CB2">
            <w:pPr>
              <w:pStyle w:val="a8"/>
              <w:tabs>
                <w:tab w:val="left" w:pos="2268"/>
              </w:tabs>
              <w:rPr>
                <w:bCs/>
                <w:sz w:val="20"/>
              </w:rPr>
            </w:pPr>
            <w:r w:rsidRPr="002B3394">
              <w:rPr>
                <w:bCs/>
                <w:sz w:val="20"/>
              </w:rPr>
              <w:t>Главный врач</w:t>
            </w:r>
          </w:p>
          <w:p w:rsidR="00DF02B6" w:rsidRPr="002B3394" w:rsidRDefault="00DF02B6" w:rsidP="000A1CB2">
            <w:pPr>
              <w:pStyle w:val="a8"/>
              <w:tabs>
                <w:tab w:val="left" w:pos="2268"/>
              </w:tabs>
              <w:rPr>
                <w:sz w:val="20"/>
              </w:rPr>
            </w:pPr>
            <w:r w:rsidRPr="002B3394">
              <w:rPr>
                <w:sz w:val="20"/>
              </w:rPr>
              <w:t xml:space="preserve">_____________________/ Ж. В. </w:t>
            </w:r>
            <w:proofErr w:type="spellStart"/>
            <w:r w:rsidRPr="002B3394">
              <w:rPr>
                <w:sz w:val="20"/>
              </w:rPr>
              <w:t>Есева</w:t>
            </w:r>
            <w:proofErr w:type="spellEnd"/>
            <w:r w:rsidRPr="002B3394">
              <w:rPr>
                <w:sz w:val="20"/>
              </w:rPr>
              <w:t>/</w:t>
            </w:r>
          </w:p>
          <w:p w:rsidR="00DF02B6" w:rsidRPr="002B3394" w:rsidRDefault="00DF02B6" w:rsidP="000A1CB2">
            <w:pPr>
              <w:rPr>
                <w:bCs/>
                <w:sz w:val="20"/>
                <w:szCs w:val="20"/>
              </w:rPr>
            </w:pPr>
            <w:r w:rsidRPr="002B3394">
              <w:rPr>
                <w:bCs/>
                <w:sz w:val="20"/>
                <w:szCs w:val="20"/>
              </w:rPr>
              <w:t>М.П.</w:t>
            </w:r>
          </w:p>
        </w:tc>
        <w:tc>
          <w:tcPr>
            <w:tcW w:w="540" w:type="dxa"/>
            <w:tcBorders>
              <w:top w:val="nil"/>
              <w:left w:val="nil"/>
              <w:bottom w:val="nil"/>
              <w:right w:val="nil"/>
            </w:tcBorders>
          </w:tcPr>
          <w:p w:rsidR="00DF02B6" w:rsidRPr="002B3394" w:rsidRDefault="00DF02B6" w:rsidP="000A1CB2">
            <w:pPr>
              <w:pStyle w:val="a8"/>
              <w:tabs>
                <w:tab w:val="left" w:pos="2268"/>
              </w:tabs>
              <w:rPr>
                <w:bCs/>
                <w:sz w:val="20"/>
              </w:rPr>
            </w:pPr>
          </w:p>
        </w:tc>
        <w:tc>
          <w:tcPr>
            <w:tcW w:w="4680" w:type="dxa"/>
            <w:tcBorders>
              <w:top w:val="nil"/>
              <w:left w:val="nil"/>
              <w:bottom w:val="nil"/>
              <w:right w:val="nil"/>
            </w:tcBorders>
          </w:tcPr>
          <w:p w:rsidR="00DF02B6" w:rsidRPr="002B3394" w:rsidRDefault="00DF02B6" w:rsidP="000A1CB2">
            <w:pPr>
              <w:jc w:val="both"/>
              <w:rPr>
                <w:sz w:val="20"/>
                <w:szCs w:val="20"/>
              </w:rPr>
            </w:pPr>
            <w:r w:rsidRPr="002B3394">
              <w:rPr>
                <w:sz w:val="20"/>
                <w:szCs w:val="20"/>
              </w:rPr>
              <w:t xml:space="preserve">Поставщик: </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ООО фирма «МЕДИНА»</w:t>
            </w:r>
          </w:p>
          <w:p w:rsidR="002B3394" w:rsidRPr="002B3394" w:rsidRDefault="002B3394" w:rsidP="002B3394">
            <w:pPr>
              <w:widowControl w:val="0"/>
              <w:tabs>
                <w:tab w:val="left" w:pos="5040"/>
              </w:tabs>
              <w:autoSpaceDE w:val="0"/>
              <w:autoSpaceDN w:val="0"/>
              <w:adjustRightInd w:val="0"/>
              <w:rPr>
                <w:sz w:val="20"/>
                <w:szCs w:val="20"/>
              </w:rPr>
            </w:pPr>
          </w:p>
          <w:p w:rsidR="002B3394" w:rsidRPr="002B3394" w:rsidRDefault="002B3394" w:rsidP="002B3394">
            <w:pPr>
              <w:widowControl w:val="0"/>
              <w:tabs>
                <w:tab w:val="left" w:pos="5040"/>
              </w:tabs>
              <w:autoSpaceDE w:val="0"/>
              <w:autoSpaceDN w:val="0"/>
              <w:adjustRightInd w:val="0"/>
              <w:rPr>
                <w:sz w:val="20"/>
                <w:szCs w:val="20"/>
              </w:rPr>
            </w:pP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Директор</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______________________/М.Н. Красноштанов/</w:t>
            </w:r>
          </w:p>
          <w:p w:rsidR="00DF02B6" w:rsidRPr="002B3394" w:rsidRDefault="002B3394" w:rsidP="002B3394">
            <w:pPr>
              <w:pStyle w:val="ac"/>
              <w:rPr>
                <w:rFonts w:ascii="Times New Roman" w:hAnsi="Times New Roman"/>
                <w:bCs/>
              </w:rPr>
            </w:pPr>
            <w:r w:rsidRPr="002B3394">
              <w:rPr>
                <w:rFonts w:ascii="Times New Roman" w:hAnsi="Times New Roman"/>
                <w:bCs/>
              </w:rPr>
              <w:t xml:space="preserve">  М.П.</w:t>
            </w:r>
          </w:p>
        </w:tc>
      </w:tr>
    </w:tbl>
    <w:p w:rsidR="00944A8C" w:rsidRPr="00DF02B6" w:rsidRDefault="00944A8C">
      <w:pPr>
        <w:rPr>
          <w:sz w:val="22"/>
          <w:szCs w:val="22"/>
        </w:rPr>
      </w:pPr>
    </w:p>
    <w:sectPr w:rsidR="00944A8C" w:rsidRPr="00DF02B6" w:rsidSect="00DF02B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F02B6"/>
    <w:rsid w:val="002B3394"/>
    <w:rsid w:val="002E2E10"/>
    <w:rsid w:val="00944A8C"/>
    <w:rsid w:val="00DE6464"/>
    <w:rsid w:val="00DF02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02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2B6"/>
    <w:rPr>
      <w:rFonts w:ascii="Arial" w:eastAsia="Times New Roman" w:hAnsi="Arial" w:cs="Arial"/>
      <w:b/>
      <w:bCs/>
      <w:kern w:val="32"/>
      <w:sz w:val="32"/>
      <w:szCs w:val="32"/>
      <w:lang w:eastAsia="ru-RU"/>
    </w:rPr>
  </w:style>
  <w:style w:type="paragraph" w:customStyle="1" w:styleId="a3">
    <w:name w:val="Базовый"/>
    <w:rsid w:val="00DF02B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DF02B6"/>
    <w:pPr>
      <w:ind w:left="720"/>
      <w:contextualSpacing/>
    </w:pPr>
  </w:style>
  <w:style w:type="paragraph" w:styleId="a6">
    <w:name w:val="Title"/>
    <w:basedOn w:val="a"/>
    <w:link w:val="a7"/>
    <w:qFormat/>
    <w:rsid w:val="00DF02B6"/>
    <w:pPr>
      <w:jc w:val="center"/>
    </w:pPr>
    <w:rPr>
      <w:b/>
      <w:sz w:val="28"/>
      <w:szCs w:val="20"/>
    </w:rPr>
  </w:style>
  <w:style w:type="character" w:customStyle="1" w:styleId="a7">
    <w:name w:val="Название Знак"/>
    <w:basedOn w:val="a0"/>
    <w:link w:val="a6"/>
    <w:rsid w:val="00DF02B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F02B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F02B6"/>
    <w:rPr>
      <w:rFonts w:ascii="Times New Roman" w:eastAsia="Times New Roman" w:hAnsi="Times New Roman" w:cs="Times New Roman"/>
      <w:sz w:val="24"/>
      <w:szCs w:val="20"/>
      <w:lang w:eastAsia="ru-RU"/>
    </w:rPr>
  </w:style>
  <w:style w:type="paragraph" w:styleId="aa">
    <w:name w:val="Body Text Indent"/>
    <w:basedOn w:val="a"/>
    <w:link w:val="ab"/>
    <w:rsid w:val="00DF02B6"/>
    <w:pPr>
      <w:ind w:firstLine="708"/>
      <w:jc w:val="both"/>
    </w:pPr>
    <w:rPr>
      <w:szCs w:val="20"/>
    </w:rPr>
  </w:style>
  <w:style w:type="character" w:customStyle="1" w:styleId="ab">
    <w:name w:val="Основной текст с отступом Знак"/>
    <w:basedOn w:val="a0"/>
    <w:link w:val="aa"/>
    <w:rsid w:val="00DF02B6"/>
    <w:rPr>
      <w:rFonts w:ascii="Times New Roman" w:eastAsia="Times New Roman" w:hAnsi="Times New Roman" w:cs="Times New Roman"/>
      <w:sz w:val="24"/>
      <w:szCs w:val="20"/>
      <w:lang w:eastAsia="ru-RU"/>
    </w:rPr>
  </w:style>
  <w:style w:type="paragraph" w:styleId="2">
    <w:name w:val="Body Text Indent 2"/>
    <w:basedOn w:val="a"/>
    <w:link w:val="20"/>
    <w:rsid w:val="00DF02B6"/>
    <w:pPr>
      <w:ind w:firstLine="709"/>
      <w:jc w:val="both"/>
    </w:pPr>
    <w:rPr>
      <w:szCs w:val="20"/>
    </w:rPr>
  </w:style>
  <w:style w:type="character" w:customStyle="1" w:styleId="20">
    <w:name w:val="Основной текст с отступом 2 Знак"/>
    <w:basedOn w:val="a0"/>
    <w:link w:val="2"/>
    <w:rsid w:val="00DF02B6"/>
    <w:rPr>
      <w:rFonts w:ascii="Times New Roman" w:eastAsia="Times New Roman" w:hAnsi="Times New Roman" w:cs="Times New Roman"/>
      <w:sz w:val="24"/>
      <w:szCs w:val="20"/>
      <w:lang w:eastAsia="ru-RU"/>
    </w:rPr>
  </w:style>
  <w:style w:type="paragraph" w:customStyle="1" w:styleId="ConsNonformat">
    <w:name w:val="ConsNonformat"/>
    <w:rsid w:val="00DF02B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F02B6"/>
    <w:rPr>
      <w:rFonts w:ascii="Courier New" w:hAnsi="Courier New"/>
      <w:sz w:val="20"/>
      <w:szCs w:val="20"/>
    </w:rPr>
  </w:style>
  <w:style w:type="character" w:customStyle="1" w:styleId="ad">
    <w:name w:val="Текст Знак"/>
    <w:basedOn w:val="a0"/>
    <w:link w:val="ac"/>
    <w:uiPriority w:val="99"/>
    <w:rsid w:val="00DF02B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F02B6"/>
    <w:pPr>
      <w:widowControl w:val="0"/>
      <w:ind w:firstLine="720"/>
      <w:jc w:val="both"/>
    </w:pPr>
    <w:rPr>
      <w:rFonts w:ascii="Arial" w:hAnsi="Arial"/>
    </w:rPr>
  </w:style>
  <w:style w:type="paragraph" w:customStyle="1" w:styleId="3">
    <w:name w:val="Текст3"/>
    <w:basedOn w:val="a"/>
    <w:rsid w:val="00DF02B6"/>
    <w:rPr>
      <w:rFonts w:ascii="Courier New" w:hAnsi="Courier New"/>
      <w:sz w:val="20"/>
      <w:szCs w:val="20"/>
    </w:rPr>
  </w:style>
  <w:style w:type="paragraph" w:customStyle="1" w:styleId="32">
    <w:name w:val="Основной текст с отступом 32"/>
    <w:basedOn w:val="a"/>
    <w:rsid w:val="00DF02B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DF02B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F02B6"/>
    <w:rPr>
      <w:sz w:val="20"/>
      <w:szCs w:val="20"/>
    </w:rPr>
  </w:style>
  <w:style w:type="character" w:customStyle="1" w:styleId="af">
    <w:name w:val="Текст примечания Знак"/>
    <w:aliases w:val="Примечания: текст Знак"/>
    <w:basedOn w:val="a0"/>
    <w:link w:val="ae"/>
    <w:uiPriority w:val="99"/>
    <w:rsid w:val="00DF02B6"/>
    <w:rPr>
      <w:rFonts w:ascii="Times New Roman" w:eastAsia="Times New Roman" w:hAnsi="Times New Roman" w:cs="Times New Roman"/>
      <w:sz w:val="20"/>
      <w:szCs w:val="20"/>
      <w:lang w:eastAsia="ru-RU"/>
    </w:rPr>
  </w:style>
  <w:style w:type="character" w:styleId="af0">
    <w:name w:val="Hyperlink"/>
    <w:uiPriority w:val="99"/>
    <w:semiHidden/>
    <w:unhideWhenUsed/>
    <w:rsid w:val="002B33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02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2B6"/>
    <w:rPr>
      <w:rFonts w:ascii="Arial" w:eastAsia="Times New Roman" w:hAnsi="Arial" w:cs="Arial"/>
      <w:b/>
      <w:bCs/>
      <w:kern w:val="32"/>
      <w:sz w:val="32"/>
      <w:szCs w:val="32"/>
      <w:lang w:eastAsia="ru-RU"/>
    </w:rPr>
  </w:style>
  <w:style w:type="paragraph" w:customStyle="1" w:styleId="a3">
    <w:name w:val="Базовый"/>
    <w:rsid w:val="00DF02B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DF02B6"/>
    <w:pPr>
      <w:ind w:left="720"/>
      <w:contextualSpacing/>
    </w:pPr>
  </w:style>
  <w:style w:type="paragraph" w:styleId="a6">
    <w:name w:val="Title"/>
    <w:basedOn w:val="a"/>
    <w:link w:val="a7"/>
    <w:qFormat/>
    <w:rsid w:val="00DF02B6"/>
    <w:pPr>
      <w:jc w:val="center"/>
    </w:pPr>
    <w:rPr>
      <w:b/>
      <w:sz w:val="28"/>
      <w:szCs w:val="20"/>
    </w:rPr>
  </w:style>
  <w:style w:type="character" w:customStyle="1" w:styleId="a7">
    <w:name w:val="Название Знак"/>
    <w:basedOn w:val="a0"/>
    <w:link w:val="a6"/>
    <w:rsid w:val="00DF02B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F02B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F02B6"/>
    <w:rPr>
      <w:rFonts w:ascii="Times New Roman" w:eastAsia="Times New Roman" w:hAnsi="Times New Roman" w:cs="Times New Roman"/>
      <w:sz w:val="24"/>
      <w:szCs w:val="20"/>
      <w:lang w:eastAsia="ru-RU"/>
    </w:rPr>
  </w:style>
  <w:style w:type="paragraph" w:styleId="aa">
    <w:name w:val="Body Text Indent"/>
    <w:basedOn w:val="a"/>
    <w:link w:val="ab"/>
    <w:rsid w:val="00DF02B6"/>
    <w:pPr>
      <w:ind w:firstLine="708"/>
      <w:jc w:val="both"/>
    </w:pPr>
    <w:rPr>
      <w:szCs w:val="20"/>
    </w:rPr>
  </w:style>
  <w:style w:type="character" w:customStyle="1" w:styleId="ab">
    <w:name w:val="Основной текст с отступом Знак"/>
    <w:basedOn w:val="a0"/>
    <w:link w:val="aa"/>
    <w:rsid w:val="00DF02B6"/>
    <w:rPr>
      <w:rFonts w:ascii="Times New Roman" w:eastAsia="Times New Roman" w:hAnsi="Times New Roman" w:cs="Times New Roman"/>
      <w:sz w:val="24"/>
      <w:szCs w:val="20"/>
      <w:lang w:eastAsia="ru-RU"/>
    </w:rPr>
  </w:style>
  <w:style w:type="paragraph" w:styleId="2">
    <w:name w:val="Body Text Indent 2"/>
    <w:basedOn w:val="a"/>
    <w:link w:val="20"/>
    <w:rsid w:val="00DF02B6"/>
    <w:pPr>
      <w:ind w:firstLine="709"/>
      <w:jc w:val="both"/>
    </w:pPr>
    <w:rPr>
      <w:szCs w:val="20"/>
    </w:rPr>
  </w:style>
  <w:style w:type="character" w:customStyle="1" w:styleId="20">
    <w:name w:val="Основной текст с отступом 2 Знак"/>
    <w:basedOn w:val="a0"/>
    <w:link w:val="2"/>
    <w:rsid w:val="00DF02B6"/>
    <w:rPr>
      <w:rFonts w:ascii="Times New Roman" w:eastAsia="Times New Roman" w:hAnsi="Times New Roman" w:cs="Times New Roman"/>
      <w:sz w:val="24"/>
      <w:szCs w:val="20"/>
      <w:lang w:eastAsia="ru-RU"/>
    </w:rPr>
  </w:style>
  <w:style w:type="paragraph" w:customStyle="1" w:styleId="ConsNonformat">
    <w:name w:val="ConsNonformat"/>
    <w:rsid w:val="00DF02B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F02B6"/>
    <w:rPr>
      <w:rFonts w:ascii="Courier New" w:hAnsi="Courier New"/>
      <w:sz w:val="20"/>
      <w:szCs w:val="20"/>
    </w:rPr>
  </w:style>
  <w:style w:type="character" w:customStyle="1" w:styleId="ad">
    <w:name w:val="Текст Знак"/>
    <w:basedOn w:val="a0"/>
    <w:link w:val="ac"/>
    <w:uiPriority w:val="99"/>
    <w:rsid w:val="00DF02B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F02B6"/>
    <w:pPr>
      <w:widowControl w:val="0"/>
      <w:ind w:firstLine="720"/>
      <w:jc w:val="both"/>
    </w:pPr>
    <w:rPr>
      <w:rFonts w:ascii="Arial" w:hAnsi="Arial"/>
    </w:rPr>
  </w:style>
  <w:style w:type="paragraph" w:customStyle="1" w:styleId="3">
    <w:name w:val="Текст3"/>
    <w:basedOn w:val="a"/>
    <w:rsid w:val="00DF02B6"/>
    <w:rPr>
      <w:rFonts w:ascii="Courier New" w:hAnsi="Courier New"/>
      <w:sz w:val="20"/>
      <w:szCs w:val="20"/>
    </w:rPr>
  </w:style>
  <w:style w:type="paragraph" w:customStyle="1" w:styleId="32">
    <w:name w:val="Основной текст с отступом 32"/>
    <w:basedOn w:val="a"/>
    <w:rsid w:val="00DF02B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DF02B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F02B6"/>
    <w:rPr>
      <w:sz w:val="20"/>
      <w:szCs w:val="20"/>
    </w:rPr>
  </w:style>
  <w:style w:type="character" w:customStyle="1" w:styleId="af">
    <w:name w:val="Текст примечания Знак"/>
    <w:aliases w:val="Примечания: текст Знак"/>
    <w:basedOn w:val="a0"/>
    <w:link w:val="ae"/>
    <w:uiPriority w:val="99"/>
    <w:rsid w:val="00DF02B6"/>
    <w:rPr>
      <w:rFonts w:ascii="Times New Roman" w:eastAsia="Times New Roman" w:hAnsi="Times New Roman" w:cs="Times New Roman"/>
      <w:sz w:val="20"/>
      <w:szCs w:val="20"/>
      <w:lang w:eastAsia="ru-RU"/>
    </w:rPr>
  </w:style>
  <w:style w:type="character" w:styleId="af0">
    <w:name w:val="Hyperlink"/>
    <w:uiPriority w:val="99"/>
    <w:semiHidden/>
    <w:unhideWhenUsed/>
    <w:rsid w:val="002B3394"/>
    <w:rPr>
      <w:color w:val="0000FF"/>
      <w:u w:val="single"/>
    </w:rPr>
  </w:style>
</w:styles>
</file>

<file path=word/webSettings.xml><?xml version="1.0" encoding="utf-8"?>
<w:webSettings xmlns:r="http://schemas.openxmlformats.org/officeDocument/2006/relationships" xmlns:w="http://schemas.openxmlformats.org/wordprocessingml/2006/main">
  <w:divs>
    <w:div w:id="690650011">
      <w:bodyDiv w:val="1"/>
      <w:marLeft w:val="0"/>
      <w:marRight w:val="0"/>
      <w:marTop w:val="0"/>
      <w:marBottom w:val="0"/>
      <w:divBdr>
        <w:top w:val="none" w:sz="0" w:space="0" w:color="auto"/>
        <w:left w:val="none" w:sz="0" w:space="0" w:color="auto"/>
        <w:bottom w:val="none" w:sz="0" w:space="0" w:color="auto"/>
        <w:right w:val="none" w:sz="0" w:space="0" w:color="auto"/>
      </w:divBdr>
    </w:div>
    <w:div w:id="145479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3889</Words>
  <Characters>22169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2021-04-19T03:21:00Z</dcterms:created>
  <dcterms:modified xsi:type="dcterms:W3CDTF">2021-04-19T04:47:00Z</dcterms:modified>
</cp:coreProperties>
</file>