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892B0A">
        <w:rPr>
          <w:b/>
          <w:sz w:val="28"/>
          <w:szCs w:val="28"/>
        </w:rPr>
        <w:t>для лечения органов дыхательной системы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A813AD">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A813AD">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813AD">
        <w:rPr>
          <w:b/>
          <w:kern w:val="32"/>
          <w:sz w:val="28"/>
          <w:szCs w:val="28"/>
        </w:rPr>
        <w:t xml:space="preserve"> </w:t>
      </w:r>
      <w:r w:rsidR="00892B0A">
        <w:rPr>
          <w:b/>
          <w:kern w:val="32"/>
          <w:sz w:val="28"/>
          <w:szCs w:val="28"/>
        </w:rPr>
        <w:t>027-20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44FB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A813AD">
              <w:rPr>
                <w:b/>
                <w:sz w:val="20"/>
                <w:szCs w:val="20"/>
                <w:u w:val="single"/>
              </w:rPr>
              <w:t xml:space="preserve"> </w:t>
            </w:r>
            <w:r w:rsidR="00C522F4" w:rsidRPr="00FE2446">
              <w:rPr>
                <w:sz w:val="20"/>
                <w:szCs w:val="20"/>
              </w:rPr>
              <w:t>Поставка</w:t>
            </w:r>
            <w:r w:rsidR="00A813AD">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892B0A">
              <w:rPr>
                <w:bCs/>
                <w:sz w:val="20"/>
                <w:szCs w:val="20"/>
              </w:rPr>
              <w:t>для лечения органов дыхательной системы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92B0A" w:rsidP="00DC5959">
            <w:pPr>
              <w:autoSpaceDE w:val="0"/>
              <w:autoSpaceDN w:val="0"/>
              <w:adjustRightInd w:val="0"/>
              <w:rPr>
                <w:sz w:val="20"/>
                <w:szCs w:val="20"/>
                <w:highlight w:val="yellow"/>
              </w:rPr>
            </w:pPr>
            <w:r w:rsidRPr="00892B0A">
              <w:rPr>
                <w:sz w:val="20"/>
                <w:szCs w:val="20"/>
              </w:rPr>
              <w:t>21.20.10.250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C4776" w:rsidP="00183B30">
            <w:pPr>
              <w:autoSpaceDE w:val="0"/>
              <w:autoSpaceDN w:val="0"/>
              <w:adjustRightInd w:val="0"/>
              <w:rPr>
                <w:sz w:val="20"/>
                <w:szCs w:val="20"/>
              </w:rPr>
            </w:pPr>
            <w:r>
              <w:rPr>
                <w:sz w:val="20"/>
                <w:szCs w:val="20"/>
              </w:rPr>
              <w:t>37</w:t>
            </w:r>
            <w:r w:rsidR="00892B0A">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92B0A" w:rsidP="00892B0A">
            <w:pPr>
              <w:tabs>
                <w:tab w:val="left" w:pos="6022"/>
              </w:tabs>
              <w:ind w:right="72"/>
              <w:rPr>
                <w:sz w:val="20"/>
                <w:szCs w:val="20"/>
              </w:rPr>
            </w:pPr>
            <w:r>
              <w:rPr>
                <w:sz w:val="20"/>
                <w:szCs w:val="20"/>
              </w:rPr>
              <w:t>295 243,33</w:t>
            </w:r>
            <w:r w:rsidR="00A813AD">
              <w:rPr>
                <w:sz w:val="20"/>
                <w:szCs w:val="20"/>
              </w:rPr>
              <w:t xml:space="preserve"> </w:t>
            </w:r>
            <w:r w:rsidR="008F1AED" w:rsidRPr="00FE2446">
              <w:rPr>
                <w:sz w:val="20"/>
                <w:szCs w:val="20"/>
              </w:rPr>
              <w:t>руб</w:t>
            </w:r>
            <w:r w:rsidR="00A813AD">
              <w:rPr>
                <w:sz w:val="20"/>
                <w:szCs w:val="20"/>
              </w:rPr>
              <w:t>лей</w:t>
            </w:r>
            <w:r w:rsidR="00A84ECD" w:rsidRPr="00FE2446">
              <w:rPr>
                <w:sz w:val="20"/>
                <w:szCs w:val="20"/>
              </w:rPr>
              <w:t xml:space="preserve"> (</w:t>
            </w:r>
            <w:r>
              <w:rPr>
                <w:sz w:val="20"/>
                <w:szCs w:val="20"/>
              </w:rPr>
              <w:t>двести девяносто пять тысяч двести сорок три</w:t>
            </w:r>
            <w:r w:rsidR="00A813AD">
              <w:rPr>
                <w:sz w:val="20"/>
                <w:szCs w:val="20"/>
              </w:rPr>
              <w:t xml:space="preserve"> рубля тридцать</w:t>
            </w:r>
            <w:r w:rsidR="004E1E6B">
              <w:rPr>
                <w:sz w:val="20"/>
                <w:szCs w:val="20"/>
              </w:rPr>
              <w:t xml:space="preserve">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92B0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A813AD">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A813AD">
              <w:t xml:space="preserve"> </w:t>
            </w:r>
            <w:r w:rsidRPr="00FE2446">
              <w:rPr>
                <w:b/>
                <w:sz w:val="20"/>
                <w:szCs w:val="20"/>
              </w:rPr>
              <w:t>«</w:t>
            </w:r>
            <w:r w:rsidR="00892B0A">
              <w:rPr>
                <w:b/>
                <w:sz w:val="20"/>
                <w:szCs w:val="20"/>
              </w:rPr>
              <w:t>04</w:t>
            </w:r>
            <w:r w:rsidRPr="00FE2446">
              <w:rPr>
                <w:b/>
                <w:sz w:val="20"/>
                <w:szCs w:val="20"/>
              </w:rPr>
              <w:t>»</w:t>
            </w:r>
            <w:r w:rsidR="00A813AD">
              <w:rPr>
                <w:b/>
                <w:sz w:val="20"/>
                <w:szCs w:val="20"/>
              </w:rPr>
              <w:t xml:space="preserve"> </w:t>
            </w:r>
            <w:r w:rsidR="00892B0A">
              <w:rPr>
                <w:b/>
                <w:sz w:val="20"/>
                <w:szCs w:val="20"/>
              </w:rPr>
              <w:t>февраля</w:t>
            </w:r>
            <w:r w:rsidRPr="00FE2446">
              <w:rPr>
                <w:b/>
                <w:sz w:val="20"/>
                <w:szCs w:val="20"/>
              </w:rPr>
              <w:t xml:space="preserve"> 20</w:t>
            </w:r>
            <w:r w:rsidR="00A813AD">
              <w:rPr>
                <w:b/>
                <w:sz w:val="20"/>
                <w:szCs w:val="20"/>
              </w:rPr>
              <w:t>20</w:t>
            </w:r>
            <w:r w:rsidRPr="00FE2446">
              <w:rPr>
                <w:b/>
                <w:sz w:val="20"/>
                <w:szCs w:val="20"/>
              </w:rPr>
              <w:t xml:space="preserve"> года  по </w:t>
            </w:r>
            <w:r w:rsidRPr="00485047">
              <w:rPr>
                <w:b/>
                <w:sz w:val="20"/>
                <w:szCs w:val="20"/>
              </w:rPr>
              <w:t>«</w:t>
            </w:r>
            <w:r w:rsidR="00A813AD">
              <w:rPr>
                <w:b/>
                <w:sz w:val="20"/>
                <w:szCs w:val="20"/>
              </w:rPr>
              <w:t>1</w:t>
            </w:r>
            <w:r w:rsidR="00892B0A">
              <w:rPr>
                <w:b/>
                <w:sz w:val="20"/>
                <w:szCs w:val="20"/>
              </w:rPr>
              <w:t>1</w:t>
            </w:r>
            <w:r w:rsidRPr="00485047">
              <w:rPr>
                <w:b/>
                <w:sz w:val="20"/>
                <w:szCs w:val="20"/>
              </w:rPr>
              <w:t xml:space="preserve">» </w:t>
            </w:r>
            <w:r w:rsidR="00A813AD">
              <w:rPr>
                <w:b/>
                <w:sz w:val="20"/>
                <w:szCs w:val="20"/>
              </w:rPr>
              <w:t>февраля</w:t>
            </w:r>
            <w:r w:rsidRPr="00485047">
              <w:rPr>
                <w:b/>
                <w:sz w:val="20"/>
                <w:szCs w:val="20"/>
              </w:rPr>
              <w:t xml:space="preserve"> 20</w:t>
            </w:r>
            <w:r w:rsidR="004E1E6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E1E6B" w:rsidRPr="000C5200" w:rsidTr="00FE2446">
        <w:tc>
          <w:tcPr>
            <w:tcW w:w="516" w:type="dxa"/>
            <w:tcBorders>
              <w:top w:val="single" w:sz="4" w:space="0" w:color="auto"/>
              <w:left w:val="single" w:sz="4" w:space="0" w:color="auto"/>
              <w:bottom w:val="single" w:sz="4" w:space="0" w:color="auto"/>
              <w:right w:val="single" w:sz="4" w:space="0" w:color="auto"/>
            </w:tcBorders>
          </w:tcPr>
          <w:p w:rsidR="004E1E6B" w:rsidRPr="00FE2446" w:rsidRDefault="004E1E6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E1E6B" w:rsidRPr="00FE2446" w:rsidRDefault="004E1E6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E1E6B" w:rsidRPr="00FE2446" w:rsidRDefault="004E1E6B" w:rsidP="004E1E6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92B0A">
              <w:rPr>
                <w:sz w:val="20"/>
                <w:szCs w:val="20"/>
              </w:rPr>
              <w:t>04</w:t>
            </w:r>
            <w:r w:rsidRPr="00FE2446">
              <w:rPr>
                <w:sz w:val="20"/>
                <w:szCs w:val="20"/>
              </w:rPr>
              <w:t xml:space="preserve">» </w:t>
            </w:r>
            <w:r w:rsidR="00892B0A">
              <w:rPr>
                <w:sz w:val="20"/>
                <w:szCs w:val="20"/>
              </w:rPr>
              <w:t>февраля</w:t>
            </w:r>
            <w:r w:rsidRPr="00FE2446">
              <w:rPr>
                <w:sz w:val="20"/>
                <w:szCs w:val="20"/>
              </w:rPr>
              <w:t xml:space="preserve"> 20</w:t>
            </w:r>
            <w:r w:rsidR="00A813A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92B0A">
            <w:pPr>
              <w:jc w:val="both"/>
              <w:rPr>
                <w:sz w:val="20"/>
                <w:szCs w:val="20"/>
              </w:rPr>
            </w:pPr>
            <w:r w:rsidRPr="00FE2446">
              <w:rPr>
                <w:bCs/>
                <w:sz w:val="20"/>
                <w:szCs w:val="20"/>
              </w:rPr>
              <w:t>«</w:t>
            </w:r>
            <w:r w:rsidR="00A813AD">
              <w:rPr>
                <w:bCs/>
                <w:sz w:val="20"/>
                <w:szCs w:val="20"/>
              </w:rPr>
              <w:t>1</w:t>
            </w:r>
            <w:r w:rsidR="00892B0A">
              <w:rPr>
                <w:bCs/>
                <w:sz w:val="20"/>
                <w:szCs w:val="20"/>
              </w:rPr>
              <w:t>1</w:t>
            </w:r>
            <w:r w:rsidRPr="00FE2446">
              <w:rPr>
                <w:bCs/>
                <w:sz w:val="20"/>
                <w:szCs w:val="20"/>
              </w:rPr>
              <w:t xml:space="preserve">» </w:t>
            </w:r>
            <w:r w:rsidR="00A813AD">
              <w:rPr>
                <w:bCs/>
                <w:sz w:val="20"/>
                <w:szCs w:val="20"/>
              </w:rPr>
              <w:t xml:space="preserve">февраля </w:t>
            </w:r>
            <w:r w:rsidRPr="00FE2446">
              <w:rPr>
                <w:bCs/>
                <w:sz w:val="20"/>
                <w:szCs w:val="20"/>
              </w:rPr>
              <w:t>20</w:t>
            </w:r>
            <w:r w:rsidR="004E1E6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w:t>
            </w:r>
            <w:bookmarkStart w:id="0" w:name="_GoBack"/>
            <w:bookmarkEnd w:id="0"/>
            <w:r w:rsidRPr="00A00D23">
              <w:rPr>
                <w:sz w:val="20"/>
                <w:szCs w:val="20"/>
                <w:highlight w:val="yellow"/>
              </w:rPr>
              <w:t xml:space="preserve">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4E1E6B"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92B0A" w:rsidP="007C0DB3">
            <w:pPr>
              <w:autoSpaceDE w:val="0"/>
              <w:autoSpaceDN w:val="0"/>
              <w:adjustRightInd w:val="0"/>
              <w:jc w:val="both"/>
              <w:outlineLvl w:val="1"/>
              <w:rPr>
                <w:sz w:val="20"/>
                <w:szCs w:val="20"/>
              </w:rPr>
            </w:pPr>
            <w:r>
              <w:rPr>
                <w:sz w:val="20"/>
                <w:szCs w:val="20"/>
              </w:rPr>
              <w:t>14 762,17</w:t>
            </w:r>
            <w:r w:rsidR="00A813AD">
              <w:rPr>
                <w:sz w:val="20"/>
                <w:szCs w:val="20"/>
              </w:rPr>
              <w:t xml:space="preserve"> </w:t>
            </w:r>
            <w:r w:rsidR="00A84ECD" w:rsidRPr="00FE2446">
              <w:rPr>
                <w:sz w:val="20"/>
                <w:szCs w:val="20"/>
              </w:rPr>
              <w:t>руб. (</w:t>
            </w:r>
            <w:r>
              <w:rPr>
                <w:sz w:val="20"/>
                <w:szCs w:val="20"/>
              </w:rPr>
              <w:t>четырнадцать тысяч семьсот шестьдесят два рубля семнадцать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813AD" w:rsidRPr="00BE5308" w:rsidRDefault="00A813AD" w:rsidP="00A813A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813AD" w:rsidRPr="00BE5308" w:rsidRDefault="00A813AD" w:rsidP="00A813AD">
            <w:pPr>
              <w:tabs>
                <w:tab w:val="left" w:pos="0"/>
              </w:tabs>
              <w:rPr>
                <w:sz w:val="20"/>
                <w:szCs w:val="20"/>
              </w:rPr>
            </w:pPr>
            <w:r w:rsidRPr="00BE5308">
              <w:rPr>
                <w:sz w:val="20"/>
                <w:szCs w:val="20"/>
              </w:rPr>
              <w:t xml:space="preserve">ИНН 3810009342    </w:t>
            </w:r>
          </w:p>
          <w:p w:rsidR="00A813AD" w:rsidRPr="00BE5308" w:rsidRDefault="00A813AD" w:rsidP="00A813AD">
            <w:pPr>
              <w:tabs>
                <w:tab w:val="left" w:pos="0"/>
              </w:tabs>
              <w:rPr>
                <w:sz w:val="20"/>
                <w:szCs w:val="20"/>
              </w:rPr>
            </w:pPr>
            <w:r w:rsidRPr="00BE5308">
              <w:rPr>
                <w:sz w:val="20"/>
                <w:szCs w:val="20"/>
              </w:rPr>
              <w:t>КПП 381001001</w:t>
            </w:r>
          </w:p>
          <w:p w:rsidR="00A813AD" w:rsidRPr="00BE5308" w:rsidRDefault="00A813AD" w:rsidP="00A813AD">
            <w:pPr>
              <w:tabs>
                <w:tab w:val="left" w:pos="0"/>
              </w:tabs>
              <w:rPr>
                <w:sz w:val="20"/>
                <w:szCs w:val="20"/>
              </w:rPr>
            </w:pPr>
            <w:r w:rsidRPr="00BE5308">
              <w:rPr>
                <w:sz w:val="20"/>
                <w:szCs w:val="20"/>
              </w:rPr>
              <w:t xml:space="preserve">р\сч. 40601810850041002000 </w:t>
            </w:r>
          </w:p>
          <w:p w:rsidR="00A813AD" w:rsidRPr="00BE5308" w:rsidRDefault="00A813AD" w:rsidP="00A813AD">
            <w:pPr>
              <w:tabs>
                <w:tab w:val="left" w:pos="0"/>
              </w:tabs>
              <w:rPr>
                <w:sz w:val="20"/>
                <w:szCs w:val="20"/>
              </w:rPr>
            </w:pPr>
            <w:r w:rsidRPr="00BE5308">
              <w:rPr>
                <w:sz w:val="20"/>
                <w:szCs w:val="20"/>
              </w:rPr>
              <w:t>БИК 042520001</w:t>
            </w:r>
          </w:p>
          <w:p w:rsidR="00A813AD" w:rsidRPr="00BE5308" w:rsidRDefault="00A813AD" w:rsidP="00A813AD">
            <w:pPr>
              <w:tabs>
                <w:tab w:val="left" w:pos="0"/>
              </w:tabs>
              <w:rPr>
                <w:sz w:val="20"/>
                <w:szCs w:val="20"/>
              </w:rPr>
            </w:pPr>
            <w:r w:rsidRPr="00BE5308">
              <w:rPr>
                <w:sz w:val="20"/>
                <w:szCs w:val="20"/>
              </w:rPr>
              <w:t xml:space="preserve">БАНК Отделение Иркутск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813AD" w:rsidRPr="00BE5308" w:rsidRDefault="00A813AD" w:rsidP="00A813AD">
            <w:pPr>
              <w:ind w:right="76"/>
              <w:jc w:val="both"/>
              <w:rPr>
                <w:sz w:val="20"/>
                <w:szCs w:val="20"/>
              </w:rPr>
            </w:pPr>
            <w:r w:rsidRPr="00BE5308">
              <w:rPr>
                <w:sz w:val="20"/>
                <w:szCs w:val="20"/>
              </w:rPr>
              <w:t xml:space="preserve">Код субсидии 803093000 </w:t>
            </w:r>
          </w:p>
          <w:p w:rsidR="009F7836" w:rsidRPr="00FE2446" w:rsidRDefault="00A813AD" w:rsidP="00A813A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w:t>
            </w:r>
            <w:r w:rsidRPr="00AC332B">
              <w:rPr>
                <w:sz w:val="18"/>
                <w:szCs w:val="18"/>
              </w:rPr>
              <w:lastRenderedPageBreak/>
              <w:t xml:space="preserve">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92B0A">
            <w:pPr>
              <w:jc w:val="both"/>
              <w:rPr>
                <w:sz w:val="20"/>
                <w:szCs w:val="20"/>
              </w:rPr>
            </w:pPr>
            <w:r w:rsidRPr="00FE2446">
              <w:rPr>
                <w:sz w:val="20"/>
                <w:szCs w:val="20"/>
              </w:rPr>
              <w:t>«</w:t>
            </w:r>
            <w:r w:rsidR="00892B0A">
              <w:rPr>
                <w:sz w:val="20"/>
                <w:szCs w:val="20"/>
              </w:rPr>
              <w:t>10</w:t>
            </w:r>
            <w:r w:rsidR="00487F7E" w:rsidRPr="00FE2446">
              <w:rPr>
                <w:sz w:val="20"/>
                <w:szCs w:val="20"/>
              </w:rPr>
              <w:t xml:space="preserve">» </w:t>
            </w:r>
            <w:r w:rsidR="00A813AD">
              <w:rPr>
                <w:sz w:val="20"/>
                <w:szCs w:val="20"/>
              </w:rPr>
              <w:t xml:space="preserve">февраля </w:t>
            </w:r>
            <w:r w:rsidR="00487F7E" w:rsidRPr="00FE2446">
              <w:rPr>
                <w:sz w:val="20"/>
                <w:szCs w:val="20"/>
              </w:rPr>
              <w:t>20</w:t>
            </w:r>
            <w:r w:rsidR="00A813A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813AD">
              <w:rPr>
                <w:b/>
                <w:sz w:val="20"/>
                <w:szCs w:val="20"/>
              </w:rPr>
              <w:t>1</w:t>
            </w:r>
            <w:r w:rsidR="00892B0A">
              <w:rPr>
                <w:b/>
                <w:sz w:val="20"/>
                <w:szCs w:val="20"/>
              </w:rPr>
              <w:t>1</w:t>
            </w:r>
            <w:r w:rsidRPr="00485047">
              <w:rPr>
                <w:b/>
                <w:sz w:val="20"/>
                <w:szCs w:val="20"/>
              </w:rPr>
              <w:t>»</w:t>
            </w:r>
            <w:r w:rsidR="00A813AD">
              <w:rPr>
                <w:b/>
                <w:sz w:val="20"/>
                <w:szCs w:val="20"/>
              </w:rPr>
              <w:t xml:space="preserve"> февраля </w:t>
            </w:r>
            <w:r w:rsidRPr="00485047">
              <w:rPr>
                <w:b/>
                <w:sz w:val="20"/>
                <w:szCs w:val="20"/>
              </w:rPr>
              <w:t>20</w:t>
            </w:r>
            <w:r w:rsidR="004E1E6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92B0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813AD">
              <w:rPr>
                <w:b/>
                <w:sz w:val="20"/>
                <w:szCs w:val="20"/>
              </w:rPr>
              <w:t>1</w:t>
            </w:r>
            <w:r w:rsidR="00892B0A">
              <w:rPr>
                <w:b/>
                <w:sz w:val="20"/>
                <w:szCs w:val="20"/>
              </w:rPr>
              <w:t>1</w:t>
            </w:r>
            <w:r w:rsidR="00487F7E" w:rsidRPr="00485047">
              <w:rPr>
                <w:b/>
                <w:sz w:val="20"/>
                <w:szCs w:val="20"/>
              </w:rPr>
              <w:t xml:space="preserve">» </w:t>
            </w:r>
            <w:r w:rsidR="00A813AD">
              <w:rPr>
                <w:b/>
                <w:sz w:val="20"/>
                <w:szCs w:val="20"/>
              </w:rPr>
              <w:t>февраля</w:t>
            </w:r>
            <w:r w:rsidR="00487F7E" w:rsidRPr="00485047">
              <w:rPr>
                <w:b/>
                <w:sz w:val="20"/>
                <w:szCs w:val="20"/>
              </w:rPr>
              <w:t xml:space="preserve"> 20</w:t>
            </w:r>
            <w:r w:rsidR="004E1E6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FE2446">
              <w:rPr>
                <w:rFonts w:ascii="Times New Roman" w:hAnsi="Times New Roman" w:cs="Times New Roman"/>
                <w:color w:val="auto"/>
                <w:sz w:val="20"/>
                <w:szCs w:val="20"/>
              </w:rPr>
              <w:lastRenderedPageBreak/>
              <w:t>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FE2446">
              <w:rPr>
                <w:rFonts w:ascii="Times New Roman" w:hAnsi="Times New Roman" w:cs="Times New Roman"/>
                <w:color w:val="auto"/>
                <w:sz w:val="20"/>
                <w:szCs w:val="20"/>
              </w:rPr>
              <w:lastRenderedPageBreak/>
              <w:t>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892B0A">
        <w:rPr>
          <w:b/>
          <w:sz w:val="20"/>
          <w:szCs w:val="20"/>
        </w:rPr>
        <w:t>для лечения органов дыхательной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92B0A">
        <w:rPr>
          <w:b/>
          <w:kern w:val="32"/>
          <w:sz w:val="20"/>
          <w:szCs w:val="20"/>
        </w:rPr>
        <w:t>027-20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892B0A">
        <w:rPr>
          <w:b/>
          <w:bCs/>
          <w:sz w:val="20"/>
        </w:rPr>
        <w:t>для лечения органов дыхательной системы</w:t>
      </w:r>
      <w:bookmarkEnd w:id="3"/>
    </w:p>
    <w:tbl>
      <w:tblPr>
        <w:tblW w:w="10204" w:type="dxa"/>
        <w:tblInd w:w="108" w:type="dxa"/>
        <w:tblLayout w:type="fixed"/>
        <w:tblLook w:val="04A0"/>
      </w:tblPr>
      <w:tblGrid>
        <w:gridCol w:w="534"/>
        <w:gridCol w:w="2018"/>
        <w:gridCol w:w="4819"/>
        <w:gridCol w:w="850"/>
        <w:gridCol w:w="850"/>
        <w:gridCol w:w="1133"/>
      </w:tblGrid>
      <w:tr w:rsidR="003D7C22" w:rsidRPr="005A07FA" w:rsidTr="005B15D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92B0A">
            <w:pPr>
              <w:jc w:val="center"/>
              <w:rPr>
                <w:b/>
                <w:color w:val="000000"/>
                <w:sz w:val="20"/>
                <w:szCs w:val="20"/>
              </w:rPr>
            </w:pPr>
            <w:r w:rsidRPr="002C2883">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92B0A">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892B0A">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892B0A"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892B0A" w:rsidRPr="00892B0A" w:rsidRDefault="00892B0A" w:rsidP="00892B0A">
            <w:pPr>
              <w:jc w:val="center"/>
              <w:rPr>
                <w:sz w:val="20"/>
                <w:szCs w:val="20"/>
              </w:rPr>
            </w:pPr>
            <w:r w:rsidRPr="00892B0A">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rPr>
                <w:sz w:val="20"/>
                <w:szCs w:val="20"/>
              </w:rPr>
            </w:pPr>
            <w:r w:rsidRPr="00892B0A">
              <w:rPr>
                <w:color w:val="000000"/>
                <w:sz w:val="20"/>
                <w:szCs w:val="20"/>
              </w:rPr>
              <w:t xml:space="preserve">Амброксол </w:t>
            </w:r>
          </w:p>
        </w:tc>
        <w:tc>
          <w:tcPr>
            <w:tcW w:w="4819" w:type="dxa"/>
            <w:tcBorders>
              <w:top w:val="single" w:sz="4" w:space="0" w:color="auto"/>
              <w:left w:val="nil"/>
              <w:bottom w:val="single" w:sz="4" w:space="0" w:color="auto"/>
              <w:right w:val="single" w:sz="4" w:space="0" w:color="auto"/>
            </w:tcBorders>
          </w:tcPr>
          <w:p w:rsidR="00892B0A" w:rsidRPr="00892B0A" w:rsidRDefault="00892B0A" w:rsidP="00892B0A">
            <w:pPr>
              <w:rPr>
                <w:color w:val="000000"/>
                <w:sz w:val="20"/>
                <w:szCs w:val="20"/>
              </w:rPr>
            </w:pPr>
            <w:r w:rsidRPr="00892B0A">
              <w:rPr>
                <w:color w:val="000000"/>
                <w:sz w:val="20"/>
                <w:szCs w:val="20"/>
              </w:rPr>
              <w:t xml:space="preserve"> таблетки 30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500</w:t>
            </w:r>
          </w:p>
        </w:tc>
        <w:tc>
          <w:tcPr>
            <w:tcW w:w="1133" w:type="dxa"/>
            <w:tcBorders>
              <w:top w:val="single" w:sz="4" w:space="0" w:color="auto"/>
              <w:left w:val="nil"/>
              <w:bottom w:val="single" w:sz="4" w:space="0" w:color="auto"/>
              <w:right w:val="single" w:sz="4" w:space="0" w:color="auto"/>
            </w:tcBorders>
          </w:tcPr>
          <w:p w:rsidR="00892B0A" w:rsidRPr="00307B6E" w:rsidRDefault="00892B0A" w:rsidP="004E1E6B">
            <w:pPr>
              <w:jc w:val="center"/>
              <w:rPr>
                <w:sz w:val="20"/>
                <w:szCs w:val="20"/>
              </w:rPr>
            </w:pPr>
            <w:r>
              <w:rPr>
                <w:sz w:val="20"/>
                <w:szCs w:val="20"/>
              </w:rPr>
              <w:t>37,83</w:t>
            </w:r>
          </w:p>
        </w:tc>
      </w:tr>
      <w:tr w:rsidR="00892B0A"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892B0A" w:rsidRPr="00892B0A" w:rsidRDefault="00892B0A" w:rsidP="00892B0A">
            <w:pPr>
              <w:jc w:val="center"/>
              <w:rPr>
                <w:sz w:val="20"/>
                <w:szCs w:val="20"/>
              </w:rPr>
            </w:pPr>
            <w:r w:rsidRPr="00892B0A">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rPr>
                <w:sz w:val="20"/>
                <w:szCs w:val="20"/>
              </w:rPr>
            </w:pPr>
            <w:r w:rsidRPr="00892B0A">
              <w:rPr>
                <w:color w:val="000000"/>
                <w:sz w:val="20"/>
                <w:szCs w:val="20"/>
              </w:rPr>
              <w:t xml:space="preserve">Тиотропия бромид </w:t>
            </w:r>
          </w:p>
        </w:tc>
        <w:tc>
          <w:tcPr>
            <w:tcW w:w="4819" w:type="dxa"/>
            <w:tcBorders>
              <w:top w:val="single" w:sz="4" w:space="0" w:color="auto"/>
              <w:left w:val="nil"/>
              <w:bottom w:val="single" w:sz="4" w:space="0" w:color="auto"/>
              <w:right w:val="single" w:sz="4" w:space="0" w:color="auto"/>
            </w:tcBorders>
          </w:tcPr>
          <w:p w:rsidR="00892B0A" w:rsidRPr="00892B0A" w:rsidRDefault="00892B0A" w:rsidP="00892B0A">
            <w:pPr>
              <w:rPr>
                <w:color w:val="000000"/>
                <w:sz w:val="20"/>
                <w:szCs w:val="20"/>
              </w:rPr>
            </w:pPr>
            <w:r w:rsidRPr="00892B0A">
              <w:rPr>
                <w:color w:val="000000"/>
                <w:sz w:val="20"/>
                <w:szCs w:val="20"/>
              </w:rPr>
              <w:t>капсулы с порошком для ингаляций 18мкг №30/в комплекте с ингалятором/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90</w:t>
            </w:r>
          </w:p>
        </w:tc>
        <w:tc>
          <w:tcPr>
            <w:tcW w:w="1133" w:type="dxa"/>
            <w:tcBorders>
              <w:top w:val="single" w:sz="4" w:space="0" w:color="auto"/>
              <w:left w:val="nil"/>
              <w:bottom w:val="single" w:sz="4" w:space="0" w:color="auto"/>
              <w:right w:val="single" w:sz="4" w:space="0" w:color="auto"/>
            </w:tcBorders>
          </w:tcPr>
          <w:p w:rsidR="00892B0A" w:rsidRPr="00307B6E" w:rsidRDefault="00892B0A" w:rsidP="004E1E6B">
            <w:pPr>
              <w:jc w:val="center"/>
              <w:rPr>
                <w:sz w:val="20"/>
                <w:szCs w:val="20"/>
              </w:rPr>
            </w:pPr>
            <w:r>
              <w:rPr>
                <w:sz w:val="20"/>
                <w:szCs w:val="20"/>
              </w:rPr>
              <w:t>2051,33</w:t>
            </w:r>
          </w:p>
        </w:tc>
      </w:tr>
      <w:tr w:rsidR="00892B0A"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892B0A" w:rsidRPr="00892B0A" w:rsidRDefault="00892B0A" w:rsidP="00892B0A">
            <w:pPr>
              <w:jc w:val="center"/>
              <w:rPr>
                <w:sz w:val="20"/>
                <w:szCs w:val="20"/>
              </w:rPr>
            </w:pPr>
            <w:r w:rsidRPr="00892B0A">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rPr>
                <w:sz w:val="20"/>
                <w:szCs w:val="20"/>
              </w:rPr>
            </w:pPr>
            <w:r w:rsidRPr="00892B0A">
              <w:rPr>
                <w:color w:val="000000"/>
                <w:sz w:val="20"/>
                <w:szCs w:val="20"/>
              </w:rPr>
              <w:t xml:space="preserve">Тиотропия бромид </w:t>
            </w:r>
          </w:p>
        </w:tc>
        <w:tc>
          <w:tcPr>
            <w:tcW w:w="4819" w:type="dxa"/>
            <w:tcBorders>
              <w:top w:val="single" w:sz="4" w:space="0" w:color="auto"/>
              <w:left w:val="nil"/>
              <w:bottom w:val="single" w:sz="4" w:space="0" w:color="auto"/>
              <w:right w:val="single" w:sz="4" w:space="0" w:color="auto"/>
            </w:tcBorders>
          </w:tcPr>
          <w:p w:rsidR="00892B0A" w:rsidRPr="00892B0A" w:rsidRDefault="00892B0A" w:rsidP="00892B0A">
            <w:pPr>
              <w:rPr>
                <w:color w:val="000000"/>
                <w:sz w:val="20"/>
                <w:szCs w:val="20"/>
              </w:rPr>
            </w:pPr>
            <w:r w:rsidRPr="00892B0A">
              <w:rPr>
                <w:sz w:val="20"/>
                <w:szCs w:val="20"/>
              </w:rPr>
              <w:t xml:space="preserve">раствор для ингаляций 2,5 мкг/доза, 60 доз, 4 мл - картриджи  /в комплекте с ингалятором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10</w:t>
            </w:r>
          </w:p>
        </w:tc>
        <w:tc>
          <w:tcPr>
            <w:tcW w:w="1133" w:type="dxa"/>
            <w:tcBorders>
              <w:top w:val="single" w:sz="4" w:space="0" w:color="auto"/>
              <w:left w:val="nil"/>
              <w:bottom w:val="single" w:sz="4" w:space="0" w:color="auto"/>
              <w:right w:val="single" w:sz="4" w:space="0" w:color="auto"/>
            </w:tcBorders>
          </w:tcPr>
          <w:p w:rsidR="00892B0A" w:rsidRPr="00307B6E" w:rsidRDefault="00892B0A" w:rsidP="004E1E6B">
            <w:pPr>
              <w:jc w:val="center"/>
              <w:rPr>
                <w:sz w:val="20"/>
                <w:szCs w:val="20"/>
              </w:rPr>
            </w:pPr>
            <w:r>
              <w:rPr>
                <w:sz w:val="20"/>
                <w:szCs w:val="20"/>
              </w:rPr>
              <w:t>2601,00</w:t>
            </w:r>
          </w:p>
        </w:tc>
      </w:tr>
      <w:tr w:rsidR="00892B0A"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892B0A" w:rsidRPr="00892B0A" w:rsidRDefault="00892B0A" w:rsidP="00892B0A">
            <w:pPr>
              <w:jc w:val="center"/>
              <w:rPr>
                <w:sz w:val="20"/>
                <w:szCs w:val="20"/>
              </w:rPr>
            </w:pPr>
            <w:r w:rsidRPr="00892B0A">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rPr>
                <w:sz w:val="20"/>
                <w:szCs w:val="20"/>
              </w:rPr>
            </w:pPr>
            <w:r w:rsidRPr="00892B0A">
              <w:rPr>
                <w:color w:val="000000"/>
                <w:sz w:val="20"/>
                <w:szCs w:val="20"/>
              </w:rPr>
              <w:t xml:space="preserve">Ксилометазолин </w:t>
            </w:r>
          </w:p>
        </w:tc>
        <w:tc>
          <w:tcPr>
            <w:tcW w:w="4819" w:type="dxa"/>
            <w:tcBorders>
              <w:top w:val="single" w:sz="4" w:space="0" w:color="auto"/>
              <w:left w:val="nil"/>
              <w:bottom w:val="single" w:sz="4" w:space="0" w:color="auto"/>
              <w:right w:val="single" w:sz="4" w:space="0" w:color="auto"/>
            </w:tcBorders>
          </w:tcPr>
          <w:p w:rsidR="00892B0A" w:rsidRPr="00892B0A" w:rsidRDefault="00892B0A" w:rsidP="00892B0A">
            <w:pPr>
              <w:rPr>
                <w:color w:val="000000"/>
                <w:sz w:val="20"/>
                <w:szCs w:val="20"/>
              </w:rPr>
            </w:pPr>
            <w:r w:rsidRPr="00892B0A">
              <w:rPr>
                <w:color w:val="000000"/>
                <w:sz w:val="20"/>
                <w:szCs w:val="20"/>
              </w:rPr>
              <w:t xml:space="preserve"> капли назальные 0,05%, 10 мл -  флакон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50</w:t>
            </w:r>
          </w:p>
        </w:tc>
        <w:tc>
          <w:tcPr>
            <w:tcW w:w="1133" w:type="dxa"/>
            <w:tcBorders>
              <w:top w:val="single" w:sz="4" w:space="0" w:color="auto"/>
              <w:left w:val="nil"/>
              <w:bottom w:val="single" w:sz="4" w:space="0" w:color="auto"/>
              <w:right w:val="single" w:sz="4" w:space="0" w:color="auto"/>
            </w:tcBorders>
          </w:tcPr>
          <w:p w:rsidR="00892B0A" w:rsidRPr="00307B6E" w:rsidRDefault="00892B0A" w:rsidP="004E1E6B">
            <w:pPr>
              <w:jc w:val="center"/>
              <w:rPr>
                <w:sz w:val="20"/>
                <w:szCs w:val="20"/>
              </w:rPr>
            </w:pPr>
            <w:r>
              <w:rPr>
                <w:sz w:val="20"/>
                <w:szCs w:val="20"/>
              </w:rPr>
              <w:t>38,35</w:t>
            </w:r>
          </w:p>
        </w:tc>
      </w:tr>
      <w:tr w:rsidR="00892B0A"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892B0A" w:rsidRPr="00892B0A" w:rsidRDefault="00892B0A" w:rsidP="00892B0A">
            <w:pPr>
              <w:jc w:val="center"/>
              <w:rPr>
                <w:sz w:val="20"/>
                <w:szCs w:val="20"/>
              </w:rPr>
            </w:pPr>
            <w:r w:rsidRPr="00892B0A">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rPr>
                <w:sz w:val="20"/>
                <w:szCs w:val="20"/>
              </w:rPr>
            </w:pPr>
            <w:r w:rsidRPr="00892B0A">
              <w:rPr>
                <w:sz w:val="20"/>
                <w:szCs w:val="20"/>
              </w:rPr>
              <w:t>Будесонид+Формотерол</w:t>
            </w:r>
          </w:p>
        </w:tc>
        <w:tc>
          <w:tcPr>
            <w:tcW w:w="4819" w:type="dxa"/>
            <w:tcBorders>
              <w:top w:val="single" w:sz="4" w:space="0" w:color="auto"/>
              <w:left w:val="nil"/>
              <w:bottom w:val="single" w:sz="4" w:space="0" w:color="auto"/>
              <w:right w:val="single" w:sz="4" w:space="0" w:color="auto"/>
            </w:tcBorders>
          </w:tcPr>
          <w:p w:rsidR="00892B0A" w:rsidRPr="00892B0A" w:rsidRDefault="00892B0A" w:rsidP="00892B0A">
            <w:pPr>
              <w:rPr>
                <w:color w:val="000000"/>
                <w:sz w:val="20"/>
                <w:szCs w:val="20"/>
              </w:rPr>
            </w:pPr>
            <w:r w:rsidRPr="00892B0A">
              <w:rPr>
                <w:sz w:val="20"/>
                <w:szCs w:val="20"/>
              </w:rPr>
              <w:t>порошок для ингаляций дозированный, 160 мкг + 4.5 мкг  №120 доз, в комплекте с ингалятором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15</w:t>
            </w:r>
          </w:p>
        </w:tc>
        <w:tc>
          <w:tcPr>
            <w:tcW w:w="1133" w:type="dxa"/>
            <w:tcBorders>
              <w:top w:val="single" w:sz="4" w:space="0" w:color="auto"/>
              <w:left w:val="nil"/>
              <w:bottom w:val="single" w:sz="4" w:space="0" w:color="auto"/>
              <w:right w:val="single" w:sz="4" w:space="0" w:color="auto"/>
            </w:tcBorders>
          </w:tcPr>
          <w:p w:rsidR="00892B0A" w:rsidRPr="00307B6E" w:rsidRDefault="00892B0A" w:rsidP="004E1E6B">
            <w:pPr>
              <w:jc w:val="center"/>
              <w:rPr>
                <w:sz w:val="20"/>
                <w:szCs w:val="20"/>
              </w:rPr>
            </w:pPr>
            <w:r>
              <w:rPr>
                <w:sz w:val="20"/>
                <w:szCs w:val="20"/>
              </w:rPr>
              <w:t>1990,33</w:t>
            </w:r>
          </w:p>
        </w:tc>
      </w:tr>
      <w:tr w:rsidR="00892B0A"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892B0A" w:rsidRPr="00892B0A" w:rsidRDefault="00892B0A" w:rsidP="00892B0A">
            <w:pPr>
              <w:jc w:val="center"/>
              <w:rPr>
                <w:sz w:val="20"/>
                <w:szCs w:val="20"/>
              </w:rPr>
            </w:pPr>
            <w:r w:rsidRPr="00892B0A">
              <w:rPr>
                <w:sz w:val="20"/>
                <w:szCs w:val="20"/>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rPr>
                <w:sz w:val="20"/>
                <w:szCs w:val="20"/>
              </w:rPr>
            </w:pPr>
            <w:r w:rsidRPr="00892B0A">
              <w:rPr>
                <w:color w:val="000000"/>
                <w:sz w:val="20"/>
                <w:szCs w:val="20"/>
              </w:rPr>
              <w:t>Эуфиллин</w:t>
            </w:r>
          </w:p>
        </w:tc>
        <w:tc>
          <w:tcPr>
            <w:tcW w:w="4819" w:type="dxa"/>
            <w:tcBorders>
              <w:top w:val="single" w:sz="4" w:space="0" w:color="auto"/>
              <w:left w:val="nil"/>
              <w:bottom w:val="single" w:sz="4" w:space="0" w:color="auto"/>
              <w:right w:val="single" w:sz="4" w:space="0" w:color="auto"/>
            </w:tcBorders>
          </w:tcPr>
          <w:p w:rsidR="00892B0A" w:rsidRPr="00892B0A" w:rsidRDefault="00892B0A" w:rsidP="00892B0A">
            <w:pPr>
              <w:rPr>
                <w:color w:val="000000"/>
                <w:sz w:val="20"/>
                <w:szCs w:val="20"/>
              </w:rPr>
            </w:pPr>
            <w:r w:rsidRPr="00892B0A">
              <w:rPr>
                <w:color w:val="000000"/>
                <w:sz w:val="20"/>
                <w:szCs w:val="20"/>
              </w:rPr>
              <w:t>р-р для в/в введения 24мг/мл 10мл-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90</w:t>
            </w:r>
          </w:p>
        </w:tc>
        <w:tc>
          <w:tcPr>
            <w:tcW w:w="1133" w:type="dxa"/>
            <w:tcBorders>
              <w:top w:val="single" w:sz="4" w:space="0" w:color="auto"/>
              <w:left w:val="nil"/>
              <w:bottom w:val="single" w:sz="4" w:space="0" w:color="auto"/>
              <w:right w:val="single" w:sz="4" w:space="0" w:color="auto"/>
            </w:tcBorders>
          </w:tcPr>
          <w:p w:rsidR="00892B0A" w:rsidRPr="00307B6E" w:rsidRDefault="00892B0A" w:rsidP="004E1E6B">
            <w:pPr>
              <w:jc w:val="center"/>
              <w:rPr>
                <w:sz w:val="20"/>
                <w:szCs w:val="20"/>
              </w:rPr>
            </w:pPr>
            <w:r>
              <w:rPr>
                <w:sz w:val="20"/>
                <w:szCs w:val="20"/>
              </w:rPr>
              <w:t>40,53</w:t>
            </w:r>
          </w:p>
        </w:tc>
      </w:tr>
      <w:tr w:rsidR="00892B0A"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892B0A" w:rsidRPr="00892B0A" w:rsidRDefault="00892B0A" w:rsidP="00892B0A">
            <w:pPr>
              <w:jc w:val="center"/>
              <w:rPr>
                <w:sz w:val="20"/>
                <w:szCs w:val="20"/>
              </w:rPr>
            </w:pPr>
            <w:r w:rsidRPr="00892B0A">
              <w:rPr>
                <w:sz w:val="20"/>
                <w:szCs w:val="20"/>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rPr>
                <w:sz w:val="20"/>
                <w:szCs w:val="20"/>
              </w:rPr>
            </w:pPr>
            <w:r w:rsidRPr="00892B0A">
              <w:rPr>
                <w:sz w:val="20"/>
                <w:szCs w:val="20"/>
              </w:rPr>
              <w:t>Будесонид</w:t>
            </w:r>
          </w:p>
        </w:tc>
        <w:tc>
          <w:tcPr>
            <w:tcW w:w="4819" w:type="dxa"/>
            <w:tcBorders>
              <w:top w:val="single" w:sz="4" w:space="0" w:color="auto"/>
              <w:left w:val="nil"/>
              <w:bottom w:val="single" w:sz="4" w:space="0" w:color="auto"/>
              <w:right w:val="single" w:sz="4" w:space="0" w:color="auto"/>
            </w:tcBorders>
          </w:tcPr>
          <w:p w:rsidR="00892B0A" w:rsidRPr="00892B0A" w:rsidRDefault="00892B0A" w:rsidP="00892B0A">
            <w:pPr>
              <w:rPr>
                <w:color w:val="000000"/>
                <w:sz w:val="20"/>
                <w:szCs w:val="20"/>
              </w:rPr>
            </w:pPr>
            <w:r w:rsidRPr="00892B0A">
              <w:rPr>
                <w:sz w:val="20"/>
                <w:szCs w:val="20"/>
              </w:rPr>
              <w:t>суспензия для ингаляций дозированная, 0.5 мг/мл, 2 мл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80</w:t>
            </w:r>
          </w:p>
        </w:tc>
        <w:tc>
          <w:tcPr>
            <w:tcW w:w="1133" w:type="dxa"/>
            <w:tcBorders>
              <w:top w:val="single" w:sz="4" w:space="0" w:color="auto"/>
              <w:left w:val="nil"/>
              <w:bottom w:val="single" w:sz="4" w:space="0" w:color="auto"/>
              <w:right w:val="single" w:sz="4" w:space="0" w:color="auto"/>
            </w:tcBorders>
          </w:tcPr>
          <w:p w:rsidR="00892B0A" w:rsidRPr="00307B6E" w:rsidRDefault="00892B0A" w:rsidP="004E1E6B">
            <w:pPr>
              <w:jc w:val="center"/>
              <w:rPr>
                <w:sz w:val="20"/>
                <w:szCs w:val="20"/>
              </w:rPr>
            </w:pPr>
            <w:r>
              <w:rPr>
                <w:sz w:val="20"/>
                <w:szCs w:val="20"/>
              </w:rPr>
              <w:t>341,20</w:t>
            </w:r>
          </w:p>
        </w:tc>
      </w:tr>
      <w:tr w:rsidR="00892B0A"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892B0A" w:rsidRPr="00892B0A" w:rsidRDefault="00892B0A" w:rsidP="00892B0A">
            <w:pPr>
              <w:jc w:val="center"/>
              <w:rPr>
                <w:sz w:val="20"/>
                <w:szCs w:val="20"/>
              </w:rPr>
            </w:pPr>
            <w:r w:rsidRPr="00892B0A">
              <w:rPr>
                <w:sz w:val="20"/>
                <w:szCs w:val="20"/>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rPr>
                <w:sz w:val="20"/>
                <w:szCs w:val="20"/>
              </w:rPr>
            </w:pPr>
            <w:r w:rsidRPr="00892B0A">
              <w:rPr>
                <w:sz w:val="20"/>
                <w:szCs w:val="20"/>
              </w:rPr>
              <w:t>Будесонид</w:t>
            </w:r>
          </w:p>
        </w:tc>
        <w:tc>
          <w:tcPr>
            <w:tcW w:w="4819" w:type="dxa"/>
            <w:tcBorders>
              <w:top w:val="single" w:sz="4" w:space="0" w:color="auto"/>
              <w:left w:val="nil"/>
              <w:bottom w:val="single" w:sz="4" w:space="0" w:color="auto"/>
              <w:right w:val="single" w:sz="4" w:space="0" w:color="auto"/>
            </w:tcBorders>
          </w:tcPr>
          <w:p w:rsidR="00892B0A" w:rsidRPr="00892B0A" w:rsidRDefault="00892B0A" w:rsidP="00892B0A">
            <w:pPr>
              <w:rPr>
                <w:color w:val="000000"/>
                <w:sz w:val="20"/>
                <w:szCs w:val="20"/>
              </w:rPr>
            </w:pPr>
            <w:r w:rsidRPr="00892B0A">
              <w:rPr>
                <w:sz w:val="20"/>
                <w:szCs w:val="20"/>
              </w:rPr>
              <w:t>суспензия для ингаляций дозированная, 0.25 мг/мл, 2 мл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92B0A" w:rsidRPr="00892B0A" w:rsidRDefault="00892B0A" w:rsidP="00892B0A">
            <w:pPr>
              <w:jc w:val="center"/>
              <w:rPr>
                <w:sz w:val="20"/>
                <w:szCs w:val="20"/>
              </w:rPr>
            </w:pPr>
            <w:r w:rsidRPr="00892B0A">
              <w:rPr>
                <w:sz w:val="20"/>
                <w:szCs w:val="20"/>
              </w:rPr>
              <w:t>10</w:t>
            </w:r>
          </w:p>
        </w:tc>
        <w:tc>
          <w:tcPr>
            <w:tcW w:w="1133" w:type="dxa"/>
            <w:tcBorders>
              <w:top w:val="single" w:sz="4" w:space="0" w:color="auto"/>
              <w:left w:val="nil"/>
              <w:bottom w:val="single" w:sz="4" w:space="0" w:color="auto"/>
              <w:right w:val="single" w:sz="4" w:space="0" w:color="auto"/>
            </w:tcBorders>
          </w:tcPr>
          <w:p w:rsidR="00892B0A" w:rsidRPr="00307B6E" w:rsidRDefault="00892B0A" w:rsidP="004E1E6B">
            <w:pPr>
              <w:jc w:val="center"/>
              <w:rPr>
                <w:sz w:val="20"/>
                <w:szCs w:val="20"/>
              </w:rPr>
            </w:pPr>
            <w:r>
              <w:rPr>
                <w:sz w:val="20"/>
                <w:szCs w:val="20"/>
              </w:rPr>
              <w:t>298,03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813A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892B0A">
        <w:rPr>
          <w:b/>
          <w:sz w:val="20"/>
          <w:szCs w:val="20"/>
        </w:rPr>
        <w:t>для лечения органов дыхательной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92B0A">
        <w:rPr>
          <w:b/>
          <w:kern w:val="32"/>
          <w:sz w:val="20"/>
          <w:szCs w:val="20"/>
        </w:rPr>
        <w:t>027-20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92B0A">
        <w:rPr>
          <w:sz w:val="19"/>
          <w:szCs w:val="19"/>
        </w:rPr>
        <w:t>027-20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892B0A">
        <w:rPr>
          <w:b/>
          <w:bCs/>
          <w:sz w:val="19"/>
          <w:szCs w:val="19"/>
        </w:rPr>
        <w:t>для лечения органов дыхательной системы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307B6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892B0A">
        <w:rPr>
          <w:rFonts w:ascii="Times New Roman" w:hAnsi="Times New Roman" w:cs="Times New Roman"/>
          <w:bCs/>
          <w:sz w:val="19"/>
          <w:szCs w:val="19"/>
        </w:rPr>
        <w:t>для лечения органов дыхательной системы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7B6E" w:rsidRDefault="003D7C22" w:rsidP="003D7C22">
      <w:pPr>
        <w:ind w:firstLine="709"/>
        <w:jc w:val="both"/>
        <w:rPr>
          <w:sz w:val="19"/>
          <w:szCs w:val="19"/>
        </w:rPr>
      </w:pPr>
      <w:r w:rsidRPr="00307B6E">
        <w:rPr>
          <w:sz w:val="19"/>
          <w:szCs w:val="19"/>
        </w:rPr>
        <w:t xml:space="preserve">4.1. Поставка товара осуществляется </w:t>
      </w:r>
      <w:r w:rsidR="00CE2CA5" w:rsidRPr="00307B6E">
        <w:rPr>
          <w:sz w:val="19"/>
          <w:szCs w:val="19"/>
        </w:rPr>
        <w:t xml:space="preserve">ежемесячно </w:t>
      </w:r>
      <w:r w:rsidRPr="00307B6E">
        <w:rPr>
          <w:sz w:val="19"/>
          <w:szCs w:val="19"/>
        </w:rPr>
        <w:t>силами Поставщика партиями  по заявкам Заказчика с момента подписания договора по 3</w:t>
      </w:r>
      <w:r w:rsidR="000E752F" w:rsidRPr="00307B6E">
        <w:rPr>
          <w:sz w:val="19"/>
          <w:szCs w:val="19"/>
        </w:rPr>
        <w:t>1</w:t>
      </w:r>
      <w:r w:rsidRPr="00307B6E">
        <w:rPr>
          <w:sz w:val="19"/>
          <w:szCs w:val="19"/>
        </w:rPr>
        <w:t>.1</w:t>
      </w:r>
      <w:r w:rsidR="000E752F" w:rsidRPr="00307B6E">
        <w:rPr>
          <w:sz w:val="19"/>
          <w:szCs w:val="19"/>
        </w:rPr>
        <w:t>2</w:t>
      </w:r>
      <w:r w:rsidRPr="00307B6E">
        <w:rPr>
          <w:sz w:val="19"/>
          <w:szCs w:val="19"/>
        </w:rPr>
        <w:t>.2020г. по адресу: г. Иркутск, ул. Ярославского, 300 (4 этаж).</w:t>
      </w:r>
    </w:p>
    <w:p w:rsidR="003D7C22" w:rsidRPr="00307B6E" w:rsidRDefault="003D7C22" w:rsidP="003D7C22">
      <w:pPr>
        <w:ind w:firstLine="720"/>
        <w:jc w:val="both"/>
        <w:rPr>
          <w:sz w:val="19"/>
          <w:szCs w:val="19"/>
        </w:rPr>
      </w:pPr>
      <w:r w:rsidRPr="00307B6E">
        <w:rPr>
          <w:sz w:val="19"/>
          <w:szCs w:val="19"/>
        </w:rPr>
        <w:t>4.2. Тара и упаковка возврату не подлежат.</w:t>
      </w:r>
    </w:p>
    <w:p w:rsidR="003D7C22" w:rsidRPr="00307B6E" w:rsidRDefault="003D7C22" w:rsidP="003D7C22">
      <w:pPr>
        <w:pStyle w:val="ConsNonformat"/>
        <w:widowControl/>
        <w:tabs>
          <w:tab w:val="num" w:pos="0"/>
        </w:tabs>
        <w:ind w:right="-7" w:firstLine="720"/>
        <w:jc w:val="both"/>
        <w:rPr>
          <w:rFonts w:ascii="Times New Roman" w:hAnsi="Times New Roman"/>
          <w:sz w:val="19"/>
          <w:szCs w:val="19"/>
        </w:rPr>
      </w:pPr>
      <w:r w:rsidRPr="00307B6E">
        <w:rPr>
          <w:rFonts w:ascii="Times New Roman" w:hAnsi="Times New Roman"/>
          <w:sz w:val="19"/>
          <w:szCs w:val="19"/>
        </w:rPr>
        <w:t xml:space="preserve">4.3. </w:t>
      </w:r>
      <w:r w:rsidR="000E752F" w:rsidRPr="00307B6E">
        <w:rPr>
          <w:rFonts w:ascii="Times New Roman" w:hAnsi="Times New Roman"/>
          <w:sz w:val="19"/>
          <w:szCs w:val="19"/>
        </w:rPr>
        <w:t>П</w:t>
      </w:r>
      <w:r w:rsidRPr="00307B6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307B6E" w:rsidRPr="00BE5308" w:rsidRDefault="00307B6E" w:rsidP="00307B6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307B6E" w:rsidRPr="00BE5308" w:rsidRDefault="00307B6E" w:rsidP="00307B6E">
            <w:pPr>
              <w:tabs>
                <w:tab w:val="left" w:pos="0"/>
              </w:tabs>
              <w:rPr>
                <w:sz w:val="18"/>
                <w:szCs w:val="18"/>
              </w:rPr>
            </w:pPr>
            <w:r w:rsidRPr="00BE5308">
              <w:rPr>
                <w:sz w:val="18"/>
                <w:szCs w:val="18"/>
              </w:rPr>
              <w:t xml:space="preserve">ИНН 3810009342    </w:t>
            </w:r>
          </w:p>
          <w:p w:rsidR="00307B6E" w:rsidRPr="00BE5308" w:rsidRDefault="00307B6E" w:rsidP="00307B6E">
            <w:pPr>
              <w:tabs>
                <w:tab w:val="left" w:pos="0"/>
              </w:tabs>
              <w:rPr>
                <w:sz w:val="18"/>
                <w:szCs w:val="18"/>
              </w:rPr>
            </w:pPr>
            <w:r w:rsidRPr="00BE5308">
              <w:rPr>
                <w:sz w:val="18"/>
                <w:szCs w:val="18"/>
              </w:rPr>
              <w:t>КПП 381001001</w:t>
            </w:r>
          </w:p>
          <w:p w:rsidR="00307B6E" w:rsidRPr="00BE5308" w:rsidRDefault="00307B6E" w:rsidP="00307B6E">
            <w:pPr>
              <w:tabs>
                <w:tab w:val="left" w:pos="0"/>
              </w:tabs>
              <w:rPr>
                <w:sz w:val="18"/>
                <w:szCs w:val="18"/>
              </w:rPr>
            </w:pPr>
            <w:r w:rsidRPr="00BE5308">
              <w:rPr>
                <w:sz w:val="18"/>
                <w:szCs w:val="18"/>
              </w:rPr>
              <w:t xml:space="preserve">р\сч. 40601810850041002000 </w:t>
            </w:r>
          </w:p>
          <w:p w:rsidR="00307B6E" w:rsidRPr="00BE5308" w:rsidRDefault="00307B6E" w:rsidP="00307B6E">
            <w:pPr>
              <w:tabs>
                <w:tab w:val="left" w:pos="0"/>
              </w:tabs>
              <w:rPr>
                <w:sz w:val="18"/>
                <w:szCs w:val="18"/>
              </w:rPr>
            </w:pPr>
            <w:r w:rsidRPr="00BE5308">
              <w:rPr>
                <w:sz w:val="18"/>
                <w:szCs w:val="18"/>
              </w:rPr>
              <w:t>БИК 042520001</w:t>
            </w:r>
          </w:p>
          <w:p w:rsidR="000E2F75" w:rsidRPr="00F16F15" w:rsidRDefault="00307B6E" w:rsidP="00307B6E">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7B6E" w:rsidRDefault="00307B6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92B0A">
        <w:rPr>
          <w:sz w:val="20"/>
          <w:szCs w:val="20"/>
        </w:rPr>
        <w:t>027-20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892B0A">
        <w:rPr>
          <w:b/>
          <w:sz w:val="20"/>
          <w:szCs w:val="20"/>
        </w:rPr>
        <w:t>для лечения органов дыхательной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92B0A">
        <w:rPr>
          <w:b/>
          <w:kern w:val="32"/>
          <w:sz w:val="20"/>
          <w:szCs w:val="20"/>
        </w:rPr>
        <w:t>027-20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892B0A">
        <w:rPr>
          <w:bCs/>
          <w:sz w:val="20"/>
          <w:szCs w:val="20"/>
        </w:rPr>
        <w:t>для лечения органов дыхательной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307B6E">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892B0A">
        <w:rPr>
          <w:bCs/>
          <w:sz w:val="20"/>
          <w:szCs w:val="20"/>
        </w:rPr>
        <w:t>для лечения органов дыхательной системы</w:t>
      </w:r>
      <w:r w:rsidRPr="00307B6E">
        <w:rPr>
          <w:sz w:val="20"/>
          <w:szCs w:val="20"/>
        </w:rPr>
        <w:t>,</w:t>
      </w:r>
      <w:r w:rsidR="00307B6E" w:rsidRPr="00307B6E">
        <w:rPr>
          <w:sz w:val="20"/>
          <w:szCs w:val="20"/>
        </w:rPr>
        <w:t xml:space="preserve"> </w:t>
      </w:r>
      <w:r w:rsidR="006F0628">
        <w:rPr>
          <w:sz w:val="20"/>
          <w:szCs w:val="20"/>
        </w:rPr>
        <w:t>выра</w:t>
      </w:r>
      <w:r w:rsidR="004B5113">
        <w:rPr>
          <w:sz w:val="20"/>
          <w:szCs w:val="20"/>
        </w:rPr>
        <w:t>зив</w:t>
      </w:r>
      <w:r w:rsidR="00307B6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892B0A">
        <w:rPr>
          <w:bCs/>
          <w:sz w:val="20"/>
          <w:szCs w:val="20"/>
        </w:rPr>
        <w:t>для лечения органов дыхательной системы</w:t>
      </w:r>
      <w:r w:rsidR="00307B6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307B6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07B6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307B6E">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6032D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r>
      <w:tr w:rsidR="006032D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307B6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892B0A">
        <w:rPr>
          <w:bCs/>
          <w:sz w:val="20"/>
          <w:szCs w:val="20"/>
        </w:rPr>
        <w:t>для лечения органов дыхательной системы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DA5" w:rsidRDefault="00057DA5" w:rsidP="00ED57EB">
      <w:r>
        <w:separator/>
      </w:r>
    </w:p>
  </w:endnote>
  <w:endnote w:type="continuationSeparator" w:id="1">
    <w:p w:rsidR="00057DA5" w:rsidRDefault="00057DA5" w:rsidP="00ED57EB">
      <w:r>
        <w:continuationSeparator/>
      </w:r>
    </w:p>
  </w:endnote>
  <w:endnote w:id="2">
    <w:p w:rsidR="00A813AD" w:rsidRDefault="00A813AD" w:rsidP="00C2608E">
      <w:pPr>
        <w:pStyle w:val="afc"/>
        <w:jc w:val="both"/>
      </w:pPr>
    </w:p>
  </w:endnote>
  <w:endnote w:id="3">
    <w:p w:rsidR="00A813AD" w:rsidRDefault="00A813AD" w:rsidP="00C2608E">
      <w:pPr>
        <w:pStyle w:val="afc"/>
      </w:pPr>
    </w:p>
  </w:endnote>
  <w:endnote w:id="4">
    <w:p w:rsidR="00A813AD" w:rsidRDefault="00A813A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813AD" w:rsidRDefault="00E44FB9">
        <w:pPr>
          <w:pStyle w:val="af7"/>
          <w:jc w:val="right"/>
        </w:pPr>
        <w:fldSimple w:instr=" PAGE   \* MERGEFORMAT ">
          <w:r w:rsidR="00892B0A">
            <w:rPr>
              <w:noProof/>
            </w:rPr>
            <w:t>26</w:t>
          </w:r>
        </w:fldSimple>
      </w:p>
    </w:sdtContent>
  </w:sdt>
  <w:p w:rsidR="00A813AD" w:rsidRDefault="00A813A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DA5" w:rsidRDefault="00057DA5" w:rsidP="00ED57EB">
      <w:r>
        <w:separator/>
      </w:r>
    </w:p>
  </w:footnote>
  <w:footnote w:type="continuationSeparator" w:id="1">
    <w:p w:rsidR="00057DA5" w:rsidRDefault="00057DA5" w:rsidP="00ED57EB">
      <w:r>
        <w:continuationSeparator/>
      </w:r>
    </w:p>
  </w:footnote>
  <w:footnote w:id="2">
    <w:p w:rsidR="00A813AD" w:rsidRPr="000C36EF" w:rsidRDefault="00A813AD"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813AD" w:rsidRPr="004B5113" w:rsidRDefault="00A813A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A5"/>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B6E"/>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56B1"/>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23F9"/>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1F60"/>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776"/>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1E6B"/>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0E7A"/>
    <w:rsid w:val="00672D73"/>
    <w:rsid w:val="00673714"/>
    <w:rsid w:val="006747A7"/>
    <w:rsid w:val="006748A8"/>
    <w:rsid w:val="00675E64"/>
    <w:rsid w:val="00681A94"/>
    <w:rsid w:val="00683A2E"/>
    <w:rsid w:val="00684992"/>
    <w:rsid w:val="00686E19"/>
    <w:rsid w:val="006900A0"/>
    <w:rsid w:val="00690629"/>
    <w:rsid w:val="0069301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523D"/>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7653"/>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2B0A"/>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6B1B"/>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BB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13AD"/>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3A6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E67F5"/>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2419"/>
    <w:rsid w:val="00E331F9"/>
    <w:rsid w:val="00E33A6C"/>
    <w:rsid w:val="00E3472E"/>
    <w:rsid w:val="00E350D7"/>
    <w:rsid w:val="00E408D4"/>
    <w:rsid w:val="00E415AB"/>
    <w:rsid w:val="00E43492"/>
    <w:rsid w:val="00E441F4"/>
    <w:rsid w:val="00E44FB9"/>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6FF8-9CF3-45BF-AC65-4BD6E47C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14249</Words>
  <Characters>81221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2020-01-29T07:20:00Z</cp:lastPrinted>
  <dcterms:created xsi:type="dcterms:W3CDTF">2020-02-03T05:58:00Z</dcterms:created>
  <dcterms:modified xsi:type="dcterms:W3CDTF">2020-02-03T06:07:00Z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