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Default="003464A5" w:rsidP="00A84ECD">
      <w:pPr>
        <w:jc w:val="center"/>
        <w:rPr>
          <w:b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F478CB">
        <w:rPr>
          <w:b/>
          <w:kern w:val="32"/>
          <w:sz w:val="28"/>
          <w:szCs w:val="28"/>
        </w:rPr>
        <w:t xml:space="preserve"> </w:t>
      </w:r>
      <w:r w:rsidR="006E7C2C">
        <w:rPr>
          <w:b/>
          <w:sz w:val="28"/>
          <w:szCs w:val="28"/>
        </w:rPr>
        <w:t>оказание услуг по проведению производственного радиационного контроля за соблюдением санитарных правил и выполнением санитарно-противоэпидемических (профилактических) мероприятий по разделу "Обеспечение радиационной безопасности пациентов и персонала"</w:t>
      </w:r>
    </w:p>
    <w:p w:rsidR="00785CA9" w:rsidRPr="00A84ECD" w:rsidRDefault="00785CA9" w:rsidP="00A84ECD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C71CAF">
        <w:rPr>
          <w:b/>
          <w:kern w:val="32"/>
          <w:sz w:val="28"/>
          <w:szCs w:val="28"/>
        </w:rPr>
        <w:t xml:space="preserve"> </w:t>
      </w:r>
      <w:r w:rsidR="006E7C2C">
        <w:rPr>
          <w:b/>
          <w:kern w:val="32"/>
          <w:sz w:val="28"/>
          <w:szCs w:val="28"/>
        </w:rPr>
        <w:t>249-20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85CA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F61BA4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F16B91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="00F478CB" w:rsidRPr="00F478CB">
              <w:rPr>
                <w:b/>
                <w:sz w:val="20"/>
                <w:szCs w:val="20"/>
              </w:rPr>
              <w:t xml:space="preserve"> </w:t>
            </w:r>
            <w:r w:rsidR="006E7C2C">
              <w:rPr>
                <w:sz w:val="20"/>
                <w:szCs w:val="20"/>
              </w:rPr>
              <w:t>Оказание услуг по проведению производственного радиационного контроля за соблюдением санитарных правил и выполнением санитарно-противоэпидемических (профилактических) мероприятий по разделу "Обеспечение радиационной безопасности пациентов и персонала"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6E7C2C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FE2446" w:rsidRDefault="006E7C2C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FE2446" w:rsidRDefault="006E7C2C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FE2446" w:rsidRDefault="006E7C2C" w:rsidP="005306D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1D2B">
              <w:rPr>
                <w:sz w:val="20"/>
                <w:szCs w:val="20"/>
              </w:rPr>
              <w:t>71.20.19.190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6E7C2C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</w:tr>
      <w:tr w:rsidR="006E7C2C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FE2446" w:rsidRDefault="006E7C2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FE2446" w:rsidRDefault="006E7C2C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FE2446" w:rsidRDefault="006E7C2C" w:rsidP="00530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1EB8">
              <w:rPr>
                <w:sz w:val="20"/>
                <w:szCs w:val="20"/>
              </w:rPr>
              <w:t>Средства территориального фонда ОМС</w:t>
            </w:r>
          </w:p>
          <w:p w:rsidR="006E7C2C" w:rsidRPr="00FE2446" w:rsidRDefault="006E7C2C" w:rsidP="005306D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E77E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</w:t>
            </w:r>
            <w:r w:rsidRPr="00FE24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7C2C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FE2446" w:rsidRDefault="006E7C2C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FE2446" w:rsidRDefault="006E7C2C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865039" w:rsidRDefault="006E7C2C" w:rsidP="005306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Место оказания услуг: г. Иркутск</w:t>
            </w:r>
            <w:r>
              <w:rPr>
                <w:sz w:val="20"/>
                <w:szCs w:val="20"/>
              </w:rPr>
              <w:t xml:space="preserve">, </w:t>
            </w:r>
            <w:r w:rsidRPr="00824152">
              <w:rPr>
                <w:color w:val="000000"/>
                <w:sz w:val="20"/>
                <w:szCs w:val="20"/>
              </w:rPr>
              <w:t>ул. Баумана д.214</w:t>
            </w:r>
            <w:r>
              <w:rPr>
                <w:color w:val="000000"/>
                <w:sz w:val="20"/>
                <w:szCs w:val="20"/>
              </w:rPr>
              <w:t xml:space="preserve">А, ул. Баумана, 206, </w:t>
            </w:r>
            <w:r w:rsidRPr="00824152">
              <w:rPr>
                <w:color w:val="000000"/>
                <w:sz w:val="20"/>
                <w:szCs w:val="20"/>
              </w:rPr>
              <w:t>ул. Ярославского, 300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65039">
              <w:rPr>
                <w:sz w:val="20"/>
                <w:szCs w:val="20"/>
              </w:rPr>
              <w:t>ул. Академика Образцова, 27Ш.</w:t>
            </w:r>
          </w:p>
          <w:p w:rsidR="006E7C2C" w:rsidRPr="00865039" w:rsidRDefault="006E7C2C" w:rsidP="00530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Pr="00865039">
              <w:rPr>
                <w:sz w:val="20"/>
                <w:szCs w:val="20"/>
              </w:rPr>
              <w:t xml:space="preserve"> оказания услуг: </w:t>
            </w:r>
            <w:r>
              <w:rPr>
                <w:sz w:val="20"/>
                <w:szCs w:val="20"/>
              </w:rPr>
              <w:t xml:space="preserve">в течение 30 (тридцати) рабочих дней </w:t>
            </w:r>
            <w:r w:rsidRPr="00404C40">
              <w:rPr>
                <w:sz w:val="20"/>
                <w:szCs w:val="20"/>
              </w:rPr>
              <w:t>с момента заключения договора</w:t>
            </w:r>
            <w:r w:rsidRPr="00865039">
              <w:rPr>
                <w:sz w:val="20"/>
                <w:szCs w:val="20"/>
              </w:rPr>
              <w:t>.</w:t>
            </w:r>
          </w:p>
        </w:tc>
      </w:tr>
      <w:tr w:rsidR="006E7C2C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FE2446" w:rsidRDefault="006E7C2C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FE2446" w:rsidRDefault="006E7C2C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FE2446" w:rsidRDefault="006E7C2C" w:rsidP="005306DD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168 496,00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сто шестьдесят восемь тысяч четыреста девяносто шесть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</w:t>
            </w:r>
            <w:r w:rsidRPr="00FE2446">
              <w:rPr>
                <w:b/>
                <w:sz w:val="20"/>
                <w:szCs w:val="20"/>
              </w:rPr>
              <w:lastRenderedPageBreak/>
              <w:t>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267A9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>Размер обеспечения исполнения договора, требования к обеспечению исполнения договора,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6E7C2C" w:rsidRDefault="006E7C2C" w:rsidP="009C01C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>8 424,80 руб. (восемь тысяч четыреста двадцать четыре рубля восемьдесят копеек)</w:t>
            </w:r>
            <w:r w:rsidR="00267A9A" w:rsidRPr="006E7C2C">
              <w:rPr>
                <w:sz w:val="18"/>
                <w:szCs w:val="18"/>
              </w:rPr>
              <w:t>.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      </w:t>
            </w:r>
          </w:p>
          <w:p w:rsidR="00267A9A" w:rsidRPr="006E7C2C" w:rsidRDefault="00267A9A" w:rsidP="009C01C5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E7C2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Исполнение договора может обеспечиваться:</w:t>
            </w:r>
          </w:p>
          <w:p w:rsidR="00267A9A" w:rsidRPr="006E7C2C" w:rsidRDefault="00267A9A" w:rsidP="009C01C5">
            <w:pPr>
              <w:pStyle w:val="ad"/>
              <w:numPr>
                <w:ilvl w:val="0"/>
                <w:numId w:val="3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b/>
                <w:sz w:val="18"/>
                <w:szCs w:val="18"/>
              </w:rPr>
              <w:t>внесением денежных средств</w:t>
            </w:r>
            <w:r w:rsidRPr="006E7C2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67A9A" w:rsidRPr="006E7C2C" w:rsidRDefault="00267A9A" w:rsidP="009C01C5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для перечисления обеспечения исполнения договора:</w:t>
            </w:r>
          </w:p>
          <w:p w:rsidR="00267A9A" w:rsidRPr="006E7C2C" w:rsidRDefault="00267A9A" w:rsidP="009C01C5">
            <w:pPr>
              <w:pStyle w:val="ad"/>
              <w:tabs>
                <w:tab w:val="left" w:pos="0"/>
              </w:tabs>
              <w:spacing w:after="0" w:line="240" w:lineRule="auto"/>
              <w:rPr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sz w:val="18"/>
                <w:szCs w:val="18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267A9A" w:rsidRPr="006E7C2C" w:rsidRDefault="00267A9A" w:rsidP="009C01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ИНН 3810009342    </w:t>
            </w:r>
          </w:p>
          <w:p w:rsidR="00267A9A" w:rsidRPr="006E7C2C" w:rsidRDefault="00267A9A" w:rsidP="009C01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>КПП 381001001</w:t>
            </w:r>
          </w:p>
          <w:p w:rsidR="00267A9A" w:rsidRPr="006E7C2C" w:rsidRDefault="00267A9A" w:rsidP="009C01C5">
            <w:pPr>
              <w:tabs>
                <w:tab w:val="left" w:pos="0"/>
              </w:tabs>
              <w:rPr>
                <w:sz w:val="18"/>
                <w:szCs w:val="18"/>
              </w:rPr>
            </w:pPr>
            <w:proofErr w:type="spellStart"/>
            <w:r w:rsidRPr="006E7C2C">
              <w:rPr>
                <w:sz w:val="18"/>
                <w:szCs w:val="18"/>
              </w:rPr>
              <w:t>р\сч</w:t>
            </w:r>
            <w:proofErr w:type="spellEnd"/>
            <w:r w:rsidRPr="006E7C2C">
              <w:rPr>
                <w:sz w:val="18"/>
                <w:szCs w:val="18"/>
              </w:rPr>
              <w:t xml:space="preserve">. 40601810850041002000 </w:t>
            </w:r>
          </w:p>
          <w:p w:rsidR="00267A9A" w:rsidRPr="006E7C2C" w:rsidRDefault="00267A9A" w:rsidP="009C01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>БИК 042520001</w:t>
            </w:r>
          </w:p>
          <w:p w:rsidR="00267A9A" w:rsidRPr="006E7C2C" w:rsidRDefault="00267A9A" w:rsidP="009C01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БАНК Отделение Иркутск   </w:t>
            </w:r>
          </w:p>
          <w:p w:rsidR="00267A9A" w:rsidRPr="006E7C2C" w:rsidRDefault="00267A9A" w:rsidP="009C01C5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sz w:val="18"/>
                <w:szCs w:val="18"/>
              </w:rPr>
              <w:t xml:space="preserve">КПС 0000000000000000510 </w:t>
            </w:r>
          </w:p>
          <w:p w:rsidR="00267A9A" w:rsidRPr="006E7C2C" w:rsidRDefault="00267A9A" w:rsidP="009C01C5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sz w:val="18"/>
                <w:szCs w:val="18"/>
              </w:rPr>
              <w:t xml:space="preserve">КВФО 3 </w:t>
            </w:r>
          </w:p>
          <w:p w:rsidR="00267A9A" w:rsidRPr="006E7C2C" w:rsidRDefault="00267A9A" w:rsidP="009C01C5">
            <w:pPr>
              <w:ind w:right="76"/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Код субсидии 803093000 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>Отраслевой код 00000000000000000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267A9A" w:rsidRPr="006E7C2C" w:rsidRDefault="00267A9A" w:rsidP="009C01C5">
            <w:pPr>
              <w:pStyle w:val="ae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предоставлением банковской гарантии</w:t>
            </w:r>
            <w:r w:rsidRPr="006E7C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6E7C2C">
              <w:rPr>
                <w:bCs/>
                <w:sz w:val="18"/>
                <w:szCs w:val="18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6E7C2C">
              <w:rPr>
                <w:sz w:val="18"/>
                <w:szCs w:val="18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 xml:space="preserve">условие о праве Заказчика по передаче права требования по 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расчет суммы, включаемой в требование по банковской гарантии;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267A9A" w:rsidRPr="006E7C2C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11)</w:t>
            </w:r>
            <w:r w:rsidRPr="006E7C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    Недопустимо включение в банковскую гарантию:</w:t>
            </w:r>
          </w:p>
          <w:p w:rsidR="00267A9A" w:rsidRPr="006E7C2C" w:rsidRDefault="00267A9A" w:rsidP="009C01C5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>1)</w:t>
            </w:r>
            <w:r w:rsidRPr="006E7C2C">
              <w:rPr>
                <w:sz w:val="18"/>
                <w:szCs w:val="18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6E7C2C">
              <w:rPr>
                <w:sz w:val="18"/>
                <w:szCs w:val="18"/>
              </w:rPr>
              <w:t>непредоставления</w:t>
            </w:r>
            <w:proofErr w:type="spellEnd"/>
            <w:r w:rsidRPr="006E7C2C">
              <w:rPr>
                <w:sz w:val="18"/>
                <w:szCs w:val="18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267A9A" w:rsidRPr="006E7C2C" w:rsidRDefault="00267A9A" w:rsidP="009C01C5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>2)</w:t>
            </w:r>
            <w:r w:rsidRPr="006E7C2C">
              <w:rPr>
                <w:sz w:val="18"/>
                <w:szCs w:val="18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>3)</w:t>
            </w:r>
            <w:r w:rsidRPr="006E7C2C">
              <w:rPr>
                <w:sz w:val="18"/>
                <w:szCs w:val="18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rFonts w:eastAsia="Lucida Sans Unicode"/>
                <w:sz w:val="18"/>
                <w:szCs w:val="18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    В случае </w:t>
            </w:r>
            <w:proofErr w:type="spellStart"/>
            <w:r w:rsidRPr="006E7C2C">
              <w:rPr>
                <w:sz w:val="18"/>
                <w:szCs w:val="18"/>
              </w:rPr>
              <w:t>непредоставления</w:t>
            </w:r>
            <w:proofErr w:type="spellEnd"/>
            <w:r w:rsidRPr="006E7C2C">
              <w:rPr>
                <w:sz w:val="18"/>
                <w:szCs w:val="18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267A9A" w:rsidRPr="006E7C2C" w:rsidRDefault="00267A9A" w:rsidP="009C01C5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6E7C2C">
              <w:rPr>
                <w:sz w:val="18"/>
                <w:szCs w:val="18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6E7C2C" w:rsidRDefault="006E7C2C" w:rsidP="00520A09">
            <w:pPr>
              <w:rPr>
                <w:sz w:val="20"/>
                <w:szCs w:val="20"/>
              </w:rPr>
            </w:pPr>
            <w:r w:rsidRPr="006E7C2C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6E7C2C">
              <w:rPr>
                <w:sz w:val="22"/>
                <w:szCs w:val="22"/>
              </w:rPr>
              <w:t>Сибмер</w:t>
            </w:r>
            <w:proofErr w:type="spellEnd"/>
            <w:r w:rsidRPr="006E7C2C">
              <w:rPr>
                <w:sz w:val="22"/>
                <w:szCs w:val="22"/>
              </w:rPr>
              <w:t>"</w:t>
            </w:r>
          </w:p>
          <w:p w:rsidR="00712BFE" w:rsidRPr="00DF1475" w:rsidRDefault="00520A09" w:rsidP="00450A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1475">
              <w:rPr>
                <w:sz w:val="20"/>
                <w:szCs w:val="20"/>
              </w:rPr>
              <w:t xml:space="preserve">ИНН </w:t>
            </w:r>
            <w:r w:rsidR="006E7C2C" w:rsidRPr="000D1FC4">
              <w:rPr>
                <w:sz w:val="20"/>
                <w:szCs w:val="20"/>
              </w:rPr>
              <w:t>5408160218</w:t>
            </w:r>
            <w:bookmarkStart w:id="0" w:name="_GoBack"/>
            <w:bookmarkEnd w:id="0"/>
          </w:p>
        </w:tc>
      </w:tr>
    </w:tbl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lastRenderedPageBreak/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DF1475" w:rsidRDefault="00B8322C" w:rsidP="009353B2">
      <w:pPr>
        <w:jc w:val="right"/>
        <w:rPr>
          <w:b/>
          <w:bCs/>
          <w:sz w:val="20"/>
          <w:szCs w:val="20"/>
        </w:rPr>
      </w:pPr>
      <w:r w:rsidRPr="00DF1475">
        <w:rPr>
          <w:b/>
          <w:kern w:val="32"/>
          <w:sz w:val="20"/>
          <w:szCs w:val="20"/>
        </w:rPr>
        <w:t>на</w:t>
      </w:r>
      <w:r w:rsidR="00DF1475" w:rsidRPr="00DF1475">
        <w:rPr>
          <w:b/>
          <w:kern w:val="32"/>
          <w:sz w:val="20"/>
          <w:szCs w:val="20"/>
        </w:rPr>
        <w:t xml:space="preserve"> </w:t>
      </w:r>
      <w:r w:rsidR="006E7C2C">
        <w:rPr>
          <w:b/>
          <w:sz w:val="20"/>
          <w:szCs w:val="20"/>
        </w:rPr>
        <w:t>оказание услуг по проведению производственного радиационного контроля за соблюдением санитарных правил и выполнением санитарно-противоэпидемических (профилактических) мероприятий по разделу "Обеспечение радиационной безопасности пациентов и персонала"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6E7C2C">
        <w:rPr>
          <w:b/>
          <w:kern w:val="32"/>
          <w:sz w:val="20"/>
          <w:szCs w:val="20"/>
        </w:rPr>
        <w:t>249-20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Default="00520A09" w:rsidP="00DF1475">
      <w:pPr>
        <w:pStyle w:val="13"/>
        <w:ind w:left="0" w:firstLine="0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6E7C2C">
        <w:rPr>
          <w:b/>
          <w:bCs/>
          <w:sz w:val="20"/>
        </w:rPr>
        <w:t>оказание услуг по проведению производственного радиационного контроля за соблюдением санитарных правил и выполнением санитарно-противоэпидемических (профилактических) мероприятий по разделу "Обеспечение радиационной безопасности пациентов и персонала"</w:t>
      </w:r>
    </w:p>
    <w:p w:rsidR="00450A19" w:rsidRDefault="00450A19" w:rsidP="00520A09">
      <w:pPr>
        <w:pStyle w:val="13"/>
        <w:jc w:val="center"/>
        <w:rPr>
          <w:b/>
          <w:bCs/>
          <w:sz w:val="20"/>
        </w:rPr>
      </w:pPr>
    </w:p>
    <w:tbl>
      <w:tblPr>
        <w:tblW w:w="10319" w:type="dxa"/>
        <w:tblInd w:w="-5" w:type="dxa"/>
        <w:tblLayout w:type="fixed"/>
        <w:tblLook w:val="04A0"/>
      </w:tblPr>
      <w:tblGrid>
        <w:gridCol w:w="534"/>
        <w:gridCol w:w="2556"/>
        <w:gridCol w:w="5529"/>
        <w:gridCol w:w="850"/>
        <w:gridCol w:w="850"/>
      </w:tblGrid>
      <w:tr w:rsidR="00267A9A" w:rsidRPr="005A07FA" w:rsidTr="006E7C2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9A" w:rsidRPr="008E58F6" w:rsidRDefault="00267A9A" w:rsidP="009C0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9A" w:rsidRPr="008E58F6" w:rsidRDefault="00267A9A" w:rsidP="009C0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A9A" w:rsidRPr="008E58F6" w:rsidRDefault="00267A9A" w:rsidP="009C0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Характеристик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 w:rsidRPr="008E58F6">
              <w:rPr>
                <w:b/>
                <w:color w:val="000000"/>
                <w:sz w:val="20"/>
                <w:szCs w:val="20"/>
              </w:rPr>
              <w:t xml:space="preserve"> товара</w:t>
            </w:r>
            <w:r>
              <w:rPr>
                <w:b/>
                <w:color w:val="000000"/>
                <w:sz w:val="20"/>
                <w:szCs w:val="20"/>
              </w:rPr>
              <w:t>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9A" w:rsidRPr="008E58F6" w:rsidRDefault="00267A9A" w:rsidP="009C0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9A" w:rsidRPr="008E58F6" w:rsidRDefault="00267A9A" w:rsidP="009C0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6E7C2C" w:rsidRPr="001E1924" w:rsidTr="006E7C2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2C" w:rsidRPr="00EA70E1" w:rsidRDefault="006E7C2C" w:rsidP="005306DD">
            <w:pPr>
              <w:rPr>
                <w:bCs/>
                <w:sz w:val="18"/>
                <w:szCs w:val="18"/>
              </w:rPr>
            </w:pPr>
            <w:r w:rsidRPr="00EA70E1">
              <w:rPr>
                <w:bCs/>
                <w:sz w:val="18"/>
                <w:szCs w:val="18"/>
              </w:rPr>
              <w:t>Оказание услуг по проведению производственного радиационного контроля за соблюдением санитарных правил и выполнением санитарно-противоэпидемических (профилактических) мероприятий по разделу "Обеспечение радиационной безопасности пациентов и персонала"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C2C" w:rsidRPr="00D738CF" w:rsidRDefault="006E7C2C" w:rsidP="005306D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D738CF">
              <w:rPr>
                <w:bCs/>
                <w:sz w:val="18"/>
                <w:szCs w:val="18"/>
              </w:rPr>
              <w:t>Оказание услуг по проведению производственного радиационного контроля</w:t>
            </w:r>
            <w:r w:rsidRPr="00D738CF">
              <w:rPr>
                <w:color w:val="000000"/>
                <w:sz w:val="18"/>
                <w:szCs w:val="18"/>
              </w:rPr>
              <w:t>: измерение микроклимата, искусственной освещенности, электромагнитных полей от компьютеров, мощности дозы ионизирующего излучения (Таблица 1).</w:t>
            </w:r>
          </w:p>
          <w:p w:rsidR="006E7C2C" w:rsidRPr="00D738CF" w:rsidRDefault="006E7C2C" w:rsidP="005306D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D738CF">
              <w:rPr>
                <w:color w:val="000000"/>
                <w:sz w:val="18"/>
                <w:szCs w:val="18"/>
              </w:rPr>
              <w:t xml:space="preserve">Оказание услуг должно проводиться в соответствии с действующими в РФ нормативно-правовыми документами (Госты, стандарты, </w:t>
            </w:r>
            <w:proofErr w:type="spellStart"/>
            <w:r w:rsidRPr="00D738CF">
              <w:rPr>
                <w:color w:val="000000"/>
                <w:sz w:val="18"/>
                <w:szCs w:val="18"/>
              </w:rPr>
              <w:t>СанПиН</w:t>
            </w:r>
            <w:proofErr w:type="spellEnd"/>
            <w:r w:rsidRPr="00D738CF">
              <w:rPr>
                <w:color w:val="000000"/>
                <w:sz w:val="18"/>
                <w:szCs w:val="18"/>
              </w:rPr>
              <w:t>, методические указания и рекомендациям, ПУЭ) и прочими требованиями, установленными к данного видам услугам.</w:t>
            </w:r>
          </w:p>
          <w:p w:rsidR="006E7C2C" w:rsidRPr="00D738CF" w:rsidRDefault="006E7C2C" w:rsidP="005306D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738CF">
              <w:rPr>
                <w:color w:val="000000"/>
                <w:sz w:val="18"/>
                <w:szCs w:val="18"/>
              </w:rPr>
              <w:t>По результатам оказанных услуг «Исполнитель» оформляет протоколы измерений.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proofErr w:type="spellStart"/>
            <w:r w:rsidRPr="00EA70E1">
              <w:rPr>
                <w:sz w:val="18"/>
                <w:szCs w:val="18"/>
              </w:rPr>
              <w:t>Усл.ед</w:t>
            </w:r>
            <w:proofErr w:type="spellEnd"/>
            <w:r w:rsidRPr="00EA70E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1</w:t>
            </w:r>
          </w:p>
        </w:tc>
      </w:tr>
    </w:tbl>
    <w:p w:rsidR="00267A9A" w:rsidRDefault="00267A9A" w:rsidP="00267A9A">
      <w:pPr>
        <w:pStyle w:val="13"/>
        <w:spacing w:line="240" w:lineRule="auto"/>
        <w:jc w:val="right"/>
        <w:rPr>
          <w:b/>
          <w:bCs/>
          <w:sz w:val="20"/>
        </w:rPr>
      </w:pPr>
    </w:p>
    <w:p w:rsidR="006E7C2C" w:rsidRPr="00EA70E1" w:rsidRDefault="006E7C2C" w:rsidP="006E7C2C">
      <w:pPr>
        <w:pStyle w:val="aff"/>
        <w:contextualSpacing/>
        <w:jc w:val="right"/>
        <w:rPr>
          <w:rFonts w:ascii="Times New Roman" w:hAnsi="Times New Roman"/>
          <w:b/>
          <w:sz w:val="18"/>
          <w:szCs w:val="18"/>
        </w:rPr>
      </w:pPr>
      <w:r w:rsidRPr="00EA70E1">
        <w:rPr>
          <w:rFonts w:ascii="Times New Roman" w:hAnsi="Times New Roman"/>
          <w:b/>
          <w:sz w:val="18"/>
          <w:szCs w:val="18"/>
        </w:rPr>
        <w:t>Таблица 1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255"/>
        <w:gridCol w:w="1701"/>
      </w:tblGrid>
      <w:tr w:rsidR="006E7C2C" w:rsidRPr="00EA70E1" w:rsidTr="005306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№</w:t>
            </w:r>
          </w:p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proofErr w:type="spellStart"/>
            <w:r w:rsidRPr="00EA70E1">
              <w:rPr>
                <w:sz w:val="18"/>
                <w:szCs w:val="18"/>
              </w:rPr>
              <w:t>п</w:t>
            </w:r>
            <w:proofErr w:type="spellEnd"/>
            <w:r w:rsidRPr="00EA70E1">
              <w:rPr>
                <w:sz w:val="18"/>
                <w:szCs w:val="18"/>
              </w:rPr>
              <w:t>/</w:t>
            </w:r>
            <w:proofErr w:type="spellStart"/>
            <w:r w:rsidRPr="00EA70E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jc w:val="center"/>
              <w:rPr>
                <w:bCs/>
                <w:sz w:val="18"/>
                <w:szCs w:val="18"/>
              </w:rPr>
            </w:pPr>
            <w:r w:rsidRPr="00EA70E1">
              <w:rPr>
                <w:bCs/>
                <w:sz w:val="18"/>
                <w:szCs w:val="18"/>
              </w:rPr>
              <w:t>Кол-во</w:t>
            </w:r>
          </w:p>
        </w:tc>
      </w:tr>
      <w:tr w:rsidR="006E7C2C" w:rsidRPr="00EA70E1" w:rsidTr="005306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1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Измерения параметров микроклимата на рабочем месте.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10</w:t>
            </w:r>
          </w:p>
        </w:tc>
      </w:tr>
      <w:tr w:rsidR="006E7C2C" w:rsidRPr="00EA70E1" w:rsidTr="005306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2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Измерения освещенности на рабочем месте.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10</w:t>
            </w:r>
          </w:p>
        </w:tc>
      </w:tr>
      <w:tr w:rsidR="006E7C2C" w:rsidRPr="00EA70E1" w:rsidTr="005306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3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Измерения электромагнитных и электростатических полей при наличии ПЭВМ на рабочем месте.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7</w:t>
            </w:r>
          </w:p>
        </w:tc>
      </w:tr>
      <w:tr w:rsidR="006E7C2C" w:rsidRPr="00EA70E1" w:rsidTr="005306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4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Измерения мощности дозы рентгеновского излучения на рабочих местах, в смежных помещениях и на прилегающей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EA70E1" w:rsidRDefault="006E7C2C" w:rsidP="005306DD">
            <w:pPr>
              <w:jc w:val="center"/>
              <w:rPr>
                <w:sz w:val="18"/>
                <w:szCs w:val="18"/>
              </w:rPr>
            </w:pPr>
            <w:r w:rsidRPr="00EA70E1">
              <w:rPr>
                <w:sz w:val="18"/>
                <w:szCs w:val="18"/>
              </w:rPr>
              <w:t>524</w:t>
            </w:r>
          </w:p>
        </w:tc>
      </w:tr>
    </w:tbl>
    <w:p w:rsidR="006E7C2C" w:rsidRPr="00EA70E1" w:rsidRDefault="006E7C2C" w:rsidP="006E7C2C">
      <w:pPr>
        <w:pStyle w:val="af0"/>
        <w:rPr>
          <w:sz w:val="18"/>
          <w:szCs w:val="18"/>
        </w:rPr>
      </w:pPr>
    </w:p>
    <w:p w:rsidR="006E7C2C" w:rsidRPr="00EA70E1" w:rsidRDefault="006E7C2C" w:rsidP="006E7C2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EA70E1">
        <w:rPr>
          <w:sz w:val="18"/>
          <w:szCs w:val="18"/>
        </w:rPr>
        <w:t xml:space="preserve">1. </w:t>
      </w:r>
      <w:r w:rsidRPr="00EA70E1">
        <w:rPr>
          <w:bCs/>
          <w:sz w:val="18"/>
          <w:szCs w:val="18"/>
        </w:rPr>
        <w:t xml:space="preserve">Время выполнения работ должно согласовываться с Заказчиком. </w:t>
      </w:r>
    </w:p>
    <w:p w:rsidR="006E7C2C" w:rsidRPr="00EA70E1" w:rsidRDefault="006E7C2C" w:rsidP="006E7C2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EA70E1">
        <w:rPr>
          <w:bCs/>
          <w:sz w:val="18"/>
          <w:szCs w:val="18"/>
        </w:rPr>
        <w:t xml:space="preserve">2. Исполнитель должен соблюдать правила действующего внутреннего распорядка, контрольно-пропускного режима, внутренних положений и инструкций, требований администрации Заказчика. </w:t>
      </w:r>
    </w:p>
    <w:p w:rsidR="006E7C2C" w:rsidRPr="00EA70E1" w:rsidRDefault="006E7C2C" w:rsidP="006E7C2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EA70E1">
        <w:rPr>
          <w:bCs/>
          <w:sz w:val="18"/>
          <w:szCs w:val="18"/>
        </w:rPr>
        <w:t>3. Специалисты Исполнителя должны быть обеспечены приборами, необходимым оборудованием и инструментами.</w:t>
      </w:r>
    </w:p>
    <w:p w:rsidR="006E7C2C" w:rsidRPr="00EA70E1" w:rsidRDefault="006E7C2C" w:rsidP="006E7C2C">
      <w:pPr>
        <w:shd w:val="clear" w:color="auto" w:fill="FFFFFF"/>
        <w:jc w:val="both"/>
        <w:rPr>
          <w:bCs/>
          <w:sz w:val="18"/>
          <w:szCs w:val="18"/>
        </w:rPr>
      </w:pPr>
      <w:r w:rsidRPr="00EA70E1">
        <w:rPr>
          <w:bCs/>
          <w:sz w:val="18"/>
          <w:szCs w:val="18"/>
        </w:rPr>
        <w:t xml:space="preserve">4. </w:t>
      </w:r>
      <w:r w:rsidRPr="00EA70E1">
        <w:rPr>
          <w:color w:val="000000"/>
          <w:sz w:val="18"/>
          <w:szCs w:val="18"/>
        </w:rPr>
        <w:t xml:space="preserve">Исполнитель обеспечивает оказание услуг квалифицированными специалистами, прошедшими соответствующее обучение и подготовку с наличием подтверждающих документов дающих право на проведение данных работ, а также имеющими соответствующий допуск по </w:t>
      </w:r>
      <w:proofErr w:type="spellStart"/>
      <w:r w:rsidRPr="00EA70E1">
        <w:rPr>
          <w:color w:val="000000"/>
          <w:sz w:val="18"/>
          <w:szCs w:val="18"/>
        </w:rPr>
        <w:t>электробезопасности</w:t>
      </w:r>
      <w:proofErr w:type="spellEnd"/>
      <w:r w:rsidRPr="00EA70E1">
        <w:rPr>
          <w:bCs/>
          <w:sz w:val="18"/>
          <w:szCs w:val="18"/>
        </w:rPr>
        <w:t xml:space="preserve">. </w:t>
      </w:r>
    </w:p>
    <w:p w:rsidR="006E7C2C" w:rsidRPr="00EA70E1" w:rsidRDefault="006E7C2C" w:rsidP="006E7C2C">
      <w:pPr>
        <w:shd w:val="clear" w:color="auto" w:fill="FFFFFF"/>
        <w:jc w:val="both"/>
        <w:rPr>
          <w:bCs/>
          <w:sz w:val="18"/>
          <w:szCs w:val="18"/>
        </w:rPr>
      </w:pPr>
      <w:r w:rsidRPr="00EA70E1">
        <w:rPr>
          <w:bCs/>
          <w:sz w:val="18"/>
          <w:szCs w:val="18"/>
        </w:rPr>
        <w:t xml:space="preserve">5. </w:t>
      </w:r>
      <w:r w:rsidRPr="00EA70E1">
        <w:rPr>
          <w:color w:val="000000"/>
          <w:sz w:val="18"/>
          <w:szCs w:val="18"/>
        </w:rPr>
        <w:t>Лабораторно – инструментальные исследования проводятся поверенными измерительным оборудованием, которое используется для оказания услуг по техническому заданию, а также внесённое в государственный реестр средств измерений на территории РФ</w:t>
      </w:r>
      <w:r w:rsidRPr="00EA70E1">
        <w:rPr>
          <w:bCs/>
          <w:sz w:val="18"/>
          <w:szCs w:val="18"/>
        </w:rPr>
        <w:t xml:space="preserve">. </w:t>
      </w:r>
    </w:p>
    <w:p w:rsidR="006E7C2C" w:rsidRPr="00EA70E1" w:rsidRDefault="006E7C2C" w:rsidP="006E7C2C">
      <w:pPr>
        <w:jc w:val="both"/>
        <w:rPr>
          <w:bCs/>
          <w:sz w:val="18"/>
          <w:szCs w:val="18"/>
        </w:rPr>
      </w:pPr>
      <w:r w:rsidRPr="00EA70E1">
        <w:rPr>
          <w:bCs/>
          <w:sz w:val="18"/>
          <w:szCs w:val="18"/>
        </w:rPr>
        <w:t xml:space="preserve">6. </w:t>
      </w:r>
      <w:r w:rsidRPr="00EA70E1">
        <w:rPr>
          <w:color w:val="000000"/>
          <w:sz w:val="18"/>
          <w:szCs w:val="18"/>
        </w:rPr>
        <w:t>Наличие действующих свидетельств о поверке на испытательное оборудование Исполнителя.</w:t>
      </w:r>
    </w:p>
    <w:p w:rsidR="006E7C2C" w:rsidRPr="00EA70E1" w:rsidRDefault="006E7C2C" w:rsidP="006E7C2C">
      <w:pPr>
        <w:jc w:val="both"/>
        <w:rPr>
          <w:bCs/>
          <w:sz w:val="18"/>
          <w:szCs w:val="18"/>
        </w:rPr>
      </w:pPr>
      <w:r w:rsidRPr="00EA70E1">
        <w:rPr>
          <w:bCs/>
          <w:sz w:val="18"/>
          <w:szCs w:val="18"/>
        </w:rPr>
        <w:t xml:space="preserve">7. Исполнитель осуществляет оказание услуг своими силами. </w:t>
      </w:r>
    </w:p>
    <w:p w:rsidR="006E7C2C" w:rsidRPr="00EA70E1" w:rsidRDefault="006E7C2C" w:rsidP="006E7C2C">
      <w:pPr>
        <w:shd w:val="clear" w:color="auto" w:fill="FFFFFF"/>
        <w:jc w:val="both"/>
        <w:rPr>
          <w:color w:val="000000"/>
          <w:sz w:val="18"/>
          <w:szCs w:val="18"/>
        </w:rPr>
      </w:pPr>
      <w:r w:rsidRPr="00EA70E1">
        <w:rPr>
          <w:bCs/>
          <w:sz w:val="18"/>
          <w:szCs w:val="18"/>
        </w:rPr>
        <w:t xml:space="preserve">8. </w:t>
      </w:r>
      <w:r w:rsidRPr="00EA70E1">
        <w:rPr>
          <w:color w:val="000000"/>
          <w:sz w:val="18"/>
          <w:szCs w:val="18"/>
        </w:rPr>
        <w:t>Требования к безопасности:</w:t>
      </w:r>
    </w:p>
    <w:p w:rsidR="006E7C2C" w:rsidRPr="00EA70E1" w:rsidRDefault="006E7C2C" w:rsidP="006E7C2C">
      <w:pPr>
        <w:shd w:val="clear" w:color="auto" w:fill="FFFFFF"/>
        <w:jc w:val="both"/>
        <w:rPr>
          <w:color w:val="000000"/>
          <w:sz w:val="18"/>
          <w:szCs w:val="18"/>
        </w:rPr>
      </w:pPr>
      <w:r w:rsidRPr="00EA70E1">
        <w:rPr>
          <w:color w:val="000000"/>
          <w:sz w:val="18"/>
          <w:szCs w:val="18"/>
        </w:rPr>
        <w:t>8.1. Предоставление информации сторонним организациям по письменному согласованию с Заказчиком.</w:t>
      </w:r>
    </w:p>
    <w:p w:rsidR="006E7C2C" w:rsidRPr="00EA70E1" w:rsidRDefault="006E7C2C" w:rsidP="006E7C2C">
      <w:pPr>
        <w:shd w:val="clear" w:color="auto" w:fill="FFFFFF"/>
        <w:jc w:val="both"/>
        <w:rPr>
          <w:color w:val="000000"/>
          <w:sz w:val="18"/>
          <w:szCs w:val="18"/>
        </w:rPr>
      </w:pPr>
      <w:r w:rsidRPr="00EA70E1">
        <w:rPr>
          <w:color w:val="000000"/>
          <w:sz w:val="18"/>
          <w:szCs w:val="18"/>
        </w:rPr>
        <w:t>8.2. Конфиденциальность сведений о любых результатах измерений.</w:t>
      </w:r>
    </w:p>
    <w:p w:rsidR="006E7C2C" w:rsidRPr="00EA70E1" w:rsidRDefault="006E7C2C" w:rsidP="006E7C2C">
      <w:pPr>
        <w:shd w:val="clear" w:color="auto" w:fill="FFFFFF"/>
        <w:jc w:val="both"/>
        <w:rPr>
          <w:color w:val="000000"/>
          <w:sz w:val="18"/>
          <w:szCs w:val="18"/>
        </w:rPr>
      </w:pPr>
      <w:r w:rsidRPr="00EA70E1">
        <w:rPr>
          <w:color w:val="000000"/>
          <w:sz w:val="18"/>
          <w:szCs w:val="18"/>
        </w:rPr>
        <w:t>8.3. Выявления превышений или несоответствий на основании полученных результатов необходимо в течение 1 (одного) календарного дня сообщить Заказчику в лице руководителя учреждения.</w:t>
      </w:r>
    </w:p>
    <w:p w:rsidR="006E7C2C" w:rsidRPr="00EA70E1" w:rsidRDefault="006E7C2C" w:rsidP="006E7C2C">
      <w:pPr>
        <w:shd w:val="clear" w:color="auto" w:fill="FFFFFF"/>
        <w:rPr>
          <w:sz w:val="18"/>
          <w:szCs w:val="18"/>
          <w:highlight w:val="yellow"/>
        </w:rPr>
      </w:pPr>
      <w:r w:rsidRPr="00EA70E1">
        <w:rPr>
          <w:color w:val="000000"/>
          <w:sz w:val="18"/>
          <w:szCs w:val="18"/>
        </w:rPr>
        <w:t>9. Оформленные результаты оказанных услуг направляются «Заказчику» заказным письмом Почты России, либо курьерской доставкой.</w:t>
      </w:r>
    </w:p>
    <w:p w:rsidR="006E7C2C" w:rsidRDefault="006E7C2C" w:rsidP="00267A9A">
      <w:pPr>
        <w:pStyle w:val="13"/>
        <w:spacing w:line="240" w:lineRule="auto"/>
        <w:jc w:val="right"/>
        <w:rPr>
          <w:b/>
          <w:bCs/>
          <w:sz w:val="20"/>
        </w:rPr>
      </w:pPr>
    </w:p>
    <w:sectPr w:rsidR="006E7C2C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AF" w:rsidRDefault="007462AF" w:rsidP="00ED57EB">
      <w:r>
        <w:separator/>
      </w:r>
    </w:p>
  </w:endnote>
  <w:endnote w:type="continuationSeparator" w:id="1">
    <w:p w:rsidR="007462AF" w:rsidRDefault="007462AF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F16B91">
        <w:pPr>
          <w:pStyle w:val="af8"/>
          <w:jc w:val="right"/>
        </w:pPr>
        <w:r>
          <w:fldChar w:fldCharType="begin"/>
        </w:r>
        <w:r w:rsidR="008F0ED9">
          <w:instrText xml:space="preserve"> PAGE   \* MERGEFORMAT </w:instrText>
        </w:r>
        <w:r>
          <w:fldChar w:fldCharType="separate"/>
        </w:r>
        <w:r w:rsidR="006E7C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AF" w:rsidRDefault="007462AF" w:rsidP="00ED57EB">
      <w:r>
        <w:separator/>
      </w:r>
    </w:p>
  </w:footnote>
  <w:footnote w:type="continuationSeparator" w:id="1">
    <w:p w:rsidR="007462AF" w:rsidRDefault="007462AF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544265"/>
    <w:multiLevelType w:val="hybridMultilevel"/>
    <w:tmpl w:val="C4C4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67A9A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A7F15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C2C"/>
    <w:rsid w:val="006E7DC9"/>
    <w:rsid w:val="006F0628"/>
    <w:rsid w:val="006F380B"/>
    <w:rsid w:val="006F393A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70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2B1C"/>
    <w:rsid w:val="00785CA9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0523"/>
    <w:rsid w:val="00873AB2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0186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6D4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0B0B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5E1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A97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1CAF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1EFE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1475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EFF"/>
    <w:rsid w:val="00E77F7D"/>
    <w:rsid w:val="00E8057A"/>
    <w:rsid w:val="00E8118D"/>
    <w:rsid w:val="00E83FB6"/>
    <w:rsid w:val="00E84DD7"/>
    <w:rsid w:val="00E85670"/>
    <w:rsid w:val="00E93225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6B91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478CB"/>
    <w:rsid w:val="00F511D2"/>
    <w:rsid w:val="00F53A89"/>
    <w:rsid w:val="00F54A59"/>
    <w:rsid w:val="00F54BE7"/>
    <w:rsid w:val="00F61910"/>
    <w:rsid w:val="00F61BA4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1679</Words>
  <Characters>12668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14319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3</cp:revision>
  <cp:lastPrinted>2020-10-26T03:26:00Z</cp:lastPrinted>
  <dcterms:created xsi:type="dcterms:W3CDTF">2020-10-26T03:12:00Z</dcterms:created>
  <dcterms:modified xsi:type="dcterms:W3CDTF">2020-10-26T03:26:00Z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