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5" w:rsidRPr="000468EA" w:rsidRDefault="009C75E7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Дополнительное соглашение № 1</w:t>
      </w:r>
    </w:p>
    <w:p w:rsidR="007D27E5" w:rsidRPr="000468EA" w:rsidRDefault="007D27E5" w:rsidP="007D27E5">
      <w:pPr>
        <w:pStyle w:val="ad"/>
        <w:widowControl w:val="0"/>
        <w:rPr>
          <w:sz w:val="20"/>
        </w:rPr>
      </w:pPr>
      <w:r w:rsidRPr="000468EA">
        <w:rPr>
          <w:sz w:val="20"/>
        </w:rPr>
        <w:t>к</w:t>
      </w:r>
      <w:r w:rsidR="0000595B" w:rsidRPr="000468EA">
        <w:rPr>
          <w:sz w:val="20"/>
        </w:rPr>
        <w:t xml:space="preserve"> договору  </w:t>
      </w:r>
      <w:r w:rsidR="003370C1">
        <w:rPr>
          <w:sz w:val="20"/>
        </w:rPr>
        <w:t xml:space="preserve">№ </w:t>
      </w:r>
      <w:r w:rsidR="00586CE4">
        <w:rPr>
          <w:sz w:val="20"/>
        </w:rPr>
        <w:t>3</w:t>
      </w:r>
      <w:r w:rsidR="00237BF3">
        <w:rPr>
          <w:sz w:val="20"/>
        </w:rPr>
        <w:t>1</w:t>
      </w:r>
      <w:r w:rsidR="00586CE4">
        <w:rPr>
          <w:sz w:val="20"/>
        </w:rPr>
        <w:t>1</w:t>
      </w:r>
      <w:r w:rsidR="003370C1">
        <w:rPr>
          <w:sz w:val="20"/>
        </w:rPr>
        <w:t xml:space="preserve">-20 </w:t>
      </w:r>
      <w:r w:rsidR="0000595B" w:rsidRPr="000468EA">
        <w:rPr>
          <w:sz w:val="20"/>
        </w:rPr>
        <w:t xml:space="preserve">от  </w:t>
      </w:r>
      <w:r w:rsidR="00237BF3">
        <w:rPr>
          <w:sz w:val="20"/>
        </w:rPr>
        <w:t>07</w:t>
      </w:r>
      <w:r w:rsidR="00586CE4" w:rsidRPr="00586CE4">
        <w:rPr>
          <w:sz w:val="20"/>
        </w:rPr>
        <w:t>.</w:t>
      </w:r>
      <w:r w:rsidR="00237BF3">
        <w:rPr>
          <w:sz w:val="20"/>
        </w:rPr>
        <w:t>12</w:t>
      </w:r>
      <w:r w:rsidR="00586CE4" w:rsidRPr="00586CE4">
        <w:rPr>
          <w:sz w:val="20"/>
        </w:rPr>
        <w:t>.202</w:t>
      </w:r>
      <w:r w:rsidR="00237BF3">
        <w:rPr>
          <w:sz w:val="20"/>
        </w:rPr>
        <w:t xml:space="preserve">0 </w:t>
      </w:r>
      <w:r w:rsidR="0000595B" w:rsidRPr="000468EA">
        <w:rPr>
          <w:sz w:val="20"/>
        </w:rPr>
        <w:t>года</w:t>
      </w:r>
    </w:p>
    <w:p w:rsidR="00237BF3" w:rsidRDefault="00237BF3" w:rsidP="007D27E5">
      <w:pPr>
        <w:shd w:val="clear" w:color="auto" w:fill="FFFFFF"/>
        <w:spacing w:before="14"/>
        <w:jc w:val="center"/>
        <w:rPr>
          <w:rFonts w:eastAsia="BatangChe"/>
          <w:b/>
          <w:bCs/>
          <w:sz w:val="22"/>
          <w:szCs w:val="22"/>
        </w:rPr>
      </w:pPr>
      <w:r w:rsidRPr="00BD4FE5">
        <w:rPr>
          <w:rFonts w:eastAsia="BatangChe"/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7D27E5" w:rsidRPr="000468EA" w:rsidRDefault="007D27E5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</w:p>
    <w:p w:rsidR="007D27E5" w:rsidRPr="000468EA" w:rsidRDefault="007D27E5" w:rsidP="007D27E5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0"/>
          <w:szCs w:val="20"/>
        </w:rPr>
      </w:pPr>
      <w:r w:rsidRPr="000468EA">
        <w:rPr>
          <w:color w:val="000000"/>
          <w:spacing w:val="-3"/>
          <w:sz w:val="20"/>
          <w:szCs w:val="20"/>
        </w:rPr>
        <w:t>г.</w:t>
      </w:r>
      <w:r w:rsidR="00586CE4">
        <w:rPr>
          <w:color w:val="000000"/>
          <w:spacing w:val="-3"/>
          <w:sz w:val="20"/>
          <w:szCs w:val="20"/>
        </w:rPr>
        <w:t xml:space="preserve"> Иркутск</w:t>
      </w:r>
      <w:r w:rsidR="00586CE4">
        <w:rPr>
          <w:color w:val="000000"/>
          <w:spacing w:val="-3"/>
          <w:sz w:val="20"/>
          <w:szCs w:val="20"/>
        </w:rPr>
        <w:tab/>
        <w:t>« ___» ___________ 2021</w:t>
      </w:r>
      <w:r w:rsidRPr="000468EA">
        <w:rPr>
          <w:color w:val="000000"/>
          <w:spacing w:val="-3"/>
          <w:sz w:val="20"/>
          <w:szCs w:val="20"/>
        </w:rPr>
        <w:t xml:space="preserve"> г.</w:t>
      </w:r>
    </w:p>
    <w:p w:rsidR="007D27E5" w:rsidRPr="000468EA" w:rsidRDefault="007D27E5" w:rsidP="007D27E5">
      <w:pPr>
        <w:pStyle w:val="1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D27E5" w:rsidRPr="00237BF3" w:rsidRDefault="007D27E5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335D2">
        <w:rPr>
          <w:sz w:val="20"/>
          <w:szCs w:val="20"/>
        </w:rPr>
        <w:t xml:space="preserve">, именуемое в дальнейшем  </w:t>
      </w:r>
      <w:r w:rsidRPr="004335D2">
        <w:rPr>
          <w:b/>
          <w:sz w:val="20"/>
          <w:szCs w:val="20"/>
        </w:rPr>
        <w:t xml:space="preserve">Заказчик, </w:t>
      </w:r>
      <w:r w:rsidRPr="004335D2">
        <w:rPr>
          <w:sz w:val="20"/>
          <w:szCs w:val="20"/>
        </w:rPr>
        <w:t xml:space="preserve">в лице главного врача </w:t>
      </w:r>
      <w:proofErr w:type="spellStart"/>
      <w:r w:rsidRPr="004335D2">
        <w:rPr>
          <w:sz w:val="20"/>
          <w:szCs w:val="20"/>
        </w:rPr>
        <w:t>Есевой</w:t>
      </w:r>
      <w:proofErr w:type="spellEnd"/>
      <w:r w:rsidRPr="004335D2">
        <w:rPr>
          <w:sz w:val="20"/>
          <w:szCs w:val="20"/>
        </w:rPr>
        <w:t xml:space="preserve"> Ж. В., действующего на основании Устава, с одной стороны, и  </w:t>
      </w:r>
      <w:r w:rsidR="00237BF3">
        <w:rPr>
          <w:rFonts w:eastAsia="BatangChe"/>
          <w:b/>
          <w:sz w:val="22"/>
          <w:szCs w:val="22"/>
        </w:rPr>
        <w:t xml:space="preserve">Общество с ограниченной ответственностью </w:t>
      </w:r>
      <w:proofErr w:type="spellStart"/>
      <w:r w:rsidR="00237BF3">
        <w:rPr>
          <w:rFonts w:eastAsia="BatangChe"/>
          <w:b/>
          <w:sz w:val="22"/>
          <w:szCs w:val="22"/>
        </w:rPr>
        <w:t>Эларум</w:t>
      </w:r>
      <w:proofErr w:type="spellEnd"/>
      <w:r w:rsidR="00237BF3">
        <w:rPr>
          <w:rFonts w:eastAsia="BatangChe"/>
          <w:b/>
          <w:sz w:val="22"/>
          <w:szCs w:val="22"/>
        </w:rPr>
        <w:t xml:space="preserve"> </w:t>
      </w:r>
      <w:proofErr w:type="spellStart"/>
      <w:r w:rsidR="00237BF3">
        <w:rPr>
          <w:rFonts w:eastAsia="BatangChe"/>
          <w:b/>
          <w:sz w:val="22"/>
          <w:szCs w:val="22"/>
        </w:rPr>
        <w:t>Фарма</w:t>
      </w:r>
      <w:proofErr w:type="spellEnd"/>
      <w:r w:rsidR="00237BF3" w:rsidRPr="00BD4FE5">
        <w:rPr>
          <w:rFonts w:eastAsia="BatangChe"/>
          <w:b/>
          <w:sz w:val="22"/>
          <w:szCs w:val="22"/>
        </w:rPr>
        <w:t>,</w:t>
      </w:r>
      <w:r w:rsidR="00237BF3" w:rsidRPr="00BD4FE5">
        <w:rPr>
          <w:rFonts w:eastAsia="BatangChe"/>
          <w:sz w:val="22"/>
          <w:szCs w:val="22"/>
        </w:rPr>
        <w:t xml:space="preserve"> именуемый в дальнейшем </w:t>
      </w:r>
      <w:r w:rsidR="00237BF3" w:rsidRPr="00BD4FE5">
        <w:rPr>
          <w:rFonts w:eastAsia="BatangChe"/>
          <w:b/>
          <w:sz w:val="22"/>
          <w:szCs w:val="22"/>
        </w:rPr>
        <w:t>Поставщик</w:t>
      </w:r>
      <w:r w:rsidR="00237BF3" w:rsidRPr="00BD4FE5">
        <w:rPr>
          <w:rFonts w:eastAsia="BatangChe"/>
          <w:sz w:val="22"/>
          <w:szCs w:val="22"/>
        </w:rPr>
        <w:t xml:space="preserve">, в лице </w:t>
      </w:r>
      <w:r w:rsidR="00237BF3">
        <w:rPr>
          <w:rFonts w:eastAsia="BatangChe"/>
          <w:sz w:val="22"/>
          <w:szCs w:val="22"/>
        </w:rPr>
        <w:t>генерального директора Лушиной Ольги Александровны</w:t>
      </w:r>
      <w:r w:rsidR="00237BF3" w:rsidRPr="00BD4FE5">
        <w:rPr>
          <w:rFonts w:eastAsia="BatangChe"/>
          <w:b/>
          <w:sz w:val="22"/>
          <w:szCs w:val="22"/>
        </w:rPr>
        <w:t>,</w:t>
      </w:r>
      <w:r w:rsidR="00237BF3" w:rsidRPr="00BD4FE5">
        <w:rPr>
          <w:rFonts w:eastAsia="BatangChe"/>
          <w:sz w:val="22"/>
          <w:szCs w:val="22"/>
        </w:rPr>
        <w:t xml:space="preserve"> действующего на </w:t>
      </w:r>
      <w:r w:rsidR="00237BF3" w:rsidRPr="00237BF3">
        <w:rPr>
          <w:rFonts w:eastAsia="BatangChe"/>
          <w:sz w:val="22"/>
          <w:szCs w:val="22"/>
        </w:rPr>
        <w:t>основании Устава</w:t>
      </w:r>
      <w:r w:rsidRPr="00237BF3">
        <w:rPr>
          <w:sz w:val="20"/>
          <w:szCs w:val="20"/>
        </w:rPr>
        <w:t xml:space="preserve">, </w:t>
      </w:r>
      <w:r w:rsidRPr="00237BF3">
        <w:rPr>
          <w:sz w:val="20"/>
          <w:szCs w:val="20"/>
          <w:lang w:val="en-US"/>
        </w:rPr>
        <w:t>c</w:t>
      </w:r>
      <w:r w:rsidRPr="00237BF3">
        <w:rPr>
          <w:sz w:val="20"/>
          <w:szCs w:val="20"/>
        </w:rPr>
        <w:t xml:space="preserve"> другой стороны, именуемые в дальнейшем совместно Стороны</w:t>
      </w:r>
      <w:r w:rsidRPr="00237BF3">
        <w:rPr>
          <w:sz w:val="20"/>
          <w:szCs w:val="20"/>
          <w:lang w:eastAsia="ar-SA"/>
        </w:rPr>
        <w:t xml:space="preserve">, </w:t>
      </w:r>
      <w:r w:rsidRPr="00237BF3">
        <w:rPr>
          <w:color w:val="000000"/>
          <w:spacing w:val="-3"/>
          <w:sz w:val="20"/>
          <w:szCs w:val="20"/>
        </w:rPr>
        <w:t>заключили настоящее соглашение к договору</w:t>
      </w:r>
      <w:r w:rsidR="00237BF3" w:rsidRPr="00237BF3">
        <w:rPr>
          <w:color w:val="000000"/>
          <w:spacing w:val="-3"/>
          <w:sz w:val="20"/>
          <w:szCs w:val="20"/>
        </w:rPr>
        <w:t xml:space="preserve"> </w:t>
      </w:r>
      <w:r w:rsidR="00586CE4" w:rsidRPr="00237BF3">
        <w:rPr>
          <w:sz w:val="20"/>
        </w:rPr>
        <w:t>№ 3</w:t>
      </w:r>
      <w:r w:rsidR="00237BF3" w:rsidRPr="00237BF3">
        <w:rPr>
          <w:sz w:val="20"/>
        </w:rPr>
        <w:t>1</w:t>
      </w:r>
      <w:r w:rsidR="00586CE4" w:rsidRPr="00237BF3">
        <w:rPr>
          <w:sz w:val="20"/>
        </w:rPr>
        <w:t xml:space="preserve">1-20 от  </w:t>
      </w:r>
      <w:r w:rsidR="00237BF3" w:rsidRPr="00237BF3">
        <w:rPr>
          <w:sz w:val="20"/>
        </w:rPr>
        <w:t>07</w:t>
      </w:r>
      <w:r w:rsidR="00586CE4" w:rsidRPr="00237BF3">
        <w:rPr>
          <w:sz w:val="20"/>
        </w:rPr>
        <w:t>.</w:t>
      </w:r>
      <w:r w:rsidR="00237BF3" w:rsidRPr="00237BF3">
        <w:rPr>
          <w:sz w:val="20"/>
        </w:rPr>
        <w:t>12</w:t>
      </w:r>
      <w:r w:rsidR="00586CE4" w:rsidRPr="00237BF3">
        <w:rPr>
          <w:sz w:val="20"/>
        </w:rPr>
        <w:t>.202</w:t>
      </w:r>
      <w:r w:rsidR="00237BF3" w:rsidRPr="00237BF3">
        <w:rPr>
          <w:sz w:val="20"/>
        </w:rPr>
        <w:t>0</w:t>
      </w:r>
      <w:r w:rsidR="00237BF3">
        <w:rPr>
          <w:sz w:val="20"/>
        </w:rPr>
        <w:t xml:space="preserve"> </w:t>
      </w:r>
      <w:r w:rsidR="00586CE4" w:rsidRPr="00237BF3">
        <w:rPr>
          <w:sz w:val="20"/>
        </w:rPr>
        <w:t>года</w:t>
      </w:r>
      <w:r w:rsidR="00237BF3" w:rsidRPr="00237BF3">
        <w:rPr>
          <w:sz w:val="20"/>
        </w:rPr>
        <w:t xml:space="preserve"> </w:t>
      </w:r>
      <w:r w:rsidR="00237BF3" w:rsidRPr="00237BF3">
        <w:rPr>
          <w:rFonts w:eastAsia="BatangChe"/>
          <w:bCs/>
          <w:sz w:val="22"/>
          <w:szCs w:val="22"/>
        </w:rPr>
        <w:t>на поставку лекарственных препаратов для лечения нервной системы</w:t>
      </w:r>
      <w:r w:rsidR="00237BF3" w:rsidRPr="00237BF3">
        <w:rPr>
          <w:color w:val="000000"/>
          <w:spacing w:val="-3"/>
          <w:sz w:val="20"/>
          <w:szCs w:val="20"/>
        </w:rPr>
        <w:t xml:space="preserve"> </w:t>
      </w:r>
      <w:r w:rsidRPr="00237BF3">
        <w:rPr>
          <w:color w:val="000000"/>
          <w:spacing w:val="-3"/>
          <w:sz w:val="20"/>
          <w:szCs w:val="20"/>
        </w:rPr>
        <w:t>о нижеследующем:</w:t>
      </w:r>
    </w:p>
    <w:p w:rsidR="006A754C" w:rsidRPr="00237BF3" w:rsidRDefault="006A754C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237BF3">
        <w:rPr>
          <w:sz w:val="20"/>
          <w:szCs w:val="20"/>
        </w:rPr>
        <w:t xml:space="preserve">1. На основании п. 2.3 договора </w:t>
      </w:r>
      <w:r w:rsidR="00586CE4" w:rsidRPr="00237BF3">
        <w:rPr>
          <w:sz w:val="20"/>
        </w:rPr>
        <w:t>№ 3</w:t>
      </w:r>
      <w:r w:rsidR="00237BF3" w:rsidRPr="00237BF3">
        <w:rPr>
          <w:sz w:val="20"/>
        </w:rPr>
        <w:t>1</w:t>
      </w:r>
      <w:r w:rsidR="00586CE4" w:rsidRPr="00237BF3">
        <w:rPr>
          <w:sz w:val="20"/>
        </w:rPr>
        <w:t xml:space="preserve">1-20 от  </w:t>
      </w:r>
      <w:r w:rsidR="00237BF3" w:rsidRPr="00237BF3">
        <w:rPr>
          <w:sz w:val="20"/>
        </w:rPr>
        <w:t>07</w:t>
      </w:r>
      <w:r w:rsidR="00586CE4" w:rsidRPr="00237BF3">
        <w:rPr>
          <w:sz w:val="20"/>
        </w:rPr>
        <w:t>.</w:t>
      </w:r>
      <w:r w:rsidR="00237BF3" w:rsidRPr="00237BF3">
        <w:rPr>
          <w:sz w:val="20"/>
        </w:rPr>
        <w:t>12</w:t>
      </w:r>
      <w:r w:rsidR="00586CE4" w:rsidRPr="00237BF3">
        <w:rPr>
          <w:sz w:val="20"/>
        </w:rPr>
        <w:t>.202</w:t>
      </w:r>
      <w:r w:rsidR="00237BF3" w:rsidRPr="00237BF3">
        <w:rPr>
          <w:sz w:val="20"/>
        </w:rPr>
        <w:t>0</w:t>
      </w:r>
      <w:r w:rsidR="00237BF3">
        <w:rPr>
          <w:sz w:val="20"/>
        </w:rPr>
        <w:t xml:space="preserve"> </w:t>
      </w:r>
      <w:r w:rsidR="00586CE4" w:rsidRPr="00237BF3">
        <w:rPr>
          <w:sz w:val="20"/>
        </w:rPr>
        <w:t>года</w:t>
      </w:r>
      <w:r w:rsidR="00237BF3" w:rsidRPr="00237BF3">
        <w:rPr>
          <w:sz w:val="20"/>
        </w:rPr>
        <w:t xml:space="preserve"> </w:t>
      </w:r>
      <w:r w:rsidR="00237BF3" w:rsidRPr="00237BF3">
        <w:rPr>
          <w:rFonts w:eastAsia="BatangChe"/>
          <w:bCs/>
          <w:sz w:val="22"/>
          <w:szCs w:val="22"/>
        </w:rPr>
        <w:t>на поставку лекарственных препаратов для лечения нервной системы</w:t>
      </w:r>
      <w:r w:rsidRPr="00237BF3">
        <w:rPr>
          <w:sz w:val="20"/>
          <w:szCs w:val="20"/>
        </w:rPr>
        <w:t>, стороны пришли к соглашению о снижении цены договора (далее – Договор) без</w:t>
      </w:r>
      <w:r w:rsidRPr="004335D2">
        <w:rPr>
          <w:sz w:val="20"/>
          <w:szCs w:val="20"/>
        </w:rPr>
        <w:t xml:space="preserve"> изменения предусмотренного Договором количества поставляемого Товара и иных условий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2. Изложить п. 2.1. Договора в новой редакции: «</w:t>
      </w:r>
      <w:bookmarkStart w:id="0" w:name="_DV_M125"/>
      <w:bookmarkEnd w:id="0"/>
      <w:r w:rsidR="00237BF3" w:rsidRPr="00BD4FE5">
        <w:rPr>
          <w:rFonts w:eastAsia="BatangChe"/>
          <w:sz w:val="22"/>
          <w:szCs w:val="22"/>
        </w:rPr>
        <w:t xml:space="preserve">Цена настоящего Договора составляет </w:t>
      </w:r>
      <w:r w:rsidR="003776F1">
        <w:rPr>
          <w:b/>
          <w:sz w:val="20"/>
          <w:szCs w:val="20"/>
        </w:rPr>
        <w:t>458 698</w:t>
      </w:r>
      <w:r w:rsidR="003776F1" w:rsidRPr="00A37374">
        <w:rPr>
          <w:rFonts w:eastAsia="BatangChe"/>
          <w:b/>
          <w:sz w:val="22"/>
          <w:szCs w:val="22"/>
          <w:u w:val="single"/>
        </w:rPr>
        <w:t xml:space="preserve"> </w:t>
      </w:r>
      <w:r w:rsidR="00237BF3" w:rsidRPr="00A37374">
        <w:rPr>
          <w:rFonts w:eastAsia="BatangChe"/>
          <w:b/>
          <w:sz w:val="22"/>
          <w:szCs w:val="22"/>
          <w:u w:val="single"/>
        </w:rPr>
        <w:t xml:space="preserve">(Четыреста </w:t>
      </w:r>
      <w:r w:rsidR="003776F1">
        <w:rPr>
          <w:rFonts w:eastAsia="BatangChe"/>
          <w:b/>
          <w:sz w:val="22"/>
          <w:szCs w:val="22"/>
          <w:u w:val="single"/>
        </w:rPr>
        <w:t>пятьдесят восемь тысяч шестьсот девяносто восемь</w:t>
      </w:r>
      <w:r w:rsidR="00237BF3" w:rsidRPr="00A37374">
        <w:rPr>
          <w:rFonts w:eastAsia="BatangChe"/>
          <w:b/>
          <w:sz w:val="22"/>
          <w:szCs w:val="22"/>
          <w:u w:val="single"/>
        </w:rPr>
        <w:t>) рубл</w:t>
      </w:r>
      <w:r w:rsidR="003776F1">
        <w:rPr>
          <w:rFonts w:eastAsia="BatangChe"/>
          <w:b/>
          <w:sz w:val="22"/>
          <w:szCs w:val="22"/>
          <w:u w:val="single"/>
        </w:rPr>
        <w:t>ей</w:t>
      </w:r>
      <w:r w:rsidR="00237BF3" w:rsidRPr="00A37374">
        <w:rPr>
          <w:rFonts w:eastAsia="BatangChe"/>
          <w:b/>
          <w:sz w:val="22"/>
          <w:szCs w:val="22"/>
          <w:u w:val="single"/>
        </w:rPr>
        <w:t xml:space="preserve"> </w:t>
      </w:r>
      <w:r w:rsidR="003776F1">
        <w:rPr>
          <w:rFonts w:eastAsia="BatangChe"/>
          <w:b/>
          <w:sz w:val="22"/>
          <w:szCs w:val="22"/>
          <w:u w:val="single"/>
        </w:rPr>
        <w:t>13</w:t>
      </w:r>
      <w:r w:rsidR="00237BF3" w:rsidRPr="00A37374">
        <w:rPr>
          <w:rFonts w:eastAsia="BatangChe"/>
          <w:b/>
          <w:sz w:val="22"/>
          <w:szCs w:val="22"/>
          <w:u w:val="single"/>
        </w:rPr>
        <w:t xml:space="preserve"> копеек</w:t>
      </w:r>
      <w:r w:rsidR="00237BF3" w:rsidRPr="00BD4FE5">
        <w:rPr>
          <w:rFonts w:eastAsia="BatangChe"/>
          <w:sz w:val="22"/>
          <w:szCs w:val="22"/>
        </w:rPr>
        <w:t xml:space="preserve">, включает в себя стоимость Товара, НДС </w:t>
      </w:r>
      <w:r w:rsidR="003776F1">
        <w:rPr>
          <w:rFonts w:eastAsia="BatangChe"/>
          <w:sz w:val="22"/>
          <w:szCs w:val="22"/>
        </w:rPr>
        <w:t xml:space="preserve">(10%) </w:t>
      </w:r>
      <w:r w:rsidR="003776F1">
        <w:rPr>
          <w:rFonts w:eastAsia="BatangChe"/>
          <w:i/>
          <w:sz w:val="22"/>
          <w:szCs w:val="22"/>
        </w:rPr>
        <w:t>- 41 699,83 руб.</w:t>
      </w:r>
      <w:r w:rsidR="00237BF3" w:rsidRPr="00BD4FE5">
        <w:rPr>
          <w:rFonts w:eastAsia="BatangChe"/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4335D2">
        <w:rPr>
          <w:sz w:val="20"/>
          <w:szCs w:val="20"/>
        </w:rPr>
        <w:t>».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 xml:space="preserve">3. Изложить СПЕЦИФИКАЦИЮ (Приложение № 1 к договору </w:t>
      </w:r>
      <w:r w:rsidR="00586CE4">
        <w:rPr>
          <w:sz w:val="20"/>
        </w:rPr>
        <w:t>№ 3</w:t>
      </w:r>
      <w:r w:rsidR="00237BF3">
        <w:rPr>
          <w:sz w:val="20"/>
        </w:rPr>
        <w:t>1</w:t>
      </w:r>
      <w:r w:rsidR="00586CE4">
        <w:rPr>
          <w:sz w:val="20"/>
        </w:rPr>
        <w:t xml:space="preserve">1-20 </w:t>
      </w:r>
      <w:r w:rsidR="00586CE4" w:rsidRPr="000468EA">
        <w:rPr>
          <w:sz w:val="20"/>
        </w:rPr>
        <w:t xml:space="preserve">от  </w:t>
      </w:r>
      <w:r w:rsidR="00237BF3">
        <w:rPr>
          <w:sz w:val="20"/>
        </w:rPr>
        <w:t>07</w:t>
      </w:r>
      <w:r w:rsidR="00586CE4" w:rsidRPr="00586CE4">
        <w:rPr>
          <w:sz w:val="20"/>
        </w:rPr>
        <w:t>.</w:t>
      </w:r>
      <w:r w:rsidR="00237BF3">
        <w:rPr>
          <w:sz w:val="20"/>
        </w:rPr>
        <w:t>12</w:t>
      </w:r>
      <w:r w:rsidR="00586CE4" w:rsidRPr="00586CE4">
        <w:rPr>
          <w:sz w:val="20"/>
        </w:rPr>
        <w:t>.202</w:t>
      </w:r>
      <w:r w:rsidR="00237BF3">
        <w:rPr>
          <w:sz w:val="20"/>
        </w:rPr>
        <w:t>0</w:t>
      </w:r>
      <w:r w:rsidR="00586CE4" w:rsidRPr="000468EA">
        <w:rPr>
          <w:sz w:val="20"/>
        </w:rPr>
        <w:t>года</w:t>
      </w:r>
      <w:r w:rsidRPr="004335D2">
        <w:rPr>
          <w:sz w:val="20"/>
          <w:szCs w:val="20"/>
        </w:rPr>
        <w:t>) в новой  редакции (Приложение № 1 к Соглашению).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DB4C28" w:rsidRDefault="006A754C" w:rsidP="00DB4C28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5. Во всем остальном, что не предусмотрено настоящим Соглашением, Стороны руководствуются положениями Договора.</w:t>
      </w:r>
    </w:p>
    <w:p w:rsidR="007D27E5" w:rsidRPr="004335D2" w:rsidRDefault="006A754C" w:rsidP="00DB4C28">
      <w:pPr>
        <w:pStyle w:val="a6"/>
        <w:spacing w:after="0"/>
        <w:ind w:left="0" w:firstLine="284"/>
        <w:rPr>
          <w:color w:val="000000"/>
          <w:spacing w:val="-3"/>
          <w:sz w:val="20"/>
          <w:szCs w:val="20"/>
        </w:rPr>
      </w:pPr>
      <w:r w:rsidRPr="004335D2">
        <w:rPr>
          <w:sz w:val="20"/>
          <w:szCs w:val="20"/>
        </w:rPr>
        <w:t>6. Настоящее Соглашение составлено в двух экземплярах, имеющих одинаковую юридическую силу, по одному для каждой из Сторон.</w:t>
      </w:r>
    </w:p>
    <w:p w:rsidR="006A754C" w:rsidRPr="004335D2" w:rsidRDefault="006A754C" w:rsidP="00E0227A">
      <w:pPr>
        <w:jc w:val="center"/>
        <w:rPr>
          <w:b/>
          <w:sz w:val="20"/>
          <w:szCs w:val="20"/>
        </w:rPr>
      </w:pPr>
    </w:p>
    <w:p w:rsidR="006A754C" w:rsidRPr="004335D2" w:rsidRDefault="006A754C" w:rsidP="006A754C">
      <w:pPr>
        <w:ind w:left="720"/>
        <w:jc w:val="center"/>
        <w:rPr>
          <w:b/>
          <w:sz w:val="20"/>
          <w:szCs w:val="20"/>
        </w:rPr>
      </w:pPr>
      <w:r w:rsidRPr="004335D2">
        <w:rPr>
          <w:b/>
          <w:sz w:val="20"/>
          <w:szCs w:val="20"/>
        </w:rPr>
        <w:t>7. Юридические адреса и реквизиты сторон:</w:t>
      </w:r>
    </w:p>
    <w:p w:rsidR="006A754C" w:rsidRPr="004335D2" w:rsidRDefault="006A754C" w:rsidP="006A754C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6A754C" w:rsidRPr="00237BF3" w:rsidTr="003776F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>Заказчик: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b/>
                <w:sz w:val="20"/>
              </w:rPr>
              <w:t xml:space="preserve">Адрес: </w:t>
            </w:r>
            <w:r w:rsidRPr="00237BF3">
              <w:rPr>
                <w:sz w:val="20"/>
              </w:rPr>
              <w:t>664048,  г. Иркутск, ул. Ярославского, 300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b/>
                <w:sz w:val="20"/>
              </w:rPr>
              <w:t xml:space="preserve">Телефон </w:t>
            </w:r>
            <w:r w:rsidRPr="00237BF3">
              <w:rPr>
                <w:sz w:val="20"/>
              </w:rPr>
              <w:t>44-31-30, 502-490</w:t>
            </w:r>
          </w:p>
          <w:p w:rsidR="00E01B3A" w:rsidRPr="00237BF3" w:rsidRDefault="00E01B3A" w:rsidP="003776F1">
            <w:pPr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 xml:space="preserve">ИНН 3810009342    </w:t>
            </w:r>
          </w:p>
          <w:p w:rsidR="00E01B3A" w:rsidRPr="00237BF3" w:rsidRDefault="00E01B3A" w:rsidP="003776F1">
            <w:pPr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>КПП 381001001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Минфин Иркутской области (ОГАУЗ «Иркутская городская клиническая больница № 8», л/с 80303090207)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Казначейский счет 03224643250000003400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Банковский счет 40102810145370000026</w:t>
            </w:r>
          </w:p>
          <w:p w:rsidR="00E01B3A" w:rsidRPr="00237BF3" w:rsidRDefault="00DB4C28" w:rsidP="003776F1">
            <w:pPr>
              <w:pStyle w:val="af4"/>
              <w:widowControl w:val="0"/>
            </w:pPr>
            <w:r>
              <w:t xml:space="preserve">Наименование банка: </w:t>
            </w:r>
            <w:r w:rsidR="00E01B3A" w:rsidRPr="00237BF3">
              <w:t>Отделение Иркутск//УФК по Иркутской области, г. Иркутск</w:t>
            </w:r>
          </w:p>
          <w:p w:rsidR="006A754C" w:rsidRPr="00237BF3" w:rsidRDefault="00E01B3A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sz w:val="20"/>
              </w:rPr>
              <w:t>БИК 012520101</w:t>
            </w: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>Главный врач</w:t>
            </w: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 xml:space="preserve">_____________________/Ж. В. </w:t>
            </w:r>
            <w:proofErr w:type="spellStart"/>
            <w:r w:rsidRPr="00237BF3">
              <w:rPr>
                <w:b/>
                <w:sz w:val="20"/>
              </w:rPr>
              <w:t>Есева</w:t>
            </w:r>
            <w:proofErr w:type="spellEnd"/>
            <w:r w:rsidRPr="00237BF3">
              <w:rPr>
                <w:b/>
                <w:sz w:val="20"/>
              </w:rPr>
              <w:t>/</w:t>
            </w:r>
          </w:p>
          <w:p w:rsidR="006A754C" w:rsidRPr="00237BF3" w:rsidRDefault="006A754C" w:rsidP="003776F1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237BF3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E01B3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37BF3">
              <w:rPr>
                <w:b/>
                <w:sz w:val="20"/>
                <w:szCs w:val="20"/>
              </w:rPr>
              <w:t xml:space="preserve">Поставщик: </w:t>
            </w:r>
          </w:p>
          <w:p w:rsidR="00237BF3" w:rsidRPr="00237BF3" w:rsidRDefault="00237BF3" w:rsidP="00237BF3">
            <w:pPr>
              <w:widowControl w:val="0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237BF3">
              <w:rPr>
                <w:rFonts w:eastAsia="BatangChe"/>
                <w:b/>
                <w:sz w:val="20"/>
                <w:szCs w:val="20"/>
              </w:rPr>
              <w:t>ООО «</w:t>
            </w:r>
            <w:proofErr w:type="spellStart"/>
            <w:r w:rsidRPr="00237BF3">
              <w:rPr>
                <w:rFonts w:eastAsia="BatangChe"/>
                <w:b/>
                <w:sz w:val="20"/>
                <w:szCs w:val="20"/>
              </w:rPr>
              <w:t>Эларум</w:t>
            </w:r>
            <w:proofErr w:type="spellEnd"/>
            <w:r w:rsidRPr="00237BF3">
              <w:rPr>
                <w:rFonts w:eastAsia="BatangChe"/>
                <w:b/>
                <w:sz w:val="20"/>
                <w:szCs w:val="20"/>
              </w:rPr>
              <w:t xml:space="preserve"> </w:t>
            </w:r>
            <w:proofErr w:type="spellStart"/>
            <w:r w:rsidRPr="00237BF3">
              <w:rPr>
                <w:rFonts w:eastAsia="BatangChe"/>
                <w:b/>
                <w:sz w:val="20"/>
                <w:szCs w:val="20"/>
              </w:rPr>
              <w:t>Фарма</w:t>
            </w:r>
            <w:proofErr w:type="spellEnd"/>
            <w:r w:rsidRPr="00237BF3">
              <w:rPr>
                <w:rFonts w:eastAsia="BatangChe"/>
                <w:b/>
                <w:sz w:val="20"/>
                <w:szCs w:val="20"/>
              </w:rPr>
              <w:t>»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 w:rsidRPr="00237BF3">
              <w:rPr>
                <w:rFonts w:eastAsia="BatangChe"/>
                <w:b/>
                <w:sz w:val="20"/>
                <w:szCs w:val="20"/>
              </w:rPr>
              <w:t xml:space="preserve">Адрес: </w:t>
            </w:r>
            <w:r w:rsidRPr="00237BF3">
              <w:rPr>
                <w:sz w:val="20"/>
                <w:szCs w:val="20"/>
              </w:rPr>
              <w:t xml:space="preserve">121357 г. Москва, ул. </w:t>
            </w:r>
            <w:proofErr w:type="spellStart"/>
            <w:r w:rsidRPr="00237BF3">
              <w:rPr>
                <w:sz w:val="20"/>
                <w:szCs w:val="20"/>
              </w:rPr>
              <w:t>Верейская</w:t>
            </w:r>
            <w:proofErr w:type="spellEnd"/>
            <w:r w:rsidRPr="00237BF3">
              <w:rPr>
                <w:sz w:val="20"/>
                <w:szCs w:val="20"/>
              </w:rPr>
              <w:t>, д. 29, стр. 134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  <w:r w:rsidRPr="00237BF3">
              <w:rPr>
                <w:rFonts w:eastAsia="BatangChe"/>
                <w:b/>
                <w:sz w:val="20"/>
                <w:szCs w:val="20"/>
              </w:rPr>
              <w:t xml:space="preserve">Телефон </w:t>
            </w:r>
            <w:r w:rsidRPr="00237BF3">
              <w:rPr>
                <w:sz w:val="20"/>
                <w:szCs w:val="20"/>
              </w:rPr>
              <w:t xml:space="preserve">(499) 557-10-20, </w:t>
            </w:r>
            <w:proofErr w:type="spellStart"/>
            <w:r w:rsidRPr="00237BF3">
              <w:rPr>
                <w:sz w:val="20"/>
                <w:szCs w:val="20"/>
              </w:rPr>
              <w:t>доб</w:t>
            </w:r>
            <w:proofErr w:type="spellEnd"/>
            <w:r w:rsidRPr="00237BF3">
              <w:rPr>
                <w:sz w:val="20"/>
                <w:szCs w:val="20"/>
              </w:rPr>
              <w:t>. 19-64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 w:rsidRPr="00237BF3">
              <w:rPr>
                <w:rFonts w:eastAsia="BatangChe"/>
                <w:sz w:val="20"/>
                <w:szCs w:val="20"/>
              </w:rPr>
              <w:t xml:space="preserve">ИНН </w:t>
            </w:r>
            <w:r w:rsidRPr="00237BF3">
              <w:rPr>
                <w:sz w:val="20"/>
                <w:szCs w:val="20"/>
              </w:rPr>
              <w:t>7733271117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BF3">
              <w:rPr>
                <w:rFonts w:eastAsia="BatangChe"/>
                <w:sz w:val="20"/>
                <w:szCs w:val="20"/>
              </w:rPr>
              <w:t xml:space="preserve">КПП </w:t>
            </w:r>
            <w:r w:rsidRPr="00237BF3">
              <w:rPr>
                <w:sz w:val="20"/>
                <w:szCs w:val="20"/>
              </w:rPr>
              <w:t>773101001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>ОГРН 1167746182075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>ОКПО 54781703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proofErr w:type="spellStart"/>
            <w:r w:rsidRPr="00237BF3">
              <w:rPr>
                <w:rFonts w:eastAsia="BatangChe"/>
                <w:sz w:val="20"/>
                <w:szCs w:val="20"/>
              </w:rPr>
              <w:t>р</w:t>
            </w:r>
            <w:proofErr w:type="spellEnd"/>
            <w:r w:rsidRPr="00237BF3">
              <w:rPr>
                <w:rFonts w:eastAsia="BatangChe"/>
                <w:sz w:val="20"/>
                <w:szCs w:val="20"/>
              </w:rPr>
              <w:t xml:space="preserve">/с </w:t>
            </w:r>
            <w:r w:rsidRPr="00237BF3">
              <w:rPr>
                <w:sz w:val="20"/>
                <w:szCs w:val="20"/>
              </w:rPr>
              <w:t>40702810100000052892</w:t>
            </w:r>
          </w:p>
          <w:p w:rsidR="00237BF3" w:rsidRPr="00237BF3" w:rsidRDefault="00237BF3" w:rsidP="00237BF3">
            <w:pPr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>АО «РАЙФФАЙЗЕНБАНК»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 w:rsidRPr="00237BF3">
              <w:rPr>
                <w:rFonts w:eastAsia="BatangChe"/>
                <w:sz w:val="20"/>
                <w:szCs w:val="20"/>
              </w:rPr>
              <w:t xml:space="preserve">к/с </w:t>
            </w:r>
            <w:r w:rsidRPr="00237BF3">
              <w:rPr>
                <w:sz w:val="20"/>
                <w:szCs w:val="20"/>
              </w:rPr>
              <w:t>30101810200000000700</w:t>
            </w:r>
          </w:p>
          <w:p w:rsidR="00237BF3" w:rsidRPr="00237BF3" w:rsidRDefault="00237BF3" w:rsidP="00237BF3">
            <w:pPr>
              <w:rPr>
                <w:sz w:val="20"/>
                <w:szCs w:val="20"/>
              </w:rPr>
            </w:pPr>
            <w:r w:rsidRPr="00237BF3">
              <w:rPr>
                <w:rFonts w:eastAsia="BatangChe"/>
                <w:sz w:val="20"/>
                <w:szCs w:val="20"/>
              </w:rPr>
              <w:t xml:space="preserve">БИК </w:t>
            </w:r>
            <w:r w:rsidRPr="00237BF3">
              <w:rPr>
                <w:sz w:val="20"/>
                <w:szCs w:val="20"/>
              </w:rPr>
              <w:t>044525700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237BF3">
                <w:rPr>
                  <w:rStyle w:val="ab"/>
                  <w:sz w:val="20"/>
                  <w:szCs w:val="20"/>
                </w:rPr>
                <w:t>SaleDepartment@elarum-pharm.ru</w:t>
              </w:r>
            </w:hyperlink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  <w:r w:rsidRPr="00237BF3">
              <w:rPr>
                <w:rFonts w:eastAsia="BatangChe"/>
                <w:b/>
                <w:sz w:val="20"/>
                <w:szCs w:val="20"/>
              </w:rPr>
              <w:t>Генеральный директор</w:t>
            </w: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</w:p>
          <w:p w:rsidR="00237BF3" w:rsidRPr="00237BF3" w:rsidRDefault="00237BF3" w:rsidP="00237BF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0"/>
                <w:szCs w:val="20"/>
              </w:rPr>
            </w:pPr>
            <w:r w:rsidRPr="00237BF3">
              <w:rPr>
                <w:rFonts w:eastAsia="BatangChe"/>
                <w:b/>
                <w:sz w:val="20"/>
                <w:szCs w:val="20"/>
              </w:rPr>
              <w:t>_______________/О.А. Лушина/</w:t>
            </w:r>
          </w:p>
          <w:p w:rsidR="006A754C" w:rsidRPr="00237BF3" w:rsidRDefault="00237BF3" w:rsidP="00237BF3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237BF3">
              <w:rPr>
                <w:rFonts w:ascii="Times New Roman" w:eastAsia="BatangChe" w:hAnsi="Times New Roman"/>
                <w:bCs/>
              </w:rPr>
              <w:t>М.П.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3776F1" w:rsidRDefault="003776F1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6A754C" w:rsidRDefault="00044CAD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 1</w:t>
      </w:r>
    </w:p>
    <w:p w:rsidR="006A754C" w:rsidRDefault="006A754C" w:rsidP="006A754C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</w:t>
      </w:r>
      <w:r w:rsidR="00586CE4">
        <w:rPr>
          <w:sz w:val="20"/>
        </w:rPr>
        <w:t>№ 3</w:t>
      </w:r>
      <w:r w:rsidR="00237BF3">
        <w:rPr>
          <w:sz w:val="20"/>
        </w:rPr>
        <w:t>1</w:t>
      </w:r>
      <w:r w:rsidR="00586CE4">
        <w:rPr>
          <w:sz w:val="20"/>
        </w:rPr>
        <w:t xml:space="preserve">1-20 </w:t>
      </w:r>
      <w:r w:rsidR="00586CE4" w:rsidRPr="000468EA">
        <w:rPr>
          <w:sz w:val="20"/>
        </w:rPr>
        <w:t xml:space="preserve">от  </w:t>
      </w:r>
      <w:r w:rsidR="00237BF3">
        <w:rPr>
          <w:sz w:val="20"/>
        </w:rPr>
        <w:t>07</w:t>
      </w:r>
      <w:r w:rsidR="00586CE4" w:rsidRPr="00586CE4">
        <w:rPr>
          <w:sz w:val="20"/>
        </w:rPr>
        <w:t>.</w:t>
      </w:r>
      <w:r w:rsidR="00237BF3">
        <w:rPr>
          <w:sz w:val="20"/>
        </w:rPr>
        <w:t>12</w:t>
      </w:r>
      <w:r w:rsidR="00586CE4" w:rsidRPr="00586CE4">
        <w:rPr>
          <w:sz w:val="20"/>
        </w:rPr>
        <w:t>.202</w:t>
      </w:r>
      <w:r w:rsidR="00237BF3">
        <w:rPr>
          <w:sz w:val="20"/>
        </w:rPr>
        <w:t>0</w:t>
      </w:r>
      <w:r w:rsidR="00586CE4" w:rsidRPr="000468EA">
        <w:rPr>
          <w:sz w:val="20"/>
        </w:rPr>
        <w:t>года</w:t>
      </w:r>
    </w:p>
    <w:p w:rsidR="006A754C" w:rsidRDefault="00586CE4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2021</w:t>
      </w:r>
      <w:r w:rsidR="006A754C">
        <w:rPr>
          <w:sz w:val="20"/>
          <w:szCs w:val="20"/>
        </w:rPr>
        <w:t>г.</w:t>
      </w:r>
    </w:p>
    <w:p w:rsidR="006A754C" w:rsidRDefault="006A754C" w:rsidP="006A754C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6A754C" w:rsidRDefault="006A754C" w:rsidP="006A754C">
      <w:pPr>
        <w:jc w:val="both"/>
        <w:rPr>
          <w:sz w:val="20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1026"/>
        <w:gridCol w:w="992"/>
        <w:gridCol w:w="1134"/>
      </w:tblGrid>
      <w:tr w:rsidR="00237BF3" w:rsidRPr="00536299" w:rsidTr="00237BF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 xml:space="preserve">  №</w:t>
            </w:r>
          </w:p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proofErr w:type="spellStart"/>
            <w:r w:rsidRPr="00536299">
              <w:rPr>
                <w:rFonts w:eastAsia="BatangChe"/>
                <w:sz w:val="20"/>
                <w:szCs w:val="20"/>
              </w:rPr>
              <w:t>п</w:t>
            </w:r>
            <w:proofErr w:type="spellEnd"/>
            <w:r w:rsidRPr="00536299">
              <w:rPr>
                <w:rFonts w:eastAsia="BatangChe"/>
                <w:sz w:val="20"/>
                <w:szCs w:val="20"/>
              </w:rPr>
              <w:t>/</w:t>
            </w:r>
            <w:proofErr w:type="spellStart"/>
            <w:r w:rsidRPr="00536299">
              <w:rPr>
                <w:rFonts w:eastAsia="BatangCh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 xml:space="preserve">Ед. </w:t>
            </w:r>
            <w:proofErr w:type="spellStart"/>
            <w:r w:rsidRPr="00536299">
              <w:rPr>
                <w:rFonts w:eastAsia="BatangChe"/>
                <w:sz w:val="20"/>
                <w:szCs w:val="20"/>
              </w:rPr>
              <w:t>изм</w:t>
            </w:r>
            <w:proofErr w:type="spellEnd"/>
            <w:r w:rsidRPr="00536299">
              <w:rPr>
                <w:rFonts w:eastAsia="BatangChe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Производитель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center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Общая стоимость по позиции, руб.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Амантадин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ПК-Мерц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ПК-Мерц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</w:t>
            </w:r>
            <w:proofErr w:type="spellStart"/>
            <w:r w:rsidRPr="00CE1F5A">
              <w:rPr>
                <w:sz w:val="18"/>
                <w:szCs w:val="18"/>
              </w:rPr>
              <w:t>инфузий</w:t>
            </w:r>
            <w:proofErr w:type="spellEnd"/>
            <w:r w:rsidRPr="00CE1F5A">
              <w:rPr>
                <w:sz w:val="18"/>
                <w:szCs w:val="18"/>
              </w:rPr>
              <w:t xml:space="preserve"> 200 мг/500 мл 500 мл №2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 xml:space="preserve">Б.Браун </w:t>
            </w:r>
            <w:proofErr w:type="spellStart"/>
            <w:r w:rsidRPr="00CE1F5A">
              <w:rPr>
                <w:sz w:val="18"/>
                <w:szCs w:val="18"/>
              </w:rPr>
              <w:t>Медикал</w:t>
            </w:r>
            <w:proofErr w:type="spellEnd"/>
            <w:r w:rsidRPr="00CE1F5A">
              <w:rPr>
                <w:sz w:val="18"/>
                <w:szCs w:val="18"/>
              </w:rPr>
              <w:t xml:space="preserve"> С.А.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ИСПАНИЯ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1 151,59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57 579,50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Мемантин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Акатинол</w:t>
            </w:r>
            <w:proofErr w:type="spellEnd"/>
            <w:r w:rsidRPr="00E12163">
              <w:rPr>
                <w:sz w:val="18"/>
                <w:szCs w:val="18"/>
              </w:rPr>
              <w:t xml:space="preserve"> </w:t>
            </w:r>
            <w:proofErr w:type="spellStart"/>
            <w:r w:rsidRPr="00E12163">
              <w:rPr>
                <w:sz w:val="18"/>
                <w:szCs w:val="18"/>
              </w:rPr>
              <w:t>Мемантин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Мемантин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покрытые пленочной оболочкой 10 мг №30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ЗАО "</w:t>
            </w:r>
            <w:proofErr w:type="spellStart"/>
            <w:r w:rsidRPr="00CE1F5A">
              <w:rPr>
                <w:sz w:val="18"/>
                <w:szCs w:val="18"/>
              </w:rPr>
              <w:t>Канонфарма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продакшн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463,76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1 855,04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Мемантин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Мемантин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Акатинол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Мемантин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покрытые пленочной оболочкой 10 мг №30 блистеры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  <w:r w:rsidRPr="00CE1F5A">
              <w:rPr>
                <w:rFonts w:eastAsia="BatangChe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Роттендорф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ГмбХ</w:t>
            </w:r>
            <w:proofErr w:type="spellEnd"/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ГЕРМАНИЯ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1 434,18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5 736,72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Инозин+Никотинамид+Рибофлавин+Янтарная</w:t>
            </w:r>
            <w:proofErr w:type="spellEnd"/>
            <w:r w:rsidRPr="00CE1F5A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Цитофлавин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Цитофлавин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внутривенного введения 10 мл №10 ампулы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ПОЛИСАН НТФФ ООО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1 178,98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259 375,60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Вальпроевая</w:t>
            </w:r>
            <w:proofErr w:type="spellEnd"/>
            <w:r w:rsidRPr="00CE1F5A">
              <w:rPr>
                <w:sz w:val="18"/>
                <w:szCs w:val="18"/>
              </w:rPr>
              <w:t xml:space="preserve"> кислота</w:t>
            </w:r>
          </w:p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Конвулекс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Конвулекс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внутривенного введения 100мг/мл 5 мл №5 ампулы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 xml:space="preserve">Г.Л. </w:t>
            </w:r>
            <w:proofErr w:type="spellStart"/>
            <w:r w:rsidRPr="00CE1F5A">
              <w:rPr>
                <w:sz w:val="18"/>
                <w:szCs w:val="18"/>
              </w:rPr>
              <w:t>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ГмбХ</w:t>
            </w:r>
            <w:proofErr w:type="spellEnd"/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АВСТРИЯ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1 409,76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35 244,00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Бромдигидрохлорфенилбензодиазепин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Элзепам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Элзепам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внутривенного и внутримышечного введения 1 мг/мл 1мл №10 ампулы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ООО "</w:t>
            </w:r>
            <w:proofErr w:type="spellStart"/>
            <w:r w:rsidRPr="00CE1F5A">
              <w:rPr>
                <w:sz w:val="18"/>
                <w:szCs w:val="18"/>
              </w:rPr>
              <w:t>Эллара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124,19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1 241,90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Карбамазепин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Карбамазепин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Карбамазепин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200мг №50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АО "ФП "</w:t>
            </w:r>
            <w:proofErr w:type="spellStart"/>
            <w:r w:rsidRPr="00CE1F5A">
              <w:rPr>
                <w:sz w:val="18"/>
                <w:szCs w:val="18"/>
              </w:rPr>
              <w:t>Оболенское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134,31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4 700,85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Вальпроевая</w:t>
            </w:r>
            <w:proofErr w:type="spellEnd"/>
            <w:r w:rsidRPr="00CE1F5A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Конвулекс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Конвулекс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пролонгированного действия покрытые пленочной оболочкой 300мг №50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Г.Л.Фарма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ГмбХ</w:t>
            </w:r>
            <w:proofErr w:type="spellEnd"/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АВСТРИЯ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318,01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15 900,50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Вальпроевая</w:t>
            </w:r>
            <w:proofErr w:type="spellEnd"/>
            <w:r w:rsidRPr="00CE1F5A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Конвулекс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Конвулекс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пролонгированного действия покрытые пленочной оболочкой 500мг №50 флакон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Г.Л.Фарма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ГмбХ</w:t>
            </w:r>
            <w:proofErr w:type="spellEnd"/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АВСТРИЯ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532,29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23 953,05</w:t>
            </w:r>
          </w:p>
        </w:tc>
      </w:tr>
      <w:tr w:rsidR="00237BF3" w:rsidRPr="00BD4FE5" w:rsidTr="00237BF3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Леводопа+Карбидопа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Наком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Наком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250мг+25мг №100 блистеры - пачки картонные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Лек д.д.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СЛОВЕНИЯ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1 439,57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4 318,71</w:t>
            </w:r>
          </w:p>
        </w:tc>
      </w:tr>
      <w:tr w:rsidR="00237BF3" w:rsidRPr="00BD4FE5" w:rsidTr="00237BF3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3776F1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7BF3">
              <w:rPr>
                <w:b/>
                <w:sz w:val="18"/>
                <w:szCs w:val="18"/>
              </w:rPr>
              <w:t>439,</w:t>
            </w:r>
            <w:r w:rsidR="003776F1">
              <w:rPr>
                <w:b/>
                <w:sz w:val="18"/>
                <w:szCs w:val="18"/>
              </w:rPr>
              <w:t>3</w:t>
            </w:r>
            <w:r w:rsidRPr="00237BF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3776F1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7BF3">
              <w:rPr>
                <w:b/>
                <w:sz w:val="18"/>
                <w:szCs w:val="18"/>
              </w:rPr>
              <w:t>439,</w:t>
            </w:r>
            <w:r w:rsidR="003776F1">
              <w:rPr>
                <w:b/>
                <w:sz w:val="18"/>
                <w:szCs w:val="18"/>
              </w:rPr>
              <w:t>3</w:t>
            </w:r>
            <w:r w:rsidRPr="00237BF3">
              <w:rPr>
                <w:b/>
                <w:sz w:val="18"/>
                <w:szCs w:val="18"/>
              </w:rPr>
              <w:t>5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Галоперидол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Галоперидол-Рихтер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Галоперидол-Рихтер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внутривенного и внутримышечного введения 5 мг/мл 1мл №5 ампулы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ОАО "</w:t>
            </w:r>
            <w:proofErr w:type="spellStart"/>
            <w:r w:rsidRPr="00CE1F5A">
              <w:rPr>
                <w:sz w:val="18"/>
                <w:szCs w:val="18"/>
              </w:rPr>
              <w:t>Гедеон</w:t>
            </w:r>
            <w:proofErr w:type="spellEnd"/>
            <w:r w:rsidRPr="00CE1F5A">
              <w:rPr>
                <w:sz w:val="18"/>
                <w:szCs w:val="18"/>
              </w:rPr>
              <w:t xml:space="preserve"> Рихтер"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ВЕНГРИЯ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101,09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808,72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Гидроксизин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Гидроксизин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Гидроксизин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покрытые </w:t>
            </w:r>
            <w:r w:rsidRPr="00CE1F5A">
              <w:rPr>
                <w:sz w:val="18"/>
                <w:szCs w:val="18"/>
              </w:rPr>
              <w:lastRenderedPageBreak/>
              <w:t>пленочной оболочкой 25 мг (контурные ячейковые упаковки) №25 (пачки картонные)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sz w:val="18"/>
                <w:szCs w:val="18"/>
              </w:rPr>
            </w:pPr>
            <w:r w:rsidRPr="00237BF3">
              <w:rPr>
                <w:sz w:val="18"/>
                <w:szCs w:val="18"/>
              </w:rPr>
              <w:t>ЗАО "</w:t>
            </w:r>
            <w:proofErr w:type="spellStart"/>
            <w:r w:rsidRPr="00237BF3">
              <w:rPr>
                <w:sz w:val="18"/>
                <w:szCs w:val="18"/>
              </w:rPr>
              <w:t>Канонфа</w:t>
            </w:r>
            <w:r w:rsidRPr="00237BF3">
              <w:rPr>
                <w:sz w:val="18"/>
                <w:szCs w:val="18"/>
              </w:rPr>
              <w:lastRenderedPageBreak/>
              <w:t>рма</w:t>
            </w:r>
            <w:proofErr w:type="spellEnd"/>
            <w:r w:rsidRPr="00237BF3">
              <w:rPr>
                <w:sz w:val="18"/>
                <w:szCs w:val="18"/>
              </w:rPr>
              <w:t xml:space="preserve"> </w:t>
            </w:r>
            <w:proofErr w:type="spellStart"/>
            <w:r w:rsidRPr="00237BF3">
              <w:rPr>
                <w:sz w:val="18"/>
                <w:szCs w:val="18"/>
              </w:rPr>
              <w:t>продакшн</w:t>
            </w:r>
            <w:proofErr w:type="spellEnd"/>
            <w:r w:rsidRPr="00237BF3">
              <w:rPr>
                <w:sz w:val="18"/>
                <w:szCs w:val="18"/>
              </w:rPr>
              <w:t>"</w:t>
            </w:r>
          </w:p>
          <w:p w:rsidR="00237BF3" w:rsidRPr="00237BF3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sz w:val="18"/>
                <w:szCs w:val="18"/>
              </w:rPr>
            </w:pPr>
            <w:r w:rsidRPr="00237BF3">
              <w:rPr>
                <w:sz w:val="18"/>
                <w:szCs w:val="18"/>
              </w:rPr>
              <w:lastRenderedPageBreak/>
              <w:t>РОССИЯ</w:t>
            </w:r>
          </w:p>
          <w:p w:rsidR="00237BF3" w:rsidRPr="00237BF3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108,57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237BF3" w:rsidRDefault="00237BF3" w:rsidP="00237BF3">
            <w:pPr>
              <w:jc w:val="center"/>
              <w:rPr>
                <w:b/>
                <w:sz w:val="18"/>
                <w:szCs w:val="18"/>
              </w:rPr>
            </w:pPr>
            <w:r w:rsidRPr="00237BF3">
              <w:rPr>
                <w:b/>
                <w:sz w:val="18"/>
                <w:szCs w:val="18"/>
              </w:rPr>
              <w:t>32 571,00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Неостигмина</w:t>
            </w:r>
            <w:proofErr w:type="spellEnd"/>
            <w:r w:rsidRPr="00CE1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color w:val="000000"/>
                <w:sz w:val="18"/>
                <w:szCs w:val="18"/>
              </w:rPr>
              <w:t>метилсульфат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Прозерин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Прозерин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инъекций 0,5мг/мл 1мл №10 (ампулы, пачки картонные)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АО "</w:t>
            </w:r>
            <w:proofErr w:type="spellStart"/>
            <w:r w:rsidRPr="00CE1F5A">
              <w:rPr>
                <w:sz w:val="18"/>
                <w:szCs w:val="18"/>
              </w:rPr>
              <w:t>Новосибхимфарм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71,72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2 868,80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Ламотриджин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Ламотриджин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Ламотриджин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25 мг №30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ЗАО "</w:t>
            </w:r>
            <w:proofErr w:type="spellStart"/>
            <w:r w:rsidRPr="00CE1F5A">
              <w:rPr>
                <w:sz w:val="18"/>
                <w:szCs w:val="18"/>
              </w:rPr>
              <w:t>Канонфарма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продакшн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181,06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181,06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Дроперидол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инъекций 2,5 мг/мл 2мл №5 (ампулы, упаковки ячейковые контурные - пачки картонные)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5</w:t>
            </w:r>
          </w:p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Моск.эндокринный</w:t>
            </w:r>
            <w:proofErr w:type="spellEnd"/>
            <w:r w:rsidRPr="00CE1F5A">
              <w:rPr>
                <w:sz w:val="18"/>
                <w:szCs w:val="18"/>
              </w:rPr>
              <w:t xml:space="preserve"> завод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67,76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338,80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Леветирацетам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Леветирацетам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Леветирацетам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покрытые пленочной оболочкой 250мг №30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ЗАО "</w:t>
            </w:r>
            <w:proofErr w:type="spellStart"/>
            <w:r w:rsidRPr="00CE1F5A">
              <w:rPr>
                <w:sz w:val="18"/>
                <w:szCs w:val="18"/>
              </w:rPr>
              <w:t>Канонфарма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продакшн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1 889,58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Леветирацетам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Леветирацетам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Леветирацетам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покрытые пленочной оболочкой 500мг №30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ЗАО "</w:t>
            </w:r>
            <w:proofErr w:type="spellStart"/>
            <w:r w:rsidRPr="00CE1F5A">
              <w:rPr>
                <w:sz w:val="18"/>
                <w:szCs w:val="18"/>
              </w:rPr>
              <w:t>Канонфарма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продакшн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490,82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2 454,10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Леветирацетам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Леветирацетам</w:t>
            </w:r>
            <w:proofErr w:type="spellEnd"/>
            <w:r w:rsidRPr="00E12163">
              <w:rPr>
                <w:sz w:val="18"/>
                <w:szCs w:val="18"/>
              </w:rPr>
              <w:t xml:space="preserve"> Канон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Леветирацетам</w:t>
            </w:r>
            <w:proofErr w:type="spellEnd"/>
            <w:r w:rsidRPr="00CE1F5A">
              <w:rPr>
                <w:sz w:val="18"/>
                <w:szCs w:val="18"/>
              </w:rPr>
              <w:t xml:space="preserve"> Канон таблетки покрытые пленочной оболочкой 1000 мг (контурные ячейковые упаковки) №30 (пачки картонные)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ЗАО "</w:t>
            </w:r>
            <w:proofErr w:type="spellStart"/>
            <w:r w:rsidRPr="00CE1F5A">
              <w:rPr>
                <w:sz w:val="18"/>
                <w:szCs w:val="18"/>
              </w:rPr>
              <w:t>Канонфарма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продакшн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950,07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1 900,14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Хлорпромазин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Аминазин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Аминазин</w:t>
            </w:r>
            <w:proofErr w:type="spellEnd"/>
            <w:r w:rsidRPr="00CE1F5A">
              <w:rPr>
                <w:sz w:val="18"/>
                <w:szCs w:val="18"/>
              </w:rPr>
              <w:t xml:space="preserve"> раствор для внутривенного и внутримышечного введения 25мг/мл 2мл №10 ампулы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АО "</w:t>
            </w:r>
            <w:proofErr w:type="spellStart"/>
            <w:r w:rsidRPr="00CE1F5A">
              <w:rPr>
                <w:sz w:val="18"/>
                <w:szCs w:val="18"/>
              </w:rPr>
              <w:t>Валента</w:t>
            </w:r>
            <w:proofErr w:type="spellEnd"/>
            <w:r w:rsidRPr="00CE1F5A">
              <w:rPr>
                <w:sz w:val="18"/>
                <w:szCs w:val="18"/>
              </w:rPr>
              <w:t xml:space="preserve"> </w:t>
            </w:r>
            <w:proofErr w:type="spellStart"/>
            <w:r w:rsidRPr="00CE1F5A">
              <w:rPr>
                <w:sz w:val="18"/>
                <w:szCs w:val="18"/>
              </w:rPr>
              <w:t>Фарм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187,22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1 497,76</w:t>
            </w:r>
          </w:p>
        </w:tc>
      </w:tr>
      <w:tr w:rsidR="00237BF3" w:rsidRPr="00BD4FE5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1F5A">
              <w:rPr>
                <w:color w:val="000000"/>
                <w:sz w:val="18"/>
                <w:szCs w:val="18"/>
              </w:rPr>
              <w:t>Пипофезин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E12163">
              <w:rPr>
                <w:sz w:val="18"/>
                <w:szCs w:val="18"/>
              </w:rPr>
              <w:t>Азафен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Азафен</w:t>
            </w:r>
            <w:proofErr w:type="spellEnd"/>
            <w:r w:rsidRPr="00CE1F5A">
              <w:rPr>
                <w:sz w:val="18"/>
                <w:szCs w:val="18"/>
              </w:rPr>
              <w:t xml:space="preserve"> таблетки 25 мг №50 упаковки ячейковые контурные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proofErr w:type="spellStart"/>
            <w:r w:rsidRPr="00CE1F5A">
              <w:rPr>
                <w:sz w:val="18"/>
                <w:szCs w:val="18"/>
              </w:rPr>
              <w:t>Уп</w:t>
            </w:r>
            <w:proofErr w:type="spellEnd"/>
            <w:r w:rsidRPr="00CE1F5A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ООО "</w:t>
            </w:r>
            <w:proofErr w:type="spellStart"/>
            <w:r w:rsidRPr="00CE1F5A">
              <w:rPr>
                <w:sz w:val="18"/>
                <w:szCs w:val="18"/>
              </w:rPr>
              <w:t>Хемофарм</w:t>
            </w:r>
            <w:proofErr w:type="spellEnd"/>
            <w:r w:rsidRPr="00CE1F5A">
              <w:rPr>
                <w:sz w:val="18"/>
                <w:szCs w:val="18"/>
              </w:rPr>
              <w:t>"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CE1F5A" w:rsidRDefault="00237BF3" w:rsidP="00237BF3">
            <w:pPr>
              <w:jc w:val="center"/>
              <w:rPr>
                <w:sz w:val="18"/>
                <w:szCs w:val="18"/>
              </w:rPr>
            </w:pPr>
            <w:r w:rsidRPr="00CE1F5A">
              <w:rPr>
                <w:sz w:val="18"/>
                <w:szCs w:val="18"/>
              </w:rPr>
              <w:t>РОССИЯ</w:t>
            </w:r>
          </w:p>
          <w:p w:rsidR="00237BF3" w:rsidRPr="00CE1F5A" w:rsidRDefault="00237BF3" w:rsidP="00237BF3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189,53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E12163" w:rsidRDefault="00237BF3" w:rsidP="00237BF3">
            <w:pPr>
              <w:jc w:val="center"/>
              <w:rPr>
                <w:sz w:val="18"/>
                <w:szCs w:val="18"/>
              </w:rPr>
            </w:pPr>
            <w:r w:rsidRPr="00E12163">
              <w:rPr>
                <w:sz w:val="18"/>
                <w:szCs w:val="18"/>
              </w:rPr>
              <w:t>2 842,95</w:t>
            </w:r>
          </w:p>
        </w:tc>
      </w:tr>
      <w:tr w:rsidR="00237BF3" w:rsidRPr="00536299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both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F3" w:rsidRPr="00536299" w:rsidRDefault="003776F1" w:rsidP="0023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458 698,13</w:t>
            </w:r>
          </w:p>
        </w:tc>
      </w:tr>
      <w:tr w:rsidR="00237BF3" w:rsidRPr="00536299" w:rsidTr="00237BF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F3" w:rsidRPr="00536299" w:rsidRDefault="00237BF3" w:rsidP="00237BF3">
            <w:pPr>
              <w:jc w:val="both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F3" w:rsidRPr="00536299" w:rsidRDefault="003776F1" w:rsidP="0023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41 699,83</w:t>
            </w:r>
          </w:p>
          <w:p w:rsidR="00237BF3" w:rsidRPr="00536299" w:rsidRDefault="00237BF3" w:rsidP="00237B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7BF3" w:rsidRPr="00536299" w:rsidRDefault="00237BF3" w:rsidP="00237BF3">
      <w:pPr>
        <w:jc w:val="both"/>
        <w:rPr>
          <w:rFonts w:eastAsia="BatangChe"/>
          <w:sz w:val="20"/>
          <w:szCs w:val="20"/>
        </w:rPr>
      </w:pP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eastAsia="BatangChe" w:hAnsi="Times New Roman" w:cs="Times New Roman"/>
          <w:sz w:val="20"/>
          <w:szCs w:val="20"/>
        </w:rPr>
      </w:pPr>
      <w:r w:rsidRPr="00536299">
        <w:rPr>
          <w:rFonts w:ascii="Times New Roman" w:eastAsia="BatangChe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eastAsia="BatangChe" w:hAnsi="Times New Roman" w:cs="Times New Roman"/>
          <w:sz w:val="20"/>
          <w:szCs w:val="20"/>
        </w:rPr>
      </w:pPr>
      <w:r w:rsidRPr="00536299">
        <w:rPr>
          <w:rFonts w:ascii="Times New Roman" w:eastAsia="BatangChe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eastAsia="BatangChe" w:hAnsi="Times New Roman" w:cs="Times New Roman"/>
          <w:sz w:val="20"/>
          <w:szCs w:val="20"/>
        </w:rPr>
      </w:pPr>
      <w:r w:rsidRPr="00536299">
        <w:rPr>
          <w:rFonts w:ascii="Times New Roman" w:eastAsia="BatangChe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BatangChe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36299">
        <w:rPr>
          <w:rFonts w:ascii="Times New Roman" w:eastAsia="BatangChe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36299">
        <w:rPr>
          <w:rFonts w:ascii="Times New Roman" w:eastAsia="BatangChe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BatangChe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36299">
        <w:rPr>
          <w:rFonts w:ascii="Times New Roman" w:eastAsia="BatangChe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BatangChe" w:hAnsi="Times New Roman" w:cs="Times New Roman"/>
          <w:bCs/>
          <w:sz w:val="20"/>
          <w:szCs w:val="20"/>
        </w:rPr>
      </w:pPr>
      <w:r w:rsidRPr="00536299">
        <w:rPr>
          <w:rFonts w:ascii="Times New Roman" w:eastAsia="BatangChe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237BF3" w:rsidRPr="00536299" w:rsidRDefault="00237BF3" w:rsidP="00237BF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BatangChe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536299">
        <w:rPr>
          <w:rFonts w:ascii="Times New Roman" w:eastAsia="BatangChe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237BF3" w:rsidRPr="00536299" w:rsidRDefault="00237BF3" w:rsidP="00237BF3">
      <w:pPr>
        <w:jc w:val="center"/>
        <w:rPr>
          <w:rFonts w:eastAsia="BatangChe"/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237BF3" w:rsidRPr="00536299" w:rsidTr="00237BF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37BF3" w:rsidRPr="00536299" w:rsidRDefault="00237BF3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sz w:val="20"/>
              </w:rPr>
            </w:pPr>
            <w:r w:rsidRPr="00536299">
              <w:rPr>
                <w:rFonts w:eastAsia="BatangChe"/>
                <w:sz w:val="20"/>
              </w:rPr>
              <w:t>Заказчик:</w:t>
            </w:r>
          </w:p>
          <w:p w:rsidR="00237BF3" w:rsidRPr="00536299" w:rsidRDefault="00237BF3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sz w:val="20"/>
              </w:rPr>
            </w:pPr>
            <w:r w:rsidRPr="00536299">
              <w:rPr>
                <w:rFonts w:eastAsia="BatangChe"/>
                <w:sz w:val="20"/>
              </w:rPr>
              <w:t xml:space="preserve">ОГАУЗ «Иркутская городская клиническая больница № 8» </w:t>
            </w:r>
          </w:p>
          <w:p w:rsidR="00237BF3" w:rsidRDefault="00237BF3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bCs/>
                <w:sz w:val="20"/>
              </w:rPr>
            </w:pPr>
            <w:r w:rsidRPr="00536299">
              <w:rPr>
                <w:rFonts w:eastAsia="BatangChe"/>
                <w:bCs/>
                <w:sz w:val="20"/>
              </w:rPr>
              <w:t>Главный врач</w:t>
            </w:r>
          </w:p>
          <w:p w:rsidR="003776F1" w:rsidRPr="00536299" w:rsidRDefault="003776F1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bCs/>
                <w:sz w:val="20"/>
              </w:rPr>
            </w:pPr>
          </w:p>
          <w:p w:rsidR="00237BF3" w:rsidRPr="00536299" w:rsidRDefault="00237BF3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sz w:val="20"/>
              </w:rPr>
            </w:pPr>
            <w:r w:rsidRPr="00536299">
              <w:rPr>
                <w:rFonts w:eastAsia="BatangChe"/>
                <w:sz w:val="20"/>
              </w:rPr>
              <w:t xml:space="preserve">_____________________/ Ж. В. </w:t>
            </w:r>
            <w:proofErr w:type="spellStart"/>
            <w:r w:rsidRPr="00536299">
              <w:rPr>
                <w:rFonts w:eastAsia="BatangChe"/>
                <w:sz w:val="20"/>
              </w:rPr>
              <w:t>Есева</w:t>
            </w:r>
            <w:proofErr w:type="spellEnd"/>
            <w:r w:rsidRPr="00536299">
              <w:rPr>
                <w:rFonts w:eastAsia="BatangChe"/>
                <w:sz w:val="20"/>
              </w:rPr>
              <w:t>/</w:t>
            </w:r>
          </w:p>
          <w:p w:rsidR="00237BF3" w:rsidRPr="00536299" w:rsidRDefault="00237BF3" w:rsidP="003776F1">
            <w:pPr>
              <w:rPr>
                <w:rFonts w:eastAsia="BatangChe"/>
                <w:bCs/>
                <w:sz w:val="20"/>
                <w:szCs w:val="20"/>
              </w:rPr>
            </w:pPr>
            <w:r w:rsidRPr="00536299">
              <w:rPr>
                <w:rFonts w:eastAsia="BatangChe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7BF3" w:rsidRPr="00536299" w:rsidRDefault="00237BF3" w:rsidP="003776F1">
            <w:pPr>
              <w:pStyle w:val="a4"/>
              <w:tabs>
                <w:tab w:val="left" w:pos="2268"/>
              </w:tabs>
              <w:spacing w:after="0"/>
              <w:rPr>
                <w:rFonts w:eastAsia="BatangChe"/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37BF3" w:rsidRPr="00536299" w:rsidRDefault="00237BF3" w:rsidP="003776F1">
            <w:pPr>
              <w:jc w:val="both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 xml:space="preserve">Поставщик: </w:t>
            </w:r>
          </w:p>
          <w:p w:rsidR="00237BF3" w:rsidRPr="00536299" w:rsidRDefault="00237BF3" w:rsidP="003776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ООО «</w:t>
            </w:r>
            <w:proofErr w:type="spellStart"/>
            <w:r>
              <w:rPr>
                <w:rFonts w:eastAsia="BatangChe"/>
                <w:sz w:val="20"/>
                <w:szCs w:val="20"/>
              </w:rPr>
              <w:t>Эларум</w:t>
            </w:r>
            <w:proofErr w:type="spellEnd"/>
            <w:r>
              <w:rPr>
                <w:rFonts w:eastAsia="BatangCh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BatangChe"/>
                <w:sz w:val="20"/>
                <w:szCs w:val="20"/>
              </w:rPr>
              <w:t>Фарма</w:t>
            </w:r>
            <w:proofErr w:type="spellEnd"/>
            <w:r>
              <w:rPr>
                <w:rFonts w:eastAsia="BatangChe"/>
                <w:sz w:val="20"/>
                <w:szCs w:val="20"/>
              </w:rPr>
              <w:t>»</w:t>
            </w:r>
          </w:p>
          <w:p w:rsidR="00237BF3" w:rsidRPr="00536299" w:rsidRDefault="00237BF3" w:rsidP="003776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</w:p>
          <w:p w:rsidR="00237BF3" w:rsidRDefault="00237BF3" w:rsidP="003776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Генеральный директор</w:t>
            </w:r>
          </w:p>
          <w:p w:rsidR="003776F1" w:rsidRPr="00536299" w:rsidRDefault="003776F1" w:rsidP="003776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</w:p>
          <w:p w:rsidR="00237BF3" w:rsidRPr="00536299" w:rsidRDefault="00237BF3" w:rsidP="003776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0"/>
                <w:szCs w:val="20"/>
              </w:rPr>
            </w:pPr>
            <w:r w:rsidRPr="00536299">
              <w:rPr>
                <w:rFonts w:eastAsia="BatangChe"/>
                <w:sz w:val="20"/>
                <w:szCs w:val="20"/>
              </w:rPr>
              <w:t>______________________/</w:t>
            </w:r>
            <w:r>
              <w:rPr>
                <w:rFonts w:eastAsia="BatangChe"/>
                <w:sz w:val="20"/>
                <w:szCs w:val="20"/>
              </w:rPr>
              <w:t>О.А. Лушина</w:t>
            </w:r>
            <w:r w:rsidRPr="00536299">
              <w:rPr>
                <w:rFonts w:eastAsia="BatangChe"/>
                <w:sz w:val="20"/>
                <w:szCs w:val="20"/>
              </w:rPr>
              <w:t xml:space="preserve"> /</w:t>
            </w:r>
          </w:p>
          <w:p w:rsidR="00237BF3" w:rsidRPr="00536299" w:rsidRDefault="00237BF3" w:rsidP="003776F1">
            <w:pPr>
              <w:pStyle w:val="a9"/>
              <w:rPr>
                <w:rFonts w:ascii="Times New Roman" w:eastAsia="BatangChe" w:hAnsi="Times New Roman"/>
                <w:bCs/>
              </w:rPr>
            </w:pPr>
            <w:r w:rsidRPr="00536299">
              <w:rPr>
                <w:rFonts w:ascii="Times New Roman" w:eastAsia="BatangChe" w:hAnsi="Times New Roman"/>
                <w:bCs/>
              </w:rPr>
              <w:t xml:space="preserve">  М.П.            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sectPr w:rsidR="006A754C" w:rsidSect="00044CAD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0595B"/>
    <w:rsid w:val="00013872"/>
    <w:rsid w:val="00044CAD"/>
    <w:rsid w:val="000468EA"/>
    <w:rsid w:val="000716D1"/>
    <w:rsid w:val="00076FF3"/>
    <w:rsid w:val="0007716B"/>
    <w:rsid w:val="00083AE1"/>
    <w:rsid w:val="00093D7F"/>
    <w:rsid w:val="000A6899"/>
    <w:rsid w:val="000C4002"/>
    <w:rsid w:val="000C7BDC"/>
    <w:rsid w:val="000E67BB"/>
    <w:rsid w:val="00183706"/>
    <w:rsid w:val="001B7C62"/>
    <w:rsid w:val="001C16DF"/>
    <w:rsid w:val="0021242F"/>
    <w:rsid w:val="002150C0"/>
    <w:rsid w:val="002222BE"/>
    <w:rsid w:val="00237BF3"/>
    <w:rsid w:val="00242D5F"/>
    <w:rsid w:val="00251A34"/>
    <w:rsid w:val="002621CC"/>
    <w:rsid w:val="0027050B"/>
    <w:rsid w:val="00270A12"/>
    <w:rsid w:val="002B21FD"/>
    <w:rsid w:val="002B73D2"/>
    <w:rsid w:val="002B77EE"/>
    <w:rsid w:val="002C1C0F"/>
    <w:rsid w:val="002D791F"/>
    <w:rsid w:val="003211D6"/>
    <w:rsid w:val="003370C1"/>
    <w:rsid w:val="00350903"/>
    <w:rsid w:val="003776F1"/>
    <w:rsid w:val="003803FF"/>
    <w:rsid w:val="003809DA"/>
    <w:rsid w:val="0038336A"/>
    <w:rsid w:val="00386C4D"/>
    <w:rsid w:val="003913DE"/>
    <w:rsid w:val="0039479F"/>
    <w:rsid w:val="003C2901"/>
    <w:rsid w:val="003E0A6A"/>
    <w:rsid w:val="00422F46"/>
    <w:rsid w:val="004335D2"/>
    <w:rsid w:val="00434E64"/>
    <w:rsid w:val="00442437"/>
    <w:rsid w:val="004615BE"/>
    <w:rsid w:val="00461739"/>
    <w:rsid w:val="00471BC6"/>
    <w:rsid w:val="004A09D7"/>
    <w:rsid w:val="004C675F"/>
    <w:rsid w:val="004D7999"/>
    <w:rsid w:val="004E5D9C"/>
    <w:rsid w:val="00517FBE"/>
    <w:rsid w:val="00530EE7"/>
    <w:rsid w:val="005526C3"/>
    <w:rsid w:val="005654A6"/>
    <w:rsid w:val="00575F9D"/>
    <w:rsid w:val="0058216A"/>
    <w:rsid w:val="00586CE4"/>
    <w:rsid w:val="005A2013"/>
    <w:rsid w:val="0067714E"/>
    <w:rsid w:val="00686B4A"/>
    <w:rsid w:val="006A754C"/>
    <w:rsid w:val="006B1E1F"/>
    <w:rsid w:val="006F6B91"/>
    <w:rsid w:val="007063F4"/>
    <w:rsid w:val="00710A3F"/>
    <w:rsid w:val="007C4F7F"/>
    <w:rsid w:val="007C57A5"/>
    <w:rsid w:val="007D27E5"/>
    <w:rsid w:val="007D6351"/>
    <w:rsid w:val="007E4183"/>
    <w:rsid w:val="007E5D7D"/>
    <w:rsid w:val="00805A78"/>
    <w:rsid w:val="008520AE"/>
    <w:rsid w:val="008A1078"/>
    <w:rsid w:val="008B395D"/>
    <w:rsid w:val="008C1F60"/>
    <w:rsid w:val="008F2F1D"/>
    <w:rsid w:val="008F49D6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C75E7"/>
    <w:rsid w:val="009F1B44"/>
    <w:rsid w:val="00A03190"/>
    <w:rsid w:val="00A771FB"/>
    <w:rsid w:val="00A92D62"/>
    <w:rsid w:val="00A9658A"/>
    <w:rsid w:val="00A9766E"/>
    <w:rsid w:val="00AA6C66"/>
    <w:rsid w:val="00AC6F34"/>
    <w:rsid w:val="00AE4E11"/>
    <w:rsid w:val="00AF4E25"/>
    <w:rsid w:val="00AF5161"/>
    <w:rsid w:val="00B0459B"/>
    <w:rsid w:val="00B10622"/>
    <w:rsid w:val="00B53728"/>
    <w:rsid w:val="00B661D5"/>
    <w:rsid w:val="00BC059B"/>
    <w:rsid w:val="00BD00AF"/>
    <w:rsid w:val="00BD70B4"/>
    <w:rsid w:val="00BE65A1"/>
    <w:rsid w:val="00BF0FD0"/>
    <w:rsid w:val="00C050A1"/>
    <w:rsid w:val="00C05A2B"/>
    <w:rsid w:val="00C225E0"/>
    <w:rsid w:val="00C57B1C"/>
    <w:rsid w:val="00C6350F"/>
    <w:rsid w:val="00C678F7"/>
    <w:rsid w:val="00C67EC1"/>
    <w:rsid w:val="00C73B9E"/>
    <w:rsid w:val="00C74565"/>
    <w:rsid w:val="00CB2758"/>
    <w:rsid w:val="00CE214F"/>
    <w:rsid w:val="00CE2D90"/>
    <w:rsid w:val="00D32C64"/>
    <w:rsid w:val="00D35147"/>
    <w:rsid w:val="00D450AD"/>
    <w:rsid w:val="00D478E5"/>
    <w:rsid w:val="00D63377"/>
    <w:rsid w:val="00DB4C28"/>
    <w:rsid w:val="00E01B3A"/>
    <w:rsid w:val="00E01F06"/>
    <w:rsid w:val="00E0227A"/>
    <w:rsid w:val="00E31111"/>
    <w:rsid w:val="00ED2119"/>
    <w:rsid w:val="00ED3827"/>
    <w:rsid w:val="00F021DF"/>
    <w:rsid w:val="00F63811"/>
    <w:rsid w:val="00F657DC"/>
    <w:rsid w:val="00F87E70"/>
    <w:rsid w:val="00FD3B7D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  <w:style w:type="paragraph" w:styleId="af4">
    <w:name w:val="annotation text"/>
    <w:aliases w:val="Примечания: текст"/>
    <w:basedOn w:val="a0"/>
    <w:link w:val="af5"/>
    <w:uiPriority w:val="99"/>
    <w:unhideWhenUsed/>
    <w:rsid w:val="00E01B3A"/>
    <w:rPr>
      <w:sz w:val="20"/>
      <w:szCs w:val="20"/>
    </w:rPr>
  </w:style>
  <w:style w:type="character" w:customStyle="1" w:styleId="af5">
    <w:name w:val="Текст примечания Знак"/>
    <w:aliases w:val="Примечания: текст Знак"/>
    <w:basedOn w:val="a1"/>
    <w:link w:val="af4"/>
    <w:uiPriority w:val="99"/>
    <w:rsid w:val="00E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Department@elarum-ph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5E05-0023-4649-9A55-E22BE22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1105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8404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2021-03-19T06:38:00Z</cp:lastPrinted>
  <dcterms:created xsi:type="dcterms:W3CDTF">2021-04-02T00:10:00Z</dcterms:created>
  <dcterms:modified xsi:type="dcterms:W3CDTF">2021-04-02T00:31:00Z</dcterms:modified>
</cp:coreProperties>
</file>