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75369">
        <w:rPr>
          <w:b/>
          <w:sz w:val="28"/>
          <w:szCs w:val="28"/>
        </w:rPr>
        <w:t xml:space="preserve">растворов для гематологического анализатора </w:t>
      </w:r>
      <w:proofErr w:type="spellStart"/>
      <w:r w:rsidR="00175369">
        <w:rPr>
          <w:b/>
          <w:sz w:val="28"/>
          <w:szCs w:val="28"/>
        </w:rPr>
        <w:t>Sysmex</w:t>
      </w:r>
      <w:proofErr w:type="spellEnd"/>
      <w:r w:rsidR="00175369">
        <w:rPr>
          <w:b/>
          <w:sz w:val="28"/>
          <w:szCs w:val="28"/>
        </w:rPr>
        <w:t xml:space="preserve"> KX 21</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175369">
        <w:rPr>
          <w:b/>
          <w:kern w:val="32"/>
          <w:sz w:val="28"/>
          <w:szCs w:val="28"/>
        </w:rPr>
        <w:t>147-20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05F1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175369">
              <w:rPr>
                <w:bCs/>
                <w:sz w:val="20"/>
                <w:szCs w:val="20"/>
              </w:rPr>
              <w:t xml:space="preserve">растворов для гематологического анализатора </w:t>
            </w:r>
            <w:proofErr w:type="spellStart"/>
            <w:r w:rsidR="00175369">
              <w:rPr>
                <w:bCs/>
                <w:sz w:val="20"/>
                <w:szCs w:val="20"/>
              </w:rPr>
              <w:t>Sysmex</w:t>
            </w:r>
            <w:proofErr w:type="spellEnd"/>
            <w:r w:rsidR="00175369">
              <w:rPr>
                <w:bCs/>
                <w:sz w:val="20"/>
                <w:szCs w:val="20"/>
              </w:rPr>
              <w:t xml:space="preserve"> KX 21</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175369" w:rsidP="00DC5959">
            <w:pPr>
              <w:autoSpaceDE w:val="0"/>
              <w:autoSpaceDN w:val="0"/>
              <w:adjustRightInd w:val="0"/>
              <w:rPr>
                <w:sz w:val="20"/>
                <w:szCs w:val="20"/>
                <w:highlight w:val="yellow"/>
              </w:rPr>
            </w:pPr>
            <w:r w:rsidRPr="00175369">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5369" w:rsidP="00183B30">
            <w:pPr>
              <w:autoSpaceDE w:val="0"/>
              <w:autoSpaceDN w:val="0"/>
              <w:adjustRightInd w:val="0"/>
              <w:rPr>
                <w:sz w:val="20"/>
                <w:szCs w:val="20"/>
              </w:rPr>
            </w:pPr>
            <w:r>
              <w:rPr>
                <w:sz w:val="20"/>
                <w:szCs w:val="20"/>
              </w:rPr>
              <w:t>530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175369">
              <w:rPr>
                <w:sz w:val="20"/>
                <w:szCs w:val="20"/>
              </w:rPr>
              <w:t>31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65EFB">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65EFB">
              <w:rPr>
                <w:sz w:val="20"/>
                <w:szCs w:val="20"/>
              </w:rPr>
              <w:t>10</w:t>
            </w:r>
            <w:r w:rsidR="00BB4A09" w:rsidRPr="00FE2446">
              <w:rPr>
                <w:sz w:val="20"/>
                <w:szCs w:val="20"/>
              </w:rPr>
              <w:t xml:space="preserve"> (</w:t>
            </w:r>
            <w:r w:rsidR="00A65EFB">
              <w:rPr>
                <w:sz w:val="20"/>
                <w:szCs w:val="20"/>
              </w:rPr>
              <w:t>десяти</w:t>
            </w:r>
            <w:r w:rsidR="00BB4A09" w:rsidRPr="00FE2446">
              <w:rPr>
                <w:sz w:val="20"/>
                <w:szCs w:val="20"/>
              </w:rPr>
              <w:t xml:space="preserve">) </w:t>
            </w:r>
            <w:r w:rsidR="00A65EFB">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75369" w:rsidP="00175369">
            <w:pPr>
              <w:tabs>
                <w:tab w:val="left" w:pos="6022"/>
              </w:tabs>
              <w:ind w:right="72"/>
              <w:rPr>
                <w:sz w:val="20"/>
                <w:szCs w:val="20"/>
              </w:rPr>
            </w:pPr>
            <w:r>
              <w:rPr>
                <w:sz w:val="20"/>
                <w:szCs w:val="20"/>
              </w:rPr>
              <w:t>468 300,00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четыреста шестьдесят восемь тысяч триста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0128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101284">
              <w:rPr>
                <w:b/>
                <w:sz w:val="20"/>
                <w:szCs w:val="20"/>
              </w:rPr>
              <w:t>26</w:t>
            </w:r>
            <w:r w:rsidRPr="00FE2446">
              <w:rPr>
                <w:b/>
                <w:sz w:val="20"/>
                <w:szCs w:val="20"/>
              </w:rPr>
              <w:t>»</w:t>
            </w:r>
            <w:r w:rsidR="007C7A98">
              <w:rPr>
                <w:b/>
                <w:sz w:val="20"/>
                <w:szCs w:val="20"/>
              </w:rPr>
              <w:t xml:space="preserve"> </w:t>
            </w:r>
            <w:r w:rsidR="00C6094D">
              <w:rPr>
                <w:b/>
                <w:sz w:val="20"/>
                <w:szCs w:val="20"/>
              </w:rPr>
              <w:t>ма</w:t>
            </w:r>
            <w:r w:rsidR="00175369">
              <w:rPr>
                <w:b/>
                <w:sz w:val="20"/>
                <w:szCs w:val="20"/>
              </w:rPr>
              <w:t>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101284">
              <w:rPr>
                <w:b/>
                <w:sz w:val="20"/>
                <w:szCs w:val="20"/>
              </w:rPr>
              <w:t>03</w:t>
            </w:r>
            <w:r w:rsidRPr="00485047">
              <w:rPr>
                <w:b/>
                <w:sz w:val="20"/>
                <w:szCs w:val="20"/>
              </w:rPr>
              <w:t xml:space="preserve">» </w:t>
            </w:r>
            <w:r w:rsidR="00101284">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01284">
              <w:rPr>
                <w:sz w:val="20"/>
                <w:szCs w:val="20"/>
              </w:rPr>
              <w:t>26</w:t>
            </w:r>
            <w:r w:rsidRPr="00FE2446">
              <w:rPr>
                <w:sz w:val="20"/>
                <w:szCs w:val="20"/>
              </w:rPr>
              <w:t xml:space="preserve">» </w:t>
            </w:r>
            <w:r w:rsidR="00C6094D">
              <w:rPr>
                <w:sz w:val="20"/>
                <w:szCs w:val="20"/>
              </w:rPr>
              <w:t>ма</w:t>
            </w:r>
            <w:r w:rsidR="00175369">
              <w:rPr>
                <w:sz w:val="20"/>
                <w:szCs w:val="20"/>
              </w:rPr>
              <w:t>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01284">
            <w:pPr>
              <w:jc w:val="both"/>
              <w:rPr>
                <w:sz w:val="20"/>
                <w:szCs w:val="20"/>
              </w:rPr>
            </w:pPr>
            <w:r w:rsidRPr="00FE2446">
              <w:rPr>
                <w:bCs/>
                <w:sz w:val="20"/>
                <w:szCs w:val="20"/>
              </w:rPr>
              <w:t>«</w:t>
            </w:r>
            <w:r w:rsidR="00101284">
              <w:rPr>
                <w:bCs/>
                <w:sz w:val="20"/>
                <w:szCs w:val="20"/>
              </w:rPr>
              <w:t>03</w:t>
            </w:r>
            <w:r w:rsidRPr="00FE2446">
              <w:rPr>
                <w:bCs/>
                <w:sz w:val="20"/>
                <w:szCs w:val="20"/>
              </w:rPr>
              <w:t xml:space="preserve">» </w:t>
            </w:r>
            <w:r w:rsidR="00101284">
              <w:rPr>
                <w:bCs/>
                <w:sz w:val="20"/>
                <w:szCs w:val="20"/>
              </w:rPr>
              <w:t>июня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75369" w:rsidP="007C0DB3">
            <w:pPr>
              <w:autoSpaceDE w:val="0"/>
              <w:autoSpaceDN w:val="0"/>
              <w:adjustRightInd w:val="0"/>
              <w:jc w:val="both"/>
              <w:outlineLvl w:val="1"/>
              <w:rPr>
                <w:sz w:val="20"/>
                <w:szCs w:val="20"/>
              </w:rPr>
            </w:pPr>
            <w:r>
              <w:rPr>
                <w:sz w:val="20"/>
                <w:szCs w:val="20"/>
              </w:rPr>
              <w:t>23 415,00</w:t>
            </w:r>
            <w:r w:rsidR="007C7A98">
              <w:rPr>
                <w:sz w:val="20"/>
                <w:szCs w:val="20"/>
              </w:rPr>
              <w:t xml:space="preserve"> </w:t>
            </w:r>
            <w:r w:rsidR="00A84ECD" w:rsidRPr="00FE2446">
              <w:rPr>
                <w:sz w:val="20"/>
                <w:szCs w:val="20"/>
              </w:rPr>
              <w:t>руб. (</w:t>
            </w:r>
            <w:r>
              <w:rPr>
                <w:sz w:val="20"/>
                <w:szCs w:val="20"/>
              </w:rPr>
              <w:t>двадцать три тысячи четыреста пятнадцать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01284">
            <w:pPr>
              <w:jc w:val="both"/>
              <w:rPr>
                <w:sz w:val="20"/>
                <w:szCs w:val="20"/>
              </w:rPr>
            </w:pPr>
            <w:r w:rsidRPr="00FE2446">
              <w:rPr>
                <w:sz w:val="20"/>
                <w:szCs w:val="20"/>
              </w:rPr>
              <w:t>«</w:t>
            </w:r>
            <w:r w:rsidR="00101284">
              <w:rPr>
                <w:sz w:val="20"/>
                <w:szCs w:val="20"/>
              </w:rPr>
              <w:t>02</w:t>
            </w:r>
            <w:r w:rsidR="00487F7E" w:rsidRPr="00FE2446">
              <w:rPr>
                <w:sz w:val="20"/>
                <w:szCs w:val="20"/>
              </w:rPr>
              <w:t xml:space="preserve">» </w:t>
            </w:r>
            <w:r w:rsidR="00101284">
              <w:rPr>
                <w:sz w:val="20"/>
                <w:szCs w:val="20"/>
              </w:rPr>
              <w:t>июня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01284">
              <w:rPr>
                <w:b/>
                <w:sz w:val="20"/>
                <w:szCs w:val="20"/>
              </w:rPr>
              <w:t>03</w:t>
            </w:r>
            <w:r w:rsidRPr="00485047">
              <w:rPr>
                <w:b/>
                <w:sz w:val="20"/>
                <w:szCs w:val="20"/>
              </w:rPr>
              <w:t>»</w:t>
            </w:r>
            <w:r w:rsidR="007C7A98">
              <w:rPr>
                <w:b/>
                <w:sz w:val="20"/>
                <w:szCs w:val="20"/>
              </w:rPr>
              <w:t xml:space="preserve"> </w:t>
            </w:r>
            <w:r w:rsidR="00101284">
              <w:rPr>
                <w:b/>
                <w:sz w:val="20"/>
                <w:szCs w:val="20"/>
              </w:rPr>
              <w:t>июня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0128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01284">
              <w:rPr>
                <w:b/>
                <w:sz w:val="20"/>
                <w:szCs w:val="20"/>
              </w:rPr>
              <w:t>03</w:t>
            </w:r>
            <w:r w:rsidR="00487F7E" w:rsidRPr="00485047">
              <w:rPr>
                <w:b/>
                <w:sz w:val="20"/>
                <w:szCs w:val="20"/>
              </w:rPr>
              <w:t xml:space="preserve">» </w:t>
            </w:r>
            <w:r w:rsidR="00101284">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F11528" w:rsidRDefault="00F1152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75369">
        <w:rPr>
          <w:b/>
          <w:sz w:val="20"/>
          <w:szCs w:val="20"/>
        </w:rPr>
        <w:t xml:space="preserve">растворов для гематологического анализатора </w:t>
      </w:r>
      <w:proofErr w:type="spellStart"/>
      <w:r w:rsidR="00175369">
        <w:rPr>
          <w:b/>
          <w:sz w:val="20"/>
          <w:szCs w:val="20"/>
        </w:rPr>
        <w:t>Sysmex</w:t>
      </w:r>
      <w:proofErr w:type="spellEnd"/>
      <w:r w:rsidR="00175369">
        <w:rPr>
          <w:b/>
          <w:sz w:val="20"/>
          <w:szCs w:val="20"/>
        </w:rPr>
        <w:t xml:space="preserve"> KX 21</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75369">
        <w:rPr>
          <w:b/>
          <w:kern w:val="32"/>
          <w:sz w:val="20"/>
          <w:szCs w:val="20"/>
        </w:rPr>
        <w:t>147-20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75369">
        <w:rPr>
          <w:b/>
          <w:bCs/>
          <w:sz w:val="20"/>
        </w:rPr>
        <w:t xml:space="preserve">растворов для гематологического анализатора </w:t>
      </w:r>
      <w:proofErr w:type="spellStart"/>
      <w:r w:rsidR="00175369">
        <w:rPr>
          <w:b/>
          <w:bCs/>
          <w:sz w:val="20"/>
        </w:rPr>
        <w:t>Sysmex</w:t>
      </w:r>
      <w:proofErr w:type="spellEnd"/>
      <w:r w:rsidR="00175369">
        <w:rPr>
          <w:b/>
          <w:bCs/>
          <w:sz w:val="20"/>
        </w:rPr>
        <w:t xml:space="preserve"> KX 21</w:t>
      </w:r>
      <w:bookmarkEnd w:id="2"/>
    </w:p>
    <w:tbl>
      <w:tblPr>
        <w:tblW w:w="10204" w:type="dxa"/>
        <w:tblInd w:w="108" w:type="dxa"/>
        <w:tblLayout w:type="fixed"/>
        <w:tblLook w:val="04A0"/>
      </w:tblPr>
      <w:tblGrid>
        <w:gridCol w:w="534"/>
        <w:gridCol w:w="1734"/>
        <w:gridCol w:w="5103"/>
        <w:gridCol w:w="850"/>
        <w:gridCol w:w="850"/>
        <w:gridCol w:w="1133"/>
      </w:tblGrid>
      <w:tr w:rsidR="003D7C22" w:rsidRPr="005A07FA" w:rsidTr="0004149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224693" w:rsidRPr="00041493" w:rsidTr="00224693">
        <w:trPr>
          <w:trHeight w:val="132"/>
        </w:trPr>
        <w:tc>
          <w:tcPr>
            <w:tcW w:w="534" w:type="dxa"/>
            <w:tcBorders>
              <w:top w:val="single" w:sz="4" w:space="0" w:color="auto"/>
              <w:left w:val="single" w:sz="4" w:space="0" w:color="auto"/>
              <w:bottom w:val="single" w:sz="4" w:space="0" w:color="auto"/>
              <w:right w:val="nil"/>
            </w:tcBorders>
            <w:shd w:val="clear" w:color="auto" w:fill="auto"/>
          </w:tcPr>
          <w:p w:rsidR="00224693" w:rsidRPr="00041493" w:rsidRDefault="00224693" w:rsidP="00175369">
            <w:pPr>
              <w:rPr>
                <w:sz w:val="20"/>
                <w:szCs w:val="20"/>
              </w:rPr>
            </w:pPr>
            <w:r w:rsidRPr="00041493">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24693" w:rsidRPr="00224693" w:rsidRDefault="00224693" w:rsidP="00224693">
            <w:pPr>
              <w:pStyle w:val="af9"/>
              <w:rPr>
                <w:rFonts w:ascii="Times New Roman" w:hAnsi="Times New Roman"/>
                <w:sz w:val="20"/>
                <w:szCs w:val="20"/>
              </w:rPr>
            </w:pPr>
            <w:r w:rsidRPr="00224693">
              <w:rPr>
                <w:rFonts w:ascii="Times New Roman" w:eastAsia="Times New Roman" w:hAnsi="Times New Roman"/>
                <w:sz w:val="20"/>
                <w:szCs w:val="20"/>
              </w:rPr>
              <w:t>Изотонический разбавитель для гематологического анализатора SYSMEX</w:t>
            </w:r>
          </w:p>
        </w:tc>
        <w:tc>
          <w:tcPr>
            <w:tcW w:w="5103" w:type="dxa"/>
            <w:tcBorders>
              <w:top w:val="single" w:sz="4" w:space="0" w:color="auto"/>
              <w:left w:val="nil"/>
              <w:bottom w:val="single" w:sz="4" w:space="0" w:color="auto"/>
              <w:right w:val="single" w:sz="4" w:space="0" w:color="auto"/>
            </w:tcBorders>
            <w:vAlign w:val="center"/>
          </w:tcPr>
          <w:p w:rsidR="00224693" w:rsidRDefault="00224693" w:rsidP="00101284">
            <w:pPr>
              <w:rPr>
                <w:sz w:val="20"/>
                <w:szCs w:val="20"/>
              </w:rPr>
            </w:pPr>
            <w:r w:rsidRPr="00224693">
              <w:rPr>
                <w:sz w:val="20"/>
                <w:szCs w:val="20"/>
              </w:rPr>
              <w:t>Предназначен для разведения цельной крови при подсчете общего числа и размеров эритроцитов, лейкоцитов и тромбоцитов</w:t>
            </w:r>
            <w:r>
              <w:rPr>
                <w:sz w:val="20"/>
                <w:szCs w:val="20"/>
              </w:rPr>
              <w:t xml:space="preserve"> для гематологическом анализа</w:t>
            </w:r>
            <w:r w:rsidRPr="00224693">
              <w:rPr>
                <w:sz w:val="20"/>
                <w:szCs w:val="20"/>
              </w:rPr>
              <w:t xml:space="preserve">торе </w:t>
            </w:r>
            <w:proofErr w:type="spellStart"/>
            <w:r w:rsidRPr="00224693">
              <w:rPr>
                <w:sz w:val="20"/>
                <w:szCs w:val="20"/>
              </w:rPr>
              <w:t>Sysmex</w:t>
            </w:r>
            <w:proofErr w:type="spellEnd"/>
            <w:r w:rsidRPr="00224693">
              <w:rPr>
                <w:sz w:val="20"/>
                <w:szCs w:val="20"/>
              </w:rPr>
              <w:t xml:space="preserve"> KX-21N.</w:t>
            </w:r>
          </w:p>
          <w:p w:rsidR="00224693" w:rsidRDefault="00224693" w:rsidP="00101284">
            <w:pPr>
              <w:rPr>
                <w:sz w:val="20"/>
                <w:szCs w:val="20"/>
              </w:rPr>
            </w:pPr>
            <w:r>
              <w:rPr>
                <w:sz w:val="20"/>
                <w:szCs w:val="20"/>
              </w:rPr>
              <w:t>Должен</w:t>
            </w:r>
            <w:r w:rsidRPr="00224693">
              <w:rPr>
                <w:sz w:val="20"/>
                <w:szCs w:val="20"/>
              </w:rPr>
              <w:t xml:space="preserve"> </w:t>
            </w:r>
            <w:r>
              <w:rPr>
                <w:sz w:val="20"/>
                <w:szCs w:val="20"/>
              </w:rPr>
              <w:t>обеспечивать</w:t>
            </w:r>
            <w:r w:rsidRPr="00224693">
              <w:rPr>
                <w:sz w:val="20"/>
                <w:szCs w:val="20"/>
              </w:rPr>
              <w:t xml:space="preserve"> стабильность подсчета эритроцитов и тромбоцитов </w:t>
            </w:r>
          </w:p>
          <w:p w:rsidR="00224693" w:rsidRPr="00224693" w:rsidRDefault="00224693" w:rsidP="00101284">
            <w:pPr>
              <w:rPr>
                <w:sz w:val="20"/>
                <w:szCs w:val="20"/>
              </w:rPr>
            </w:pPr>
            <w:r w:rsidRPr="00224693">
              <w:rPr>
                <w:sz w:val="20"/>
                <w:szCs w:val="20"/>
              </w:rPr>
              <w:t>Состав:</w:t>
            </w:r>
          </w:p>
          <w:p w:rsidR="00224693" w:rsidRPr="00224693" w:rsidRDefault="00224693" w:rsidP="00101284">
            <w:pPr>
              <w:rPr>
                <w:sz w:val="20"/>
                <w:szCs w:val="20"/>
              </w:rPr>
            </w:pPr>
            <w:r w:rsidRPr="00224693">
              <w:rPr>
                <w:sz w:val="20"/>
                <w:szCs w:val="20"/>
              </w:rPr>
              <w:t>Хлорид натрия 7.5 г/л</w:t>
            </w:r>
          </w:p>
          <w:p w:rsidR="00224693" w:rsidRPr="00224693" w:rsidRDefault="00224693" w:rsidP="00101284">
            <w:pPr>
              <w:rPr>
                <w:sz w:val="20"/>
                <w:szCs w:val="20"/>
              </w:rPr>
            </w:pPr>
            <w:r w:rsidRPr="00224693">
              <w:rPr>
                <w:sz w:val="20"/>
                <w:szCs w:val="20"/>
              </w:rPr>
              <w:t>Неорганический боратный буфер 1.5 г/л</w:t>
            </w:r>
          </w:p>
          <w:p w:rsidR="00224693" w:rsidRPr="00224693" w:rsidRDefault="00224693" w:rsidP="00101284">
            <w:pPr>
              <w:rPr>
                <w:sz w:val="20"/>
                <w:szCs w:val="20"/>
              </w:rPr>
            </w:pPr>
            <w:r w:rsidRPr="00224693">
              <w:rPr>
                <w:sz w:val="20"/>
                <w:szCs w:val="20"/>
              </w:rPr>
              <w:t>ЭДТА &lt; 1.0 г/л</w:t>
            </w:r>
          </w:p>
          <w:p w:rsidR="00224693" w:rsidRPr="00224693" w:rsidRDefault="00224693" w:rsidP="00101284">
            <w:pPr>
              <w:rPr>
                <w:sz w:val="20"/>
                <w:szCs w:val="20"/>
              </w:rPr>
            </w:pPr>
            <w:r>
              <w:rPr>
                <w:sz w:val="20"/>
                <w:szCs w:val="20"/>
              </w:rPr>
              <w:t>К</w:t>
            </w:r>
            <w:r w:rsidRPr="00224693">
              <w:rPr>
                <w:sz w:val="20"/>
                <w:szCs w:val="20"/>
              </w:rPr>
              <w:t xml:space="preserve">онсервант &lt; 0.05 г/л </w:t>
            </w:r>
          </w:p>
          <w:p w:rsidR="00224693" w:rsidRPr="00224693" w:rsidRDefault="00224693" w:rsidP="00101284">
            <w:pPr>
              <w:rPr>
                <w:sz w:val="20"/>
                <w:szCs w:val="20"/>
              </w:rPr>
            </w:pPr>
            <w:r w:rsidRPr="00224693">
              <w:rPr>
                <w:sz w:val="20"/>
                <w:szCs w:val="20"/>
              </w:rPr>
              <w:t>Применение и совместимость</w:t>
            </w:r>
          </w:p>
          <w:p w:rsidR="00224693" w:rsidRPr="00224693" w:rsidRDefault="00224693" w:rsidP="00101284">
            <w:pPr>
              <w:rPr>
                <w:sz w:val="20"/>
                <w:szCs w:val="20"/>
              </w:rPr>
            </w:pPr>
            <w:r w:rsidRPr="00224693">
              <w:rPr>
                <w:sz w:val="20"/>
                <w:szCs w:val="20"/>
              </w:rPr>
              <w:t>Упаковка должна обеспечивать полную сохранность товара от всякого рода повреждений при перевозке и хранении.</w:t>
            </w:r>
          </w:p>
          <w:p w:rsidR="00224693" w:rsidRPr="00224693" w:rsidRDefault="00224693" w:rsidP="00101284">
            <w:pPr>
              <w:rPr>
                <w:sz w:val="20"/>
                <w:szCs w:val="20"/>
              </w:rPr>
            </w:pPr>
            <w:r w:rsidRPr="00224693">
              <w:rPr>
                <w:sz w:val="20"/>
                <w:szCs w:val="20"/>
              </w:rPr>
              <w:t>Первичная упаковка</w:t>
            </w:r>
          </w:p>
          <w:p w:rsidR="00224693" w:rsidRPr="00224693" w:rsidRDefault="00224693" w:rsidP="00101284">
            <w:pPr>
              <w:rPr>
                <w:sz w:val="20"/>
                <w:szCs w:val="20"/>
              </w:rPr>
            </w:pPr>
            <w:r w:rsidRPr="00224693">
              <w:rPr>
                <w:sz w:val="20"/>
                <w:szCs w:val="20"/>
              </w:rPr>
              <w:t xml:space="preserve">Контейнер пластиковый объёмом 20 л. </w:t>
            </w:r>
          </w:p>
          <w:p w:rsidR="00224693" w:rsidRPr="00224693" w:rsidRDefault="00224693" w:rsidP="00101284">
            <w:pPr>
              <w:rPr>
                <w:sz w:val="20"/>
                <w:szCs w:val="20"/>
              </w:rPr>
            </w:pPr>
            <w:r w:rsidRPr="00224693">
              <w:rPr>
                <w:sz w:val="20"/>
                <w:szCs w:val="20"/>
              </w:rPr>
              <w:t>Вторичная упаковка:</w:t>
            </w:r>
          </w:p>
          <w:p w:rsidR="00224693" w:rsidRPr="00224693" w:rsidRDefault="00224693" w:rsidP="00101284">
            <w:pPr>
              <w:rPr>
                <w:sz w:val="20"/>
                <w:szCs w:val="20"/>
              </w:rPr>
            </w:pPr>
            <w:r w:rsidRPr="00224693">
              <w:rPr>
                <w:sz w:val="20"/>
                <w:szCs w:val="20"/>
              </w:rPr>
              <w:t>Контейнер упакован в картонную коробку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4693" w:rsidRPr="00224693" w:rsidRDefault="00224693" w:rsidP="00224693">
            <w:pPr>
              <w:pStyle w:val="af9"/>
              <w:jc w:val="center"/>
              <w:rPr>
                <w:rFonts w:ascii="Times New Roman" w:hAnsi="Times New Roman"/>
                <w:sz w:val="20"/>
                <w:szCs w:val="20"/>
              </w:rPr>
            </w:pPr>
            <w:proofErr w:type="spellStart"/>
            <w:r w:rsidRPr="00224693">
              <w:rPr>
                <w:rFonts w:ascii="Times New Roman" w:hAnsi="Times New Roman"/>
                <w:sz w:val="20"/>
                <w:szCs w:val="20"/>
              </w:rPr>
              <w:t>Уп</w:t>
            </w:r>
            <w:proofErr w:type="spellEnd"/>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224693" w:rsidRPr="00224693" w:rsidRDefault="00224693" w:rsidP="00224693">
            <w:pPr>
              <w:pStyle w:val="af9"/>
              <w:jc w:val="center"/>
              <w:rPr>
                <w:rFonts w:ascii="Times New Roman" w:hAnsi="Times New Roman"/>
                <w:sz w:val="20"/>
                <w:szCs w:val="20"/>
              </w:rPr>
            </w:pPr>
            <w:r w:rsidRPr="00224693">
              <w:rPr>
                <w:rFonts w:ascii="Times New Roman" w:hAnsi="Times New Roman"/>
                <w:sz w:val="20"/>
                <w:szCs w:val="20"/>
              </w:rPr>
              <w:t>40</w:t>
            </w:r>
          </w:p>
        </w:tc>
        <w:tc>
          <w:tcPr>
            <w:tcW w:w="1133" w:type="dxa"/>
            <w:tcBorders>
              <w:top w:val="single" w:sz="4" w:space="0" w:color="auto"/>
              <w:left w:val="nil"/>
              <w:bottom w:val="single" w:sz="4" w:space="0" w:color="auto"/>
              <w:right w:val="single" w:sz="4" w:space="0" w:color="auto"/>
            </w:tcBorders>
          </w:tcPr>
          <w:p w:rsidR="00224693" w:rsidRPr="00041493" w:rsidRDefault="00224693" w:rsidP="007A12DA">
            <w:pPr>
              <w:jc w:val="center"/>
              <w:rPr>
                <w:sz w:val="20"/>
                <w:szCs w:val="20"/>
              </w:rPr>
            </w:pPr>
            <w:r>
              <w:rPr>
                <w:sz w:val="20"/>
                <w:szCs w:val="20"/>
              </w:rPr>
              <w:t>6</w:t>
            </w:r>
            <w:r w:rsidR="00101284">
              <w:rPr>
                <w:sz w:val="20"/>
                <w:szCs w:val="20"/>
              </w:rPr>
              <w:t xml:space="preserve"> </w:t>
            </w:r>
            <w:r>
              <w:rPr>
                <w:sz w:val="20"/>
                <w:szCs w:val="20"/>
              </w:rPr>
              <w:t>300,00</w:t>
            </w:r>
          </w:p>
        </w:tc>
      </w:tr>
      <w:tr w:rsidR="00224693" w:rsidRPr="00041493" w:rsidTr="00224693">
        <w:trPr>
          <w:trHeight w:val="132"/>
        </w:trPr>
        <w:tc>
          <w:tcPr>
            <w:tcW w:w="534" w:type="dxa"/>
            <w:tcBorders>
              <w:top w:val="single" w:sz="4" w:space="0" w:color="auto"/>
              <w:left w:val="single" w:sz="4" w:space="0" w:color="auto"/>
              <w:bottom w:val="single" w:sz="4" w:space="0" w:color="auto"/>
              <w:right w:val="nil"/>
            </w:tcBorders>
            <w:shd w:val="clear" w:color="auto" w:fill="auto"/>
          </w:tcPr>
          <w:p w:rsidR="00224693" w:rsidRPr="00041493" w:rsidRDefault="00224693" w:rsidP="00175369">
            <w:pPr>
              <w:rPr>
                <w:sz w:val="20"/>
                <w:szCs w:val="20"/>
              </w:rPr>
            </w:pPr>
            <w:r w:rsidRPr="00041493">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24693" w:rsidRPr="00224693" w:rsidRDefault="00224693" w:rsidP="00224693">
            <w:pPr>
              <w:pStyle w:val="af9"/>
              <w:rPr>
                <w:rFonts w:ascii="Times New Roman" w:eastAsia="Times New Roman" w:hAnsi="Times New Roman"/>
                <w:sz w:val="20"/>
                <w:szCs w:val="20"/>
              </w:rPr>
            </w:pPr>
            <w:proofErr w:type="spellStart"/>
            <w:r w:rsidRPr="00224693">
              <w:rPr>
                <w:rFonts w:ascii="Times New Roman" w:eastAsia="Times New Roman" w:hAnsi="Times New Roman"/>
                <w:sz w:val="20"/>
                <w:szCs w:val="20"/>
              </w:rPr>
              <w:t>Лизирующий</w:t>
            </w:r>
            <w:proofErr w:type="spellEnd"/>
            <w:r w:rsidRPr="00224693">
              <w:rPr>
                <w:rFonts w:ascii="Times New Roman" w:eastAsia="Times New Roman" w:hAnsi="Times New Roman"/>
                <w:sz w:val="20"/>
                <w:szCs w:val="20"/>
              </w:rPr>
              <w:t xml:space="preserve"> реагент для гематологического анализатора SYSMEX</w:t>
            </w:r>
          </w:p>
        </w:tc>
        <w:tc>
          <w:tcPr>
            <w:tcW w:w="5103" w:type="dxa"/>
            <w:tcBorders>
              <w:top w:val="single" w:sz="4" w:space="0" w:color="auto"/>
              <w:left w:val="nil"/>
              <w:bottom w:val="single" w:sz="4" w:space="0" w:color="auto"/>
              <w:right w:val="single" w:sz="4" w:space="0" w:color="auto"/>
            </w:tcBorders>
            <w:vAlign w:val="center"/>
          </w:tcPr>
          <w:p w:rsidR="00224693" w:rsidRPr="00224693" w:rsidRDefault="00224693" w:rsidP="00224693">
            <w:pPr>
              <w:rPr>
                <w:sz w:val="20"/>
                <w:szCs w:val="20"/>
              </w:rPr>
            </w:pPr>
            <w:proofErr w:type="spellStart"/>
            <w:r w:rsidRPr="00224693">
              <w:rPr>
                <w:sz w:val="20"/>
                <w:szCs w:val="20"/>
              </w:rPr>
              <w:t>Лизирующий</w:t>
            </w:r>
            <w:proofErr w:type="spellEnd"/>
            <w:r w:rsidRPr="00224693">
              <w:rPr>
                <w:sz w:val="20"/>
                <w:szCs w:val="20"/>
              </w:rPr>
              <w:t xml:space="preserve"> реагент без цианида.</w:t>
            </w:r>
            <w:r w:rsidRPr="00224693">
              <w:rPr>
                <w:sz w:val="20"/>
                <w:szCs w:val="20"/>
              </w:rPr>
              <w:br/>
              <w:t>Предназначен для измерения гемоглобина, подсчета и дифференцировки лейкоцитов.</w:t>
            </w:r>
            <w:r w:rsidRPr="00224693">
              <w:rPr>
                <w:sz w:val="20"/>
                <w:szCs w:val="20"/>
              </w:rPr>
              <w:br/>
              <w:t xml:space="preserve">Характеристики </w:t>
            </w:r>
            <w:proofErr w:type="spellStart"/>
            <w:r w:rsidRPr="00224693">
              <w:rPr>
                <w:sz w:val="20"/>
                <w:szCs w:val="20"/>
              </w:rPr>
              <w:t>лизирующего</w:t>
            </w:r>
            <w:proofErr w:type="spellEnd"/>
            <w:r w:rsidRPr="00224693">
              <w:rPr>
                <w:sz w:val="20"/>
                <w:szCs w:val="20"/>
              </w:rPr>
              <w:t xml:space="preserve"> реагента: </w:t>
            </w:r>
            <w:r w:rsidRPr="00224693">
              <w:rPr>
                <w:sz w:val="20"/>
                <w:szCs w:val="20"/>
              </w:rPr>
              <w:br/>
            </w:r>
            <w:proofErr w:type="spellStart"/>
            <w:r w:rsidRPr="00224693">
              <w:rPr>
                <w:sz w:val="20"/>
                <w:szCs w:val="20"/>
              </w:rPr>
              <w:t>Осмолярность</w:t>
            </w:r>
            <w:proofErr w:type="spellEnd"/>
            <w:r w:rsidRPr="00224693">
              <w:rPr>
                <w:sz w:val="20"/>
                <w:szCs w:val="20"/>
              </w:rPr>
              <w:t xml:space="preserve">: от 215 </w:t>
            </w:r>
            <w:proofErr w:type="spellStart"/>
            <w:r w:rsidRPr="00224693">
              <w:rPr>
                <w:sz w:val="20"/>
                <w:szCs w:val="20"/>
              </w:rPr>
              <w:t>мОсм</w:t>
            </w:r>
            <w:proofErr w:type="spellEnd"/>
            <w:r w:rsidRPr="00224693">
              <w:rPr>
                <w:sz w:val="20"/>
                <w:szCs w:val="20"/>
              </w:rPr>
              <w:t xml:space="preserve">/л до 235 </w:t>
            </w:r>
            <w:proofErr w:type="spellStart"/>
            <w:r w:rsidRPr="00224693">
              <w:rPr>
                <w:sz w:val="20"/>
                <w:szCs w:val="20"/>
              </w:rPr>
              <w:t>мОсм</w:t>
            </w:r>
            <w:proofErr w:type="spellEnd"/>
            <w:r w:rsidRPr="00224693">
              <w:rPr>
                <w:sz w:val="20"/>
                <w:szCs w:val="20"/>
              </w:rPr>
              <w:t xml:space="preserve">/л; </w:t>
            </w:r>
            <w:r w:rsidRPr="00224693">
              <w:rPr>
                <w:sz w:val="20"/>
                <w:szCs w:val="20"/>
              </w:rPr>
              <w:br/>
              <w:t xml:space="preserve">Электропроводность: от 2,4 </w:t>
            </w:r>
            <w:proofErr w:type="spellStart"/>
            <w:r w:rsidRPr="00224693">
              <w:rPr>
                <w:sz w:val="20"/>
                <w:szCs w:val="20"/>
              </w:rPr>
              <w:t>мС</w:t>
            </w:r>
            <w:proofErr w:type="spellEnd"/>
            <w:r w:rsidRPr="00224693">
              <w:rPr>
                <w:sz w:val="20"/>
                <w:szCs w:val="20"/>
              </w:rPr>
              <w:t xml:space="preserve">/см до 2,8 </w:t>
            </w:r>
            <w:proofErr w:type="spellStart"/>
            <w:r w:rsidRPr="00224693">
              <w:rPr>
                <w:sz w:val="20"/>
                <w:szCs w:val="20"/>
              </w:rPr>
              <w:t>мС</w:t>
            </w:r>
            <w:proofErr w:type="spellEnd"/>
            <w:r w:rsidRPr="00224693">
              <w:rPr>
                <w:sz w:val="20"/>
                <w:szCs w:val="20"/>
              </w:rPr>
              <w:t>/см (при +25 С);</w:t>
            </w:r>
            <w:r w:rsidRPr="00224693">
              <w:rPr>
                <w:sz w:val="20"/>
                <w:szCs w:val="20"/>
              </w:rPr>
              <w:br/>
            </w:r>
            <w:proofErr w:type="spellStart"/>
            <w:r w:rsidRPr="00224693">
              <w:rPr>
                <w:sz w:val="20"/>
                <w:szCs w:val="20"/>
              </w:rPr>
              <w:t>pH</w:t>
            </w:r>
            <w:proofErr w:type="spellEnd"/>
            <w:r w:rsidRPr="00224693">
              <w:rPr>
                <w:sz w:val="20"/>
                <w:szCs w:val="20"/>
              </w:rPr>
              <w:t>: от 3,7 до 4,1 (при +25 С).</w:t>
            </w:r>
            <w:r w:rsidRPr="00224693">
              <w:rPr>
                <w:sz w:val="20"/>
                <w:szCs w:val="20"/>
              </w:rPr>
              <w:br/>
              <w:t xml:space="preserve">В состав </w:t>
            </w:r>
            <w:proofErr w:type="spellStart"/>
            <w:r w:rsidRPr="00224693">
              <w:rPr>
                <w:sz w:val="20"/>
                <w:szCs w:val="20"/>
              </w:rPr>
              <w:t>лизирующего</w:t>
            </w:r>
            <w:proofErr w:type="spellEnd"/>
            <w:r w:rsidRPr="00224693">
              <w:rPr>
                <w:sz w:val="20"/>
                <w:szCs w:val="20"/>
              </w:rPr>
              <w:t xml:space="preserve"> реагента, в том числе, входят компоненты, определяющие его характеристики: четвертичные соли аммония &lt; 14,0 г/л, альдегиды &lt; 11%.</w:t>
            </w:r>
            <w:r w:rsidRPr="00224693">
              <w:rPr>
                <w:sz w:val="20"/>
                <w:szCs w:val="20"/>
              </w:rPr>
              <w:br/>
              <w:t>Фасовка: не менее 0,5 л.</w:t>
            </w:r>
            <w:r w:rsidRPr="00224693">
              <w:rPr>
                <w:sz w:val="20"/>
                <w:szCs w:val="20"/>
              </w:rPr>
              <w:br/>
              <w:t>Условия хранения: температура хранения от +18 С до +30 С</w:t>
            </w:r>
            <w:r w:rsidRPr="00224693">
              <w:rPr>
                <w:sz w:val="20"/>
                <w:szCs w:val="20"/>
              </w:rPr>
              <w:br/>
              <w:t>Остаточный срок годности реагентов на момент поставки должен составлять не менее 9 месяцев.</w:t>
            </w:r>
            <w:r w:rsidRPr="00224693">
              <w:rPr>
                <w:sz w:val="20"/>
                <w:szCs w:val="20"/>
              </w:rPr>
              <w:br/>
              <w:t>Стабильность: реагент стабилен в течение всего срока годности при соблюдении условий хранения.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4693" w:rsidRPr="00224693" w:rsidRDefault="00224693" w:rsidP="00224693">
            <w:pPr>
              <w:pStyle w:val="af9"/>
              <w:jc w:val="center"/>
              <w:rPr>
                <w:rFonts w:ascii="Times New Roman" w:hAnsi="Times New Roman"/>
                <w:sz w:val="20"/>
                <w:szCs w:val="20"/>
              </w:rPr>
            </w:pPr>
            <w:proofErr w:type="spellStart"/>
            <w:r w:rsidRPr="00224693">
              <w:rPr>
                <w:rFonts w:ascii="Times New Roman" w:hAnsi="Times New Roman"/>
                <w:sz w:val="20"/>
                <w:szCs w:val="20"/>
              </w:rPr>
              <w:t>Уп</w:t>
            </w:r>
            <w:proofErr w:type="spellEnd"/>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224693" w:rsidRPr="00224693" w:rsidRDefault="00224693" w:rsidP="00224693">
            <w:pPr>
              <w:pStyle w:val="af9"/>
              <w:jc w:val="center"/>
              <w:rPr>
                <w:rFonts w:ascii="Times New Roman" w:hAnsi="Times New Roman"/>
                <w:sz w:val="20"/>
                <w:szCs w:val="20"/>
              </w:rPr>
            </w:pPr>
            <w:r w:rsidRPr="00224693">
              <w:rPr>
                <w:rFonts w:ascii="Times New Roman" w:hAnsi="Times New Roman"/>
                <w:sz w:val="20"/>
                <w:szCs w:val="20"/>
              </w:rPr>
              <w:t>30</w:t>
            </w:r>
          </w:p>
        </w:tc>
        <w:tc>
          <w:tcPr>
            <w:tcW w:w="1133" w:type="dxa"/>
            <w:tcBorders>
              <w:top w:val="single" w:sz="4" w:space="0" w:color="auto"/>
              <w:left w:val="nil"/>
              <w:bottom w:val="single" w:sz="4" w:space="0" w:color="auto"/>
              <w:right w:val="single" w:sz="4" w:space="0" w:color="auto"/>
            </w:tcBorders>
          </w:tcPr>
          <w:p w:rsidR="00224693" w:rsidRPr="00041493" w:rsidRDefault="00224693" w:rsidP="007A12DA">
            <w:pPr>
              <w:jc w:val="center"/>
              <w:rPr>
                <w:sz w:val="20"/>
                <w:szCs w:val="20"/>
              </w:rPr>
            </w:pPr>
            <w:r>
              <w:rPr>
                <w:sz w:val="20"/>
                <w:szCs w:val="20"/>
              </w:rPr>
              <w:t>3</w:t>
            </w:r>
            <w:r w:rsidR="00101284">
              <w:rPr>
                <w:sz w:val="20"/>
                <w:szCs w:val="20"/>
              </w:rPr>
              <w:t xml:space="preserve"> </w:t>
            </w:r>
            <w:r>
              <w:rPr>
                <w:sz w:val="20"/>
                <w:szCs w:val="20"/>
              </w:rPr>
              <w:t>850,00</w:t>
            </w:r>
          </w:p>
        </w:tc>
      </w:tr>
      <w:tr w:rsidR="00224693" w:rsidRPr="00041493" w:rsidTr="00224693">
        <w:trPr>
          <w:trHeight w:val="132"/>
        </w:trPr>
        <w:tc>
          <w:tcPr>
            <w:tcW w:w="534" w:type="dxa"/>
            <w:tcBorders>
              <w:top w:val="single" w:sz="4" w:space="0" w:color="auto"/>
              <w:left w:val="single" w:sz="4" w:space="0" w:color="auto"/>
              <w:bottom w:val="single" w:sz="4" w:space="0" w:color="auto"/>
              <w:right w:val="nil"/>
            </w:tcBorders>
            <w:shd w:val="clear" w:color="auto" w:fill="auto"/>
          </w:tcPr>
          <w:p w:rsidR="00224693" w:rsidRPr="00041493" w:rsidRDefault="00224693" w:rsidP="00175369">
            <w:pPr>
              <w:rPr>
                <w:sz w:val="20"/>
                <w:szCs w:val="20"/>
              </w:rPr>
            </w:pPr>
            <w:r>
              <w:rPr>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24693" w:rsidRPr="00224693" w:rsidRDefault="00224693" w:rsidP="00224693">
            <w:pPr>
              <w:rPr>
                <w:sz w:val="20"/>
                <w:szCs w:val="20"/>
              </w:rPr>
            </w:pPr>
            <w:r>
              <w:rPr>
                <w:sz w:val="20"/>
                <w:szCs w:val="20"/>
              </w:rPr>
              <w:t>Очищающий раствор</w:t>
            </w:r>
            <w:r w:rsidRPr="00224693">
              <w:rPr>
                <w:sz w:val="20"/>
                <w:szCs w:val="20"/>
              </w:rPr>
              <w:t xml:space="preserve"> CELLCLEAN</w:t>
            </w:r>
            <w:r>
              <w:rPr>
                <w:sz w:val="20"/>
                <w:szCs w:val="20"/>
              </w:rPr>
              <w:t xml:space="preserve"> или эквивалент</w:t>
            </w:r>
            <w:r w:rsidRPr="00224693">
              <w:rPr>
                <w:sz w:val="20"/>
                <w:szCs w:val="20"/>
              </w:rPr>
              <w:t xml:space="preserve"> для гематологических анализатора «</w:t>
            </w:r>
            <w:proofErr w:type="spellStart"/>
            <w:r w:rsidRPr="00224693">
              <w:rPr>
                <w:sz w:val="20"/>
                <w:szCs w:val="20"/>
              </w:rPr>
              <w:t>Sysmex</w:t>
            </w:r>
            <w:proofErr w:type="spellEnd"/>
            <w:r w:rsidRPr="00224693">
              <w:rPr>
                <w:sz w:val="20"/>
                <w:szCs w:val="20"/>
              </w:rPr>
              <w:t xml:space="preserve"> KX-21N»</w:t>
            </w:r>
            <w:r>
              <w:rPr>
                <w:sz w:val="20"/>
                <w:szCs w:val="20"/>
              </w:rPr>
              <w:t xml:space="preserve"> </w:t>
            </w:r>
          </w:p>
        </w:tc>
        <w:tc>
          <w:tcPr>
            <w:tcW w:w="5103" w:type="dxa"/>
            <w:tcBorders>
              <w:top w:val="single" w:sz="4" w:space="0" w:color="auto"/>
              <w:left w:val="nil"/>
              <w:bottom w:val="single" w:sz="4" w:space="0" w:color="auto"/>
              <w:right w:val="single" w:sz="4" w:space="0" w:color="auto"/>
            </w:tcBorders>
          </w:tcPr>
          <w:p w:rsidR="00224693" w:rsidRDefault="00224693" w:rsidP="00224693">
            <w:pPr>
              <w:rPr>
                <w:sz w:val="20"/>
                <w:szCs w:val="20"/>
              </w:rPr>
            </w:pPr>
            <w:r w:rsidRPr="00224693">
              <w:rPr>
                <w:sz w:val="20"/>
                <w:szCs w:val="20"/>
              </w:rPr>
              <w:t>Сильный щелочно</w:t>
            </w:r>
            <w:r>
              <w:rPr>
                <w:sz w:val="20"/>
                <w:szCs w:val="20"/>
              </w:rPr>
              <w:t>й детергент для очистки прибора.</w:t>
            </w:r>
          </w:p>
          <w:p w:rsidR="00224693" w:rsidRDefault="00224693" w:rsidP="00224693">
            <w:pPr>
              <w:rPr>
                <w:sz w:val="20"/>
                <w:szCs w:val="20"/>
              </w:rPr>
            </w:pPr>
            <w:r>
              <w:rPr>
                <w:sz w:val="20"/>
                <w:szCs w:val="20"/>
              </w:rPr>
              <w:t>Предназначен</w:t>
            </w:r>
            <w:r w:rsidRPr="00224693">
              <w:rPr>
                <w:sz w:val="20"/>
                <w:szCs w:val="20"/>
              </w:rPr>
              <w:t xml:space="preserve"> для удаления </w:t>
            </w:r>
            <w:proofErr w:type="spellStart"/>
            <w:r w:rsidRPr="00224693">
              <w:rPr>
                <w:sz w:val="20"/>
                <w:szCs w:val="20"/>
              </w:rPr>
              <w:t>лизирующих</w:t>
            </w:r>
            <w:proofErr w:type="spellEnd"/>
            <w:r w:rsidRPr="00224693">
              <w:rPr>
                <w:sz w:val="20"/>
                <w:szCs w:val="20"/>
              </w:rPr>
              <w:t xml:space="preserve"> реагентов, остатков клеток и белков крови из  гидравлической системы, измерительных камер, роторного клапана образцов, иглы, </w:t>
            </w:r>
            <w:proofErr w:type="spellStart"/>
            <w:r w:rsidRPr="00224693">
              <w:rPr>
                <w:sz w:val="20"/>
                <w:szCs w:val="20"/>
              </w:rPr>
              <w:t>аспирирующей</w:t>
            </w:r>
            <w:proofErr w:type="spellEnd"/>
            <w:r w:rsidRPr="00224693">
              <w:rPr>
                <w:sz w:val="20"/>
                <w:szCs w:val="20"/>
              </w:rPr>
              <w:t xml:space="preserve"> цельную кровь и проточной камеры измерения гемоглобина. </w:t>
            </w:r>
          </w:p>
          <w:p w:rsidR="00224693" w:rsidRPr="00224693" w:rsidRDefault="00224693" w:rsidP="00224693">
            <w:pPr>
              <w:rPr>
                <w:sz w:val="20"/>
                <w:szCs w:val="20"/>
              </w:rPr>
            </w:pPr>
            <w:r w:rsidRPr="00224693">
              <w:rPr>
                <w:sz w:val="20"/>
                <w:szCs w:val="20"/>
              </w:rPr>
              <w:t>Активные ингредиенты: гипохлорит натрия 5.0%</w:t>
            </w:r>
          </w:p>
          <w:p w:rsidR="00224693" w:rsidRPr="00224693" w:rsidRDefault="00224693" w:rsidP="00224693">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4693" w:rsidRPr="00224693" w:rsidRDefault="00224693" w:rsidP="00224693">
            <w:pPr>
              <w:pStyle w:val="af9"/>
              <w:jc w:val="center"/>
              <w:rPr>
                <w:rFonts w:ascii="Times New Roman" w:hAnsi="Times New Roman"/>
                <w:sz w:val="20"/>
                <w:szCs w:val="20"/>
              </w:rPr>
            </w:pPr>
            <w:r w:rsidRPr="00224693">
              <w:rPr>
                <w:rFonts w:ascii="Times New Roman" w:hAnsi="Times New Roman"/>
                <w:sz w:val="20"/>
                <w:szCs w:val="20"/>
              </w:rPr>
              <w:t>Шт</w:t>
            </w:r>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224693" w:rsidRPr="00224693" w:rsidRDefault="00224693" w:rsidP="00224693">
            <w:pPr>
              <w:pStyle w:val="af9"/>
              <w:jc w:val="center"/>
              <w:rPr>
                <w:rFonts w:ascii="Times New Roman" w:hAnsi="Times New Roman"/>
                <w:sz w:val="20"/>
                <w:szCs w:val="20"/>
              </w:rPr>
            </w:pPr>
            <w:r w:rsidRPr="00224693">
              <w:rPr>
                <w:rFonts w:ascii="Times New Roman" w:hAnsi="Times New Roman"/>
                <w:sz w:val="20"/>
                <w:szCs w:val="20"/>
              </w:rPr>
              <w:t>6</w:t>
            </w:r>
          </w:p>
        </w:tc>
        <w:tc>
          <w:tcPr>
            <w:tcW w:w="1133" w:type="dxa"/>
            <w:tcBorders>
              <w:top w:val="single" w:sz="4" w:space="0" w:color="auto"/>
              <w:left w:val="nil"/>
              <w:bottom w:val="single" w:sz="4" w:space="0" w:color="auto"/>
              <w:right w:val="single" w:sz="4" w:space="0" w:color="auto"/>
            </w:tcBorders>
          </w:tcPr>
          <w:p w:rsidR="00224693" w:rsidRDefault="00224693" w:rsidP="007A12DA">
            <w:pPr>
              <w:jc w:val="center"/>
              <w:rPr>
                <w:sz w:val="20"/>
                <w:szCs w:val="20"/>
              </w:rPr>
            </w:pPr>
            <w:r>
              <w:rPr>
                <w:sz w:val="20"/>
                <w:szCs w:val="20"/>
              </w:rPr>
              <w:t>16</w:t>
            </w:r>
            <w:r w:rsidR="00101284">
              <w:rPr>
                <w:sz w:val="20"/>
                <w:szCs w:val="20"/>
              </w:rPr>
              <w:t xml:space="preserve"> </w:t>
            </w:r>
            <w:r>
              <w:rPr>
                <w:sz w:val="20"/>
                <w:szCs w:val="20"/>
              </w:rPr>
              <w:t>800,00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lastRenderedPageBreak/>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101284" w:rsidRDefault="00101284" w:rsidP="00B8322C">
      <w:pPr>
        <w:jc w:val="right"/>
        <w:rPr>
          <w:rFonts w:ascii="Cuprum" w:hAnsi="Cuprum" w:cs="Tahoma"/>
          <w:b/>
          <w:bCs/>
          <w:sz w:val="20"/>
          <w:szCs w:val="20"/>
        </w:rPr>
      </w:pPr>
    </w:p>
    <w:p w:rsidR="00A65EFB" w:rsidRDefault="00A65EFB"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75369">
        <w:rPr>
          <w:b/>
          <w:sz w:val="20"/>
          <w:szCs w:val="20"/>
        </w:rPr>
        <w:t xml:space="preserve">растворов для гематологического анализатора </w:t>
      </w:r>
      <w:proofErr w:type="spellStart"/>
      <w:r w:rsidR="00175369">
        <w:rPr>
          <w:b/>
          <w:sz w:val="20"/>
          <w:szCs w:val="20"/>
        </w:rPr>
        <w:t>Sysmex</w:t>
      </w:r>
      <w:proofErr w:type="spellEnd"/>
      <w:r w:rsidR="00175369">
        <w:rPr>
          <w:b/>
          <w:sz w:val="20"/>
          <w:szCs w:val="20"/>
        </w:rPr>
        <w:t xml:space="preserve"> KX 21</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75369">
        <w:rPr>
          <w:b/>
          <w:kern w:val="32"/>
          <w:sz w:val="20"/>
          <w:szCs w:val="20"/>
        </w:rPr>
        <w:t>147-20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75369">
        <w:rPr>
          <w:sz w:val="19"/>
          <w:szCs w:val="19"/>
        </w:rPr>
        <w:t>147-20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75369">
        <w:rPr>
          <w:b/>
          <w:bCs/>
          <w:sz w:val="19"/>
          <w:szCs w:val="19"/>
        </w:rPr>
        <w:t xml:space="preserve">растворов для гематологического анализатора </w:t>
      </w:r>
      <w:proofErr w:type="spellStart"/>
      <w:r w:rsidR="00175369">
        <w:rPr>
          <w:b/>
          <w:bCs/>
          <w:sz w:val="19"/>
          <w:szCs w:val="19"/>
        </w:rPr>
        <w:t>Sysmex</w:t>
      </w:r>
      <w:proofErr w:type="spellEnd"/>
      <w:r w:rsidR="00175369">
        <w:rPr>
          <w:b/>
          <w:bCs/>
          <w:sz w:val="19"/>
          <w:szCs w:val="19"/>
        </w:rPr>
        <w:t xml:space="preserve"> KX 21</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75369">
        <w:rPr>
          <w:rFonts w:ascii="Times New Roman" w:hAnsi="Times New Roman" w:cs="Times New Roman"/>
          <w:bCs/>
          <w:sz w:val="19"/>
          <w:szCs w:val="19"/>
        </w:rPr>
        <w:t xml:space="preserve">растворов для гематологического анализатора </w:t>
      </w:r>
      <w:proofErr w:type="spellStart"/>
      <w:r w:rsidR="00175369">
        <w:rPr>
          <w:rFonts w:ascii="Times New Roman" w:hAnsi="Times New Roman" w:cs="Times New Roman"/>
          <w:bCs/>
          <w:sz w:val="19"/>
          <w:szCs w:val="19"/>
        </w:rPr>
        <w:t>Sysmex</w:t>
      </w:r>
      <w:proofErr w:type="spellEnd"/>
      <w:r w:rsidR="00175369">
        <w:rPr>
          <w:rFonts w:ascii="Times New Roman" w:hAnsi="Times New Roman" w:cs="Times New Roman"/>
          <w:bCs/>
          <w:sz w:val="19"/>
          <w:szCs w:val="19"/>
        </w:rPr>
        <w:t xml:space="preserve"> KX 21</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5EFB">
        <w:rPr>
          <w:sz w:val="19"/>
          <w:szCs w:val="19"/>
        </w:rPr>
        <w:t>31</w:t>
      </w:r>
      <w:r w:rsidR="00DE0A2C" w:rsidRPr="00DE0A2C">
        <w:rPr>
          <w:sz w:val="19"/>
          <w:szCs w:val="19"/>
        </w:rPr>
        <w:t>.12.2020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65EFB">
        <w:rPr>
          <w:rFonts w:ascii="Times New Roman" w:hAnsi="Times New Roman"/>
          <w:sz w:val="19"/>
          <w:szCs w:val="19"/>
        </w:rPr>
        <w:t>10</w:t>
      </w:r>
      <w:r w:rsidR="00DE0A2C" w:rsidRPr="00DE0A2C">
        <w:rPr>
          <w:rFonts w:ascii="Times New Roman" w:hAnsi="Times New Roman"/>
          <w:sz w:val="19"/>
          <w:szCs w:val="19"/>
        </w:rPr>
        <w:t xml:space="preserve"> (</w:t>
      </w:r>
      <w:r w:rsidR="00A65EFB">
        <w:rPr>
          <w:rFonts w:ascii="Times New Roman" w:hAnsi="Times New Roman"/>
          <w:sz w:val="19"/>
          <w:szCs w:val="19"/>
        </w:rPr>
        <w:t>десяти</w:t>
      </w:r>
      <w:r w:rsidR="00DE0A2C" w:rsidRPr="00DE0A2C">
        <w:rPr>
          <w:rFonts w:ascii="Times New Roman" w:hAnsi="Times New Roman"/>
          <w:sz w:val="19"/>
          <w:szCs w:val="19"/>
        </w:rPr>
        <w:t xml:space="preserve">) </w:t>
      </w:r>
      <w:r w:rsidR="00A65EFB">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75369">
        <w:rPr>
          <w:sz w:val="20"/>
          <w:szCs w:val="20"/>
        </w:rPr>
        <w:t>147-20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75369">
        <w:rPr>
          <w:b/>
          <w:sz w:val="20"/>
          <w:szCs w:val="20"/>
        </w:rPr>
        <w:t xml:space="preserve">растворов для гематологического анализатора </w:t>
      </w:r>
      <w:proofErr w:type="spellStart"/>
      <w:r w:rsidR="00175369">
        <w:rPr>
          <w:b/>
          <w:sz w:val="20"/>
          <w:szCs w:val="20"/>
        </w:rPr>
        <w:t>Sysmex</w:t>
      </w:r>
      <w:proofErr w:type="spellEnd"/>
      <w:r w:rsidR="00175369">
        <w:rPr>
          <w:b/>
          <w:sz w:val="20"/>
          <w:szCs w:val="20"/>
        </w:rPr>
        <w:t xml:space="preserve"> KX 21</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75369">
        <w:rPr>
          <w:b/>
          <w:kern w:val="32"/>
          <w:sz w:val="20"/>
          <w:szCs w:val="20"/>
        </w:rPr>
        <w:t>147-20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75369">
        <w:rPr>
          <w:bCs/>
          <w:sz w:val="20"/>
          <w:szCs w:val="20"/>
        </w:rPr>
        <w:t xml:space="preserve">растворов для гематологического анализатора </w:t>
      </w:r>
      <w:proofErr w:type="spellStart"/>
      <w:r w:rsidR="00175369">
        <w:rPr>
          <w:bCs/>
          <w:sz w:val="20"/>
          <w:szCs w:val="20"/>
        </w:rPr>
        <w:t>Sysmex</w:t>
      </w:r>
      <w:proofErr w:type="spellEnd"/>
      <w:r w:rsidR="00175369">
        <w:rPr>
          <w:bCs/>
          <w:sz w:val="20"/>
          <w:szCs w:val="20"/>
        </w:rPr>
        <w:t xml:space="preserve"> KX 21</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175369">
        <w:rPr>
          <w:bCs/>
          <w:sz w:val="20"/>
          <w:szCs w:val="20"/>
        </w:rPr>
        <w:t xml:space="preserve">растворов для гематологического анализатора </w:t>
      </w:r>
      <w:proofErr w:type="spellStart"/>
      <w:r w:rsidR="00175369">
        <w:rPr>
          <w:bCs/>
          <w:sz w:val="20"/>
          <w:szCs w:val="20"/>
        </w:rPr>
        <w:t>Sysmex</w:t>
      </w:r>
      <w:proofErr w:type="spellEnd"/>
      <w:r w:rsidR="00175369">
        <w:rPr>
          <w:bCs/>
          <w:sz w:val="20"/>
          <w:szCs w:val="20"/>
        </w:rPr>
        <w:t xml:space="preserve"> KX 21</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75369">
        <w:rPr>
          <w:bCs/>
          <w:sz w:val="20"/>
          <w:szCs w:val="20"/>
        </w:rPr>
        <w:t xml:space="preserve">растворов для гематологического анализатора </w:t>
      </w:r>
      <w:proofErr w:type="spellStart"/>
      <w:r w:rsidR="00175369">
        <w:rPr>
          <w:bCs/>
          <w:sz w:val="20"/>
          <w:szCs w:val="20"/>
        </w:rPr>
        <w:t>Sysmex</w:t>
      </w:r>
      <w:proofErr w:type="spellEnd"/>
      <w:r w:rsidR="00175369">
        <w:rPr>
          <w:bCs/>
          <w:sz w:val="20"/>
          <w:szCs w:val="20"/>
        </w:rPr>
        <w:t xml:space="preserve"> KX 21</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175369">
        <w:rPr>
          <w:bCs/>
          <w:sz w:val="20"/>
          <w:szCs w:val="20"/>
        </w:rPr>
        <w:t xml:space="preserve">растворов для гематологического анализатора </w:t>
      </w:r>
      <w:proofErr w:type="spellStart"/>
      <w:r w:rsidR="00175369">
        <w:rPr>
          <w:bCs/>
          <w:sz w:val="20"/>
          <w:szCs w:val="20"/>
        </w:rPr>
        <w:t>Sysmex</w:t>
      </w:r>
      <w:proofErr w:type="spellEnd"/>
      <w:r w:rsidR="00175369">
        <w:rPr>
          <w:bCs/>
          <w:sz w:val="20"/>
          <w:szCs w:val="20"/>
        </w:rPr>
        <w:t xml:space="preserve"> KX 21</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284" w:rsidRDefault="00101284" w:rsidP="00ED57EB">
      <w:r>
        <w:separator/>
      </w:r>
    </w:p>
  </w:endnote>
  <w:endnote w:type="continuationSeparator" w:id="1">
    <w:p w:rsidR="00101284" w:rsidRDefault="00101284" w:rsidP="00ED57EB">
      <w:r>
        <w:continuationSeparator/>
      </w:r>
    </w:p>
  </w:endnote>
  <w:endnote w:id="2">
    <w:p w:rsidR="00101284" w:rsidRDefault="00101284" w:rsidP="00C2608E">
      <w:pPr>
        <w:pStyle w:val="afc"/>
        <w:jc w:val="both"/>
      </w:pPr>
    </w:p>
  </w:endnote>
  <w:endnote w:id="3">
    <w:p w:rsidR="00101284" w:rsidRDefault="00101284" w:rsidP="00C2608E">
      <w:pPr>
        <w:pStyle w:val="afc"/>
      </w:pPr>
    </w:p>
  </w:endnote>
  <w:endnote w:id="4">
    <w:p w:rsidR="00101284" w:rsidRDefault="0010128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01284" w:rsidRDefault="00A05F19">
        <w:pPr>
          <w:pStyle w:val="af7"/>
          <w:jc w:val="right"/>
        </w:pPr>
        <w:fldSimple w:instr=" PAGE   \* MERGEFORMAT ">
          <w:r w:rsidR="00A65EFB">
            <w:rPr>
              <w:noProof/>
            </w:rPr>
            <w:t>27</w:t>
          </w:r>
        </w:fldSimple>
      </w:p>
    </w:sdtContent>
  </w:sdt>
  <w:p w:rsidR="00101284" w:rsidRDefault="0010128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284" w:rsidRDefault="00101284" w:rsidP="00ED57EB">
      <w:r>
        <w:separator/>
      </w:r>
    </w:p>
  </w:footnote>
  <w:footnote w:type="continuationSeparator" w:id="1">
    <w:p w:rsidR="00101284" w:rsidRDefault="00101284" w:rsidP="00ED57EB">
      <w:r>
        <w:continuationSeparator/>
      </w:r>
    </w:p>
  </w:footnote>
  <w:footnote w:id="2">
    <w:p w:rsidR="00101284" w:rsidRPr="000C36EF" w:rsidRDefault="00101284"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01284" w:rsidRPr="004B5113" w:rsidRDefault="00101284"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658"/>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5EFB"/>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11702</Words>
  <Characters>84491</Characters>
  <Application>Microsoft Office Word</Application>
  <DocSecurity>0</DocSecurity>
  <Lines>704</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2020-05-26T02:02:00Z</cp:lastPrinted>
  <dcterms:created xsi:type="dcterms:W3CDTF">2020-05-21T05:53:00Z</dcterms:created>
  <dcterms:modified xsi:type="dcterms:W3CDTF">2020-05-26T02:02:00Z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