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D8C" w:rsidRPr="00134D8C" w:rsidRDefault="00134D8C" w:rsidP="00134D8C">
      <w:pPr>
        <w:pStyle w:val="a6"/>
        <w:widowControl w:val="0"/>
        <w:rPr>
          <w:sz w:val="20"/>
        </w:rPr>
      </w:pPr>
      <w:r w:rsidRPr="00134D8C">
        <w:rPr>
          <w:sz w:val="20"/>
        </w:rPr>
        <w:t>Договор № 398-20</w:t>
      </w:r>
    </w:p>
    <w:p w:rsidR="00134D8C" w:rsidRPr="00134D8C" w:rsidRDefault="00134D8C" w:rsidP="00134D8C">
      <w:pPr>
        <w:widowControl w:val="0"/>
        <w:jc w:val="center"/>
        <w:rPr>
          <w:b/>
          <w:bCs/>
          <w:sz w:val="20"/>
          <w:szCs w:val="20"/>
        </w:rPr>
      </w:pPr>
      <w:r w:rsidRPr="00134D8C">
        <w:rPr>
          <w:b/>
          <w:bCs/>
          <w:sz w:val="20"/>
          <w:szCs w:val="20"/>
        </w:rPr>
        <w:t>на оказание услуг по метрологической поверке медицинской техники и средств измерений (лабораторное оборудование)</w:t>
      </w:r>
    </w:p>
    <w:p w:rsidR="00134D8C" w:rsidRPr="00134D8C" w:rsidRDefault="00134D8C" w:rsidP="00134D8C">
      <w:pPr>
        <w:widowControl w:val="0"/>
        <w:jc w:val="center"/>
        <w:rPr>
          <w:b/>
          <w:bCs/>
          <w:sz w:val="20"/>
          <w:szCs w:val="20"/>
        </w:rPr>
      </w:pPr>
    </w:p>
    <w:p w:rsidR="00134D8C" w:rsidRPr="00134D8C" w:rsidRDefault="00134D8C" w:rsidP="00134D8C">
      <w:pPr>
        <w:jc w:val="both"/>
        <w:rPr>
          <w:b/>
          <w:sz w:val="20"/>
          <w:szCs w:val="20"/>
        </w:rPr>
      </w:pPr>
      <w:r w:rsidRPr="00134D8C">
        <w:rPr>
          <w:b/>
          <w:sz w:val="20"/>
          <w:szCs w:val="20"/>
        </w:rPr>
        <w:t xml:space="preserve">        г. Иркутск                                                               </w:t>
      </w:r>
      <w:r w:rsidRPr="00134D8C">
        <w:rPr>
          <w:b/>
          <w:sz w:val="20"/>
          <w:szCs w:val="20"/>
        </w:rPr>
        <w:tab/>
      </w:r>
      <w:r w:rsidRPr="00134D8C">
        <w:rPr>
          <w:b/>
          <w:sz w:val="20"/>
          <w:szCs w:val="20"/>
        </w:rPr>
        <w:tab/>
      </w:r>
      <w:r w:rsidRPr="00134D8C">
        <w:rPr>
          <w:b/>
          <w:sz w:val="20"/>
          <w:szCs w:val="20"/>
        </w:rPr>
        <w:tab/>
      </w:r>
      <w:r w:rsidRPr="00134D8C">
        <w:rPr>
          <w:b/>
          <w:sz w:val="20"/>
          <w:szCs w:val="20"/>
        </w:rPr>
        <w:tab/>
        <w:t xml:space="preserve">«___»  _____________  2021г. </w:t>
      </w:r>
    </w:p>
    <w:p w:rsidR="00134D8C" w:rsidRPr="00134D8C" w:rsidRDefault="00134D8C" w:rsidP="00134D8C">
      <w:pPr>
        <w:jc w:val="both"/>
        <w:rPr>
          <w:b/>
          <w:sz w:val="20"/>
          <w:szCs w:val="20"/>
        </w:rPr>
      </w:pPr>
    </w:p>
    <w:p w:rsidR="00134D8C" w:rsidRDefault="00134D8C" w:rsidP="00134D8C">
      <w:pPr>
        <w:jc w:val="both"/>
        <w:rPr>
          <w:sz w:val="20"/>
          <w:szCs w:val="20"/>
        </w:rPr>
      </w:pPr>
      <w:r w:rsidRPr="00134D8C">
        <w:rPr>
          <w:b/>
          <w:sz w:val="20"/>
          <w:szCs w:val="20"/>
        </w:rPr>
        <w:t>Областное государственное автономное учреждение здравоохранения «Иркутская городская клиническая больница №8»</w:t>
      </w:r>
      <w:r w:rsidRPr="00134D8C">
        <w:rPr>
          <w:sz w:val="20"/>
          <w:szCs w:val="20"/>
        </w:rPr>
        <w:t xml:space="preserve">, именуемое в дальнейшем  </w:t>
      </w:r>
      <w:r w:rsidRPr="00134D8C">
        <w:rPr>
          <w:b/>
          <w:sz w:val="20"/>
          <w:szCs w:val="20"/>
        </w:rPr>
        <w:t xml:space="preserve">Заказчик, </w:t>
      </w:r>
      <w:r w:rsidRPr="00134D8C">
        <w:rPr>
          <w:sz w:val="20"/>
          <w:szCs w:val="20"/>
        </w:rPr>
        <w:t xml:space="preserve">в лице главного врача </w:t>
      </w:r>
      <w:proofErr w:type="spellStart"/>
      <w:r w:rsidRPr="00134D8C">
        <w:rPr>
          <w:sz w:val="20"/>
          <w:szCs w:val="20"/>
        </w:rPr>
        <w:t>Есевой</w:t>
      </w:r>
      <w:proofErr w:type="spellEnd"/>
      <w:r w:rsidRPr="00134D8C">
        <w:rPr>
          <w:sz w:val="20"/>
          <w:szCs w:val="20"/>
        </w:rPr>
        <w:t xml:space="preserve"> Жанны Владимировны, действующего на основании Устава, с одной стороны, и </w:t>
      </w:r>
      <w:r w:rsidRPr="00985D7B">
        <w:rPr>
          <w:b/>
          <w:sz w:val="21"/>
          <w:szCs w:val="21"/>
        </w:rPr>
        <w:t>Федеральное бюджетное учреждение «Государственный региональный центр стандартизации, метрологии и испытаний в Иркутской области»</w:t>
      </w:r>
      <w:r>
        <w:rPr>
          <w:b/>
          <w:sz w:val="21"/>
          <w:szCs w:val="21"/>
        </w:rPr>
        <w:t xml:space="preserve"> (ФБУ «Иркутский ЦСМ»)</w:t>
      </w:r>
      <w:r w:rsidRPr="00985D7B">
        <w:rPr>
          <w:b/>
          <w:sz w:val="21"/>
          <w:szCs w:val="21"/>
        </w:rPr>
        <w:t>,</w:t>
      </w:r>
      <w:r w:rsidRPr="00985D7B">
        <w:rPr>
          <w:sz w:val="21"/>
          <w:szCs w:val="21"/>
        </w:rPr>
        <w:t xml:space="preserve"> именуемый  в дальнейшем  </w:t>
      </w:r>
      <w:r w:rsidRPr="00985D7B">
        <w:rPr>
          <w:b/>
          <w:sz w:val="21"/>
          <w:szCs w:val="21"/>
        </w:rPr>
        <w:t xml:space="preserve">Исполнитель, </w:t>
      </w:r>
      <w:r w:rsidRPr="00985D7B">
        <w:rPr>
          <w:sz w:val="21"/>
          <w:szCs w:val="21"/>
        </w:rPr>
        <w:t>в лице исполняющего обязанности директора Солдатова Дмитрия Олеговича</w:t>
      </w:r>
      <w:r w:rsidRPr="00985D7B">
        <w:rPr>
          <w:b/>
          <w:sz w:val="21"/>
          <w:szCs w:val="21"/>
        </w:rPr>
        <w:t>,</w:t>
      </w:r>
      <w:r w:rsidRPr="00985D7B">
        <w:rPr>
          <w:sz w:val="21"/>
          <w:szCs w:val="21"/>
        </w:rPr>
        <w:t xml:space="preserve"> действующего на основании </w:t>
      </w:r>
      <w:r>
        <w:rPr>
          <w:sz w:val="21"/>
          <w:szCs w:val="21"/>
        </w:rPr>
        <w:t xml:space="preserve">Приказа </w:t>
      </w:r>
      <w:proofErr w:type="spellStart"/>
      <w:r>
        <w:rPr>
          <w:sz w:val="21"/>
          <w:szCs w:val="21"/>
        </w:rPr>
        <w:t>Росстандарта</w:t>
      </w:r>
      <w:proofErr w:type="spellEnd"/>
      <w:r>
        <w:rPr>
          <w:sz w:val="21"/>
          <w:szCs w:val="21"/>
        </w:rPr>
        <w:t xml:space="preserve"> № 287-к от 25.09.2019г.</w:t>
      </w:r>
      <w:r w:rsidRPr="00134D8C">
        <w:rPr>
          <w:sz w:val="20"/>
          <w:szCs w:val="20"/>
        </w:rPr>
        <w:t xml:space="preserve">, с другой стороны, в дальнейшем совместно именуемые Стороны, </w:t>
      </w:r>
      <w:r w:rsidRPr="00DA4B8B">
        <w:rPr>
          <w:sz w:val="22"/>
          <w:szCs w:val="22"/>
        </w:rPr>
        <w:t>на основании подпункта 21 пункта 19.1 Положения о закупке товаров, работ, услуг для нужд ОГАУЗ «ИГКБ № 8»</w:t>
      </w:r>
      <w:r w:rsidRPr="00134D8C">
        <w:rPr>
          <w:sz w:val="20"/>
          <w:szCs w:val="20"/>
        </w:rPr>
        <w:t>, заключили настоящий Договор о нижеследующем:</w:t>
      </w:r>
    </w:p>
    <w:p w:rsidR="00134D8C" w:rsidRPr="00134D8C" w:rsidRDefault="00134D8C" w:rsidP="00134D8C">
      <w:pPr>
        <w:jc w:val="both"/>
        <w:rPr>
          <w:sz w:val="20"/>
          <w:szCs w:val="20"/>
        </w:rPr>
      </w:pPr>
    </w:p>
    <w:p w:rsidR="00134D8C" w:rsidRPr="00134D8C" w:rsidRDefault="00134D8C" w:rsidP="00134D8C">
      <w:pPr>
        <w:pStyle w:val="3"/>
        <w:numPr>
          <w:ilvl w:val="0"/>
          <w:numId w:val="1"/>
        </w:numPr>
        <w:tabs>
          <w:tab w:val="left" w:pos="720"/>
        </w:tabs>
        <w:ind w:left="720"/>
        <w:jc w:val="center"/>
        <w:rPr>
          <w:rFonts w:ascii="Times New Roman" w:hAnsi="Times New Roman"/>
          <w:b/>
        </w:rPr>
      </w:pPr>
      <w:r w:rsidRPr="00134D8C">
        <w:rPr>
          <w:rFonts w:ascii="Times New Roman" w:hAnsi="Times New Roman"/>
          <w:b/>
        </w:rPr>
        <w:t>Предмет договора</w:t>
      </w:r>
    </w:p>
    <w:p w:rsidR="00134D8C" w:rsidRPr="00134D8C" w:rsidRDefault="00134D8C" w:rsidP="00134D8C">
      <w:pPr>
        <w:pStyle w:val="a4"/>
        <w:numPr>
          <w:ilvl w:val="1"/>
          <w:numId w:val="2"/>
        </w:numPr>
        <w:tabs>
          <w:tab w:val="left" w:pos="426"/>
          <w:tab w:val="left" w:pos="1134"/>
        </w:tabs>
        <w:suppressAutoHyphens w:val="0"/>
        <w:spacing w:after="0" w:line="240" w:lineRule="auto"/>
        <w:ind w:left="0" w:firstLine="0"/>
        <w:jc w:val="both"/>
        <w:rPr>
          <w:rFonts w:ascii="Times New Roman" w:hAnsi="Times New Roman" w:cs="Times New Roman"/>
          <w:sz w:val="20"/>
          <w:szCs w:val="20"/>
        </w:rPr>
      </w:pPr>
      <w:r w:rsidRPr="00134D8C">
        <w:rPr>
          <w:rFonts w:ascii="Times New Roman" w:hAnsi="Times New Roman" w:cs="Times New Roman"/>
          <w:sz w:val="20"/>
          <w:szCs w:val="20"/>
        </w:rPr>
        <w:t>Исполнитель обязуется осуществить оказание услуг по метрологической поверке медицинской техники и средств измерений (лабораторное оборудование) в количестве и по ценам, указанным в спецификации (Приложение № 1), Заказчик обязуется принять и оплатить услуги.</w:t>
      </w:r>
    </w:p>
    <w:p w:rsidR="00134D8C" w:rsidRPr="00134D8C" w:rsidRDefault="00134D8C" w:rsidP="00134D8C">
      <w:pPr>
        <w:jc w:val="both"/>
        <w:rPr>
          <w:sz w:val="20"/>
          <w:szCs w:val="20"/>
        </w:rPr>
      </w:pPr>
      <w:r w:rsidRPr="00134D8C">
        <w:rPr>
          <w:color w:val="000000"/>
          <w:sz w:val="20"/>
          <w:szCs w:val="20"/>
        </w:rPr>
        <w:t xml:space="preserve">1.2. </w:t>
      </w:r>
      <w:r w:rsidRPr="00134D8C">
        <w:rPr>
          <w:sz w:val="20"/>
          <w:szCs w:val="20"/>
        </w:rPr>
        <w:t xml:space="preserve">Место оказания Услуг: г. Иркутск: ул. Ярославского, 300, ул. </w:t>
      </w:r>
      <w:r w:rsidRPr="00134D8C">
        <w:rPr>
          <w:color w:val="000000"/>
          <w:sz w:val="20"/>
          <w:szCs w:val="20"/>
        </w:rPr>
        <w:t>Баумана, 214А</w:t>
      </w:r>
      <w:r w:rsidRPr="00134D8C">
        <w:rPr>
          <w:sz w:val="20"/>
          <w:szCs w:val="20"/>
        </w:rPr>
        <w:t>, ул. Баумана, 206, ул. Академика Образцова, 27</w:t>
      </w:r>
      <w:r w:rsidRPr="00134D8C">
        <w:rPr>
          <w:color w:val="000000"/>
          <w:sz w:val="20"/>
          <w:szCs w:val="20"/>
        </w:rPr>
        <w:t>.</w:t>
      </w:r>
    </w:p>
    <w:p w:rsidR="00134D8C" w:rsidRPr="00134D8C" w:rsidRDefault="00134D8C" w:rsidP="00134D8C">
      <w:pPr>
        <w:tabs>
          <w:tab w:val="center" w:pos="4677"/>
          <w:tab w:val="right" w:pos="9355"/>
        </w:tabs>
        <w:snapToGrid w:val="0"/>
        <w:jc w:val="both"/>
        <w:rPr>
          <w:sz w:val="20"/>
          <w:szCs w:val="20"/>
        </w:rPr>
      </w:pPr>
      <w:r w:rsidRPr="00134D8C">
        <w:rPr>
          <w:color w:val="000000"/>
          <w:sz w:val="20"/>
          <w:szCs w:val="20"/>
        </w:rPr>
        <w:t xml:space="preserve">1.3. </w:t>
      </w:r>
      <w:r w:rsidRPr="00134D8C">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134D8C" w:rsidRPr="00134D8C" w:rsidRDefault="00134D8C" w:rsidP="00134D8C">
      <w:pPr>
        <w:jc w:val="both"/>
        <w:rPr>
          <w:sz w:val="20"/>
          <w:szCs w:val="20"/>
        </w:rPr>
      </w:pPr>
      <w:r w:rsidRPr="00134D8C">
        <w:rPr>
          <w:sz w:val="20"/>
          <w:szCs w:val="20"/>
        </w:rPr>
        <w:t>1.4. Период оказания услуг по настоящему договору: с момента подписания договора по 31.12.2021г.</w:t>
      </w:r>
    </w:p>
    <w:p w:rsidR="00134D8C" w:rsidRPr="00134D8C" w:rsidRDefault="00134D8C" w:rsidP="00134D8C">
      <w:pPr>
        <w:pStyle w:val="a4"/>
        <w:spacing w:after="0" w:line="240" w:lineRule="auto"/>
        <w:ind w:left="480"/>
        <w:jc w:val="both"/>
        <w:rPr>
          <w:rFonts w:ascii="Times New Roman" w:hAnsi="Times New Roman" w:cs="Times New Roman"/>
          <w:sz w:val="20"/>
          <w:szCs w:val="20"/>
        </w:rPr>
      </w:pPr>
    </w:p>
    <w:p w:rsidR="00134D8C" w:rsidRPr="00134D8C" w:rsidRDefault="00134D8C" w:rsidP="00134D8C">
      <w:pPr>
        <w:pStyle w:val="1"/>
        <w:numPr>
          <w:ilvl w:val="0"/>
          <w:numId w:val="1"/>
        </w:numPr>
        <w:spacing w:before="0" w:after="0"/>
        <w:jc w:val="center"/>
        <w:rPr>
          <w:rFonts w:ascii="Times New Roman" w:hAnsi="Times New Roman" w:cs="Times New Roman"/>
          <w:sz w:val="20"/>
          <w:szCs w:val="20"/>
        </w:rPr>
      </w:pPr>
      <w:r w:rsidRPr="00134D8C">
        <w:rPr>
          <w:rFonts w:ascii="Times New Roman" w:hAnsi="Times New Roman" w:cs="Times New Roman"/>
          <w:sz w:val="20"/>
          <w:szCs w:val="20"/>
        </w:rPr>
        <w:t>Цена договора и порядок расчетов</w:t>
      </w:r>
    </w:p>
    <w:p w:rsidR="00134D8C" w:rsidRPr="00134D8C" w:rsidRDefault="00134D8C" w:rsidP="00134D8C">
      <w:pPr>
        <w:jc w:val="both"/>
        <w:rPr>
          <w:sz w:val="20"/>
          <w:szCs w:val="20"/>
        </w:rPr>
      </w:pPr>
      <w:r w:rsidRPr="00134D8C">
        <w:rPr>
          <w:sz w:val="20"/>
          <w:szCs w:val="20"/>
        </w:rPr>
        <w:t xml:space="preserve">2.1. Цена настоящего договора составляет </w:t>
      </w:r>
      <w:r w:rsidRPr="00134D8C">
        <w:rPr>
          <w:b/>
          <w:sz w:val="20"/>
          <w:szCs w:val="20"/>
          <w:u w:val="single"/>
        </w:rPr>
        <w:t>183 067 (сто восемьдесят три тысячи шестьдесят семь) рублей 62 копейки</w:t>
      </w:r>
      <w:r w:rsidRPr="00134D8C">
        <w:rPr>
          <w:sz w:val="20"/>
          <w:szCs w:val="20"/>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134D8C" w:rsidRPr="00134D8C" w:rsidRDefault="00134D8C" w:rsidP="00134D8C">
      <w:pPr>
        <w:widowControl w:val="0"/>
        <w:shd w:val="clear" w:color="auto" w:fill="FFFFFF"/>
        <w:autoSpaceDE w:val="0"/>
        <w:autoSpaceDN w:val="0"/>
        <w:adjustRightInd w:val="0"/>
        <w:jc w:val="both"/>
        <w:rPr>
          <w:sz w:val="20"/>
          <w:szCs w:val="20"/>
        </w:rPr>
      </w:pPr>
      <w:r w:rsidRPr="00134D8C">
        <w:rPr>
          <w:sz w:val="20"/>
          <w:szCs w:val="20"/>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134D8C" w:rsidRPr="00134D8C" w:rsidRDefault="00134D8C" w:rsidP="00134D8C">
      <w:pPr>
        <w:widowControl w:val="0"/>
        <w:shd w:val="clear" w:color="auto" w:fill="FFFFFF"/>
        <w:autoSpaceDE w:val="0"/>
        <w:autoSpaceDN w:val="0"/>
        <w:adjustRightInd w:val="0"/>
        <w:jc w:val="both"/>
        <w:rPr>
          <w:sz w:val="20"/>
          <w:szCs w:val="20"/>
        </w:rPr>
      </w:pPr>
      <w:r w:rsidRPr="00134D8C">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134D8C" w:rsidRPr="00134D8C" w:rsidRDefault="00134D8C" w:rsidP="00134D8C">
      <w:pPr>
        <w:widowControl w:val="0"/>
        <w:shd w:val="clear" w:color="auto" w:fill="FFFFFF"/>
        <w:autoSpaceDE w:val="0"/>
        <w:autoSpaceDN w:val="0"/>
        <w:adjustRightInd w:val="0"/>
        <w:jc w:val="both"/>
        <w:rPr>
          <w:sz w:val="20"/>
          <w:szCs w:val="20"/>
        </w:rPr>
      </w:pPr>
      <w:r w:rsidRPr="00134D8C">
        <w:rPr>
          <w:sz w:val="20"/>
          <w:szCs w:val="20"/>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134D8C" w:rsidRPr="00134D8C" w:rsidRDefault="00134D8C" w:rsidP="00134D8C">
      <w:pPr>
        <w:widowControl w:val="0"/>
        <w:shd w:val="clear" w:color="auto" w:fill="FFFFFF"/>
        <w:autoSpaceDE w:val="0"/>
        <w:autoSpaceDN w:val="0"/>
        <w:adjustRightInd w:val="0"/>
        <w:jc w:val="both"/>
        <w:rPr>
          <w:sz w:val="20"/>
          <w:szCs w:val="20"/>
        </w:rPr>
      </w:pPr>
      <w:r w:rsidRPr="00134D8C">
        <w:rPr>
          <w:sz w:val="20"/>
          <w:szCs w:val="20"/>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6 настоящего Договора.</w:t>
      </w:r>
    </w:p>
    <w:p w:rsidR="00134D8C" w:rsidRPr="00134D8C" w:rsidRDefault="00134D8C" w:rsidP="00134D8C">
      <w:pPr>
        <w:pStyle w:val="aa"/>
        <w:ind w:firstLine="709"/>
        <w:rPr>
          <w:sz w:val="20"/>
        </w:rPr>
      </w:pPr>
    </w:p>
    <w:p w:rsidR="00134D8C" w:rsidRPr="00134D8C" w:rsidRDefault="00134D8C" w:rsidP="00134D8C">
      <w:pPr>
        <w:numPr>
          <w:ilvl w:val="0"/>
          <w:numId w:val="3"/>
        </w:numPr>
        <w:jc w:val="center"/>
        <w:rPr>
          <w:sz w:val="20"/>
          <w:szCs w:val="20"/>
        </w:rPr>
      </w:pPr>
      <w:r w:rsidRPr="00134D8C">
        <w:rPr>
          <w:b/>
          <w:sz w:val="20"/>
          <w:szCs w:val="20"/>
        </w:rPr>
        <w:t>Обязанности Сторон</w:t>
      </w:r>
    </w:p>
    <w:p w:rsidR="00134D8C" w:rsidRPr="00134D8C" w:rsidRDefault="00134D8C" w:rsidP="00134D8C">
      <w:pPr>
        <w:suppressAutoHyphens/>
        <w:jc w:val="both"/>
        <w:rPr>
          <w:sz w:val="20"/>
          <w:szCs w:val="20"/>
        </w:rPr>
      </w:pPr>
      <w:r w:rsidRPr="00134D8C">
        <w:rPr>
          <w:b/>
          <w:bCs/>
          <w:sz w:val="20"/>
          <w:szCs w:val="20"/>
        </w:rPr>
        <w:t>3.1. Исполнитель обязан:</w:t>
      </w:r>
    </w:p>
    <w:p w:rsidR="00134D8C" w:rsidRPr="00134D8C" w:rsidRDefault="00134D8C" w:rsidP="00134D8C">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134D8C">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134D8C" w:rsidRPr="00134D8C" w:rsidRDefault="00134D8C" w:rsidP="00134D8C">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134D8C">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134D8C" w:rsidRPr="00134D8C" w:rsidRDefault="00134D8C" w:rsidP="00134D8C">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134D8C">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134D8C" w:rsidRPr="00134D8C" w:rsidRDefault="00134D8C" w:rsidP="00134D8C">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134D8C">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134D8C" w:rsidRPr="00134D8C" w:rsidRDefault="00134D8C" w:rsidP="00134D8C">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134D8C">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134D8C" w:rsidRPr="00134D8C" w:rsidRDefault="00134D8C" w:rsidP="00134D8C">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134D8C">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134D8C" w:rsidRPr="00134D8C" w:rsidRDefault="00134D8C" w:rsidP="00134D8C">
      <w:pPr>
        <w:pStyle w:val="a4"/>
        <w:widowControl w:val="0"/>
        <w:suppressAutoHyphens w:val="0"/>
        <w:autoSpaceDE w:val="0"/>
        <w:autoSpaceDN w:val="0"/>
        <w:adjustRightInd w:val="0"/>
        <w:spacing w:after="0" w:line="240" w:lineRule="auto"/>
        <w:ind w:left="0"/>
        <w:jc w:val="both"/>
        <w:rPr>
          <w:rFonts w:ascii="Times New Roman" w:hAnsi="Times New Roman"/>
          <w:b/>
          <w:sz w:val="20"/>
          <w:szCs w:val="20"/>
        </w:rPr>
      </w:pPr>
      <w:r w:rsidRPr="00134D8C">
        <w:rPr>
          <w:rFonts w:ascii="Times New Roman" w:hAnsi="Times New Roman"/>
          <w:sz w:val="20"/>
          <w:szCs w:val="20"/>
        </w:rPr>
        <w:lastRenderedPageBreak/>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134D8C" w:rsidRPr="00134D8C" w:rsidRDefault="00134D8C" w:rsidP="00134D8C">
      <w:pPr>
        <w:widowControl w:val="0"/>
        <w:suppressAutoHyphens/>
        <w:autoSpaceDE w:val="0"/>
        <w:autoSpaceDN w:val="0"/>
        <w:adjustRightInd w:val="0"/>
        <w:jc w:val="both"/>
        <w:rPr>
          <w:sz w:val="20"/>
          <w:szCs w:val="20"/>
        </w:rPr>
      </w:pPr>
      <w:r w:rsidRPr="00134D8C">
        <w:rPr>
          <w:b/>
          <w:bCs/>
          <w:sz w:val="20"/>
          <w:szCs w:val="20"/>
        </w:rPr>
        <w:t>3.2. Заказчик обязан:</w:t>
      </w:r>
    </w:p>
    <w:p w:rsidR="00134D8C" w:rsidRPr="00134D8C" w:rsidRDefault="00134D8C" w:rsidP="00134D8C">
      <w:pPr>
        <w:pStyle w:val="a4"/>
        <w:widowControl w:val="0"/>
        <w:autoSpaceDE w:val="0"/>
        <w:autoSpaceDN w:val="0"/>
        <w:adjustRightInd w:val="0"/>
        <w:spacing w:after="0" w:line="240" w:lineRule="auto"/>
        <w:ind w:left="0"/>
        <w:jc w:val="both"/>
        <w:rPr>
          <w:rFonts w:ascii="Times New Roman" w:hAnsi="Times New Roman"/>
          <w:sz w:val="20"/>
          <w:szCs w:val="20"/>
        </w:rPr>
      </w:pPr>
      <w:r w:rsidRPr="00134D8C">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134D8C" w:rsidRPr="00134D8C" w:rsidRDefault="00134D8C" w:rsidP="00134D8C">
      <w:pPr>
        <w:pStyle w:val="a4"/>
        <w:widowControl w:val="0"/>
        <w:autoSpaceDE w:val="0"/>
        <w:autoSpaceDN w:val="0"/>
        <w:adjustRightInd w:val="0"/>
        <w:spacing w:after="0" w:line="240" w:lineRule="auto"/>
        <w:ind w:left="0"/>
        <w:jc w:val="both"/>
        <w:rPr>
          <w:rFonts w:ascii="Times New Roman" w:hAnsi="Times New Roman"/>
          <w:sz w:val="20"/>
          <w:szCs w:val="20"/>
        </w:rPr>
      </w:pPr>
      <w:r w:rsidRPr="00134D8C">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134D8C" w:rsidRPr="00134D8C" w:rsidRDefault="00134D8C" w:rsidP="00134D8C">
      <w:pPr>
        <w:pStyle w:val="a4"/>
        <w:widowControl w:val="0"/>
        <w:autoSpaceDE w:val="0"/>
        <w:autoSpaceDN w:val="0"/>
        <w:adjustRightInd w:val="0"/>
        <w:spacing w:after="0" w:line="240" w:lineRule="auto"/>
        <w:ind w:left="0"/>
        <w:jc w:val="both"/>
        <w:rPr>
          <w:rFonts w:ascii="Times New Roman" w:hAnsi="Times New Roman"/>
          <w:sz w:val="20"/>
          <w:szCs w:val="20"/>
        </w:rPr>
      </w:pPr>
      <w:r w:rsidRPr="00134D8C">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134D8C" w:rsidRPr="00134D8C" w:rsidRDefault="00134D8C" w:rsidP="00134D8C">
      <w:pPr>
        <w:pStyle w:val="a4"/>
        <w:widowControl w:val="0"/>
        <w:autoSpaceDE w:val="0"/>
        <w:autoSpaceDN w:val="0"/>
        <w:adjustRightInd w:val="0"/>
        <w:spacing w:after="0" w:line="240" w:lineRule="auto"/>
        <w:ind w:left="0"/>
        <w:jc w:val="both"/>
        <w:rPr>
          <w:rFonts w:ascii="Times New Roman" w:hAnsi="Times New Roman"/>
          <w:sz w:val="20"/>
          <w:szCs w:val="20"/>
        </w:rPr>
      </w:pPr>
      <w:r w:rsidRPr="00134D8C">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134D8C" w:rsidRPr="00134D8C" w:rsidRDefault="00134D8C" w:rsidP="00134D8C">
      <w:pPr>
        <w:pStyle w:val="a4"/>
        <w:widowControl w:val="0"/>
        <w:autoSpaceDE w:val="0"/>
        <w:autoSpaceDN w:val="0"/>
        <w:adjustRightInd w:val="0"/>
        <w:spacing w:after="0" w:line="240" w:lineRule="auto"/>
        <w:jc w:val="both"/>
        <w:rPr>
          <w:sz w:val="20"/>
          <w:szCs w:val="20"/>
        </w:rPr>
      </w:pPr>
    </w:p>
    <w:p w:rsidR="00134D8C" w:rsidRPr="00134D8C" w:rsidRDefault="00134D8C" w:rsidP="00134D8C">
      <w:pPr>
        <w:pStyle w:val="a4"/>
        <w:numPr>
          <w:ilvl w:val="0"/>
          <w:numId w:val="3"/>
        </w:numPr>
        <w:suppressAutoHyphens w:val="0"/>
        <w:spacing w:after="0" w:line="240" w:lineRule="auto"/>
        <w:jc w:val="center"/>
        <w:rPr>
          <w:rFonts w:ascii="Times New Roman" w:hAnsi="Times New Roman"/>
          <w:sz w:val="20"/>
          <w:szCs w:val="20"/>
        </w:rPr>
      </w:pPr>
      <w:r w:rsidRPr="00134D8C">
        <w:rPr>
          <w:rFonts w:ascii="Times New Roman" w:hAnsi="Times New Roman"/>
          <w:b/>
          <w:bCs/>
          <w:sz w:val="20"/>
          <w:szCs w:val="20"/>
        </w:rPr>
        <w:t>Порядок приемки услуг.</w:t>
      </w:r>
    </w:p>
    <w:p w:rsidR="00134D8C" w:rsidRPr="00134D8C" w:rsidRDefault="00134D8C" w:rsidP="00134D8C">
      <w:pPr>
        <w:pStyle w:val="a3"/>
        <w:shd w:val="clear" w:color="auto" w:fill="FFFFFF"/>
        <w:spacing w:after="0" w:line="100" w:lineRule="atLeast"/>
        <w:jc w:val="both"/>
        <w:rPr>
          <w:rFonts w:ascii="Times New Roman" w:hAnsi="Times New Roman" w:cs="Times New Roman"/>
          <w:color w:val="auto"/>
          <w:sz w:val="20"/>
          <w:szCs w:val="20"/>
        </w:rPr>
      </w:pPr>
      <w:r w:rsidRPr="00134D8C">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134D8C">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34D8C">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34D8C">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134D8C" w:rsidRPr="00134D8C" w:rsidRDefault="00134D8C" w:rsidP="00134D8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34D8C">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134D8C">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34D8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34D8C" w:rsidRPr="00134D8C" w:rsidRDefault="00134D8C" w:rsidP="00134D8C">
      <w:pPr>
        <w:suppressAutoHyphens/>
        <w:jc w:val="both"/>
        <w:rPr>
          <w:sz w:val="20"/>
          <w:szCs w:val="20"/>
        </w:rPr>
      </w:pPr>
      <w:r w:rsidRPr="00134D8C">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134D8C" w:rsidRPr="00134D8C" w:rsidRDefault="00134D8C" w:rsidP="00134D8C">
      <w:pPr>
        <w:suppressAutoHyphens/>
        <w:jc w:val="both"/>
        <w:rPr>
          <w:sz w:val="20"/>
          <w:szCs w:val="20"/>
        </w:rPr>
      </w:pPr>
      <w:r w:rsidRPr="00134D8C">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134D8C" w:rsidRPr="00134D8C" w:rsidRDefault="00134D8C" w:rsidP="00134D8C">
      <w:pPr>
        <w:widowControl w:val="0"/>
        <w:suppressAutoHyphens/>
        <w:jc w:val="both"/>
        <w:outlineLvl w:val="2"/>
        <w:rPr>
          <w:bCs/>
          <w:sz w:val="20"/>
          <w:szCs w:val="20"/>
        </w:rPr>
      </w:pPr>
    </w:p>
    <w:p w:rsidR="00134D8C" w:rsidRPr="00134D8C" w:rsidRDefault="00134D8C" w:rsidP="00134D8C">
      <w:pPr>
        <w:numPr>
          <w:ilvl w:val="0"/>
          <w:numId w:val="3"/>
        </w:numPr>
        <w:jc w:val="center"/>
        <w:rPr>
          <w:b/>
          <w:sz w:val="20"/>
          <w:szCs w:val="20"/>
        </w:rPr>
      </w:pPr>
      <w:r w:rsidRPr="00134D8C">
        <w:rPr>
          <w:b/>
          <w:sz w:val="20"/>
          <w:szCs w:val="20"/>
        </w:rPr>
        <w:t>Ответственность сторон</w:t>
      </w:r>
    </w:p>
    <w:p w:rsidR="00134D8C" w:rsidRPr="00134D8C" w:rsidRDefault="00134D8C" w:rsidP="00134D8C">
      <w:pPr>
        <w:jc w:val="both"/>
        <w:rPr>
          <w:sz w:val="20"/>
          <w:szCs w:val="20"/>
        </w:rPr>
      </w:pPr>
      <w:r w:rsidRPr="00134D8C">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134D8C" w:rsidRPr="00134D8C" w:rsidRDefault="00134D8C" w:rsidP="00134D8C">
      <w:pPr>
        <w:pStyle w:val="a4"/>
        <w:spacing w:after="0" w:line="240" w:lineRule="auto"/>
        <w:ind w:left="0"/>
        <w:jc w:val="both"/>
        <w:rPr>
          <w:rFonts w:ascii="Times New Roman" w:hAnsi="Times New Roman"/>
          <w:sz w:val="20"/>
          <w:szCs w:val="20"/>
        </w:rPr>
      </w:pPr>
      <w:r w:rsidRPr="00134D8C">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134D8C">
        <w:rPr>
          <w:rFonts w:ascii="Times New Roman" w:hAnsi="Times New Roman"/>
          <w:sz w:val="20"/>
          <w:szCs w:val="20"/>
        </w:rPr>
        <w:t>пп</w:t>
      </w:r>
      <w:proofErr w:type="spellEnd"/>
      <w:r w:rsidRPr="00134D8C">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134D8C">
        <w:rPr>
          <w:rFonts w:ascii="Times New Roman" w:hAnsi="Times New Roman"/>
          <w:sz w:val="20"/>
          <w:szCs w:val="20"/>
        </w:rPr>
        <w:t>ненадлежаще</w:t>
      </w:r>
      <w:proofErr w:type="spellEnd"/>
      <w:r w:rsidRPr="00134D8C">
        <w:rPr>
          <w:rFonts w:ascii="Times New Roman" w:hAnsi="Times New Roman"/>
          <w:sz w:val="20"/>
          <w:szCs w:val="20"/>
        </w:rPr>
        <w:t xml:space="preserve"> выполненных обязательств.</w:t>
      </w:r>
    </w:p>
    <w:p w:rsidR="00134D8C" w:rsidRPr="00134D8C" w:rsidRDefault="00134D8C" w:rsidP="00134D8C">
      <w:pPr>
        <w:pStyle w:val="a4"/>
        <w:spacing w:after="0" w:line="240" w:lineRule="auto"/>
        <w:ind w:left="0"/>
        <w:jc w:val="both"/>
        <w:rPr>
          <w:rFonts w:ascii="Times New Roman" w:hAnsi="Times New Roman"/>
          <w:sz w:val="20"/>
          <w:szCs w:val="20"/>
        </w:rPr>
      </w:pPr>
      <w:r w:rsidRPr="00134D8C">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134D8C" w:rsidRPr="00134D8C" w:rsidRDefault="00134D8C" w:rsidP="00134D8C">
      <w:pPr>
        <w:pStyle w:val="a4"/>
        <w:spacing w:after="0" w:line="240" w:lineRule="auto"/>
        <w:ind w:left="0"/>
        <w:jc w:val="both"/>
        <w:rPr>
          <w:rFonts w:ascii="Times New Roman" w:hAnsi="Times New Roman"/>
          <w:sz w:val="20"/>
          <w:szCs w:val="20"/>
        </w:rPr>
      </w:pPr>
      <w:r w:rsidRPr="00134D8C">
        <w:rPr>
          <w:rFonts w:ascii="Times New Roman" w:hAnsi="Times New Roman"/>
          <w:sz w:val="20"/>
          <w:szCs w:val="20"/>
        </w:rPr>
        <w:t xml:space="preserve">5.4. </w:t>
      </w:r>
      <w:r w:rsidRPr="00134D8C">
        <w:rPr>
          <w:rFonts w:ascii="Times New Roman" w:hAnsi="Times New Roman" w:cs="Times New Roman"/>
          <w:sz w:val="20"/>
          <w:szCs w:val="20"/>
        </w:rPr>
        <w:t xml:space="preserve">В случае нарушения Исполнителем сроков, предусмотренных </w:t>
      </w:r>
      <w:proofErr w:type="spellStart"/>
      <w:r w:rsidRPr="00134D8C">
        <w:rPr>
          <w:rFonts w:ascii="Times New Roman" w:hAnsi="Times New Roman" w:cs="Times New Roman"/>
          <w:sz w:val="20"/>
          <w:szCs w:val="20"/>
        </w:rPr>
        <w:t>пп</w:t>
      </w:r>
      <w:proofErr w:type="spellEnd"/>
      <w:r w:rsidRPr="00134D8C">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134D8C" w:rsidRPr="00134D8C" w:rsidRDefault="00134D8C" w:rsidP="00134D8C">
      <w:pPr>
        <w:widowControl w:val="0"/>
        <w:shd w:val="clear" w:color="auto" w:fill="FFFFFF"/>
        <w:suppressAutoHyphens/>
        <w:autoSpaceDE w:val="0"/>
        <w:autoSpaceDN w:val="0"/>
        <w:adjustRightInd w:val="0"/>
        <w:jc w:val="both"/>
        <w:rPr>
          <w:color w:val="000000"/>
          <w:sz w:val="20"/>
          <w:szCs w:val="20"/>
        </w:rPr>
      </w:pPr>
      <w:r w:rsidRPr="00134D8C">
        <w:rPr>
          <w:color w:val="000000"/>
          <w:sz w:val="20"/>
          <w:szCs w:val="20"/>
        </w:rPr>
        <w:t xml:space="preserve">5.5. Уплата неустойки не освобождает Исполнителя от выполнения своих обязательств по настоящему </w:t>
      </w:r>
      <w:r w:rsidRPr="00134D8C">
        <w:rPr>
          <w:sz w:val="20"/>
          <w:szCs w:val="20"/>
        </w:rPr>
        <w:t>договор</w:t>
      </w:r>
      <w:r w:rsidRPr="00134D8C">
        <w:rPr>
          <w:color w:val="000000"/>
          <w:sz w:val="20"/>
          <w:szCs w:val="20"/>
        </w:rPr>
        <w:t>у.</w:t>
      </w:r>
    </w:p>
    <w:p w:rsidR="00134D8C" w:rsidRPr="00134D8C" w:rsidRDefault="00134D8C" w:rsidP="00134D8C">
      <w:pPr>
        <w:pStyle w:val="a8"/>
        <w:tabs>
          <w:tab w:val="left" w:pos="5227"/>
        </w:tabs>
        <w:ind w:left="360"/>
        <w:rPr>
          <w:sz w:val="20"/>
        </w:rPr>
      </w:pPr>
    </w:p>
    <w:p w:rsidR="00134D8C" w:rsidRPr="00134D8C" w:rsidRDefault="00134D8C" w:rsidP="00134D8C">
      <w:pPr>
        <w:ind w:left="615"/>
        <w:jc w:val="center"/>
        <w:rPr>
          <w:b/>
          <w:sz w:val="20"/>
          <w:szCs w:val="20"/>
        </w:rPr>
      </w:pPr>
      <w:r w:rsidRPr="00134D8C">
        <w:rPr>
          <w:b/>
          <w:sz w:val="20"/>
          <w:szCs w:val="20"/>
        </w:rPr>
        <w:t>6. Действие непреодолимой силы</w:t>
      </w:r>
    </w:p>
    <w:p w:rsidR="00134D8C" w:rsidRPr="00134D8C" w:rsidRDefault="00134D8C" w:rsidP="00134D8C">
      <w:pPr>
        <w:suppressAutoHyphens/>
        <w:jc w:val="both"/>
        <w:rPr>
          <w:sz w:val="20"/>
          <w:szCs w:val="20"/>
        </w:rPr>
      </w:pPr>
      <w:r w:rsidRPr="00134D8C">
        <w:rPr>
          <w:sz w:val="20"/>
          <w:szCs w:val="20"/>
        </w:rPr>
        <w:t xml:space="preserve">6.1.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w:t>
      </w:r>
      <w:r w:rsidRPr="00134D8C">
        <w:rPr>
          <w:sz w:val="20"/>
          <w:szCs w:val="20"/>
        </w:rPr>
        <w:lastRenderedPageBreak/>
        <w:t>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34D8C" w:rsidRPr="00134D8C" w:rsidRDefault="00134D8C" w:rsidP="00134D8C">
      <w:pPr>
        <w:suppressAutoHyphens/>
        <w:jc w:val="both"/>
        <w:rPr>
          <w:sz w:val="20"/>
          <w:szCs w:val="20"/>
        </w:rPr>
      </w:pPr>
      <w:r w:rsidRPr="00134D8C">
        <w:rPr>
          <w:sz w:val="20"/>
          <w:szCs w:val="20"/>
        </w:rPr>
        <w:t>6.2.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134D8C" w:rsidRDefault="00134D8C" w:rsidP="00134D8C">
      <w:pPr>
        <w:suppressAutoHyphens/>
        <w:jc w:val="both"/>
        <w:rPr>
          <w:sz w:val="20"/>
          <w:szCs w:val="20"/>
        </w:rPr>
      </w:pPr>
      <w:r w:rsidRPr="00134D8C">
        <w:rPr>
          <w:sz w:val="20"/>
          <w:szCs w:val="20"/>
        </w:rPr>
        <w:t>6.3.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34D8C" w:rsidRPr="00134D8C" w:rsidRDefault="00134D8C" w:rsidP="00134D8C">
      <w:pPr>
        <w:suppressAutoHyphens/>
        <w:jc w:val="both"/>
        <w:rPr>
          <w:sz w:val="20"/>
          <w:szCs w:val="20"/>
        </w:rPr>
      </w:pPr>
    </w:p>
    <w:p w:rsidR="00134D8C" w:rsidRPr="00134D8C" w:rsidRDefault="00134D8C" w:rsidP="00134D8C">
      <w:pPr>
        <w:ind w:left="615"/>
        <w:jc w:val="center"/>
        <w:rPr>
          <w:b/>
          <w:sz w:val="20"/>
          <w:szCs w:val="20"/>
        </w:rPr>
      </w:pPr>
      <w:r w:rsidRPr="00134D8C">
        <w:rPr>
          <w:b/>
          <w:sz w:val="20"/>
          <w:szCs w:val="20"/>
        </w:rPr>
        <w:t>7. Рассмотрение споров</w:t>
      </w:r>
    </w:p>
    <w:p w:rsidR="00134D8C" w:rsidRPr="00134D8C" w:rsidRDefault="00134D8C" w:rsidP="00134D8C">
      <w:pPr>
        <w:suppressAutoHyphens/>
        <w:jc w:val="both"/>
        <w:rPr>
          <w:sz w:val="20"/>
          <w:szCs w:val="20"/>
        </w:rPr>
      </w:pPr>
      <w:r w:rsidRPr="00134D8C">
        <w:rPr>
          <w:sz w:val="20"/>
          <w:szCs w:val="20"/>
        </w:rPr>
        <w:t>7.1. Все споры или разногласия, возникшие между сторонами по настоящему договору и в связи с ним, разрешаются путем переговоров между ними.</w:t>
      </w:r>
    </w:p>
    <w:p w:rsidR="00134D8C" w:rsidRPr="00134D8C" w:rsidRDefault="00134D8C" w:rsidP="00134D8C">
      <w:pPr>
        <w:suppressAutoHyphens/>
        <w:jc w:val="both"/>
        <w:rPr>
          <w:sz w:val="20"/>
          <w:szCs w:val="20"/>
        </w:rPr>
      </w:pPr>
      <w:r w:rsidRPr="00134D8C">
        <w:rPr>
          <w:sz w:val="20"/>
          <w:szCs w:val="20"/>
        </w:rPr>
        <w:t xml:space="preserve">7.2.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34D8C" w:rsidRPr="00134D8C" w:rsidRDefault="00134D8C" w:rsidP="00134D8C">
      <w:pPr>
        <w:suppressAutoHyphens/>
        <w:jc w:val="both"/>
        <w:rPr>
          <w:sz w:val="20"/>
          <w:szCs w:val="20"/>
        </w:rPr>
      </w:pPr>
    </w:p>
    <w:p w:rsidR="00134D8C" w:rsidRPr="00134D8C" w:rsidRDefault="00134D8C" w:rsidP="00134D8C">
      <w:pPr>
        <w:ind w:left="615"/>
        <w:jc w:val="center"/>
        <w:rPr>
          <w:b/>
          <w:sz w:val="20"/>
          <w:szCs w:val="20"/>
        </w:rPr>
      </w:pPr>
      <w:r w:rsidRPr="00134D8C">
        <w:rPr>
          <w:b/>
          <w:sz w:val="20"/>
          <w:szCs w:val="20"/>
        </w:rPr>
        <w:t>8. Срок действия договора.</w:t>
      </w:r>
    </w:p>
    <w:p w:rsidR="00134D8C" w:rsidRPr="00134D8C" w:rsidRDefault="00134D8C" w:rsidP="00134D8C">
      <w:pPr>
        <w:suppressAutoHyphens/>
        <w:jc w:val="both"/>
        <w:rPr>
          <w:sz w:val="20"/>
          <w:szCs w:val="20"/>
        </w:rPr>
      </w:pPr>
      <w:r w:rsidRPr="00134D8C">
        <w:rPr>
          <w:sz w:val="20"/>
          <w:szCs w:val="20"/>
        </w:rPr>
        <w:t>8.1.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134D8C" w:rsidRDefault="00134D8C" w:rsidP="00134D8C">
      <w:pPr>
        <w:pStyle w:val="a8"/>
        <w:tabs>
          <w:tab w:val="left" w:pos="0"/>
        </w:tabs>
        <w:ind w:firstLine="709"/>
        <w:jc w:val="center"/>
        <w:rPr>
          <w:b/>
          <w:sz w:val="20"/>
        </w:rPr>
      </w:pPr>
    </w:p>
    <w:p w:rsidR="00134D8C" w:rsidRPr="00134D8C" w:rsidRDefault="00134D8C" w:rsidP="00134D8C">
      <w:pPr>
        <w:pStyle w:val="a8"/>
        <w:tabs>
          <w:tab w:val="left" w:pos="0"/>
        </w:tabs>
        <w:ind w:firstLine="709"/>
        <w:jc w:val="center"/>
        <w:rPr>
          <w:b/>
          <w:sz w:val="20"/>
        </w:rPr>
      </w:pPr>
      <w:r w:rsidRPr="00134D8C">
        <w:rPr>
          <w:b/>
          <w:sz w:val="20"/>
        </w:rPr>
        <w:t>9. Прочие условия</w:t>
      </w:r>
    </w:p>
    <w:p w:rsidR="00134D8C" w:rsidRPr="00134D8C" w:rsidRDefault="00134D8C" w:rsidP="00134D8C">
      <w:pPr>
        <w:pStyle w:val="a8"/>
        <w:tabs>
          <w:tab w:val="left" w:pos="2268"/>
        </w:tabs>
        <w:jc w:val="both"/>
        <w:rPr>
          <w:sz w:val="20"/>
        </w:rPr>
      </w:pPr>
      <w:r w:rsidRPr="00134D8C">
        <w:rPr>
          <w:sz w:val="20"/>
        </w:rPr>
        <w:t xml:space="preserve">9.1. Взаимоотношения Сторон, не урегулированные настоящим Договором, регулируются действующим законодательством.  </w:t>
      </w:r>
    </w:p>
    <w:p w:rsidR="00134D8C" w:rsidRPr="00134D8C" w:rsidRDefault="00134D8C" w:rsidP="00134D8C">
      <w:pPr>
        <w:pStyle w:val="2"/>
        <w:ind w:firstLine="0"/>
        <w:rPr>
          <w:sz w:val="20"/>
        </w:rPr>
      </w:pPr>
      <w:r w:rsidRPr="00134D8C">
        <w:rPr>
          <w:sz w:val="20"/>
        </w:rPr>
        <w:t>9.2. Настоящий Договор составлен в двух экземплярах, имеющих одинаковую юридическую силу, по одному экземпляру для каждой из Сторон.</w:t>
      </w:r>
    </w:p>
    <w:p w:rsidR="00134D8C" w:rsidRPr="00134D8C" w:rsidRDefault="00134D8C" w:rsidP="00134D8C">
      <w:pPr>
        <w:pStyle w:val="2"/>
        <w:ind w:firstLine="0"/>
        <w:rPr>
          <w:sz w:val="20"/>
        </w:rPr>
      </w:pPr>
      <w:r w:rsidRPr="00134D8C">
        <w:rPr>
          <w:sz w:val="20"/>
        </w:rPr>
        <w:t>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34D8C" w:rsidRPr="00134D8C" w:rsidRDefault="00134D8C" w:rsidP="00134D8C">
      <w:pPr>
        <w:pStyle w:val="32"/>
        <w:ind w:firstLine="0"/>
        <w:rPr>
          <w:rFonts w:ascii="Times New Roman" w:hAnsi="Times New Roman"/>
          <w:sz w:val="20"/>
          <w:szCs w:val="20"/>
        </w:rPr>
      </w:pPr>
      <w:r w:rsidRPr="00134D8C">
        <w:rPr>
          <w:rFonts w:ascii="Times New Roman" w:hAnsi="Times New Roman"/>
          <w:sz w:val="20"/>
          <w:szCs w:val="20"/>
        </w:rPr>
        <w:t>9.4.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34D8C" w:rsidRPr="00134D8C" w:rsidRDefault="00134D8C" w:rsidP="00134D8C">
      <w:pPr>
        <w:pStyle w:val="32"/>
        <w:ind w:firstLine="0"/>
        <w:rPr>
          <w:rFonts w:ascii="Times New Roman" w:hAnsi="Times New Roman"/>
          <w:sz w:val="20"/>
          <w:szCs w:val="20"/>
        </w:rPr>
      </w:pPr>
      <w:r w:rsidRPr="00134D8C">
        <w:rPr>
          <w:rFonts w:ascii="Times New Roman" w:hAnsi="Times New Roman"/>
          <w:sz w:val="20"/>
          <w:szCs w:val="20"/>
        </w:rPr>
        <w:t>9.5.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134D8C" w:rsidRPr="00134D8C" w:rsidRDefault="00134D8C" w:rsidP="00134D8C">
      <w:pPr>
        <w:pStyle w:val="32"/>
        <w:ind w:firstLine="0"/>
        <w:rPr>
          <w:rFonts w:ascii="Times New Roman" w:hAnsi="Times New Roman"/>
          <w:sz w:val="20"/>
          <w:szCs w:val="20"/>
        </w:rPr>
      </w:pPr>
      <w:r w:rsidRPr="00134D8C">
        <w:rPr>
          <w:rFonts w:ascii="Times New Roman" w:hAnsi="Times New Roman"/>
          <w:sz w:val="20"/>
          <w:szCs w:val="20"/>
        </w:rPr>
        <w:t>9.6.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34D8C" w:rsidRPr="00134D8C" w:rsidRDefault="00134D8C" w:rsidP="00134D8C">
      <w:pPr>
        <w:jc w:val="both"/>
        <w:rPr>
          <w:sz w:val="20"/>
          <w:szCs w:val="20"/>
        </w:rPr>
      </w:pPr>
      <w:r w:rsidRPr="00134D8C">
        <w:rPr>
          <w:sz w:val="20"/>
          <w:szCs w:val="20"/>
        </w:rPr>
        <w:t>9.7. К настоящему Договору прилагается и является его неотъемлемой частью</w:t>
      </w:r>
    </w:p>
    <w:p w:rsidR="00134D8C" w:rsidRPr="00134D8C" w:rsidRDefault="00134D8C" w:rsidP="00134D8C">
      <w:pPr>
        <w:jc w:val="both"/>
        <w:rPr>
          <w:i/>
          <w:sz w:val="20"/>
          <w:szCs w:val="20"/>
        </w:rPr>
      </w:pPr>
      <w:r w:rsidRPr="00134D8C">
        <w:rPr>
          <w:i/>
          <w:sz w:val="20"/>
          <w:szCs w:val="20"/>
        </w:rPr>
        <w:t>- Спецификация (Приложение № 1)</w:t>
      </w:r>
    </w:p>
    <w:p w:rsidR="00134D8C" w:rsidRPr="00134D8C" w:rsidRDefault="00134D8C" w:rsidP="00134D8C">
      <w:pPr>
        <w:jc w:val="both"/>
        <w:rPr>
          <w:i/>
          <w:sz w:val="20"/>
          <w:szCs w:val="20"/>
        </w:rPr>
      </w:pPr>
    </w:p>
    <w:p w:rsidR="00134D8C" w:rsidRDefault="00134D8C" w:rsidP="00134D8C">
      <w:pPr>
        <w:ind w:left="615"/>
        <w:jc w:val="center"/>
        <w:rPr>
          <w:b/>
          <w:sz w:val="20"/>
          <w:szCs w:val="20"/>
        </w:rPr>
      </w:pPr>
      <w:r w:rsidRPr="00134D8C">
        <w:rPr>
          <w:b/>
          <w:sz w:val="20"/>
          <w:szCs w:val="20"/>
        </w:rPr>
        <w:t>10. Юридические адреса, банковские реквизиты и подписи сторон:</w:t>
      </w:r>
    </w:p>
    <w:p w:rsidR="00134D8C" w:rsidRPr="00134D8C" w:rsidRDefault="00134D8C" w:rsidP="00134D8C">
      <w:pPr>
        <w:ind w:left="615"/>
        <w:jc w:val="center"/>
        <w:rPr>
          <w:b/>
          <w:sz w:val="20"/>
          <w:szCs w:val="20"/>
        </w:rPr>
      </w:pPr>
    </w:p>
    <w:tbl>
      <w:tblPr>
        <w:tblW w:w="10321" w:type="dxa"/>
        <w:tblInd w:w="108" w:type="dxa"/>
        <w:tblLayout w:type="fixed"/>
        <w:tblLook w:val="0000"/>
      </w:tblPr>
      <w:tblGrid>
        <w:gridCol w:w="5218"/>
        <w:gridCol w:w="5103"/>
      </w:tblGrid>
      <w:tr w:rsidR="00134D8C" w:rsidRPr="00134D8C" w:rsidTr="00F34734">
        <w:tc>
          <w:tcPr>
            <w:tcW w:w="5218" w:type="dxa"/>
          </w:tcPr>
          <w:p w:rsidR="00134D8C" w:rsidRPr="00134D8C" w:rsidRDefault="00134D8C" w:rsidP="00F34734">
            <w:pPr>
              <w:pStyle w:val="a8"/>
              <w:tabs>
                <w:tab w:val="left" w:pos="2268"/>
              </w:tabs>
              <w:rPr>
                <w:b/>
                <w:sz w:val="20"/>
              </w:rPr>
            </w:pPr>
            <w:r w:rsidRPr="00134D8C">
              <w:rPr>
                <w:b/>
                <w:sz w:val="20"/>
              </w:rPr>
              <w:t>Заказчик:</w:t>
            </w:r>
          </w:p>
          <w:p w:rsidR="00134D8C" w:rsidRPr="00134D8C" w:rsidRDefault="00134D8C" w:rsidP="00F34734">
            <w:pPr>
              <w:pStyle w:val="a8"/>
              <w:tabs>
                <w:tab w:val="left" w:pos="2268"/>
              </w:tabs>
              <w:rPr>
                <w:b/>
                <w:sz w:val="20"/>
              </w:rPr>
            </w:pPr>
          </w:p>
          <w:p w:rsidR="00134D8C" w:rsidRPr="00134D8C" w:rsidRDefault="00134D8C" w:rsidP="00F34734">
            <w:pPr>
              <w:pStyle w:val="a8"/>
              <w:tabs>
                <w:tab w:val="left" w:pos="2268"/>
              </w:tabs>
              <w:rPr>
                <w:b/>
                <w:sz w:val="20"/>
              </w:rPr>
            </w:pPr>
            <w:r w:rsidRPr="00134D8C">
              <w:rPr>
                <w:b/>
                <w:sz w:val="20"/>
              </w:rPr>
              <w:t xml:space="preserve">ОГАУЗ «Иркутская городская клиническая больница № 8» </w:t>
            </w:r>
          </w:p>
          <w:p w:rsidR="00134D8C" w:rsidRPr="00134D8C" w:rsidRDefault="00134D8C" w:rsidP="00F34734">
            <w:pPr>
              <w:pStyle w:val="a8"/>
              <w:tabs>
                <w:tab w:val="left" w:pos="2268"/>
              </w:tabs>
              <w:rPr>
                <w:sz w:val="20"/>
              </w:rPr>
            </w:pPr>
            <w:r w:rsidRPr="00134D8C">
              <w:rPr>
                <w:b/>
                <w:sz w:val="20"/>
              </w:rPr>
              <w:t xml:space="preserve">Адрес: </w:t>
            </w:r>
            <w:r w:rsidRPr="00134D8C">
              <w:rPr>
                <w:sz w:val="20"/>
              </w:rPr>
              <w:t>664048, г. Иркутск, ул. Ярославского, 300</w:t>
            </w:r>
          </w:p>
          <w:p w:rsidR="00134D8C" w:rsidRPr="00134D8C" w:rsidRDefault="00134D8C" w:rsidP="00F34734">
            <w:pPr>
              <w:pStyle w:val="a8"/>
              <w:tabs>
                <w:tab w:val="left" w:pos="2268"/>
              </w:tabs>
              <w:rPr>
                <w:sz w:val="20"/>
              </w:rPr>
            </w:pPr>
            <w:r w:rsidRPr="00134D8C">
              <w:rPr>
                <w:b/>
                <w:sz w:val="20"/>
              </w:rPr>
              <w:t xml:space="preserve">Телефон </w:t>
            </w:r>
            <w:r w:rsidRPr="00134D8C">
              <w:rPr>
                <w:sz w:val="20"/>
              </w:rPr>
              <w:t>44-31-30, 502-490</w:t>
            </w:r>
          </w:p>
          <w:p w:rsidR="00134D8C" w:rsidRPr="00134D8C" w:rsidRDefault="00134D8C" w:rsidP="00F34734">
            <w:pPr>
              <w:rPr>
                <w:sz w:val="20"/>
                <w:szCs w:val="20"/>
              </w:rPr>
            </w:pPr>
            <w:r w:rsidRPr="00134D8C">
              <w:rPr>
                <w:sz w:val="20"/>
                <w:szCs w:val="20"/>
              </w:rPr>
              <w:t xml:space="preserve">ИНН 3810009342    </w:t>
            </w:r>
          </w:p>
          <w:p w:rsidR="00134D8C" w:rsidRPr="00134D8C" w:rsidRDefault="00134D8C" w:rsidP="00F34734">
            <w:pPr>
              <w:rPr>
                <w:sz w:val="20"/>
                <w:szCs w:val="20"/>
              </w:rPr>
            </w:pPr>
            <w:r w:rsidRPr="00134D8C">
              <w:rPr>
                <w:sz w:val="20"/>
                <w:szCs w:val="20"/>
              </w:rPr>
              <w:t>КПП 381001001</w:t>
            </w:r>
          </w:p>
          <w:p w:rsidR="00134D8C" w:rsidRPr="00134D8C" w:rsidRDefault="00134D8C" w:rsidP="00F34734">
            <w:pPr>
              <w:pStyle w:val="af0"/>
              <w:widowControl w:val="0"/>
            </w:pPr>
            <w:r w:rsidRPr="00134D8C">
              <w:t>Минфин Иркутской области (ОГАУЗ «Иркутская городская клиническая больница № 8», л/с 80303090207)</w:t>
            </w:r>
          </w:p>
          <w:p w:rsidR="00134D8C" w:rsidRPr="00134D8C" w:rsidRDefault="00134D8C" w:rsidP="00F34734">
            <w:pPr>
              <w:pStyle w:val="af0"/>
              <w:widowControl w:val="0"/>
            </w:pPr>
            <w:r w:rsidRPr="00134D8C">
              <w:t>Казначейский счет 03224643250000003400</w:t>
            </w:r>
          </w:p>
          <w:p w:rsidR="00134D8C" w:rsidRPr="00134D8C" w:rsidRDefault="00134D8C" w:rsidP="00F34734">
            <w:pPr>
              <w:pStyle w:val="af0"/>
              <w:widowControl w:val="0"/>
            </w:pPr>
            <w:r w:rsidRPr="00134D8C">
              <w:t>Банковский счет 40102810145370000026</w:t>
            </w:r>
          </w:p>
          <w:p w:rsidR="00134D8C" w:rsidRPr="00134D8C" w:rsidRDefault="00134D8C" w:rsidP="00F34734">
            <w:pPr>
              <w:pStyle w:val="af0"/>
              <w:widowControl w:val="0"/>
            </w:pPr>
            <w:r w:rsidRPr="00134D8C">
              <w:t>Отделение Иркутск//УФК по Иркутской области, г. Иркутск</w:t>
            </w:r>
          </w:p>
          <w:p w:rsidR="00134D8C" w:rsidRPr="00134D8C" w:rsidRDefault="00134D8C" w:rsidP="00F34734">
            <w:pPr>
              <w:pStyle w:val="a8"/>
              <w:tabs>
                <w:tab w:val="left" w:pos="2268"/>
              </w:tabs>
              <w:rPr>
                <w:sz w:val="20"/>
              </w:rPr>
            </w:pPr>
            <w:r w:rsidRPr="00134D8C">
              <w:rPr>
                <w:sz w:val="20"/>
              </w:rPr>
              <w:t>БИК 012520101</w:t>
            </w:r>
          </w:p>
          <w:p w:rsidR="00134D8C" w:rsidRPr="00134D8C" w:rsidRDefault="00134D8C" w:rsidP="00F34734">
            <w:pPr>
              <w:pStyle w:val="a8"/>
              <w:tabs>
                <w:tab w:val="left" w:pos="2268"/>
              </w:tabs>
              <w:rPr>
                <w:sz w:val="20"/>
              </w:rPr>
            </w:pPr>
          </w:p>
          <w:p w:rsidR="00134D8C" w:rsidRDefault="00134D8C" w:rsidP="00F34734">
            <w:pPr>
              <w:pStyle w:val="a8"/>
              <w:tabs>
                <w:tab w:val="left" w:pos="2268"/>
              </w:tabs>
              <w:rPr>
                <w:b/>
                <w:sz w:val="20"/>
              </w:rPr>
            </w:pPr>
            <w:r w:rsidRPr="00134D8C">
              <w:rPr>
                <w:b/>
                <w:sz w:val="20"/>
              </w:rPr>
              <w:t>Главный врач</w:t>
            </w:r>
          </w:p>
          <w:p w:rsidR="00134D8C" w:rsidRPr="00134D8C" w:rsidRDefault="00134D8C" w:rsidP="00F34734">
            <w:pPr>
              <w:pStyle w:val="a8"/>
              <w:tabs>
                <w:tab w:val="left" w:pos="2268"/>
              </w:tabs>
              <w:rPr>
                <w:b/>
                <w:sz w:val="20"/>
              </w:rPr>
            </w:pPr>
          </w:p>
          <w:p w:rsidR="00134D8C" w:rsidRPr="00134D8C" w:rsidRDefault="00134D8C" w:rsidP="00F34734">
            <w:pPr>
              <w:pStyle w:val="a8"/>
              <w:tabs>
                <w:tab w:val="left" w:pos="2268"/>
              </w:tabs>
              <w:rPr>
                <w:b/>
                <w:sz w:val="20"/>
              </w:rPr>
            </w:pPr>
            <w:r w:rsidRPr="00134D8C">
              <w:rPr>
                <w:b/>
                <w:sz w:val="20"/>
              </w:rPr>
              <w:t xml:space="preserve">______________________/   </w:t>
            </w:r>
            <w:proofErr w:type="spellStart"/>
            <w:r w:rsidRPr="00134D8C">
              <w:rPr>
                <w:b/>
                <w:sz w:val="20"/>
              </w:rPr>
              <w:t>Есева</w:t>
            </w:r>
            <w:proofErr w:type="spellEnd"/>
            <w:r w:rsidRPr="00134D8C">
              <w:rPr>
                <w:b/>
                <w:sz w:val="20"/>
              </w:rPr>
              <w:t xml:space="preserve"> Ж.В.  /</w:t>
            </w:r>
          </w:p>
          <w:p w:rsidR="00134D8C" w:rsidRPr="00134D8C" w:rsidRDefault="00134D8C" w:rsidP="00F34734">
            <w:pPr>
              <w:pStyle w:val="a8"/>
              <w:tabs>
                <w:tab w:val="left" w:pos="2268"/>
              </w:tabs>
              <w:rPr>
                <w:rFonts w:eastAsia="Calibri"/>
                <w:b/>
                <w:sz w:val="20"/>
              </w:rPr>
            </w:pPr>
            <w:r w:rsidRPr="00134D8C">
              <w:rPr>
                <w:b/>
                <w:sz w:val="20"/>
              </w:rPr>
              <w:t>М.П.</w:t>
            </w:r>
          </w:p>
        </w:tc>
        <w:tc>
          <w:tcPr>
            <w:tcW w:w="5103" w:type="dxa"/>
          </w:tcPr>
          <w:p w:rsidR="00134D8C" w:rsidRPr="00134D8C" w:rsidRDefault="00134D8C" w:rsidP="00F34734">
            <w:pPr>
              <w:widowControl w:val="0"/>
              <w:tabs>
                <w:tab w:val="left" w:pos="5040"/>
              </w:tabs>
              <w:autoSpaceDE w:val="0"/>
              <w:autoSpaceDN w:val="0"/>
              <w:adjustRightInd w:val="0"/>
              <w:rPr>
                <w:b/>
                <w:sz w:val="20"/>
                <w:szCs w:val="20"/>
              </w:rPr>
            </w:pPr>
            <w:r w:rsidRPr="00134D8C">
              <w:rPr>
                <w:b/>
                <w:sz w:val="20"/>
                <w:szCs w:val="20"/>
              </w:rPr>
              <w:t>Исполнитель:</w:t>
            </w:r>
          </w:p>
          <w:p w:rsidR="00134D8C" w:rsidRPr="00134D8C" w:rsidRDefault="00134D8C" w:rsidP="00F34734">
            <w:pPr>
              <w:widowControl w:val="0"/>
              <w:tabs>
                <w:tab w:val="left" w:pos="5040"/>
              </w:tabs>
              <w:autoSpaceDE w:val="0"/>
              <w:autoSpaceDN w:val="0"/>
              <w:adjustRightInd w:val="0"/>
              <w:rPr>
                <w:b/>
                <w:sz w:val="20"/>
                <w:szCs w:val="20"/>
              </w:rPr>
            </w:pPr>
          </w:p>
          <w:p w:rsidR="00134D8C" w:rsidRPr="00134D8C" w:rsidRDefault="00134D8C" w:rsidP="00134D8C">
            <w:pPr>
              <w:widowControl w:val="0"/>
              <w:tabs>
                <w:tab w:val="left" w:pos="5040"/>
              </w:tabs>
              <w:autoSpaceDE w:val="0"/>
              <w:autoSpaceDN w:val="0"/>
              <w:adjustRightInd w:val="0"/>
              <w:rPr>
                <w:b/>
                <w:sz w:val="20"/>
                <w:szCs w:val="20"/>
              </w:rPr>
            </w:pPr>
            <w:r w:rsidRPr="00134D8C">
              <w:rPr>
                <w:b/>
                <w:sz w:val="20"/>
                <w:szCs w:val="20"/>
              </w:rPr>
              <w:t>ФБУ «Иркутский ЦСМ»</w:t>
            </w:r>
          </w:p>
          <w:p w:rsidR="00134D8C" w:rsidRPr="00134D8C" w:rsidRDefault="00134D8C" w:rsidP="00134D8C">
            <w:pPr>
              <w:widowControl w:val="0"/>
              <w:tabs>
                <w:tab w:val="left" w:pos="5040"/>
              </w:tabs>
              <w:autoSpaceDE w:val="0"/>
              <w:autoSpaceDN w:val="0"/>
              <w:adjustRightInd w:val="0"/>
              <w:rPr>
                <w:b/>
                <w:sz w:val="20"/>
                <w:szCs w:val="20"/>
              </w:rPr>
            </w:pPr>
            <w:r w:rsidRPr="00134D8C">
              <w:rPr>
                <w:b/>
                <w:sz w:val="20"/>
                <w:szCs w:val="20"/>
              </w:rPr>
              <w:t xml:space="preserve">Адрес: </w:t>
            </w:r>
            <w:r w:rsidRPr="00134D8C">
              <w:rPr>
                <w:sz w:val="20"/>
                <w:szCs w:val="20"/>
              </w:rPr>
              <w:t>664011, г. Иркутск, ул. Чехова, д. 8</w:t>
            </w:r>
          </w:p>
          <w:p w:rsidR="00134D8C" w:rsidRPr="00134D8C" w:rsidRDefault="00134D8C" w:rsidP="00134D8C">
            <w:pPr>
              <w:widowControl w:val="0"/>
              <w:tabs>
                <w:tab w:val="left" w:pos="5040"/>
              </w:tabs>
              <w:autoSpaceDE w:val="0"/>
              <w:autoSpaceDN w:val="0"/>
              <w:adjustRightInd w:val="0"/>
              <w:rPr>
                <w:b/>
                <w:sz w:val="20"/>
                <w:szCs w:val="20"/>
              </w:rPr>
            </w:pPr>
            <w:r w:rsidRPr="00134D8C">
              <w:rPr>
                <w:b/>
                <w:sz w:val="20"/>
                <w:szCs w:val="20"/>
              </w:rPr>
              <w:t xml:space="preserve">Телефон </w:t>
            </w:r>
            <w:r w:rsidRPr="00134D8C">
              <w:rPr>
                <w:sz w:val="20"/>
                <w:szCs w:val="20"/>
              </w:rPr>
              <w:t>(3952) 20-23-74</w:t>
            </w:r>
          </w:p>
          <w:p w:rsidR="00134D8C" w:rsidRPr="00134D8C" w:rsidRDefault="00134D8C" w:rsidP="00134D8C">
            <w:pPr>
              <w:widowControl w:val="0"/>
              <w:tabs>
                <w:tab w:val="left" w:pos="5040"/>
              </w:tabs>
              <w:autoSpaceDE w:val="0"/>
              <w:autoSpaceDN w:val="0"/>
              <w:adjustRightInd w:val="0"/>
              <w:rPr>
                <w:sz w:val="20"/>
                <w:szCs w:val="20"/>
              </w:rPr>
            </w:pPr>
            <w:r w:rsidRPr="00134D8C">
              <w:rPr>
                <w:sz w:val="20"/>
                <w:szCs w:val="20"/>
              </w:rPr>
              <w:t>ИНН 3808001762</w:t>
            </w:r>
          </w:p>
          <w:p w:rsidR="00134D8C" w:rsidRPr="00134D8C" w:rsidRDefault="00134D8C" w:rsidP="00134D8C">
            <w:pPr>
              <w:widowControl w:val="0"/>
              <w:tabs>
                <w:tab w:val="left" w:pos="5040"/>
              </w:tabs>
              <w:autoSpaceDE w:val="0"/>
              <w:autoSpaceDN w:val="0"/>
              <w:adjustRightInd w:val="0"/>
              <w:rPr>
                <w:sz w:val="20"/>
                <w:szCs w:val="20"/>
              </w:rPr>
            </w:pPr>
            <w:r w:rsidRPr="00134D8C">
              <w:rPr>
                <w:sz w:val="20"/>
                <w:szCs w:val="20"/>
              </w:rPr>
              <w:t>КПП 380801001</w:t>
            </w:r>
          </w:p>
          <w:p w:rsidR="00134D8C" w:rsidRPr="00134D8C" w:rsidRDefault="00134D8C" w:rsidP="00134D8C">
            <w:pPr>
              <w:widowControl w:val="0"/>
              <w:tabs>
                <w:tab w:val="left" w:pos="5040"/>
              </w:tabs>
              <w:autoSpaceDE w:val="0"/>
              <w:autoSpaceDN w:val="0"/>
              <w:adjustRightInd w:val="0"/>
              <w:rPr>
                <w:sz w:val="20"/>
                <w:szCs w:val="20"/>
              </w:rPr>
            </w:pPr>
            <w:r w:rsidRPr="00134D8C">
              <w:rPr>
                <w:sz w:val="20"/>
                <w:szCs w:val="20"/>
              </w:rPr>
              <w:t>ОГРН 1033801007613</w:t>
            </w:r>
          </w:p>
          <w:p w:rsidR="00134D8C" w:rsidRPr="00134D8C" w:rsidRDefault="00134D8C" w:rsidP="00134D8C">
            <w:pPr>
              <w:widowControl w:val="0"/>
              <w:tabs>
                <w:tab w:val="left" w:pos="5040"/>
              </w:tabs>
              <w:autoSpaceDE w:val="0"/>
              <w:autoSpaceDN w:val="0"/>
              <w:adjustRightInd w:val="0"/>
              <w:rPr>
                <w:sz w:val="20"/>
                <w:szCs w:val="20"/>
              </w:rPr>
            </w:pPr>
            <w:r w:rsidRPr="00134D8C">
              <w:rPr>
                <w:sz w:val="20"/>
                <w:szCs w:val="20"/>
              </w:rPr>
              <w:t>ОКТМО 25701000001</w:t>
            </w:r>
          </w:p>
          <w:p w:rsidR="00134D8C" w:rsidRPr="00134D8C" w:rsidRDefault="00134D8C" w:rsidP="00134D8C">
            <w:pPr>
              <w:widowControl w:val="0"/>
              <w:tabs>
                <w:tab w:val="left" w:pos="5040"/>
              </w:tabs>
              <w:autoSpaceDE w:val="0"/>
              <w:autoSpaceDN w:val="0"/>
              <w:adjustRightInd w:val="0"/>
              <w:rPr>
                <w:sz w:val="20"/>
                <w:szCs w:val="20"/>
              </w:rPr>
            </w:pPr>
            <w:r w:rsidRPr="00134D8C">
              <w:rPr>
                <w:sz w:val="20"/>
                <w:szCs w:val="20"/>
              </w:rPr>
              <w:t>УФК по Иркутской области (ФБУ «Иркутский ЦСМ» л/с 20346Х28060) Отделение Иркутск</w:t>
            </w:r>
          </w:p>
          <w:p w:rsidR="00134D8C" w:rsidRPr="00134D8C" w:rsidRDefault="00134D8C" w:rsidP="00134D8C">
            <w:pPr>
              <w:widowControl w:val="0"/>
              <w:tabs>
                <w:tab w:val="left" w:pos="5040"/>
              </w:tabs>
              <w:autoSpaceDE w:val="0"/>
              <w:autoSpaceDN w:val="0"/>
              <w:adjustRightInd w:val="0"/>
              <w:rPr>
                <w:sz w:val="20"/>
                <w:szCs w:val="20"/>
              </w:rPr>
            </w:pPr>
            <w:proofErr w:type="spellStart"/>
            <w:r w:rsidRPr="00134D8C">
              <w:rPr>
                <w:sz w:val="20"/>
                <w:szCs w:val="20"/>
              </w:rPr>
              <w:t>р</w:t>
            </w:r>
            <w:proofErr w:type="spellEnd"/>
            <w:r w:rsidRPr="00134D8C">
              <w:rPr>
                <w:sz w:val="20"/>
                <w:szCs w:val="20"/>
              </w:rPr>
              <w:t>/с 03214643000000013400</w:t>
            </w:r>
          </w:p>
          <w:p w:rsidR="00134D8C" w:rsidRPr="00134D8C" w:rsidRDefault="00134D8C" w:rsidP="00134D8C">
            <w:pPr>
              <w:widowControl w:val="0"/>
              <w:tabs>
                <w:tab w:val="left" w:pos="5040"/>
              </w:tabs>
              <w:autoSpaceDE w:val="0"/>
              <w:autoSpaceDN w:val="0"/>
              <w:adjustRightInd w:val="0"/>
              <w:rPr>
                <w:sz w:val="20"/>
                <w:szCs w:val="20"/>
              </w:rPr>
            </w:pPr>
            <w:r w:rsidRPr="00134D8C">
              <w:rPr>
                <w:sz w:val="20"/>
                <w:szCs w:val="20"/>
              </w:rPr>
              <w:t>к/с 40102810145370000026</w:t>
            </w:r>
          </w:p>
          <w:p w:rsidR="00134D8C" w:rsidRPr="00134D8C" w:rsidRDefault="00134D8C" w:rsidP="00134D8C">
            <w:pPr>
              <w:widowControl w:val="0"/>
              <w:tabs>
                <w:tab w:val="left" w:pos="5040"/>
              </w:tabs>
              <w:autoSpaceDE w:val="0"/>
              <w:autoSpaceDN w:val="0"/>
              <w:adjustRightInd w:val="0"/>
              <w:rPr>
                <w:sz w:val="20"/>
                <w:szCs w:val="20"/>
              </w:rPr>
            </w:pPr>
            <w:r w:rsidRPr="00134D8C">
              <w:rPr>
                <w:sz w:val="20"/>
                <w:szCs w:val="20"/>
              </w:rPr>
              <w:t>БИК 012520101</w:t>
            </w:r>
          </w:p>
          <w:p w:rsidR="00134D8C" w:rsidRPr="00134D8C" w:rsidRDefault="00134D8C" w:rsidP="00134D8C">
            <w:pPr>
              <w:widowControl w:val="0"/>
              <w:tabs>
                <w:tab w:val="left" w:pos="5040"/>
              </w:tabs>
              <w:autoSpaceDE w:val="0"/>
              <w:autoSpaceDN w:val="0"/>
              <w:adjustRightInd w:val="0"/>
              <w:rPr>
                <w:sz w:val="20"/>
                <w:szCs w:val="20"/>
              </w:rPr>
            </w:pPr>
            <w:hyperlink r:id="rId5" w:history="1">
              <w:r w:rsidRPr="00134D8C">
                <w:rPr>
                  <w:rStyle w:val="af2"/>
                  <w:sz w:val="20"/>
                  <w:szCs w:val="20"/>
                  <w:lang w:val="en-US"/>
                </w:rPr>
                <w:t>akushnir</w:t>
              </w:r>
              <w:r w:rsidRPr="00134D8C">
                <w:rPr>
                  <w:rStyle w:val="af2"/>
                  <w:sz w:val="20"/>
                  <w:szCs w:val="20"/>
                </w:rPr>
                <w:t>@</w:t>
              </w:r>
              <w:r w:rsidRPr="00134D8C">
                <w:rPr>
                  <w:rStyle w:val="af2"/>
                  <w:sz w:val="20"/>
                  <w:szCs w:val="20"/>
                  <w:lang w:val="en-US"/>
                </w:rPr>
                <w:t>csm</w:t>
              </w:r>
              <w:r w:rsidRPr="00134D8C">
                <w:rPr>
                  <w:rStyle w:val="af2"/>
                  <w:sz w:val="20"/>
                  <w:szCs w:val="20"/>
                </w:rPr>
                <w:t>.</w:t>
              </w:r>
              <w:r w:rsidRPr="00134D8C">
                <w:rPr>
                  <w:rStyle w:val="af2"/>
                  <w:sz w:val="20"/>
                  <w:szCs w:val="20"/>
                  <w:lang w:val="en-US"/>
                </w:rPr>
                <w:t>irkutsk</w:t>
              </w:r>
              <w:r w:rsidRPr="00134D8C">
                <w:rPr>
                  <w:rStyle w:val="af2"/>
                  <w:sz w:val="20"/>
                  <w:szCs w:val="20"/>
                </w:rPr>
                <w:t>.</w:t>
              </w:r>
              <w:r w:rsidRPr="00134D8C">
                <w:rPr>
                  <w:rStyle w:val="af2"/>
                  <w:sz w:val="20"/>
                  <w:szCs w:val="20"/>
                  <w:lang w:val="en-US"/>
                </w:rPr>
                <w:t>ru</w:t>
              </w:r>
            </w:hyperlink>
          </w:p>
          <w:p w:rsidR="00134D8C" w:rsidRPr="00134D8C" w:rsidRDefault="00134D8C" w:rsidP="00134D8C">
            <w:pPr>
              <w:widowControl w:val="0"/>
              <w:tabs>
                <w:tab w:val="left" w:pos="5040"/>
              </w:tabs>
              <w:autoSpaceDE w:val="0"/>
              <w:autoSpaceDN w:val="0"/>
              <w:adjustRightInd w:val="0"/>
              <w:rPr>
                <w:b/>
                <w:sz w:val="20"/>
                <w:szCs w:val="20"/>
              </w:rPr>
            </w:pPr>
          </w:p>
          <w:p w:rsidR="00134D8C" w:rsidRDefault="00134D8C" w:rsidP="00134D8C">
            <w:pPr>
              <w:widowControl w:val="0"/>
              <w:tabs>
                <w:tab w:val="left" w:pos="5040"/>
              </w:tabs>
              <w:autoSpaceDE w:val="0"/>
              <w:autoSpaceDN w:val="0"/>
              <w:adjustRightInd w:val="0"/>
              <w:rPr>
                <w:b/>
                <w:sz w:val="20"/>
                <w:szCs w:val="20"/>
              </w:rPr>
            </w:pPr>
            <w:r w:rsidRPr="00134D8C">
              <w:rPr>
                <w:b/>
                <w:sz w:val="20"/>
                <w:szCs w:val="20"/>
              </w:rPr>
              <w:t>И.о. директора</w:t>
            </w:r>
          </w:p>
          <w:p w:rsidR="00134D8C" w:rsidRPr="00134D8C" w:rsidRDefault="00134D8C" w:rsidP="00134D8C">
            <w:pPr>
              <w:widowControl w:val="0"/>
              <w:tabs>
                <w:tab w:val="left" w:pos="5040"/>
              </w:tabs>
              <w:autoSpaceDE w:val="0"/>
              <w:autoSpaceDN w:val="0"/>
              <w:adjustRightInd w:val="0"/>
              <w:rPr>
                <w:b/>
                <w:sz w:val="20"/>
                <w:szCs w:val="20"/>
              </w:rPr>
            </w:pPr>
          </w:p>
          <w:p w:rsidR="00134D8C" w:rsidRPr="00134D8C" w:rsidRDefault="00134D8C" w:rsidP="00134D8C">
            <w:pPr>
              <w:widowControl w:val="0"/>
              <w:tabs>
                <w:tab w:val="left" w:pos="5040"/>
              </w:tabs>
              <w:autoSpaceDE w:val="0"/>
              <w:autoSpaceDN w:val="0"/>
              <w:adjustRightInd w:val="0"/>
              <w:rPr>
                <w:b/>
                <w:sz w:val="20"/>
                <w:szCs w:val="20"/>
              </w:rPr>
            </w:pPr>
            <w:r w:rsidRPr="00134D8C">
              <w:rPr>
                <w:b/>
                <w:sz w:val="20"/>
                <w:szCs w:val="20"/>
              </w:rPr>
              <w:t>_______</w:t>
            </w:r>
            <w:r>
              <w:rPr>
                <w:b/>
                <w:sz w:val="20"/>
                <w:szCs w:val="20"/>
              </w:rPr>
              <w:t>___</w:t>
            </w:r>
            <w:r w:rsidRPr="00134D8C">
              <w:rPr>
                <w:b/>
                <w:sz w:val="20"/>
                <w:szCs w:val="20"/>
              </w:rPr>
              <w:t>________/Д.О. Солдатов/</w:t>
            </w:r>
          </w:p>
          <w:p w:rsidR="00134D8C" w:rsidRPr="00134D8C" w:rsidRDefault="00134D8C" w:rsidP="00134D8C">
            <w:pPr>
              <w:rPr>
                <w:sz w:val="20"/>
                <w:szCs w:val="20"/>
              </w:rPr>
            </w:pPr>
            <w:r w:rsidRPr="00134D8C">
              <w:rPr>
                <w:b/>
                <w:sz w:val="20"/>
                <w:szCs w:val="20"/>
              </w:rPr>
              <w:t>М.П.</w:t>
            </w:r>
          </w:p>
        </w:tc>
      </w:tr>
    </w:tbl>
    <w:p w:rsidR="00134D8C" w:rsidRDefault="00134D8C" w:rsidP="00134D8C">
      <w:pPr>
        <w:jc w:val="right"/>
        <w:rPr>
          <w:sz w:val="20"/>
          <w:szCs w:val="20"/>
        </w:rPr>
      </w:pPr>
    </w:p>
    <w:p w:rsidR="00134D8C" w:rsidRDefault="00134D8C" w:rsidP="00134D8C">
      <w:pPr>
        <w:jc w:val="right"/>
        <w:rPr>
          <w:sz w:val="20"/>
          <w:szCs w:val="20"/>
        </w:rPr>
      </w:pPr>
    </w:p>
    <w:p w:rsidR="00134D8C" w:rsidRDefault="00134D8C" w:rsidP="00134D8C">
      <w:pPr>
        <w:jc w:val="right"/>
        <w:rPr>
          <w:sz w:val="20"/>
          <w:szCs w:val="20"/>
        </w:rPr>
      </w:pPr>
    </w:p>
    <w:p w:rsidR="00134D8C" w:rsidRDefault="00134D8C" w:rsidP="00134D8C">
      <w:pPr>
        <w:jc w:val="right"/>
        <w:rPr>
          <w:sz w:val="20"/>
          <w:szCs w:val="20"/>
        </w:rPr>
      </w:pPr>
    </w:p>
    <w:p w:rsidR="00134D8C" w:rsidRDefault="00134D8C" w:rsidP="00134D8C">
      <w:pPr>
        <w:jc w:val="right"/>
        <w:rPr>
          <w:sz w:val="20"/>
          <w:szCs w:val="20"/>
        </w:rPr>
      </w:pPr>
    </w:p>
    <w:p w:rsidR="00134D8C" w:rsidRDefault="00134D8C" w:rsidP="00134D8C">
      <w:pPr>
        <w:jc w:val="right"/>
        <w:rPr>
          <w:sz w:val="20"/>
          <w:szCs w:val="20"/>
        </w:rPr>
      </w:pPr>
    </w:p>
    <w:p w:rsidR="00134D8C" w:rsidRDefault="00134D8C" w:rsidP="00134D8C">
      <w:pPr>
        <w:jc w:val="right"/>
        <w:rPr>
          <w:sz w:val="20"/>
          <w:szCs w:val="20"/>
        </w:rPr>
      </w:pPr>
    </w:p>
    <w:p w:rsidR="00134D8C" w:rsidRDefault="00134D8C" w:rsidP="00134D8C">
      <w:pPr>
        <w:jc w:val="right"/>
        <w:rPr>
          <w:sz w:val="20"/>
          <w:szCs w:val="20"/>
        </w:rPr>
      </w:pPr>
    </w:p>
    <w:p w:rsidR="00134D8C" w:rsidRPr="00E94A4D" w:rsidRDefault="00134D8C" w:rsidP="00134D8C">
      <w:pPr>
        <w:jc w:val="right"/>
        <w:rPr>
          <w:sz w:val="20"/>
          <w:szCs w:val="20"/>
        </w:rPr>
      </w:pPr>
      <w:r w:rsidRPr="00E94A4D">
        <w:rPr>
          <w:sz w:val="20"/>
          <w:szCs w:val="20"/>
        </w:rPr>
        <w:lastRenderedPageBreak/>
        <w:t>Приложение № 1</w:t>
      </w:r>
    </w:p>
    <w:p w:rsidR="00134D8C" w:rsidRPr="00E94A4D" w:rsidRDefault="00134D8C" w:rsidP="00134D8C">
      <w:pPr>
        <w:ind w:left="4320"/>
        <w:jc w:val="right"/>
        <w:rPr>
          <w:sz w:val="20"/>
          <w:szCs w:val="20"/>
        </w:rPr>
      </w:pPr>
      <w:r w:rsidRPr="00E94A4D">
        <w:rPr>
          <w:sz w:val="20"/>
          <w:szCs w:val="20"/>
        </w:rPr>
        <w:t xml:space="preserve">                                              к договору № </w:t>
      </w:r>
      <w:r>
        <w:rPr>
          <w:sz w:val="20"/>
          <w:szCs w:val="20"/>
        </w:rPr>
        <w:t>398-20</w:t>
      </w:r>
      <w:r w:rsidRPr="00E94A4D">
        <w:rPr>
          <w:sz w:val="20"/>
          <w:szCs w:val="20"/>
        </w:rPr>
        <w:br/>
        <w:t>от ___________________.</w:t>
      </w:r>
    </w:p>
    <w:p w:rsidR="00134D8C" w:rsidRPr="00E94A4D" w:rsidRDefault="00134D8C" w:rsidP="00134D8C">
      <w:pPr>
        <w:jc w:val="center"/>
        <w:rPr>
          <w:b/>
          <w:sz w:val="20"/>
          <w:szCs w:val="20"/>
        </w:rPr>
      </w:pPr>
    </w:p>
    <w:p w:rsidR="00134D8C" w:rsidRPr="00E94A4D" w:rsidRDefault="00134D8C" w:rsidP="00134D8C">
      <w:pPr>
        <w:jc w:val="center"/>
        <w:rPr>
          <w:b/>
          <w:sz w:val="20"/>
          <w:szCs w:val="20"/>
        </w:rPr>
      </w:pPr>
      <w:r w:rsidRPr="00E94A4D">
        <w:rPr>
          <w:b/>
          <w:sz w:val="20"/>
          <w:szCs w:val="20"/>
        </w:rPr>
        <w:t>СПЕЦИФИКАЦИЯ</w:t>
      </w:r>
    </w:p>
    <w:tbl>
      <w:tblPr>
        <w:tblW w:w="10633" w:type="dxa"/>
        <w:tblInd w:w="-318" w:type="dxa"/>
        <w:tblLayout w:type="fixed"/>
        <w:tblLook w:val="04A0"/>
      </w:tblPr>
      <w:tblGrid>
        <w:gridCol w:w="567"/>
        <w:gridCol w:w="1702"/>
        <w:gridCol w:w="4111"/>
        <w:gridCol w:w="993"/>
        <w:gridCol w:w="850"/>
        <w:gridCol w:w="1205"/>
        <w:gridCol w:w="1205"/>
      </w:tblGrid>
      <w:tr w:rsidR="00134D8C" w:rsidRPr="00651D85" w:rsidTr="00F34734">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D8C" w:rsidRPr="00651D85" w:rsidRDefault="00134D8C" w:rsidP="00F34734">
            <w:pPr>
              <w:jc w:val="center"/>
              <w:rPr>
                <w:b/>
                <w:bCs/>
                <w:sz w:val="19"/>
                <w:szCs w:val="19"/>
              </w:rPr>
            </w:pPr>
            <w:r w:rsidRPr="00651D85">
              <w:rPr>
                <w:b/>
                <w:bCs/>
                <w:sz w:val="19"/>
                <w:szCs w:val="19"/>
              </w:rPr>
              <w:t xml:space="preserve">№ </w:t>
            </w:r>
            <w:proofErr w:type="spellStart"/>
            <w:r w:rsidRPr="00651D85">
              <w:rPr>
                <w:b/>
                <w:bCs/>
                <w:sz w:val="19"/>
                <w:szCs w:val="19"/>
              </w:rPr>
              <w:t>п</w:t>
            </w:r>
            <w:proofErr w:type="spellEnd"/>
            <w:r w:rsidRPr="00651D85">
              <w:rPr>
                <w:b/>
                <w:bCs/>
                <w:sz w:val="19"/>
                <w:szCs w:val="19"/>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D8C" w:rsidRPr="00651D85" w:rsidRDefault="00134D8C" w:rsidP="00F34734">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D8C" w:rsidRPr="00651D85" w:rsidRDefault="00134D8C" w:rsidP="00F34734">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34D8C" w:rsidRPr="00651D85" w:rsidRDefault="00134D8C" w:rsidP="00F34734">
            <w:pPr>
              <w:jc w:val="center"/>
              <w:rPr>
                <w:b/>
                <w:bCs/>
                <w:sz w:val="19"/>
                <w:szCs w:val="19"/>
              </w:rPr>
            </w:pPr>
            <w:proofErr w:type="spellStart"/>
            <w:r w:rsidRPr="00651D85">
              <w:rPr>
                <w:b/>
                <w:bCs/>
                <w:sz w:val="19"/>
                <w:szCs w:val="19"/>
              </w:rPr>
              <w:t>Ед.изм</w:t>
            </w:r>
            <w:proofErr w:type="spellEnd"/>
            <w:r w:rsidRPr="00651D85">
              <w:rPr>
                <w:b/>
                <w:bCs/>
                <w:sz w:val="19"/>
                <w:szCs w:val="19"/>
              </w:rPr>
              <w:t>.</w:t>
            </w:r>
          </w:p>
        </w:tc>
        <w:tc>
          <w:tcPr>
            <w:tcW w:w="850" w:type="dxa"/>
            <w:tcBorders>
              <w:top w:val="single" w:sz="4" w:space="0" w:color="auto"/>
              <w:left w:val="single" w:sz="4" w:space="0" w:color="auto"/>
              <w:bottom w:val="single" w:sz="4" w:space="0" w:color="auto"/>
              <w:right w:val="single" w:sz="4" w:space="0" w:color="auto"/>
            </w:tcBorders>
            <w:vAlign w:val="center"/>
          </w:tcPr>
          <w:p w:rsidR="00134D8C" w:rsidRPr="00651D85" w:rsidRDefault="00134D8C" w:rsidP="00F34734">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134D8C" w:rsidRDefault="00134D8C" w:rsidP="00F34734">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34D8C" w:rsidRPr="00651D85" w:rsidRDefault="00134D8C" w:rsidP="00F34734">
            <w:pPr>
              <w:jc w:val="center"/>
              <w:rPr>
                <w:b/>
                <w:bCs/>
                <w:sz w:val="19"/>
                <w:szCs w:val="19"/>
              </w:rPr>
            </w:pPr>
            <w:r>
              <w:rPr>
                <w:b/>
                <w:bCs/>
                <w:sz w:val="19"/>
                <w:szCs w:val="19"/>
              </w:rPr>
              <w:t>С</w:t>
            </w:r>
            <w:r w:rsidRPr="00651D85">
              <w:rPr>
                <w:b/>
                <w:bCs/>
                <w:sz w:val="19"/>
                <w:szCs w:val="19"/>
              </w:rPr>
              <w:t>умма с НДС, руб.</w:t>
            </w:r>
          </w:p>
        </w:tc>
      </w:tr>
      <w:tr w:rsidR="00134D8C" w:rsidRPr="00A77B5C" w:rsidTr="00F34734">
        <w:trPr>
          <w:trHeight w:val="102"/>
        </w:trPr>
        <w:tc>
          <w:tcPr>
            <w:tcW w:w="567" w:type="dxa"/>
            <w:tcBorders>
              <w:top w:val="nil"/>
              <w:left w:val="single" w:sz="4" w:space="0" w:color="auto"/>
              <w:bottom w:val="single" w:sz="4" w:space="0" w:color="auto"/>
              <w:right w:val="single" w:sz="4" w:space="0" w:color="auto"/>
            </w:tcBorders>
            <w:shd w:val="clear" w:color="auto" w:fill="auto"/>
          </w:tcPr>
          <w:p w:rsidR="00134D8C" w:rsidRPr="00A77B5C" w:rsidRDefault="00134D8C" w:rsidP="00F34734">
            <w:pPr>
              <w:jc w:val="center"/>
              <w:rPr>
                <w:sz w:val="19"/>
                <w:szCs w:val="19"/>
              </w:rPr>
            </w:pPr>
            <w:r w:rsidRPr="00A77B5C">
              <w:rPr>
                <w:sz w:val="19"/>
                <w:szCs w:val="19"/>
              </w:rPr>
              <w:t>1</w:t>
            </w:r>
          </w:p>
        </w:tc>
        <w:tc>
          <w:tcPr>
            <w:tcW w:w="1702" w:type="dxa"/>
            <w:tcBorders>
              <w:top w:val="single" w:sz="4" w:space="0" w:color="auto"/>
              <w:left w:val="nil"/>
              <w:right w:val="single" w:sz="4" w:space="0" w:color="auto"/>
            </w:tcBorders>
            <w:shd w:val="clear" w:color="auto" w:fill="auto"/>
          </w:tcPr>
          <w:p w:rsidR="00134D8C" w:rsidRPr="00A77B5C" w:rsidRDefault="00134D8C" w:rsidP="00F34734">
            <w:pPr>
              <w:shd w:val="clear" w:color="auto" w:fill="FFFFFF"/>
              <w:rPr>
                <w:color w:val="000000"/>
                <w:sz w:val="19"/>
                <w:szCs w:val="19"/>
              </w:rPr>
            </w:pPr>
            <w:r w:rsidRPr="00A77B5C">
              <w:rPr>
                <w:bCs/>
                <w:sz w:val="19"/>
                <w:szCs w:val="19"/>
              </w:rPr>
              <w:t>Оказание услуг метрологической поверке медицинской техники и средств измерений (лабораторное оборудование)</w:t>
            </w:r>
          </w:p>
        </w:tc>
        <w:tc>
          <w:tcPr>
            <w:tcW w:w="4111" w:type="dxa"/>
            <w:tcBorders>
              <w:top w:val="nil"/>
              <w:left w:val="nil"/>
              <w:bottom w:val="single" w:sz="4" w:space="0" w:color="auto"/>
              <w:right w:val="single" w:sz="4" w:space="0" w:color="auto"/>
            </w:tcBorders>
            <w:shd w:val="clear" w:color="auto" w:fill="auto"/>
          </w:tcPr>
          <w:p w:rsidR="00134D8C" w:rsidRPr="00A77B5C" w:rsidRDefault="00134D8C" w:rsidP="00F34734">
            <w:pPr>
              <w:rPr>
                <w:color w:val="000000"/>
                <w:sz w:val="19"/>
                <w:szCs w:val="19"/>
                <w:shd w:val="clear" w:color="auto" w:fill="FFFFFF"/>
              </w:rPr>
            </w:pPr>
            <w:r w:rsidRPr="00A77B5C">
              <w:rPr>
                <w:color w:val="000000"/>
                <w:sz w:val="19"/>
                <w:szCs w:val="19"/>
                <w:shd w:val="clear" w:color="auto" w:fill="FFFFFF"/>
              </w:rPr>
              <w:t xml:space="preserve">Поверка производится в соответствии с нормативными документами, утверждаемыми по результатам испытаний медицинских изделий и средств измерений. </w:t>
            </w:r>
          </w:p>
          <w:p w:rsidR="00134D8C" w:rsidRPr="00A77B5C" w:rsidRDefault="00134D8C" w:rsidP="00F34734">
            <w:pPr>
              <w:rPr>
                <w:color w:val="000000"/>
                <w:sz w:val="19"/>
                <w:szCs w:val="19"/>
                <w:shd w:val="clear" w:color="auto" w:fill="FFFFFF"/>
              </w:rPr>
            </w:pPr>
            <w:r w:rsidRPr="00A77B5C">
              <w:rPr>
                <w:color w:val="000000"/>
                <w:sz w:val="19"/>
                <w:szCs w:val="19"/>
                <w:shd w:val="clear" w:color="auto" w:fill="FFFFFF"/>
              </w:rPr>
              <w:t>Результатом поверки является подтверждение пригодности медицинских изделий и средств измерений к применению и выдача «Свидетельства о поверке» установленной формы.</w:t>
            </w:r>
          </w:p>
          <w:p w:rsidR="00134D8C" w:rsidRPr="00A77B5C" w:rsidRDefault="00134D8C" w:rsidP="00F34734">
            <w:pPr>
              <w:rPr>
                <w:color w:val="000000"/>
                <w:sz w:val="19"/>
                <w:szCs w:val="19"/>
              </w:rPr>
            </w:pPr>
            <w:r w:rsidRPr="00A77B5C">
              <w:rPr>
                <w:color w:val="000000"/>
                <w:sz w:val="19"/>
                <w:szCs w:val="19"/>
                <w:shd w:val="clear" w:color="auto" w:fill="FFFFFF"/>
              </w:rPr>
              <w:t xml:space="preserve">Перечень медицинских изделий и средств измерений указан в Таблице 1. </w:t>
            </w:r>
          </w:p>
        </w:tc>
        <w:tc>
          <w:tcPr>
            <w:tcW w:w="993" w:type="dxa"/>
            <w:tcBorders>
              <w:top w:val="nil"/>
              <w:left w:val="nil"/>
              <w:bottom w:val="single" w:sz="4" w:space="0" w:color="auto"/>
              <w:right w:val="single" w:sz="4" w:space="0" w:color="auto"/>
            </w:tcBorders>
            <w:shd w:val="clear" w:color="auto" w:fill="auto"/>
          </w:tcPr>
          <w:p w:rsidR="00134D8C" w:rsidRPr="00A77B5C" w:rsidRDefault="00134D8C" w:rsidP="00F34734">
            <w:pPr>
              <w:jc w:val="center"/>
              <w:rPr>
                <w:color w:val="000000"/>
                <w:sz w:val="19"/>
                <w:szCs w:val="19"/>
              </w:rPr>
            </w:pPr>
            <w:proofErr w:type="spellStart"/>
            <w:r w:rsidRPr="00A77B5C">
              <w:rPr>
                <w:sz w:val="19"/>
                <w:szCs w:val="19"/>
              </w:rPr>
              <w:t>Усл.ед</w:t>
            </w:r>
            <w:proofErr w:type="spellEnd"/>
            <w:r w:rsidRPr="00A77B5C">
              <w:rPr>
                <w:sz w:val="19"/>
                <w:szCs w:val="19"/>
              </w:rPr>
              <w:t>.</w:t>
            </w:r>
          </w:p>
        </w:tc>
        <w:tc>
          <w:tcPr>
            <w:tcW w:w="850" w:type="dxa"/>
            <w:tcBorders>
              <w:top w:val="single" w:sz="4" w:space="0" w:color="auto"/>
              <w:left w:val="nil"/>
              <w:bottom w:val="single" w:sz="4" w:space="0" w:color="auto"/>
              <w:right w:val="single" w:sz="4" w:space="0" w:color="auto"/>
            </w:tcBorders>
          </w:tcPr>
          <w:p w:rsidR="00134D8C" w:rsidRPr="00A77B5C" w:rsidRDefault="00134D8C" w:rsidP="00F34734">
            <w:pPr>
              <w:pStyle w:val="ae"/>
              <w:jc w:val="center"/>
              <w:rPr>
                <w:rFonts w:ascii="Times New Roman" w:hAnsi="Times New Roman"/>
                <w:sz w:val="19"/>
                <w:szCs w:val="19"/>
              </w:rPr>
            </w:pPr>
            <w:r w:rsidRPr="00A77B5C">
              <w:rPr>
                <w:rFonts w:ascii="Times New Roman" w:hAnsi="Times New Roman"/>
                <w:sz w:val="19"/>
                <w:szCs w:val="19"/>
              </w:rPr>
              <w:t>1</w:t>
            </w:r>
          </w:p>
        </w:tc>
        <w:tc>
          <w:tcPr>
            <w:tcW w:w="1205" w:type="dxa"/>
            <w:tcBorders>
              <w:top w:val="single" w:sz="4" w:space="0" w:color="auto"/>
              <w:left w:val="nil"/>
              <w:bottom w:val="single" w:sz="4" w:space="0" w:color="auto"/>
              <w:right w:val="single" w:sz="4" w:space="0" w:color="auto"/>
            </w:tcBorders>
          </w:tcPr>
          <w:p w:rsidR="00134D8C" w:rsidRPr="00443C23" w:rsidRDefault="00134D8C" w:rsidP="00F34734">
            <w:pPr>
              <w:pStyle w:val="ae"/>
              <w:jc w:val="center"/>
              <w:rPr>
                <w:rFonts w:ascii="Times New Roman" w:hAnsi="Times New Roman"/>
                <w:bCs/>
                <w:sz w:val="19"/>
                <w:szCs w:val="19"/>
              </w:rPr>
            </w:pPr>
            <w:r w:rsidRPr="00443C23">
              <w:rPr>
                <w:rFonts w:ascii="Times New Roman" w:hAnsi="Times New Roman"/>
                <w:bCs/>
                <w:sz w:val="19"/>
                <w:szCs w:val="19"/>
              </w:rPr>
              <w:t>183 067,62</w:t>
            </w:r>
          </w:p>
        </w:tc>
        <w:tc>
          <w:tcPr>
            <w:tcW w:w="1205" w:type="dxa"/>
            <w:tcBorders>
              <w:top w:val="single" w:sz="4" w:space="0" w:color="auto"/>
              <w:left w:val="single" w:sz="4" w:space="0" w:color="auto"/>
              <w:bottom w:val="single" w:sz="4" w:space="0" w:color="auto"/>
              <w:right w:val="single" w:sz="4" w:space="0" w:color="auto"/>
            </w:tcBorders>
          </w:tcPr>
          <w:p w:rsidR="00134D8C" w:rsidRPr="00443C23" w:rsidRDefault="00134D8C" w:rsidP="00F34734">
            <w:pPr>
              <w:pStyle w:val="ae"/>
              <w:jc w:val="center"/>
              <w:rPr>
                <w:rFonts w:ascii="Times New Roman" w:hAnsi="Times New Roman"/>
                <w:bCs/>
                <w:sz w:val="19"/>
                <w:szCs w:val="19"/>
              </w:rPr>
            </w:pPr>
            <w:r w:rsidRPr="00443C23">
              <w:rPr>
                <w:rFonts w:ascii="Times New Roman" w:hAnsi="Times New Roman"/>
                <w:bCs/>
                <w:sz w:val="19"/>
                <w:szCs w:val="19"/>
              </w:rPr>
              <w:t>183 06</w:t>
            </w:r>
            <w:r w:rsidR="00443C23" w:rsidRPr="00443C23">
              <w:rPr>
                <w:rFonts w:ascii="Times New Roman" w:hAnsi="Times New Roman"/>
                <w:bCs/>
                <w:sz w:val="19"/>
                <w:szCs w:val="19"/>
              </w:rPr>
              <w:t>7,62</w:t>
            </w:r>
          </w:p>
        </w:tc>
      </w:tr>
      <w:tr w:rsidR="00134D8C" w:rsidRPr="00A77B5C" w:rsidTr="00F34734">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D8C" w:rsidRPr="00A77B5C" w:rsidRDefault="00134D8C" w:rsidP="00F34734">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134D8C" w:rsidRPr="00A77B5C" w:rsidRDefault="00134D8C" w:rsidP="00F34734">
            <w:pPr>
              <w:jc w:val="both"/>
              <w:rPr>
                <w:bCs/>
                <w:sz w:val="20"/>
                <w:szCs w:val="20"/>
              </w:rPr>
            </w:pPr>
            <w:r w:rsidRPr="00A77B5C">
              <w:rPr>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134D8C" w:rsidRPr="00443C23" w:rsidRDefault="00443C23" w:rsidP="00F34734">
            <w:pPr>
              <w:jc w:val="center"/>
              <w:rPr>
                <w:b/>
                <w:bCs/>
                <w:sz w:val="20"/>
                <w:szCs w:val="20"/>
              </w:rPr>
            </w:pPr>
            <w:r w:rsidRPr="00443C23">
              <w:rPr>
                <w:b/>
                <w:bCs/>
                <w:sz w:val="20"/>
                <w:szCs w:val="20"/>
              </w:rPr>
              <w:t>183 067,62</w:t>
            </w:r>
          </w:p>
        </w:tc>
      </w:tr>
      <w:tr w:rsidR="00134D8C" w:rsidRPr="00A77B5C" w:rsidTr="00F34734">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4D8C" w:rsidRPr="00A77B5C" w:rsidRDefault="00134D8C" w:rsidP="00F34734">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134D8C" w:rsidRPr="00A77B5C" w:rsidRDefault="00134D8C" w:rsidP="00F34734">
            <w:pPr>
              <w:rPr>
                <w:bCs/>
                <w:sz w:val="20"/>
                <w:szCs w:val="20"/>
              </w:rPr>
            </w:pPr>
            <w:r w:rsidRPr="00A77B5C">
              <w:rPr>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134D8C" w:rsidRPr="00443C23" w:rsidRDefault="00443C23" w:rsidP="00F34734">
            <w:pPr>
              <w:jc w:val="center"/>
              <w:rPr>
                <w:bCs/>
                <w:sz w:val="20"/>
                <w:szCs w:val="20"/>
              </w:rPr>
            </w:pPr>
            <w:r w:rsidRPr="00443C23">
              <w:rPr>
                <w:bCs/>
                <w:sz w:val="20"/>
                <w:szCs w:val="20"/>
              </w:rPr>
              <w:t>30 511,27</w:t>
            </w:r>
          </w:p>
        </w:tc>
      </w:tr>
    </w:tbl>
    <w:p w:rsidR="00134D8C" w:rsidRPr="00E94A4D" w:rsidRDefault="00134D8C" w:rsidP="00134D8C">
      <w:pPr>
        <w:jc w:val="center"/>
        <w:rPr>
          <w:b/>
          <w:sz w:val="20"/>
          <w:szCs w:val="20"/>
        </w:rPr>
      </w:pPr>
    </w:p>
    <w:p w:rsidR="00134D8C" w:rsidRDefault="00134D8C" w:rsidP="00134D8C">
      <w:pPr>
        <w:pStyle w:val="11"/>
        <w:ind w:left="720" w:firstLine="0"/>
        <w:jc w:val="right"/>
        <w:rPr>
          <w:b/>
          <w:bCs/>
          <w:sz w:val="20"/>
        </w:rPr>
      </w:pPr>
      <w:r>
        <w:rPr>
          <w:b/>
          <w:bCs/>
          <w:sz w:val="20"/>
        </w:rPr>
        <w:t>Таблица 1</w:t>
      </w:r>
    </w:p>
    <w:tbl>
      <w:tblPr>
        <w:tblW w:w="10774" w:type="dxa"/>
        <w:tblInd w:w="-318" w:type="dxa"/>
        <w:tblLook w:val="04A0"/>
      </w:tblPr>
      <w:tblGrid>
        <w:gridCol w:w="671"/>
        <w:gridCol w:w="3016"/>
        <w:gridCol w:w="1416"/>
        <w:gridCol w:w="1045"/>
        <w:gridCol w:w="1324"/>
        <w:gridCol w:w="1034"/>
        <w:gridCol w:w="1096"/>
        <w:gridCol w:w="1172"/>
      </w:tblGrid>
      <w:tr w:rsidR="00134D8C" w:rsidRPr="00A77B5C" w:rsidTr="008F7613">
        <w:trPr>
          <w:trHeight w:val="617"/>
        </w:trPr>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134D8C" w:rsidRPr="00A77B5C" w:rsidRDefault="00134D8C" w:rsidP="00F34734">
            <w:pPr>
              <w:jc w:val="center"/>
              <w:rPr>
                <w:b/>
                <w:color w:val="000000"/>
                <w:sz w:val="19"/>
                <w:szCs w:val="19"/>
              </w:rPr>
            </w:pPr>
            <w:r w:rsidRPr="00A77B5C">
              <w:rPr>
                <w:b/>
                <w:color w:val="000000"/>
                <w:sz w:val="19"/>
                <w:szCs w:val="19"/>
              </w:rPr>
              <w:t>№</w:t>
            </w:r>
          </w:p>
        </w:tc>
        <w:tc>
          <w:tcPr>
            <w:tcW w:w="3016" w:type="dxa"/>
            <w:tcBorders>
              <w:top w:val="single" w:sz="4" w:space="0" w:color="auto"/>
              <w:left w:val="nil"/>
              <w:bottom w:val="single" w:sz="4" w:space="0" w:color="auto"/>
              <w:right w:val="single" w:sz="4" w:space="0" w:color="auto"/>
            </w:tcBorders>
            <w:shd w:val="clear" w:color="000000" w:fill="FFFFFF"/>
            <w:hideMark/>
          </w:tcPr>
          <w:p w:rsidR="00134D8C" w:rsidRPr="00A77B5C" w:rsidRDefault="00134D8C" w:rsidP="00F34734">
            <w:pPr>
              <w:jc w:val="center"/>
              <w:rPr>
                <w:b/>
                <w:color w:val="000000"/>
                <w:sz w:val="19"/>
                <w:szCs w:val="19"/>
              </w:rPr>
            </w:pPr>
            <w:r w:rsidRPr="00A77B5C">
              <w:rPr>
                <w:b/>
                <w:color w:val="000000"/>
                <w:sz w:val="19"/>
                <w:szCs w:val="19"/>
              </w:rPr>
              <w:t>Наименование, тип, заводское обозначение</w:t>
            </w:r>
          </w:p>
        </w:tc>
        <w:tc>
          <w:tcPr>
            <w:tcW w:w="1416" w:type="dxa"/>
            <w:tcBorders>
              <w:top w:val="single" w:sz="4" w:space="0" w:color="auto"/>
              <w:left w:val="nil"/>
              <w:bottom w:val="single" w:sz="4" w:space="0" w:color="auto"/>
              <w:right w:val="single" w:sz="4" w:space="0" w:color="auto"/>
            </w:tcBorders>
            <w:shd w:val="clear" w:color="000000" w:fill="FFFFFF"/>
          </w:tcPr>
          <w:p w:rsidR="00134D8C" w:rsidRPr="00A77B5C" w:rsidRDefault="00134D8C" w:rsidP="00F34734">
            <w:pPr>
              <w:jc w:val="center"/>
              <w:rPr>
                <w:b/>
                <w:color w:val="000000"/>
                <w:sz w:val="19"/>
                <w:szCs w:val="19"/>
              </w:rPr>
            </w:pPr>
            <w:r w:rsidRPr="00A77B5C">
              <w:rPr>
                <w:b/>
                <w:sz w:val="19"/>
                <w:szCs w:val="19"/>
              </w:rPr>
              <w:t>Заводской номер</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134D8C" w:rsidRPr="00A77B5C" w:rsidRDefault="00134D8C" w:rsidP="00F34734">
            <w:pPr>
              <w:pStyle w:val="ae"/>
              <w:spacing w:line="276" w:lineRule="auto"/>
              <w:jc w:val="center"/>
              <w:rPr>
                <w:rFonts w:ascii="Times New Roman" w:hAnsi="Times New Roman"/>
                <w:b/>
                <w:sz w:val="19"/>
                <w:szCs w:val="19"/>
              </w:rPr>
            </w:pPr>
            <w:r w:rsidRPr="00A77B5C">
              <w:rPr>
                <w:rFonts w:ascii="Times New Roman" w:hAnsi="Times New Roman"/>
                <w:b/>
                <w:sz w:val="19"/>
                <w:szCs w:val="19"/>
              </w:rPr>
              <w:t>Класс точности</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rsidR="00134D8C" w:rsidRPr="00A77B5C" w:rsidRDefault="00134D8C" w:rsidP="00F34734">
            <w:pPr>
              <w:pStyle w:val="ae"/>
              <w:spacing w:line="276" w:lineRule="auto"/>
              <w:jc w:val="center"/>
              <w:rPr>
                <w:rFonts w:ascii="Times New Roman" w:hAnsi="Times New Roman"/>
                <w:b/>
                <w:sz w:val="19"/>
                <w:szCs w:val="19"/>
              </w:rPr>
            </w:pPr>
            <w:r w:rsidRPr="00A77B5C">
              <w:rPr>
                <w:rFonts w:ascii="Times New Roman" w:hAnsi="Times New Roman"/>
                <w:b/>
                <w:sz w:val="19"/>
                <w:szCs w:val="19"/>
              </w:rPr>
              <w:t>Предел измерения</w:t>
            </w:r>
          </w:p>
        </w:tc>
        <w:tc>
          <w:tcPr>
            <w:tcW w:w="1034" w:type="dxa"/>
            <w:tcBorders>
              <w:top w:val="single" w:sz="4" w:space="0" w:color="auto"/>
              <w:left w:val="nil"/>
              <w:bottom w:val="single" w:sz="4" w:space="0" w:color="auto"/>
              <w:right w:val="single" w:sz="4" w:space="0" w:color="auto"/>
            </w:tcBorders>
            <w:shd w:val="clear" w:color="000000" w:fill="FFFFFF"/>
          </w:tcPr>
          <w:p w:rsidR="00134D8C" w:rsidRPr="00A77B5C" w:rsidRDefault="00134D8C" w:rsidP="00F34734">
            <w:pPr>
              <w:jc w:val="center"/>
              <w:rPr>
                <w:b/>
                <w:color w:val="000000"/>
                <w:sz w:val="19"/>
                <w:szCs w:val="19"/>
              </w:rPr>
            </w:pPr>
            <w:r w:rsidRPr="00A77B5C">
              <w:rPr>
                <w:b/>
                <w:bCs/>
                <w:sz w:val="19"/>
                <w:szCs w:val="19"/>
              </w:rPr>
              <w:t>Цена за ед., руб.</w:t>
            </w:r>
          </w:p>
        </w:tc>
        <w:tc>
          <w:tcPr>
            <w:tcW w:w="1096" w:type="dxa"/>
            <w:tcBorders>
              <w:top w:val="single" w:sz="4" w:space="0" w:color="auto"/>
              <w:left w:val="single" w:sz="4" w:space="0" w:color="auto"/>
              <w:bottom w:val="single" w:sz="4" w:space="0" w:color="auto"/>
              <w:right w:val="single" w:sz="4" w:space="0" w:color="auto"/>
            </w:tcBorders>
            <w:shd w:val="clear" w:color="000000" w:fill="FFFFFF"/>
            <w:hideMark/>
          </w:tcPr>
          <w:p w:rsidR="00134D8C" w:rsidRPr="00A77B5C" w:rsidRDefault="00134D8C" w:rsidP="00F34734">
            <w:pPr>
              <w:jc w:val="center"/>
              <w:rPr>
                <w:b/>
                <w:color w:val="000000"/>
                <w:sz w:val="19"/>
                <w:szCs w:val="19"/>
              </w:rPr>
            </w:pPr>
            <w:r w:rsidRPr="00A77B5C">
              <w:rPr>
                <w:b/>
                <w:color w:val="000000"/>
                <w:sz w:val="19"/>
                <w:szCs w:val="19"/>
              </w:rPr>
              <w:t>Надбавка за оказание услуг на месте, руб.</w:t>
            </w:r>
          </w:p>
        </w:tc>
        <w:tc>
          <w:tcPr>
            <w:tcW w:w="1172" w:type="dxa"/>
            <w:tcBorders>
              <w:top w:val="single" w:sz="4" w:space="0" w:color="auto"/>
              <w:left w:val="nil"/>
              <w:bottom w:val="single" w:sz="4" w:space="0" w:color="auto"/>
              <w:right w:val="single" w:sz="4" w:space="0" w:color="auto"/>
            </w:tcBorders>
            <w:shd w:val="clear" w:color="000000" w:fill="FFFFFF"/>
          </w:tcPr>
          <w:p w:rsidR="00134D8C" w:rsidRPr="00A77B5C" w:rsidRDefault="00134D8C" w:rsidP="00F34734">
            <w:pPr>
              <w:jc w:val="center"/>
              <w:rPr>
                <w:b/>
                <w:bCs/>
                <w:sz w:val="19"/>
                <w:szCs w:val="19"/>
              </w:rPr>
            </w:pPr>
            <w:r w:rsidRPr="00A77B5C">
              <w:rPr>
                <w:b/>
                <w:bCs/>
                <w:sz w:val="19"/>
                <w:szCs w:val="19"/>
              </w:rPr>
              <w:t>Сумма, руб.</w:t>
            </w:r>
          </w:p>
        </w:tc>
      </w:tr>
      <w:tr w:rsidR="00134D8C" w:rsidRPr="00A77B5C" w:rsidTr="008F7613">
        <w:trPr>
          <w:trHeight w:val="136"/>
        </w:trPr>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134D8C" w:rsidRPr="00A77B5C" w:rsidRDefault="00134D8C" w:rsidP="00F34734">
            <w:pPr>
              <w:pStyle w:val="ae"/>
              <w:jc w:val="center"/>
              <w:rPr>
                <w:rFonts w:ascii="Times New Roman" w:hAnsi="Times New Roman"/>
                <w:sz w:val="19"/>
                <w:szCs w:val="19"/>
              </w:rPr>
            </w:pPr>
            <w:r w:rsidRPr="00A77B5C">
              <w:rPr>
                <w:rFonts w:ascii="Times New Roman" w:hAnsi="Times New Roman"/>
                <w:sz w:val="19"/>
                <w:szCs w:val="19"/>
              </w:rPr>
              <w:t>1</w:t>
            </w:r>
          </w:p>
        </w:tc>
        <w:tc>
          <w:tcPr>
            <w:tcW w:w="3016" w:type="dxa"/>
            <w:tcBorders>
              <w:top w:val="single" w:sz="4" w:space="0" w:color="auto"/>
              <w:left w:val="nil"/>
              <w:bottom w:val="single" w:sz="4" w:space="0" w:color="auto"/>
              <w:right w:val="single" w:sz="4" w:space="0" w:color="auto"/>
            </w:tcBorders>
            <w:shd w:val="clear" w:color="000000" w:fill="FFFFFF"/>
            <w:hideMark/>
          </w:tcPr>
          <w:p w:rsidR="00134D8C" w:rsidRPr="00A77B5C" w:rsidRDefault="00134D8C" w:rsidP="00F34734">
            <w:pPr>
              <w:pStyle w:val="ae"/>
              <w:rPr>
                <w:rFonts w:ascii="Times New Roman" w:hAnsi="Times New Roman"/>
                <w:sz w:val="19"/>
                <w:szCs w:val="19"/>
              </w:rPr>
            </w:pPr>
            <w:r w:rsidRPr="00A77B5C">
              <w:rPr>
                <w:rFonts w:ascii="Times New Roman" w:hAnsi="Times New Roman"/>
                <w:sz w:val="19"/>
                <w:szCs w:val="19"/>
              </w:rPr>
              <w:t>Дозатор пипеточный «</w:t>
            </w:r>
            <w:proofErr w:type="spellStart"/>
            <w:r w:rsidRPr="00A77B5C">
              <w:rPr>
                <w:rFonts w:ascii="Times New Roman" w:hAnsi="Times New Roman"/>
                <w:sz w:val="19"/>
                <w:szCs w:val="19"/>
              </w:rPr>
              <w:t>термо</w:t>
            </w:r>
            <w:proofErr w:type="spellEnd"/>
            <w:r w:rsidRPr="00A77B5C">
              <w:rPr>
                <w:rFonts w:ascii="Times New Roman" w:hAnsi="Times New Roman"/>
                <w:sz w:val="19"/>
                <w:szCs w:val="19"/>
              </w:rPr>
              <w:t xml:space="preserve"> </w:t>
            </w:r>
            <w:proofErr w:type="spellStart"/>
            <w:r w:rsidRPr="00A77B5C">
              <w:rPr>
                <w:rFonts w:ascii="Times New Roman" w:hAnsi="Times New Roman"/>
                <w:sz w:val="19"/>
                <w:szCs w:val="19"/>
              </w:rPr>
              <w:t>фишер</w:t>
            </w:r>
            <w:proofErr w:type="spellEnd"/>
            <w:r w:rsidRPr="00A77B5C">
              <w:rPr>
                <w:rFonts w:ascii="Times New Roman" w:hAnsi="Times New Roman"/>
                <w:sz w:val="19"/>
                <w:szCs w:val="19"/>
              </w:rPr>
              <w:t>» мно</w:t>
            </w:r>
            <w:r>
              <w:rPr>
                <w:rFonts w:ascii="Times New Roman" w:hAnsi="Times New Roman"/>
                <w:sz w:val="19"/>
                <w:szCs w:val="19"/>
              </w:rPr>
              <w:t>го</w:t>
            </w:r>
            <w:r w:rsidRPr="00A77B5C">
              <w:rPr>
                <w:rFonts w:ascii="Times New Roman" w:hAnsi="Times New Roman"/>
                <w:sz w:val="19"/>
                <w:szCs w:val="19"/>
              </w:rPr>
              <w:t xml:space="preserve">канальный  </w:t>
            </w:r>
          </w:p>
        </w:tc>
        <w:tc>
          <w:tcPr>
            <w:tcW w:w="1416" w:type="dxa"/>
            <w:tcBorders>
              <w:top w:val="single" w:sz="4" w:space="0" w:color="auto"/>
              <w:left w:val="nil"/>
              <w:bottom w:val="single" w:sz="4" w:space="0" w:color="auto"/>
              <w:right w:val="single" w:sz="4" w:space="0" w:color="auto"/>
            </w:tcBorders>
            <w:shd w:val="clear" w:color="000000" w:fill="FFFFFF"/>
          </w:tcPr>
          <w:p w:rsidR="00134D8C" w:rsidRPr="00A77B5C" w:rsidRDefault="00134D8C" w:rsidP="00F34734">
            <w:pPr>
              <w:pStyle w:val="ae"/>
              <w:jc w:val="center"/>
              <w:rPr>
                <w:rFonts w:ascii="Times New Roman" w:hAnsi="Times New Roman"/>
                <w:sz w:val="19"/>
                <w:szCs w:val="19"/>
              </w:rPr>
            </w:pPr>
            <w:r w:rsidRPr="00A77B5C">
              <w:rPr>
                <w:rFonts w:ascii="Times New Roman" w:hAnsi="Times New Roman"/>
                <w:sz w:val="19"/>
                <w:szCs w:val="19"/>
              </w:rPr>
              <w:t>1514282</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134D8C" w:rsidRPr="00A77B5C" w:rsidRDefault="00134D8C" w:rsidP="00F34734">
            <w:pPr>
              <w:pStyle w:val="ae"/>
              <w:jc w:val="center"/>
              <w:rPr>
                <w:rFonts w:ascii="Times New Roman" w:hAnsi="Times New Roman"/>
                <w:sz w:val="19"/>
                <w:szCs w:val="19"/>
              </w:rPr>
            </w:pP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rsidR="00134D8C" w:rsidRPr="00A77B5C" w:rsidRDefault="00134D8C" w:rsidP="00F34734">
            <w:pPr>
              <w:pStyle w:val="ae"/>
              <w:jc w:val="center"/>
              <w:rPr>
                <w:rFonts w:ascii="Times New Roman" w:hAnsi="Times New Roman"/>
                <w:sz w:val="19"/>
                <w:szCs w:val="19"/>
              </w:rPr>
            </w:pPr>
            <w:r w:rsidRPr="00A77B5C">
              <w:rPr>
                <w:rFonts w:ascii="Times New Roman" w:hAnsi="Times New Roman"/>
                <w:sz w:val="19"/>
                <w:szCs w:val="19"/>
              </w:rPr>
              <w:t>50-300 мкл</w:t>
            </w:r>
          </w:p>
        </w:tc>
        <w:tc>
          <w:tcPr>
            <w:tcW w:w="1034" w:type="dxa"/>
            <w:tcBorders>
              <w:top w:val="single" w:sz="4" w:space="0" w:color="auto"/>
              <w:left w:val="nil"/>
              <w:bottom w:val="single" w:sz="4" w:space="0" w:color="auto"/>
              <w:right w:val="single" w:sz="4" w:space="0" w:color="auto"/>
            </w:tcBorders>
            <w:shd w:val="clear" w:color="000000" w:fill="FFFFFF"/>
          </w:tcPr>
          <w:p w:rsidR="00134D8C" w:rsidRPr="00A77B5C" w:rsidRDefault="00443C23" w:rsidP="00F34734">
            <w:pPr>
              <w:pStyle w:val="ae"/>
              <w:jc w:val="center"/>
              <w:rPr>
                <w:rFonts w:ascii="Times New Roman" w:hAnsi="Times New Roman"/>
                <w:sz w:val="19"/>
                <w:szCs w:val="19"/>
              </w:rPr>
            </w:pPr>
            <w:r>
              <w:rPr>
                <w:rFonts w:ascii="Times New Roman" w:hAnsi="Times New Roman"/>
                <w:sz w:val="19"/>
                <w:szCs w:val="19"/>
              </w:rPr>
              <w:t>1864,36</w:t>
            </w:r>
          </w:p>
        </w:tc>
        <w:tc>
          <w:tcPr>
            <w:tcW w:w="1096" w:type="dxa"/>
            <w:tcBorders>
              <w:top w:val="single" w:sz="4" w:space="0" w:color="auto"/>
              <w:left w:val="single" w:sz="4" w:space="0" w:color="auto"/>
              <w:bottom w:val="single" w:sz="4" w:space="0" w:color="auto"/>
              <w:right w:val="single" w:sz="4" w:space="0" w:color="auto"/>
            </w:tcBorders>
            <w:shd w:val="clear" w:color="000000" w:fill="FFFFFF"/>
            <w:hideMark/>
          </w:tcPr>
          <w:p w:rsidR="00134D8C" w:rsidRPr="00A77B5C" w:rsidRDefault="00134D8C" w:rsidP="00F34734">
            <w:pPr>
              <w:pStyle w:val="ae"/>
              <w:jc w:val="center"/>
              <w:rPr>
                <w:rFonts w:ascii="Times New Roman" w:hAnsi="Times New Roman"/>
                <w:sz w:val="19"/>
                <w:szCs w:val="19"/>
              </w:rPr>
            </w:pPr>
          </w:p>
        </w:tc>
        <w:tc>
          <w:tcPr>
            <w:tcW w:w="1172" w:type="dxa"/>
            <w:tcBorders>
              <w:top w:val="single" w:sz="4" w:space="0" w:color="auto"/>
              <w:left w:val="nil"/>
              <w:bottom w:val="single" w:sz="4" w:space="0" w:color="auto"/>
              <w:right w:val="single" w:sz="4" w:space="0" w:color="auto"/>
            </w:tcBorders>
            <w:shd w:val="clear" w:color="000000" w:fill="FFFFFF"/>
          </w:tcPr>
          <w:p w:rsidR="00134D8C" w:rsidRPr="00A77B5C" w:rsidRDefault="00443C23" w:rsidP="00F34734">
            <w:pPr>
              <w:rPr>
                <w:sz w:val="19"/>
                <w:szCs w:val="19"/>
              </w:rPr>
            </w:pPr>
            <w:r>
              <w:rPr>
                <w:sz w:val="19"/>
                <w:szCs w:val="19"/>
              </w:rPr>
              <w:t>1864,36</w:t>
            </w:r>
          </w:p>
        </w:tc>
      </w:tr>
      <w:tr w:rsidR="00134D8C"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134D8C" w:rsidRPr="00A77B5C" w:rsidRDefault="00134D8C" w:rsidP="00F34734">
            <w:pPr>
              <w:pStyle w:val="ae"/>
              <w:jc w:val="center"/>
              <w:rPr>
                <w:rFonts w:ascii="Times New Roman" w:hAnsi="Times New Roman"/>
                <w:sz w:val="19"/>
                <w:szCs w:val="19"/>
              </w:rPr>
            </w:pPr>
            <w:r w:rsidRPr="00A77B5C">
              <w:rPr>
                <w:rFonts w:ascii="Times New Roman" w:hAnsi="Times New Roman"/>
                <w:sz w:val="19"/>
                <w:szCs w:val="19"/>
              </w:rPr>
              <w:t>2</w:t>
            </w:r>
          </w:p>
        </w:tc>
        <w:tc>
          <w:tcPr>
            <w:tcW w:w="3016" w:type="dxa"/>
            <w:tcBorders>
              <w:top w:val="nil"/>
              <w:left w:val="nil"/>
              <w:bottom w:val="single" w:sz="4" w:space="0" w:color="auto"/>
              <w:right w:val="single" w:sz="4" w:space="0" w:color="auto"/>
            </w:tcBorders>
            <w:shd w:val="clear" w:color="000000" w:fill="FFFFFF"/>
            <w:hideMark/>
          </w:tcPr>
          <w:p w:rsidR="00134D8C" w:rsidRPr="00A77B5C" w:rsidRDefault="00134D8C" w:rsidP="00F34734">
            <w:pPr>
              <w:pStyle w:val="ae"/>
              <w:rPr>
                <w:rFonts w:ascii="Times New Roman" w:hAnsi="Times New Roman"/>
                <w:sz w:val="19"/>
                <w:szCs w:val="19"/>
              </w:rPr>
            </w:pPr>
            <w:r w:rsidRPr="00A77B5C">
              <w:rPr>
                <w:rFonts w:ascii="Times New Roman" w:hAnsi="Times New Roman"/>
                <w:sz w:val="19"/>
                <w:szCs w:val="19"/>
              </w:rPr>
              <w:t xml:space="preserve">Дозатор пипеточный  </w:t>
            </w:r>
            <w:proofErr w:type="spellStart"/>
            <w:r w:rsidRPr="00A77B5C">
              <w:rPr>
                <w:rFonts w:ascii="Times New Roman" w:hAnsi="Times New Roman"/>
                <w:sz w:val="19"/>
                <w:szCs w:val="19"/>
              </w:rPr>
              <w:t>биохит</w:t>
            </w:r>
            <w:proofErr w:type="spellEnd"/>
            <w:r w:rsidRPr="00A77B5C">
              <w:rPr>
                <w:rFonts w:ascii="Times New Roman" w:hAnsi="Times New Roman"/>
                <w:sz w:val="19"/>
                <w:szCs w:val="19"/>
              </w:rPr>
              <w:t xml:space="preserve"> 5-50 </w:t>
            </w:r>
          </w:p>
        </w:tc>
        <w:tc>
          <w:tcPr>
            <w:tcW w:w="1416" w:type="dxa"/>
            <w:tcBorders>
              <w:top w:val="single" w:sz="4" w:space="0" w:color="auto"/>
              <w:left w:val="nil"/>
              <w:bottom w:val="single" w:sz="4" w:space="0" w:color="auto"/>
              <w:right w:val="single" w:sz="4" w:space="0" w:color="auto"/>
            </w:tcBorders>
            <w:shd w:val="clear" w:color="000000" w:fill="FFFFFF"/>
          </w:tcPr>
          <w:p w:rsidR="00134D8C" w:rsidRPr="00A77B5C" w:rsidRDefault="00134D8C" w:rsidP="00F34734">
            <w:pPr>
              <w:pStyle w:val="ae"/>
              <w:jc w:val="center"/>
              <w:rPr>
                <w:rFonts w:ascii="Times New Roman" w:hAnsi="Times New Roman"/>
                <w:sz w:val="19"/>
                <w:szCs w:val="19"/>
              </w:rPr>
            </w:pPr>
            <w:r w:rsidRPr="00A77B5C">
              <w:rPr>
                <w:rFonts w:ascii="Times New Roman" w:hAnsi="Times New Roman"/>
                <w:sz w:val="19"/>
                <w:szCs w:val="19"/>
              </w:rPr>
              <w:t>1505392</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134D8C" w:rsidRPr="00A77B5C" w:rsidRDefault="00134D8C"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134D8C" w:rsidRPr="00A77B5C" w:rsidRDefault="00134D8C" w:rsidP="00F34734">
            <w:pPr>
              <w:pStyle w:val="ae"/>
              <w:jc w:val="center"/>
              <w:rPr>
                <w:rFonts w:ascii="Times New Roman" w:hAnsi="Times New Roman"/>
                <w:sz w:val="19"/>
                <w:szCs w:val="19"/>
              </w:rPr>
            </w:pPr>
            <w:r w:rsidRPr="00A77B5C">
              <w:rPr>
                <w:rFonts w:ascii="Times New Roman" w:hAnsi="Times New Roman"/>
                <w:sz w:val="19"/>
                <w:szCs w:val="19"/>
              </w:rPr>
              <w:t>5-50 мкл</w:t>
            </w:r>
          </w:p>
        </w:tc>
        <w:tc>
          <w:tcPr>
            <w:tcW w:w="1034" w:type="dxa"/>
            <w:tcBorders>
              <w:top w:val="single" w:sz="4" w:space="0" w:color="auto"/>
              <w:left w:val="nil"/>
              <w:bottom w:val="single" w:sz="4" w:space="0" w:color="auto"/>
              <w:right w:val="single" w:sz="4" w:space="0" w:color="auto"/>
            </w:tcBorders>
            <w:shd w:val="clear" w:color="000000" w:fill="FFFFFF"/>
          </w:tcPr>
          <w:p w:rsidR="00134D8C" w:rsidRPr="00A77B5C" w:rsidRDefault="00443C23" w:rsidP="00F34734">
            <w:pPr>
              <w:pStyle w:val="ae"/>
              <w:jc w:val="center"/>
              <w:rPr>
                <w:rFonts w:ascii="Times New Roman" w:hAnsi="Times New Roman"/>
                <w:sz w:val="19"/>
                <w:szCs w:val="19"/>
              </w:rPr>
            </w:pPr>
            <w:r>
              <w:rPr>
                <w:rFonts w:ascii="Times New Roman" w:hAnsi="Times New Roman"/>
                <w:sz w:val="19"/>
                <w:szCs w:val="19"/>
              </w:rPr>
              <w:t>1864,36</w:t>
            </w:r>
          </w:p>
        </w:tc>
        <w:tc>
          <w:tcPr>
            <w:tcW w:w="1096" w:type="dxa"/>
            <w:tcBorders>
              <w:top w:val="nil"/>
              <w:left w:val="single" w:sz="4" w:space="0" w:color="auto"/>
              <w:bottom w:val="single" w:sz="4" w:space="0" w:color="auto"/>
              <w:right w:val="single" w:sz="4" w:space="0" w:color="auto"/>
            </w:tcBorders>
            <w:shd w:val="clear" w:color="000000" w:fill="FFFFFF"/>
            <w:hideMark/>
          </w:tcPr>
          <w:p w:rsidR="00134D8C" w:rsidRPr="00A77B5C" w:rsidRDefault="00134D8C" w:rsidP="00F34734">
            <w:pPr>
              <w:pStyle w:val="ae"/>
              <w:jc w:val="center"/>
              <w:rPr>
                <w:rFonts w:ascii="Times New Roman" w:hAnsi="Times New Roman"/>
                <w:sz w:val="19"/>
                <w:szCs w:val="19"/>
              </w:rPr>
            </w:pPr>
          </w:p>
        </w:tc>
        <w:tc>
          <w:tcPr>
            <w:tcW w:w="1172" w:type="dxa"/>
            <w:tcBorders>
              <w:top w:val="nil"/>
              <w:left w:val="nil"/>
              <w:bottom w:val="single" w:sz="4" w:space="0" w:color="auto"/>
              <w:right w:val="single" w:sz="4" w:space="0" w:color="auto"/>
            </w:tcBorders>
            <w:shd w:val="clear" w:color="000000" w:fill="FFFFFF"/>
          </w:tcPr>
          <w:p w:rsidR="00134D8C" w:rsidRPr="00A77B5C" w:rsidRDefault="00443C23" w:rsidP="00F34734">
            <w:pPr>
              <w:jc w:val="center"/>
              <w:rPr>
                <w:sz w:val="19"/>
                <w:szCs w:val="19"/>
              </w:rPr>
            </w:pPr>
            <w:r>
              <w:rPr>
                <w:sz w:val="19"/>
                <w:szCs w:val="19"/>
              </w:rPr>
              <w:t>1864,36</w:t>
            </w:r>
          </w:p>
        </w:tc>
      </w:tr>
      <w:tr w:rsidR="00134D8C"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134D8C" w:rsidRPr="00A77B5C" w:rsidRDefault="00134D8C" w:rsidP="00F34734">
            <w:pPr>
              <w:pStyle w:val="ae"/>
              <w:jc w:val="center"/>
              <w:rPr>
                <w:rFonts w:ascii="Times New Roman" w:hAnsi="Times New Roman"/>
                <w:sz w:val="19"/>
                <w:szCs w:val="19"/>
              </w:rPr>
            </w:pPr>
            <w:r w:rsidRPr="00A77B5C">
              <w:rPr>
                <w:rFonts w:ascii="Times New Roman" w:hAnsi="Times New Roman"/>
                <w:sz w:val="19"/>
                <w:szCs w:val="19"/>
              </w:rPr>
              <w:t>3</w:t>
            </w:r>
          </w:p>
        </w:tc>
        <w:tc>
          <w:tcPr>
            <w:tcW w:w="3016" w:type="dxa"/>
            <w:tcBorders>
              <w:top w:val="nil"/>
              <w:left w:val="nil"/>
              <w:bottom w:val="single" w:sz="4" w:space="0" w:color="auto"/>
              <w:right w:val="single" w:sz="4" w:space="0" w:color="auto"/>
            </w:tcBorders>
            <w:shd w:val="clear" w:color="000000" w:fill="FFFFFF"/>
            <w:hideMark/>
          </w:tcPr>
          <w:p w:rsidR="00134D8C" w:rsidRPr="00A77B5C" w:rsidRDefault="00134D8C" w:rsidP="00F34734">
            <w:pPr>
              <w:pStyle w:val="ae"/>
              <w:rPr>
                <w:rFonts w:ascii="Times New Roman" w:hAnsi="Times New Roman"/>
                <w:sz w:val="19"/>
                <w:szCs w:val="19"/>
              </w:rPr>
            </w:pPr>
            <w:r w:rsidRPr="00A77B5C">
              <w:rPr>
                <w:rFonts w:ascii="Times New Roman" w:hAnsi="Times New Roman"/>
                <w:sz w:val="19"/>
                <w:szCs w:val="19"/>
              </w:rPr>
              <w:t xml:space="preserve">Дозатор пипеточный  </w:t>
            </w:r>
            <w:proofErr w:type="spellStart"/>
            <w:r w:rsidRPr="00A77B5C">
              <w:rPr>
                <w:rFonts w:ascii="Times New Roman" w:hAnsi="Times New Roman"/>
                <w:sz w:val="19"/>
                <w:szCs w:val="19"/>
              </w:rPr>
              <w:t>термо</w:t>
            </w:r>
            <w:proofErr w:type="spellEnd"/>
            <w:r w:rsidRPr="00A77B5C">
              <w:rPr>
                <w:rFonts w:ascii="Times New Roman" w:hAnsi="Times New Roman"/>
                <w:sz w:val="19"/>
                <w:szCs w:val="19"/>
              </w:rPr>
              <w:t xml:space="preserve"> –100-1000 </w:t>
            </w:r>
          </w:p>
        </w:tc>
        <w:tc>
          <w:tcPr>
            <w:tcW w:w="1416" w:type="dxa"/>
            <w:tcBorders>
              <w:top w:val="single" w:sz="4" w:space="0" w:color="auto"/>
              <w:left w:val="nil"/>
              <w:bottom w:val="single" w:sz="4" w:space="0" w:color="auto"/>
              <w:right w:val="single" w:sz="4" w:space="0" w:color="auto"/>
            </w:tcBorders>
            <w:shd w:val="clear" w:color="000000" w:fill="FFFFFF"/>
          </w:tcPr>
          <w:p w:rsidR="00134D8C" w:rsidRPr="00A77B5C" w:rsidRDefault="00134D8C" w:rsidP="00F34734">
            <w:pPr>
              <w:pStyle w:val="ae"/>
              <w:jc w:val="center"/>
              <w:rPr>
                <w:rFonts w:ascii="Times New Roman" w:hAnsi="Times New Roman"/>
                <w:sz w:val="19"/>
                <w:szCs w:val="19"/>
              </w:rPr>
            </w:pPr>
            <w:r w:rsidRPr="00A77B5C">
              <w:rPr>
                <w:rFonts w:ascii="Times New Roman" w:hAnsi="Times New Roman"/>
                <w:sz w:val="19"/>
                <w:szCs w:val="19"/>
              </w:rPr>
              <w:t>1511085</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134D8C" w:rsidRPr="00A77B5C" w:rsidRDefault="00134D8C"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134D8C" w:rsidRPr="00A77B5C" w:rsidRDefault="00134D8C" w:rsidP="00F34734">
            <w:pPr>
              <w:pStyle w:val="ae"/>
              <w:jc w:val="center"/>
              <w:rPr>
                <w:rFonts w:ascii="Times New Roman" w:hAnsi="Times New Roman"/>
                <w:sz w:val="19"/>
                <w:szCs w:val="19"/>
              </w:rPr>
            </w:pPr>
            <w:r w:rsidRPr="00A77B5C">
              <w:rPr>
                <w:rFonts w:ascii="Times New Roman" w:hAnsi="Times New Roman"/>
                <w:sz w:val="19"/>
                <w:szCs w:val="19"/>
              </w:rPr>
              <w:t>100-1000мкл</w:t>
            </w:r>
          </w:p>
        </w:tc>
        <w:tc>
          <w:tcPr>
            <w:tcW w:w="1034" w:type="dxa"/>
            <w:tcBorders>
              <w:top w:val="single" w:sz="4" w:space="0" w:color="auto"/>
              <w:left w:val="nil"/>
              <w:bottom w:val="single" w:sz="4" w:space="0" w:color="auto"/>
              <w:right w:val="single" w:sz="4" w:space="0" w:color="auto"/>
            </w:tcBorders>
            <w:shd w:val="clear" w:color="000000" w:fill="FFFFFF"/>
          </w:tcPr>
          <w:p w:rsidR="00134D8C" w:rsidRPr="00A77B5C" w:rsidRDefault="00443C23" w:rsidP="00F34734">
            <w:pPr>
              <w:pStyle w:val="ae"/>
              <w:jc w:val="center"/>
              <w:rPr>
                <w:rFonts w:ascii="Times New Roman" w:hAnsi="Times New Roman"/>
                <w:sz w:val="19"/>
                <w:szCs w:val="19"/>
              </w:rPr>
            </w:pPr>
            <w:r>
              <w:rPr>
                <w:rFonts w:ascii="Times New Roman" w:hAnsi="Times New Roman"/>
                <w:sz w:val="19"/>
                <w:szCs w:val="19"/>
              </w:rPr>
              <w:t>1864,36</w:t>
            </w:r>
          </w:p>
        </w:tc>
        <w:tc>
          <w:tcPr>
            <w:tcW w:w="1096" w:type="dxa"/>
            <w:tcBorders>
              <w:top w:val="nil"/>
              <w:left w:val="single" w:sz="4" w:space="0" w:color="auto"/>
              <w:bottom w:val="single" w:sz="4" w:space="0" w:color="auto"/>
              <w:right w:val="single" w:sz="4" w:space="0" w:color="auto"/>
            </w:tcBorders>
            <w:shd w:val="clear" w:color="000000" w:fill="FFFFFF"/>
            <w:hideMark/>
          </w:tcPr>
          <w:p w:rsidR="00134D8C" w:rsidRPr="00A77B5C" w:rsidRDefault="00134D8C" w:rsidP="00F34734">
            <w:pPr>
              <w:pStyle w:val="ae"/>
              <w:jc w:val="center"/>
              <w:rPr>
                <w:rFonts w:ascii="Times New Roman" w:hAnsi="Times New Roman"/>
                <w:sz w:val="19"/>
                <w:szCs w:val="19"/>
              </w:rPr>
            </w:pPr>
          </w:p>
        </w:tc>
        <w:tc>
          <w:tcPr>
            <w:tcW w:w="1172" w:type="dxa"/>
            <w:tcBorders>
              <w:top w:val="nil"/>
              <w:left w:val="nil"/>
              <w:bottom w:val="single" w:sz="4" w:space="0" w:color="auto"/>
              <w:right w:val="single" w:sz="4" w:space="0" w:color="auto"/>
            </w:tcBorders>
            <w:shd w:val="clear" w:color="000000" w:fill="FFFFFF"/>
          </w:tcPr>
          <w:p w:rsidR="00134D8C" w:rsidRPr="00A77B5C" w:rsidRDefault="008F7613" w:rsidP="00F34734">
            <w:pPr>
              <w:jc w:val="center"/>
              <w:rPr>
                <w:sz w:val="19"/>
                <w:szCs w:val="19"/>
              </w:rPr>
            </w:pPr>
            <w:r>
              <w:rPr>
                <w:sz w:val="19"/>
                <w:szCs w:val="19"/>
              </w:rPr>
              <w:t>1864,36</w:t>
            </w:r>
          </w:p>
        </w:tc>
      </w:tr>
      <w:tr w:rsidR="00134D8C"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134D8C" w:rsidRPr="00A77B5C" w:rsidRDefault="00134D8C" w:rsidP="00F34734">
            <w:pPr>
              <w:pStyle w:val="ae"/>
              <w:jc w:val="center"/>
              <w:rPr>
                <w:rFonts w:ascii="Times New Roman" w:hAnsi="Times New Roman"/>
                <w:sz w:val="19"/>
                <w:szCs w:val="19"/>
              </w:rPr>
            </w:pPr>
            <w:r w:rsidRPr="00A77B5C">
              <w:rPr>
                <w:rFonts w:ascii="Times New Roman" w:hAnsi="Times New Roman"/>
                <w:sz w:val="19"/>
                <w:szCs w:val="19"/>
              </w:rPr>
              <w:t>4</w:t>
            </w:r>
          </w:p>
        </w:tc>
        <w:tc>
          <w:tcPr>
            <w:tcW w:w="3016" w:type="dxa"/>
            <w:tcBorders>
              <w:top w:val="nil"/>
              <w:left w:val="nil"/>
              <w:bottom w:val="single" w:sz="4" w:space="0" w:color="auto"/>
              <w:right w:val="single" w:sz="4" w:space="0" w:color="auto"/>
            </w:tcBorders>
            <w:shd w:val="clear" w:color="000000" w:fill="FFFFFF"/>
            <w:hideMark/>
          </w:tcPr>
          <w:p w:rsidR="00134D8C" w:rsidRPr="00A77B5C" w:rsidRDefault="00134D8C" w:rsidP="00F34734">
            <w:pPr>
              <w:pStyle w:val="ae"/>
              <w:rPr>
                <w:rFonts w:ascii="Times New Roman" w:hAnsi="Times New Roman"/>
                <w:sz w:val="19"/>
                <w:szCs w:val="19"/>
              </w:rPr>
            </w:pPr>
            <w:r w:rsidRPr="00A77B5C">
              <w:rPr>
                <w:rFonts w:ascii="Times New Roman" w:hAnsi="Times New Roman"/>
                <w:sz w:val="19"/>
                <w:szCs w:val="19"/>
              </w:rPr>
              <w:t>Дозатор пипеточный «</w:t>
            </w:r>
            <w:proofErr w:type="spellStart"/>
            <w:r w:rsidRPr="00A77B5C">
              <w:rPr>
                <w:rFonts w:ascii="Times New Roman" w:hAnsi="Times New Roman"/>
                <w:sz w:val="19"/>
                <w:szCs w:val="19"/>
              </w:rPr>
              <w:t>термо</w:t>
            </w:r>
            <w:proofErr w:type="spellEnd"/>
            <w:r w:rsidRPr="00A77B5C">
              <w:rPr>
                <w:rFonts w:ascii="Times New Roman" w:hAnsi="Times New Roman"/>
                <w:sz w:val="19"/>
                <w:szCs w:val="19"/>
              </w:rPr>
              <w:t xml:space="preserve"> </w:t>
            </w:r>
            <w:proofErr w:type="spellStart"/>
            <w:r w:rsidRPr="00A77B5C">
              <w:rPr>
                <w:rFonts w:ascii="Times New Roman" w:hAnsi="Times New Roman"/>
                <w:sz w:val="19"/>
                <w:szCs w:val="19"/>
              </w:rPr>
              <w:t>фишер</w:t>
            </w:r>
            <w:proofErr w:type="spellEnd"/>
            <w:r w:rsidRPr="00A77B5C">
              <w:rPr>
                <w:rFonts w:ascii="Times New Roman" w:hAnsi="Times New Roman"/>
                <w:sz w:val="19"/>
                <w:szCs w:val="19"/>
              </w:rPr>
              <w:t xml:space="preserve">» 200 </w:t>
            </w:r>
          </w:p>
        </w:tc>
        <w:tc>
          <w:tcPr>
            <w:tcW w:w="1416" w:type="dxa"/>
            <w:tcBorders>
              <w:top w:val="single" w:sz="4" w:space="0" w:color="auto"/>
              <w:left w:val="nil"/>
              <w:bottom w:val="single" w:sz="4" w:space="0" w:color="auto"/>
              <w:right w:val="single" w:sz="4" w:space="0" w:color="auto"/>
            </w:tcBorders>
            <w:shd w:val="clear" w:color="000000" w:fill="FFFFFF"/>
          </w:tcPr>
          <w:p w:rsidR="00134D8C" w:rsidRPr="00A77B5C" w:rsidRDefault="00134D8C" w:rsidP="00F34734">
            <w:pPr>
              <w:pStyle w:val="ae"/>
              <w:jc w:val="center"/>
              <w:rPr>
                <w:rFonts w:ascii="Times New Roman" w:hAnsi="Times New Roman"/>
                <w:sz w:val="19"/>
                <w:szCs w:val="19"/>
              </w:rPr>
            </w:pPr>
            <w:r w:rsidRPr="00A77B5C">
              <w:rPr>
                <w:rFonts w:ascii="Times New Roman" w:hAnsi="Times New Roman"/>
                <w:sz w:val="19"/>
                <w:szCs w:val="19"/>
              </w:rPr>
              <w:t>18736</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134D8C" w:rsidRPr="00A77B5C" w:rsidRDefault="00134D8C"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134D8C" w:rsidRPr="00A77B5C" w:rsidRDefault="00134D8C" w:rsidP="00F34734">
            <w:pPr>
              <w:pStyle w:val="ae"/>
              <w:jc w:val="center"/>
              <w:rPr>
                <w:rFonts w:ascii="Times New Roman" w:hAnsi="Times New Roman"/>
                <w:sz w:val="19"/>
                <w:szCs w:val="19"/>
              </w:rPr>
            </w:pPr>
            <w:r w:rsidRPr="00A77B5C">
              <w:rPr>
                <w:rFonts w:ascii="Times New Roman" w:hAnsi="Times New Roman"/>
                <w:sz w:val="19"/>
                <w:szCs w:val="19"/>
              </w:rPr>
              <w:t>200 мкл</w:t>
            </w:r>
          </w:p>
        </w:tc>
        <w:tc>
          <w:tcPr>
            <w:tcW w:w="1034" w:type="dxa"/>
            <w:tcBorders>
              <w:top w:val="single" w:sz="4" w:space="0" w:color="auto"/>
              <w:left w:val="nil"/>
              <w:bottom w:val="single" w:sz="4" w:space="0" w:color="auto"/>
              <w:right w:val="single" w:sz="4" w:space="0" w:color="auto"/>
            </w:tcBorders>
            <w:shd w:val="clear" w:color="000000" w:fill="FFFFFF"/>
          </w:tcPr>
          <w:p w:rsidR="00134D8C" w:rsidRPr="00A77B5C" w:rsidRDefault="008F7613" w:rsidP="00F34734">
            <w:pPr>
              <w:pStyle w:val="ae"/>
              <w:jc w:val="center"/>
              <w:rPr>
                <w:rFonts w:ascii="Times New Roman" w:hAnsi="Times New Roman"/>
                <w:sz w:val="19"/>
                <w:szCs w:val="19"/>
              </w:rPr>
            </w:pPr>
            <w:r>
              <w:rPr>
                <w:rFonts w:ascii="Times New Roman" w:hAnsi="Times New Roman"/>
                <w:sz w:val="19"/>
                <w:szCs w:val="19"/>
              </w:rPr>
              <w:t>1864,36</w:t>
            </w:r>
          </w:p>
        </w:tc>
        <w:tc>
          <w:tcPr>
            <w:tcW w:w="1096" w:type="dxa"/>
            <w:tcBorders>
              <w:top w:val="nil"/>
              <w:left w:val="single" w:sz="4" w:space="0" w:color="auto"/>
              <w:bottom w:val="single" w:sz="4" w:space="0" w:color="auto"/>
              <w:right w:val="single" w:sz="4" w:space="0" w:color="auto"/>
            </w:tcBorders>
            <w:shd w:val="clear" w:color="000000" w:fill="FFFFFF"/>
            <w:hideMark/>
          </w:tcPr>
          <w:p w:rsidR="00134D8C" w:rsidRPr="00A77B5C" w:rsidRDefault="00134D8C" w:rsidP="00F34734">
            <w:pPr>
              <w:pStyle w:val="ae"/>
              <w:jc w:val="center"/>
              <w:rPr>
                <w:rFonts w:ascii="Times New Roman" w:hAnsi="Times New Roman"/>
                <w:sz w:val="19"/>
                <w:szCs w:val="19"/>
              </w:rPr>
            </w:pPr>
          </w:p>
        </w:tc>
        <w:tc>
          <w:tcPr>
            <w:tcW w:w="1172" w:type="dxa"/>
            <w:tcBorders>
              <w:top w:val="nil"/>
              <w:left w:val="nil"/>
              <w:bottom w:val="single" w:sz="4" w:space="0" w:color="auto"/>
              <w:right w:val="single" w:sz="4" w:space="0" w:color="auto"/>
            </w:tcBorders>
            <w:shd w:val="clear" w:color="000000" w:fill="FFFFFF"/>
          </w:tcPr>
          <w:p w:rsidR="00134D8C" w:rsidRPr="00A77B5C" w:rsidRDefault="008F7613" w:rsidP="00F34734">
            <w:pPr>
              <w:jc w:val="center"/>
              <w:rPr>
                <w:sz w:val="19"/>
                <w:szCs w:val="19"/>
              </w:rPr>
            </w:pPr>
            <w:r>
              <w:rPr>
                <w:sz w:val="19"/>
                <w:szCs w:val="19"/>
              </w:rPr>
              <w:t>1864,36</w:t>
            </w:r>
          </w:p>
        </w:tc>
      </w:tr>
      <w:tr w:rsidR="00134D8C"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134D8C" w:rsidRPr="00A77B5C" w:rsidRDefault="00134D8C" w:rsidP="00F34734">
            <w:pPr>
              <w:pStyle w:val="ae"/>
              <w:jc w:val="center"/>
              <w:rPr>
                <w:rFonts w:ascii="Times New Roman" w:hAnsi="Times New Roman"/>
                <w:sz w:val="19"/>
                <w:szCs w:val="19"/>
              </w:rPr>
            </w:pPr>
            <w:r w:rsidRPr="00A77B5C">
              <w:rPr>
                <w:rFonts w:ascii="Times New Roman" w:hAnsi="Times New Roman"/>
                <w:sz w:val="19"/>
                <w:szCs w:val="19"/>
              </w:rPr>
              <w:t>5</w:t>
            </w:r>
          </w:p>
        </w:tc>
        <w:tc>
          <w:tcPr>
            <w:tcW w:w="3016" w:type="dxa"/>
            <w:tcBorders>
              <w:top w:val="nil"/>
              <w:left w:val="nil"/>
              <w:bottom w:val="single" w:sz="4" w:space="0" w:color="auto"/>
              <w:right w:val="single" w:sz="4" w:space="0" w:color="auto"/>
            </w:tcBorders>
            <w:shd w:val="clear" w:color="000000" w:fill="FFFFFF"/>
            <w:hideMark/>
          </w:tcPr>
          <w:p w:rsidR="00134D8C" w:rsidRPr="00A77B5C" w:rsidRDefault="00134D8C" w:rsidP="00F34734">
            <w:pPr>
              <w:pStyle w:val="ae"/>
              <w:rPr>
                <w:rFonts w:ascii="Times New Roman" w:hAnsi="Times New Roman"/>
                <w:sz w:val="19"/>
                <w:szCs w:val="19"/>
              </w:rPr>
            </w:pPr>
            <w:r w:rsidRPr="00A77B5C">
              <w:rPr>
                <w:rFonts w:ascii="Times New Roman" w:hAnsi="Times New Roman"/>
                <w:sz w:val="19"/>
                <w:szCs w:val="19"/>
              </w:rPr>
              <w:t>Дозатор пипеточный  «</w:t>
            </w:r>
            <w:proofErr w:type="spellStart"/>
            <w:r w:rsidRPr="00A77B5C">
              <w:rPr>
                <w:rFonts w:ascii="Times New Roman" w:hAnsi="Times New Roman"/>
                <w:sz w:val="19"/>
                <w:szCs w:val="19"/>
              </w:rPr>
              <w:t>термо</w:t>
            </w:r>
            <w:proofErr w:type="spellEnd"/>
            <w:r w:rsidRPr="00A77B5C">
              <w:rPr>
                <w:rFonts w:ascii="Times New Roman" w:hAnsi="Times New Roman"/>
                <w:sz w:val="19"/>
                <w:szCs w:val="19"/>
              </w:rPr>
              <w:t xml:space="preserve"> </w:t>
            </w:r>
            <w:proofErr w:type="spellStart"/>
            <w:r w:rsidRPr="00A77B5C">
              <w:rPr>
                <w:rFonts w:ascii="Times New Roman" w:hAnsi="Times New Roman"/>
                <w:sz w:val="19"/>
                <w:szCs w:val="19"/>
              </w:rPr>
              <w:t>фишер</w:t>
            </w:r>
            <w:proofErr w:type="spellEnd"/>
            <w:r w:rsidRPr="00A77B5C">
              <w:rPr>
                <w:rFonts w:ascii="Times New Roman" w:hAnsi="Times New Roman"/>
                <w:sz w:val="19"/>
                <w:szCs w:val="19"/>
              </w:rPr>
              <w:t xml:space="preserve">»-5-50 </w:t>
            </w:r>
          </w:p>
        </w:tc>
        <w:tc>
          <w:tcPr>
            <w:tcW w:w="1416" w:type="dxa"/>
            <w:tcBorders>
              <w:top w:val="single" w:sz="4" w:space="0" w:color="auto"/>
              <w:left w:val="nil"/>
              <w:bottom w:val="single" w:sz="4" w:space="0" w:color="auto"/>
              <w:right w:val="single" w:sz="4" w:space="0" w:color="auto"/>
            </w:tcBorders>
            <w:shd w:val="clear" w:color="000000" w:fill="FFFFFF"/>
          </w:tcPr>
          <w:p w:rsidR="00134D8C" w:rsidRPr="00A77B5C" w:rsidRDefault="00134D8C" w:rsidP="00F34734">
            <w:pPr>
              <w:pStyle w:val="ae"/>
              <w:jc w:val="center"/>
              <w:rPr>
                <w:rFonts w:ascii="Times New Roman" w:hAnsi="Times New Roman"/>
                <w:sz w:val="19"/>
                <w:szCs w:val="19"/>
              </w:rPr>
            </w:pPr>
            <w:r w:rsidRPr="00A77B5C">
              <w:rPr>
                <w:rFonts w:ascii="Times New Roman" w:hAnsi="Times New Roman"/>
                <w:sz w:val="19"/>
                <w:szCs w:val="19"/>
              </w:rPr>
              <w:t>1515124</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134D8C" w:rsidRPr="00A77B5C" w:rsidRDefault="00134D8C"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134D8C" w:rsidRPr="00A77B5C" w:rsidRDefault="00134D8C" w:rsidP="00F34734">
            <w:pPr>
              <w:pStyle w:val="ae"/>
              <w:jc w:val="center"/>
              <w:rPr>
                <w:rFonts w:ascii="Times New Roman" w:hAnsi="Times New Roman"/>
                <w:sz w:val="19"/>
                <w:szCs w:val="19"/>
              </w:rPr>
            </w:pPr>
            <w:r w:rsidRPr="00A77B5C">
              <w:rPr>
                <w:rFonts w:ascii="Times New Roman" w:hAnsi="Times New Roman"/>
                <w:sz w:val="19"/>
                <w:szCs w:val="19"/>
              </w:rPr>
              <w:t>5-50 мкл</w:t>
            </w:r>
          </w:p>
        </w:tc>
        <w:tc>
          <w:tcPr>
            <w:tcW w:w="1034" w:type="dxa"/>
            <w:tcBorders>
              <w:top w:val="single" w:sz="4" w:space="0" w:color="auto"/>
              <w:left w:val="nil"/>
              <w:bottom w:val="single" w:sz="4" w:space="0" w:color="auto"/>
              <w:right w:val="single" w:sz="4" w:space="0" w:color="auto"/>
            </w:tcBorders>
            <w:shd w:val="clear" w:color="000000" w:fill="FFFFFF"/>
          </w:tcPr>
          <w:p w:rsidR="00134D8C" w:rsidRPr="00A77B5C" w:rsidRDefault="008F7613" w:rsidP="00F34734">
            <w:pPr>
              <w:pStyle w:val="ae"/>
              <w:jc w:val="center"/>
              <w:rPr>
                <w:rFonts w:ascii="Times New Roman" w:hAnsi="Times New Roman"/>
                <w:sz w:val="19"/>
                <w:szCs w:val="19"/>
              </w:rPr>
            </w:pPr>
            <w:r>
              <w:rPr>
                <w:rFonts w:ascii="Times New Roman" w:hAnsi="Times New Roman"/>
                <w:sz w:val="19"/>
                <w:szCs w:val="19"/>
              </w:rPr>
              <w:t>1864,36</w:t>
            </w:r>
          </w:p>
        </w:tc>
        <w:tc>
          <w:tcPr>
            <w:tcW w:w="1096" w:type="dxa"/>
            <w:tcBorders>
              <w:top w:val="nil"/>
              <w:left w:val="single" w:sz="4" w:space="0" w:color="auto"/>
              <w:bottom w:val="single" w:sz="4" w:space="0" w:color="auto"/>
              <w:right w:val="single" w:sz="4" w:space="0" w:color="auto"/>
            </w:tcBorders>
            <w:shd w:val="clear" w:color="000000" w:fill="FFFFFF"/>
            <w:hideMark/>
          </w:tcPr>
          <w:p w:rsidR="00134D8C" w:rsidRPr="00A77B5C" w:rsidRDefault="00134D8C" w:rsidP="00F34734">
            <w:pPr>
              <w:pStyle w:val="ae"/>
              <w:jc w:val="center"/>
              <w:rPr>
                <w:rFonts w:ascii="Times New Roman" w:hAnsi="Times New Roman"/>
                <w:sz w:val="19"/>
                <w:szCs w:val="19"/>
              </w:rPr>
            </w:pPr>
          </w:p>
        </w:tc>
        <w:tc>
          <w:tcPr>
            <w:tcW w:w="1172" w:type="dxa"/>
            <w:tcBorders>
              <w:top w:val="nil"/>
              <w:left w:val="nil"/>
              <w:bottom w:val="single" w:sz="4" w:space="0" w:color="auto"/>
              <w:right w:val="single" w:sz="4" w:space="0" w:color="auto"/>
            </w:tcBorders>
            <w:shd w:val="clear" w:color="000000" w:fill="FFFFFF"/>
          </w:tcPr>
          <w:p w:rsidR="00134D8C" w:rsidRPr="00A77B5C" w:rsidRDefault="008F7613" w:rsidP="00F34734">
            <w:pPr>
              <w:jc w:val="center"/>
              <w:rPr>
                <w:sz w:val="19"/>
                <w:szCs w:val="19"/>
              </w:rPr>
            </w:pPr>
            <w:r>
              <w:rPr>
                <w:sz w:val="19"/>
                <w:szCs w:val="19"/>
              </w:rPr>
              <w:t>1864,36</w:t>
            </w:r>
          </w:p>
        </w:tc>
      </w:tr>
      <w:tr w:rsidR="00134D8C"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134D8C" w:rsidRPr="00A77B5C" w:rsidRDefault="00134D8C" w:rsidP="00F34734">
            <w:pPr>
              <w:pStyle w:val="ae"/>
              <w:jc w:val="center"/>
              <w:rPr>
                <w:rFonts w:ascii="Times New Roman" w:hAnsi="Times New Roman"/>
                <w:sz w:val="19"/>
                <w:szCs w:val="19"/>
              </w:rPr>
            </w:pPr>
            <w:r w:rsidRPr="00A77B5C">
              <w:rPr>
                <w:rFonts w:ascii="Times New Roman" w:hAnsi="Times New Roman"/>
                <w:sz w:val="19"/>
                <w:szCs w:val="19"/>
              </w:rPr>
              <w:t>6</w:t>
            </w:r>
          </w:p>
        </w:tc>
        <w:tc>
          <w:tcPr>
            <w:tcW w:w="3016" w:type="dxa"/>
            <w:tcBorders>
              <w:top w:val="nil"/>
              <w:left w:val="nil"/>
              <w:bottom w:val="single" w:sz="4" w:space="0" w:color="auto"/>
              <w:right w:val="single" w:sz="4" w:space="0" w:color="auto"/>
            </w:tcBorders>
            <w:shd w:val="clear" w:color="000000" w:fill="FFFFFF"/>
            <w:hideMark/>
          </w:tcPr>
          <w:p w:rsidR="00134D8C" w:rsidRPr="00A77B5C" w:rsidRDefault="00134D8C" w:rsidP="00F34734">
            <w:pPr>
              <w:pStyle w:val="ae"/>
              <w:rPr>
                <w:rFonts w:ascii="Times New Roman" w:hAnsi="Times New Roman"/>
                <w:sz w:val="19"/>
                <w:szCs w:val="19"/>
              </w:rPr>
            </w:pPr>
            <w:r w:rsidRPr="00A77B5C">
              <w:rPr>
                <w:rFonts w:ascii="Times New Roman" w:hAnsi="Times New Roman"/>
                <w:sz w:val="19"/>
                <w:szCs w:val="19"/>
              </w:rPr>
              <w:t>Дозатор пипеточный «</w:t>
            </w:r>
            <w:proofErr w:type="spellStart"/>
            <w:r w:rsidRPr="00A77B5C">
              <w:rPr>
                <w:rFonts w:ascii="Times New Roman" w:hAnsi="Times New Roman"/>
                <w:sz w:val="19"/>
                <w:szCs w:val="19"/>
              </w:rPr>
              <w:t>Биохит</w:t>
            </w:r>
            <w:proofErr w:type="spellEnd"/>
            <w:r w:rsidRPr="00A77B5C">
              <w:rPr>
                <w:rFonts w:ascii="Times New Roman" w:hAnsi="Times New Roman"/>
                <w:sz w:val="19"/>
                <w:szCs w:val="19"/>
              </w:rPr>
              <w:t xml:space="preserve">» 20-200 </w:t>
            </w:r>
          </w:p>
        </w:tc>
        <w:tc>
          <w:tcPr>
            <w:tcW w:w="1416" w:type="dxa"/>
            <w:tcBorders>
              <w:top w:val="single" w:sz="4" w:space="0" w:color="auto"/>
              <w:left w:val="nil"/>
              <w:bottom w:val="single" w:sz="4" w:space="0" w:color="auto"/>
              <w:right w:val="single" w:sz="4" w:space="0" w:color="auto"/>
            </w:tcBorders>
            <w:shd w:val="clear" w:color="000000" w:fill="FFFFFF"/>
          </w:tcPr>
          <w:p w:rsidR="00134D8C" w:rsidRPr="00A77B5C" w:rsidRDefault="00134D8C" w:rsidP="00F34734">
            <w:pPr>
              <w:pStyle w:val="ae"/>
              <w:jc w:val="center"/>
              <w:rPr>
                <w:rFonts w:ascii="Times New Roman" w:hAnsi="Times New Roman"/>
                <w:sz w:val="19"/>
                <w:szCs w:val="19"/>
              </w:rPr>
            </w:pPr>
            <w:r w:rsidRPr="00A77B5C">
              <w:rPr>
                <w:rFonts w:ascii="Times New Roman" w:hAnsi="Times New Roman"/>
                <w:sz w:val="19"/>
                <w:szCs w:val="19"/>
              </w:rPr>
              <w:t>13503020</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134D8C" w:rsidRPr="00A77B5C" w:rsidRDefault="00134D8C"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134D8C" w:rsidRPr="00A77B5C" w:rsidRDefault="00134D8C" w:rsidP="00F34734">
            <w:pPr>
              <w:pStyle w:val="ae"/>
              <w:jc w:val="center"/>
              <w:rPr>
                <w:rFonts w:ascii="Times New Roman" w:hAnsi="Times New Roman"/>
                <w:sz w:val="19"/>
                <w:szCs w:val="19"/>
              </w:rPr>
            </w:pPr>
            <w:r w:rsidRPr="00A77B5C">
              <w:rPr>
                <w:rFonts w:ascii="Times New Roman" w:hAnsi="Times New Roman"/>
                <w:sz w:val="19"/>
                <w:szCs w:val="19"/>
              </w:rPr>
              <w:t>20-200 мкл</w:t>
            </w:r>
          </w:p>
        </w:tc>
        <w:tc>
          <w:tcPr>
            <w:tcW w:w="1034" w:type="dxa"/>
            <w:tcBorders>
              <w:top w:val="single" w:sz="4" w:space="0" w:color="auto"/>
              <w:left w:val="nil"/>
              <w:bottom w:val="single" w:sz="4" w:space="0" w:color="auto"/>
              <w:right w:val="single" w:sz="4" w:space="0" w:color="auto"/>
            </w:tcBorders>
            <w:shd w:val="clear" w:color="000000" w:fill="FFFFFF"/>
          </w:tcPr>
          <w:p w:rsidR="00134D8C" w:rsidRPr="00A77B5C" w:rsidRDefault="008F7613" w:rsidP="00F34734">
            <w:pPr>
              <w:pStyle w:val="ae"/>
              <w:jc w:val="center"/>
              <w:rPr>
                <w:rFonts w:ascii="Times New Roman" w:hAnsi="Times New Roman"/>
                <w:sz w:val="19"/>
                <w:szCs w:val="19"/>
              </w:rPr>
            </w:pPr>
            <w:r>
              <w:rPr>
                <w:rFonts w:ascii="Times New Roman" w:hAnsi="Times New Roman"/>
                <w:sz w:val="19"/>
                <w:szCs w:val="19"/>
              </w:rPr>
              <w:t>1864,36</w:t>
            </w:r>
          </w:p>
        </w:tc>
        <w:tc>
          <w:tcPr>
            <w:tcW w:w="1096" w:type="dxa"/>
            <w:tcBorders>
              <w:top w:val="nil"/>
              <w:left w:val="single" w:sz="4" w:space="0" w:color="auto"/>
              <w:bottom w:val="single" w:sz="4" w:space="0" w:color="auto"/>
              <w:right w:val="single" w:sz="4" w:space="0" w:color="auto"/>
            </w:tcBorders>
            <w:shd w:val="clear" w:color="000000" w:fill="FFFFFF"/>
            <w:hideMark/>
          </w:tcPr>
          <w:p w:rsidR="00134D8C" w:rsidRPr="00A77B5C" w:rsidRDefault="00134D8C" w:rsidP="00F34734">
            <w:pPr>
              <w:pStyle w:val="ae"/>
              <w:jc w:val="center"/>
              <w:rPr>
                <w:rFonts w:ascii="Times New Roman" w:hAnsi="Times New Roman"/>
                <w:sz w:val="19"/>
                <w:szCs w:val="19"/>
              </w:rPr>
            </w:pPr>
          </w:p>
        </w:tc>
        <w:tc>
          <w:tcPr>
            <w:tcW w:w="1172" w:type="dxa"/>
            <w:tcBorders>
              <w:top w:val="nil"/>
              <w:left w:val="nil"/>
              <w:bottom w:val="single" w:sz="4" w:space="0" w:color="auto"/>
              <w:right w:val="single" w:sz="4" w:space="0" w:color="auto"/>
            </w:tcBorders>
            <w:shd w:val="clear" w:color="000000" w:fill="FFFFFF"/>
          </w:tcPr>
          <w:p w:rsidR="00134D8C" w:rsidRPr="00A77B5C" w:rsidRDefault="008F7613" w:rsidP="00F34734">
            <w:pPr>
              <w:jc w:val="center"/>
              <w:rPr>
                <w:sz w:val="19"/>
                <w:szCs w:val="19"/>
              </w:rPr>
            </w:pPr>
            <w:r>
              <w:rPr>
                <w:sz w:val="19"/>
                <w:szCs w:val="19"/>
              </w:rPr>
              <w:t>1864,36</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7</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Дозатор пипеточный «</w:t>
            </w:r>
            <w:proofErr w:type="spellStart"/>
            <w:r w:rsidRPr="00A77B5C">
              <w:rPr>
                <w:rFonts w:ascii="Times New Roman" w:hAnsi="Times New Roman"/>
                <w:sz w:val="19"/>
                <w:szCs w:val="19"/>
              </w:rPr>
              <w:t>Биохит</w:t>
            </w:r>
            <w:proofErr w:type="spellEnd"/>
            <w:r w:rsidRPr="00A77B5C">
              <w:rPr>
                <w:rFonts w:ascii="Times New Roman" w:hAnsi="Times New Roman"/>
                <w:sz w:val="19"/>
                <w:szCs w:val="19"/>
              </w:rPr>
              <w:t xml:space="preserve">" 10-100 </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ВК 50291</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10-100 мкл</w:t>
            </w: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1864,36</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1864,36</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8</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Дозатор пипеточный «</w:t>
            </w:r>
            <w:proofErr w:type="spellStart"/>
            <w:r w:rsidRPr="00A77B5C">
              <w:rPr>
                <w:rFonts w:ascii="Times New Roman" w:hAnsi="Times New Roman"/>
                <w:sz w:val="19"/>
                <w:szCs w:val="19"/>
              </w:rPr>
              <w:t>Термо</w:t>
            </w:r>
            <w:proofErr w:type="spellEnd"/>
            <w:r w:rsidRPr="00A77B5C">
              <w:rPr>
                <w:rFonts w:ascii="Times New Roman" w:hAnsi="Times New Roman"/>
                <w:sz w:val="19"/>
                <w:szCs w:val="19"/>
              </w:rPr>
              <w:t xml:space="preserve"> </w:t>
            </w:r>
            <w:proofErr w:type="spellStart"/>
            <w:r w:rsidRPr="00A77B5C">
              <w:rPr>
                <w:rFonts w:ascii="Times New Roman" w:hAnsi="Times New Roman"/>
                <w:sz w:val="19"/>
                <w:szCs w:val="19"/>
              </w:rPr>
              <w:t>фишер</w:t>
            </w:r>
            <w:proofErr w:type="spellEnd"/>
            <w:r w:rsidRPr="00A77B5C">
              <w:rPr>
                <w:rFonts w:ascii="Times New Roman" w:hAnsi="Times New Roman"/>
                <w:sz w:val="19"/>
                <w:szCs w:val="19"/>
              </w:rPr>
              <w:t xml:space="preserve">» 100-1000 </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18629</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100-1000 мкл</w:t>
            </w: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1864,36</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1864,36</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9</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Дозатор многоканальный</w:t>
            </w:r>
          </w:p>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w:t>
            </w:r>
            <w:proofErr w:type="spellStart"/>
            <w:r w:rsidRPr="00A77B5C">
              <w:rPr>
                <w:rFonts w:ascii="Times New Roman" w:hAnsi="Times New Roman"/>
                <w:sz w:val="19"/>
                <w:szCs w:val="19"/>
              </w:rPr>
              <w:t>термо</w:t>
            </w:r>
            <w:proofErr w:type="spellEnd"/>
            <w:r w:rsidRPr="00A77B5C">
              <w:rPr>
                <w:rFonts w:ascii="Times New Roman" w:hAnsi="Times New Roman"/>
                <w:sz w:val="19"/>
                <w:szCs w:val="19"/>
              </w:rPr>
              <w:t xml:space="preserve"> </w:t>
            </w:r>
            <w:proofErr w:type="spellStart"/>
            <w:r w:rsidRPr="00A77B5C">
              <w:rPr>
                <w:rFonts w:ascii="Times New Roman" w:hAnsi="Times New Roman"/>
                <w:sz w:val="19"/>
                <w:szCs w:val="19"/>
              </w:rPr>
              <w:t>фишер</w:t>
            </w:r>
            <w:proofErr w:type="spellEnd"/>
            <w:r w:rsidRPr="00A77B5C">
              <w:rPr>
                <w:rFonts w:ascii="Times New Roman" w:hAnsi="Times New Roman"/>
                <w:sz w:val="19"/>
                <w:szCs w:val="19"/>
              </w:rPr>
              <w:t xml:space="preserve">»50-300 </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1515892</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50-300 мкл</w:t>
            </w: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1864,36</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1864,36</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10</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Дозатор пипеточный «</w:t>
            </w:r>
            <w:proofErr w:type="spellStart"/>
            <w:r w:rsidRPr="00A77B5C">
              <w:rPr>
                <w:rFonts w:ascii="Times New Roman" w:hAnsi="Times New Roman"/>
                <w:sz w:val="19"/>
                <w:szCs w:val="19"/>
              </w:rPr>
              <w:t>термо</w:t>
            </w:r>
            <w:proofErr w:type="spellEnd"/>
            <w:r w:rsidRPr="00A77B5C">
              <w:rPr>
                <w:rFonts w:ascii="Times New Roman" w:hAnsi="Times New Roman"/>
                <w:sz w:val="19"/>
                <w:szCs w:val="19"/>
              </w:rPr>
              <w:t xml:space="preserve"> </w:t>
            </w:r>
            <w:proofErr w:type="spellStart"/>
            <w:r w:rsidRPr="00A77B5C">
              <w:rPr>
                <w:rFonts w:ascii="Times New Roman" w:hAnsi="Times New Roman"/>
                <w:sz w:val="19"/>
                <w:szCs w:val="19"/>
              </w:rPr>
              <w:t>фишер</w:t>
            </w:r>
            <w:proofErr w:type="spellEnd"/>
            <w:r w:rsidRPr="00A77B5C">
              <w:rPr>
                <w:rFonts w:ascii="Times New Roman" w:hAnsi="Times New Roman"/>
                <w:sz w:val="19"/>
                <w:szCs w:val="19"/>
              </w:rPr>
              <w:t xml:space="preserve">» 20 </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125819</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20 мкл</w:t>
            </w: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1864,36</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1864,36</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11</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 xml:space="preserve">Дозатор </w:t>
            </w:r>
            <w:proofErr w:type="spellStart"/>
            <w:r w:rsidRPr="00A77B5C">
              <w:rPr>
                <w:rFonts w:ascii="Times New Roman" w:hAnsi="Times New Roman"/>
                <w:sz w:val="19"/>
                <w:szCs w:val="19"/>
              </w:rPr>
              <w:t>многоканал</w:t>
            </w:r>
            <w:proofErr w:type="spellEnd"/>
            <w:r w:rsidRPr="00A77B5C">
              <w:rPr>
                <w:rFonts w:ascii="Times New Roman" w:hAnsi="Times New Roman"/>
                <w:sz w:val="19"/>
                <w:szCs w:val="19"/>
              </w:rPr>
              <w:t xml:space="preserve"> </w:t>
            </w:r>
            <w:proofErr w:type="spellStart"/>
            <w:r w:rsidRPr="00A77B5C">
              <w:rPr>
                <w:rFonts w:ascii="Times New Roman" w:hAnsi="Times New Roman"/>
                <w:sz w:val="19"/>
                <w:szCs w:val="19"/>
              </w:rPr>
              <w:t>Ленпипет</w:t>
            </w:r>
            <w:proofErr w:type="spellEnd"/>
            <w:r w:rsidRPr="00A77B5C">
              <w:rPr>
                <w:rFonts w:ascii="Times New Roman" w:hAnsi="Times New Roman"/>
                <w:sz w:val="19"/>
                <w:szCs w:val="19"/>
              </w:rPr>
              <w:t xml:space="preserve">  5-50 </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253356</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5-50 мкл</w:t>
            </w: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1864,36</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1864,36</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12</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Дозатор пипеточный «</w:t>
            </w:r>
            <w:proofErr w:type="spellStart"/>
            <w:r w:rsidRPr="00A77B5C">
              <w:rPr>
                <w:rFonts w:ascii="Times New Roman" w:hAnsi="Times New Roman"/>
                <w:sz w:val="19"/>
                <w:szCs w:val="19"/>
              </w:rPr>
              <w:t>термо</w:t>
            </w:r>
            <w:proofErr w:type="spellEnd"/>
            <w:r w:rsidRPr="00A77B5C">
              <w:rPr>
                <w:rFonts w:ascii="Times New Roman" w:hAnsi="Times New Roman"/>
                <w:sz w:val="19"/>
                <w:szCs w:val="19"/>
              </w:rPr>
              <w:t xml:space="preserve"> </w:t>
            </w:r>
            <w:proofErr w:type="spellStart"/>
            <w:r w:rsidRPr="00A77B5C">
              <w:rPr>
                <w:rFonts w:ascii="Times New Roman" w:hAnsi="Times New Roman"/>
                <w:sz w:val="19"/>
                <w:szCs w:val="19"/>
              </w:rPr>
              <w:t>фишер</w:t>
            </w:r>
            <w:proofErr w:type="spellEnd"/>
            <w:r w:rsidRPr="00A77B5C">
              <w:rPr>
                <w:rFonts w:ascii="Times New Roman" w:hAnsi="Times New Roman"/>
                <w:sz w:val="19"/>
                <w:szCs w:val="19"/>
              </w:rPr>
              <w:t xml:space="preserve">»  1000-5000 мкл </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20393</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1000-5000 мкл</w:t>
            </w: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1864,36</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1864,36</w:t>
            </w:r>
          </w:p>
        </w:tc>
      </w:tr>
      <w:tr w:rsidR="00134D8C"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134D8C" w:rsidRPr="00A77B5C" w:rsidRDefault="00134D8C" w:rsidP="00F34734">
            <w:pPr>
              <w:pStyle w:val="ae"/>
              <w:jc w:val="center"/>
              <w:rPr>
                <w:rFonts w:ascii="Times New Roman" w:hAnsi="Times New Roman"/>
                <w:sz w:val="19"/>
                <w:szCs w:val="19"/>
              </w:rPr>
            </w:pPr>
            <w:r w:rsidRPr="00A77B5C">
              <w:rPr>
                <w:rFonts w:ascii="Times New Roman" w:hAnsi="Times New Roman"/>
                <w:sz w:val="19"/>
                <w:szCs w:val="19"/>
              </w:rPr>
              <w:t>13</w:t>
            </w:r>
          </w:p>
        </w:tc>
        <w:tc>
          <w:tcPr>
            <w:tcW w:w="3016" w:type="dxa"/>
            <w:tcBorders>
              <w:top w:val="nil"/>
              <w:left w:val="nil"/>
              <w:bottom w:val="single" w:sz="4" w:space="0" w:color="auto"/>
              <w:right w:val="single" w:sz="4" w:space="0" w:color="auto"/>
            </w:tcBorders>
            <w:shd w:val="clear" w:color="000000" w:fill="FFFFFF"/>
            <w:hideMark/>
          </w:tcPr>
          <w:p w:rsidR="00134D8C" w:rsidRPr="00A77B5C" w:rsidRDefault="00134D8C" w:rsidP="00F34734">
            <w:pPr>
              <w:pStyle w:val="ae"/>
              <w:rPr>
                <w:rFonts w:ascii="Times New Roman" w:hAnsi="Times New Roman"/>
                <w:sz w:val="19"/>
                <w:szCs w:val="19"/>
              </w:rPr>
            </w:pPr>
            <w:r w:rsidRPr="00A77B5C">
              <w:rPr>
                <w:rFonts w:ascii="Times New Roman" w:hAnsi="Times New Roman"/>
                <w:sz w:val="19"/>
                <w:szCs w:val="19"/>
              </w:rPr>
              <w:t xml:space="preserve">Секундомер механический  </w:t>
            </w:r>
          </w:p>
          <w:p w:rsidR="00134D8C" w:rsidRPr="00A77B5C" w:rsidRDefault="00134D8C" w:rsidP="00F34734">
            <w:pPr>
              <w:pStyle w:val="ae"/>
              <w:rPr>
                <w:rFonts w:ascii="Times New Roman" w:hAnsi="Times New Roman"/>
                <w:sz w:val="19"/>
                <w:szCs w:val="19"/>
              </w:rPr>
            </w:pPr>
            <w:r w:rsidRPr="00A77B5C">
              <w:rPr>
                <w:rFonts w:ascii="Times New Roman" w:hAnsi="Times New Roman"/>
                <w:sz w:val="19"/>
                <w:szCs w:val="19"/>
              </w:rPr>
              <w:t>СОПпр-2а-3-000</w:t>
            </w:r>
          </w:p>
        </w:tc>
        <w:tc>
          <w:tcPr>
            <w:tcW w:w="1416" w:type="dxa"/>
            <w:tcBorders>
              <w:top w:val="single" w:sz="4" w:space="0" w:color="auto"/>
              <w:left w:val="nil"/>
              <w:bottom w:val="single" w:sz="4" w:space="0" w:color="auto"/>
              <w:right w:val="single" w:sz="4" w:space="0" w:color="auto"/>
            </w:tcBorders>
            <w:shd w:val="clear" w:color="000000" w:fill="FFFFFF"/>
          </w:tcPr>
          <w:p w:rsidR="00134D8C" w:rsidRPr="00A77B5C" w:rsidRDefault="00134D8C" w:rsidP="00F34734">
            <w:pPr>
              <w:pStyle w:val="ae"/>
              <w:jc w:val="center"/>
              <w:rPr>
                <w:rFonts w:ascii="Times New Roman" w:hAnsi="Times New Roman"/>
                <w:sz w:val="19"/>
                <w:szCs w:val="19"/>
              </w:rPr>
            </w:pPr>
            <w:r w:rsidRPr="00A77B5C">
              <w:rPr>
                <w:rFonts w:ascii="Times New Roman" w:hAnsi="Times New Roman"/>
                <w:sz w:val="19"/>
                <w:szCs w:val="19"/>
              </w:rPr>
              <w:t>0144</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134D8C" w:rsidRPr="00A77B5C" w:rsidRDefault="00134D8C" w:rsidP="00F34734">
            <w:pPr>
              <w:pStyle w:val="ae"/>
              <w:jc w:val="center"/>
              <w:rPr>
                <w:rFonts w:ascii="Times New Roman" w:hAnsi="Times New Roman"/>
                <w:sz w:val="19"/>
                <w:szCs w:val="19"/>
              </w:rPr>
            </w:pPr>
            <w:r w:rsidRPr="00A77B5C">
              <w:rPr>
                <w:rFonts w:ascii="Times New Roman" w:hAnsi="Times New Roman"/>
                <w:sz w:val="19"/>
                <w:szCs w:val="19"/>
              </w:rPr>
              <w:t>3</w:t>
            </w:r>
          </w:p>
        </w:tc>
        <w:tc>
          <w:tcPr>
            <w:tcW w:w="1324" w:type="dxa"/>
            <w:tcBorders>
              <w:top w:val="nil"/>
              <w:left w:val="single" w:sz="4" w:space="0" w:color="auto"/>
              <w:bottom w:val="single" w:sz="4" w:space="0" w:color="auto"/>
              <w:right w:val="single" w:sz="4" w:space="0" w:color="auto"/>
            </w:tcBorders>
            <w:shd w:val="clear" w:color="000000" w:fill="FFFFFF"/>
            <w:hideMark/>
          </w:tcPr>
          <w:p w:rsidR="00134D8C" w:rsidRPr="00A77B5C" w:rsidRDefault="00134D8C" w:rsidP="00F34734">
            <w:pPr>
              <w:pStyle w:val="ae"/>
              <w:jc w:val="center"/>
              <w:rPr>
                <w:rFonts w:ascii="Times New Roman" w:hAnsi="Times New Roman"/>
                <w:sz w:val="19"/>
                <w:szCs w:val="19"/>
              </w:rPr>
            </w:pPr>
            <w:r w:rsidRPr="00A77B5C">
              <w:rPr>
                <w:rFonts w:ascii="Times New Roman" w:hAnsi="Times New Roman"/>
                <w:sz w:val="19"/>
                <w:szCs w:val="19"/>
              </w:rPr>
              <w:t>60 сек</w:t>
            </w:r>
          </w:p>
        </w:tc>
        <w:tc>
          <w:tcPr>
            <w:tcW w:w="1034" w:type="dxa"/>
            <w:tcBorders>
              <w:top w:val="single" w:sz="4" w:space="0" w:color="auto"/>
              <w:left w:val="nil"/>
              <w:bottom w:val="single" w:sz="4" w:space="0" w:color="auto"/>
              <w:right w:val="single" w:sz="4" w:space="0" w:color="auto"/>
            </w:tcBorders>
            <w:shd w:val="clear" w:color="000000" w:fill="FFFFFF"/>
          </w:tcPr>
          <w:p w:rsidR="00134D8C" w:rsidRPr="00A77B5C" w:rsidRDefault="008F7613" w:rsidP="00F34734">
            <w:pPr>
              <w:pStyle w:val="ae"/>
              <w:jc w:val="center"/>
              <w:rPr>
                <w:rFonts w:ascii="Times New Roman" w:hAnsi="Times New Roman"/>
                <w:sz w:val="19"/>
                <w:szCs w:val="19"/>
              </w:rPr>
            </w:pPr>
            <w:r>
              <w:rPr>
                <w:rFonts w:ascii="Times New Roman" w:hAnsi="Times New Roman"/>
                <w:sz w:val="19"/>
                <w:szCs w:val="19"/>
              </w:rPr>
              <w:t>562,50</w:t>
            </w:r>
          </w:p>
        </w:tc>
        <w:tc>
          <w:tcPr>
            <w:tcW w:w="1096" w:type="dxa"/>
            <w:tcBorders>
              <w:top w:val="nil"/>
              <w:left w:val="single" w:sz="4" w:space="0" w:color="auto"/>
              <w:bottom w:val="single" w:sz="4" w:space="0" w:color="auto"/>
              <w:right w:val="single" w:sz="4" w:space="0" w:color="auto"/>
            </w:tcBorders>
            <w:shd w:val="clear" w:color="000000" w:fill="FFFFFF"/>
            <w:hideMark/>
          </w:tcPr>
          <w:p w:rsidR="00134D8C" w:rsidRPr="00A77B5C" w:rsidRDefault="00134D8C" w:rsidP="00F34734">
            <w:pPr>
              <w:pStyle w:val="ae"/>
              <w:jc w:val="center"/>
              <w:rPr>
                <w:rFonts w:ascii="Times New Roman" w:hAnsi="Times New Roman"/>
                <w:sz w:val="19"/>
                <w:szCs w:val="19"/>
              </w:rPr>
            </w:pPr>
          </w:p>
        </w:tc>
        <w:tc>
          <w:tcPr>
            <w:tcW w:w="1172" w:type="dxa"/>
            <w:tcBorders>
              <w:top w:val="nil"/>
              <w:left w:val="nil"/>
              <w:bottom w:val="single" w:sz="4" w:space="0" w:color="auto"/>
              <w:right w:val="single" w:sz="4" w:space="0" w:color="auto"/>
            </w:tcBorders>
            <w:shd w:val="clear" w:color="000000" w:fill="FFFFFF"/>
          </w:tcPr>
          <w:p w:rsidR="00134D8C" w:rsidRPr="00A77B5C" w:rsidRDefault="008F7613" w:rsidP="00F34734">
            <w:pPr>
              <w:jc w:val="center"/>
              <w:rPr>
                <w:sz w:val="19"/>
                <w:szCs w:val="19"/>
              </w:rPr>
            </w:pPr>
            <w:r>
              <w:rPr>
                <w:sz w:val="19"/>
                <w:szCs w:val="19"/>
              </w:rPr>
              <w:t>562,50</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14</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 xml:space="preserve">Секундомер механический </w:t>
            </w:r>
          </w:p>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 xml:space="preserve">СОПпр-2а-3-000 </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б/</w:t>
            </w:r>
            <w:proofErr w:type="spellStart"/>
            <w:r w:rsidRPr="00A77B5C">
              <w:rPr>
                <w:rFonts w:ascii="Times New Roman" w:hAnsi="Times New Roman"/>
                <w:sz w:val="19"/>
                <w:szCs w:val="19"/>
              </w:rPr>
              <w:t>н</w:t>
            </w:r>
            <w:proofErr w:type="spellEnd"/>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jc w:val="center"/>
              <w:rPr>
                <w:sz w:val="19"/>
                <w:szCs w:val="19"/>
              </w:rPr>
            </w:pPr>
            <w:r w:rsidRPr="00A77B5C">
              <w:rPr>
                <w:sz w:val="19"/>
                <w:szCs w:val="19"/>
              </w:rPr>
              <w:t>3</w:t>
            </w: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60 сек</w:t>
            </w: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562,50</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562,50</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15</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Секундомер механический</w:t>
            </w:r>
          </w:p>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 xml:space="preserve">СОПпр-2а-3-000 </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13128</w:t>
            </w:r>
          </w:p>
          <w:p w:rsidR="008F7613" w:rsidRPr="00A77B5C" w:rsidRDefault="008F7613" w:rsidP="00F34734">
            <w:pPr>
              <w:pStyle w:val="ae"/>
              <w:jc w:val="center"/>
              <w:rPr>
                <w:rFonts w:ascii="Times New Roman" w:hAnsi="Times New Roman"/>
                <w:sz w:val="19"/>
                <w:szCs w:val="19"/>
              </w:rPr>
            </w:pP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jc w:val="center"/>
              <w:rPr>
                <w:sz w:val="19"/>
                <w:szCs w:val="19"/>
              </w:rPr>
            </w:pPr>
            <w:r w:rsidRPr="00A77B5C">
              <w:rPr>
                <w:sz w:val="19"/>
                <w:szCs w:val="19"/>
              </w:rPr>
              <w:t>3</w:t>
            </w: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60 сек</w:t>
            </w: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562,50</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562,50</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16</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 xml:space="preserve">Секундомер механический </w:t>
            </w:r>
          </w:p>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 xml:space="preserve">СОПпр-2а-3-000 </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9151</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jc w:val="center"/>
              <w:rPr>
                <w:sz w:val="19"/>
                <w:szCs w:val="19"/>
              </w:rPr>
            </w:pPr>
            <w:r w:rsidRPr="00A77B5C">
              <w:rPr>
                <w:sz w:val="19"/>
                <w:szCs w:val="19"/>
              </w:rPr>
              <w:t>3</w:t>
            </w: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60 сек</w:t>
            </w: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562,50</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562,50</w:t>
            </w:r>
          </w:p>
        </w:tc>
      </w:tr>
      <w:tr w:rsidR="00134D8C"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134D8C" w:rsidRPr="00A77B5C" w:rsidRDefault="00134D8C" w:rsidP="00F34734">
            <w:pPr>
              <w:pStyle w:val="ae"/>
              <w:jc w:val="center"/>
              <w:rPr>
                <w:rFonts w:ascii="Times New Roman" w:hAnsi="Times New Roman"/>
                <w:sz w:val="19"/>
                <w:szCs w:val="19"/>
              </w:rPr>
            </w:pPr>
            <w:r w:rsidRPr="00A77B5C">
              <w:rPr>
                <w:rFonts w:ascii="Times New Roman" w:hAnsi="Times New Roman"/>
                <w:sz w:val="19"/>
                <w:szCs w:val="19"/>
              </w:rPr>
              <w:t>17</w:t>
            </w:r>
          </w:p>
        </w:tc>
        <w:tc>
          <w:tcPr>
            <w:tcW w:w="3016" w:type="dxa"/>
            <w:tcBorders>
              <w:top w:val="nil"/>
              <w:left w:val="nil"/>
              <w:bottom w:val="single" w:sz="4" w:space="0" w:color="auto"/>
              <w:right w:val="single" w:sz="4" w:space="0" w:color="auto"/>
            </w:tcBorders>
            <w:shd w:val="clear" w:color="000000" w:fill="FFFFFF"/>
            <w:hideMark/>
          </w:tcPr>
          <w:p w:rsidR="00134D8C" w:rsidRPr="00A77B5C" w:rsidRDefault="00134D8C" w:rsidP="00F34734">
            <w:pPr>
              <w:pStyle w:val="ae"/>
              <w:rPr>
                <w:rFonts w:ascii="Times New Roman" w:hAnsi="Times New Roman"/>
                <w:sz w:val="19"/>
                <w:szCs w:val="19"/>
              </w:rPr>
            </w:pPr>
            <w:r w:rsidRPr="00A77B5C">
              <w:rPr>
                <w:rFonts w:ascii="Times New Roman" w:hAnsi="Times New Roman"/>
                <w:sz w:val="19"/>
                <w:szCs w:val="19"/>
              </w:rPr>
              <w:t>Весы электронные «</w:t>
            </w:r>
            <w:r w:rsidRPr="00A77B5C">
              <w:rPr>
                <w:rFonts w:ascii="Times New Roman" w:hAnsi="Times New Roman"/>
                <w:sz w:val="19"/>
                <w:szCs w:val="19"/>
                <w:lang w:val="en-US"/>
              </w:rPr>
              <w:t>EUROPE 200</w:t>
            </w:r>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134D8C" w:rsidRPr="00A77B5C" w:rsidRDefault="00134D8C" w:rsidP="00F34734">
            <w:pPr>
              <w:pStyle w:val="ae"/>
              <w:jc w:val="center"/>
              <w:rPr>
                <w:rFonts w:ascii="Times New Roman" w:hAnsi="Times New Roman"/>
                <w:sz w:val="19"/>
                <w:szCs w:val="19"/>
              </w:rPr>
            </w:pPr>
            <w:r w:rsidRPr="00A77B5C">
              <w:rPr>
                <w:rFonts w:ascii="Times New Roman" w:hAnsi="Times New Roman"/>
                <w:sz w:val="19"/>
                <w:szCs w:val="19"/>
              </w:rPr>
              <w:t>122673</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134D8C" w:rsidRPr="00A77B5C" w:rsidRDefault="00134D8C"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134D8C" w:rsidRPr="00A77B5C" w:rsidRDefault="00134D8C" w:rsidP="00F34734">
            <w:pPr>
              <w:pStyle w:val="ae"/>
              <w:jc w:val="center"/>
              <w:rPr>
                <w:rFonts w:ascii="Times New Roman" w:hAnsi="Times New Roman"/>
                <w:sz w:val="19"/>
                <w:szCs w:val="19"/>
              </w:rPr>
            </w:pPr>
            <w:smartTag w:uri="urn:schemas-microsoft-com:office:smarttags" w:element="metricconverter">
              <w:smartTagPr>
                <w:attr w:name="ProductID" w:val="200 г"/>
              </w:smartTagPr>
              <w:r w:rsidRPr="00A77B5C">
                <w:rPr>
                  <w:rFonts w:ascii="Times New Roman" w:hAnsi="Times New Roman"/>
                  <w:sz w:val="19"/>
                  <w:szCs w:val="19"/>
                </w:rPr>
                <w:t>200 г</w:t>
              </w:r>
            </w:smartTag>
          </w:p>
        </w:tc>
        <w:tc>
          <w:tcPr>
            <w:tcW w:w="1034" w:type="dxa"/>
            <w:tcBorders>
              <w:top w:val="single" w:sz="4" w:space="0" w:color="auto"/>
              <w:left w:val="nil"/>
              <w:bottom w:val="single" w:sz="4" w:space="0" w:color="auto"/>
              <w:right w:val="single" w:sz="4" w:space="0" w:color="auto"/>
            </w:tcBorders>
            <w:shd w:val="clear" w:color="000000" w:fill="FFFFFF"/>
          </w:tcPr>
          <w:p w:rsidR="00134D8C" w:rsidRPr="00A77B5C" w:rsidRDefault="008F7613" w:rsidP="00F34734">
            <w:pPr>
              <w:pStyle w:val="ae"/>
              <w:jc w:val="center"/>
              <w:rPr>
                <w:rFonts w:ascii="Times New Roman" w:hAnsi="Times New Roman"/>
                <w:sz w:val="19"/>
                <w:szCs w:val="19"/>
              </w:rPr>
            </w:pPr>
            <w:r>
              <w:rPr>
                <w:rFonts w:ascii="Times New Roman" w:hAnsi="Times New Roman"/>
                <w:sz w:val="19"/>
                <w:szCs w:val="19"/>
              </w:rPr>
              <w:t>1808,03</w:t>
            </w:r>
          </w:p>
        </w:tc>
        <w:tc>
          <w:tcPr>
            <w:tcW w:w="1096" w:type="dxa"/>
            <w:tcBorders>
              <w:top w:val="nil"/>
              <w:left w:val="single" w:sz="4" w:space="0" w:color="auto"/>
              <w:bottom w:val="single" w:sz="4" w:space="0" w:color="auto"/>
              <w:right w:val="single" w:sz="4" w:space="0" w:color="auto"/>
            </w:tcBorders>
            <w:shd w:val="clear" w:color="000000" w:fill="FFFFFF"/>
            <w:hideMark/>
          </w:tcPr>
          <w:p w:rsidR="00134D8C" w:rsidRPr="00A77B5C" w:rsidRDefault="00134D8C" w:rsidP="00F34734">
            <w:pPr>
              <w:pStyle w:val="ae"/>
              <w:jc w:val="center"/>
              <w:rPr>
                <w:rFonts w:ascii="Times New Roman" w:hAnsi="Times New Roman"/>
                <w:sz w:val="19"/>
                <w:szCs w:val="19"/>
              </w:rPr>
            </w:pPr>
          </w:p>
        </w:tc>
        <w:tc>
          <w:tcPr>
            <w:tcW w:w="1172" w:type="dxa"/>
            <w:tcBorders>
              <w:top w:val="nil"/>
              <w:left w:val="nil"/>
              <w:bottom w:val="single" w:sz="4" w:space="0" w:color="auto"/>
              <w:right w:val="single" w:sz="4" w:space="0" w:color="auto"/>
            </w:tcBorders>
            <w:shd w:val="clear" w:color="000000" w:fill="FFFFFF"/>
          </w:tcPr>
          <w:p w:rsidR="00134D8C" w:rsidRPr="00A77B5C" w:rsidRDefault="008F7613" w:rsidP="00F34734">
            <w:pPr>
              <w:jc w:val="center"/>
              <w:rPr>
                <w:sz w:val="19"/>
                <w:szCs w:val="19"/>
              </w:rPr>
            </w:pPr>
            <w:r>
              <w:rPr>
                <w:sz w:val="19"/>
                <w:szCs w:val="19"/>
              </w:rPr>
              <w:t>1808,03</w:t>
            </w:r>
          </w:p>
        </w:tc>
      </w:tr>
      <w:tr w:rsidR="00134D8C"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134D8C" w:rsidRPr="00A77B5C" w:rsidRDefault="00134D8C" w:rsidP="00F34734">
            <w:pPr>
              <w:pStyle w:val="ae"/>
              <w:jc w:val="center"/>
              <w:rPr>
                <w:rFonts w:ascii="Times New Roman" w:hAnsi="Times New Roman"/>
                <w:sz w:val="19"/>
                <w:szCs w:val="19"/>
              </w:rPr>
            </w:pPr>
            <w:r w:rsidRPr="00A77B5C">
              <w:rPr>
                <w:rFonts w:ascii="Times New Roman" w:hAnsi="Times New Roman"/>
                <w:sz w:val="19"/>
                <w:szCs w:val="19"/>
              </w:rPr>
              <w:t>18</w:t>
            </w:r>
          </w:p>
        </w:tc>
        <w:tc>
          <w:tcPr>
            <w:tcW w:w="3016" w:type="dxa"/>
            <w:tcBorders>
              <w:top w:val="nil"/>
              <w:left w:val="nil"/>
              <w:bottom w:val="single" w:sz="4" w:space="0" w:color="auto"/>
              <w:right w:val="single" w:sz="4" w:space="0" w:color="auto"/>
            </w:tcBorders>
            <w:shd w:val="clear" w:color="000000" w:fill="FFFFFF"/>
            <w:hideMark/>
          </w:tcPr>
          <w:p w:rsidR="00134D8C" w:rsidRPr="00A77B5C" w:rsidRDefault="00134D8C" w:rsidP="00F34734">
            <w:pPr>
              <w:pStyle w:val="ae"/>
              <w:rPr>
                <w:rFonts w:ascii="Times New Roman" w:hAnsi="Times New Roman"/>
                <w:sz w:val="19"/>
                <w:szCs w:val="19"/>
              </w:rPr>
            </w:pPr>
            <w:r w:rsidRPr="00A77B5C">
              <w:rPr>
                <w:rFonts w:ascii="Times New Roman" w:hAnsi="Times New Roman"/>
                <w:sz w:val="19"/>
                <w:szCs w:val="19"/>
              </w:rPr>
              <w:t xml:space="preserve">Фотометр 5010 </w:t>
            </w:r>
          </w:p>
        </w:tc>
        <w:tc>
          <w:tcPr>
            <w:tcW w:w="1416" w:type="dxa"/>
            <w:tcBorders>
              <w:top w:val="single" w:sz="4" w:space="0" w:color="auto"/>
              <w:left w:val="nil"/>
              <w:bottom w:val="single" w:sz="4" w:space="0" w:color="auto"/>
              <w:right w:val="single" w:sz="4" w:space="0" w:color="auto"/>
            </w:tcBorders>
            <w:shd w:val="clear" w:color="000000" w:fill="FFFFFF"/>
          </w:tcPr>
          <w:p w:rsidR="00134D8C" w:rsidRPr="00A77B5C" w:rsidRDefault="00134D8C" w:rsidP="00F34734">
            <w:pPr>
              <w:pStyle w:val="ae"/>
              <w:jc w:val="center"/>
              <w:rPr>
                <w:rFonts w:ascii="Times New Roman" w:hAnsi="Times New Roman"/>
                <w:sz w:val="19"/>
                <w:szCs w:val="19"/>
              </w:rPr>
            </w:pPr>
            <w:r w:rsidRPr="00A77B5C">
              <w:rPr>
                <w:rFonts w:ascii="Times New Roman" w:hAnsi="Times New Roman"/>
                <w:sz w:val="19"/>
                <w:szCs w:val="19"/>
              </w:rPr>
              <w:t>12273</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134D8C" w:rsidRPr="00A77B5C" w:rsidRDefault="00134D8C"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134D8C" w:rsidRPr="00A77B5C" w:rsidRDefault="00134D8C" w:rsidP="00F34734">
            <w:pPr>
              <w:pStyle w:val="ae"/>
              <w:jc w:val="center"/>
              <w:rPr>
                <w:rFonts w:ascii="Times New Roman" w:hAnsi="Times New Roman"/>
                <w:sz w:val="19"/>
                <w:szCs w:val="19"/>
              </w:rPr>
            </w:pPr>
          </w:p>
        </w:tc>
        <w:tc>
          <w:tcPr>
            <w:tcW w:w="1034" w:type="dxa"/>
            <w:tcBorders>
              <w:top w:val="single" w:sz="4" w:space="0" w:color="auto"/>
              <w:left w:val="nil"/>
              <w:bottom w:val="single" w:sz="4" w:space="0" w:color="auto"/>
              <w:right w:val="single" w:sz="4" w:space="0" w:color="auto"/>
            </w:tcBorders>
            <w:shd w:val="clear" w:color="000000" w:fill="FFFFFF"/>
          </w:tcPr>
          <w:p w:rsidR="00134D8C" w:rsidRPr="00A77B5C" w:rsidRDefault="008F7613" w:rsidP="00F34734">
            <w:pPr>
              <w:pStyle w:val="ae"/>
              <w:jc w:val="center"/>
              <w:rPr>
                <w:rFonts w:ascii="Times New Roman" w:hAnsi="Times New Roman"/>
                <w:sz w:val="19"/>
                <w:szCs w:val="19"/>
              </w:rPr>
            </w:pPr>
            <w:r>
              <w:rPr>
                <w:rFonts w:ascii="Times New Roman" w:hAnsi="Times New Roman"/>
                <w:sz w:val="19"/>
                <w:szCs w:val="19"/>
              </w:rPr>
              <w:t>4410,00</w:t>
            </w:r>
          </w:p>
        </w:tc>
        <w:tc>
          <w:tcPr>
            <w:tcW w:w="1096" w:type="dxa"/>
            <w:tcBorders>
              <w:top w:val="nil"/>
              <w:left w:val="single" w:sz="4" w:space="0" w:color="auto"/>
              <w:bottom w:val="single" w:sz="4" w:space="0" w:color="auto"/>
              <w:right w:val="single" w:sz="4" w:space="0" w:color="auto"/>
            </w:tcBorders>
            <w:shd w:val="clear" w:color="000000" w:fill="FFFFFF"/>
            <w:hideMark/>
          </w:tcPr>
          <w:p w:rsidR="00134D8C" w:rsidRPr="00A77B5C" w:rsidRDefault="008F7613" w:rsidP="00F34734">
            <w:pPr>
              <w:pStyle w:val="ae"/>
              <w:jc w:val="center"/>
              <w:rPr>
                <w:rFonts w:ascii="Times New Roman" w:hAnsi="Times New Roman"/>
                <w:sz w:val="19"/>
                <w:szCs w:val="19"/>
              </w:rPr>
            </w:pPr>
            <w:r>
              <w:rPr>
                <w:rFonts w:ascii="Times New Roman" w:hAnsi="Times New Roman"/>
                <w:sz w:val="19"/>
                <w:szCs w:val="19"/>
              </w:rPr>
              <w:t>441,00</w:t>
            </w:r>
          </w:p>
        </w:tc>
        <w:tc>
          <w:tcPr>
            <w:tcW w:w="1172" w:type="dxa"/>
            <w:tcBorders>
              <w:top w:val="nil"/>
              <w:left w:val="nil"/>
              <w:bottom w:val="single" w:sz="4" w:space="0" w:color="auto"/>
              <w:right w:val="single" w:sz="4" w:space="0" w:color="auto"/>
            </w:tcBorders>
            <w:shd w:val="clear" w:color="000000" w:fill="FFFFFF"/>
          </w:tcPr>
          <w:p w:rsidR="00134D8C" w:rsidRPr="00A77B5C" w:rsidRDefault="008F7613" w:rsidP="00F34734">
            <w:pPr>
              <w:jc w:val="center"/>
              <w:rPr>
                <w:sz w:val="19"/>
                <w:szCs w:val="19"/>
              </w:rPr>
            </w:pPr>
            <w:r>
              <w:rPr>
                <w:sz w:val="19"/>
                <w:szCs w:val="19"/>
              </w:rPr>
              <w:t>4851,00</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19</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 xml:space="preserve">Фотометр 5010 </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12831</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4410,00</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411,00</w:t>
            </w: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4851,00</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20</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 xml:space="preserve">Автоматический анализатор для клинической биохимии </w:t>
            </w:r>
            <w:proofErr w:type="spellStart"/>
            <w:r w:rsidRPr="00A77B5C">
              <w:rPr>
                <w:rFonts w:ascii="Times New Roman" w:hAnsi="Times New Roman"/>
                <w:sz w:val="19"/>
                <w:szCs w:val="19"/>
                <w:lang w:val="en-US"/>
              </w:rPr>
              <w:t>Labio</w:t>
            </w:r>
            <w:proofErr w:type="spellEnd"/>
            <w:r w:rsidRPr="00A77B5C">
              <w:rPr>
                <w:rFonts w:ascii="Times New Roman" w:hAnsi="Times New Roman"/>
                <w:sz w:val="19"/>
                <w:szCs w:val="19"/>
              </w:rPr>
              <w:t xml:space="preserve"> 200 </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ВН 19102890Т</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4410,00</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411,00</w:t>
            </w: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4851,00</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21</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 xml:space="preserve">Автоматический анализатор для клинической биохимии </w:t>
            </w:r>
            <w:proofErr w:type="spellStart"/>
            <w:r w:rsidRPr="00A77B5C">
              <w:rPr>
                <w:rFonts w:ascii="Times New Roman" w:hAnsi="Times New Roman"/>
                <w:sz w:val="19"/>
                <w:szCs w:val="19"/>
                <w:lang w:val="en-US"/>
              </w:rPr>
              <w:t>Labio</w:t>
            </w:r>
            <w:proofErr w:type="spellEnd"/>
            <w:r w:rsidRPr="00A77B5C">
              <w:rPr>
                <w:rFonts w:ascii="Times New Roman" w:hAnsi="Times New Roman"/>
                <w:sz w:val="19"/>
                <w:szCs w:val="19"/>
              </w:rPr>
              <w:t xml:space="preserve"> 200 </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ВН19102889Т</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4410,00</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411,00</w:t>
            </w: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4851,00</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22</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lang w:val="en-US"/>
              </w:rPr>
            </w:pPr>
            <w:r w:rsidRPr="00A77B5C">
              <w:rPr>
                <w:rFonts w:ascii="Times New Roman" w:hAnsi="Times New Roman"/>
                <w:sz w:val="19"/>
                <w:szCs w:val="19"/>
              </w:rPr>
              <w:t>Анализатор б</w:t>
            </w:r>
            <w:proofErr w:type="spellStart"/>
            <w:r w:rsidRPr="00A77B5C">
              <w:rPr>
                <w:rFonts w:ascii="Times New Roman" w:hAnsi="Times New Roman"/>
                <w:sz w:val="19"/>
                <w:szCs w:val="19"/>
                <w:lang w:val="en-US"/>
              </w:rPr>
              <w:t>иохимический</w:t>
            </w:r>
            <w:proofErr w:type="spellEnd"/>
            <w:r w:rsidRPr="00A77B5C">
              <w:rPr>
                <w:rFonts w:ascii="Times New Roman" w:hAnsi="Times New Roman"/>
                <w:sz w:val="19"/>
                <w:szCs w:val="19"/>
                <w:lang w:val="en-US"/>
              </w:rPr>
              <w:t xml:space="preserve"> </w:t>
            </w:r>
            <w:r w:rsidRPr="00A77B5C">
              <w:rPr>
                <w:rFonts w:ascii="Times New Roman" w:hAnsi="Times New Roman"/>
                <w:sz w:val="19"/>
                <w:szCs w:val="19"/>
              </w:rPr>
              <w:t xml:space="preserve"> </w:t>
            </w:r>
            <w:r w:rsidRPr="00A77B5C">
              <w:rPr>
                <w:rFonts w:ascii="Times New Roman" w:hAnsi="Times New Roman"/>
                <w:sz w:val="19"/>
                <w:szCs w:val="19"/>
                <w:lang w:val="en-US"/>
              </w:rPr>
              <w:lastRenderedPageBreak/>
              <w:t>ERBA  XL-640</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lang w:val="en-US"/>
              </w:rPr>
            </w:pPr>
            <w:r w:rsidRPr="00A77B5C">
              <w:rPr>
                <w:rFonts w:ascii="Times New Roman" w:hAnsi="Times New Roman"/>
                <w:sz w:val="19"/>
                <w:szCs w:val="19"/>
                <w:lang w:val="en-US"/>
              </w:rPr>
              <w:lastRenderedPageBreak/>
              <w:t>645478</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4410,00</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411,00</w:t>
            </w: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4851,00</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lastRenderedPageBreak/>
              <w:t>23</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 xml:space="preserve">Анализатор биохимический </w:t>
            </w:r>
            <w:proofErr w:type="spellStart"/>
            <w:r w:rsidRPr="00A77B5C">
              <w:rPr>
                <w:rFonts w:ascii="Times New Roman" w:hAnsi="Times New Roman"/>
                <w:sz w:val="19"/>
                <w:szCs w:val="19"/>
                <w:lang w:val="en-US"/>
              </w:rPr>
              <w:t>Humalyzer</w:t>
            </w:r>
            <w:proofErr w:type="spellEnd"/>
            <w:r w:rsidRPr="00A77B5C">
              <w:rPr>
                <w:rFonts w:ascii="Times New Roman" w:hAnsi="Times New Roman"/>
                <w:sz w:val="19"/>
                <w:szCs w:val="19"/>
              </w:rPr>
              <w:t xml:space="preserve"> </w:t>
            </w:r>
            <w:r w:rsidRPr="00A77B5C">
              <w:rPr>
                <w:rFonts w:ascii="Times New Roman" w:hAnsi="Times New Roman"/>
                <w:sz w:val="19"/>
                <w:szCs w:val="19"/>
                <w:lang w:val="en-US"/>
              </w:rPr>
              <w:t>Primus</w:t>
            </w:r>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602643</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4410,00</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411,00</w:t>
            </w: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4851,00</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24</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 xml:space="preserve">Анализатор биохимический </w:t>
            </w:r>
            <w:proofErr w:type="spellStart"/>
            <w:r w:rsidRPr="00A77B5C">
              <w:rPr>
                <w:rFonts w:ascii="Times New Roman" w:hAnsi="Times New Roman"/>
                <w:sz w:val="19"/>
                <w:szCs w:val="19"/>
                <w:lang w:val="en-US"/>
              </w:rPr>
              <w:t>Humalyzer</w:t>
            </w:r>
            <w:proofErr w:type="spellEnd"/>
            <w:r w:rsidRPr="00A77B5C">
              <w:rPr>
                <w:rFonts w:ascii="Times New Roman" w:hAnsi="Times New Roman"/>
                <w:sz w:val="19"/>
                <w:szCs w:val="19"/>
              </w:rPr>
              <w:t xml:space="preserve"> </w:t>
            </w:r>
            <w:r w:rsidRPr="00A77B5C">
              <w:rPr>
                <w:rFonts w:ascii="Times New Roman" w:hAnsi="Times New Roman"/>
                <w:sz w:val="19"/>
                <w:szCs w:val="19"/>
                <w:lang w:val="en-US"/>
              </w:rPr>
              <w:t>Primus</w:t>
            </w:r>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602657</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4410,00</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411,00</w:t>
            </w: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4851,00</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25</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 xml:space="preserve">Фотометр биохимический автоматический </w:t>
            </w:r>
            <w:proofErr w:type="spellStart"/>
            <w:r w:rsidRPr="00A77B5C">
              <w:rPr>
                <w:rFonts w:ascii="Times New Roman" w:hAnsi="Times New Roman"/>
                <w:sz w:val="19"/>
                <w:szCs w:val="19"/>
                <w:lang w:val="en-US"/>
              </w:rPr>
              <w:t>Cormay</w:t>
            </w:r>
            <w:proofErr w:type="spellEnd"/>
            <w:r w:rsidRPr="00A77B5C">
              <w:rPr>
                <w:rFonts w:ascii="Times New Roman" w:hAnsi="Times New Roman"/>
                <w:sz w:val="19"/>
                <w:szCs w:val="19"/>
              </w:rPr>
              <w:t xml:space="preserve"> </w:t>
            </w:r>
            <w:r w:rsidRPr="00A77B5C">
              <w:rPr>
                <w:rFonts w:ascii="Times New Roman" w:hAnsi="Times New Roman"/>
                <w:sz w:val="19"/>
                <w:szCs w:val="19"/>
                <w:lang w:val="en-US"/>
              </w:rPr>
              <w:t>Multi</w:t>
            </w:r>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801310113</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4410,00</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411,00</w:t>
            </w: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4851,00</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26</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 xml:space="preserve">Фотометр биохимический автоматический </w:t>
            </w:r>
            <w:proofErr w:type="spellStart"/>
            <w:r w:rsidRPr="00A77B5C">
              <w:rPr>
                <w:rFonts w:ascii="Times New Roman" w:hAnsi="Times New Roman"/>
                <w:sz w:val="19"/>
                <w:szCs w:val="19"/>
                <w:lang w:val="en-US"/>
              </w:rPr>
              <w:t>Cormay</w:t>
            </w:r>
            <w:proofErr w:type="spellEnd"/>
            <w:r w:rsidRPr="00A77B5C">
              <w:rPr>
                <w:rFonts w:ascii="Times New Roman" w:hAnsi="Times New Roman"/>
                <w:sz w:val="19"/>
                <w:szCs w:val="19"/>
              </w:rPr>
              <w:t xml:space="preserve"> </w:t>
            </w:r>
            <w:r w:rsidRPr="00A77B5C">
              <w:rPr>
                <w:rFonts w:ascii="Times New Roman" w:hAnsi="Times New Roman"/>
                <w:sz w:val="19"/>
                <w:szCs w:val="19"/>
                <w:lang w:val="en-US"/>
              </w:rPr>
              <w:t>Multi</w:t>
            </w:r>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801260326</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4410,00</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411,00</w:t>
            </w: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4851,00</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27</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 xml:space="preserve">Фотометр полуавтоматический для биохимических исследований ВТС-330 </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СН 801343389</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4410,00</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411,00</w:t>
            </w: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4851,00</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lang w:val="en-US"/>
              </w:rPr>
            </w:pPr>
            <w:r w:rsidRPr="00A77B5C">
              <w:rPr>
                <w:rFonts w:ascii="Times New Roman" w:hAnsi="Times New Roman"/>
                <w:sz w:val="19"/>
                <w:szCs w:val="19"/>
              </w:rPr>
              <w:t>28</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 xml:space="preserve">Фотометр полуавтоматический для биохимических исследований ВТС-330 </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СН 801342579</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4410,00</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411,00</w:t>
            </w: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4851,00</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29</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 xml:space="preserve">Анализатор свертывания крови </w:t>
            </w:r>
            <w:proofErr w:type="spellStart"/>
            <w:r w:rsidRPr="00A77B5C">
              <w:rPr>
                <w:rFonts w:ascii="Times New Roman" w:hAnsi="Times New Roman"/>
                <w:sz w:val="19"/>
                <w:szCs w:val="19"/>
                <w:lang w:val="en-US"/>
              </w:rPr>
              <w:t>Sysmex</w:t>
            </w:r>
            <w:proofErr w:type="spellEnd"/>
            <w:r w:rsidRPr="00A77B5C">
              <w:rPr>
                <w:rFonts w:ascii="Times New Roman" w:hAnsi="Times New Roman"/>
                <w:sz w:val="19"/>
                <w:szCs w:val="19"/>
              </w:rPr>
              <w:t xml:space="preserve"> СА-500 </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А4831</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4410,00</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411,00</w:t>
            </w: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4851,00</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30</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Г</w:t>
            </w:r>
            <w:r>
              <w:rPr>
                <w:rFonts w:ascii="Times New Roman" w:hAnsi="Times New Roman"/>
                <w:sz w:val="19"/>
                <w:szCs w:val="19"/>
              </w:rPr>
              <w:t>е</w:t>
            </w:r>
            <w:r w:rsidRPr="00A77B5C">
              <w:rPr>
                <w:rFonts w:ascii="Times New Roman" w:hAnsi="Times New Roman"/>
                <w:sz w:val="19"/>
                <w:szCs w:val="19"/>
              </w:rPr>
              <w:t>матологический анализатор «</w:t>
            </w:r>
            <w:proofErr w:type="spellStart"/>
            <w:r w:rsidRPr="00A77B5C">
              <w:rPr>
                <w:rFonts w:ascii="Times New Roman" w:hAnsi="Times New Roman"/>
                <w:sz w:val="19"/>
                <w:szCs w:val="19"/>
              </w:rPr>
              <w:t>медоник</w:t>
            </w:r>
            <w:proofErr w:type="spellEnd"/>
            <w:r w:rsidRPr="00A77B5C">
              <w:rPr>
                <w:rFonts w:ascii="Times New Roman" w:hAnsi="Times New Roman"/>
                <w:sz w:val="19"/>
                <w:szCs w:val="19"/>
              </w:rPr>
              <w:t xml:space="preserve">» с М </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27160</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4410,00</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411,00</w:t>
            </w: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4851,00</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31</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Гематол</w:t>
            </w:r>
            <w:r>
              <w:rPr>
                <w:rFonts w:ascii="Times New Roman" w:hAnsi="Times New Roman"/>
                <w:sz w:val="19"/>
                <w:szCs w:val="19"/>
              </w:rPr>
              <w:t>о</w:t>
            </w:r>
            <w:r w:rsidRPr="00A77B5C">
              <w:rPr>
                <w:rFonts w:ascii="Times New Roman" w:hAnsi="Times New Roman"/>
                <w:sz w:val="19"/>
                <w:szCs w:val="19"/>
              </w:rPr>
              <w:t>гический анализатор «</w:t>
            </w:r>
            <w:proofErr w:type="spellStart"/>
            <w:r w:rsidRPr="00A77B5C">
              <w:rPr>
                <w:rFonts w:ascii="Times New Roman" w:hAnsi="Times New Roman"/>
                <w:sz w:val="19"/>
                <w:szCs w:val="19"/>
              </w:rPr>
              <w:t>Медоник</w:t>
            </w:r>
            <w:proofErr w:type="spellEnd"/>
            <w:r w:rsidRPr="00A77B5C">
              <w:rPr>
                <w:rFonts w:ascii="Times New Roman" w:hAnsi="Times New Roman"/>
                <w:sz w:val="19"/>
                <w:szCs w:val="19"/>
              </w:rPr>
              <w:t xml:space="preserve">»  серии М </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27182</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4410,00</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411,00</w:t>
            </w: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4851,00</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32</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Гематологический автоматический анализатор «</w:t>
            </w:r>
            <w:r w:rsidRPr="00A77B5C">
              <w:rPr>
                <w:rFonts w:ascii="Times New Roman" w:hAnsi="Times New Roman"/>
                <w:sz w:val="19"/>
                <w:szCs w:val="19"/>
                <w:lang w:val="en-US"/>
              </w:rPr>
              <w:t>Abacus</w:t>
            </w:r>
            <w:r w:rsidRPr="00A77B5C">
              <w:rPr>
                <w:rFonts w:ascii="Times New Roman" w:hAnsi="Times New Roman"/>
                <w:sz w:val="19"/>
                <w:szCs w:val="19"/>
              </w:rPr>
              <w:t xml:space="preserve"> 5»</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510927</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4410,00</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411,00</w:t>
            </w: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4851,00</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33</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Гематологический автоматический анализатор «</w:t>
            </w:r>
            <w:r w:rsidRPr="00A77B5C">
              <w:rPr>
                <w:rFonts w:ascii="Times New Roman" w:hAnsi="Times New Roman"/>
                <w:sz w:val="19"/>
                <w:szCs w:val="19"/>
                <w:lang w:val="en-US"/>
              </w:rPr>
              <w:t>Abacus</w:t>
            </w:r>
            <w:r w:rsidRPr="00A77B5C">
              <w:rPr>
                <w:rFonts w:ascii="Times New Roman" w:hAnsi="Times New Roman"/>
                <w:sz w:val="19"/>
                <w:szCs w:val="19"/>
              </w:rPr>
              <w:t xml:space="preserve"> 5»</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lang w:val="en-US"/>
              </w:rPr>
            </w:pPr>
            <w:r w:rsidRPr="00A77B5C">
              <w:rPr>
                <w:rFonts w:ascii="Times New Roman" w:hAnsi="Times New Roman"/>
                <w:sz w:val="19"/>
                <w:szCs w:val="19"/>
              </w:rPr>
              <w:t>51092</w:t>
            </w:r>
            <w:r w:rsidRPr="00A77B5C">
              <w:rPr>
                <w:rFonts w:ascii="Times New Roman" w:hAnsi="Times New Roman"/>
                <w:sz w:val="19"/>
                <w:szCs w:val="19"/>
                <w:lang w:val="en-US"/>
              </w:rPr>
              <w:t>8</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4410,00</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411,00</w:t>
            </w: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4851,00</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34</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 xml:space="preserve">Гематологический анализатор КХ-2IN </w:t>
            </w:r>
            <w:proofErr w:type="spellStart"/>
            <w:r w:rsidRPr="00A77B5C">
              <w:rPr>
                <w:rFonts w:ascii="Times New Roman" w:hAnsi="Times New Roman"/>
                <w:sz w:val="19"/>
                <w:szCs w:val="19"/>
                <w:lang w:val="en-US"/>
              </w:rPr>
              <w:t>Sysmex</w:t>
            </w:r>
            <w:proofErr w:type="spellEnd"/>
            <w:r w:rsidRPr="00A77B5C">
              <w:rPr>
                <w:rFonts w:ascii="Times New Roman" w:hAnsi="Times New Roman"/>
                <w:sz w:val="19"/>
                <w:szCs w:val="19"/>
              </w:rPr>
              <w:t xml:space="preserve">-21 </w:t>
            </w:r>
            <w:r w:rsidRPr="00A77B5C">
              <w:rPr>
                <w:rFonts w:ascii="Times New Roman" w:hAnsi="Times New Roman"/>
                <w:sz w:val="19"/>
                <w:szCs w:val="19"/>
                <w:lang w:val="en-US"/>
              </w:rPr>
              <w:t>M</w:t>
            </w:r>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lang w:val="en-US"/>
              </w:rPr>
            </w:pPr>
            <w:r w:rsidRPr="00A77B5C">
              <w:rPr>
                <w:rFonts w:ascii="Times New Roman" w:hAnsi="Times New Roman"/>
                <w:sz w:val="19"/>
                <w:szCs w:val="19"/>
                <w:lang w:val="en-US"/>
              </w:rPr>
              <w:t>1836</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4410,00</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411,00</w:t>
            </w: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4851,00</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35</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Гематологический автоматический анализатор</w:t>
            </w:r>
          </w:p>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lang w:val="en-US"/>
              </w:rPr>
              <w:t>Mythic</w:t>
            </w:r>
            <w:r w:rsidRPr="00A77B5C">
              <w:rPr>
                <w:rFonts w:ascii="Times New Roman" w:hAnsi="Times New Roman"/>
                <w:sz w:val="19"/>
                <w:szCs w:val="19"/>
              </w:rPr>
              <w:t xml:space="preserve"> 22 </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300814- 100422</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4410,00</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411,00</w:t>
            </w: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4851,00</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36</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 xml:space="preserve">Анализатор иммунологический  </w:t>
            </w:r>
            <w:proofErr w:type="spellStart"/>
            <w:r w:rsidRPr="00A77B5C">
              <w:rPr>
                <w:rFonts w:ascii="Times New Roman" w:hAnsi="Times New Roman"/>
                <w:sz w:val="19"/>
                <w:szCs w:val="19"/>
                <w:lang w:val="en-US"/>
              </w:rPr>
              <w:t>Multiskan</w:t>
            </w:r>
            <w:proofErr w:type="spellEnd"/>
            <w:r w:rsidRPr="00A77B5C">
              <w:rPr>
                <w:rFonts w:ascii="Times New Roman" w:hAnsi="Times New Roman"/>
                <w:sz w:val="19"/>
                <w:szCs w:val="19"/>
              </w:rPr>
              <w:t xml:space="preserve"> </w:t>
            </w:r>
            <w:r w:rsidRPr="00A77B5C">
              <w:rPr>
                <w:rFonts w:ascii="Times New Roman" w:hAnsi="Times New Roman"/>
                <w:sz w:val="19"/>
                <w:szCs w:val="19"/>
                <w:lang w:val="en-US"/>
              </w:rPr>
              <w:t>FC</w:t>
            </w:r>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35701225</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4410,00</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411,00</w:t>
            </w: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4851,00</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37</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 xml:space="preserve">Анализатор иммунологический  </w:t>
            </w:r>
            <w:proofErr w:type="spellStart"/>
            <w:r w:rsidRPr="00A77B5C">
              <w:rPr>
                <w:rFonts w:ascii="Times New Roman" w:hAnsi="Times New Roman"/>
                <w:sz w:val="19"/>
                <w:szCs w:val="19"/>
                <w:lang w:val="en-US"/>
              </w:rPr>
              <w:t>Multiskan</w:t>
            </w:r>
            <w:proofErr w:type="spellEnd"/>
            <w:r w:rsidRPr="00A77B5C">
              <w:rPr>
                <w:rFonts w:ascii="Times New Roman" w:hAnsi="Times New Roman"/>
                <w:sz w:val="19"/>
                <w:szCs w:val="19"/>
              </w:rPr>
              <w:t xml:space="preserve"> </w:t>
            </w:r>
            <w:r w:rsidRPr="00A77B5C">
              <w:rPr>
                <w:rFonts w:ascii="Times New Roman" w:hAnsi="Times New Roman"/>
                <w:sz w:val="19"/>
                <w:szCs w:val="19"/>
                <w:lang w:val="en-US"/>
              </w:rPr>
              <w:t>FC</w:t>
            </w:r>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352900170</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4410,00</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411,00</w:t>
            </w: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4851,00</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38</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Фотометр микро планшетный автоматический ELх800</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214519</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4410,00</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411,00</w:t>
            </w: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4851,00</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39</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Анализатор общего белка в моче фотометрический, портативный</w:t>
            </w:r>
            <w:r>
              <w:rPr>
                <w:rFonts w:ascii="Times New Roman" w:hAnsi="Times New Roman"/>
                <w:sz w:val="19"/>
                <w:szCs w:val="19"/>
              </w:rPr>
              <w:t xml:space="preserve"> </w:t>
            </w:r>
            <w:r w:rsidRPr="00A77B5C">
              <w:rPr>
                <w:rFonts w:ascii="Times New Roman" w:hAnsi="Times New Roman"/>
                <w:sz w:val="19"/>
                <w:szCs w:val="19"/>
              </w:rPr>
              <w:t xml:space="preserve">мочи  АОБМФ-01 «НПП-ТМ» </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102069</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4410,00</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411,00</w:t>
            </w: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4851,00</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40</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Анализатор общего белка в моче фотометрический, портативный</w:t>
            </w:r>
            <w:r>
              <w:rPr>
                <w:rFonts w:ascii="Times New Roman" w:hAnsi="Times New Roman"/>
                <w:sz w:val="19"/>
                <w:szCs w:val="19"/>
              </w:rPr>
              <w:t xml:space="preserve"> </w:t>
            </w:r>
            <w:r w:rsidRPr="00A77B5C">
              <w:rPr>
                <w:rFonts w:ascii="Times New Roman" w:hAnsi="Times New Roman"/>
                <w:sz w:val="19"/>
                <w:szCs w:val="19"/>
              </w:rPr>
              <w:t xml:space="preserve">мочи  АОБМФ-01 «НПП-ТМ» </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103628</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4410,00</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411,00</w:t>
            </w: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4851,00</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41</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 xml:space="preserve"> Анализатор рефлектометр </w:t>
            </w:r>
            <w:r w:rsidRPr="00A77B5C">
              <w:rPr>
                <w:rFonts w:ascii="Times New Roman" w:hAnsi="Times New Roman"/>
                <w:sz w:val="19"/>
                <w:szCs w:val="19"/>
                <w:lang w:val="en-US"/>
              </w:rPr>
              <w:t>NICO</w:t>
            </w:r>
            <w:r w:rsidRPr="00A77B5C">
              <w:rPr>
                <w:rFonts w:ascii="Times New Roman" w:hAnsi="Times New Roman"/>
                <w:sz w:val="19"/>
                <w:szCs w:val="19"/>
              </w:rPr>
              <w:t xml:space="preserve"> </w:t>
            </w:r>
            <w:r w:rsidRPr="00A77B5C">
              <w:rPr>
                <w:rFonts w:ascii="Times New Roman" w:hAnsi="Times New Roman"/>
                <w:sz w:val="19"/>
                <w:szCs w:val="19"/>
                <w:lang w:val="en-US"/>
              </w:rPr>
              <w:t>CARD</w:t>
            </w:r>
            <w:r w:rsidRPr="00A77B5C">
              <w:rPr>
                <w:rFonts w:ascii="Times New Roman" w:hAnsi="Times New Roman"/>
                <w:sz w:val="19"/>
                <w:szCs w:val="19"/>
              </w:rPr>
              <w:t xml:space="preserve"> </w:t>
            </w:r>
            <w:r w:rsidRPr="00A77B5C">
              <w:rPr>
                <w:rFonts w:ascii="Times New Roman" w:hAnsi="Times New Roman"/>
                <w:sz w:val="19"/>
                <w:szCs w:val="19"/>
                <w:lang w:val="en-US"/>
              </w:rPr>
              <w:t>Reader</w:t>
            </w:r>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64785</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4410,00</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411,00</w:t>
            </w: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4851,00</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42</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 xml:space="preserve"> Анализатор рефлектометр </w:t>
            </w:r>
            <w:r w:rsidRPr="00A77B5C">
              <w:rPr>
                <w:rFonts w:ascii="Times New Roman" w:hAnsi="Times New Roman"/>
                <w:sz w:val="19"/>
                <w:szCs w:val="19"/>
                <w:lang w:val="en-US"/>
              </w:rPr>
              <w:t>NICO</w:t>
            </w:r>
            <w:r w:rsidRPr="00A77B5C">
              <w:rPr>
                <w:rFonts w:ascii="Times New Roman" w:hAnsi="Times New Roman"/>
                <w:sz w:val="19"/>
                <w:szCs w:val="19"/>
              </w:rPr>
              <w:t xml:space="preserve"> </w:t>
            </w:r>
            <w:r w:rsidRPr="00A77B5C">
              <w:rPr>
                <w:rFonts w:ascii="Times New Roman" w:hAnsi="Times New Roman"/>
                <w:sz w:val="19"/>
                <w:szCs w:val="19"/>
                <w:lang w:val="en-US"/>
              </w:rPr>
              <w:t>CARD</w:t>
            </w:r>
            <w:r w:rsidRPr="00A77B5C">
              <w:rPr>
                <w:rFonts w:ascii="Times New Roman" w:hAnsi="Times New Roman"/>
                <w:sz w:val="19"/>
                <w:szCs w:val="19"/>
              </w:rPr>
              <w:t xml:space="preserve"> </w:t>
            </w:r>
            <w:r w:rsidRPr="00A77B5C">
              <w:rPr>
                <w:rFonts w:ascii="Times New Roman" w:hAnsi="Times New Roman"/>
                <w:sz w:val="19"/>
                <w:szCs w:val="19"/>
                <w:lang w:val="en-US"/>
              </w:rPr>
              <w:t>Reader</w:t>
            </w:r>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82034</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4410,00</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411,00</w:t>
            </w: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4851,00</w:t>
            </w:r>
          </w:p>
        </w:tc>
      </w:tr>
      <w:tr w:rsidR="008F7613" w:rsidRPr="00A77B5C" w:rsidTr="008F7613">
        <w:trPr>
          <w:trHeight w:val="136"/>
        </w:trPr>
        <w:tc>
          <w:tcPr>
            <w:tcW w:w="671" w:type="dxa"/>
            <w:tcBorders>
              <w:top w:val="nil"/>
              <w:left w:val="single" w:sz="4" w:space="0" w:color="auto"/>
              <w:bottom w:val="single" w:sz="4" w:space="0" w:color="auto"/>
              <w:right w:val="single" w:sz="4" w:space="0" w:color="auto"/>
            </w:tcBorders>
            <w:shd w:val="clear" w:color="auto" w:fill="auto"/>
            <w:hideMark/>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43</w:t>
            </w:r>
          </w:p>
        </w:tc>
        <w:tc>
          <w:tcPr>
            <w:tcW w:w="3016" w:type="dxa"/>
            <w:tcBorders>
              <w:top w:val="nil"/>
              <w:left w:val="nil"/>
              <w:bottom w:val="single" w:sz="4" w:space="0" w:color="auto"/>
              <w:right w:val="single" w:sz="4" w:space="0" w:color="auto"/>
            </w:tcBorders>
            <w:shd w:val="clear" w:color="000000" w:fill="FFFFFF"/>
            <w:hideMark/>
          </w:tcPr>
          <w:p w:rsidR="008F7613" w:rsidRPr="00A77B5C" w:rsidRDefault="008F7613" w:rsidP="00F34734">
            <w:pPr>
              <w:pStyle w:val="ae"/>
              <w:rPr>
                <w:rFonts w:ascii="Times New Roman" w:hAnsi="Times New Roman"/>
                <w:sz w:val="19"/>
                <w:szCs w:val="19"/>
              </w:rPr>
            </w:pPr>
            <w:r w:rsidRPr="00A77B5C">
              <w:rPr>
                <w:rFonts w:ascii="Times New Roman" w:hAnsi="Times New Roman"/>
                <w:sz w:val="19"/>
                <w:szCs w:val="19"/>
              </w:rPr>
              <w:t xml:space="preserve">Анализатор электролитов </w:t>
            </w:r>
            <w:proofErr w:type="spellStart"/>
            <w:r w:rsidRPr="00A77B5C">
              <w:rPr>
                <w:rFonts w:ascii="Times New Roman" w:hAnsi="Times New Roman"/>
                <w:sz w:val="19"/>
                <w:szCs w:val="19"/>
              </w:rPr>
              <w:t>EasyLyte</w:t>
            </w:r>
            <w:proofErr w:type="spellEnd"/>
            <w:r w:rsidRPr="00A77B5C">
              <w:rPr>
                <w:rFonts w:ascii="Times New Roman" w:hAnsi="Times New Roman"/>
                <w:sz w:val="19"/>
                <w:szCs w:val="19"/>
              </w:rPr>
              <w:t xml:space="preserve"> </w:t>
            </w:r>
            <w:proofErr w:type="spellStart"/>
            <w:r w:rsidRPr="00A77B5C">
              <w:rPr>
                <w:rFonts w:ascii="Times New Roman" w:hAnsi="Times New Roman"/>
                <w:sz w:val="19"/>
                <w:szCs w:val="19"/>
              </w:rPr>
              <w:t>Plus</w:t>
            </w:r>
            <w:proofErr w:type="spellEnd"/>
            <w:r w:rsidRPr="00A77B5C">
              <w:rPr>
                <w:rFonts w:ascii="Times New Roman" w:hAnsi="Times New Roman"/>
                <w:sz w:val="19"/>
                <w:szCs w:val="19"/>
              </w:rPr>
              <w:t xml:space="preserve"> </w:t>
            </w:r>
          </w:p>
        </w:tc>
        <w:tc>
          <w:tcPr>
            <w:tcW w:w="1416"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sidRPr="00A77B5C">
              <w:rPr>
                <w:rFonts w:ascii="Times New Roman" w:hAnsi="Times New Roman"/>
                <w:sz w:val="19"/>
                <w:szCs w:val="19"/>
              </w:rPr>
              <w:t>26469</w:t>
            </w: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p>
        </w:tc>
        <w:tc>
          <w:tcPr>
            <w:tcW w:w="1324"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p>
        </w:tc>
        <w:tc>
          <w:tcPr>
            <w:tcW w:w="1034" w:type="dxa"/>
            <w:tcBorders>
              <w:top w:val="single" w:sz="4" w:space="0" w:color="auto"/>
              <w:left w:val="nil"/>
              <w:bottom w:val="single" w:sz="4" w:space="0" w:color="auto"/>
              <w:right w:val="single" w:sz="4" w:space="0" w:color="auto"/>
            </w:tcBorders>
            <w:shd w:val="clear" w:color="000000" w:fill="FFFFFF"/>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4410,00</w:t>
            </w:r>
          </w:p>
        </w:tc>
        <w:tc>
          <w:tcPr>
            <w:tcW w:w="1096" w:type="dxa"/>
            <w:tcBorders>
              <w:top w:val="nil"/>
              <w:left w:val="single" w:sz="4" w:space="0" w:color="auto"/>
              <w:bottom w:val="single" w:sz="4" w:space="0" w:color="auto"/>
              <w:right w:val="single" w:sz="4" w:space="0" w:color="auto"/>
            </w:tcBorders>
            <w:shd w:val="clear" w:color="000000" w:fill="FFFFFF"/>
            <w:hideMark/>
          </w:tcPr>
          <w:p w:rsidR="008F7613" w:rsidRPr="00A77B5C" w:rsidRDefault="008F7613" w:rsidP="00F34734">
            <w:pPr>
              <w:pStyle w:val="ae"/>
              <w:jc w:val="center"/>
              <w:rPr>
                <w:rFonts w:ascii="Times New Roman" w:hAnsi="Times New Roman"/>
                <w:sz w:val="19"/>
                <w:szCs w:val="19"/>
              </w:rPr>
            </w:pPr>
            <w:r>
              <w:rPr>
                <w:rFonts w:ascii="Times New Roman" w:hAnsi="Times New Roman"/>
                <w:sz w:val="19"/>
                <w:szCs w:val="19"/>
              </w:rPr>
              <w:t>411,00</w:t>
            </w:r>
          </w:p>
        </w:tc>
        <w:tc>
          <w:tcPr>
            <w:tcW w:w="1172" w:type="dxa"/>
            <w:tcBorders>
              <w:top w:val="nil"/>
              <w:left w:val="nil"/>
              <w:bottom w:val="single" w:sz="4" w:space="0" w:color="auto"/>
              <w:right w:val="single" w:sz="4" w:space="0" w:color="auto"/>
            </w:tcBorders>
            <w:shd w:val="clear" w:color="000000" w:fill="FFFFFF"/>
          </w:tcPr>
          <w:p w:rsidR="008F7613" w:rsidRPr="00A77B5C" w:rsidRDefault="008F7613" w:rsidP="00F34734">
            <w:pPr>
              <w:jc w:val="center"/>
              <w:rPr>
                <w:sz w:val="19"/>
                <w:szCs w:val="19"/>
              </w:rPr>
            </w:pPr>
            <w:r>
              <w:rPr>
                <w:sz w:val="19"/>
                <w:szCs w:val="19"/>
              </w:rPr>
              <w:t>4851,00</w:t>
            </w:r>
          </w:p>
        </w:tc>
      </w:tr>
      <w:tr w:rsidR="00134D8C" w:rsidRPr="00370BB2" w:rsidTr="008F7613">
        <w:trPr>
          <w:trHeight w:val="136"/>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D8C" w:rsidRPr="00370BB2" w:rsidRDefault="00134D8C" w:rsidP="00F34734">
            <w:pPr>
              <w:jc w:val="center"/>
              <w:rPr>
                <w:b/>
                <w:sz w:val="18"/>
                <w:szCs w:val="18"/>
              </w:rPr>
            </w:pPr>
          </w:p>
        </w:tc>
        <w:tc>
          <w:tcPr>
            <w:tcW w:w="3016" w:type="dxa"/>
            <w:tcBorders>
              <w:top w:val="single" w:sz="4" w:space="0" w:color="auto"/>
              <w:left w:val="nil"/>
              <w:bottom w:val="single" w:sz="4" w:space="0" w:color="auto"/>
              <w:right w:val="single" w:sz="4" w:space="0" w:color="auto"/>
            </w:tcBorders>
            <w:shd w:val="clear" w:color="000000" w:fill="FFFFFF"/>
            <w:vAlign w:val="bottom"/>
            <w:hideMark/>
          </w:tcPr>
          <w:p w:rsidR="00134D8C" w:rsidRPr="00370BB2" w:rsidRDefault="00134D8C" w:rsidP="00F34734">
            <w:pPr>
              <w:rPr>
                <w:b/>
                <w:sz w:val="18"/>
                <w:szCs w:val="18"/>
              </w:rPr>
            </w:pPr>
            <w:r>
              <w:rPr>
                <w:b/>
                <w:sz w:val="18"/>
                <w:szCs w:val="18"/>
              </w:rPr>
              <w:t>ИТОГО</w:t>
            </w:r>
            <w:r w:rsidR="008F7613">
              <w:rPr>
                <w:b/>
                <w:sz w:val="18"/>
                <w:szCs w:val="18"/>
              </w:rPr>
              <w:t>, руб.</w:t>
            </w:r>
            <w:r>
              <w:rPr>
                <w:b/>
                <w:sz w:val="18"/>
                <w:szCs w:val="18"/>
              </w:rPr>
              <w:t>:</w:t>
            </w:r>
          </w:p>
        </w:tc>
        <w:tc>
          <w:tcPr>
            <w:tcW w:w="1416" w:type="dxa"/>
            <w:tcBorders>
              <w:top w:val="single" w:sz="4" w:space="0" w:color="auto"/>
              <w:left w:val="nil"/>
              <w:bottom w:val="single" w:sz="4" w:space="0" w:color="auto"/>
              <w:right w:val="single" w:sz="4" w:space="0" w:color="auto"/>
            </w:tcBorders>
            <w:shd w:val="clear" w:color="000000" w:fill="FFFFFF"/>
          </w:tcPr>
          <w:p w:rsidR="00134D8C" w:rsidRPr="00370BB2" w:rsidRDefault="00134D8C" w:rsidP="00F34734">
            <w:pPr>
              <w:jc w:val="center"/>
              <w:rPr>
                <w:b/>
                <w:sz w:val="18"/>
                <w:szCs w:val="18"/>
              </w:rPr>
            </w:pP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134D8C" w:rsidRPr="00370BB2" w:rsidRDefault="00134D8C" w:rsidP="00F34734">
            <w:pPr>
              <w:jc w:val="center"/>
              <w:rPr>
                <w:b/>
                <w:sz w:val="18"/>
                <w:szCs w:val="18"/>
              </w:rPr>
            </w:pP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34D8C" w:rsidRPr="00370BB2" w:rsidRDefault="00134D8C" w:rsidP="00F34734">
            <w:pPr>
              <w:jc w:val="center"/>
              <w:rPr>
                <w:b/>
                <w:sz w:val="18"/>
                <w:szCs w:val="18"/>
              </w:rPr>
            </w:pPr>
          </w:p>
        </w:tc>
        <w:tc>
          <w:tcPr>
            <w:tcW w:w="1034" w:type="dxa"/>
            <w:tcBorders>
              <w:top w:val="single" w:sz="4" w:space="0" w:color="auto"/>
              <w:left w:val="nil"/>
              <w:bottom w:val="single" w:sz="4" w:space="0" w:color="auto"/>
              <w:right w:val="single" w:sz="4" w:space="0" w:color="auto"/>
            </w:tcBorders>
            <w:shd w:val="clear" w:color="000000" w:fill="FFFFFF"/>
          </w:tcPr>
          <w:p w:rsidR="00134D8C" w:rsidRPr="00370BB2" w:rsidRDefault="008F7613" w:rsidP="00F34734">
            <w:pPr>
              <w:jc w:val="center"/>
              <w:rPr>
                <w:b/>
                <w:sz w:val="18"/>
                <w:szCs w:val="18"/>
              </w:rPr>
            </w:pPr>
            <w:r>
              <w:rPr>
                <w:b/>
                <w:sz w:val="18"/>
                <w:szCs w:val="18"/>
              </w:rPr>
              <w:t>141 090,35</w:t>
            </w:r>
          </w:p>
        </w:tc>
        <w:tc>
          <w:tcPr>
            <w:tcW w:w="109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34D8C" w:rsidRPr="00370BB2" w:rsidRDefault="008F7613" w:rsidP="00F34734">
            <w:pPr>
              <w:jc w:val="center"/>
              <w:rPr>
                <w:b/>
                <w:sz w:val="18"/>
                <w:szCs w:val="18"/>
              </w:rPr>
            </w:pPr>
            <w:r>
              <w:rPr>
                <w:b/>
                <w:sz w:val="18"/>
                <w:szCs w:val="18"/>
              </w:rPr>
              <w:t>11 466,00</w:t>
            </w:r>
          </w:p>
        </w:tc>
        <w:tc>
          <w:tcPr>
            <w:tcW w:w="1172" w:type="dxa"/>
            <w:tcBorders>
              <w:top w:val="single" w:sz="4" w:space="0" w:color="auto"/>
              <w:left w:val="nil"/>
              <w:bottom w:val="single" w:sz="4" w:space="0" w:color="auto"/>
              <w:right w:val="single" w:sz="4" w:space="0" w:color="auto"/>
            </w:tcBorders>
            <w:shd w:val="clear" w:color="000000" w:fill="FFFFFF"/>
          </w:tcPr>
          <w:p w:rsidR="00134D8C" w:rsidRPr="00370BB2" w:rsidRDefault="008F7613" w:rsidP="00F34734">
            <w:pPr>
              <w:jc w:val="center"/>
              <w:rPr>
                <w:b/>
                <w:sz w:val="18"/>
                <w:szCs w:val="18"/>
              </w:rPr>
            </w:pPr>
            <w:r>
              <w:rPr>
                <w:b/>
                <w:sz w:val="18"/>
                <w:szCs w:val="18"/>
              </w:rPr>
              <w:t>152 556,35</w:t>
            </w:r>
          </w:p>
        </w:tc>
      </w:tr>
      <w:tr w:rsidR="008F7613" w:rsidRPr="00370BB2" w:rsidTr="008F7613">
        <w:trPr>
          <w:trHeight w:val="136"/>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7613" w:rsidRPr="00370BB2" w:rsidRDefault="008F7613" w:rsidP="00F34734">
            <w:pPr>
              <w:jc w:val="center"/>
              <w:rPr>
                <w:b/>
                <w:sz w:val="18"/>
                <w:szCs w:val="18"/>
              </w:rPr>
            </w:pPr>
          </w:p>
        </w:tc>
        <w:tc>
          <w:tcPr>
            <w:tcW w:w="3016" w:type="dxa"/>
            <w:tcBorders>
              <w:top w:val="single" w:sz="4" w:space="0" w:color="auto"/>
              <w:left w:val="nil"/>
              <w:bottom w:val="single" w:sz="4" w:space="0" w:color="auto"/>
              <w:right w:val="single" w:sz="4" w:space="0" w:color="auto"/>
            </w:tcBorders>
            <w:shd w:val="clear" w:color="000000" w:fill="FFFFFF"/>
            <w:vAlign w:val="bottom"/>
            <w:hideMark/>
          </w:tcPr>
          <w:p w:rsidR="008F7613" w:rsidRDefault="008F7613" w:rsidP="008F7613">
            <w:pPr>
              <w:rPr>
                <w:b/>
                <w:sz w:val="18"/>
                <w:szCs w:val="18"/>
              </w:rPr>
            </w:pPr>
            <w:r>
              <w:rPr>
                <w:b/>
                <w:sz w:val="18"/>
                <w:szCs w:val="18"/>
              </w:rPr>
              <w:t>Сумма НДС, руб.:</w:t>
            </w:r>
          </w:p>
        </w:tc>
        <w:tc>
          <w:tcPr>
            <w:tcW w:w="1416" w:type="dxa"/>
            <w:tcBorders>
              <w:top w:val="single" w:sz="4" w:space="0" w:color="auto"/>
              <w:left w:val="nil"/>
              <w:bottom w:val="single" w:sz="4" w:space="0" w:color="auto"/>
              <w:right w:val="single" w:sz="4" w:space="0" w:color="auto"/>
            </w:tcBorders>
            <w:shd w:val="clear" w:color="000000" w:fill="FFFFFF"/>
          </w:tcPr>
          <w:p w:rsidR="008F7613" w:rsidRPr="00370BB2" w:rsidRDefault="008F7613" w:rsidP="00F34734">
            <w:pPr>
              <w:jc w:val="center"/>
              <w:rPr>
                <w:b/>
                <w:sz w:val="18"/>
                <w:szCs w:val="18"/>
              </w:rPr>
            </w:pP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370BB2" w:rsidRDefault="008F7613" w:rsidP="00F34734">
            <w:pPr>
              <w:jc w:val="center"/>
              <w:rPr>
                <w:b/>
                <w:sz w:val="18"/>
                <w:szCs w:val="18"/>
              </w:rPr>
            </w:pP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F7613" w:rsidRPr="00370BB2" w:rsidRDefault="008F7613" w:rsidP="00F34734">
            <w:pPr>
              <w:jc w:val="center"/>
              <w:rPr>
                <w:b/>
                <w:sz w:val="18"/>
                <w:szCs w:val="18"/>
              </w:rPr>
            </w:pPr>
          </w:p>
        </w:tc>
        <w:tc>
          <w:tcPr>
            <w:tcW w:w="1034" w:type="dxa"/>
            <w:tcBorders>
              <w:top w:val="single" w:sz="4" w:space="0" w:color="auto"/>
              <w:left w:val="nil"/>
              <w:bottom w:val="single" w:sz="4" w:space="0" w:color="auto"/>
              <w:right w:val="single" w:sz="4" w:space="0" w:color="auto"/>
            </w:tcBorders>
            <w:shd w:val="clear" w:color="000000" w:fill="FFFFFF"/>
          </w:tcPr>
          <w:p w:rsidR="008F7613" w:rsidRDefault="008F7613" w:rsidP="00F34734">
            <w:pPr>
              <w:jc w:val="center"/>
              <w:rPr>
                <w:b/>
                <w:sz w:val="18"/>
                <w:szCs w:val="18"/>
              </w:rPr>
            </w:pPr>
            <w:r>
              <w:rPr>
                <w:b/>
                <w:sz w:val="18"/>
                <w:szCs w:val="18"/>
              </w:rPr>
              <w:t>28 218,07</w:t>
            </w:r>
          </w:p>
        </w:tc>
        <w:tc>
          <w:tcPr>
            <w:tcW w:w="109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F7613" w:rsidRPr="00370BB2" w:rsidRDefault="008F7613" w:rsidP="00F34734">
            <w:pPr>
              <w:jc w:val="center"/>
              <w:rPr>
                <w:b/>
                <w:sz w:val="18"/>
                <w:szCs w:val="18"/>
              </w:rPr>
            </w:pPr>
            <w:r>
              <w:rPr>
                <w:b/>
                <w:sz w:val="18"/>
                <w:szCs w:val="18"/>
              </w:rPr>
              <w:t>2 293,20</w:t>
            </w:r>
          </w:p>
        </w:tc>
        <w:tc>
          <w:tcPr>
            <w:tcW w:w="1172" w:type="dxa"/>
            <w:tcBorders>
              <w:top w:val="single" w:sz="4" w:space="0" w:color="auto"/>
              <w:left w:val="nil"/>
              <w:bottom w:val="single" w:sz="4" w:space="0" w:color="auto"/>
              <w:right w:val="single" w:sz="4" w:space="0" w:color="auto"/>
            </w:tcBorders>
            <w:shd w:val="clear" w:color="000000" w:fill="FFFFFF"/>
          </w:tcPr>
          <w:p w:rsidR="008F7613" w:rsidRPr="00370BB2" w:rsidRDefault="008F7613" w:rsidP="00F34734">
            <w:pPr>
              <w:jc w:val="center"/>
              <w:rPr>
                <w:b/>
                <w:sz w:val="18"/>
                <w:szCs w:val="18"/>
              </w:rPr>
            </w:pPr>
            <w:r>
              <w:rPr>
                <w:b/>
                <w:sz w:val="18"/>
                <w:szCs w:val="18"/>
              </w:rPr>
              <w:t>30 511,27</w:t>
            </w:r>
          </w:p>
        </w:tc>
      </w:tr>
      <w:tr w:rsidR="008F7613" w:rsidRPr="00370BB2" w:rsidTr="008F7613">
        <w:trPr>
          <w:trHeight w:val="136"/>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7613" w:rsidRPr="00370BB2" w:rsidRDefault="008F7613" w:rsidP="00F34734">
            <w:pPr>
              <w:jc w:val="center"/>
              <w:rPr>
                <w:b/>
                <w:sz w:val="18"/>
                <w:szCs w:val="18"/>
              </w:rPr>
            </w:pPr>
          </w:p>
        </w:tc>
        <w:tc>
          <w:tcPr>
            <w:tcW w:w="3016" w:type="dxa"/>
            <w:tcBorders>
              <w:top w:val="single" w:sz="4" w:space="0" w:color="auto"/>
              <w:left w:val="nil"/>
              <w:bottom w:val="single" w:sz="4" w:space="0" w:color="auto"/>
              <w:right w:val="single" w:sz="4" w:space="0" w:color="auto"/>
            </w:tcBorders>
            <w:shd w:val="clear" w:color="000000" w:fill="FFFFFF"/>
            <w:vAlign w:val="bottom"/>
            <w:hideMark/>
          </w:tcPr>
          <w:p w:rsidR="008F7613" w:rsidRDefault="008F7613" w:rsidP="00F34734">
            <w:pPr>
              <w:rPr>
                <w:b/>
                <w:sz w:val="18"/>
                <w:szCs w:val="18"/>
              </w:rPr>
            </w:pPr>
            <w:r>
              <w:rPr>
                <w:b/>
                <w:sz w:val="18"/>
                <w:szCs w:val="18"/>
              </w:rPr>
              <w:t>Всего, руб.:</w:t>
            </w:r>
          </w:p>
        </w:tc>
        <w:tc>
          <w:tcPr>
            <w:tcW w:w="1416" w:type="dxa"/>
            <w:tcBorders>
              <w:top w:val="single" w:sz="4" w:space="0" w:color="auto"/>
              <w:left w:val="nil"/>
              <w:bottom w:val="single" w:sz="4" w:space="0" w:color="auto"/>
              <w:right w:val="single" w:sz="4" w:space="0" w:color="auto"/>
            </w:tcBorders>
            <w:shd w:val="clear" w:color="000000" w:fill="FFFFFF"/>
          </w:tcPr>
          <w:p w:rsidR="008F7613" w:rsidRPr="00370BB2" w:rsidRDefault="008F7613" w:rsidP="00F34734">
            <w:pPr>
              <w:jc w:val="center"/>
              <w:rPr>
                <w:b/>
                <w:sz w:val="18"/>
                <w:szCs w:val="18"/>
              </w:rPr>
            </w:pPr>
          </w:p>
        </w:tc>
        <w:tc>
          <w:tcPr>
            <w:tcW w:w="1045" w:type="dxa"/>
            <w:tcBorders>
              <w:top w:val="single" w:sz="4" w:space="0" w:color="auto"/>
              <w:left w:val="single" w:sz="4" w:space="0" w:color="auto"/>
              <w:bottom w:val="single" w:sz="4" w:space="0" w:color="auto"/>
              <w:right w:val="single" w:sz="4" w:space="0" w:color="auto"/>
            </w:tcBorders>
            <w:shd w:val="clear" w:color="000000" w:fill="FFFFFF"/>
          </w:tcPr>
          <w:p w:rsidR="008F7613" w:rsidRPr="00370BB2" w:rsidRDefault="008F7613" w:rsidP="00F34734">
            <w:pPr>
              <w:jc w:val="center"/>
              <w:rPr>
                <w:b/>
                <w:sz w:val="18"/>
                <w:szCs w:val="18"/>
              </w:rPr>
            </w:pP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F7613" w:rsidRPr="00370BB2" w:rsidRDefault="008F7613" w:rsidP="00F34734">
            <w:pPr>
              <w:jc w:val="center"/>
              <w:rPr>
                <w:b/>
                <w:sz w:val="18"/>
                <w:szCs w:val="18"/>
              </w:rPr>
            </w:pPr>
          </w:p>
        </w:tc>
        <w:tc>
          <w:tcPr>
            <w:tcW w:w="1034" w:type="dxa"/>
            <w:tcBorders>
              <w:top w:val="single" w:sz="4" w:space="0" w:color="auto"/>
              <w:left w:val="nil"/>
              <w:bottom w:val="single" w:sz="4" w:space="0" w:color="auto"/>
              <w:right w:val="single" w:sz="4" w:space="0" w:color="auto"/>
            </w:tcBorders>
            <w:shd w:val="clear" w:color="000000" w:fill="FFFFFF"/>
          </w:tcPr>
          <w:p w:rsidR="008F7613" w:rsidRDefault="008F7613" w:rsidP="00F34734">
            <w:pPr>
              <w:jc w:val="center"/>
              <w:rPr>
                <w:b/>
                <w:sz w:val="18"/>
                <w:szCs w:val="18"/>
              </w:rPr>
            </w:pPr>
            <w:r>
              <w:rPr>
                <w:b/>
                <w:sz w:val="18"/>
                <w:szCs w:val="18"/>
              </w:rPr>
              <w:t>169 308,42</w:t>
            </w:r>
          </w:p>
        </w:tc>
        <w:tc>
          <w:tcPr>
            <w:tcW w:w="109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F7613" w:rsidRPr="00370BB2" w:rsidRDefault="008F7613" w:rsidP="00F34734">
            <w:pPr>
              <w:jc w:val="center"/>
              <w:rPr>
                <w:b/>
                <w:sz w:val="18"/>
                <w:szCs w:val="18"/>
              </w:rPr>
            </w:pPr>
            <w:r>
              <w:rPr>
                <w:b/>
                <w:sz w:val="18"/>
                <w:szCs w:val="18"/>
              </w:rPr>
              <w:t>13 759,20</w:t>
            </w:r>
          </w:p>
        </w:tc>
        <w:tc>
          <w:tcPr>
            <w:tcW w:w="1172" w:type="dxa"/>
            <w:tcBorders>
              <w:top w:val="single" w:sz="4" w:space="0" w:color="auto"/>
              <w:left w:val="nil"/>
              <w:bottom w:val="single" w:sz="4" w:space="0" w:color="auto"/>
              <w:right w:val="single" w:sz="4" w:space="0" w:color="auto"/>
            </w:tcBorders>
            <w:shd w:val="clear" w:color="000000" w:fill="FFFFFF"/>
          </w:tcPr>
          <w:p w:rsidR="008F7613" w:rsidRPr="00370BB2" w:rsidRDefault="008F7613" w:rsidP="00F34734">
            <w:pPr>
              <w:jc w:val="center"/>
              <w:rPr>
                <w:b/>
                <w:sz w:val="18"/>
                <w:szCs w:val="18"/>
              </w:rPr>
            </w:pPr>
            <w:r>
              <w:rPr>
                <w:b/>
                <w:sz w:val="18"/>
                <w:szCs w:val="18"/>
              </w:rPr>
              <w:t>183 067,62</w:t>
            </w:r>
          </w:p>
        </w:tc>
      </w:tr>
    </w:tbl>
    <w:p w:rsidR="00134D8C" w:rsidRDefault="00134D8C" w:rsidP="00134D8C">
      <w:pPr>
        <w:jc w:val="right"/>
        <w:rPr>
          <w:rFonts w:ascii="Cuprum" w:hAnsi="Cuprum" w:cs="Tahoma"/>
          <w:b/>
          <w:bCs/>
          <w:sz w:val="20"/>
          <w:szCs w:val="20"/>
        </w:rPr>
      </w:pPr>
    </w:p>
    <w:p w:rsidR="00134D8C" w:rsidRPr="00DF745F" w:rsidRDefault="00134D8C" w:rsidP="00134D8C">
      <w:pPr>
        <w:tabs>
          <w:tab w:val="left" w:pos="284"/>
        </w:tabs>
        <w:autoSpaceDE w:val="0"/>
        <w:autoSpaceDN w:val="0"/>
        <w:adjustRightInd w:val="0"/>
        <w:jc w:val="both"/>
        <w:rPr>
          <w:bCs/>
          <w:sz w:val="20"/>
          <w:szCs w:val="20"/>
        </w:rPr>
      </w:pPr>
      <w:r>
        <w:rPr>
          <w:bCs/>
          <w:sz w:val="20"/>
          <w:szCs w:val="20"/>
        </w:rPr>
        <w:t xml:space="preserve">1. </w:t>
      </w:r>
      <w:r w:rsidRPr="00DF745F">
        <w:rPr>
          <w:bCs/>
          <w:sz w:val="20"/>
          <w:szCs w:val="20"/>
        </w:rPr>
        <w:t>Специалисты Исполнителя должны быть обеспечены приборами, необходимым оборудованием и инструментами.</w:t>
      </w:r>
    </w:p>
    <w:p w:rsidR="00134D8C" w:rsidRPr="00DF745F" w:rsidRDefault="00134D8C" w:rsidP="00134D8C">
      <w:pPr>
        <w:tabs>
          <w:tab w:val="left" w:pos="284"/>
        </w:tabs>
        <w:autoSpaceDE w:val="0"/>
        <w:autoSpaceDN w:val="0"/>
        <w:adjustRightInd w:val="0"/>
        <w:jc w:val="both"/>
        <w:outlineLvl w:val="1"/>
        <w:rPr>
          <w:bCs/>
          <w:sz w:val="20"/>
          <w:szCs w:val="20"/>
        </w:rPr>
      </w:pPr>
      <w:r>
        <w:rPr>
          <w:bCs/>
          <w:sz w:val="20"/>
          <w:szCs w:val="20"/>
        </w:rPr>
        <w:t xml:space="preserve">2. </w:t>
      </w:r>
      <w:r w:rsidRPr="00DF745F">
        <w:rPr>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134D8C" w:rsidRDefault="00134D8C" w:rsidP="00134D8C">
      <w:pPr>
        <w:jc w:val="right"/>
        <w:rPr>
          <w:rFonts w:ascii="Cuprum" w:hAnsi="Cuprum" w:cs="Tahoma"/>
          <w:b/>
          <w:bCs/>
          <w:sz w:val="20"/>
          <w:szCs w:val="20"/>
        </w:rPr>
      </w:pPr>
    </w:p>
    <w:p w:rsidR="00134D8C" w:rsidRDefault="00134D8C" w:rsidP="00134D8C">
      <w:pPr>
        <w:jc w:val="right"/>
        <w:rPr>
          <w:rFonts w:ascii="Cuprum" w:hAnsi="Cuprum" w:cs="Tahoma"/>
          <w:b/>
          <w:bCs/>
          <w:sz w:val="20"/>
          <w:szCs w:val="20"/>
        </w:rPr>
      </w:pPr>
    </w:p>
    <w:p w:rsidR="00134D8C" w:rsidRPr="00E94A4D" w:rsidRDefault="00134D8C" w:rsidP="00134D8C">
      <w:pPr>
        <w:tabs>
          <w:tab w:val="left" w:pos="284"/>
        </w:tabs>
        <w:autoSpaceDE w:val="0"/>
        <w:autoSpaceDN w:val="0"/>
        <w:adjustRightInd w:val="0"/>
        <w:jc w:val="both"/>
        <w:outlineLvl w:val="1"/>
        <w:rPr>
          <w:b/>
          <w:bCs/>
          <w:sz w:val="20"/>
          <w:szCs w:val="20"/>
        </w:rPr>
      </w:pPr>
    </w:p>
    <w:p w:rsidR="00134D8C" w:rsidRPr="00E94A4D" w:rsidRDefault="00134D8C" w:rsidP="00134D8C">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34D8C" w:rsidRPr="00E94A4D" w:rsidTr="00F34734">
        <w:tc>
          <w:tcPr>
            <w:tcW w:w="4680" w:type="dxa"/>
            <w:tcBorders>
              <w:top w:val="nil"/>
              <w:left w:val="nil"/>
              <w:bottom w:val="nil"/>
              <w:right w:val="nil"/>
            </w:tcBorders>
          </w:tcPr>
          <w:p w:rsidR="00134D8C" w:rsidRPr="00E94A4D" w:rsidRDefault="00134D8C" w:rsidP="00F34734">
            <w:pPr>
              <w:pStyle w:val="a8"/>
              <w:tabs>
                <w:tab w:val="left" w:pos="2268"/>
              </w:tabs>
              <w:rPr>
                <w:sz w:val="20"/>
              </w:rPr>
            </w:pPr>
            <w:r w:rsidRPr="00E94A4D">
              <w:rPr>
                <w:sz w:val="20"/>
              </w:rPr>
              <w:t>Заказчик:</w:t>
            </w:r>
          </w:p>
          <w:p w:rsidR="00134D8C" w:rsidRPr="00E94A4D" w:rsidRDefault="00134D8C" w:rsidP="00F34734">
            <w:pPr>
              <w:pStyle w:val="a8"/>
              <w:tabs>
                <w:tab w:val="left" w:pos="2268"/>
              </w:tabs>
              <w:rPr>
                <w:sz w:val="20"/>
              </w:rPr>
            </w:pPr>
            <w:r w:rsidRPr="00E94A4D">
              <w:rPr>
                <w:sz w:val="20"/>
              </w:rPr>
              <w:t xml:space="preserve">ОГАУЗ «Иркутская городская клиническая больница № 8» </w:t>
            </w:r>
          </w:p>
          <w:p w:rsidR="00134D8C" w:rsidRPr="00E94A4D" w:rsidRDefault="00134D8C" w:rsidP="00F34734">
            <w:pPr>
              <w:pStyle w:val="a8"/>
              <w:tabs>
                <w:tab w:val="left" w:pos="2268"/>
              </w:tabs>
              <w:rPr>
                <w:bCs/>
                <w:sz w:val="20"/>
              </w:rPr>
            </w:pPr>
            <w:r w:rsidRPr="00E94A4D">
              <w:rPr>
                <w:bCs/>
                <w:sz w:val="20"/>
              </w:rPr>
              <w:t>Главный врач</w:t>
            </w:r>
          </w:p>
          <w:p w:rsidR="00134D8C" w:rsidRPr="00E94A4D" w:rsidRDefault="00134D8C" w:rsidP="00F34734">
            <w:pPr>
              <w:pStyle w:val="a8"/>
              <w:tabs>
                <w:tab w:val="left" w:pos="2268"/>
              </w:tabs>
              <w:rPr>
                <w:bCs/>
                <w:sz w:val="20"/>
              </w:rPr>
            </w:pPr>
          </w:p>
          <w:p w:rsidR="00134D8C" w:rsidRPr="00E94A4D" w:rsidRDefault="00134D8C" w:rsidP="00F34734">
            <w:pPr>
              <w:pStyle w:val="a8"/>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134D8C" w:rsidRPr="00E94A4D" w:rsidRDefault="00134D8C" w:rsidP="00F34734">
            <w:pPr>
              <w:rPr>
                <w:bCs/>
                <w:sz w:val="20"/>
                <w:szCs w:val="20"/>
              </w:rPr>
            </w:pPr>
            <w:r w:rsidRPr="00E94A4D">
              <w:rPr>
                <w:bCs/>
                <w:sz w:val="20"/>
                <w:szCs w:val="20"/>
              </w:rPr>
              <w:t>М.П.</w:t>
            </w:r>
          </w:p>
        </w:tc>
        <w:tc>
          <w:tcPr>
            <w:tcW w:w="540" w:type="dxa"/>
            <w:tcBorders>
              <w:top w:val="nil"/>
              <w:left w:val="nil"/>
              <w:bottom w:val="nil"/>
              <w:right w:val="nil"/>
            </w:tcBorders>
          </w:tcPr>
          <w:p w:rsidR="00134D8C" w:rsidRPr="00E94A4D" w:rsidRDefault="00134D8C" w:rsidP="00F34734">
            <w:pPr>
              <w:pStyle w:val="a8"/>
              <w:tabs>
                <w:tab w:val="left" w:pos="2268"/>
              </w:tabs>
              <w:rPr>
                <w:bCs/>
                <w:sz w:val="20"/>
              </w:rPr>
            </w:pPr>
          </w:p>
        </w:tc>
        <w:tc>
          <w:tcPr>
            <w:tcW w:w="4680" w:type="dxa"/>
            <w:tcBorders>
              <w:top w:val="nil"/>
              <w:left w:val="nil"/>
              <w:bottom w:val="nil"/>
              <w:right w:val="nil"/>
            </w:tcBorders>
          </w:tcPr>
          <w:p w:rsidR="00134D8C" w:rsidRPr="00E94A4D" w:rsidRDefault="00134D8C" w:rsidP="00F34734">
            <w:pPr>
              <w:jc w:val="both"/>
              <w:rPr>
                <w:sz w:val="20"/>
                <w:szCs w:val="20"/>
              </w:rPr>
            </w:pPr>
            <w:r>
              <w:rPr>
                <w:sz w:val="20"/>
                <w:szCs w:val="20"/>
              </w:rPr>
              <w:t>Исполнитель</w:t>
            </w:r>
            <w:r w:rsidRPr="00E94A4D">
              <w:rPr>
                <w:sz w:val="20"/>
                <w:szCs w:val="20"/>
              </w:rPr>
              <w:t xml:space="preserve">: </w:t>
            </w:r>
          </w:p>
          <w:p w:rsidR="008F7613" w:rsidRPr="00AE7670" w:rsidRDefault="008F7613" w:rsidP="008F7613">
            <w:pPr>
              <w:widowControl w:val="0"/>
              <w:tabs>
                <w:tab w:val="left" w:pos="5040"/>
              </w:tabs>
              <w:autoSpaceDE w:val="0"/>
              <w:autoSpaceDN w:val="0"/>
              <w:adjustRightInd w:val="0"/>
              <w:rPr>
                <w:sz w:val="20"/>
                <w:szCs w:val="20"/>
              </w:rPr>
            </w:pPr>
            <w:r w:rsidRPr="00AE7670">
              <w:rPr>
                <w:sz w:val="20"/>
                <w:szCs w:val="20"/>
              </w:rPr>
              <w:t>ФБУ «Иркутский ЦСМ»</w:t>
            </w:r>
          </w:p>
          <w:p w:rsidR="008F7613" w:rsidRPr="00AE7670" w:rsidRDefault="008F7613" w:rsidP="008F7613">
            <w:pPr>
              <w:widowControl w:val="0"/>
              <w:tabs>
                <w:tab w:val="left" w:pos="5040"/>
              </w:tabs>
              <w:autoSpaceDE w:val="0"/>
              <w:autoSpaceDN w:val="0"/>
              <w:adjustRightInd w:val="0"/>
              <w:rPr>
                <w:sz w:val="20"/>
                <w:szCs w:val="20"/>
              </w:rPr>
            </w:pPr>
          </w:p>
          <w:p w:rsidR="008F7613" w:rsidRDefault="008F7613" w:rsidP="008F7613">
            <w:pPr>
              <w:widowControl w:val="0"/>
              <w:tabs>
                <w:tab w:val="left" w:pos="5040"/>
              </w:tabs>
              <w:autoSpaceDE w:val="0"/>
              <w:autoSpaceDN w:val="0"/>
              <w:adjustRightInd w:val="0"/>
              <w:rPr>
                <w:sz w:val="20"/>
                <w:szCs w:val="20"/>
              </w:rPr>
            </w:pPr>
            <w:r w:rsidRPr="00AE7670">
              <w:rPr>
                <w:sz w:val="20"/>
                <w:szCs w:val="20"/>
              </w:rPr>
              <w:t>И.о. директора</w:t>
            </w:r>
          </w:p>
          <w:p w:rsidR="008F7613" w:rsidRPr="00AE7670" w:rsidRDefault="008F7613" w:rsidP="008F7613">
            <w:pPr>
              <w:widowControl w:val="0"/>
              <w:tabs>
                <w:tab w:val="left" w:pos="5040"/>
              </w:tabs>
              <w:autoSpaceDE w:val="0"/>
              <w:autoSpaceDN w:val="0"/>
              <w:adjustRightInd w:val="0"/>
              <w:rPr>
                <w:sz w:val="20"/>
                <w:szCs w:val="20"/>
              </w:rPr>
            </w:pPr>
          </w:p>
          <w:p w:rsidR="008F7613" w:rsidRPr="00AE7670" w:rsidRDefault="008F7613" w:rsidP="008F7613">
            <w:pPr>
              <w:widowControl w:val="0"/>
              <w:tabs>
                <w:tab w:val="left" w:pos="5040"/>
              </w:tabs>
              <w:autoSpaceDE w:val="0"/>
              <w:autoSpaceDN w:val="0"/>
              <w:adjustRightInd w:val="0"/>
              <w:rPr>
                <w:sz w:val="20"/>
                <w:szCs w:val="20"/>
              </w:rPr>
            </w:pPr>
            <w:r w:rsidRPr="00AE7670">
              <w:rPr>
                <w:sz w:val="20"/>
                <w:szCs w:val="20"/>
              </w:rPr>
              <w:t>______________________/Д.О. Солдатов/</w:t>
            </w:r>
          </w:p>
          <w:p w:rsidR="00134D8C" w:rsidRPr="00E94A4D" w:rsidRDefault="008F7613" w:rsidP="008F7613">
            <w:pPr>
              <w:pStyle w:val="ac"/>
              <w:rPr>
                <w:rFonts w:ascii="Times New Roman" w:hAnsi="Times New Roman"/>
                <w:bCs/>
              </w:rPr>
            </w:pPr>
            <w:r w:rsidRPr="00AE7670">
              <w:rPr>
                <w:rFonts w:ascii="Times New Roman" w:hAnsi="Times New Roman"/>
                <w:bCs/>
              </w:rPr>
              <w:t xml:space="preserve">  М.П.            </w:t>
            </w:r>
            <w:r w:rsidR="00134D8C" w:rsidRPr="00E94A4D">
              <w:rPr>
                <w:rFonts w:ascii="Times New Roman" w:hAnsi="Times New Roman"/>
                <w:bCs/>
              </w:rPr>
              <w:t xml:space="preserve">           </w:t>
            </w:r>
          </w:p>
        </w:tc>
      </w:tr>
    </w:tbl>
    <w:p w:rsidR="006A6A79" w:rsidRDefault="006A6A79"/>
    <w:sectPr w:rsidR="006A6A79" w:rsidSect="00134D8C">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134D8C"/>
    <w:rsid w:val="00134D8C"/>
    <w:rsid w:val="00443C23"/>
    <w:rsid w:val="006A6A79"/>
    <w:rsid w:val="008F76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D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4D8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4D8C"/>
    <w:rPr>
      <w:rFonts w:ascii="Arial" w:eastAsia="Times New Roman" w:hAnsi="Arial" w:cs="Arial"/>
      <w:b/>
      <w:bCs/>
      <w:kern w:val="32"/>
      <w:sz w:val="32"/>
      <w:szCs w:val="32"/>
      <w:lang w:eastAsia="ru-RU"/>
    </w:rPr>
  </w:style>
  <w:style w:type="paragraph" w:customStyle="1" w:styleId="a3">
    <w:name w:val="Базовый"/>
    <w:rsid w:val="00134D8C"/>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34D8C"/>
    <w:pPr>
      <w:ind w:left="720"/>
      <w:contextualSpacing/>
    </w:pPr>
  </w:style>
  <w:style w:type="paragraph" w:styleId="a6">
    <w:name w:val="Title"/>
    <w:basedOn w:val="a"/>
    <w:link w:val="a7"/>
    <w:qFormat/>
    <w:rsid w:val="00134D8C"/>
    <w:pPr>
      <w:jc w:val="center"/>
    </w:pPr>
    <w:rPr>
      <w:b/>
      <w:sz w:val="28"/>
      <w:szCs w:val="20"/>
    </w:rPr>
  </w:style>
  <w:style w:type="character" w:customStyle="1" w:styleId="a7">
    <w:name w:val="Название Знак"/>
    <w:basedOn w:val="a0"/>
    <w:link w:val="a6"/>
    <w:rsid w:val="00134D8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34D8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34D8C"/>
    <w:rPr>
      <w:rFonts w:ascii="Times New Roman" w:eastAsia="Times New Roman" w:hAnsi="Times New Roman" w:cs="Times New Roman"/>
      <w:sz w:val="24"/>
      <w:szCs w:val="20"/>
      <w:lang w:eastAsia="ru-RU"/>
    </w:rPr>
  </w:style>
  <w:style w:type="paragraph" w:styleId="aa">
    <w:name w:val="Body Text Indent"/>
    <w:basedOn w:val="a"/>
    <w:link w:val="ab"/>
    <w:rsid w:val="00134D8C"/>
    <w:pPr>
      <w:ind w:firstLine="708"/>
      <w:jc w:val="both"/>
    </w:pPr>
    <w:rPr>
      <w:szCs w:val="20"/>
    </w:rPr>
  </w:style>
  <w:style w:type="character" w:customStyle="1" w:styleId="ab">
    <w:name w:val="Основной текст с отступом Знак"/>
    <w:basedOn w:val="a0"/>
    <w:link w:val="aa"/>
    <w:rsid w:val="00134D8C"/>
    <w:rPr>
      <w:rFonts w:ascii="Times New Roman" w:eastAsia="Times New Roman" w:hAnsi="Times New Roman" w:cs="Times New Roman"/>
      <w:sz w:val="24"/>
      <w:szCs w:val="20"/>
      <w:lang w:eastAsia="ru-RU"/>
    </w:rPr>
  </w:style>
  <w:style w:type="paragraph" w:styleId="2">
    <w:name w:val="Body Text Indent 2"/>
    <w:basedOn w:val="a"/>
    <w:link w:val="20"/>
    <w:rsid w:val="00134D8C"/>
    <w:pPr>
      <w:ind w:firstLine="709"/>
      <w:jc w:val="both"/>
    </w:pPr>
    <w:rPr>
      <w:szCs w:val="20"/>
    </w:rPr>
  </w:style>
  <w:style w:type="character" w:customStyle="1" w:styleId="20">
    <w:name w:val="Основной текст с отступом 2 Знак"/>
    <w:basedOn w:val="a0"/>
    <w:link w:val="2"/>
    <w:rsid w:val="00134D8C"/>
    <w:rPr>
      <w:rFonts w:ascii="Times New Roman" w:eastAsia="Times New Roman" w:hAnsi="Times New Roman" w:cs="Times New Roman"/>
      <w:sz w:val="24"/>
      <w:szCs w:val="20"/>
      <w:lang w:eastAsia="ru-RU"/>
    </w:rPr>
  </w:style>
  <w:style w:type="paragraph" w:styleId="ac">
    <w:name w:val="Plain Text"/>
    <w:basedOn w:val="a"/>
    <w:link w:val="ad"/>
    <w:rsid w:val="00134D8C"/>
    <w:rPr>
      <w:rFonts w:ascii="Courier New" w:hAnsi="Courier New"/>
      <w:sz w:val="20"/>
      <w:szCs w:val="20"/>
    </w:rPr>
  </w:style>
  <w:style w:type="character" w:customStyle="1" w:styleId="ad">
    <w:name w:val="Текст Знак"/>
    <w:basedOn w:val="a0"/>
    <w:link w:val="ac"/>
    <w:rsid w:val="00134D8C"/>
    <w:rPr>
      <w:rFonts w:ascii="Courier New" w:eastAsia="Times New Roman" w:hAnsi="Courier New" w:cs="Times New Roman"/>
      <w:sz w:val="20"/>
      <w:szCs w:val="20"/>
      <w:lang w:eastAsia="ru-RU"/>
    </w:rPr>
  </w:style>
  <w:style w:type="paragraph" w:customStyle="1" w:styleId="3">
    <w:name w:val="Текст3"/>
    <w:basedOn w:val="a"/>
    <w:rsid w:val="00134D8C"/>
    <w:rPr>
      <w:rFonts w:ascii="Courier New" w:hAnsi="Courier New"/>
      <w:sz w:val="20"/>
      <w:szCs w:val="20"/>
    </w:rPr>
  </w:style>
  <w:style w:type="paragraph" w:customStyle="1" w:styleId="32">
    <w:name w:val="Основной текст с отступом 32"/>
    <w:basedOn w:val="a"/>
    <w:rsid w:val="00134D8C"/>
    <w:pPr>
      <w:widowControl w:val="0"/>
      <w:ind w:firstLine="720"/>
      <w:jc w:val="both"/>
    </w:pPr>
    <w:rPr>
      <w:rFonts w:ascii="Arial" w:hAnsi="Arial"/>
    </w:rPr>
  </w:style>
  <w:style w:type="paragraph" w:styleId="ae">
    <w:name w:val="No Spacing"/>
    <w:link w:val="af"/>
    <w:uiPriority w:val="1"/>
    <w:qFormat/>
    <w:rsid w:val="00134D8C"/>
    <w:pPr>
      <w:spacing w:after="0" w:line="240" w:lineRule="auto"/>
    </w:pPr>
    <w:rPr>
      <w:rFonts w:ascii="Calibri" w:eastAsia="Calibri" w:hAnsi="Calibri" w:cs="Times New Roman"/>
    </w:rPr>
  </w:style>
  <w:style w:type="paragraph" w:customStyle="1" w:styleId="11">
    <w:name w:val="Обычный1"/>
    <w:link w:val="Normal"/>
    <w:rsid w:val="00134D8C"/>
    <w:pPr>
      <w:widowControl w:val="0"/>
      <w:snapToGrid w:val="0"/>
      <w:spacing w:after="0"/>
      <w:ind w:left="80" w:firstLine="380"/>
    </w:pPr>
    <w:rPr>
      <w:rFonts w:ascii="Times New Roman" w:eastAsia="Times New Roman" w:hAnsi="Times New Roman" w:cs="Times New Roman"/>
      <w:sz w:val="18"/>
      <w:szCs w:val="20"/>
      <w:lang w:eastAsia="ru-RU"/>
    </w:rPr>
  </w:style>
  <w:style w:type="character" w:customStyle="1" w:styleId="af">
    <w:name w:val="Без интервала Знак"/>
    <w:link w:val="ae"/>
    <w:uiPriority w:val="1"/>
    <w:locked/>
    <w:rsid w:val="00134D8C"/>
    <w:rPr>
      <w:rFonts w:ascii="Calibri" w:eastAsia="Calibri" w:hAnsi="Calibri" w:cs="Times New Roman"/>
    </w:rPr>
  </w:style>
  <w:style w:type="character" w:customStyle="1" w:styleId="Normal">
    <w:name w:val="Normal Знак"/>
    <w:link w:val="11"/>
    <w:rsid w:val="00134D8C"/>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
    <w:link w:val="a4"/>
    <w:uiPriority w:val="34"/>
    <w:locked/>
    <w:rsid w:val="00134D8C"/>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134D8C"/>
    <w:rPr>
      <w:sz w:val="20"/>
      <w:szCs w:val="20"/>
    </w:rPr>
  </w:style>
  <w:style w:type="character" w:customStyle="1" w:styleId="af1">
    <w:name w:val="Текст примечания Знак"/>
    <w:aliases w:val="Примечания: текст Знак"/>
    <w:basedOn w:val="a0"/>
    <w:link w:val="af0"/>
    <w:uiPriority w:val="99"/>
    <w:rsid w:val="00134D8C"/>
    <w:rPr>
      <w:rFonts w:ascii="Times New Roman" w:eastAsia="Times New Roman" w:hAnsi="Times New Roman" w:cs="Times New Roman"/>
      <w:sz w:val="20"/>
      <w:szCs w:val="20"/>
      <w:lang w:eastAsia="ru-RU"/>
    </w:rPr>
  </w:style>
  <w:style w:type="character" w:styleId="af2">
    <w:name w:val="Hyperlink"/>
    <w:uiPriority w:val="99"/>
    <w:rsid w:val="00134D8C"/>
    <w:rPr>
      <w:color w:val="0000FF"/>
      <w:u w:val="single"/>
    </w:rPr>
  </w:style>
  <w:style w:type="paragraph" w:styleId="af3">
    <w:name w:val="header"/>
    <w:aliases w:val="Название 2,Название 2 Знак"/>
    <w:basedOn w:val="a"/>
    <w:link w:val="af4"/>
    <w:rsid w:val="008F7613"/>
    <w:pPr>
      <w:tabs>
        <w:tab w:val="center" w:pos="4677"/>
        <w:tab w:val="right" w:pos="9355"/>
      </w:tabs>
    </w:pPr>
    <w:rPr>
      <w:sz w:val="20"/>
      <w:szCs w:val="20"/>
    </w:rPr>
  </w:style>
  <w:style w:type="character" w:customStyle="1" w:styleId="af4">
    <w:name w:val="Верхний колонтитул Знак"/>
    <w:basedOn w:val="a0"/>
    <w:link w:val="af3"/>
    <w:rsid w:val="008F7613"/>
    <w:rPr>
      <w:rFonts w:ascii="Times New Roman" w:eastAsia="Times New Roman" w:hAnsi="Times New Roman" w:cs="Times New Roman"/>
      <w:sz w:val="20"/>
      <w:szCs w:val="20"/>
      <w:lang w:eastAsia="ru-RU"/>
    </w:rPr>
  </w:style>
  <w:style w:type="character" w:customStyle="1" w:styleId="12">
    <w:name w:val="Верхний колонтитул Знак1"/>
    <w:basedOn w:val="a0"/>
    <w:rsid w:val="008F761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ushnir@csm.irkut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2980</Words>
  <Characters>16986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Татьяна Островская</cp:lastModifiedBy>
  <cp:revision>1</cp:revision>
  <dcterms:created xsi:type="dcterms:W3CDTF">2021-02-02T00:26:00Z</dcterms:created>
  <dcterms:modified xsi:type="dcterms:W3CDTF">2021-02-02T01:06:00Z</dcterms:modified>
</cp:coreProperties>
</file>