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4A26BB" w:rsidRPr="00173D47" w:rsidRDefault="00950B06" w:rsidP="00C43EAE">
      <w:pPr>
        <w:jc w:val="center"/>
        <w:rPr>
          <w:b/>
          <w:kern w:val="32"/>
          <w:sz w:val="28"/>
          <w:szCs w:val="28"/>
        </w:rPr>
      </w:pPr>
      <w:r w:rsidRPr="00A84ECD">
        <w:rPr>
          <w:b/>
          <w:kern w:val="32"/>
          <w:sz w:val="28"/>
          <w:szCs w:val="28"/>
        </w:rPr>
        <w:t>на</w:t>
      </w:r>
      <w:r w:rsidRPr="00A84ECD">
        <w:rPr>
          <w:b/>
          <w:sz w:val="28"/>
          <w:szCs w:val="28"/>
        </w:rPr>
        <w:t xml:space="preserve"> поставку </w:t>
      </w:r>
      <w:r w:rsidR="00322000">
        <w:rPr>
          <w:b/>
          <w:sz w:val="28"/>
          <w:szCs w:val="28"/>
        </w:rPr>
        <w:t>строительных материалов и инструментов</w:t>
      </w:r>
      <w:r w:rsidR="00656F7A">
        <w:rPr>
          <w:b/>
          <w:sz w:val="28"/>
          <w:szCs w:val="28"/>
        </w:rPr>
        <w:t xml:space="preserve"> </w:t>
      </w:r>
      <w:r w:rsidR="00A84ECD" w:rsidRPr="00173D47">
        <w:rPr>
          <w:b/>
          <w:kern w:val="32"/>
          <w:sz w:val="28"/>
          <w:szCs w:val="28"/>
        </w:rPr>
        <w:t>путем запроса котировок в электронной форме</w:t>
      </w:r>
      <w:r w:rsidR="00C43EAE" w:rsidRPr="00173D47">
        <w:rPr>
          <w:b/>
          <w:kern w:val="32"/>
          <w:sz w:val="28"/>
          <w:szCs w:val="28"/>
        </w:rPr>
        <w:t>,</w:t>
      </w:r>
      <w:r w:rsidR="00FB51E6">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B51E6">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FB51E6">
        <w:rPr>
          <w:b/>
          <w:kern w:val="32"/>
          <w:sz w:val="28"/>
          <w:szCs w:val="28"/>
        </w:rPr>
        <w:t xml:space="preserve"> </w:t>
      </w:r>
      <w:r w:rsidR="00322000">
        <w:rPr>
          <w:b/>
          <w:kern w:val="32"/>
          <w:sz w:val="28"/>
          <w:szCs w:val="28"/>
        </w:rPr>
        <w:t>119-20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FB51E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3547E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656F7A">
              <w:rPr>
                <w:b/>
                <w:sz w:val="20"/>
                <w:szCs w:val="20"/>
                <w:u w:val="single"/>
              </w:rPr>
              <w:t xml:space="preserve"> </w:t>
            </w:r>
            <w:r w:rsidR="00C522F4" w:rsidRPr="00FE2446">
              <w:rPr>
                <w:sz w:val="20"/>
                <w:szCs w:val="20"/>
              </w:rPr>
              <w:t>Поставка</w:t>
            </w:r>
            <w:r w:rsidR="00656F7A">
              <w:rPr>
                <w:sz w:val="20"/>
                <w:szCs w:val="20"/>
              </w:rPr>
              <w:t xml:space="preserve"> </w:t>
            </w:r>
            <w:r w:rsidR="00322000">
              <w:rPr>
                <w:bCs/>
                <w:sz w:val="20"/>
                <w:szCs w:val="20"/>
              </w:rPr>
              <w:t>строительных материалов и инструментов</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322000" w:rsidRPr="00322000" w:rsidRDefault="00322000" w:rsidP="00322000">
            <w:pPr>
              <w:rPr>
                <w:sz w:val="20"/>
                <w:szCs w:val="20"/>
              </w:rPr>
            </w:pPr>
            <w:r w:rsidRPr="00322000">
              <w:rPr>
                <w:sz w:val="20"/>
                <w:szCs w:val="20"/>
              </w:rPr>
              <w:t>25.73.60.190</w:t>
            </w:r>
          </w:p>
          <w:p w:rsidR="00322000" w:rsidRPr="00322000" w:rsidRDefault="00322000" w:rsidP="00322000">
            <w:pPr>
              <w:rPr>
                <w:sz w:val="20"/>
                <w:szCs w:val="20"/>
              </w:rPr>
            </w:pPr>
            <w:r w:rsidRPr="00322000">
              <w:rPr>
                <w:sz w:val="20"/>
                <w:szCs w:val="20"/>
              </w:rPr>
              <w:t>32.91.19.120</w:t>
            </w:r>
          </w:p>
          <w:p w:rsidR="00322000" w:rsidRPr="00322000" w:rsidRDefault="00322000" w:rsidP="00322000">
            <w:pPr>
              <w:rPr>
                <w:sz w:val="20"/>
                <w:szCs w:val="20"/>
              </w:rPr>
            </w:pPr>
            <w:r w:rsidRPr="00322000">
              <w:rPr>
                <w:sz w:val="20"/>
                <w:szCs w:val="20"/>
              </w:rPr>
              <w:t>22.29.29.190</w:t>
            </w:r>
          </w:p>
          <w:p w:rsidR="00322000" w:rsidRPr="00322000" w:rsidRDefault="00322000" w:rsidP="00322000">
            <w:pPr>
              <w:rPr>
                <w:sz w:val="20"/>
                <w:szCs w:val="20"/>
              </w:rPr>
            </w:pPr>
            <w:r w:rsidRPr="00322000">
              <w:rPr>
                <w:sz w:val="20"/>
                <w:szCs w:val="20"/>
              </w:rPr>
              <w:t>17.29.19.190</w:t>
            </w:r>
          </w:p>
          <w:p w:rsidR="00322000" w:rsidRPr="00322000" w:rsidRDefault="00322000" w:rsidP="00322000">
            <w:pPr>
              <w:rPr>
                <w:sz w:val="20"/>
                <w:szCs w:val="20"/>
              </w:rPr>
            </w:pPr>
            <w:r w:rsidRPr="00322000">
              <w:rPr>
                <w:sz w:val="20"/>
                <w:szCs w:val="20"/>
              </w:rPr>
              <w:t>25.71.11.110</w:t>
            </w:r>
          </w:p>
          <w:p w:rsidR="00322000" w:rsidRPr="00322000" w:rsidRDefault="00322000" w:rsidP="00322000">
            <w:pPr>
              <w:rPr>
                <w:sz w:val="20"/>
                <w:szCs w:val="20"/>
              </w:rPr>
            </w:pPr>
            <w:r w:rsidRPr="00322000">
              <w:rPr>
                <w:sz w:val="20"/>
                <w:szCs w:val="20"/>
              </w:rPr>
              <w:t>25.71.11.130</w:t>
            </w:r>
          </w:p>
          <w:p w:rsidR="00322000" w:rsidRPr="00322000" w:rsidRDefault="00322000" w:rsidP="00322000">
            <w:pPr>
              <w:rPr>
                <w:sz w:val="20"/>
                <w:szCs w:val="20"/>
              </w:rPr>
            </w:pPr>
            <w:r w:rsidRPr="00322000">
              <w:rPr>
                <w:sz w:val="20"/>
                <w:szCs w:val="20"/>
              </w:rPr>
              <w:t>25.99.29.190</w:t>
            </w:r>
          </w:p>
          <w:p w:rsidR="00322000" w:rsidRPr="00322000" w:rsidRDefault="00322000" w:rsidP="00322000">
            <w:pPr>
              <w:rPr>
                <w:sz w:val="20"/>
                <w:szCs w:val="20"/>
              </w:rPr>
            </w:pPr>
            <w:r w:rsidRPr="00322000">
              <w:rPr>
                <w:sz w:val="20"/>
                <w:szCs w:val="20"/>
              </w:rPr>
              <w:t>20.30.22.170</w:t>
            </w:r>
          </w:p>
          <w:p w:rsidR="002132FA" w:rsidRPr="00322000" w:rsidRDefault="00322000" w:rsidP="00322000">
            <w:pPr>
              <w:rPr>
                <w:sz w:val="18"/>
                <w:szCs w:val="18"/>
              </w:rPr>
            </w:pPr>
            <w:r w:rsidRPr="00322000">
              <w:rPr>
                <w:sz w:val="20"/>
                <w:szCs w:val="20"/>
              </w:rPr>
              <w:t>20.59.41.000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656F7A" w:rsidP="00322000">
            <w:pPr>
              <w:autoSpaceDE w:val="0"/>
              <w:autoSpaceDN w:val="0"/>
              <w:adjustRightInd w:val="0"/>
              <w:rPr>
                <w:sz w:val="20"/>
                <w:szCs w:val="20"/>
              </w:rPr>
            </w:pPr>
            <w:r>
              <w:rPr>
                <w:sz w:val="20"/>
                <w:szCs w:val="20"/>
              </w:rPr>
              <w:t>4</w:t>
            </w:r>
            <w:r w:rsidR="00322000">
              <w:rPr>
                <w:sz w:val="20"/>
                <w:szCs w:val="20"/>
              </w:rPr>
              <w:t>95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B15DD" w:rsidRPr="00FE2446" w:rsidRDefault="00A84ECD" w:rsidP="005B15DD">
            <w:pPr>
              <w:autoSpaceDE w:val="0"/>
              <w:autoSpaceDN w:val="0"/>
              <w:adjustRightInd w:val="0"/>
              <w:rPr>
                <w:sz w:val="20"/>
                <w:szCs w:val="20"/>
              </w:rPr>
            </w:pPr>
            <w:r w:rsidRPr="00FE2446">
              <w:rPr>
                <w:sz w:val="20"/>
                <w:szCs w:val="20"/>
              </w:rPr>
              <w:t xml:space="preserve">Средства </w:t>
            </w:r>
            <w:r w:rsidR="008E58F6">
              <w:rPr>
                <w:sz w:val="20"/>
                <w:szCs w:val="20"/>
              </w:rPr>
              <w:t>территориального фонда ОМС</w:t>
            </w:r>
          </w:p>
          <w:p w:rsidR="00CE2574" w:rsidRPr="00FE2446" w:rsidRDefault="00CE2574" w:rsidP="001B4CAB">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322000" w:rsidRPr="00FE2446" w:rsidRDefault="00322000" w:rsidP="00322000">
            <w:pPr>
              <w:jc w:val="both"/>
              <w:rPr>
                <w:sz w:val="20"/>
                <w:szCs w:val="20"/>
              </w:rPr>
            </w:pPr>
            <w:r w:rsidRPr="00FE2446">
              <w:rPr>
                <w:sz w:val="20"/>
                <w:szCs w:val="20"/>
              </w:rPr>
              <w:t xml:space="preserve">Поставка товара </w:t>
            </w:r>
            <w:r>
              <w:rPr>
                <w:sz w:val="20"/>
                <w:szCs w:val="20"/>
              </w:rPr>
              <w:t xml:space="preserve">осуществляется силами Поставщика </w:t>
            </w:r>
            <w:r w:rsidRPr="00FE2446">
              <w:rPr>
                <w:sz w:val="20"/>
                <w:szCs w:val="20"/>
              </w:rPr>
              <w:t xml:space="preserve">по адресу: г. Иркутск, </w:t>
            </w:r>
            <w:r>
              <w:rPr>
                <w:sz w:val="20"/>
                <w:szCs w:val="20"/>
              </w:rPr>
              <w:t>ул. Ярославского, 300 (цокольный этаж, склад), ул. Баумана, 206 (первый этаж, склад), ул. Баумана, 214А (цокольный этаж, склад), ул. Академика образцова, 27Ш (цокольный этаж, склад)</w:t>
            </w:r>
            <w:r w:rsidRPr="00FE2446">
              <w:rPr>
                <w:sz w:val="20"/>
                <w:szCs w:val="20"/>
              </w:rPr>
              <w:t>.</w:t>
            </w:r>
          </w:p>
          <w:p w:rsidR="00BB4A09" w:rsidRPr="00FE2446" w:rsidRDefault="00322000" w:rsidP="00322000">
            <w:pPr>
              <w:jc w:val="both"/>
              <w:rPr>
                <w:sz w:val="20"/>
                <w:szCs w:val="20"/>
              </w:rPr>
            </w:pPr>
            <w:r>
              <w:rPr>
                <w:sz w:val="20"/>
                <w:szCs w:val="20"/>
              </w:rPr>
              <w:t>П</w:t>
            </w:r>
            <w:r w:rsidRPr="00FE2446">
              <w:rPr>
                <w:sz w:val="20"/>
                <w:szCs w:val="20"/>
              </w:rPr>
              <w:t xml:space="preserve">оставка товара </w:t>
            </w:r>
            <w:r>
              <w:rPr>
                <w:sz w:val="20"/>
                <w:szCs w:val="20"/>
              </w:rPr>
              <w:t>осуществляется в течение 14</w:t>
            </w:r>
            <w:r w:rsidRPr="00FE2446">
              <w:rPr>
                <w:sz w:val="20"/>
                <w:szCs w:val="20"/>
              </w:rPr>
              <w:t xml:space="preserve"> (</w:t>
            </w:r>
            <w:r>
              <w:rPr>
                <w:sz w:val="20"/>
                <w:szCs w:val="20"/>
              </w:rPr>
              <w:t>четырнадцати</w:t>
            </w:r>
            <w:r w:rsidRPr="00FE2446">
              <w:rPr>
                <w:sz w:val="20"/>
                <w:szCs w:val="20"/>
              </w:rPr>
              <w:t xml:space="preserve">) </w:t>
            </w:r>
            <w:r>
              <w:rPr>
                <w:sz w:val="20"/>
                <w:szCs w:val="20"/>
              </w:rPr>
              <w:t>рабочих</w:t>
            </w:r>
            <w:r w:rsidRPr="00FE2446">
              <w:rPr>
                <w:sz w:val="20"/>
                <w:szCs w:val="20"/>
              </w:rPr>
              <w:t xml:space="preserve"> дней с момента </w:t>
            </w:r>
            <w:r>
              <w:rPr>
                <w:sz w:val="20"/>
                <w:szCs w:val="20"/>
              </w:rPr>
              <w:t>подписания договора.</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 xml:space="preserve">Сведения о начальной (максимальной) цене </w:t>
            </w:r>
            <w:r w:rsidRPr="00FE2446">
              <w:rPr>
                <w:b/>
                <w:sz w:val="20"/>
                <w:szCs w:val="20"/>
              </w:rPr>
              <w:lastRenderedPageBreak/>
              <w:t>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322000" w:rsidP="00322000">
            <w:pPr>
              <w:tabs>
                <w:tab w:val="left" w:pos="6022"/>
              </w:tabs>
              <w:ind w:right="72"/>
              <w:rPr>
                <w:sz w:val="20"/>
                <w:szCs w:val="20"/>
              </w:rPr>
            </w:pPr>
            <w:r>
              <w:rPr>
                <w:sz w:val="20"/>
                <w:szCs w:val="20"/>
              </w:rPr>
              <w:lastRenderedPageBreak/>
              <w:t>163 616,29</w:t>
            </w:r>
            <w:r w:rsidR="00656F7A">
              <w:rPr>
                <w:sz w:val="20"/>
                <w:szCs w:val="20"/>
              </w:rPr>
              <w:t xml:space="preserve"> </w:t>
            </w:r>
            <w:r w:rsidR="008F1AED" w:rsidRPr="00FE2446">
              <w:rPr>
                <w:sz w:val="20"/>
                <w:szCs w:val="20"/>
              </w:rPr>
              <w:t>руб.</w:t>
            </w:r>
            <w:r w:rsidR="00A84ECD" w:rsidRPr="00FE2446">
              <w:rPr>
                <w:sz w:val="20"/>
                <w:szCs w:val="20"/>
              </w:rPr>
              <w:t xml:space="preserve"> (</w:t>
            </w:r>
            <w:r>
              <w:rPr>
                <w:sz w:val="20"/>
                <w:szCs w:val="20"/>
              </w:rPr>
              <w:t>сто шестьдесят три тысячи шестьсот шестнадцать рублей двадцать девять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lastRenderedPageBreak/>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94D3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656F7A">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656F7A">
              <w:t xml:space="preserve"> </w:t>
            </w:r>
            <w:r w:rsidRPr="00FE2446">
              <w:rPr>
                <w:b/>
                <w:sz w:val="20"/>
                <w:szCs w:val="20"/>
              </w:rPr>
              <w:t>«</w:t>
            </w:r>
            <w:r w:rsidR="00C94D3B">
              <w:rPr>
                <w:b/>
                <w:sz w:val="20"/>
                <w:szCs w:val="20"/>
              </w:rPr>
              <w:t>20</w:t>
            </w:r>
            <w:r w:rsidRPr="00FE2446">
              <w:rPr>
                <w:b/>
                <w:sz w:val="20"/>
                <w:szCs w:val="20"/>
              </w:rPr>
              <w:t>»</w:t>
            </w:r>
            <w:r w:rsidR="00656F7A">
              <w:rPr>
                <w:b/>
                <w:sz w:val="20"/>
                <w:szCs w:val="20"/>
              </w:rPr>
              <w:t xml:space="preserve"> апреля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322000">
              <w:rPr>
                <w:b/>
                <w:sz w:val="20"/>
                <w:szCs w:val="20"/>
              </w:rPr>
              <w:t>2</w:t>
            </w:r>
            <w:r w:rsidR="00C94D3B">
              <w:rPr>
                <w:b/>
                <w:sz w:val="20"/>
                <w:szCs w:val="20"/>
              </w:rPr>
              <w:t>8</w:t>
            </w:r>
            <w:r w:rsidRPr="00485047">
              <w:rPr>
                <w:b/>
                <w:sz w:val="20"/>
                <w:szCs w:val="20"/>
              </w:rPr>
              <w:t xml:space="preserve">» </w:t>
            </w:r>
            <w:r w:rsidR="00656F7A">
              <w:rPr>
                <w:b/>
                <w:sz w:val="20"/>
                <w:szCs w:val="20"/>
              </w:rPr>
              <w:t>апреля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5FA">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C94D3B">
              <w:rPr>
                <w:b/>
                <w:sz w:val="20"/>
                <w:szCs w:val="20"/>
              </w:rPr>
              <w:t xml:space="preserve"> </w:t>
            </w:r>
            <w:r w:rsidRPr="00FE2446">
              <w:rPr>
                <w:sz w:val="20"/>
                <w:szCs w:val="20"/>
              </w:rPr>
              <w:t>«</w:t>
            </w:r>
            <w:r w:rsidR="00C94D3B">
              <w:rPr>
                <w:sz w:val="20"/>
                <w:szCs w:val="20"/>
              </w:rPr>
              <w:t>20</w:t>
            </w:r>
            <w:r w:rsidRPr="00FE2446">
              <w:rPr>
                <w:sz w:val="20"/>
                <w:szCs w:val="20"/>
              </w:rPr>
              <w:t xml:space="preserve">» </w:t>
            </w:r>
            <w:r w:rsidR="009701A4">
              <w:rPr>
                <w:sz w:val="20"/>
                <w:szCs w:val="20"/>
              </w:rPr>
              <w:t>апреля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94D3B">
            <w:pPr>
              <w:jc w:val="both"/>
              <w:rPr>
                <w:sz w:val="20"/>
                <w:szCs w:val="20"/>
              </w:rPr>
            </w:pPr>
            <w:r w:rsidRPr="00FE2446">
              <w:rPr>
                <w:bCs/>
                <w:sz w:val="20"/>
                <w:szCs w:val="20"/>
              </w:rPr>
              <w:t>«</w:t>
            </w:r>
            <w:r w:rsidR="00322000">
              <w:rPr>
                <w:bCs/>
                <w:sz w:val="20"/>
                <w:szCs w:val="20"/>
              </w:rPr>
              <w:t>2</w:t>
            </w:r>
            <w:r w:rsidR="00C94D3B">
              <w:rPr>
                <w:bCs/>
                <w:sz w:val="20"/>
                <w:szCs w:val="20"/>
              </w:rPr>
              <w:t>8</w:t>
            </w:r>
            <w:r w:rsidRPr="00FE2446">
              <w:rPr>
                <w:bCs/>
                <w:sz w:val="20"/>
                <w:szCs w:val="20"/>
              </w:rPr>
              <w:t xml:space="preserve">» </w:t>
            </w:r>
            <w:r w:rsidR="009701A4">
              <w:rPr>
                <w:bCs/>
                <w:sz w:val="20"/>
                <w:szCs w:val="20"/>
              </w:rPr>
              <w:t xml:space="preserve">апреля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w:t>
            </w:r>
            <w:r w:rsidRPr="00A00D23">
              <w:rPr>
                <w:sz w:val="20"/>
                <w:szCs w:val="20"/>
                <w:highlight w:val="yellow"/>
              </w:rPr>
              <w:lastRenderedPageBreak/>
              <w:t>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lastRenderedPageBreak/>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322000" w:rsidP="007C0DB3">
            <w:pPr>
              <w:autoSpaceDE w:val="0"/>
              <w:autoSpaceDN w:val="0"/>
              <w:adjustRightInd w:val="0"/>
              <w:jc w:val="both"/>
              <w:outlineLvl w:val="1"/>
              <w:rPr>
                <w:sz w:val="20"/>
                <w:szCs w:val="20"/>
              </w:rPr>
            </w:pPr>
            <w:r>
              <w:rPr>
                <w:sz w:val="20"/>
                <w:szCs w:val="20"/>
              </w:rPr>
              <w:t>8 180,81</w:t>
            </w:r>
            <w:r w:rsidR="009701A4">
              <w:rPr>
                <w:sz w:val="20"/>
                <w:szCs w:val="20"/>
              </w:rPr>
              <w:t xml:space="preserve"> </w:t>
            </w:r>
            <w:r w:rsidR="00A84ECD" w:rsidRPr="00FE2446">
              <w:rPr>
                <w:sz w:val="20"/>
                <w:szCs w:val="20"/>
              </w:rPr>
              <w:t>руб. (</w:t>
            </w:r>
            <w:r>
              <w:rPr>
                <w:sz w:val="20"/>
                <w:szCs w:val="20"/>
              </w:rPr>
              <w:t>восемь тысяч сто восемьдесят рублей восемьдесят одна копейка</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5E3169" w:rsidRPr="00BE5308" w:rsidRDefault="005E3169" w:rsidP="005E3169">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5E3169" w:rsidRPr="00BE5308" w:rsidRDefault="005E3169" w:rsidP="005E3169">
            <w:pPr>
              <w:tabs>
                <w:tab w:val="left" w:pos="0"/>
              </w:tabs>
              <w:rPr>
                <w:sz w:val="20"/>
                <w:szCs w:val="20"/>
              </w:rPr>
            </w:pPr>
            <w:r w:rsidRPr="00BE5308">
              <w:rPr>
                <w:sz w:val="20"/>
                <w:szCs w:val="20"/>
              </w:rPr>
              <w:t xml:space="preserve">ИНН 3810009342    </w:t>
            </w:r>
          </w:p>
          <w:p w:rsidR="005E3169" w:rsidRPr="00BE5308" w:rsidRDefault="005E3169" w:rsidP="005E3169">
            <w:pPr>
              <w:tabs>
                <w:tab w:val="left" w:pos="0"/>
              </w:tabs>
              <w:rPr>
                <w:sz w:val="20"/>
                <w:szCs w:val="20"/>
              </w:rPr>
            </w:pPr>
            <w:r w:rsidRPr="00BE5308">
              <w:rPr>
                <w:sz w:val="20"/>
                <w:szCs w:val="20"/>
              </w:rPr>
              <w:t>КПП 381001001</w:t>
            </w:r>
          </w:p>
          <w:p w:rsidR="005E3169" w:rsidRPr="00BE5308" w:rsidRDefault="005E3169" w:rsidP="005E3169">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5E3169" w:rsidRPr="00BE5308" w:rsidRDefault="005E3169" w:rsidP="005E3169">
            <w:pPr>
              <w:tabs>
                <w:tab w:val="left" w:pos="0"/>
              </w:tabs>
              <w:rPr>
                <w:sz w:val="20"/>
                <w:szCs w:val="20"/>
              </w:rPr>
            </w:pPr>
            <w:r w:rsidRPr="00BE5308">
              <w:rPr>
                <w:sz w:val="20"/>
                <w:szCs w:val="20"/>
              </w:rPr>
              <w:t>БИК 042520001</w:t>
            </w:r>
          </w:p>
          <w:p w:rsidR="005E3169" w:rsidRPr="00BE5308" w:rsidRDefault="005E3169" w:rsidP="005E3169">
            <w:pPr>
              <w:tabs>
                <w:tab w:val="left" w:pos="0"/>
              </w:tabs>
              <w:rPr>
                <w:sz w:val="20"/>
                <w:szCs w:val="20"/>
              </w:rPr>
            </w:pPr>
            <w:r w:rsidRPr="00BE5308">
              <w:rPr>
                <w:sz w:val="20"/>
                <w:szCs w:val="20"/>
              </w:rPr>
              <w:t xml:space="preserve">БАНК Отделение Иркутск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5E3169" w:rsidRPr="00BE5308" w:rsidRDefault="005E3169" w:rsidP="005E3169">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5E3169" w:rsidRPr="00BE5308" w:rsidRDefault="005E3169" w:rsidP="005E3169">
            <w:pPr>
              <w:ind w:right="76"/>
              <w:jc w:val="both"/>
              <w:rPr>
                <w:sz w:val="20"/>
                <w:szCs w:val="20"/>
              </w:rPr>
            </w:pPr>
            <w:r w:rsidRPr="00BE5308">
              <w:rPr>
                <w:sz w:val="20"/>
                <w:szCs w:val="20"/>
              </w:rPr>
              <w:t xml:space="preserve">Код субсидии 803093000 </w:t>
            </w:r>
          </w:p>
          <w:p w:rsidR="009F7836" w:rsidRPr="00FE2446" w:rsidRDefault="005E3169" w:rsidP="005E3169">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w:t>
            </w:r>
            <w:r w:rsidRPr="00FE2446">
              <w:rPr>
                <w:sz w:val="20"/>
                <w:szCs w:val="20"/>
              </w:rPr>
              <w:lastRenderedPageBreak/>
              <w:t>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lastRenderedPageBreak/>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C315FA">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C315FA">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w:t>
            </w:r>
            <w:r w:rsidR="00487F7E" w:rsidRPr="00FE2446">
              <w:rPr>
                <w:rFonts w:ascii="Times New Roman" w:hAnsi="Times New Roman" w:cs="Times New Roman"/>
                <w:color w:val="auto"/>
                <w:sz w:val="20"/>
                <w:szCs w:val="20"/>
              </w:rPr>
              <w:lastRenderedPageBreak/>
              <w:t xml:space="preserve">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 xml:space="preserve">(в соответствии с  Формой </w:t>
            </w:r>
            <w:r w:rsidR="003C18F8" w:rsidRPr="00FE2446">
              <w:rPr>
                <w:i/>
                <w:sz w:val="20"/>
                <w:szCs w:val="20"/>
              </w:rPr>
              <w:lastRenderedPageBreak/>
              <w:t>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9701A4">
            <w:pPr>
              <w:jc w:val="both"/>
              <w:rPr>
                <w:sz w:val="20"/>
                <w:szCs w:val="20"/>
              </w:rPr>
            </w:pPr>
            <w:r w:rsidRPr="00FE2446">
              <w:rPr>
                <w:sz w:val="20"/>
                <w:szCs w:val="20"/>
              </w:rPr>
              <w:t xml:space="preserve">Оплата производится по факту получения Товара в течение </w:t>
            </w:r>
            <w:r w:rsidR="009701A4">
              <w:rPr>
                <w:sz w:val="20"/>
                <w:szCs w:val="20"/>
              </w:rPr>
              <w:t>15</w:t>
            </w:r>
            <w:r w:rsidRPr="00FE2446">
              <w:rPr>
                <w:sz w:val="20"/>
                <w:szCs w:val="20"/>
              </w:rPr>
              <w:t xml:space="preserve"> (</w:t>
            </w:r>
            <w:r w:rsidR="009701A4">
              <w:rPr>
                <w:sz w:val="20"/>
                <w:szCs w:val="20"/>
              </w:rPr>
              <w:t>пятнадцати</w:t>
            </w:r>
            <w:r w:rsidRPr="00FE2446">
              <w:rPr>
                <w:sz w:val="20"/>
                <w:szCs w:val="20"/>
              </w:rPr>
              <w:t xml:space="preserve">) </w:t>
            </w:r>
            <w:r w:rsidR="009701A4">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lastRenderedPageBreak/>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lastRenderedPageBreak/>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C94D3B">
            <w:pPr>
              <w:jc w:val="both"/>
              <w:rPr>
                <w:sz w:val="20"/>
                <w:szCs w:val="20"/>
              </w:rPr>
            </w:pPr>
            <w:r w:rsidRPr="00FE2446">
              <w:rPr>
                <w:sz w:val="20"/>
                <w:szCs w:val="20"/>
              </w:rPr>
              <w:t>«</w:t>
            </w:r>
            <w:r w:rsidR="00322000">
              <w:rPr>
                <w:sz w:val="20"/>
                <w:szCs w:val="20"/>
              </w:rPr>
              <w:t>2</w:t>
            </w:r>
            <w:r w:rsidR="00C94D3B">
              <w:rPr>
                <w:sz w:val="20"/>
                <w:szCs w:val="20"/>
              </w:rPr>
              <w:t>7</w:t>
            </w:r>
            <w:r w:rsidR="00487F7E" w:rsidRPr="00FE2446">
              <w:rPr>
                <w:sz w:val="20"/>
                <w:szCs w:val="20"/>
              </w:rPr>
              <w:t xml:space="preserve">» </w:t>
            </w:r>
            <w:r w:rsidR="009701A4">
              <w:rPr>
                <w:sz w:val="20"/>
                <w:szCs w:val="20"/>
              </w:rPr>
              <w:t xml:space="preserve">апреля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322000">
              <w:rPr>
                <w:b/>
                <w:sz w:val="20"/>
                <w:szCs w:val="20"/>
              </w:rPr>
              <w:t>2</w:t>
            </w:r>
            <w:r w:rsidR="00C94D3B">
              <w:rPr>
                <w:b/>
                <w:sz w:val="20"/>
                <w:szCs w:val="20"/>
              </w:rPr>
              <w:t>8</w:t>
            </w:r>
            <w:r w:rsidRPr="00485047">
              <w:rPr>
                <w:b/>
                <w:sz w:val="20"/>
                <w:szCs w:val="20"/>
              </w:rPr>
              <w:t>»</w:t>
            </w:r>
            <w:r w:rsidR="009701A4">
              <w:rPr>
                <w:b/>
                <w:sz w:val="20"/>
                <w:szCs w:val="20"/>
              </w:rPr>
              <w:t xml:space="preserve"> апреля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C94D3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322000">
              <w:rPr>
                <w:b/>
                <w:sz w:val="20"/>
                <w:szCs w:val="20"/>
              </w:rPr>
              <w:t>2</w:t>
            </w:r>
            <w:r w:rsidR="00C94D3B">
              <w:rPr>
                <w:b/>
                <w:sz w:val="20"/>
                <w:szCs w:val="20"/>
              </w:rPr>
              <w:t>8</w:t>
            </w:r>
            <w:r w:rsidR="00487F7E" w:rsidRPr="00485047">
              <w:rPr>
                <w:b/>
                <w:sz w:val="20"/>
                <w:szCs w:val="20"/>
              </w:rPr>
              <w:t xml:space="preserve">» </w:t>
            </w:r>
            <w:r w:rsidR="009701A4">
              <w:rPr>
                <w:b/>
                <w:sz w:val="20"/>
                <w:szCs w:val="20"/>
              </w:rPr>
              <w:t>апреля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Pr="00FE2446">
              <w:rPr>
                <w:b/>
                <w:sz w:val="20"/>
                <w:szCs w:val="20"/>
              </w:rPr>
              <w:lastRenderedPageBreak/>
              <w:t>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lastRenderedPageBreak/>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несостоявшейся и договор заключается с единственным </w:t>
            </w:r>
            <w:r w:rsidRPr="00FE2446">
              <w:rPr>
                <w:sz w:val="20"/>
                <w:szCs w:val="20"/>
              </w:rPr>
              <w:lastRenderedPageBreak/>
              <w:t>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w:t>
            </w:r>
            <w:r w:rsidRPr="00F52E72">
              <w:rPr>
                <w:sz w:val="20"/>
                <w:szCs w:val="20"/>
                <w:highlight w:val="yellow"/>
              </w:rPr>
              <w:lastRenderedPageBreak/>
              <w:t>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w:t>
            </w:r>
            <w:r w:rsidRPr="00FE2446">
              <w:rPr>
                <w:bCs/>
                <w:sz w:val="20"/>
                <w:szCs w:val="20"/>
              </w:rPr>
              <w:lastRenderedPageBreak/>
              <w:t xml:space="preserve">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w:t>
            </w:r>
            <w:r w:rsidRPr="00FE2446">
              <w:rPr>
                <w:rFonts w:ascii="Times New Roman" w:hAnsi="Times New Roman" w:cs="Times New Roman"/>
                <w:color w:val="auto"/>
                <w:sz w:val="20"/>
                <w:szCs w:val="20"/>
              </w:rPr>
              <w:lastRenderedPageBreak/>
              <w:t>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w:t>
            </w:r>
            <w:r w:rsidRPr="00FE2446">
              <w:rPr>
                <w:rFonts w:ascii="Times New Roman" w:hAnsi="Times New Roman" w:cs="Times New Roman"/>
                <w:color w:val="auto"/>
                <w:sz w:val="20"/>
                <w:szCs w:val="20"/>
              </w:rPr>
              <w:lastRenderedPageBreak/>
              <w:t>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C948B9" w:rsidRDefault="00C948B9" w:rsidP="00694F14">
      <w:pPr>
        <w:jc w:val="right"/>
        <w:outlineLvl w:val="1"/>
        <w:rPr>
          <w:rFonts w:ascii="Cuprum" w:hAnsi="Cuprum" w:cs="Tahoma"/>
          <w:b/>
          <w:bCs/>
          <w:sz w:val="22"/>
          <w:szCs w:val="22"/>
        </w:rPr>
      </w:pPr>
    </w:p>
    <w:p w:rsidR="00C948B9" w:rsidRDefault="00C948B9" w:rsidP="00694F14">
      <w:pPr>
        <w:jc w:val="right"/>
        <w:outlineLvl w:val="1"/>
        <w:rPr>
          <w:rFonts w:ascii="Cuprum" w:hAnsi="Cuprum" w:cs="Tahoma"/>
          <w:b/>
          <w:bCs/>
          <w:sz w:val="22"/>
          <w:szCs w:val="22"/>
        </w:rPr>
      </w:pPr>
    </w:p>
    <w:p w:rsidR="00C948B9" w:rsidRDefault="00C948B9"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22000">
        <w:rPr>
          <w:b/>
          <w:sz w:val="20"/>
          <w:szCs w:val="20"/>
        </w:rPr>
        <w:t>строительных материалов и инструментов</w:t>
      </w:r>
      <w:r w:rsidR="00C948B9">
        <w:rPr>
          <w:b/>
          <w:sz w:val="20"/>
          <w:szCs w:val="20"/>
        </w:rPr>
        <w:t xml:space="preserve"> </w:t>
      </w: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322000">
        <w:rPr>
          <w:b/>
          <w:kern w:val="32"/>
          <w:sz w:val="20"/>
          <w:szCs w:val="20"/>
        </w:rPr>
        <w:t>119-20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322000">
        <w:rPr>
          <w:b/>
          <w:bCs/>
          <w:sz w:val="20"/>
        </w:rPr>
        <w:t>строительных материалов и инструментов</w:t>
      </w:r>
      <w:bookmarkEnd w:id="2"/>
    </w:p>
    <w:p w:rsidR="00C948B9" w:rsidRPr="005A07FA" w:rsidRDefault="00C948B9" w:rsidP="00C948B9">
      <w:pPr>
        <w:jc w:val="center"/>
        <w:rPr>
          <w:b/>
          <w:bCs/>
          <w:sz w:val="20"/>
          <w:szCs w:val="20"/>
        </w:rPr>
      </w:pPr>
    </w:p>
    <w:tbl>
      <w:tblPr>
        <w:tblW w:w="10457" w:type="dxa"/>
        <w:tblLayout w:type="fixed"/>
        <w:tblLook w:val="04A0"/>
      </w:tblPr>
      <w:tblGrid>
        <w:gridCol w:w="579"/>
        <w:gridCol w:w="1797"/>
        <w:gridCol w:w="4962"/>
        <w:gridCol w:w="851"/>
        <w:gridCol w:w="992"/>
        <w:gridCol w:w="1276"/>
      </w:tblGrid>
      <w:tr w:rsidR="00C948B9" w:rsidRPr="005A07FA" w:rsidTr="00C948B9">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B9" w:rsidRPr="005A07FA" w:rsidRDefault="00C948B9" w:rsidP="00C948B9">
            <w:pPr>
              <w:jc w:val="center"/>
              <w:rPr>
                <w:b/>
                <w:color w:val="000000"/>
                <w:sz w:val="20"/>
                <w:szCs w:val="20"/>
              </w:rPr>
            </w:pPr>
            <w:r w:rsidRPr="005A07FA">
              <w:rPr>
                <w:b/>
                <w:color w:val="000000"/>
                <w:sz w:val="20"/>
                <w:szCs w:val="20"/>
              </w:rPr>
              <w:t xml:space="preserve">№ </w:t>
            </w:r>
            <w:proofErr w:type="spellStart"/>
            <w:r w:rsidRPr="005A07FA">
              <w:rPr>
                <w:b/>
                <w:color w:val="000000"/>
                <w:sz w:val="20"/>
                <w:szCs w:val="20"/>
              </w:rPr>
              <w:t>п</w:t>
            </w:r>
            <w:proofErr w:type="spell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B9" w:rsidRPr="005A07FA" w:rsidRDefault="00C948B9" w:rsidP="00C948B9">
            <w:pPr>
              <w:jc w:val="center"/>
              <w:rPr>
                <w:b/>
                <w:color w:val="000000"/>
                <w:sz w:val="20"/>
                <w:szCs w:val="20"/>
              </w:rPr>
            </w:pPr>
            <w:r>
              <w:rPr>
                <w:b/>
                <w:sz w:val="20"/>
                <w:szCs w:val="20"/>
              </w:rPr>
              <w:t>Н</w:t>
            </w:r>
            <w:r w:rsidRPr="005A07FA">
              <w:rPr>
                <w:b/>
                <w:sz w:val="20"/>
                <w:szCs w:val="20"/>
              </w:rPr>
              <w:t>аименование товара</w:t>
            </w:r>
            <w:r>
              <w:rPr>
                <w:b/>
                <w:sz w:val="20"/>
                <w:szCs w:val="20"/>
              </w:rPr>
              <w:t>, работ, услуг</w:t>
            </w:r>
          </w:p>
        </w:tc>
        <w:tc>
          <w:tcPr>
            <w:tcW w:w="4962" w:type="dxa"/>
            <w:tcBorders>
              <w:top w:val="single" w:sz="4" w:space="0" w:color="auto"/>
              <w:left w:val="nil"/>
              <w:bottom w:val="single" w:sz="4" w:space="0" w:color="auto"/>
              <w:right w:val="single" w:sz="4" w:space="0" w:color="auto"/>
            </w:tcBorders>
            <w:vAlign w:val="center"/>
          </w:tcPr>
          <w:p w:rsidR="00C948B9" w:rsidRPr="005A07FA" w:rsidRDefault="00C948B9" w:rsidP="00C948B9">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48B9" w:rsidRPr="005A07FA" w:rsidRDefault="00C948B9" w:rsidP="00C948B9">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C948B9" w:rsidRPr="005A07FA" w:rsidRDefault="00C948B9" w:rsidP="00C948B9">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C948B9" w:rsidRPr="005A07FA" w:rsidRDefault="00C948B9" w:rsidP="00C948B9">
            <w:pPr>
              <w:jc w:val="center"/>
              <w:rPr>
                <w:b/>
                <w:color w:val="000000"/>
                <w:sz w:val="20"/>
                <w:szCs w:val="20"/>
              </w:rPr>
            </w:pPr>
            <w:r w:rsidRPr="005A07FA">
              <w:rPr>
                <w:b/>
                <w:color w:val="000000"/>
                <w:sz w:val="20"/>
                <w:szCs w:val="20"/>
              </w:rPr>
              <w:t>Начальная (максимальная)* цена за ед., руб.</w:t>
            </w:r>
          </w:p>
        </w:tc>
      </w:tr>
      <w:tr w:rsidR="005D1BD2"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5D1BD2" w:rsidRPr="005D1BD2" w:rsidRDefault="005D1BD2" w:rsidP="00DC4834">
            <w:pPr>
              <w:jc w:val="center"/>
              <w:rPr>
                <w:sz w:val="20"/>
                <w:szCs w:val="20"/>
              </w:rPr>
            </w:pPr>
            <w:r w:rsidRPr="005D1BD2">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D1BD2" w:rsidRPr="005D1BD2" w:rsidRDefault="005D1BD2" w:rsidP="005D1BD2">
            <w:pPr>
              <w:rPr>
                <w:sz w:val="20"/>
                <w:szCs w:val="20"/>
              </w:rPr>
            </w:pPr>
            <w:r>
              <w:rPr>
                <w:color w:val="000000"/>
                <w:sz w:val="20"/>
                <w:szCs w:val="20"/>
              </w:rPr>
              <w:t>В</w:t>
            </w:r>
            <w:r w:rsidRPr="005D1BD2">
              <w:rPr>
                <w:color w:val="000000"/>
                <w:sz w:val="20"/>
                <w:szCs w:val="20"/>
              </w:rPr>
              <w:t>алик малярный искусственный мех</w:t>
            </w:r>
            <w:r>
              <w:rPr>
                <w:color w:val="000000"/>
                <w:sz w:val="20"/>
                <w:szCs w:val="20"/>
              </w:rPr>
              <w:t>,</w:t>
            </w:r>
            <w:r w:rsidRPr="005D1BD2">
              <w:rPr>
                <w:color w:val="000000"/>
                <w:sz w:val="20"/>
                <w:szCs w:val="20"/>
              </w:rPr>
              <w:t xml:space="preserve"> размер </w:t>
            </w:r>
            <w:r>
              <w:rPr>
                <w:color w:val="000000"/>
                <w:sz w:val="20"/>
                <w:szCs w:val="20"/>
              </w:rPr>
              <w:t xml:space="preserve">не менее </w:t>
            </w:r>
            <w:r w:rsidRPr="005D1BD2">
              <w:rPr>
                <w:color w:val="000000"/>
                <w:sz w:val="20"/>
                <w:szCs w:val="20"/>
              </w:rPr>
              <w:t>250 не более 300 мм</w:t>
            </w:r>
          </w:p>
        </w:tc>
        <w:tc>
          <w:tcPr>
            <w:tcW w:w="4962" w:type="dxa"/>
            <w:tcBorders>
              <w:top w:val="single" w:sz="4" w:space="0" w:color="auto"/>
              <w:left w:val="nil"/>
              <w:bottom w:val="single" w:sz="4" w:space="0" w:color="auto"/>
              <w:right w:val="single" w:sz="4" w:space="0" w:color="auto"/>
            </w:tcBorders>
          </w:tcPr>
          <w:p w:rsidR="002E5F6B" w:rsidRDefault="002E5F6B" w:rsidP="005D1BD2">
            <w:pPr>
              <w:rPr>
                <w:sz w:val="20"/>
                <w:szCs w:val="20"/>
              </w:rPr>
            </w:pPr>
            <w:r>
              <w:rPr>
                <w:color w:val="000000"/>
                <w:sz w:val="20"/>
                <w:szCs w:val="20"/>
              </w:rPr>
              <w:t>В</w:t>
            </w:r>
            <w:r w:rsidRPr="005D1BD2">
              <w:rPr>
                <w:color w:val="000000"/>
                <w:sz w:val="20"/>
                <w:szCs w:val="20"/>
              </w:rPr>
              <w:t>алик малярный искусственный мех</w:t>
            </w:r>
            <w:r>
              <w:rPr>
                <w:color w:val="000000"/>
                <w:sz w:val="20"/>
                <w:szCs w:val="20"/>
              </w:rPr>
              <w:t>,</w:t>
            </w:r>
            <w:r w:rsidRPr="005D1BD2">
              <w:rPr>
                <w:color w:val="000000"/>
                <w:sz w:val="20"/>
                <w:szCs w:val="20"/>
              </w:rPr>
              <w:t xml:space="preserve"> размер </w:t>
            </w:r>
            <w:r>
              <w:rPr>
                <w:color w:val="000000"/>
                <w:sz w:val="20"/>
                <w:szCs w:val="20"/>
              </w:rPr>
              <w:t xml:space="preserve">не менее </w:t>
            </w:r>
            <w:r w:rsidRPr="005D1BD2">
              <w:rPr>
                <w:color w:val="000000"/>
                <w:sz w:val="20"/>
                <w:szCs w:val="20"/>
              </w:rPr>
              <w:t>250 не более 300 мм</w:t>
            </w:r>
            <w:r>
              <w:rPr>
                <w:color w:val="000000"/>
                <w:sz w:val="20"/>
                <w:szCs w:val="20"/>
              </w:rPr>
              <w:t>.</w:t>
            </w:r>
          </w:p>
          <w:p w:rsidR="005D1BD2" w:rsidRDefault="005D1BD2" w:rsidP="005D1BD2">
            <w:pPr>
              <w:rPr>
                <w:sz w:val="20"/>
                <w:szCs w:val="20"/>
              </w:rPr>
            </w:pPr>
            <w:r w:rsidRPr="005D1BD2">
              <w:rPr>
                <w:sz w:val="20"/>
                <w:szCs w:val="20"/>
              </w:rPr>
              <w:t xml:space="preserve">Шубка из </w:t>
            </w:r>
            <w:proofErr w:type="spellStart"/>
            <w:r w:rsidRPr="005D1BD2">
              <w:rPr>
                <w:sz w:val="20"/>
                <w:szCs w:val="20"/>
              </w:rPr>
              <w:t>полиакрила</w:t>
            </w:r>
            <w:proofErr w:type="spellEnd"/>
            <w:r w:rsidRPr="005D1BD2">
              <w:rPr>
                <w:sz w:val="20"/>
                <w:szCs w:val="20"/>
              </w:rPr>
              <w:t xml:space="preserve">. </w:t>
            </w:r>
          </w:p>
          <w:p w:rsidR="005D1BD2" w:rsidRDefault="005D1BD2" w:rsidP="005D1BD2">
            <w:pPr>
              <w:rPr>
                <w:sz w:val="20"/>
                <w:szCs w:val="20"/>
              </w:rPr>
            </w:pPr>
            <w:r w:rsidRPr="005D1BD2">
              <w:rPr>
                <w:sz w:val="20"/>
                <w:szCs w:val="20"/>
              </w:rPr>
              <w:t xml:space="preserve">Ворс на тканной основе от 11 до 18 мм. </w:t>
            </w:r>
          </w:p>
          <w:p w:rsidR="002321FC" w:rsidRDefault="002321FC" w:rsidP="002321FC">
            <w:pPr>
              <w:rPr>
                <w:sz w:val="20"/>
                <w:szCs w:val="20"/>
              </w:rPr>
            </w:pPr>
            <w:r w:rsidRPr="009454EC">
              <w:rPr>
                <w:sz w:val="20"/>
                <w:szCs w:val="20"/>
              </w:rPr>
              <w:t xml:space="preserve">Высокая впитывающая поверхность, не </w:t>
            </w:r>
            <w:r>
              <w:rPr>
                <w:sz w:val="20"/>
                <w:szCs w:val="20"/>
              </w:rPr>
              <w:t>должен</w:t>
            </w:r>
            <w:r w:rsidRPr="009454EC">
              <w:rPr>
                <w:sz w:val="20"/>
                <w:szCs w:val="20"/>
              </w:rPr>
              <w:t xml:space="preserve"> </w:t>
            </w:r>
            <w:r>
              <w:rPr>
                <w:sz w:val="20"/>
                <w:szCs w:val="20"/>
              </w:rPr>
              <w:t>о</w:t>
            </w:r>
            <w:r w:rsidRPr="009454EC">
              <w:rPr>
                <w:sz w:val="20"/>
                <w:szCs w:val="20"/>
              </w:rPr>
              <w:t>ставлят</w:t>
            </w:r>
            <w:r>
              <w:rPr>
                <w:sz w:val="20"/>
                <w:szCs w:val="20"/>
              </w:rPr>
              <w:t>ь</w:t>
            </w:r>
            <w:r w:rsidRPr="009454EC">
              <w:rPr>
                <w:sz w:val="20"/>
                <w:szCs w:val="20"/>
              </w:rPr>
              <w:t xml:space="preserve"> ворса, </w:t>
            </w:r>
            <w:r>
              <w:rPr>
                <w:sz w:val="20"/>
                <w:szCs w:val="20"/>
              </w:rPr>
              <w:t xml:space="preserve">должен </w:t>
            </w:r>
            <w:r w:rsidRPr="009454EC">
              <w:rPr>
                <w:sz w:val="20"/>
                <w:szCs w:val="20"/>
              </w:rPr>
              <w:t xml:space="preserve">легко </w:t>
            </w:r>
            <w:r>
              <w:rPr>
                <w:sz w:val="20"/>
                <w:szCs w:val="20"/>
              </w:rPr>
              <w:t>от</w:t>
            </w:r>
            <w:r w:rsidRPr="009454EC">
              <w:rPr>
                <w:sz w:val="20"/>
                <w:szCs w:val="20"/>
              </w:rPr>
              <w:t>м</w:t>
            </w:r>
            <w:r>
              <w:rPr>
                <w:sz w:val="20"/>
                <w:szCs w:val="20"/>
              </w:rPr>
              <w:t>ыва</w:t>
            </w:r>
            <w:r w:rsidRPr="009454EC">
              <w:rPr>
                <w:sz w:val="20"/>
                <w:szCs w:val="20"/>
              </w:rPr>
              <w:t>т</w:t>
            </w:r>
            <w:r>
              <w:rPr>
                <w:sz w:val="20"/>
                <w:szCs w:val="20"/>
              </w:rPr>
              <w:t>ь</w:t>
            </w:r>
            <w:r w:rsidRPr="009454EC">
              <w:rPr>
                <w:sz w:val="20"/>
                <w:szCs w:val="20"/>
              </w:rPr>
              <w:t xml:space="preserve">ся. </w:t>
            </w:r>
          </w:p>
          <w:p w:rsidR="005D1BD2" w:rsidRPr="005D1BD2" w:rsidRDefault="005D1BD2" w:rsidP="005D1BD2">
            <w:pPr>
              <w:rPr>
                <w:sz w:val="20"/>
                <w:szCs w:val="20"/>
              </w:rPr>
            </w:pPr>
            <w:r w:rsidRPr="005D1BD2">
              <w:rPr>
                <w:sz w:val="20"/>
                <w:szCs w:val="20"/>
              </w:rPr>
              <w:t xml:space="preserve">Ролик быстросъемный, подлежит многократному использованию.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D1BD2" w:rsidRPr="005D1BD2" w:rsidRDefault="00347691" w:rsidP="005D1BD2">
            <w:pPr>
              <w:jc w:val="center"/>
              <w:rPr>
                <w:bCs/>
                <w:sz w:val="20"/>
                <w:szCs w:val="20"/>
              </w:rPr>
            </w:pPr>
            <w:r w:rsidRPr="005D1BD2">
              <w:rPr>
                <w:bCs/>
                <w:sz w:val="20"/>
                <w:szCs w:val="20"/>
              </w:rPr>
              <w:t>Ш</w:t>
            </w:r>
            <w:r w:rsidR="005D1BD2" w:rsidRPr="005D1BD2">
              <w:rPr>
                <w:bCs/>
                <w:sz w:val="20"/>
                <w:szCs w:val="20"/>
              </w:rPr>
              <w:t>т</w:t>
            </w:r>
            <w:r>
              <w:rPr>
                <w:bCs/>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5D1BD2" w:rsidRPr="005D1BD2" w:rsidRDefault="005D1BD2" w:rsidP="005D1BD2">
            <w:pPr>
              <w:jc w:val="center"/>
              <w:rPr>
                <w:sz w:val="20"/>
                <w:szCs w:val="20"/>
              </w:rPr>
            </w:pPr>
            <w:r w:rsidRPr="005D1BD2">
              <w:rPr>
                <w:sz w:val="20"/>
                <w:szCs w:val="20"/>
              </w:rPr>
              <w:t>15</w:t>
            </w:r>
          </w:p>
        </w:tc>
        <w:tc>
          <w:tcPr>
            <w:tcW w:w="1276" w:type="dxa"/>
            <w:tcBorders>
              <w:top w:val="single" w:sz="4" w:space="0" w:color="auto"/>
              <w:left w:val="nil"/>
              <w:bottom w:val="single" w:sz="4" w:space="0" w:color="auto"/>
              <w:right w:val="single" w:sz="4" w:space="0" w:color="auto"/>
            </w:tcBorders>
          </w:tcPr>
          <w:p w:rsidR="005D1BD2" w:rsidRPr="00A12CF7" w:rsidRDefault="005D1BD2" w:rsidP="00FD0EB1">
            <w:pPr>
              <w:jc w:val="center"/>
              <w:rPr>
                <w:sz w:val="20"/>
                <w:szCs w:val="20"/>
              </w:rPr>
            </w:pPr>
            <w:r>
              <w:rPr>
                <w:sz w:val="20"/>
                <w:szCs w:val="20"/>
              </w:rPr>
              <w:t>195,75</w:t>
            </w:r>
          </w:p>
        </w:tc>
      </w:tr>
      <w:tr w:rsidR="005D1BD2"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5D1BD2" w:rsidRPr="005D1BD2" w:rsidRDefault="005D1BD2" w:rsidP="00DC4834">
            <w:pPr>
              <w:jc w:val="center"/>
              <w:rPr>
                <w:sz w:val="20"/>
                <w:szCs w:val="20"/>
              </w:rPr>
            </w:pPr>
            <w:r w:rsidRPr="005D1BD2">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D1BD2" w:rsidRPr="005D1BD2" w:rsidRDefault="005D1BD2" w:rsidP="005D1BD2">
            <w:pPr>
              <w:rPr>
                <w:color w:val="000000"/>
                <w:sz w:val="20"/>
                <w:szCs w:val="20"/>
              </w:rPr>
            </w:pPr>
            <w:r>
              <w:rPr>
                <w:color w:val="000000"/>
                <w:sz w:val="20"/>
                <w:szCs w:val="20"/>
              </w:rPr>
              <w:t>В</w:t>
            </w:r>
            <w:r w:rsidRPr="005D1BD2">
              <w:rPr>
                <w:color w:val="000000"/>
                <w:sz w:val="20"/>
                <w:szCs w:val="20"/>
              </w:rPr>
              <w:t>алик полиакриловый нитяной</w:t>
            </w:r>
            <w:r>
              <w:rPr>
                <w:color w:val="000000"/>
                <w:sz w:val="20"/>
                <w:szCs w:val="20"/>
              </w:rPr>
              <w:t>,</w:t>
            </w:r>
            <w:r w:rsidRPr="005D1BD2">
              <w:rPr>
                <w:color w:val="000000"/>
                <w:sz w:val="20"/>
                <w:szCs w:val="20"/>
              </w:rPr>
              <w:t xml:space="preserve"> размер не менее180 мм</w:t>
            </w:r>
          </w:p>
        </w:tc>
        <w:tc>
          <w:tcPr>
            <w:tcW w:w="4962" w:type="dxa"/>
            <w:tcBorders>
              <w:top w:val="single" w:sz="4" w:space="0" w:color="auto"/>
              <w:left w:val="nil"/>
              <w:bottom w:val="single" w:sz="4" w:space="0" w:color="auto"/>
              <w:right w:val="single" w:sz="4" w:space="0" w:color="auto"/>
            </w:tcBorders>
          </w:tcPr>
          <w:p w:rsidR="002321FC" w:rsidRDefault="002E5F6B" w:rsidP="002321FC">
            <w:pPr>
              <w:rPr>
                <w:rStyle w:val="searchnavig"/>
                <w:sz w:val="20"/>
                <w:szCs w:val="20"/>
              </w:rPr>
            </w:pPr>
            <w:r>
              <w:rPr>
                <w:color w:val="000000"/>
                <w:sz w:val="20"/>
                <w:szCs w:val="20"/>
              </w:rPr>
              <w:t>В</w:t>
            </w:r>
            <w:r w:rsidRPr="005D1BD2">
              <w:rPr>
                <w:color w:val="000000"/>
                <w:sz w:val="20"/>
                <w:szCs w:val="20"/>
              </w:rPr>
              <w:t>алик полиакриловый нитяной</w:t>
            </w:r>
            <w:r>
              <w:rPr>
                <w:color w:val="000000"/>
                <w:sz w:val="20"/>
                <w:szCs w:val="20"/>
              </w:rPr>
              <w:t>,</w:t>
            </w:r>
            <w:r w:rsidRPr="005D1BD2">
              <w:rPr>
                <w:color w:val="000000"/>
                <w:sz w:val="20"/>
                <w:szCs w:val="20"/>
              </w:rPr>
              <w:t xml:space="preserve"> размер не менее180 мм</w:t>
            </w:r>
            <w:r w:rsidR="002321FC">
              <w:rPr>
                <w:rStyle w:val="searchnavig"/>
                <w:sz w:val="20"/>
                <w:szCs w:val="20"/>
              </w:rPr>
              <w:t>.</w:t>
            </w:r>
          </w:p>
          <w:p w:rsidR="005D1BD2" w:rsidRDefault="005D1BD2" w:rsidP="005D1BD2">
            <w:pPr>
              <w:rPr>
                <w:color w:val="000000"/>
                <w:sz w:val="20"/>
                <w:szCs w:val="20"/>
              </w:rPr>
            </w:pPr>
            <w:r w:rsidRPr="005D1BD2">
              <w:rPr>
                <w:color w:val="000000"/>
                <w:sz w:val="20"/>
                <w:szCs w:val="20"/>
              </w:rPr>
              <w:t>Высота ворса: 18 мм; д</w:t>
            </w:r>
            <w:r>
              <w:rPr>
                <w:color w:val="000000"/>
                <w:sz w:val="20"/>
                <w:szCs w:val="20"/>
              </w:rPr>
              <w:t>иаметр: 40 мм.</w:t>
            </w:r>
          </w:p>
          <w:p w:rsidR="005D1BD2" w:rsidRDefault="005D1BD2" w:rsidP="005D1BD2">
            <w:pPr>
              <w:rPr>
                <w:color w:val="000000"/>
                <w:sz w:val="20"/>
                <w:szCs w:val="20"/>
              </w:rPr>
            </w:pPr>
            <w:r>
              <w:rPr>
                <w:color w:val="000000"/>
                <w:sz w:val="20"/>
                <w:szCs w:val="20"/>
              </w:rPr>
              <w:t xml:space="preserve">Материал шубки: </w:t>
            </w:r>
            <w:proofErr w:type="spellStart"/>
            <w:r>
              <w:rPr>
                <w:color w:val="000000"/>
                <w:sz w:val="20"/>
                <w:szCs w:val="20"/>
              </w:rPr>
              <w:t>полиакрил</w:t>
            </w:r>
            <w:proofErr w:type="spellEnd"/>
            <w:r>
              <w:rPr>
                <w:color w:val="000000"/>
                <w:sz w:val="20"/>
                <w:szCs w:val="20"/>
              </w:rPr>
              <w:t>.</w:t>
            </w:r>
          </w:p>
          <w:p w:rsidR="005D1BD2" w:rsidRPr="005D1BD2" w:rsidRDefault="005D1BD2" w:rsidP="005D1BD2">
            <w:pPr>
              <w:rPr>
                <w:color w:val="000000"/>
                <w:sz w:val="20"/>
                <w:szCs w:val="20"/>
              </w:rPr>
            </w:pPr>
            <w:r>
              <w:rPr>
                <w:color w:val="000000"/>
                <w:sz w:val="20"/>
                <w:szCs w:val="20"/>
              </w:rPr>
              <w:t>М</w:t>
            </w:r>
            <w:r w:rsidRPr="005D1BD2">
              <w:rPr>
                <w:color w:val="000000"/>
                <w:sz w:val="20"/>
                <w:szCs w:val="20"/>
              </w:rPr>
              <w:t>атериал рукояти: пластик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D1BD2" w:rsidRPr="005D1BD2" w:rsidRDefault="00347691" w:rsidP="005D1BD2">
            <w:pPr>
              <w:jc w:val="center"/>
              <w:rPr>
                <w:bCs/>
                <w:sz w:val="20"/>
                <w:szCs w:val="20"/>
              </w:rPr>
            </w:pPr>
            <w:r w:rsidRPr="005D1BD2">
              <w:rPr>
                <w:bCs/>
                <w:sz w:val="20"/>
                <w:szCs w:val="20"/>
              </w:rPr>
              <w:t>Ш</w:t>
            </w:r>
            <w:r w:rsidR="005D1BD2" w:rsidRPr="005D1BD2">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D1BD2" w:rsidRPr="005D1BD2" w:rsidRDefault="005D1BD2" w:rsidP="005D1BD2">
            <w:pPr>
              <w:jc w:val="center"/>
              <w:rPr>
                <w:sz w:val="20"/>
                <w:szCs w:val="20"/>
              </w:rPr>
            </w:pPr>
            <w:r w:rsidRPr="005D1BD2">
              <w:rPr>
                <w:sz w:val="20"/>
                <w:szCs w:val="20"/>
              </w:rPr>
              <w:t>25</w:t>
            </w:r>
          </w:p>
        </w:tc>
        <w:tc>
          <w:tcPr>
            <w:tcW w:w="1276" w:type="dxa"/>
            <w:tcBorders>
              <w:top w:val="single" w:sz="4" w:space="0" w:color="auto"/>
              <w:left w:val="nil"/>
              <w:bottom w:val="single" w:sz="4" w:space="0" w:color="auto"/>
              <w:right w:val="single" w:sz="4" w:space="0" w:color="auto"/>
            </w:tcBorders>
          </w:tcPr>
          <w:p w:rsidR="005D1BD2" w:rsidRDefault="005D1BD2" w:rsidP="00C948B9">
            <w:pPr>
              <w:jc w:val="center"/>
              <w:rPr>
                <w:sz w:val="20"/>
                <w:szCs w:val="20"/>
              </w:rPr>
            </w:pPr>
            <w:r>
              <w:rPr>
                <w:sz w:val="20"/>
                <w:szCs w:val="20"/>
              </w:rPr>
              <w:t>156,50</w:t>
            </w:r>
          </w:p>
        </w:tc>
      </w:tr>
      <w:tr w:rsidR="005D1BD2"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5D1BD2" w:rsidRPr="005D1BD2" w:rsidRDefault="005D1BD2" w:rsidP="00DC4834">
            <w:pPr>
              <w:jc w:val="center"/>
              <w:rPr>
                <w:sz w:val="20"/>
                <w:szCs w:val="20"/>
              </w:rPr>
            </w:pPr>
            <w:r w:rsidRPr="005D1BD2">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D1BD2" w:rsidRPr="005D1BD2" w:rsidRDefault="005D1BD2" w:rsidP="005D1BD2">
            <w:pPr>
              <w:rPr>
                <w:color w:val="000000"/>
                <w:sz w:val="20"/>
                <w:szCs w:val="20"/>
              </w:rPr>
            </w:pPr>
            <w:r>
              <w:rPr>
                <w:color w:val="000000"/>
                <w:sz w:val="20"/>
                <w:szCs w:val="20"/>
              </w:rPr>
              <w:t>В</w:t>
            </w:r>
            <w:r w:rsidRPr="005D1BD2">
              <w:rPr>
                <w:color w:val="000000"/>
                <w:sz w:val="20"/>
                <w:szCs w:val="20"/>
              </w:rPr>
              <w:t>алик полиакриловый малярный размер  не менее 120 мм</w:t>
            </w:r>
          </w:p>
        </w:tc>
        <w:tc>
          <w:tcPr>
            <w:tcW w:w="4962" w:type="dxa"/>
            <w:tcBorders>
              <w:top w:val="single" w:sz="4" w:space="0" w:color="auto"/>
              <w:left w:val="nil"/>
              <w:bottom w:val="single" w:sz="4" w:space="0" w:color="auto"/>
              <w:right w:val="single" w:sz="4" w:space="0" w:color="auto"/>
            </w:tcBorders>
          </w:tcPr>
          <w:p w:rsidR="005D1BD2" w:rsidRDefault="002E5F6B" w:rsidP="005D1BD2">
            <w:pPr>
              <w:rPr>
                <w:rStyle w:val="searchnavig"/>
                <w:sz w:val="20"/>
                <w:szCs w:val="20"/>
              </w:rPr>
            </w:pPr>
            <w:r>
              <w:rPr>
                <w:color w:val="000000"/>
                <w:sz w:val="20"/>
                <w:szCs w:val="20"/>
              </w:rPr>
              <w:t>В</w:t>
            </w:r>
            <w:r w:rsidRPr="005D1BD2">
              <w:rPr>
                <w:color w:val="000000"/>
                <w:sz w:val="20"/>
                <w:szCs w:val="20"/>
              </w:rPr>
              <w:t>алик полиакриловый малярный размер  не менее 120 мм</w:t>
            </w:r>
            <w:r w:rsidR="005D1BD2">
              <w:rPr>
                <w:rStyle w:val="searchnavig"/>
                <w:sz w:val="20"/>
                <w:szCs w:val="20"/>
              </w:rPr>
              <w:t>.</w:t>
            </w:r>
          </w:p>
          <w:p w:rsidR="005D1BD2" w:rsidRDefault="005D1BD2" w:rsidP="005D1BD2">
            <w:pPr>
              <w:rPr>
                <w:rStyle w:val="searchnavig"/>
                <w:sz w:val="20"/>
                <w:szCs w:val="20"/>
              </w:rPr>
            </w:pPr>
            <w:r>
              <w:rPr>
                <w:rStyle w:val="searchnavig"/>
                <w:sz w:val="20"/>
                <w:szCs w:val="20"/>
              </w:rPr>
              <w:t>В</w:t>
            </w:r>
            <w:r w:rsidRPr="005D1BD2">
              <w:rPr>
                <w:rStyle w:val="searchnavig"/>
                <w:sz w:val="20"/>
                <w:szCs w:val="20"/>
              </w:rPr>
              <w:t>орс от 11 мм.</w:t>
            </w:r>
          </w:p>
          <w:p w:rsidR="005D1BD2" w:rsidRDefault="005D1BD2" w:rsidP="005D1BD2">
            <w:pPr>
              <w:rPr>
                <w:rStyle w:val="searchnavig"/>
                <w:sz w:val="20"/>
                <w:szCs w:val="20"/>
              </w:rPr>
            </w:pPr>
            <w:r>
              <w:rPr>
                <w:rStyle w:val="searchnavig"/>
                <w:sz w:val="20"/>
                <w:szCs w:val="20"/>
              </w:rPr>
              <w:t>Диаметр</w:t>
            </w:r>
            <w:r w:rsidRPr="005D1BD2">
              <w:rPr>
                <w:rStyle w:val="searchnavig"/>
                <w:sz w:val="20"/>
                <w:szCs w:val="20"/>
              </w:rPr>
              <w:t xml:space="preserve"> 33 мм.</w:t>
            </w:r>
          </w:p>
          <w:p w:rsidR="005D1BD2" w:rsidRDefault="005D1BD2" w:rsidP="005D1BD2">
            <w:pPr>
              <w:rPr>
                <w:sz w:val="20"/>
                <w:szCs w:val="20"/>
              </w:rPr>
            </w:pPr>
            <w:r w:rsidRPr="005D1BD2">
              <w:rPr>
                <w:sz w:val="20"/>
                <w:szCs w:val="20"/>
              </w:rPr>
              <w:t xml:space="preserve">Материал шубки: </w:t>
            </w:r>
            <w:proofErr w:type="spellStart"/>
            <w:r w:rsidRPr="005D1BD2">
              <w:rPr>
                <w:sz w:val="20"/>
                <w:szCs w:val="20"/>
              </w:rPr>
              <w:t>полиакрил</w:t>
            </w:r>
            <w:proofErr w:type="spellEnd"/>
            <w:r>
              <w:rPr>
                <w:sz w:val="20"/>
                <w:szCs w:val="20"/>
              </w:rPr>
              <w:t>.</w:t>
            </w:r>
          </w:p>
          <w:p w:rsidR="005D1BD2" w:rsidRPr="005D1BD2" w:rsidRDefault="005D1BD2" w:rsidP="005D1BD2">
            <w:pPr>
              <w:rPr>
                <w:sz w:val="20"/>
                <w:szCs w:val="20"/>
              </w:rPr>
            </w:pPr>
            <w:r w:rsidRPr="005D1BD2">
              <w:rPr>
                <w:sz w:val="20"/>
                <w:szCs w:val="20"/>
              </w:rPr>
              <w:t>Материал рукояти: пластик.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D1BD2" w:rsidRPr="005D1BD2" w:rsidRDefault="00347691" w:rsidP="005D1BD2">
            <w:pPr>
              <w:jc w:val="center"/>
              <w:rPr>
                <w:bCs/>
                <w:sz w:val="20"/>
                <w:szCs w:val="20"/>
              </w:rPr>
            </w:pPr>
            <w:r w:rsidRPr="005D1BD2">
              <w:rPr>
                <w:bCs/>
                <w:sz w:val="20"/>
                <w:szCs w:val="20"/>
              </w:rPr>
              <w:t>Ш</w:t>
            </w:r>
            <w:r w:rsidR="005D1BD2" w:rsidRPr="005D1BD2">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D1BD2" w:rsidRPr="005D1BD2" w:rsidRDefault="005D1BD2" w:rsidP="005D1BD2">
            <w:pPr>
              <w:jc w:val="center"/>
              <w:rPr>
                <w:sz w:val="20"/>
                <w:szCs w:val="20"/>
              </w:rPr>
            </w:pPr>
            <w:r w:rsidRPr="005D1BD2">
              <w:rPr>
                <w:sz w:val="20"/>
                <w:szCs w:val="20"/>
              </w:rPr>
              <w:t>25</w:t>
            </w:r>
          </w:p>
        </w:tc>
        <w:tc>
          <w:tcPr>
            <w:tcW w:w="1276" w:type="dxa"/>
            <w:tcBorders>
              <w:top w:val="single" w:sz="4" w:space="0" w:color="auto"/>
              <w:left w:val="nil"/>
              <w:bottom w:val="single" w:sz="4" w:space="0" w:color="auto"/>
              <w:right w:val="single" w:sz="4" w:space="0" w:color="auto"/>
            </w:tcBorders>
          </w:tcPr>
          <w:p w:rsidR="005D1BD2" w:rsidRPr="00A12CF7" w:rsidRDefault="005D1BD2" w:rsidP="00C948B9">
            <w:pPr>
              <w:jc w:val="center"/>
              <w:rPr>
                <w:sz w:val="20"/>
                <w:szCs w:val="20"/>
              </w:rPr>
            </w:pPr>
            <w:r>
              <w:rPr>
                <w:sz w:val="20"/>
                <w:szCs w:val="20"/>
              </w:rPr>
              <w:t>77,50</w:t>
            </w:r>
          </w:p>
        </w:tc>
      </w:tr>
      <w:tr w:rsidR="005D1BD2"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5D1BD2" w:rsidRPr="005D1BD2" w:rsidRDefault="005D1BD2" w:rsidP="00DC4834">
            <w:pPr>
              <w:jc w:val="center"/>
              <w:rPr>
                <w:sz w:val="20"/>
                <w:szCs w:val="20"/>
              </w:rPr>
            </w:pPr>
            <w:r w:rsidRPr="005D1BD2">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5D1BD2" w:rsidRPr="005D1BD2" w:rsidRDefault="005D1BD2" w:rsidP="005D1BD2">
            <w:pPr>
              <w:rPr>
                <w:sz w:val="20"/>
                <w:szCs w:val="20"/>
              </w:rPr>
            </w:pPr>
            <w:r>
              <w:rPr>
                <w:color w:val="000000"/>
                <w:sz w:val="20"/>
                <w:szCs w:val="20"/>
              </w:rPr>
              <w:t>В</w:t>
            </w:r>
            <w:r w:rsidRPr="005D1BD2">
              <w:rPr>
                <w:color w:val="000000"/>
                <w:sz w:val="20"/>
                <w:szCs w:val="20"/>
              </w:rPr>
              <w:t>алик полиакриловый малярный</w:t>
            </w:r>
            <w:r>
              <w:rPr>
                <w:color w:val="000000"/>
                <w:sz w:val="20"/>
                <w:szCs w:val="20"/>
              </w:rPr>
              <w:t>,</w:t>
            </w:r>
            <w:r w:rsidRPr="005D1BD2">
              <w:rPr>
                <w:color w:val="000000"/>
                <w:sz w:val="20"/>
                <w:szCs w:val="20"/>
              </w:rPr>
              <w:t xml:space="preserve"> размер 100 мм</w:t>
            </w:r>
          </w:p>
        </w:tc>
        <w:tc>
          <w:tcPr>
            <w:tcW w:w="4962" w:type="dxa"/>
            <w:tcBorders>
              <w:top w:val="single" w:sz="4" w:space="0" w:color="auto"/>
              <w:left w:val="nil"/>
              <w:bottom w:val="single" w:sz="4" w:space="0" w:color="auto"/>
              <w:right w:val="single" w:sz="4" w:space="0" w:color="auto"/>
            </w:tcBorders>
          </w:tcPr>
          <w:p w:rsidR="002321FC" w:rsidRDefault="002E5F6B" w:rsidP="002321FC">
            <w:pPr>
              <w:rPr>
                <w:rStyle w:val="searchnavig"/>
                <w:sz w:val="20"/>
                <w:szCs w:val="20"/>
              </w:rPr>
            </w:pPr>
            <w:r>
              <w:rPr>
                <w:color w:val="000000"/>
                <w:sz w:val="20"/>
                <w:szCs w:val="20"/>
              </w:rPr>
              <w:t>В</w:t>
            </w:r>
            <w:r w:rsidRPr="005D1BD2">
              <w:rPr>
                <w:color w:val="000000"/>
                <w:sz w:val="20"/>
                <w:szCs w:val="20"/>
              </w:rPr>
              <w:t>алик полиакриловый малярный</w:t>
            </w:r>
            <w:r>
              <w:rPr>
                <w:color w:val="000000"/>
                <w:sz w:val="20"/>
                <w:szCs w:val="20"/>
              </w:rPr>
              <w:t>,</w:t>
            </w:r>
            <w:r w:rsidRPr="005D1BD2">
              <w:rPr>
                <w:color w:val="000000"/>
                <w:sz w:val="20"/>
                <w:szCs w:val="20"/>
              </w:rPr>
              <w:t xml:space="preserve"> размер 100 мм</w:t>
            </w:r>
            <w:r w:rsidR="002321FC">
              <w:rPr>
                <w:rStyle w:val="searchnavig"/>
                <w:sz w:val="20"/>
                <w:szCs w:val="20"/>
              </w:rPr>
              <w:t>.</w:t>
            </w:r>
          </w:p>
          <w:p w:rsidR="005D1BD2" w:rsidRDefault="005D1BD2" w:rsidP="005D1BD2">
            <w:pPr>
              <w:rPr>
                <w:sz w:val="20"/>
                <w:szCs w:val="20"/>
              </w:rPr>
            </w:pPr>
            <w:r w:rsidRPr="005D1BD2">
              <w:rPr>
                <w:sz w:val="20"/>
                <w:szCs w:val="20"/>
              </w:rPr>
              <w:t>Высота ворса: 12 мм</w:t>
            </w:r>
            <w:r>
              <w:rPr>
                <w:sz w:val="20"/>
                <w:szCs w:val="20"/>
              </w:rPr>
              <w:t>.</w:t>
            </w:r>
          </w:p>
          <w:p w:rsidR="005D1BD2" w:rsidRDefault="005D1BD2" w:rsidP="005D1BD2">
            <w:pPr>
              <w:rPr>
                <w:sz w:val="20"/>
                <w:szCs w:val="20"/>
              </w:rPr>
            </w:pPr>
            <w:r>
              <w:rPr>
                <w:sz w:val="20"/>
                <w:szCs w:val="20"/>
              </w:rPr>
              <w:t>Д</w:t>
            </w:r>
            <w:r w:rsidRPr="005D1BD2">
              <w:rPr>
                <w:sz w:val="20"/>
                <w:szCs w:val="20"/>
              </w:rPr>
              <w:t>иаметр</w:t>
            </w:r>
            <w:r>
              <w:rPr>
                <w:sz w:val="20"/>
                <w:szCs w:val="20"/>
              </w:rPr>
              <w:t>:</w:t>
            </w:r>
            <w:r w:rsidRPr="005D1BD2">
              <w:rPr>
                <w:sz w:val="20"/>
                <w:szCs w:val="20"/>
              </w:rPr>
              <w:t xml:space="preserve"> 30 мм</w:t>
            </w:r>
            <w:r>
              <w:rPr>
                <w:sz w:val="20"/>
                <w:szCs w:val="20"/>
              </w:rPr>
              <w:t>.</w:t>
            </w:r>
          </w:p>
          <w:p w:rsidR="005D1BD2" w:rsidRDefault="005D1BD2" w:rsidP="005D1BD2">
            <w:pPr>
              <w:rPr>
                <w:sz w:val="20"/>
                <w:szCs w:val="20"/>
              </w:rPr>
            </w:pPr>
            <w:r>
              <w:rPr>
                <w:sz w:val="20"/>
                <w:szCs w:val="20"/>
              </w:rPr>
              <w:t>М</w:t>
            </w:r>
            <w:r w:rsidRPr="005D1BD2">
              <w:rPr>
                <w:sz w:val="20"/>
                <w:szCs w:val="20"/>
              </w:rPr>
              <w:t xml:space="preserve">атериал шубки </w:t>
            </w:r>
            <w:proofErr w:type="spellStart"/>
            <w:r w:rsidRPr="005D1BD2">
              <w:rPr>
                <w:sz w:val="20"/>
                <w:szCs w:val="20"/>
              </w:rPr>
              <w:t>полиакрил</w:t>
            </w:r>
            <w:proofErr w:type="spellEnd"/>
            <w:r>
              <w:rPr>
                <w:sz w:val="20"/>
                <w:szCs w:val="20"/>
              </w:rPr>
              <w:t>.</w:t>
            </w:r>
          </w:p>
          <w:p w:rsidR="005D1BD2" w:rsidRPr="005D1BD2" w:rsidRDefault="005D1BD2" w:rsidP="005D1BD2">
            <w:pPr>
              <w:rPr>
                <w:sz w:val="20"/>
                <w:szCs w:val="20"/>
              </w:rPr>
            </w:pPr>
            <w:r w:rsidRPr="005D1BD2">
              <w:rPr>
                <w:sz w:val="20"/>
                <w:szCs w:val="20"/>
              </w:rPr>
              <w:t>Материал рукояти: пластик.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D1BD2" w:rsidRPr="005D1BD2" w:rsidRDefault="00347691" w:rsidP="005D1BD2">
            <w:pPr>
              <w:jc w:val="center"/>
              <w:rPr>
                <w:bCs/>
                <w:sz w:val="20"/>
                <w:szCs w:val="20"/>
              </w:rPr>
            </w:pPr>
            <w:r w:rsidRPr="005D1BD2">
              <w:rPr>
                <w:bCs/>
                <w:sz w:val="20"/>
                <w:szCs w:val="20"/>
              </w:rPr>
              <w:t>Ш</w:t>
            </w:r>
            <w:r w:rsidR="005D1BD2" w:rsidRPr="005D1BD2">
              <w:rPr>
                <w:bCs/>
                <w:sz w:val="20"/>
                <w:szCs w:val="20"/>
              </w:rPr>
              <w:t>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5D1BD2" w:rsidRPr="005D1BD2" w:rsidRDefault="005D1BD2" w:rsidP="005D1BD2">
            <w:pPr>
              <w:jc w:val="center"/>
              <w:rPr>
                <w:sz w:val="20"/>
                <w:szCs w:val="20"/>
              </w:rPr>
            </w:pPr>
            <w:r w:rsidRPr="005D1BD2">
              <w:rPr>
                <w:sz w:val="20"/>
                <w:szCs w:val="20"/>
              </w:rPr>
              <w:t>30</w:t>
            </w:r>
          </w:p>
        </w:tc>
        <w:tc>
          <w:tcPr>
            <w:tcW w:w="1276" w:type="dxa"/>
            <w:tcBorders>
              <w:top w:val="single" w:sz="4" w:space="0" w:color="auto"/>
              <w:left w:val="nil"/>
              <w:bottom w:val="single" w:sz="4" w:space="0" w:color="auto"/>
              <w:right w:val="single" w:sz="4" w:space="0" w:color="auto"/>
            </w:tcBorders>
          </w:tcPr>
          <w:p w:rsidR="005D1BD2" w:rsidRPr="00A12CF7" w:rsidRDefault="005D1BD2" w:rsidP="00C948B9">
            <w:pPr>
              <w:jc w:val="center"/>
              <w:rPr>
                <w:sz w:val="20"/>
                <w:szCs w:val="20"/>
              </w:rPr>
            </w:pPr>
            <w:r>
              <w:rPr>
                <w:sz w:val="20"/>
                <w:szCs w:val="20"/>
              </w:rPr>
              <w:t>74,67</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color w:val="000000"/>
                <w:sz w:val="20"/>
                <w:szCs w:val="20"/>
              </w:rPr>
            </w:pPr>
            <w:r>
              <w:rPr>
                <w:color w:val="000000"/>
                <w:sz w:val="20"/>
                <w:szCs w:val="20"/>
              </w:rPr>
              <w:t>К</w:t>
            </w:r>
            <w:r w:rsidRPr="005D1BD2">
              <w:rPr>
                <w:color w:val="000000"/>
                <w:sz w:val="20"/>
                <w:szCs w:val="20"/>
              </w:rPr>
              <w:t>исть малярная 63 мм</w:t>
            </w:r>
          </w:p>
        </w:tc>
        <w:tc>
          <w:tcPr>
            <w:tcW w:w="4962" w:type="dxa"/>
            <w:tcBorders>
              <w:top w:val="single" w:sz="4" w:space="0" w:color="auto"/>
              <w:left w:val="nil"/>
              <w:bottom w:val="single" w:sz="4" w:space="0" w:color="auto"/>
              <w:right w:val="single" w:sz="4" w:space="0" w:color="auto"/>
            </w:tcBorders>
          </w:tcPr>
          <w:p w:rsidR="002321FC" w:rsidRDefault="002321FC" w:rsidP="002321FC">
            <w:pPr>
              <w:rPr>
                <w:color w:val="000000"/>
                <w:sz w:val="20"/>
                <w:szCs w:val="20"/>
              </w:rPr>
            </w:pPr>
            <w:r w:rsidRPr="009454EC">
              <w:rPr>
                <w:color w:val="000000"/>
                <w:sz w:val="20"/>
                <w:szCs w:val="20"/>
              </w:rPr>
              <w:t>Кисть</w:t>
            </w:r>
            <w:r>
              <w:rPr>
                <w:color w:val="000000"/>
                <w:sz w:val="20"/>
                <w:szCs w:val="20"/>
              </w:rPr>
              <w:t xml:space="preserve"> </w:t>
            </w:r>
            <w:r w:rsidRPr="009454EC">
              <w:rPr>
                <w:color w:val="000000"/>
                <w:sz w:val="20"/>
                <w:szCs w:val="20"/>
              </w:rPr>
              <w:t xml:space="preserve"> малярная </w:t>
            </w:r>
          </w:p>
          <w:p w:rsidR="002321FC" w:rsidRDefault="002321FC" w:rsidP="002321FC">
            <w:pPr>
              <w:rPr>
                <w:sz w:val="20"/>
                <w:szCs w:val="20"/>
              </w:rPr>
            </w:pPr>
            <w:r>
              <w:rPr>
                <w:color w:val="000000"/>
                <w:sz w:val="20"/>
                <w:szCs w:val="20"/>
              </w:rPr>
              <w:t xml:space="preserve">Ширина </w:t>
            </w:r>
            <w:r w:rsidRPr="009454EC">
              <w:rPr>
                <w:color w:val="000000"/>
                <w:sz w:val="20"/>
                <w:szCs w:val="20"/>
              </w:rPr>
              <w:t>63 мм</w:t>
            </w:r>
          </w:p>
          <w:p w:rsidR="002321FC" w:rsidRPr="009454EC" w:rsidRDefault="002321FC" w:rsidP="002321FC">
            <w:pPr>
              <w:rPr>
                <w:sz w:val="20"/>
                <w:szCs w:val="20"/>
              </w:rPr>
            </w:pPr>
            <w:r w:rsidRPr="009454EC">
              <w:rPr>
                <w:sz w:val="20"/>
                <w:szCs w:val="20"/>
              </w:rPr>
              <w:t xml:space="preserve">Плоская, натуральная щетина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48</w:t>
            </w:r>
          </w:p>
        </w:tc>
        <w:tc>
          <w:tcPr>
            <w:tcW w:w="1276" w:type="dxa"/>
            <w:tcBorders>
              <w:top w:val="single" w:sz="4" w:space="0" w:color="auto"/>
              <w:left w:val="nil"/>
              <w:bottom w:val="single" w:sz="4" w:space="0" w:color="auto"/>
              <w:right w:val="single" w:sz="4" w:space="0" w:color="auto"/>
            </w:tcBorders>
          </w:tcPr>
          <w:p w:rsidR="002321FC" w:rsidRPr="00A12CF7" w:rsidRDefault="002321FC" w:rsidP="00C948B9">
            <w:pPr>
              <w:jc w:val="center"/>
              <w:rPr>
                <w:sz w:val="20"/>
                <w:szCs w:val="20"/>
              </w:rPr>
            </w:pPr>
            <w:r>
              <w:rPr>
                <w:sz w:val="20"/>
                <w:szCs w:val="20"/>
              </w:rPr>
              <w:t>95,50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color w:val="000000"/>
                <w:sz w:val="20"/>
                <w:szCs w:val="20"/>
              </w:rPr>
            </w:pPr>
            <w:r>
              <w:rPr>
                <w:color w:val="000000"/>
                <w:sz w:val="20"/>
                <w:szCs w:val="20"/>
              </w:rPr>
              <w:t>К</w:t>
            </w:r>
            <w:r w:rsidRPr="005D1BD2">
              <w:rPr>
                <w:color w:val="000000"/>
                <w:sz w:val="20"/>
                <w:szCs w:val="20"/>
              </w:rPr>
              <w:t>исть малярная 75 мм</w:t>
            </w:r>
          </w:p>
        </w:tc>
        <w:tc>
          <w:tcPr>
            <w:tcW w:w="4962" w:type="dxa"/>
            <w:tcBorders>
              <w:top w:val="single" w:sz="4" w:space="0" w:color="auto"/>
              <w:left w:val="nil"/>
              <w:bottom w:val="single" w:sz="4" w:space="0" w:color="auto"/>
              <w:right w:val="single" w:sz="4" w:space="0" w:color="auto"/>
            </w:tcBorders>
          </w:tcPr>
          <w:p w:rsidR="002321FC" w:rsidRDefault="002321FC" w:rsidP="002321FC">
            <w:pPr>
              <w:rPr>
                <w:color w:val="000000"/>
                <w:sz w:val="20"/>
                <w:szCs w:val="20"/>
              </w:rPr>
            </w:pPr>
            <w:r w:rsidRPr="009454EC">
              <w:rPr>
                <w:color w:val="000000"/>
                <w:sz w:val="20"/>
                <w:szCs w:val="20"/>
              </w:rPr>
              <w:t>Кисть</w:t>
            </w:r>
            <w:r>
              <w:rPr>
                <w:color w:val="000000"/>
                <w:sz w:val="20"/>
                <w:szCs w:val="20"/>
              </w:rPr>
              <w:t xml:space="preserve"> </w:t>
            </w:r>
            <w:r w:rsidRPr="009454EC">
              <w:rPr>
                <w:color w:val="000000"/>
                <w:sz w:val="20"/>
                <w:szCs w:val="20"/>
              </w:rPr>
              <w:t xml:space="preserve">малярная </w:t>
            </w:r>
          </w:p>
          <w:p w:rsidR="002321FC" w:rsidRDefault="002321FC" w:rsidP="002321FC">
            <w:pPr>
              <w:rPr>
                <w:sz w:val="20"/>
                <w:szCs w:val="20"/>
              </w:rPr>
            </w:pPr>
            <w:r>
              <w:rPr>
                <w:color w:val="000000"/>
                <w:sz w:val="20"/>
                <w:szCs w:val="20"/>
              </w:rPr>
              <w:t xml:space="preserve">Ширина </w:t>
            </w:r>
            <w:r w:rsidRPr="009454EC">
              <w:rPr>
                <w:color w:val="000000"/>
                <w:sz w:val="20"/>
                <w:szCs w:val="20"/>
              </w:rPr>
              <w:t>75 мм</w:t>
            </w:r>
          </w:p>
          <w:p w:rsidR="002321FC" w:rsidRPr="009454EC" w:rsidRDefault="002321FC" w:rsidP="002321FC">
            <w:pPr>
              <w:rPr>
                <w:sz w:val="20"/>
                <w:szCs w:val="20"/>
              </w:rPr>
            </w:pPr>
            <w:r w:rsidRPr="009454EC">
              <w:rPr>
                <w:sz w:val="20"/>
                <w:szCs w:val="20"/>
              </w:rPr>
              <w:t>Плоская, смеш</w:t>
            </w:r>
            <w:r>
              <w:rPr>
                <w:sz w:val="20"/>
                <w:szCs w:val="20"/>
              </w:rPr>
              <w:t>а</w:t>
            </w:r>
            <w:r w:rsidRPr="009454EC">
              <w:rPr>
                <w:sz w:val="20"/>
                <w:szCs w:val="20"/>
              </w:rPr>
              <w:t xml:space="preserve">нная  щетина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48</w:t>
            </w:r>
          </w:p>
        </w:tc>
        <w:tc>
          <w:tcPr>
            <w:tcW w:w="1276" w:type="dxa"/>
            <w:tcBorders>
              <w:top w:val="single" w:sz="4" w:space="0" w:color="auto"/>
              <w:left w:val="nil"/>
              <w:bottom w:val="single" w:sz="4" w:space="0" w:color="auto"/>
              <w:right w:val="single" w:sz="4" w:space="0" w:color="auto"/>
            </w:tcBorders>
          </w:tcPr>
          <w:p w:rsidR="002321FC" w:rsidRPr="00A12CF7" w:rsidRDefault="002321FC" w:rsidP="00C948B9">
            <w:pPr>
              <w:jc w:val="center"/>
              <w:rPr>
                <w:sz w:val="20"/>
                <w:szCs w:val="20"/>
              </w:rPr>
            </w:pPr>
            <w:r>
              <w:rPr>
                <w:sz w:val="20"/>
                <w:szCs w:val="20"/>
              </w:rPr>
              <w:t>56,50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color w:val="000000"/>
                <w:sz w:val="20"/>
                <w:szCs w:val="20"/>
              </w:rPr>
            </w:pPr>
            <w:r>
              <w:rPr>
                <w:color w:val="000000"/>
                <w:sz w:val="20"/>
                <w:szCs w:val="20"/>
              </w:rPr>
              <w:t>К</w:t>
            </w:r>
            <w:r w:rsidRPr="005D1BD2">
              <w:rPr>
                <w:color w:val="000000"/>
                <w:sz w:val="20"/>
                <w:szCs w:val="20"/>
              </w:rPr>
              <w:t>исть малярная 100 мм</w:t>
            </w:r>
          </w:p>
        </w:tc>
        <w:tc>
          <w:tcPr>
            <w:tcW w:w="4962" w:type="dxa"/>
            <w:tcBorders>
              <w:top w:val="single" w:sz="4" w:space="0" w:color="auto"/>
              <w:left w:val="nil"/>
              <w:bottom w:val="single" w:sz="4" w:space="0" w:color="auto"/>
              <w:right w:val="single" w:sz="4" w:space="0" w:color="auto"/>
            </w:tcBorders>
          </w:tcPr>
          <w:p w:rsidR="002321FC" w:rsidRDefault="002321FC" w:rsidP="002321FC">
            <w:pPr>
              <w:rPr>
                <w:color w:val="000000"/>
                <w:sz w:val="20"/>
                <w:szCs w:val="20"/>
              </w:rPr>
            </w:pPr>
            <w:r w:rsidRPr="009454EC">
              <w:rPr>
                <w:color w:val="000000"/>
                <w:sz w:val="20"/>
                <w:szCs w:val="20"/>
              </w:rPr>
              <w:t>Кисть</w:t>
            </w:r>
            <w:r>
              <w:rPr>
                <w:color w:val="000000"/>
                <w:sz w:val="20"/>
                <w:szCs w:val="20"/>
              </w:rPr>
              <w:t xml:space="preserve"> </w:t>
            </w:r>
            <w:r w:rsidRPr="009454EC">
              <w:rPr>
                <w:color w:val="000000"/>
                <w:sz w:val="20"/>
                <w:szCs w:val="20"/>
              </w:rPr>
              <w:t xml:space="preserve">малярная </w:t>
            </w:r>
          </w:p>
          <w:p w:rsidR="002321FC" w:rsidRDefault="002321FC" w:rsidP="002321FC">
            <w:pPr>
              <w:rPr>
                <w:sz w:val="20"/>
                <w:szCs w:val="20"/>
              </w:rPr>
            </w:pPr>
            <w:r>
              <w:rPr>
                <w:color w:val="000000"/>
                <w:sz w:val="20"/>
                <w:szCs w:val="20"/>
              </w:rPr>
              <w:t xml:space="preserve">Ширина </w:t>
            </w:r>
            <w:r w:rsidRPr="009454EC">
              <w:rPr>
                <w:color w:val="000000"/>
                <w:sz w:val="20"/>
                <w:szCs w:val="20"/>
              </w:rPr>
              <w:t>100 мм</w:t>
            </w:r>
          </w:p>
          <w:p w:rsidR="002321FC" w:rsidRPr="009454EC" w:rsidRDefault="002321FC" w:rsidP="002321FC">
            <w:pPr>
              <w:rPr>
                <w:sz w:val="20"/>
                <w:szCs w:val="20"/>
              </w:rPr>
            </w:pPr>
            <w:r w:rsidRPr="009454EC">
              <w:rPr>
                <w:sz w:val="20"/>
                <w:szCs w:val="20"/>
              </w:rPr>
              <w:t>Плоская, натуральная щетина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48</w:t>
            </w:r>
          </w:p>
        </w:tc>
        <w:tc>
          <w:tcPr>
            <w:tcW w:w="1276" w:type="dxa"/>
            <w:tcBorders>
              <w:top w:val="single" w:sz="4" w:space="0" w:color="auto"/>
              <w:left w:val="nil"/>
              <w:bottom w:val="single" w:sz="4" w:space="0" w:color="auto"/>
              <w:right w:val="single" w:sz="4" w:space="0" w:color="auto"/>
            </w:tcBorders>
          </w:tcPr>
          <w:p w:rsidR="002321FC" w:rsidRPr="00A12CF7" w:rsidRDefault="002321FC" w:rsidP="00C948B9">
            <w:pPr>
              <w:jc w:val="center"/>
              <w:rPr>
                <w:sz w:val="20"/>
                <w:szCs w:val="20"/>
              </w:rPr>
            </w:pPr>
            <w:r>
              <w:rPr>
                <w:sz w:val="20"/>
                <w:szCs w:val="20"/>
              </w:rPr>
              <w:t>145,33</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color w:val="000000"/>
                <w:sz w:val="20"/>
                <w:szCs w:val="20"/>
              </w:rPr>
            </w:pPr>
            <w:r>
              <w:rPr>
                <w:color w:val="000000"/>
                <w:sz w:val="20"/>
                <w:szCs w:val="20"/>
              </w:rPr>
              <w:t>К</w:t>
            </w:r>
            <w:r w:rsidRPr="005D1BD2">
              <w:rPr>
                <w:color w:val="000000"/>
                <w:sz w:val="20"/>
                <w:szCs w:val="20"/>
              </w:rPr>
              <w:t>исть малярная 120 мм</w:t>
            </w:r>
          </w:p>
        </w:tc>
        <w:tc>
          <w:tcPr>
            <w:tcW w:w="4962" w:type="dxa"/>
            <w:tcBorders>
              <w:top w:val="single" w:sz="4" w:space="0" w:color="auto"/>
              <w:left w:val="nil"/>
              <w:bottom w:val="single" w:sz="4" w:space="0" w:color="auto"/>
              <w:right w:val="single" w:sz="4" w:space="0" w:color="auto"/>
            </w:tcBorders>
          </w:tcPr>
          <w:p w:rsidR="002321FC" w:rsidRDefault="002321FC" w:rsidP="002321FC">
            <w:pPr>
              <w:rPr>
                <w:color w:val="000000"/>
                <w:sz w:val="20"/>
                <w:szCs w:val="20"/>
              </w:rPr>
            </w:pPr>
            <w:r w:rsidRPr="009454EC">
              <w:rPr>
                <w:color w:val="000000"/>
                <w:sz w:val="20"/>
                <w:szCs w:val="20"/>
              </w:rPr>
              <w:t>Кисть</w:t>
            </w:r>
            <w:r>
              <w:rPr>
                <w:color w:val="000000"/>
                <w:sz w:val="20"/>
                <w:szCs w:val="20"/>
              </w:rPr>
              <w:t xml:space="preserve"> </w:t>
            </w:r>
            <w:r w:rsidRPr="009454EC">
              <w:rPr>
                <w:color w:val="000000"/>
                <w:sz w:val="20"/>
                <w:szCs w:val="20"/>
              </w:rPr>
              <w:t xml:space="preserve">малярная </w:t>
            </w:r>
          </w:p>
          <w:p w:rsidR="002321FC" w:rsidRDefault="002321FC" w:rsidP="002321FC">
            <w:pPr>
              <w:rPr>
                <w:sz w:val="20"/>
                <w:szCs w:val="20"/>
              </w:rPr>
            </w:pPr>
            <w:r>
              <w:rPr>
                <w:color w:val="000000"/>
                <w:sz w:val="20"/>
                <w:szCs w:val="20"/>
              </w:rPr>
              <w:t xml:space="preserve">Ширина </w:t>
            </w:r>
            <w:r w:rsidRPr="009454EC">
              <w:rPr>
                <w:color w:val="000000"/>
                <w:sz w:val="20"/>
                <w:szCs w:val="20"/>
              </w:rPr>
              <w:t>120 мм</w:t>
            </w:r>
          </w:p>
          <w:p w:rsidR="002321FC" w:rsidRPr="009454EC" w:rsidRDefault="002321FC" w:rsidP="002321FC">
            <w:pPr>
              <w:rPr>
                <w:sz w:val="20"/>
                <w:szCs w:val="20"/>
              </w:rPr>
            </w:pPr>
            <w:r w:rsidRPr="009454EC">
              <w:rPr>
                <w:sz w:val="20"/>
                <w:szCs w:val="20"/>
              </w:rPr>
              <w:t>Плоская, натуральная щетина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48</w:t>
            </w:r>
          </w:p>
        </w:tc>
        <w:tc>
          <w:tcPr>
            <w:tcW w:w="1276" w:type="dxa"/>
            <w:tcBorders>
              <w:top w:val="single" w:sz="4" w:space="0" w:color="auto"/>
              <w:left w:val="nil"/>
              <w:bottom w:val="single" w:sz="4" w:space="0" w:color="auto"/>
              <w:right w:val="single" w:sz="4" w:space="0" w:color="auto"/>
            </w:tcBorders>
          </w:tcPr>
          <w:p w:rsidR="002321FC" w:rsidRPr="00A12CF7" w:rsidRDefault="002321FC" w:rsidP="00C948B9">
            <w:pPr>
              <w:jc w:val="center"/>
              <w:rPr>
                <w:sz w:val="20"/>
                <w:szCs w:val="20"/>
              </w:rPr>
            </w:pPr>
            <w:r>
              <w:rPr>
                <w:sz w:val="20"/>
                <w:szCs w:val="20"/>
              </w:rPr>
              <w:t>244,50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color w:val="000000"/>
                <w:sz w:val="20"/>
                <w:szCs w:val="20"/>
              </w:rPr>
            </w:pPr>
            <w:r w:rsidRPr="005D1BD2">
              <w:rPr>
                <w:color w:val="000000"/>
                <w:sz w:val="20"/>
                <w:szCs w:val="20"/>
              </w:rPr>
              <w:t>Кисть радиаторная 25 мм</w:t>
            </w:r>
          </w:p>
        </w:tc>
        <w:tc>
          <w:tcPr>
            <w:tcW w:w="4962" w:type="dxa"/>
            <w:tcBorders>
              <w:top w:val="single" w:sz="4" w:space="0" w:color="auto"/>
              <w:left w:val="nil"/>
              <w:bottom w:val="single" w:sz="4" w:space="0" w:color="auto"/>
              <w:right w:val="single" w:sz="4" w:space="0" w:color="auto"/>
            </w:tcBorders>
          </w:tcPr>
          <w:p w:rsidR="002321FC" w:rsidRDefault="002E5F6B" w:rsidP="005D1BD2">
            <w:pPr>
              <w:rPr>
                <w:sz w:val="20"/>
                <w:szCs w:val="20"/>
              </w:rPr>
            </w:pPr>
            <w:r w:rsidRPr="005D1BD2">
              <w:rPr>
                <w:color w:val="000000"/>
                <w:sz w:val="20"/>
                <w:szCs w:val="20"/>
              </w:rPr>
              <w:t xml:space="preserve">Кисть радиаторная </w:t>
            </w:r>
            <w:r>
              <w:rPr>
                <w:color w:val="000000"/>
                <w:sz w:val="20"/>
                <w:szCs w:val="20"/>
              </w:rPr>
              <w:t>д</w:t>
            </w:r>
            <w:r w:rsidR="002321FC" w:rsidRPr="005D1BD2">
              <w:rPr>
                <w:sz w:val="20"/>
                <w:szCs w:val="20"/>
              </w:rPr>
              <w:t>ля обработки труднодоступных поверхностей всеми</w:t>
            </w:r>
            <w:r w:rsidR="002321FC">
              <w:rPr>
                <w:sz w:val="20"/>
                <w:szCs w:val="20"/>
              </w:rPr>
              <w:t xml:space="preserve"> видами лакокрасочных покрытий.</w:t>
            </w:r>
          </w:p>
          <w:p w:rsidR="002321FC" w:rsidRDefault="002321FC" w:rsidP="005D1BD2">
            <w:pPr>
              <w:rPr>
                <w:sz w:val="20"/>
                <w:szCs w:val="20"/>
              </w:rPr>
            </w:pPr>
            <w:r>
              <w:rPr>
                <w:sz w:val="20"/>
                <w:szCs w:val="20"/>
              </w:rPr>
              <w:t>Ширина 25 мм.</w:t>
            </w:r>
          </w:p>
          <w:p w:rsidR="002321FC" w:rsidRPr="005D1BD2" w:rsidRDefault="002321FC" w:rsidP="005D1BD2">
            <w:pPr>
              <w:rPr>
                <w:sz w:val="20"/>
                <w:szCs w:val="20"/>
              </w:rPr>
            </w:pPr>
            <w:r w:rsidRPr="005D1BD2">
              <w:rPr>
                <w:sz w:val="20"/>
                <w:szCs w:val="20"/>
              </w:rPr>
              <w:t>Светлая, натуральная щетина, удлиненная ручка</w:t>
            </w:r>
            <w:r>
              <w:rPr>
                <w:sz w:val="20"/>
                <w:szCs w:val="20"/>
              </w:rPr>
              <w:t>.</w:t>
            </w:r>
            <w:r w:rsidRPr="005D1BD2">
              <w:rPr>
                <w:sz w:val="20"/>
                <w:szCs w:val="20"/>
              </w:rPr>
              <w:t xml:space="preserve">  </w:t>
            </w:r>
            <w:r>
              <w:rPr>
                <w:sz w:val="20"/>
                <w:szCs w:val="20"/>
              </w:rPr>
              <w:t>Д</w:t>
            </w:r>
            <w:r w:rsidRPr="005D1BD2">
              <w:rPr>
                <w:sz w:val="20"/>
                <w:szCs w:val="20"/>
              </w:rPr>
              <w:t>лина деревянной ручки не менее 34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20</w:t>
            </w:r>
          </w:p>
        </w:tc>
        <w:tc>
          <w:tcPr>
            <w:tcW w:w="1276" w:type="dxa"/>
            <w:tcBorders>
              <w:top w:val="single" w:sz="4" w:space="0" w:color="auto"/>
              <w:left w:val="nil"/>
              <w:bottom w:val="single" w:sz="4" w:space="0" w:color="auto"/>
              <w:right w:val="single" w:sz="4" w:space="0" w:color="auto"/>
            </w:tcBorders>
          </w:tcPr>
          <w:p w:rsidR="002321FC" w:rsidRPr="00A12CF7" w:rsidRDefault="002321FC" w:rsidP="00C948B9">
            <w:pPr>
              <w:jc w:val="center"/>
              <w:rPr>
                <w:sz w:val="20"/>
                <w:szCs w:val="20"/>
              </w:rPr>
            </w:pPr>
            <w:r>
              <w:rPr>
                <w:sz w:val="20"/>
                <w:szCs w:val="20"/>
              </w:rPr>
              <w:t>54,67</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10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color w:val="000000"/>
                <w:sz w:val="20"/>
                <w:szCs w:val="20"/>
              </w:rPr>
            </w:pPr>
            <w:r w:rsidRPr="005D1BD2">
              <w:rPr>
                <w:color w:val="000000"/>
                <w:sz w:val="20"/>
                <w:szCs w:val="20"/>
              </w:rPr>
              <w:t>Кисть радиаторная 38 мм</w:t>
            </w:r>
          </w:p>
        </w:tc>
        <w:tc>
          <w:tcPr>
            <w:tcW w:w="4962" w:type="dxa"/>
            <w:tcBorders>
              <w:top w:val="single" w:sz="4" w:space="0" w:color="auto"/>
              <w:left w:val="nil"/>
              <w:bottom w:val="single" w:sz="4" w:space="0" w:color="auto"/>
              <w:right w:val="single" w:sz="4" w:space="0" w:color="auto"/>
            </w:tcBorders>
          </w:tcPr>
          <w:p w:rsidR="002321FC" w:rsidRDefault="002E5F6B" w:rsidP="005D1BD2">
            <w:pPr>
              <w:rPr>
                <w:sz w:val="20"/>
                <w:szCs w:val="20"/>
              </w:rPr>
            </w:pPr>
            <w:r w:rsidRPr="005D1BD2">
              <w:rPr>
                <w:color w:val="000000"/>
                <w:sz w:val="20"/>
                <w:szCs w:val="20"/>
              </w:rPr>
              <w:t xml:space="preserve">Кисть радиаторная </w:t>
            </w:r>
            <w:r>
              <w:rPr>
                <w:color w:val="000000"/>
                <w:sz w:val="20"/>
                <w:szCs w:val="20"/>
              </w:rPr>
              <w:t>д</w:t>
            </w:r>
            <w:r w:rsidR="002321FC" w:rsidRPr="005D1BD2">
              <w:rPr>
                <w:sz w:val="20"/>
                <w:szCs w:val="20"/>
              </w:rPr>
              <w:t xml:space="preserve">ля обработки труднодоступных поверхностей всеми видами лакокрасочных покрытий. </w:t>
            </w:r>
          </w:p>
          <w:p w:rsidR="002321FC" w:rsidRDefault="002321FC" w:rsidP="005D1BD2">
            <w:pPr>
              <w:rPr>
                <w:sz w:val="20"/>
                <w:szCs w:val="20"/>
              </w:rPr>
            </w:pPr>
            <w:r>
              <w:rPr>
                <w:sz w:val="20"/>
                <w:szCs w:val="20"/>
              </w:rPr>
              <w:t>Ширина 38 мм.</w:t>
            </w:r>
          </w:p>
          <w:p w:rsidR="002321FC" w:rsidRPr="005D1BD2" w:rsidRDefault="002321FC" w:rsidP="00DC4834">
            <w:pPr>
              <w:rPr>
                <w:sz w:val="20"/>
                <w:szCs w:val="20"/>
              </w:rPr>
            </w:pPr>
            <w:r w:rsidRPr="005D1BD2">
              <w:rPr>
                <w:sz w:val="20"/>
                <w:szCs w:val="20"/>
              </w:rPr>
              <w:t>Светлая, натуральная щетина, удлиненная ручка</w:t>
            </w:r>
            <w:r>
              <w:rPr>
                <w:sz w:val="20"/>
                <w:szCs w:val="20"/>
              </w:rPr>
              <w:t>.</w:t>
            </w:r>
            <w:r w:rsidRPr="005D1BD2">
              <w:rPr>
                <w:sz w:val="20"/>
                <w:szCs w:val="20"/>
              </w:rPr>
              <w:t xml:space="preserve">  </w:t>
            </w:r>
            <w:r>
              <w:rPr>
                <w:sz w:val="20"/>
                <w:szCs w:val="20"/>
              </w:rPr>
              <w:t>Д</w:t>
            </w:r>
            <w:r w:rsidRPr="005D1BD2">
              <w:rPr>
                <w:sz w:val="20"/>
                <w:szCs w:val="20"/>
              </w:rPr>
              <w:t>лина деревянной ручки не менее 34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10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65,00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11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color w:val="000000"/>
                <w:sz w:val="20"/>
                <w:szCs w:val="20"/>
              </w:rPr>
            </w:pPr>
            <w:r w:rsidRPr="005D1BD2">
              <w:rPr>
                <w:color w:val="000000"/>
                <w:sz w:val="20"/>
                <w:szCs w:val="20"/>
              </w:rPr>
              <w:t>Лоток малярный для краски</w:t>
            </w:r>
          </w:p>
        </w:tc>
        <w:tc>
          <w:tcPr>
            <w:tcW w:w="4962" w:type="dxa"/>
            <w:tcBorders>
              <w:top w:val="single" w:sz="4" w:space="0" w:color="auto"/>
              <w:left w:val="nil"/>
              <w:bottom w:val="single" w:sz="4" w:space="0" w:color="auto"/>
              <w:right w:val="single" w:sz="4" w:space="0" w:color="auto"/>
            </w:tcBorders>
          </w:tcPr>
          <w:p w:rsidR="002321FC" w:rsidRDefault="002321FC" w:rsidP="00DC4834">
            <w:pPr>
              <w:rPr>
                <w:color w:val="000000"/>
                <w:sz w:val="20"/>
                <w:szCs w:val="20"/>
              </w:rPr>
            </w:pPr>
            <w:r>
              <w:rPr>
                <w:color w:val="000000"/>
                <w:sz w:val="20"/>
                <w:szCs w:val="20"/>
              </w:rPr>
              <w:t>Пластиковый лоток</w:t>
            </w:r>
            <w:r w:rsidR="002E5F6B" w:rsidRPr="005D1BD2">
              <w:rPr>
                <w:color w:val="000000"/>
                <w:sz w:val="20"/>
                <w:szCs w:val="20"/>
              </w:rPr>
              <w:t xml:space="preserve"> для краски</w:t>
            </w:r>
            <w:r>
              <w:rPr>
                <w:color w:val="000000"/>
                <w:sz w:val="20"/>
                <w:szCs w:val="20"/>
              </w:rPr>
              <w:t>.</w:t>
            </w:r>
          </w:p>
          <w:p w:rsidR="002321FC" w:rsidRPr="005D1BD2" w:rsidRDefault="002321FC" w:rsidP="00DC4834">
            <w:pPr>
              <w:rPr>
                <w:sz w:val="20"/>
                <w:szCs w:val="20"/>
              </w:rPr>
            </w:pPr>
            <w:r>
              <w:rPr>
                <w:color w:val="000000"/>
                <w:sz w:val="20"/>
                <w:szCs w:val="20"/>
              </w:rPr>
              <w:t>Р</w:t>
            </w:r>
            <w:r w:rsidRPr="005D1BD2">
              <w:rPr>
                <w:color w:val="000000"/>
                <w:sz w:val="20"/>
                <w:szCs w:val="20"/>
              </w:rPr>
              <w:t>азмер не менее 31*33,5*6,5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9</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71,50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12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color w:val="000000"/>
                <w:sz w:val="20"/>
                <w:szCs w:val="20"/>
              </w:rPr>
            </w:pPr>
            <w:r w:rsidRPr="005D1BD2">
              <w:rPr>
                <w:color w:val="000000"/>
                <w:sz w:val="20"/>
                <w:szCs w:val="20"/>
              </w:rPr>
              <w:t>Скотч малярный</w:t>
            </w:r>
          </w:p>
        </w:tc>
        <w:tc>
          <w:tcPr>
            <w:tcW w:w="4962" w:type="dxa"/>
            <w:tcBorders>
              <w:top w:val="single" w:sz="4" w:space="0" w:color="auto"/>
              <w:left w:val="nil"/>
              <w:bottom w:val="single" w:sz="4" w:space="0" w:color="auto"/>
              <w:right w:val="single" w:sz="4" w:space="0" w:color="auto"/>
            </w:tcBorders>
          </w:tcPr>
          <w:p w:rsidR="002321FC" w:rsidRDefault="002321FC" w:rsidP="005D1BD2">
            <w:pPr>
              <w:rPr>
                <w:color w:val="000000"/>
                <w:sz w:val="20"/>
                <w:szCs w:val="20"/>
              </w:rPr>
            </w:pPr>
            <w:r w:rsidRPr="005D1BD2">
              <w:rPr>
                <w:color w:val="000000"/>
                <w:sz w:val="20"/>
                <w:szCs w:val="20"/>
              </w:rPr>
              <w:t xml:space="preserve">Малярная лента (креповая лента). </w:t>
            </w:r>
          </w:p>
          <w:p w:rsidR="002321FC" w:rsidRPr="005D1BD2" w:rsidRDefault="002321FC" w:rsidP="005D1BD2">
            <w:pPr>
              <w:rPr>
                <w:color w:val="000000"/>
                <w:sz w:val="20"/>
                <w:szCs w:val="20"/>
              </w:rPr>
            </w:pPr>
            <w:r w:rsidRPr="005D1BD2">
              <w:rPr>
                <w:color w:val="000000"/>
                <w:sz w:val="20"/>
                <w:szCs w:val="20"/>
              </w:rPr>
              <w:t>Рулон шириной не менее 3 см и не более 4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50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84,33</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13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color w:val="000000"/>
                <w:sz w:val="20"/>
                <w:szCs w:val="20"/>
              </w:rPr>
            </w:pPr>
            <w:r w:rsidRPr="005D1BD2">
              <w:rPr>
                <w:color w:val="000000"/>
                <w:sz w:val="20"/>
                <w:szCs w:val="20"/>
              </w:rPr>
              <w:t xml:space="preserve">Круг отрезной </w:t>
            </w:r>
          </w:p>
        </w:tc>
        <w:tc>
          <w:tcPr>
            <w:tcW w:w="4962" w:type="dxa"/>
            <w:tcBorders>
              <w:top w:val="single" w:sz="4" w:space="0" w:color="auto"/>
              <w:left w:val="nil"/>
              <w:bottom w:val="single" w:sz="4" w:space="0" w:color="auto"/>
              <w:right w:val="single" w:sz="4" w:space="0" w:color="auto"/>
            </w:tcBorders>
          </w:tcPr>
          <w:p w:rsidR="002321FC" w:rsidRDefault="002321FC" w:rsidP="002321FC">
            <w:pPr>
              <w:rPr>
                <w:color w:val="000000"/>
                <w:sz w:val="20"/>
                <w:szCs w:val="20"/>
              </w:rPr>
            </w:pPr>
            <w:r w:rsidRPr="009454EC">
              <w:rPr>
                <w:color w:val="000000"/>
                <w:sz w:val="20"/>
                <w:szCs w:val="20"/>
              </w:rPr>
              <w:t xml:space="preserve">Абразивный диск  для резки различных металлических </w:t>
            </w:r>
            <w:r w:rsidRPr="009454EC">
              <w:rPr>
                <w:color w:val="000000"/>
                <w:sz w:val="20"/>
                <w:szCs w:val="20"/>
              </w:rPr>
              <w:lastRenderedPageBreak/>
              <w:t xml:space="preserve">конструкций. </w:t>
            </w:r>
          </w:p>
          <w:p w:rsidR="002321FC" w:rsidRDefault="002321FC" w:rsidP="002321FC">
            <w:pPr>
              <w:rPr>
                <w:color w:val="000000"/>
                <w:sz w:val="20"/>
                <w:szCs w:val="20"/>
              </w:rPr>
            </w:pPr>
            <w:r w:rsidRPr="009454EC">
              <w:rPr>
                <w:color w:val="000000"/>
                <w:sz w:val="20"/>
                <w:szCs w:val="20"/>
              </w:rPr>
              <w:t xml:space="preserve">Линейная скорость вращения круга не менее 80м/с. Минимально допустимая скорость разрушения не менее 150 м/с. </w:t>
            </w:r>
          </w:p>
          <w:p w:rsidR="002321FC" w:rsidRDefault="002321FC" w:rsidP="002321FC">
            <w:pPr>
              <w:rPr>
                <w:color w:val="000000"/>
                <w:sz w:val="20"/>
                <w:szCs w:val="20"/>
              </w:rPr>
            </w:pPr>
            <w:r w:rsidRPr="009454EC">
              <w:rPr>
                <w:color w:val="000000"/>
                <w:sz w:val="20"/>
                <w:szCs w:val="20"/>
              </w:rPr>
              <w:t xml:space="preserve">Обязательно сертификация. </w:t>
            </w:r>
          </w:p>
          <w:p w:rsidR="002321FC" w:rsidRPr="009454EC" w:rsidRDefault="002321FC" w:rsidP="002321FC">
            <w:pPr>
              <w:rPr>
                <w:color w:val="000000"/>
                <w:sz w:val="20"/>
                <w:szCs w:val="20"/>
              </w:rPr>
            </w:pPr>
            <w:r w:rsidRPr="009454EC">
              <w:rPr>
                <w:color w:val="000000"/>
                <w:sz w:val="20"/>
                <w:szCs w:val="20"/>
              </w:rPr>
              <w:t>Размер 125*1,6*22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lastRenderedPageBreak/>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30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58,00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lastRenderedPageBreak/>
              <w:t>14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color w:val="000000"/>
                <w:sz w:val="20"/>
                <w:szCs w:val="20"/>
              </w:rPr>
            </w:pPr>
            <w:r w:rsidRPr="005D1BD2">
              <w:rPr>
                <w:color w:val="000000"/>
                <w:sz w:val="20"/>
                <w:szCs w:val="20"/>
              </w:rPr>
              <w:t>Круг отрезной</w:t>
            </w:r>
          </w:p>
        </w:tc>
        <w:tc>
          <w:tcPr>
            <w:tcW w:w="4962" w:type="dxa"/>
            <w:tcBorders>
              <w:top w:val="single" w:sz="4" w:space="0" w:color="auto"/>
              <w:left w:val="nil"/>
              <w:bottom w:val="single" w:sz="4" w:space="0" w:color="auto"/>
              <w:right w:val="single" w:sz="4" w:space="0" w:color="auto"/>
            </w:tcBorders>
          </w:tcPr>
          <w:p w:rsidR="002321FC" w:rsidRDefault="002321FC" w:rsidP="002321FC">
            <w:pPr>
              <w:rPr>
                <w:color w:val="000000"/>
                <w:sz w:val="20"/>
                <w:szCs w:val="20"/>
              </w:rPr>
            </w:pPr>
            <w:r w:rsidRPr="009454EC">
              <w:rPr>
                <w:color w:val="000000"/>
                <w:sz w:val="20"/>
                <w:szCs w:val="20"/>
              </w:rPr>
              <w:t xml:space="preserve">Абразивный диск для резки различных металлических конструкций. </w:t>
            </w:r>
          </w:p>
          <w:p w:rsidR="002321FC" w:rsidRDefault="002321FC" w:rsidP="002321FC">
            <w:pPr>
              <w:rPr>
                <w:color w:val="000000"/>
                <w:sz w:val="20"/>
                <w:szCs w:val="20"/>
              </w:rPr>
            </w:pPr>
            <w:r w:rsidRPr="009454EC">
              <w:rPr>
                <w:color w:val="000000"/>
                <w:sz w:val="20"/>
                <w:szCs w:val="20"/>
              </w:rPr>
              <w:t xml:space="preserve">Линейная скорость вращения круга не менее 80м/с. Минимально допустимая скорость разрушения не менее 150 м/с. </w:t>
            </w:r>
          </w:p>
          <w:p w:rsidR="002321FC" w:rsidRDefault="002321FC" w:rsidP="002321FC">
            <w:pPr>
              <w:rPr>
                <w:color w:val="000000"/>
                <w:sz w:val="20"/>
                <w:szCs w:val="20"/>
              </w:rPr>
            </w:pPr>
            <w:r w:rsidRPr="009454EC">
              <w:rPr>
                <w:color w:val="000000"/>
                <w:sz w:val="20"/>
                <w:szCs w:val="20"/>
              </w:rPr>
              <w:t xml:space="preserve">Обязательно сертификация. </w:t>
            </w:r>
          </w:p>
          <w:p w:rsidR="002321FC" w:rsidRPr="009454EC" w:rsidRDefault="002321FC" w:rsidP="002321FC">
            <w:pPr>
              <w:rPr>
                <w:color w:val="000000"/>
                <w:sz w:val="20"/>
                <w:szCs w:val="20"/>
              </w:rPr>
            </w:pPr>
            <w:r w:rsidRPr="009454EC">
              <w:rPr>
                <w:color w:val="000000"/>
                <w:sz w:val="20"/>
                <w:szCs w:val="20"/>
              </w:rPr>
              <w:t>Размер 125*1*22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35</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57,00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15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color w:val="000000"/>
                <w:sz w:val="20"/>
                <w:szCs w:val="20"/>
              </w:rPr>
            </w:pPr>
            <w:r w:rsidRPr="005D1BD2">
              <w:rPr>
                <w:color w:val="000000"/>
                <w:sz w:val="20"/>
                <w:szCs w:val="20"/>
              </w:rPr>
              <w:t>Круг отрезной</w:t>
            </w:r>
          </w:p>
        </w:tc>
        <w:tc>
          <w:tcPr>
            <w:tcW w:w="4962" w:type="dxa"/>
            <w:tcBorders>
              <w:top w:val="single" w:sz="4" w:space="0" w:color="auto"/>
              <w:left w:val="nil"/>
              <w:bottom w:val="single" w:sz="4" w:space="0" w:color="auto"/>
              <w:right w:val="single" w:sz="4" w:space="0" w:color="auto"/>
            </w:tcBorders>
          </w:tcPr>
          <w:p w:rsidR="002321FC" w:rsidRDefault="002321FC" w:rsidP="002321FC">
            <w:pPr>
              <w:rPr>
                <w:color w:val="000000"/>
                <w:sz w:val="20"/>
                <w:szCs w:val="20"/>
              </w:rPr>
            </w:pPr>
            <w:r w:rsidRPr="009454EC">
              <w:rPr>
                <w:color w:val="000000"/>
                <w:sz w:val="20"/>
                <w:szCs w:val="20"/>
              </w:rPr>
              <w:t xml:space="preserve">Абразивный диск  для резки различных металлических конструкций. </w:t>
            </w:r>
          </w:p>
          <w:p w:rsidR="002321FC" w:rsidRDefault="002321FC" w:rsidP="002321FC">
            <w:pPr>
              <w:rPr>
                <w:color w:val="000000"/>
                <w:sz w:val="20"/>
                <w:szCs w:val="20"/>
              </w:rPr>
            </w:pPr>
            <w:r w:rsidRPr="009454EC">
              <w:rPr>
                <w:color w:val="000000"/>
                <w:sz w:val="20"/>
                <w:szCs w:val="20"/>
              </w:rPr>
              <w:t xml:space="preserve">Линейная скорость вращения круга не менее 80м/с. Минимально допустимая скорость разрушения не менее 150 м/с. </w:t>
            </w:r>
          </w:p>
          <w:p w:rsidR="002321FC" w:rsidRDefault="002321FC" w:rsidP="002321FC">
            <w:pPr>
              <w:rPr>
                <w:color w:val="000000"/>
                <w:sz w:val="20"/>
                <w:szCs w:val="20"/>
              </w:rPr>
            </w:pPr>
            <w:r w:rsidRPr="009454EC">
              <w:rPr>
                <w:color w:val="000000"/>
                <w:sz w:val="20"/>
                <w:szCs w:val="20"/>
              </w:rPr>
              <w:t xml:space="preserve">Обязательно сертификация. </w:t>
            </w:r>
          </w:p>
          <w:p w:rsidR="002321FC" w:rsidRPr="009454EC" w:rsidRDefault="002321FC" w:rsidP="002321FC">
            <w:pPr>
              <w:rPr>
                <w:color w:val="000000"/>
                <w:sz w:val="20"/>
                <w:szCs w:val="20"/>
              </w:rPr>
            </w:pPr>
            <w:r w:rsidRPr="009454EC">
              <w:rPr>
                <w:color w:val="000000"/>
                <w:sz w:val="20"/>
                <w:szCs w:val="20"/>
              </w:rPr>
              <w:t>Размер 200*2,5*22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25</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72,33</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16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Нож  канцелярский 18 мм</w:t>
            </w:r>
          </w:p>
        </w:tc>
        <w:tc>
          <w:tcPr>
            <w:tcW w:w="4962" w:type="dxa"/>
            <w:tcBorders>
              <w:top w:val="single" w:sz="4" w:space="0" w:color="auto"/>
              <w:left w:val="nil"/>
              <w:bottom w:val="single" w:sz="4" w:space="0" w:color="auto"/>
              <w:right w:val="single" w:sz="4" w:space="0" w:color="auto"/>
            </w:tcBorders>
          </w:tcPr>
          <w:p w:rsidR="002E5F6B" w:rsidRDefault="002E5F6B" w:rsidP="005A7BCE">
            <w:pPr>
              <w:outlineLvl w:val="0"/>
              <w:rPr>
                <w:bCs/>
                <w:kern w:val="36"/>
                <w:sz w:val="20"/>
                <w:szCs w:val="20"/>
              </w:rPr>
            </w:pPr>
            <w:r w:rsidRPr="005D1BD2">
              <w:rPr>
                <w:sz w:val="20"/>
                <w:szCs w:val="20"/>
              </w:rPr>
              <w:t>Нож  канцелярский 18 мм</w:t>
            </w:r>
            <w:r>
              <w:rPr>
                <w:sz w:val="20"/>
                <w:szCs w:val="20"/>
              </w:rPr>
              <w:t>.</w:t>
            </w:r>
            <w:r>
              <w:rPr>
                <w:bCs/>
                <w:kern w:val="36"/>
                <w:sz w:val="20"/>
                <w:szCs w:val="20"/>
              </w:rPr>
              <w:t xml:space="preserve"> </w:t>
            </w:r>
          </w:p>
          <w:p w:rsidR="002321FC" w:rsidRDefault="002321FC" w:rsidP="005A7BCE">
            <w:pPr>
              <w:outlineLvl w:val="0"/>
              <w:rPr>
                <w:bCs/>
                <w:kern w:val="36"/>
                <w:sz w:val="20"/>
                <w:szCs w:val="20"/>
              </w:rPr>
            </w:pPr>
            <w:r>
              <w:rPr>
                <w:bCs/>
                <w:kern w:val="36"/>
                <w:sz w:val="20"/>
                <w:szCs w:val="20"/>
              </w:rPr>
              <w:t>Д</w:t>
            </w:r>
            <w:r w:rsidRPr="005D1BD2">
              <w:rPr>
                <w:bCs/>
                <w:kern w:val="36"/>
                <w:sz w:val="20"/>
                <w:szCs w:val="20"/>
              </w:rPr>
              <w:t xml:space="preserve">вухкомпонентный корпус, автостоп, </w:t>
            </w:r>
            <w:proofErr w:type="spellStart"/>
            <w:r w:rsidRPr="005D1BD2">
              <w:rPr>
                <w:bCs/>
                <w:kern w:val="36"/>
                <w:sz w:val="20"/>
                <w:szCs w:val="20"/>
              </w:rPr>
              <w:t>допфиксатор</w:t>
            </w:r>
            <w:proofErr w:type="spellEnd"/>
            <w:r>
              <w:rPr>
                <w:bCs/>
                <w:kern w:val="36"/>
                <w:sz w:val="20"/>
                <w:szCs w:val="20"/>
              </w:rPr>
              <w:t>.</w:t>
            </w:r>
          </w:p>
          <w:p w:rsidR="002321FC" w:rsidRPr="005D1BD2" w:rsidRDefault="002321FC" w:rsidP="002321FC">
            <w:pPr>
              <w:outlineLvl w:val="0"/>
              <w:rPr>
                <w:bCs/>
                <w:kern w:val="36"/>
                <w:sz w:val="20"/>
                <w:szCs w:val="20"/>
              </w:rPr>
            </w:pPr>
            <w:r w:rsidRPr="005D1BD2">
              <w:rPr>
                <w:sz w:val="20"/>
                <w:szCs w:val="20"/>
              </w:rPr>
              <w:t>Лезвие выдвижное сегментированное</w:t>
            </w:r>
            <w:r>
              <w:rPr>
                <w:sz w:val="20"/>
                <w:szCs w:val="20"/>
              </w:rPr>
              <w:t>, должно быть изготовлено из инструментальной стали</w:t>
            </w:r>
            <w:r w:rsidRPr="005D1BD2">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20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74,67</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17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 xml:space="preserve"> Лезвия для ножа</w:t>
            </w:r>
          </w:p>
        </w:tc>
        <w:tc>
          <w:tcPr>
            <w:tcW w:w="4962" w:type="dxa"/>
            <w:tcBorders>
              <w:top w:val="single" w:sz="4" w:space="0" w:color="auto"/>
              <w:left w:val="nil"/>
              <w:bottom w:val="single" w:sz="4" w:space="0" w:color="auto"/>
              <w:right w:val="single" w:sz="4" w:space="0" w:color="auto"/>
            </w:tcBorders>
          </w:tcPr>
          <w:p w:rsidR="002321FC" w:rsidRDefault="002321FC" w:rsidP="00CA4A22">
            <w:pPr>
              <w:pStyle w:val="afb"/>
              <w:spacing w:before="0" w:beforeAutospacing="0" w:after="0" w:afterAutospacing="0"/>
              <w:rPr>
                <w:sz w:val="20"/>
                <w:szCs w:val="20"/>
              </w:rPr>
            </w:pPr>
            <w:r>
              <w:rPr>
                <w:sz w:val="20"/>
                <w:szCs w:val="20"/>
              </w:rPr>
              <w:t>С</w:t>
            </w:r>
            <w:r w:rsidRPr="005D1BD2">
              <w:rPr>
                <w:sz w:val="20"/>
                <w:szCs w:val="20"/>
              </w:rPr>
              <w:t xml:space="preserve">менные сегментированные лезвия шириной 18 миллиметров. </w:t>
            </w:r>
          </w:p>
          <w:p w:rsidR="002321FC" w:rsidRPr="005D1BD2" w:rsidRDefault="002321FC" w:rsidP="00CA4A22">
            <w:pPr>
              <w:pStyle w:val="afb"/>
              <w:spacing w:before="0" w:beforeAutospacing="0" w:after="0" w:afterAutospacing="0"/>
              <w:rPr>
                <w:bCs/>
                <w:kern w:val="36"/>
                <w:sz w:val="20"/>
                <w:szCs w:val="20"/>
              </w:rPr>
            </w:pPr>
            <w:r w:rsidRPr="005D1BD2">
              <w:rPr>
                <w:sz w:val="20"/>
                <w:szCs w:val="20"/>
              </w:rPr>
              <w:t>Упаковка не менее 10 шт</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proofErr w:type="spellStart"/>
            <w:r w:rsidRPr="005D1BD2">
              <w:rPr>
                <w:bCs/>
                <w:sz w:val="20"/>
                <w:szCs w:val="20"/>
              </w:rPr>
              <w:t>Уп</w:t>
            </w:r>
            <w:proofErr w:type="spellEnd"/>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15</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73,00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18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 xml:space="preserve">Стык-порог </w:t>
            </w:r>
            <w:r w:rsidR="002E5F6B" w:rsidRPr="005D1BD2">
              <w:rPr>
                <w:sz w:val="20"/>
                <w:szCs w:val="20"/>
              </w:rPr>
              <w:t>алюминиевый</w:t>
            </w:r>
          </w:p>
        </w:tc>
        <w:tc>
          <w:tcPr>
            <w:tcW w:w="4962" w:type="dxa"/>
            <w:tcBorders>
              <w:top w:val="single" w:sz="4" w:space="0" w:color="auto"/>
              <w:left w:val="nil"/>
              <w:bottom w:val="single" w:sz="4" w:space="0" w:color="auto"/>
              <w:right w:val="single" w:sz="4" w:space="0" w:color="auto"/>
            </w:tcBorders>
          </w:tcPr>
          <w:p w:rsidR="002321FC" w:rsidRDefault="002E5F6B" w:rsidP="005D1BD2">
            <w:pPr>
              <w:numPr>
                <w:ilvl w:val="0"/>
                <w:numId w:val="45"/>
              </w:numPr>
              <w:ind w:left="0"/>
              <w:rPr>
                <w:sz w:val="20"/>
                <w:szCs w:val="20"/>
              </w:rPr>
            </w:pPr>
            <w:r w:rsidRPr="005D1BD2">
              <w:rPr>
                <w:sz w:val="20"/>
                <w:szCs w:val="20"/>
              </w:rPr>
              <w:t>Стык-порог алюминиевый</w:t>
            </w:r>
            <w:r>
              <w:rPr>
                <w:sz w:val="20"/>
                <w:szCs w:val="20"/>
              </w:rPr>
              <w:t xml:space="preserve"> з</w:t>
            </w:r>
            <w:r w:rsidR="002321FC">
              <w:rPr>
                <w:sz w:val="20"/>
                <w:szCs w:val="20"/>
              </w:rPr>
              <w:t>авершающий.</w:t>
            </w:r>
          </w:p>
          <w:p w:rsidR="002321FC" w:rsidRPr="005D1BD2" w:rsidRDefault="002321FC" w:rsidP="005D1BD2">
            <w:pPr>
              <w:numPr>
                <w:ilvl w:val="0"/>
                <w:numId w:val="45"/>
              </w:numPr>
              <w:ind w:left="0"/>
              <w:rPr>
                <w:sz w:val="20"/>
                <w:szCs w:val="20"/>
              </w:rPr>
            </w:pPr>
            <w:r>
              <w:rPr>
                <w:sz w:val="20"/>
                <w:szCs w:val="20"/>
              </w:rPr>
              <w:t>П</w:t>
            </w:r>
            <w:r w:rsidRPr="005D1BD2">
              <w:rPr>
                <w:sz w:val="20"/>
                <w:szCs w:val="20"/>
              </w:rPr>
              <w:t>рименя</w:t>
            </w:r>
            <w:r>
              <w:rPr>
                <w:sz w:val="20"/>
                <w:szCs w:val="20"/>
              </w:rPr>
              <w:t>е</w:t>
            </w:r>
            <w:r w:rsidRPr="005D1BD2">
              <w:rPr>
                <w:sz w:val="20"/>
                <w:szCs w:val="20"/>
              </w:rPr>
              <w:t>т</w:t>
            </w:r>
            <w:r>
              <w:rPr>
                <w:sz w:val="20"/>
                <w:szCs w:val="20"/>
              </w:rPr>
              <w:t>ся при необходимости</w:t>
            </w:r>
            <w:r w:rsidRPr="005D1BD2">
              <w:rPr>
                <w:sz w:val="20"/>
                <w:szCs w:val="20"/>
              </w:rPr>
              <w:t xml:space="preserve"> создать переход между </w:t>
            </w:r>
            <w:r>
              <w:rPr>
                <w:sz w:val="20"/>
                <w:szCs w:val="20"/>
              </w:rPr>
              <w:t xml:space="preserve">напольным покрытием </w:t>
            </w:r>
            <w:r w:rsidRPr="005D1BD2">
              <w:rPr>
                <w:sz w:val="20"/>
                <w:szCs w:val="20"/>
              </w:rPr>
              <w:t xml:space="preserve">и другим препятствием (порогом). </w:t>
            </w:r>
          </w:p>
          <w:p w:rsidR="002321FC" w:rsidRPr="00CA4A22" w:rsidRDefault="002321FC" w:rsidP="00CA4A22">
            <w:pPr>
              <w:numPr>
                <w:ilvl w:val="0"/>
                <w:numId w:val="45"/>
              </w:numPr>
              <w:ind w:left="0"/>
              <w:rPr>
                <w:sz w:val="20"/>
                <w:szCs w:val="20"/>
                <w:shd w:val="clear" w:color="auto" w:fill="FFFFFF"/>
              </w:rPr>
            </w:pPr>
            <w:r w:rsidRPr="005D1BD2">
              <w:rPr>
                <w:sz w:val="20"/>
                <w:szCs w:val="20"/>
              </w:rPr>
              <w:t>Длина-900 мм.</w:t>
            </w:r>
          </w:p>
          <w:p w:rsidR="002321FC" w:rsidRPr="005D1BD2" w:rsidRDefault="002321FC" w:rsidP="00CA4A22">
            <w:pPr>
              <w:numPr>
                <w:ilvl w:val="0"/>
                <w:numId w:val="45"/>
              </w:numPr>
              <w:ind w:left="0"/>
              <w:rPr>
                <w:sz w:val="20"/>
                <w:szCs w:val="20"/>
                <w:shd w:val="clear" w:color="auto" w:fill="FFFFFF"/>
              </w:rPr>
            </w:pPr>
            <w:r>
              <w:rPr>
                <w:sz w:val="20"/>
                <w:szCs w:val="20"/>
              </w:rPr>
              <w:t>Ш</w:t>
            </w:r>
            <w:r w:rsidRPr="005D1BD2">
              <w:rPr>
                <w:sz w:val="20"/>
                <w:szCs w:val="20"/>
              </w:rPr>
              <w:t>ирина не менее 2 см не более  3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30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91,33</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19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 xml:space="preserve">Стык-порог </w:t>
            </w:r>
            <w:r w:rsidR="002E5F6B" w:rsidRPr="005D1BD2">
              <w:rPr>
                <w:sz w:val="20"/>
                <w:szCs w:val="20"/>
              </w:rPr>
              <w:t>алюминиевый</w:t>
            </w:r>
          </w:p>
        </w:tc>
        <w:tc>
          <w:tcPr>
            <w:tcW w:w="4962" w:type="dxa"/>
            <w:tcBorders>
              <w:top w:val="single" w:sz="4" w:space="0" w:color="auto"/>
              <w:left w:val="nil"/>
              <w:bottom w:val="single" w:sz="4" w:space="0" w:color="auto"/>
              <w:right w:val="single" w:sz="4" w:space="0" w:color="auto"/>
            </w:tcBorders>
          </w:tcPr>
          <w:p w:rsidR="002321FC" w:rsidRDefault="002E5F6B" w:rsidP="00CA4A22">
            <w:pPr>
              <w:numPr>
                <w:ilvl w:val="0"/>
                <w:numId w:val="45"/>
              </w:numPr>
              <w:ind w:left="0"/>
              <w:rPr>
                <w:sz w:val="20"/>
                <w:szCs w:val="20"/>
              </w:rPr>
            </w:pPr>
            <w:r w:rsidRPr="005D1BD2">
              <w:rPr>
                <w:sz w:val="20"/>
                <w:szCs w:val="20"/>
              </w:rPr>
              <w:t>Стык-порог алюминиевый</w:t>
            </w:r>
            <w:r>
              <w:rPr>
                <w:sz w:val="20"/>
                <w:szCs w:val="20"/>
              </w:rPr>
              <w:t xml:space="preserve"> з</w:t>
            </w:r>
            <w:r w:rsidR="002321FC">
              <w:rPr>
                <w:sz w:val="20"/>
                <w:szCs w:val="20"/>
              </w:rPr>
              <w:t>авершающий.</w:t>
            </w:r>
          </w:p>
          <w:p w:rsidR="002321FC" w:rsidRPr="005D1BD2" w:rsidRDefault="002321FC" w:rsidP="00CA4A22">
            <w:pPr>
              <w:numPr>
                <w:ilvl w:val="0"/>
                <w:numId w:val="45"/>
              </w:numPr>
              <w:ind w:left="0"/>
              <w:rPr>
                <w:sz w:val="20"/>
                <w:szCs w:val="20"/>
              </w:rPr>
            </w:pPr>
            <w:r>
              <w:rPr>
                <w:sz w:val="20"/>
                <w:szCs w:val="20"/>
              </w:rPr>
              <w:t>П</w:t>
            </w:r>
            <w:r w:rsidRPr="005D1BD2">
              <w:rPr>
                <w:sz w:val="20"/>
                <w:szCs w:val="20"/>
              </w:rPr>
              <w:t>рименя</w:t>
            </w:r>
            <w:r>
              <w:rPr>
                <w:sz w:val="20"/>
                <w:szCs w:val="20"/>
              </w:rPr>
              <w:t>е</w:t>
            </w:r>
            <w:r w:rsidRPr="005D1BD2">
              <w:rPr>
                <w:sz w:val="20"/>
                <w:szCs w:val="20"/>
              </w:rPr>
              <w:t>т</w:t>
            </w:r>
            <w:r>
              <w:rPr>
                <w:sz w:val="20"/>
                <w:szCs w:val="20"/>
              </w:rPr>
              <w:t>ся при необходимости</w:t>
            </w:r>
            <w:r w:rsidRPr="005D1BD2">
              <w:rPr>
                <w:sz w:val="20"/>
                <w:szCs w:val="20"/>
              </w:rPr>
              <w:t xml:space="preserve"> создать переход между </w:t>
            </w:r>
            <w:r>
              <w:rPr>
                <w:sz w:val="20"/>
                <w:szCs w:val="20"/>
              </w:rPr>
              <w:t xml:space="preserve">напольным покрытием </w:t>
            </w:r>
            <w:r w:rsidRPr="005D1BD2">
              <w:rPr>
                <w:sz w:val="20"/>
                <w:szCs w:val="20"/>
              </w:rPr>
              <w:t xml:space="preserve">и другим препятствием (порогом). </w:t>
            </w:r>
          </w:p>
          <w:p w:rsidR="002321FC" w:rsidRPr="00CA4A22" w:rsidRDefault="002321FC" w:rsidP="00CA4A22">
            <w:pPr>
              <w:numPr>
                <w:ilvl w:val="0"/>
                <w:numId w:val="45"/>
              </w:numPr>
              <w:ind w:left="0"/>
              <w:rPr>
                <w:sz w:val="20"/>
                <w:szCs w:val="20"/>
                <w:shd w:val="clear" w:color="auto" w:fill="FFFFFF"/>
              </w:rPr>
            </w:pPr>
            <w:r w:rsidRPr="005D1BD2">
              <w:rPr>
                <w:sz w:val="20"/>
                <w:szCs w:val="20"/>
              </w:rPr>
              <w:t>Длина не менее 1200мм.</w:t>
            </w:r>
          </w:p>
          <w:p w:rsidR="002321FC" w:rsidRPr="005D1BD2" w:rsidRDefault="002321FC" w:rsidP="00CA4A22">
            <w:pPr>
              <w:numPr>
                <w:ilvl w:val="0"/>
                <w:numId w:val="45"/>
              </w:numPr>
              <w:ind w:left="0"/>
              <w:rPr>
                <w:sz w:val="20"/>
                <w:szCs w:val="20"/>
                <w:shd w:val="clear" w:color="auto" w:fill="FFFFFF"/>
              </w:rPr>
            </w:pPr>
            <w:r>
              <w:rPr>
                <w:sz w:val="20"/>
                <w:szCs w:val="20"/>
              </w:rPr>
              <w:t>Ш</w:t>
            </w:r>
            <w:r w:rsidRPr="005D1BD2">
              <w:rPr>
                <w:sz w:val="20"/>
                <w:szCs w:val="20"/>
              </w:rPr>
              <w:t>ирина от 3 до 6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70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345,00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20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Шпатель фасадный стальной</w:t>
            </w:r>
          </w:p>
        </w:tc>
        <w:tc>
          <w:tcPr>
            <w:tcW w:w="4962" w:type="dxa"/>
            <w:tcBorders>
              <w:top w:val="single" w:sz="4" w:space="0" w:color="auto"/>
              <w:left w:val="nil"/>
              <w:bottom w:val="single" w:sz="4" w:space="0" w:color="auto"/>
              <w:right w:val="single" w:sz="4" w:space="0" w:color="auto"/>
            </w:tcBorders>
          </w:tcPr>
          <w:p w:rsidR="002321FC" w:rsidRDefault="002321FC" w:rsidP="005D1BD2">
            <w:pPr>
              <w:numPr>
                <w:ilvl w:val="0"/>
                <w:numId w:val="45"/>
              </w:numPr>
              <w:ind w:left="0"/>
              <w:rPr>
                <w:sz w:val="20"/>
                <w:szCs w:val="20"/>
                <w:shd w:val="clear" w:color="auto" w:fill="FFFFFF"/>
              </w:rPr>
            </w:pPr>
            <w:r>
              <w:rPr>
                <w:sz w:val="20"/>
                <w:szCs w:val="20"/>
                <w:shd w:val="clear" w:color="auto" w:fill="FFFFFF"/>
              </w:rPr>
              <w:t>Шпатель фасадный.</w:t>
            </w:r>
          </w:p>
          <w:p w:rsidR="002321FC" w:rsidRDefault="002321FC" w:rsidP="005D1BD2">
            <w:pPr>
              <w:numPr>
                <w:ilvl w:val="0"/>
                <w:numId w:val="45"/>
              </w:numPr>
              <w:ind w:left="0"/>
              <w:rPr>
                <w:sz w:val="20"/>
                <w:szCs w:val="20"/>
                <w:shd w:val="clear" w:color="auto" w:fill="FFFFFF"/>
              </w:rPr>
            </w:pPr>
            <w:r>
              <w:rPr>
                <w:sz w:val="20"/>
                <w:szCs w:val="20"/>
                <w:shd w:val="clear" w:color="auto" w:fill="FFFFFF"/>
              </w:rPr>
              <w:t>Материал лезвия</w:t>
            </w:r>
            <w:r w:rsidRPr="005D1BD2">
              <w:rPr>
                <w:sz w:val="20"/>
                <w:szCs w:val="20"/>
                <w:shd w:val="clear" w:color="auto" w:fill="FFFFFF"/>
              </w:rPr>
              <w:t>: нержавеющая сталь.</w:t>
            </w:r>
          </w:p>
          <w:p w:rsidR="002321FC" w:rsidRPr="005D1BD2" w:rsidRDefault="002321FC" w:rsidP="005D1BD2">
            <w:pPr>
              <w:numPr>
                <w:ilvl w:val="0"/>
                <w:numId w:val="45"/>
              </w:numPr>
              <w:ind w:left="0"/>
              <w:rPr>
                <w:sz w:val="20"/>
                <w:szCs w:val="20"/>
                <w:shd w:val="clear" w:color="auto" w:fill="FFFFFF"/>
              </w:rPr>
            </w:pPr>
            <w:r w:rsidRPr="005D1BD2">
              <w:rPr>
                <w:sz w:val="20"/>
                <w:szCs w:val="20"/>
                <w:shd w:val="clear" w:color="auto" w:fill="FFFFFF"/>
              </w:rPr>
              <w:t xml:space="preserve">Размер полотна 200 мм.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19</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89,25</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21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Шпатель фасадный стальной</w:t>
            </w:r>
          </w:p>
        </w:tc>
        <w:tc>
          <w:tcPr>
            <w:tcW w:w="4962" w:type="dxa"/>
            <w:tcBorders>
              <w:top w:val="single" w:sz="4" w:space="0" w:color="auto"/>
              <w:left w:val="nil"/>
              <w:bottom w:val="single" w:sz="4" w:space="0" w:color="auto"/>
              <w:right w:val="single" w:sz="4" w:space="0" w:color="auto"/>
            </w:tcBorders>
          </w:tcPr>
          <w:p w:rsidR="002321FC" w:rsidRDefault="002321FC" w:rsidP="005D1BD2">
            <w:pPr>
              <w:numPr>
                <w:ilvl w:val="0"/>
                <w:numId w:val="45"/>
              </w:numPr>
              <w:ind w:left="0"/>
              <w:rPr>
                <w:sz w:val="20"/>
                <w:szCs w:val="20"/>
                <w:shd w:val="clear" w:color="auto" w:fill="FFFFFF"/>
              </w:rPr>
            </w:pPr>
            <w:r>
              <w:rPr>
                <w:sz w:val="20"/>
                <w:szCs w:val="20"/>
                <w:shd w:val="clear" w:color="auto" w:fill="FFFFFF"/>
              </w:rPr>
              <w:t>Шпатель фасадный.</w:t>
            </w:r>
          </w:p>
          <w:p w:rsidR="002321FC" w:rsidRDefault="002321FC" w:rsidP="005D1BD2">
            <w:pPr>
              <w:numPr>
                <w:ilvl w:val="0"/>
                <w:numId w:val="45"/>
              </w:numPr>
              <w:ind w:left="0"/>
              <w:rPr>
                <w:sz w:val="20"/>
                <w:szCs w:val="20"/>
                <w:shd w:val="clear" w:color="auto" w:fill="FFFFFF"/>
              </w:rPr>
            </w:pPr>
            <w:r>
              <w:rPr>
                <w:sz w:val="20"/>
                <w:szCs w:val="20"/>
                <w:shd w:val="clear" w:color="auto" w:fill="FFFFFF"/>
              </w:rPr>
              <w:t>Материал лезвия</w:t>
            </w:r>
            <w:r w:rsidRPr="005D1BD2">
              <w:rPr>
                <w:sz w:val="20"/>
                <w:szCs w:val="20"/>
                <w:shd w:val="clear" w:color="auto" w:fill="FFFFFF"/>
              </w:rPr>
              <w:t xml:space="preserve">: нержавеющая сталь. </w:t>
            </w:r>
          </w:p>
          <w:p w:rsidR="002321FC" w:rsidRPr="005D1BD2" w:rsidRDefault="002321FC" w:rsidP="005D1BD2">
            <w:pPr>
              <w:numPr>
                <w:ilvl w:val="0"/>
                <w:numId w:val="45"/>
              </w:numPr>
              <w:ind w:left="0"/>
              <w:rPr>
                <w:sz w:val="20"/>
                <w:szCs w:val="20"/>
                <w:shd w:val="clear" w:color="auto" w:fill="FFFFFF"/>
              </w:rPr>
            </w:pPr>
            <w:r w:rsidRPr="005D1BD2">
              <w:rPr>
                <w:sz w:val="20"/>
                <w:szCs w:val="20"/>
                <w:shd w:val="clear" w:color="auto" w:fill="FFFFFF"/>
              </w:rPr>
              <w:t xml:space="preserve">Размер полотна 150 мм.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19</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95,00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22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FD2BB5" w:rsidP="00FD2BB5">
            <w:pPr>
              <w:rPr>
                <w:sz w:val="20"/>
                <w:szCs w:val="20"/>
              </w:rPr>
            </w:pPr>
            <w:r>
              <w:rPr>
                <w:sz w:val="20"/>
                <w:szCs w:val="20"/>
              </w:rPr>
              <w:t>У</w:t>
            </w:r>
            <w:r w:rsidRPr="005D1BD2">
              <w:rPr>
                <w:sz w:val="20"/>
                <w:szCs w:val="20"/>
              </w:rPr>
              <w:t>ниверсальная, пр</w:t>
            </w:r>
            <w:r>
              <w:rPr>
                <w:sz w:val="20"/>
                <w:szCs w:val="20"/>
              </w:rPr>
              <w:t>о</w:t>
            </w:r>
            <w:r w:rsidRPr="005D1BD2">
              <w:rPr>
                <w:sz w:val="20"/>
                <w:szCs w:val="20"/>
              </w:rPr>
              <w:t xml:space="preserve">никающая смазка  </w:t>
            </w:r>
            <w:r w:rsidR="002321FC" w:rsidRPr="005D1BD2">
              <w:rPr>
                <w:sz w:val="20"/>
                <w:szCs w:val="20"/>
                <w:lang w:val="en-US"/>
              </w:rPr>
              <w:t>WD</w:t>
            </w:r>
            <w:r w:rsidR="002321FC" w:rsidRPr="005D1BD2">
              <w:rPr>
                <w:sz w:val="20"/>
                <w:szCs w:val="20"/>
              </w:rPr>
              <w:t xml:space="preserve">-40 </w:t>
            </w:r>
            <w:r>
              <w:rPr>
                <w:sz w:val="20"/>
                <w:szCs w:val="20"/>
              </w:rPr>
              <w:t>(</w:t>
            </w:r>
            <w:r w:rsidR="002321FC" w:rsidRPr="005D1BD2">
              <w:rPr>
                <w:sz w:val="20"/>
                <w:szCs w:val="20"/>
              </w:rPr>
              <w:t>или эквивалент</w:t>
            </w:r>
            <w:r>
              <w:rPr>
                <w:sz w:val="20"/>
                <w:szCs w:val="20"/>
              </w:rPr>
              <w:t>)</w:t>
            </w:r>
          </w:p>
        </w:tc>
        <w:tc>
          <w:tcPr>
            <w:tcW w:w="4962" w:type="dxa"/>
            <w:tcBorders>
              <w:top w:val="single" w:sz="4" w:space="0" w:color="auto"/>
              <w:left w:val="nil"/>
              <w:bottom w:val="single" w:sz="4" w:space="0" w:color="auto"/>
              <w:right w:val="single" w:sz="4" w:space="0" w:color="auto"/>
            </w:tcBorders>
          </w:tcPr>
          <w:p w:rsidR="002321FC" w:rsidRPr="002E5F6B" w:rsidRDefault="002321FC" w:rsidP="002321FC">
            <w:pPr>
              <w:rPr>
                <w:sz w:val="20"/>
                <w:szCs w:val="20"/>
              </w:rPr>
            </w:pPr>
            <w:r w:rsidRPr="002E5F6B">
              <w:rPr>
                <w:sz w:val="20"/>
                <w:szCs w:val="20"/>
              </w:rPr>
              <w:t>Универсальная, пр</w:t>
            </w:r>
            <w:r w:rsidR="002E5F6B">
              <w:rPr>
                <w:sz w:val="20"/>
                <w:szCs w:val="20"/>
              </w:rPr>
              <w:t>о</w:t>
            </w:r>
            <w:r w:rsidRPr="002E5F6B">
              <w:rPr>
                <w:sz w:val="20"/>
                <w:szCs w:val="20"/>
              </w:rPr>
              <w:t>никающая смазка должна:</w:t>
            </w:r>
          </w:p>
          <w:p w:rsidR="002321FC" w:rsidRPr="002E5F6B" w:rsidRDefault="002321FC" w:rsidP="002321FC">
            <w:pPr>
              <w:rPr>
                <w:rFonts w:ascii="ProximaNova-Light" w:hAnsi="ProximaNova-Light"/>
                <w:sz w:val="20"/>
                <w:szCs w:val="20"/>
                <w:shd w:val="clear" w:color="auto" w:fill="FFFFFF"/>
              </w:rPr>
            </w:pPr>
            <w:r w:rsidRPr="002E5F6B">
              <w:rPr>
                <w:rFonts w:ascii="ProximaNova-Light" w:hAnsi="ProximaNova-Light"/>
                <w:sz w:val="20"/>
                <w:szCs w:val="20"/>
                <w:shd w:val="clear" w:color="auto" w:fill="FFFFFF"/>
              </w:rPr>
              <w:t>легко очищать жир, битумные пятна или остатки клея;</w:t>
            </w:r>
          </w:p>
          <w:p w:rsidR="002321FC" w:rsidRPr="002E5F6B" w:rsidRDefault="002321FC" w:rsidP="002321FC">
            <w:pPr>
              <w:rPr>
                <w:rFonts w:ascii="ProximaNova-Light" w:hAnsi="ProximaNova-Light"/>
                <w:sz w:val="20"/>
                <w:szCs w:val="20"/>
                <w:shd w:val="clear" w:color="auto" w:fill="FFFFFF"/>
              </w:rPr>
            </w:pPr>
            <w:r w:rsidRPr="002E5F6B">
              <w:rPr>
                <w:rFonts w:ascii="ProximaNova-Light" w:hAnsi="ProximaNova-Light"/>
                <w:sz w:val="20"/>
                <w:szCs w:val="20"/>
                <w:shd w:val="clear" w:color="auto" w:fill="FFFFFF"/>
              </w:rPr>
              <w:t>проникать под грязь, сажу и смазочные вещества, чтобы очистить поверхность;</w:t>
            </w:r>
          </w:p>
          <w:p w:rsidR="002321FC" w:rsidRPr="002E5F6B" w:rsidRDefault="002321FC" w:rsidP="002321FC">
            <w:pPr>
              <w:rPr>
                <w:rFonts w:ascii="ProximaNova-Light" w:hAnsi="ProximaNova-Light"/>
                <w:sz w:val="20"/>
                <w:szCs w:val="20"/>
                <w:shd w:val="clear" w:color="auto" w:fill="FFFFFF"/>
              </w:rPr>
            </w:pPr>
            <w:r w:rsidRPr="002E5F6B">
              <w:rPr>
                <w:rFonts w:ascii="ProximaNova-Light" w:hAnsi="ProximaNova-Light"/>
                <w:sz w:val="20"/>
                <w:szCs w:val="20"/>
                <w:shd w:val="clear" w:color="auto" w:fill="FFFFFF"/>
              </w:rPr>
              <w:t>растворять клейкие вещества, позволяя легко удалять этикетки, клейкую ленту и излишнее количество клея;</w:t>
            </w:r>
          </w:p>
          <w:p w:rsidR="002321FC" w:rsidRPr="002E5F6B" w:rsidRDefault="002321FC" w:rsidP="002321FC">
            <w:pPr>
              <w:rPr>
                <w:rFonts w:ascii="ProximaNova-Light" w:hAnsi="ProximaNova-Light"/>
                <w:sz w:val="20"/>
                <w:szCs w:val="20"/>
                <w:shd w:val="clear" w:color="auto" w:fill="FFFFFF"/>
              </w:rPr>
            </w:pPr>
            <w:r w:rsidRPr="002E5F6B">
              <w:rPr>
                <w:rFonts w:ascii="ProximaNova-Light" w:hAnsi="ProximaNova-Light"/>
                <w:sz w:val="20"/>
                <w:szCs w:val="20"/>
                <w:shd w:val="clear" w:color="auto" w:fill="FFFFFF"/>
              </w:rPr>
              <w:t>вытеснять влагу и образовывать защитный барьер против сырости;</w:t>
            </w:r>
          </w:p>
          <w:p w:rsidR="002321FC" w:rsidRPr="002E5F6B" w:rsidRDefault="002321FC" w:rsidP="002321FC">
            <w:pPr>
              <w:rPr>
                <w:rFonts w:ascii="ProximaNova-Light" w:hAnsi="ProximaNova-Light"/>
                <w:sz w:val="20"/>
                <w:szCs w:val="20"/>
                <w:shd w:val="clear" w:color="auto" w:fill="FFFFFF"/>
              </w:rPr>
            </w:pPr>
            <w:r w:rsidRPr="002E5F6B">
              <w:rPr>
                <w:rFonts w:ascii="ProximaNova-Light" w:hAnsi="ProximaNova-Light"/>
                <w:sz w:val="20"/>
                <w:szCs w:val="20"/>
                <w:shd w:val="clear" w:color="auto" w:fill="FFFFFF"/>
              </w:rPr>
              <w:t>освобождать заржавевшие, заклинившие или примерзшие механизмы;</w:t>
            </w:r>
          </w:p>
          <w:p w:rsidR="002321FC" w:rsidRPr="002E5F6B" w:rsidRDefault="002321FC" w:rsidP="002321FC">
            <w:pPr>
              <w:rPr>
                <w:rFonts w:ascii="ProximaNova-Light" w:hAnsi="ProximaNova-Light"/>
                <w:sz w:val="20"/>
                <w:szCs w:val="20"/>
                <w:shd w:val="clear" w:color="auto" w:fill="FFFFFF"/>
              </w:rPr>
            </w:pPr>
            <w:r w:rsidRPr="002E5F6B">
              <w:rPr>
                <w:rFonts w:ascii="ProximaNova-Light" w:hAnsi="ProximaNova-Light"/>
                <w:sz w:val="20"/>
                <w:szCs w:val="20"/>
                <w:shd w:val="clear" w:color="auto" w:fill="FFFFFF"/>
              </w:rPr>
              <w:t xml:space="preserve">ослаблять сцепление между металлом и ржавчиной, позволять устранить </w:t>
            </w:r>
            <w:proofErr w:type="spellStart"/>
            <w:r w:rsidRPr="002E5F6B">
              <w:rPr>
                <w:rFonts w:ascii="ProximaNova-Light" w:hAnsi="ProximaNova-Light"/>
                <w:sz w:val="20"/>
                <w:szCs w:val="20"/>
                <w:shd w:val="clear" w:color="auto" w:fill="FFFFFF"/>
              </w:rPr>
              <w:t>прикипание</w:t>
            </w:r>
            <w:proofErr w:type="spellEnd"/>
            <w:r w:rsidRPr="002E5F6B">
              <w:rPr>
                <w:rFonts w:ascii="ProximaNova-Light" w:hAnsi="ProximaNova-Light"/>
                <w:sz w:val="20"/>
                <w:szCs w:val="20"/>
                <w:shd w:val="clear" w:color="auto" w:fill="FFFFFF"/>
              </w:rPr>
              <w:t xml:space="preserve"> и сцепление смерзшихся металлических частей;</w:t>
            </w:r>
          </w:p>
          <w:p w:rsidR="002321FC" w:rsidRPr="002E5F6B" w:rsidRDefault="002321FC" w:rsidP="002321FC">
            <w:pPr>
              <w:rPr>
                <w:rFonts w:ascii="ProximaNova-Light" w:hAnsi="ProximaNova-Light"/>
                <w:sz w:val="20"/>
                <w:szCs w:val="20"/>
                <w:shd w:val="clear" w:color="auto" w:fill="FFFFFF"/>
              </w:rPr>
            </w:pPr>
            <w:r w:rsidRPr="002E5F6B">
              <w:rPr>
                <w:rFonts w:ascii="ProximaNova-Light" w:hAnsi="ProximaNova-Light"/>
                <w:sz w:val="20"/>
                <w:szCs w:val="20"/>
                <w:shd w:val="clear" w:color="auto" w:fill="FFFFFF"/>
              </w:rPr>
              <w:t>смазывать детали не оставляя на поверхности жирных или липких следов.</w:t>
            </w:r>
          </w:p>
          <w:p w:rsidR="002321FC" w:rsidRPr="002E5F6B" w:rsidRDefault="002321FC" w:rsidP="002321FC">
            <w:pPr>
              <w:rPr>
                <w:rFonts w:ascii="ProximaNova-Light" w:hAnsi="ProximaNova-Light"/>
                <w:sz w:val="20"/>
                <w:szCs w:val="20"/>
                <w:shd w:val="clear" w:color="auto" w:fill="FFFFFF"/>
              </w:rPr>
            </w:pPr>
            <w:r w:rsidRPr="002E5F6B">
              <w:rPr>
                <w:rFonts w:ascii="ProximaNova-Light" w:hAnsi="ProximaNova-Light"/>
                <w:sz w:val="20"/>
                <w:szCs w:val="20"/>
                <w:shd w:val="clear" w:color="auto" w:fill="FFFFFF"/>
              </w:rPr>
              <w:t>Смазывающие ингредиенты должны широко рассеиваться и прочно удерживаться на движущихся частях;</w:t>
            </w:r>
          </w:p>
          <w:p w:rsidR="002321FC" w:rsidRPr="002E5F6B" w:rsidRDefault="002321FC" w:rsidP="002321FC">
            <w:pPr>
              <w:rPr>
                <w:rFonts w:ascii="ProximaNova-Light" w:hAnsi="ProximaNova-Light"/>
                <w:sz w:val="20"/>
                <w:szCs w:val="20"/>
                <w:shd w:val="clear" w:color="auto" w:fill="FFFFFF"/>
              </w:rPr>
            </w:pPr>
            <w:r w:rsidRPr="002E5F6B">
              <w:rPr>
                <w:rFonts w:ascii="ProximaNova-Light" w:hAnsi="ProximaNova-Light"/>
                <w:sz w:val="20"/>
                <w:szCs w:val="20"/>
                <w:shd w:val="clear" w:color="auto" w:fill="FFFFFF"/>
              </w:rPr>
              <w:lastRenderedPageBreak/>
              <w:t>предохранять металлические поверхности от образования коррозии;</w:t>
            </w:r>
          </w:p>
          <w:p w:rsidR="002321FC" w:rsidRPr="002E5F6B" w:rsidRDefault="002321FC" w:rsidP="002321FC">
            <w:pPr>
              <w:rPr>
                <w:sz w:val="20"/>
                <w:szCs w:val="20"/>
              </w:rPr>
            </w:pPr>
            <w:r w:rsidRPr="002E5F6B">
              <w:rPr>
                <w:rFonts w:ascii="ProximaNova-Light" w:hAnsi="ProximaNova-Light"/>
                <w:sz w:val="20"/>
                <w:szCs w:val="20"/>
                <w:shd w:val="clear" w:color="auto" w:fill="FFFFFF"/>
              </w:rPr>
              <w:t>быть безопасно для металла, резины, дерева, пластика.</w:t>
            </w:r>
          </w:p>
          <w:p w:rsidR="002321FC" w:rsidRPr="002E5F6B" w:rsidRDefault="002321FC" w:rsidP="005D1BD2">
            <w:pPr>
              <w:rPr>
                <w:sz w:val="20"/>
                <w:szCs w:val="20"/>
              </w:rPr>
            </w:pPr>
            <w:r w:rsidRPr="002E5F6B">
              <w:rPr>
                <w:sz w:val="20"/>
                <w:szCs w:val="20"/>
              </w:rPr>
              <w:t>Аэрозольный болон, объем не менее 200 мл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lastRenderedPageBreak/>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3</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169,00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lastRenderedPageBreak/>
              <w:t>23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Шлифовальная сетка</w:t>
            </w:r>
          </w:p>
        </w:tc>
        <w:tc>
          <w:tcPr>
            <w:tcW w:w="4962" w:type="dxa"/>
            <w:tcBorders>
              <w:top w:val="single" w:sz="4" w:space="0" w:color="auto"/>
              <w:left w:val="nil"/>
              <w:bottom w:val="single" w:sz="4" w:space="0" w:color="auto"/>
              <w:right w:val="single" w:sz="4" w:space="0" w:color="auto"/>
            </w:tcBorders>
          </w:tcPr>
          <w:p w:rsidR="002321FC" w:rsidRDefault="00FD2BB5" w:rsidP="005D1BD2">
            <w:pPr>
              <w:rPr>
                <w:sz w:val="20"/>
                <w:szCs w:val="20"/>
              </w:rPr>
            </w:pPr>
            <w:r w:rsidRPr="005D1BD2">
              <w:rPr>
                <w:sz w:val="20"/>
                <w:szCs w:val="20"/>
              </w:rPr>
              <w:t xml:space="preserve">Шлифовальная сетка </w:t>
            </w:r>
            <w:r>
              <w:rPr>
                <w:sz w:val="20"/>
                <w:szCs w:val="20"/>
              </w:rPr>
              <w:t>д</w:t>
            </w:r>
            <w:r w:rsidR="002321FC" w:rsidRPr="005D1BD2">
              <w:rPr>
                <w:sz w:val="20"/>
                <w:szCs w:val="20"/>
              </w:rPr>
              <w:t>ля сухого и мокрого шлифования.</w:t>
            </w:r>
          </w:p>
          <w:p w:rsidR="002321FC" w:rsidRDefault="002321FC" w:rsidP="005D1BD2">
            <w:pPr>
              <w:rPr>
                <w:sz w:val="20"/>
                <w:szCs w:val="20"/>
              </w:rPr>
            </w:pPr>
            <w:r>
              <w:rPr>
                <w:sz w:val="20"/>
                <w:szCs w:val="20"/>
              </w:rPr>
              <w:t>Размер 280*115 мм.</w:t>
            </w:r>
            <w:r w:rsidRPr="005D1BD2">
              <w:rPr>
                <w:sz w:val="20"/>
                <w:szCs w:val="20"/>
              </w:rPr>
              <w:t xml:space="preserve"> </w:t>
            </w:r>
          </w:p>
          <w:p w:rsidR="002321FC" w:rsidRDefault="002321FC" w:rsidP="00CA4A22">
            <w:pPr>
              <w:rPr>
                <w:sz w:val="20"/>
                <w:szCs w:val="20"/>
              </w:rPr>
            </w:pPr>
            <w:r>
              <w:rPr>
                <w:sz w:val="20"/>
                <w:szCs w:val="20"/>
              </w:rPr>
              <w:t>З</w:t>
            </w:r>
            <w:r w:rsidRPr="005D1BD2">
              <w:rPr>
                <w:sz w:val="20"/>
                <w:szCs w:val="20"/>
              </w:rPr>
              <w:t xml:space="preserve">ерно 220. </w:t>
            </w:r>
          </w:p>
          <w:p w:rsidR="002321FC" w:rsidRPr="005D1BD2" w:rsidRDefault="002321FC" w:rsidP="00CA4A22">
            <w:pPr>
              <w:rPr>
                <w:sz w:val="20"/>
                <w:szCs w:val="20"/>
              </w:rPr>
            </w:pPr>
            <w:r w:rsidRPr="005D1BD2">
              <w:rPr>
                <w:sz w:val="20"/>
                <w:szCs w:val="20"/>
              </w:rPr>
              <w:t>В упаковке не менее 10 листов.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proofErr w:type="spellStart"/>
            <w:r w:rsidRPr="005D1BD2">
              <w:rPr>
                <w:bCs/>
                <w:sz w:val="20"/>
                <w:szCs w:val="20"/>
              </w:rPr>
              <w:t>Уп</w:t>
            </w:r>
            <w:proofErr w:type="spellEnd"/>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45</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139,33</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24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Пистолет скелетный  для герметика</w:t>
            </w:r>
            <w:hyperlink r:id="rId14" w:history="1">
              <w:r w:rsidR="002E5F6B" w:rsidRPr="003547EB">
                <w:rPr>
                  <w:noProof/>
                  <w:color w:val="005783"/>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истолет для герметика скелетный HEADMAN" href="https://www.st38.ru/upload/catalog/item/big/u5b3tmi9ab1wfka5.jpeg" style="width:77.4pt;height:60.6pt;visibility:visible;mso-wrap-style:square" o:button="t">
                    <v:fill o:detectmouseclick="t"/>
                    <v:imagedata r:id="rId15" o:title="Пистолет для герметика скелетный HEADMAN"/>
                  </v:shape>
                </w:pict>
              </w:r>
            </w:hyperlink>
          </w:p>
        </w:tc>
        <w:tc>
          <w:tcPr>
            <w:tcW w:w="4962" w:type="dxa"/>
            <w:tcBorders>
              <w:top w:val="single" w:sz="4" w:space="0" w:color="auto"/>
              <w:left w:val="nil"/>
              <w:bottom w:val="single" w:sz="4" w:space="0" w:color="auto"/>
              <w:right w:val="single" w:sz="4" w:space="0" w:color="auto"/>
            </w:tcBorders>
          </w:tcPr>
          <w:p w:rsidR="00FD2BB5" w:rsidRDefault="00FD2BB5" w:rsidP="005D1BD2">
            <w:pPr>
              <w:rPr>
                <w:sz w:val="20"/>
                <w:szCs w:val="20"/>
              </w:rPr>
            </w:pPr>
            <w:r w:rsidRPr="005D1BD2">
              <w:rPr>
                <w:sz w:val="20"/>
                <w:szCs w:val="20"/>
              </w:rPr>
              <w:t xml:space="preserve">Пистолет скелетный  для герметика </w:t>
            </w:r>
          </w:p>
          <w:p w:rsidR="00FD2BB5" w:rsidRDefault="002321FC" w:rsidP="005D1BD2">
            <w:pPr>
              <w:rPr>
                <w:sz w:val="20"/>
                <w:szCs w:val="20"/>
              </w:rPr>
            </w:pPr>
            <w:r w:rsidRPr="005D1BD2">
              <w:rPr>
                <w:sz w:val="20"/>
                <w:szCs w:val="20"/>
              </w:rPr>
              <w:t>Механический ручной,</w:t>
            </w:r>
          </w:p>
          <w:p w:rsidR="00FD2BB5" w:rsidRDefault="002321FC" w:rsidP="005D1BD2">
            <w:pPr>
              <w:rPr>
                <w:sz w:val="20"/>
                <w:szCs w:val="20"/>
              </w:rPr>
            </w:pPr>
            <w:r w:rsidRPr="005D1BD2">
              <w:rPr>
                <w:sz w:val="20"/>
                <w:szCs w:val="20"/>
              </w:rPr>
              <w:t xml:space="preserve">усиленный скелетный полуоткрытый, </w:t>
            </w:r>
          </w:p>
          <w:p w:rsidR="00FD2BB5" w:rsidRDefault="002321FC" w:rsidP="005D1BD2">
            <w:pPr>
              <w:rPr>
                <w:sz w:val="20"/>
                <w:szCs w:val="20"/>
              </w:rPr>
            </w:pPr>
            <w:r w:rsidRPr="005D1BD2">
              <w:rPr>
                <w:sz w:val="20"/>
                <w:szCs w:val="20"/>
              </w:rPr>
              <w:t xml:space="preserve">шестигранный шток, с фиксатором, </w:t>
            </w:r>
          </w:p>
          <w:p w:rsidR="002321FC" w:rsidRPr="005D1BD2" w:rsidRDefault="002321FC" w:rsidP="005D1BD2">
            <w:pPr>
              <w:rPr>
                <w:sz w:val="20"/>
                <w:szCs w:val="20"/>
              </w:rPr>
            </w:pPr>
            <w:r w:rsidRPr="005D1BD2">
              <w:rPr>
                <w:sz w:val="20"/>
                <w:szCs w:val="20"/>
              </w:rPr>
              <w:t xml:space="preserve">для работы со стандартным картриджем.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14</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130,50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25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Пистолет для пены монтажной</w:t>
            </w:r>
          </w:p>
        </w:tc>
        <w:tc>
          <w:tcPr>
            <w:tcW w:w="4962" w:type="dxa"/>
            <w:tcBorders>
              <w:top w:val="single" w:sz="4" w:space="0" w:color="auto"/>
              <w:left w:val="nil"/>
              <w:bottom w:val="single" w:sz="4" w:space="0" w:color="auto"/>
              <w:right w:val="single" w:sz="4" w:space="0" w:color="auto"/>
            </w:tcBorders>
          </w:tcPr>
          <w:p w:rsidR="00FD2BB5" w:rsidRDefault="00FD2BB5" w:rsidP="00CA4A22">
            <w:pPr>
              <w:rPr>
                <w:sz w:val="20"/>
                <w:szCs w:val="20"/>
              </w:rPr>
            </w:pPr>
            <w:r w:rsidRPr="005D1BD2">
              <w:rPr>
                <w:sz w:val="20"/>
                <w:szCs w:val="20"/>
              </w:rPr>
              <w:t>Пистолет для пены монтажной</w:t>
            </w:r>
            <w:r>
              <w:rPr>
                <w:sz w:val="20"/>
                <w:szCs w:val="20"/>
              </w:rPr>
              <w:t>.</w:t>
            </w:r>
          </w:p>
          <w:p w:rsidR="002321FC" w:rsidRDefault="002321FC" w:rsidP="00CA4A22">
            <w:pPr>
              <w:rPr>
                <w:sz w:val="20"/>
                <w:szCs w:val="20"/>
              </w:rPr>
            </w:pPr>
            <w:proofErr w:type="spellStart"/>
            <w:r w:rsidRPr="005D1BD2">
              <w:rPr>
                <w:sz w:val="20"/>
                <w:szCs w:val="20"/>
              </w:rPr>
              <w:t>Тефлоновое</w:t>
            </w:r>
            <w:proofErr w:type="spellEnd"/>
            <w:r w:rsidRPr="005D1BD2">
              <w:rPr>
                <w:sz w:val="20"/>
                <w:szCs w:val="20"/>
              </w:rPr>
              <w:t xml:space="preserve"> покрытие</w:t>
            </w:r>
            <w:r>
              <w:rPr>
                <w:sz w:val="20"/>
                <w:szCs w:val="20"/>
              </w:rPr>
              <w:t>.</w:t>
            </w:r>
          </w:p>
          <w:p w:rsidR="002321FC" w:rsidRDefault="002321FC" w:rsidP="00CA4A22">
            <w:pPr>
              <w:rPr>
                <w:sz w:val="20"/>
                <w:szCs w:val="20"/>
              </w:rPr>
            </w:pPr>
            <w:r>
              <w:rPr>
                <w:sz w:val="20"/>
                <w:szCs w:val="20"/>
              </w:rPr>
              <w:t>Игольчатый клапан.</w:t>
            </w:r>
          </w:p>
          <w:p w:rsidR="002321FC" w:rsidRPr="005D1BD2" w:rsidRDefault="002321FC" w:rsidP="00CA4A22">
            <w:pPr>
              <w:rPr>
                <w:sz w:val="20"/>
                <w:szCs w:val="20"/>
              </w:rPr>
            </w:pPr>
            <w:r>
              <w:rPr>
                <w:sz w:val="20"/>
                <w:szCs w:val="20"/>
              </w:rPr>
              <w:t>Г</w:t>
            </w:r>
            <w:r w:rsidRPr="005D1BD2">
              <w:rPr>
                <w:sz w:val="20"/>
                <w:szCs w:val="20"/>
              </w:rPr>
              <w:t>абариты не менее 420*60*180</w:t>
            </w:r>
            <w:r>
              <w:rPr>
                <w:sz w:val="20"/>
                <w:szCs w:val="20"/>
              </w:rPr>
              <w:t xml:space="preserve">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13</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999,00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26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Пена монтажная под пистолет</w:t>
            </w:r>
          </w:p>
        </w:tc>
        <w:tc>
          <w:tcPr>
            <w:tcW w:w="4962" w:type="dxa"/>
            <w:tcBorders>
              <w:top w:val="single" w:sz="4" w:space="0" w:color="auto"/>
              <w:left w:val="nil"/>
              <w:bottom w:val="single" w:sz="4" w:space="0" w:color="auto"/>
              <w:right w:val="single" w:sz="4" w:space="0" w:color="auto"/>
            </w:tcBorders>
          </w:tcPr>
          <w:p w:rsidR="00FD2BB5" w:rsidRDefault="00FD2BB5" w:rsidP="005D1BD2">
            <w:pPr>
              <w:rPr>
                <w:sz w:val="20"/>
                <w:szCs w:val="20"/>
              </w:rPr>
            </w:pPr>
            <w:r w:rsidRPr="005D1BD2">
              <w:rPr>
                <w:sz w:val="20"/>
                <w:szCs w:val="20"/>
              </w:rPr>
              <w:t>Пена монтажная под пистолет</w:t>
            </w:r>
            <w:r>
              <w:rPr>
                <w:sz w:val="20"/>
                <w:szCs w:val="20"/>
              </w:rPr>
              <w:t>.</w:t>
            </w:r>
          </w:p>
          <w:p w:rsidR="002321FC" w:rsidRPr="005D1BD2" w:rsidRDefault="002321FC" w:rsidP="005D1BD2">
            <w:pPr>
              <w:rPr>
                <w:sz w:val="20"/>
                <w:szCs w:val="20"/>
              </w:rPr>
            </w:pPr>
            <w:r w:rsidRPr="005D1BD2">
              <w:rPr>
                <w:sz w:val="20"/>
                <w:szCs w:val="20"/>
              </w:rPr>
              <w:t>Объем тубы не менее 850 мл не более 1000 мл</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3</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359,00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27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Пена монтажная не под пистолет</w:t>
            </w:r>
          </w:p>
        </w:tc>
        <w:tc>
          <w:tcPr>
            <w:tcW w:w="4962" w:type="dxa"/>
            <w:tcBorders>
              <w:top w:val="single" w:sz="4" w:space="0" w:color="auto"/>
              <w:left w:val="nil"/>
              <w:bottom w:val="single" w:sz="4" w:space="0" w:color="auto"/>
              <w:right w:val="single" w:sz="4" w:space="0" w:color="auto"/>
            </w:tcBorders>
          </w:tcPr>
          <w:p w:rsidR="00FD2BB5" w:rsidRDefault="00FD2BB5" w:rsidP="005D1BD2">
            <w:pPr>
              <w:rPr>
                <w:sz w:val="20"/>
                <w:szCs w:val="20"/>
              </w:rPr>
            </w:pPr>
            <w:r w:rsidRPr="005D1BD2">
              <w:rPr>
                <w:sz w:val="20"/>
                <w:szCs w:val="20"/>
              </w:rPr>
              <w:t>Пена монтажная не под пистолет</w:t>
            </w:r>
            <w:r>
              <w:rPr>
                <w:sz w:val="20"/>
                <w:szCs w:val="20"/>
              </w:rPr>
              <w:t>.</w:t>
            </w:r>
          </w:p>
          <w:p w:rsidR="002321FC" w:rsidRPr="005D1BD2" w:rsidRDefault="002321FC" w:rsidP="005D1BD2">
            <w:pPr>
              <w:rPr>
                <w:sz w:val="20"/>
                <w:szCs w:val="20"/>
              </w:rPr>
            </w:pPr>
            <w:r w:rsidRPr="005D1BD2">
              <w:rPr>
                <w:sz w:val="20"/>
                <w:szCs w:val="20"/>
              </w:rPr>
              <w:t>Объем тубы не менее 850 мл не более 1000 мл</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3</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247,00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28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Клей «жидкие гвозди» белый</w:t>
            </w:r>
          </w:p>
        </w:tc>
        <w:tc>
          <w:tcPr>
            <w:tcW w:w="4962" w:type="dxa"/>
            <w:tcBorders>
              <w:top w:val="single" w:sz="4" w:space="0" w:color="auto"/>
              <w:left w:val="nil"/>
              <w:bottom w:val="single" w:sz="4" w:space="0" w:color="auto"/>
              <w:right w:val="single" w:sz="4" w:space="0" w:color="auto"/>
            </w:tcBorders>
          </w:tcPr>
          <w:p w:rsidR="00FD2BB5" w:rsidRDefault="00FD2BB5" w:rsidP="005D1BD2">
            <w:pPr>
              <w:rPr>
                <w:sz w:val="20"/>
                <w:szCs w:val="20"/>
              </w:rPr>
            </w:pPr>
            <w:r w:rsidRPr="005D1BD2">
              <w:rPr>
                <w:sz w:val="20"/>
                <w:szCs w:val="20"/>
              </w:rPr>
              <w:t>Клей «жидкие гвозди» белый</w:t>
            </w:r>
            <w:r>
              <w:rPr>
                <w:sz w:val="20"/>
                <w:szCs w:val="20"/>
              </w:rPr>
              <w:t>.</w:t>
            </w:r>
          </w:p>
          <w:p w:rsidR="002321FC" w:rsidRDefault="002321FC" w:rsidP="005D1BD2">
            <w:pPr>
              <w:rPr>
                <w:sz w:val="20"/>
                <w:szCs w:val="20"/>
              </w:rPr>
            </w:pPr>
            <w:r w:rsidRPr="005D1BD2">
              <w:rPr>
                <w:sz w:val="20"/>
                <w:szCs w:val="20"/>
              </w:rPr>
              <w:t xml:space="preserve">Для монтажа керамики, металлических предметов. </w:t>
            </w:r>
          </w:p>
          <w:p w:rsidR="002321FC" w:rsidRDefault="002321FC" w:rsidP="005D1BD2">
            <w:pPr>
              <w:rPr>
                <w:sz w:val="20"/>
                <w:szCs w:val="20"/>
              </w:rPr>
            </w:pPr>
            <w:r w:rsidRPr="005D1BD2">
              <w:rPr>
                <w:sz w:val="20"/>
                <w:szCs w:val="20"/>
              </w:rPr>
              <w:t>Для работы в</w:t>
            </w:r>
            <w:r>
              <w:rPr>
                <w:sz w:val="20"/>
                <w:szCs w:val="20"/>
              </w:rPr>
              <w:t xml:space="preserve"> условиях повышенной влажности.</w:t>
            </w:r>
          </w:p>
          <w:p w:rsidR="002321FC" w:rsidRDefault="002321FC" w:rsidP="005D1BD2">
            <w:pPr>
              <w:rPr>
                <w:sz w:val="20"/>
                <w:szCs w:val="20"/>
              </w:rPr>
            </w:pPr>
            <w:r>
              <w:rPr>
                <w:sz w:val="20"/>
                <w:szCs w:val="20"/>
              </w:rPr>
              <w:t>У</w:t>
            </w:r>
            <w:r w:rsidRPr="005D1BD2">
              <w:rPr>
                <w:sz w:val="20"/>
                <w:szCs w:val="20"/>
              </w:rPr>
              <w:t>паковка ка</w:t>
            </w:r>
            <w:r>
              <w:rPr>
                <w:sz w:val="20"/>
                <w:szCs w:val="20"/>
              </w:rPr>
              <w:t>р</w:t>
            </w:r>
            <w:r w:rsidRPr="005D1BD2">
              <w:rPr>
                <w:sz w:val="20"/>
                <w:szCs w:val="20"/>
              </w:rPr>
              <w:t xml:space="preserve">тридж.  </w:t>
            </w:r>
          </w:p>
          <w:p w:rsidR="002321FC" w:rsidRPr="005D1BD2" w:rsidRDefault="002321FC" w:rsidP="00EB03D3">
            <w:pPr>
              <w:rPr>
                <w:sz w:val="20"/>
                <w:szCs w:val="20"/>
              </w:rPr>
            </w:pPr>
            <w:r w:rsidRPr="005D1BD2">
              <w:rPr>
                <w:sz w:val="20"/>
                <w:szCs w:val="20"/>
              </w:rPr>
              <w:t xml:space="preserve">Не менее 300 гр.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94</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203,25</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29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Плинтус мягкий напольный</w:t>
            </w:r>
          </w:p>
        </w:tc>
        <w:tc>
          <w:tcPr>
            <w:tcW w:w="4962" w:type="dxa"/>
            <w:tcBorders>
              <w:top w:val="single" w:sz="4" w:space="0" w:color="auto"/>
              <w:left w:val="nil"/>
              <w:bottom w:val="single" w:sz="4" w:space="0" w:color="auto"/>
              <w:right w:val="single" w:sz="4" w:space="0" w:color="auto"/>
            </w:tcBorders>
          </w:tcPr>
          <w:p w:rsidR="002321FC" w:rsidRDefault="00FD2BB5" w:rsidP="00347691">
            <w:pPr>
              <w:rPr>
                <w:sz w:val="20"/>
                <w:szCs w:val="20"/>
              </w:rPr>
            </w:pPr>
            <w:r w:rsidRPr="005D1BD2">
              <w:rPr>
                <w:sz w:val="20"/>
                <w:szCs w:val="20"/>
              </w:rPr>
              <w:t>Плинтус мягкий напольный</w:t>
            </w:r>
            <w:r>
              <w:rPr>
                <w:sz w:val="20"/>
                <w:szCs w:val="20"/>
              </w:rPr>
              <w:t xml:space="preserve">, </w:t>
            </w:r>
            <w:r w:rsidR="002321FC">
              <w:rPr>
                <w:sz w:val="20"/>
                <w:szCs w:val="20"/>
              </w:rPr>
              <w:t>ПВХ, с кабель каналом.</w:t>
            </w:r>
          </w:p>
          <w:p w:rsidR="002321FC" w:rsidRDefault="002321FC" w:rsidP="00347691">
            <w:pPr>
              <w:rPr>
                <w:sz w:val="20"/>
                <w:szCs w:val="20"/>
              </w:rPr>
            </w:pPr>
            <w:r>
              <w:rPr>
                <w:sz w:val="20"/>
                <w:szCs w:val="20"/>
              </w:rPr>
              <w:t>Д</w:t>
            </w:r>
            <w:r w:rsidRPr="005D1BD2">
              <w:rPr>
                <w:sz w:val="20"/>
                <w:szCs w:val="20"/>
              </w:rPr>
              <w:t>лина плинтуса 2,5 м</w:t>
            </w:r>
            <w:r>
              <w:rPr>
                <w:sz w:val="20"/>
                <w:szCs w:val="20"/>
              </w:rPr>
              <w:t>.</w:t>
            </w:r>
          </w:p>
          <w:p w:rsidR="002321FC" w:rsidRDefault="002321FC" w:rsidP="00347691">
            <w:pPr>
              <w:rPr>
                <w:sz w:val="20"/>
                <w:szCs w:val="20"/>
              </w:rPr>
            </w:pPr>
            <w:r>
              <w:rPr>
                <w:sz w:val="20"/>
                <w:szCs w:val="20"/>
              </w:rPr>
              <w:t>Ш</w:t>
            </w:r>
            <w:r w:rsidRPr="005D1BD2">
              <w:rPr>
                <w:sz w:val="20"/>
                <w:szCs w:val="20"/>
              </w:rPr>
              <w:t>ирина 65 мм</w:t>
            </w:r>
            <w:r>
              <w:rPr>
                <w:sz w:val="20"/>
                <w:szCs w:val="20"/>
              </w:rPr>
              <w:t>.</w:t>
            </w:r>
          </w:p>
          <w:p w:rsidR="002321FC" w:rsidRPr="005D1BD2" w:rsidRDefault="002321FC" w:rsidP="00347691">
            <w:pPr>
              <w:rPr>
                <w:sz w:val="20"/>
                <w:szCs w:val="20"/>
              </w:rPr>
            </w:pPr>
            <w:r>
              <w:rPr>
                <w:sz w:val="20"/>
                <w:szCs w:val="20"/>
              </w:rPr>
              <w:t>П</w:t>
            </w:r>
            <w:r w:rsidRPr="005D1BD2">
              <w:rPr>
                <w:sz w:val="20"/>
                <w:szCs w:val="20"/>
              </w:rPr>
              <w:t>о монтажной панели мягкая кромка, цвет серый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100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91,00</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30</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Наружный угол для плинтуса</w:t>
            </w:r>
          </w:p>
        </w:tc>
        <w:tc>
          <w:tcPr>
            <w:tcW w:w="4962" w:type="dxa"/>
            <w:tcBorders>
              <w:top w:val="single" w:sz="4" w:space="0" w:color="auto"/>
              <w:left w:val="nil"/>
              <w:bottom w:val="single" w:sz="4" w:space="0" w:color="auto"/>
              <w:right w:val="single" w:sz="4" w:space="0" w:color="auto"/>
            </w:tcBorders>
          </w:tcPr>
          <w:p w:rsidR="002321FC" w:rsidRDefault="00FD2BB5" w:rsidP="00347691">
            <w:pPr>
              <w:rPr>
                <w:sz w:val="20"/>
                <w:szCs w:val="20"/>
              </w:rPr>
            </w:pPr>
            <w:r w:rsidRPr="005D1BD2">
              <w:rPr>
                <w:sz w:val="20"/>
                <w:szCs w:val="20"/>
              </w:rPr>
              <w:t xml:space="preserve">Наружный угол </w:t>
            </w:r>
            <w:r>
              <w:rPr>
                <w:sz w:val="20"/>
                <w:szCs w:val="20"/>
              </w:rPr>
              <w:t>д</w:t>
            </w:r>
            <w:r w:rsidR="002321FC" w:rsidRPr="005D1BD2">
              <w:rPr>
                <w:sz w:val="20"/>
                <w:szCs w:val="20"/>
              </w:rPr>
              <w:t>ля пластикового напольного плинтуса</w:t>
            </w:r>
            <w:r w:rsidR="002321FC">
              <w:rPr>
                <w:sz w:val="20"/>
                <w:szCs w:val="20"/>
              </w:rPr>
              <w:t>.</w:t>
            </w:r>
          </w:p>
          <w:p w:rsidR="002321FC" w:rsidRDefault="002321FC" w:rsidP="00347691">
            <w:pPr>
              <w:rPr>
                <w:sz w:val="20"/>
                <w:szCs w:val="20"/>
              </w:rPr>
            </w:pPr>
            <w:r>
              <w:rPr>
                <w:sz w:val="20"/>
                <w:szCs w:val="20"/>
              </w:rPr>
              <w:t>Высота  65 мм.</w:t>
            </w:r>
          </w:p>
          <w:p w:rsidR="002321FC" w:rsidRPr="005D1BD2" w:rsidRDefault="002321FC" w:rsidP="00347691">
            <w:pPr>
              <w:rPr>
                <w:sz w:val="20"/>
                <w:szCs w:val="20"/>
              </w:rPr>
            </w:pPr>
            <w:r>
              <w:rPr>
                <w:sz w:val="20"/>
                <w:szCs w:val="20"/>
              </w:rPr>
              <w:t>Ц</w:t>
            </w:r>
            <w:r w:rsidRPr="005D1BD2">
              <w:rPr>
                <w:sz w:val="20"/>
                <w:szCs w:val="20"/>
              </w:rPr>
              <w:t>вет согласовывается с Заказчиком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200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21,75</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31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Наружный угол для плинтуса</w:t>
            </w:r>
          </w:p>
        </w:tc>
        <w:tc>
          <w:tcPr>
            <w:tcW w:w="4962" w:type="dxa"/>
            <w:tcBorders>
              <w:top w:val="single" w:sz="4" w:space="0" w:color="auto"/>
              <w:left w:val="nil"/>
              <w:bottom w:val="single" w:sz="4" w:space="0" w:color="auto"/>
              <w:right w:val="single" w:sz="4" w:space="0" w:color="auto"/>
            </w:tcBorders>
          </w:tcPr>
          <w:p w:rsidR="002321FC" w:rsidRDefault="00FD2BB5" w:rsidP="00347691">
            <w:pPr>
              <w:rPr>
                <w:sz w:val="20"/>
                <w:szCs w:val="20"/>
              </w:rPr>
            </w:pPr>
            <w:r w:rsidRPr="005D1BD2">
              <w:rPr>
                <w:sz w:val="20"/>
                <w:szCs w:val="20"/>
              </w:rPr>
              <w:t xml:space="preserve">Наружный угол </w:t>
            </w:r>
            <w:r>
              <w:rPr>
                <w:sz w:val="20"/>
                <w:szCs w:val="20"/>
              </w:rPr>
              <w:t>д</w:t>
            </w:r>
            <w:r w:rsidR="002321FC" w:rsidRPr="005D1BD2">
              <w:rPr>
                <w:sz w:val="20"/>
                <w:szCs w:val="20"/>
              </w:rPr>
              <w:t>ля п</w:t>
            </w:r>
            <w:r w:rsidR="002321FC">
              <w:rPr>
                <w:sz w:val="20"/>
                <w:szCs w:val="20"/>
              </w:rPr>
              <w:t>ластикового напольного плинтуса.</w:t>
            </w:r>
          </w:p>
          <w:p w:rsidR="002321FC" w:rsidRDefault="002321FC" w:rsidP="00347691">
            <w:pPr>
              <w:rPr>
                <w:sz w:val="20"/>
                <w:szCs w:val="20"/>
              </w:rPr>
            </w:pPr>
            <w:r>
              <w:rPr>
                <w:sz w:val="20"/>
                <w:szCs w:val="20"/>
              </w:rPr>
              <w:t>В</w:t>
            </w:r>
            <w:r w:rsidRPr="005D1BD2">
              <w:rPr>
                <w:sz w:val="20"/>
                <w:szCs w:val="20"/>
              </w:rPr>
              <w:t>ысота 65 мм</w:t>
            </w:r>
            <w:r>
              <w:rPr>
                <w:sz w:val="20"/>
                <w:szCs w:val="20"/>
              </w:rPr>
              <w:t>.</w:t>
            </w:r>
          </w:p>
          <w:p w:rsidR="002321FC" w:rsidRPr="005D1BD2" w:rsidRDefault="002321FC" w:rsidP="00347691">
            <w:pPr>
              <w:rPr>
                <w:sz w:val="20"/>
                <w:szCs w:val="20"/>
              </w:rPr>
            </w:pPr>
            <w:r w:rsidRPr="005D1BD2">
              <w:rPr>
                <w:sz w:val="20"/>
                <w:szCs w:val="20"/>
              </w:rPr>
              <w:t xml:space="preserve">цвет согласовывается с </w:t>
            </w:r>
            <w:r>
              <w:rPr>
                <w:sz w:val="20"/>
                <w:szCs w:val="20"/>
              </w:rPr>
              <w:t>З</w:t>
            </w:r>
            <w:r w:rsidRPr="005D1BD2">
              <w:rPr>
                <w:sz w:val="20"/>
                <w:szCs w:val="20"/>
              </w:rPr>
              <w:t>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300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21,75</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32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Угол внутренний для плинтуса</w:t>
            </w:r>
          </w:p>
        </w:tc>
        <w:tc>
          <w:tcPr>
            <w:tcW w:w="4962" w:type="dxa"/>
            <w:tcBorders>
              <w:top w:val="single" w:sz="4" w:space="0" w:color="auto"/>
              <w:left w:val="nil"/>
              <w:bottom w:val="single" w:sz="4" w:space="0" w:color="auto"/>
              <w:right w:val="single" w:sz="4" w:space="0" w:color="auto"/>
            </w:tcBorders>
          </w:tcPr>
          <w:p w:rsidR="002321FC" w:rsidRDefault="00FD2BB5" w:rsidP="005D1BD2">
            <w:pPr>
              <w:rPr>
                <w:sz w:val="20"/>
                <w:szCs w:val="20"/>
              </w:rPr>
            </w:pPr>
            <w:r w:rsidRPr="005D1BD2">
              <w:rPr>
                <w:sz w:val="20"/>
                <w:szCs w:val="20"/>
              </w:rPr>
              <w:t xml:space="preserve">Угол внутренний </w:t>
            </w:r>
            <w:r>
              <w:rPr>
                <w:sz w:val="20"/>
                <w:szCs w:val="20"/>
              </w:rPr>
              <w:t>д</w:t>
            </w:r>
            <w:r w:rsidR="002321FC" w:rsidRPr="005D1BD2">
              <w:rPr>
                <w:sz w:val="20"/>
                <w:szCs w:val="20"/>
              </w:rPr>
              <w:t>ля п</w:t>
            </w:r>
            <w:r w:rsidR="002321FC">
              <w:rPr>
                <w:sz w:val="20"/>
                <w:szCs w:val="20"/>
              </w:rPr>
              <w:t>ластикового напольного плинтуса.</w:t>
            </w:r>
          </w:p>
          <w:p w:rsidR="002321FC" w:rsidRDefault="002321FC" w:rsidP="00347691">
            <w:pPr>
              <w:rPr>
                <w:sz w:val="20"/>
                <w:szCs w:val="20"/>
              </w:rPr>
            </w:pPr>
            <w:r>
              <w:rPr>
                <w:sz w:val="20"/>
                <w:szCs w:val="20"/>
              </w:rPr>
              <w:t>В</w:t>
            </w:r>
            <w:r w:rsidRPr="005D1BD2">
              <w:rPr>
                <w:sz w:val="20"/>
                <w:szCs w:val="20"/>
              </w:rPr>
              <w:t xml:space="preserve">ысота </w:t>
            </w:r>
            <w:r>
              <w:rPr>
                <w:sz w:val="20"/>
                <w:szCs w:val="20"/>
              </w:rPr>
              <w:t>65 мм.</w:t>
            </w:r>
          </w:p>
          <w:p w:rsidR="002321FC" w:rsidRPr="005D1BD2" w:rsidRDefault="002321FC" w:rsidP="00347691">
            <w:pPr>
              <w:rPr>
                <w:sz w:val="20"/>
                <w:szCs w:val="20"/>
              </w:rPr>
            </w:pPr>
            <w:r>
              <w:rPr>
                <w:sz w:val="20"/>
                <w:szCs w:val="20"/>
              </w:rPr>
              <w:t>Цвет  согласовывается с З</w:t>
            </w:r>
            <w:r w:rsidRPr="005D1BD2">
              <w:rPr>
                <w:sz w:val="20"/>
                <w:szCs w:val="20"/>
              </w:rPr>
              <w:t>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200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16,33</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33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sz w:val="20"/>
                <w:szCs w:val="20"/>
              </w:rPr>
              <w:t>Угол внутренний для плинтуса</w:t>
            </w:r>
          </w:p>
        </w:tc>
        <w:tc>
          <w:tcPr>
            <w:tcW w:w="4962" w:type="dxa"/>
            <w:tcBorders>
              <w:top w:val="single" w:sz="4" w:space="0" w:color="auto"/>
              <w:left w:val="nil"/>
              <w:bottom w:val="single" w:sz="4" w:space="0" w:color="auto"/>
              <w:right w:val="single" w:sz="4" w:space="0" w:color="auto"/>
            </w:tcBorders>
          </w:tcPr>
          <w:p w:rsidR="002321FC" w:rsidRDefault="00FD2BB5" w:rsidP="00347691">
            <w:pPr>
              <w:rPr>
                <w:sz w:val="20"/>
                <w:szCs w:val="20"/>
              </w:rPr>
            </w:pPr>
            <w:r w:rsidRPr="005D1BD2">
              <w:rPr>
                <w:sz w:val="20"/>
                <w:szCs w:val="20"/>
              </w:rPr>
              <w:t xml:space="preserve">Угол внутренний </w:t>
            </w:r>
            <w:r>
              <w:rPr>
                <w:sz w:val="20"/>
                <w:szCs w:val="20"/>
              </w:rPr>
              <w:t>д</w:t>
            </w:r>
            <w:r w:rsidR="002321FC" w:rsidRPr="005D1BD2">
              <w:rPr>
                <w:sz w:val="20"/>
                <w:szCs w:val="20"/>
              </w:rPr>
              <w:t>ля пластикового напольного плинтуса</w:t>
            </w:r>
            <w:r w:rsidR="002321FC">
              <w:rPr>
                <w:sz w:val="20"/>
                <w:szCs w:val="20"/>
              </w:rPr>
              <w:t>.</w:t>
            </w:r>
          </w:p>
          <w:p w:rsidR="002321FC" w:rsidRDefault="002321FC" w:rsidP="00347691">
            <w:pPr>
              <w:rPr>
                <w:sz w:val="20"/>
                <w:szCs w:val="20"/>
              </w:rPr>
            </w:pPr>
            <w:r>
              <w:rPr>
                <w:sz w:val="20"/>
                <w:szCs w:val="20"/>
              </w:rPr>
              <w:t>В</w:t>
            </w:r>
            <w:r w:rsidRPr="005D1BD2">
              <w:rPr>
                <w:sz w:val="20"/>
                <w:szCs w:val="20"/>
              </w:rPr>
              <w:t xml:space="preserve">ысота </w:t>
            </w:r>
            <w:r>
              <w:rPr>
                <w:sz w:val="20"/>
                <w:szCs w:val="20"/>
              </w:rPr>
              <w:t>65 мм.</w:t>
            </w:r>
          </w:p>
          <w:p w:rsidR="002321FC" w:rsidRPr="005D1BD2" w:rsidRDefault="002321FC" w:rsidP="00347691">
            <w:pPr>
              <w:rPr>
                <w:sz w:val="20"/>
                <w:szCs w:val="20"/>
              </w:rPr>
            </w:pPr>
            <w:r>
              <w:rPr>
                <w:sz w:val="20"/>
                <w:szCs w:val="20"/>
              </w:rPr>
              <w:t>Цвет согласовывается с З</w:t>
            </w:r>
            <w:r w:rsidRPr="005D1BD2">
              <w:rPr>
                <w:sz w:val="20"/>
                <w:szCs w:val="20"/>
              </w:rPr>
              <w:t>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300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16,33</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34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sz w:val="20"/>
                <w:szCs w:val="20"/>
              </w:rPr>
            </w:pPr>
            <w:r w:rsidRPr="005D1BD2">
              <w:rPr>
                <w:rFonts w:eastAsiaTheme="minorHAnsi"/>
                <w:sz w:val="20"/>
                <w:szCs w:val="20"/>
                <w:lang w:eastAsia="en-US"/>
              </w:rPr>
              <w:t>Соединитель для плинтуса</w:t>
            </w:r>
          </w:p>
        </w:tc>
        <w:tc>
          <w:tcPr>
            <w:tcW w:w="4962" w:type="dxa"/>
            <w:tcBorders>
              <w:top w:val="single" w:sz="4" w:space="0" w:color="auto"/>
              <w:left w:val="nil"/>
              <w:bottom w:val="single" w:sz="4" w:space="0" w:color="auto"/>
              <w:right w:val="single" w:sz="4" w:space="0" w:color="auto"/>
            </w:tcBorders>
          </w:tcPr>
          <w:p w:rsidR="002321FC" w:rsidRDefault="00FD2BB5" w:rsidP="00347691">
            <w:pPr>
              <w:rPr>
                <w:sz w:val="20"/>
                <w:szCs w:val="20"/>
              </w:rPr>
            </w:pPr>
            <w:r w:rsidRPr="005D1BD2">
              <w:rPr>
                <w:rFonts w:eastAsiaTheme="minorHAnsi"/>
                <w:sz w:val="20"/>
                <w:szCs w:val="20"/>
                <w:lang w:eastAsia="en-US"/>
              </w:rPr>
              <w:t>Соединитель для плинтуса</w:t>
            </w:r>
            <w:r>
              <w:rPr>
                <w:rFonts w:eastAsiaTheme="minorHAnsi"/>
                <w:sz w:val="20"/>
                <w:szCs w:val="20"/>
                <w:lang w:eastAsia="en-US"/>
              </w:rPr>
              <w:t xml:space="preserve"> д</w:t>
            </w:r>
            <w:r w:rsidR="002321FC" w:rsidRPr="005D1BD2">
              <w:rPr>
                <w:rFonts w:eastAsiaTheme="minorHAnsi"/>
                <w:sz w:val="20"/>
                <w:szCs w:val="20"/>
                <w:lang w:eastAsia="en-US"/>
              </w:rPr>
              <w:t xml:space="preserve">ля </w:t>
            </w:r>
            <w:r w:rsidR="002321FC">
              <w:rPr>
                <w:rFonts w:eastAsiaTheme="minorHAnsi"/>
                <w:sz w:val="20"/>
                <w:szCs w:val="20"/>
                <w:lang w:eastAsia="en-US"/>
              </w:rPr>
              <w:t xml:space="preserve">соединения </w:t>
            </w:r>
            <w:r w:rsidR="002321FC" w:rsidRPr="005D1BD2">
              <w:rPr>
                <w:rFonts w:eastAsiaTheme="minorHAnsi"/>
                <w:sz w:val="20"/>
                <w:szCs w:val="20"/>
                <w:lang w:eastAsia="en-US"/>
              </w:rPr>
              <w:t xml:space="preserve">двух </w:t>
            </w:r>
            <w:r w:rsidR="002321FC">
              <w:rPr>
                <w:rFonts w:eastAsiaTheme="minorHAnsi"/>
                <w:sz w:val="20"/>
                <w:szCs w:val="20"/>
                <w:lang w:eastAsia="en-US"/>
              </w:rPr>
              <w:t xml:space="preserve">панелей </w:t>
            </w:r>
            <w:r w:rsidR="002321FC" w:rsidRPr="005D1BD2">
              <w:rPr>
                <w:rFonts w:eastAsiaTheme="minorHAnsi"/>
                <w:sz w:val="20"/>
                <w:szCs w:val="20"/>
                <w:lang w:eastAsia="en-US"/>
              </w:rPr>
              <w:t>пластикового плинтуса</w:t>
            </w:r>
            <w:r w:rsidR="002321FC">
              <w:rPr>
                <w:rFonts w:eastAsiaTheme="minorHAnsi"/>
                <w:sz w:val="20"/>
                <w:szCs w:val="20"/>
                <w:lang w:eastAsia="en-US"/>
              </w:rPr>
              <w:t>.</w:t>
            </w:r>
            <w:r w:rsidR="002321FC" w:rsidRPr="005D1BD2">
              <w:rPr>
                <w:rFonts w:eastAsiaTheme="minorHAnsi"/>
                <w:sz w:val="20"/>
                <w:szCs w:val="20"/>
                <w:lang w:eastAsia="en-US"/>
              </w:rPr>
              <w:t xml:space="preserve"> </w:t>
            </w:r>
            <w:r w:rsidR="002321FC">
              <w:rPr>
                <w:sz w:val="20"/>
                <w:szCs w:val="20"/>
              </w:rPr>
              <w:t>В</w:t>
            </w:r>
            <w:r w:rsidR="002321FC" w:rsidRPr="005D1BD2">
              <w:rPr>
                <w:sz w:val="20"/>
                <w:szCs w:val="20"/>
              </w:rPr>
              <w:t>ысота</w:t>
            </w:r>
            <w:r w:rsidR="002321FC">
              <w:rPr>
                <w:sz w:val="20"/>
                <w:szCs w:val="20"/>
              </w:rPr>
              <w:t xml:space="preserve"> 65 мм.</w:t>
            </w:r>
          </w:p>
          <w:p w:rsidR="002321FC" w:rsidRPr="005D1BD2" w:rsidRDefault="002321FC" w:rsidP="00347691">
            <w:pPr>
              <w:rPr>
                <w:sz w:val="20"/>
                <w:szCs w:val="20"/>
              </w:rPr>
            </w:pPr>
            <w:r>
              <w:rPr>
                <w:sz w:val="20"/>
                <w:szCs w:val="20"/>
              </w:rPr>
              <w:t>цвет согласовывается с З</w:t>
            </w:r>
            <w:r w:rsidRPr="005D1BD2">
              <w:rPr>
                <w:sz w:val="20"/>
                <w:szCs w:val="20"/>
              </w:rPr>
              <w:t>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200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13,67</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35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rPr>
                <w:rFonts w:eastAsiaTheme="minorHAnsi"/>
                <w:sz w:val="20"/>
                <w:szCs w:val="20"/>
                <w:lang w:eastAsia="en-US"/>
              </w:rPr>
            </w:pPr>
            <w:r w:rsidRPr="005D1BD2">
              <w:rPr>
                <w:rFonts w:eastAsiaTheme="minorHAnsi"/>
                <w:sz w:val="20"/>
                <w:szCs w:val="20"/>
                <w:lang w:eastAsia="en-US"/>
              </w:rPr>
              <w:t>Соединитель для плинтуса</w:t>
            </w:r>
          </w:p>
        </w:tc>
        <w:tc>
          <w:tcPr>
            <w:tcW w:w="4962" w:type="dxa"/>
            <w:tcBorders>
              <w:top w:val="single" w:sz="4" w:space="0" w:color="auto"/>
              <w:left w:val="nil"/>
              <w:bottom w:val="single" w:sz="4" w:space="0" w:color="auto"/>
              <w:right w:val="single" w:sz="4" w:space="0" w:color="auto"/>
            </w:tcBorders>
          </w:tcPr>
          <w:p w:rsidR="002321FC" w:rsidRDefault="00FD2BB5" w:rsidP="00347691">
            <w:pPr>
              <w:rPr>
                <w:sz w:val="20"/>
                <w:szCs w:val="20"/>
              </w:rPr>
            </w:pPr>
            <w:r w:rsidRPr="005D1BD2">
              <w:rPr>
                <w:rFonts w:eastAsiaTheme="minorHAnsi"/>
                <w:sz w:val="20"/>
                <w:szCs w:val="20"/>
                <w:lang w:eastAsia="en-US"/>
              </w:rPr>
              <w:t>Соединитель для плинтуса</w:t>
            </w:r>
            <w:r>
              <w:rPr>
                <w:rFonts w:eastAsiaTheme="minorHAnsi"/>
                <w:sz w:val="20"/>
                <w:szCs w:val="20"/>
                <w:lang w:eastAsia="en-US"/>
              </w:rPr>
              <w:t xml:space="preserve"> д</w:t>
            </w:r>
            <w:r w:rsidR="002321FC" w:rsidRPr="005D1BD2">
              <w:rPr>
                <w:rFonts w:eastAsiaTheme="minorHAnsi"/>
                <w:sz w:val="20"/>
                <w:szCs w:val="20"/>
                <w:lang w:eastAsia="en-US"/>
              </w:rPr>
              <w:t xml:space="preserve">ля </w:t>
            </w:r>
            <w:r w:rsidR="002321FC">
              <w:rPr>
                <w:rFonts w:eastAsiaTheme="minorHAnsi"/>
                <w:sz w:val="20"/>
                <w:szCs w:val="20"/>
                <w:lang w:eastAsia="en-US"/>
              </w:rPr>
              <w:t xml:space="preserve">соединения </w:t>
            </w:r>
            <w:r w:rsidR="002321FC" w:rsidRPr="005D1BD2">
              <w:rPr>
                <w:rFonts w:eastAsiaTheme="minorHAnsi"/>
                <w:sz w:val="20"/>
                <w:szCs w:val="20"/>
                <w:lang w:eastAsia="en-US"/>
              </w:rPr>
              <w:t xml:space="preserve">двух </w:t>
            </w:r>
            <w:r w:rsidR="002321FC">
              <w:rPr>
                <w:rFonts w:eastAsiaTheme="minorHAnsi"/>
                <w:sz w:val="20"/>
                <w:szCs w:val="20"/>
                <w:lang w:eastAsia="en-US"/>
              </w:rPr>
              <w:t xml:space="preserve">панелей </w:t>
            </w:r>
            <w:r w:rsidR="002321FC" w:rsidRPr="005D1BD2">
              <w:rPr>
                <w:rFonts w:eastAsiaTheme="minorHAnsi"/>
                <w:sz w:val="20"/>
                <w:szCs w:val="20"/>
                <w:lang w:eastAsia="en-US"/>
              </w:rPr>
              <w:t>пластикового плинтуса</w:t>
            </w:r>
            <w:r w:rsidR="002321FC">
              <w:rPr>
                <w:rFonts w:eastAsiaTheme="minorHAnsi"/>
                <w:sz w:val="20"/>
                <w:szCs w:val="20"/>
                <w:lang w:eastAsia="en-US"/>
              </w:rPr>
              <w:t>.</w:t>
            </w:r>
            <w:r w:rsidR="002321FC" w:rsidRPr="005D1BD2">
              <w:rPr>
                <w:rFonts w:eastAsiaTheme="minorHAnsi"/>
                <w:sz w:val="20"/>
                <w:szCs w:val="20"/>
                <w:lang w:eastAsia="en-US"/>
              </w:rPr>
              <w:t xml:space="preserve"> </w:t>
            </w:r>
            <w:r w:rsidR="002321FC">
              <w:rPr>
                <w:sz w:val="20"/>
                <w:szCs w:val="20"/>
              </w:rPr>
              <w:t>В</w:t>
            </w:r>
            <w:r w:rsidR="002321FC" w:rsidRPr="005D1BD2">
              <w:rPr>
                <w:sz w:val="20"/>
                <w:szCs w:val="20"/>
              </w:rPr>
              <w:t>ысота</w:t>
            </w:r>
            <w:r w:rsidR="002321FC">
              <w:rPr>
                <w:sz w:val="20"/>
                <w:szCs w:val="20"/>
              </w:rPr>
              <w:t xml:space="preserve"> 65 мм.</w:t>
            </w:r>
          </w:p>
          <w:p w:rsidR="002321FC" w:rsidRPr="005D1BD2" w:rsidRDefault="002321FC" w:rsidP="00347691">
            <w:pPr>
              <w:rPr>
                <w:rFonts w:eastAsiaTheme="minorHAnsi"/>
                <w:sz w:val="20"/>
                <w:szCs w:val="20"/>
                <w:lang w:eastAsia="en-US"/>
              </w:rPr>
            </w:pPr>
            <w:r>
              <w:rPr>
                <w:sz w:val="20"/>
                <w:szCs w:val="20"/>
              </w:rPr>
              <w:t>цвет согласовывается с З</w:t>
            </w:r>
            <w:r w:rsidRPr="005D1BD2">
              <w:rPr>
                <w:sz w:val="20"/>
                <w:szCs w:val="20"/>
              </w:rPr>
              <w:t>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200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13,67</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36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FD2BB5">
            <w:pPr>
              <w:rPr>
                <w:rFonts w:eastAsiaTheme="minorHAnsi"/>
                <w:sz w:val="20"/>
                <w:szCs w:val="20"/>
                <w:lang w:eastAsia="en-US"/>
              </w:rPr>
            </w:pPr>
            <w:r w:rsidRPr="005D1BD2">
              <w:rPr>
                <w:rFonts w:eastAsiaTheme="minorHAnsi"/>
                <w:sz w:val="20"/>
                <w:szCs w:val="20"/>
                <w:lang w:eastAsia="en-US"/>
              </w:rPr>
              <w:t>Заглушк</w:t>
            </w:r>
            <w:r w:rsidR="00FD2BB5">
              <w:rPr>
                <w:rFonts w:eastAsiaTheme="minorHAnsi"/>
                <w:sz w:val="20"/>
                <w:szCs w:val="20"/>
                <w:lang w:eastAsia="en-US"/>
              </w:rPr>
              <w:t>а</w:t>
            </w:r>
            <w:r w:rsidRPr="005D1BD2">
              <w:rPr>
                <w:rFonts w:eastAsiaTheme="minorHAnsi"/>
                <w:sz w:val="20"/>
                <w:szCs w:val="20"/>
                <w:lang w:eastAsia="en-US"/>
              </w:rPr>
              <w:t xml:space="preserve"> левая для плинтуса</w:t>
            </w:r>
          </w:p>
        </w:tc>
        <w:tc>
          <w:tcPr>
            <w:tcW w:w="4962" w:type="dxa"/>
            <w:tcBorders>
              <w:top w:val="single" w:sz="4" w:space="0" w:color="auto"/>
              <w:left w:val="nil"/>
              <w:bottom w:val="single" w:sz="4" w:space="0" w:color="auto"/>
              <w:right w:val="single" w:sz="4" w:space="0" w:color="auto"/>
            </w:tcBorders>
          </w:tcPr>
          <w:p w:rsidR="002321FC" w:rsidRDefault="00FD2BB5" w:rsidP="00347691">
            <w:pPr>
              <w:rPr>
                <w:rFonts w:eastAsiaTheme="minorHAnsi"/>
                <w:sz w:val="20"/>
                <w:szCs w:val="20"/>
                <w:lang w:eastAsia="en-US"/>
              </w:rPr>
            </w:pPr>
            <w:r w:rsidRPr="005D1BD2">
              <w:rPr>
                <w:rFonts w:eastAsiaTheme="minorHAnsi"/>
                <w:sz w:val="20"/>
                <w:szCs w:val="20"/>
                <w:lang w:eastAsia="en-US"/>
              </w:rPr>
              <w:t>Заглушк</w:t>
            </w:r>
            <w:r>
              <w:rPr>
                <w:rFonts w:eastAsiaTheme="minorHAnsi"/>
                <w:sz w:val="20"/>
                <w:szCs w:val="20"/>
                <w:lang w:eastAsia="en-US"/>
              </w:rPr>
              <w:t>а</w:t>
            </w:r>
            <w:r w:rsidRPr="005D1BD2">
              <w:rPr>
                <w:rFonts w:eastAsiaTheme="minorHAnsi"/>
                <w:sz w:val="20"/>
                <w:szCs w:val="20"/>
                <w:lang w:eastAsia="en-US"/>
              </w:rPr>
              <w:t xml:space="preserve"> левая для плинтуса</w:t>
            </w:r>
            <w:r>
              <w:rPr>
                <w:rFonts w:eastAsiaTheme="minorHAnsi"/>
                <w:sz w:val="20"/>
                <w:szCs w:val="20"/>
                <w:lang w:eastAsia="en-US"/>
              </w:rPr>
              <w:t xml:space="preserve"> д</w:t>
            </w:r>
            <w:r w:rsidR="002321FC" w:rsidRPr="005D1BD2">
              <w:rPr>
                <w:rFonts w:eastAsiaTheme="minorHAnsi"/>
                <w:sz w:val="20"/>
                <w:szCs w:val="20"/>
                <w:lang w:eastAsia="en-US"/>
              </w:rPr>
              <w:t>ля оформления сре</w:t>
            </w:r>
            <w:r w:rsidR="002321FC">
              <w:rPr>
                <w:rFonts w:eastAsiaTheme="minorHAnsi"/>
                <w:sz w:val="20"/>
                <w:szCs w:val="20"/>
                <w:lang w:eastAsia="en-US"/>
              </w:rPr>
              <w:t>зов в месте примыкания к дверям.</w:t>
            </w:r>
          </w:p>
          <w:p w:rsidR="002321FC" w:rsidRDefault="002321FC" w:rsidP="00347691">
            <w:pPr>
              <w:rPr>
                <w:sz w:val="20"/>
                <w:szCs w:val="20"/>
              </w:rPr>
            </w:pPr>
            <w:r>
              <w:rPr>
                <w:sz w:val="20"/>
                <w:szCs w:val="20"/>
              </w:rPr>
              <w:t>В</w:t>
            </w:r>
            <w:r w:rsidRPr="005D1BD2">
              <w:rPr>
                <w:sz w:val="20"/>
                <w:szCs w:val="20"/>
              </w:rPr>
              <w:t>ысот</w:t>
            </w:r>
            <w:r>
              <w:rPr>
                <w:sz w:val="20"/>
                <w:szCs w:val="20"/>
              </w:rPr>
              <w:t xml:space="preserve">а 65мм. </w:t>
            </w:r>
          </w:p>
          <w:p w:rsidR="002321FC" w:rsidRPr="005D1BD2" w:rsidRDefault="002321FC" w:rsidP="00347691">
            <w:pPr>
              <w:rPr>
                <w:rFonts w:eastAsiaTheme="minorHAnsi"/>
                <w:sz w:val="20"/>
                <w:szCs w:val="20"/>
                <w:lang w:eastAsia="en-US"/>
              </w:rPr>
            </w:pPr>
            <w:r>
              <w:rPr>
                <w:sz w:val="20"/>
                <w:szCs w:val="20"/>
              </w:rPr>
              <w:t>Цвет согласовывается с З</w:t>
            </w:r>
            <w:r w:rsidRPr="005D1BD2">
              <w:rPr>
                <w:sz w:val="20"/>
                <w:szCs w:val="20"/>
              </w:rPr>
              <w:t>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100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13,33</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37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FD2BB5">
            <w:pPr>
              <w:rPr>
                <w:rFonts w:eastAsiaTheme="minorHAnsi"/>
                <w:sz w:val="20"/>
                <w:szCs w:val="20"/>
                <w:lang w:eastAsia="en-US"/>
              </w:rPr>
            </w:pPr>
            <w:r w:rsidRPr="005D1BD2">
              <w:rPr>
                <w:rFonts w:eastAsiaTheme="minorHAnsi"/>
                <w:sz w:val="20"/>
                <w:szCs w:val="20"/>
                <w:lang w:eastAsia="en-US"/>
              </w:rPr>
              <w:t>Заглушк</w:t>
            </w:r>
            <w:r w:rsidR="00FD2BB5">
              <w:rPr>
                <w:rFonts w:eastAsiaTheme="minorHAnsi"/>
                <w:sz w:val="20"/>
                <w:szCs w:val="20"/>
                <w:lang w:eastAsia="en-US"/>
              </w:rPr>
              <w:t>а</w:t>
            </w:r>
            <w:r w:rsidRPr="005D1BD2">
              <w:rPr>
                <w:rFonts w:eastAsiaTheme="minorHAnsi"/>
                <w:sz w:val="20"/>
                <w:szCs w:val="20"/>
                <w:lang w:eastAsia="en-US"/>
              </w:rPr>
              <w:t xml:space="preserve"> правая для плинтуса</w:t>
            </w:r>
          </w:p>
        </w:tc>
        <w:tc>
          <w:tcPr>
            <w:tcW w:w="4962" w:type="dxa"/>
            <w:tcBorders>
              <w:top w:val="single" w:sz="4" w:space="0" w:color="auto"/>
              <w:left w:val="nil"/>
              <w:bottom w:val="single" w:sz="4" w:space="0" w:color="auto"/>
              <w:right w:val="single" w:sz="4" w:space="0" w:color="auto"/>
            </w:tcBorders>
          </w:tcPr>
          <w:p w:rsidR="002321FC" w:rsidRDefault="00FD2BB5" w:rsidP="00347691">
            <w:pPr>
              <w:rPr>
                <w:rFonts w:eastAsiaTheme="minorHAnsi"/>
                <w:sz w:val="20"/>
                <w:szCs w:val="20"/>
                <w:lang w:eastAsia="en-US"/>
              </w:rPr>
            </w:pPr>
            <w:r w:rsidRPr="005D1BD2">
              <w:rPr>
                <w:rFonts w:eastAsiaTheme="minorHAnsi"/>
                <w:sz w:val="20"/>
                <w:szCs w:val="20"/>
                <w:lang w:eastAsia="en-US"/>
              </w:rPr>
              <w:t>Заглушк</w:t>
            </w:r>
            <w:r>
              <w:rPr>
                <w:rFonts w:eastAsiaTheme="minorHAnsi"/>
                <w:sz w:val="20"/>
                <w:szCs w:val="20"/>
                <w:lang w:eastAsia="en-US"/>
              </w:rPr>
              <w:t>а</w:t>
            </w:r>
            <w:r w:rsidRPr="005D1BD2">
              <w:rPr>
                <w:rFonts w:eastAsiaTheme="minorHAnsi"/>
                <w:sz w:val="20"/>
                <w:szCs w:val="20"/>
                <w:lang w:eastAsia="en-US"/>
              </w:rPr>
              <w:t xml:space="preserve"> правая для плинтуса</w:t>
            </w:r>
            <w:r>
              <w:rPr>
                <w:rFonts w:eastAsiaTheme="minorHAnsi"/>
                <w:sz w:val="20"/>
                <w:szCs w:val="20"/>
                <w:lang w:eastAsia="en-US"/>
              </w:rPr>
              <w:t xml:space="preserve"> д</w:t>
            </w:r>
            <w:r w:rsidR="002321FC" w:rsidRPr="005D1BD2">
              <w:rPr>
                <w:rFonts w:eastAsiaTheme="minorHAnsi"/>
                <w:sz w:val="20"/>
                <w:szCs w:val="20"/>
                <w:lang w:eastAsia="en-US"/>
              </w:rPr>
              <w:t>ля оформления сре</w:t>
            </w:r>
            <w:r w:rsidR="002321FC">
              <w:rPr>
                <w:rFonts w:eastAsiaTheme="minorHAnsi"/>
                <w:sz w:val="20"/>
                <w:szCs w:val="20"/>
                <w:lang w:eastAsia="en-US"/>
              </w:rPr>
              <w:t>зов в месте примыкания к дверям.</w:t>
            </w:r>
          </w:p>
          <w:p w:rsidR="002321FC" w:rsidRDefault="002321FC" w:rsidP="00347691">
            <w:pPr>
              <w:rPr>
                <w:sz w:val="20"/>
                <w:szCs w:val="20"/>
              </w:rPr>
            </w:pPr>
            <w:r>
              <w:rPr>
                <w:sz w:val="20"/>
                <w:szCs w:val="20"/>
              </w:rPr>
              <w:t>В</w:t>
            </w:r>
            <w:r w:rsidRPr="005D1BD2">
              <w:rPr>
                <w:sz w:val="20"/>
                <w:szCs w:val="20"/>
              </w:rPr>
              <w:t>ысот</w:t>
            </w:r>
            <w:r>
              <w:rPr>
                <w:sz w:val="20"/>
                <w:szCs w:val="20"/>
              </w:rPr>
              <w:t xml:space="preserve">а 65мм. </w:t>
            </w:r>
          </w:p>
          <w:p w:rsidR="002321FC" w:rsidRPr="005D1BD2" w:rsidRDefault="002321FC" w:rsidP="00347691">
            <w:pPr>
              <w:rPr>
                <w:rFonts w:eastAsiaTheme="minorHAnsi"/>
                <w:sz w:val="20"/>
                <w:szCs w:val="20"/>
                <w:lang w:eastAsia="en-US"/>
              </w:rPr>
            </w:pPr>
            <w:r>
              <w:rPr>
                <w:sz w:val="20"/>
                <w:szCs w:val="20"/>
              </w:rPr>
              <w:t>Цвет согласовывается с З</w:t>
            </w:r>
            <w:r w:rsidRPr="005D1BD2">
              <w:rPr>
                <w:sz w:val="20"/>
                <w:szCs w:val="20"/>
              </w:rPr>
              <w:t>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100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13,33</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lastRenderedPageBreak/>
              <w:t>38</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FD2BB5">
            <w:pPr>
              <w:rPr>
                <w:rFonts w:eastAsiaTheme="minorHAnsi"/>
                <w:sz w:val="20"/>
                <w:szCs w:val="20"/>
                <w:lang w:eastAsia="en-US"/>
              </w:rPr>
            </w:pPr>
            <w:r w:rsidRPr="005D1BD2">
              <w:rPr>
                <w:rFonts w:eastAsiaTheme="minorHAnsi"/>
                <w:sz w:val="20"/>
                <w:szCs w:val="20"/>
                <w:lang w:eastAsia="en-US"/>
              </w:rPr>
              <w:t>Заглушк</w:t>
            </w:r>
            <w:r w:rsidR="00FD2BB5">
              <w:rPr>
                <w:rFonts w:eastAsiaTheme="minorHAnsi"/>
                <w:sz w:val="20"/>
                <w:szCs w:val="20"/>
                <w:lang w:eastAsia="en-US"/>
              </w:rPr>
              <w:t>а</w:t>
            </w:r>
            <w:r w:rsidRPr="005D1BD2">
              <w:rPr>
                <w:rFonts w:eastAsiaTheme="minorHAnsi"/>
                <w:sz w:val="20"/>
                <w:szCs w:val="20"/>
                <w:lang w:eastAsia="en-US"/>
              </w:rPr>
              <w:t xml:space="preserve"> левая для плинтуса</w:t>
            </w:r>
          </w:p>
        </w:tc>
        <w:tc>
          <w:tcPr>
            <w:tcW w:w="4962" w:type="dxa"/>
            <w:tcBorders>
              <w:top w:val="single" w:sz="4" w:space="0" w:color="auto"/>
              <w:left w:val="nil"/>
              <w:bottom w:val="single" w:sz="4" w:space="0" w:color="auto"/>
              <w:right w:val="single" w:sz="4" w:space="0" w:color="auto"/>
            </w:tcBorders>
          </w:tcPr>
          <w:p w:rsidR="002321FC" w:rsidRDefault="00FD2BB5" w:rsidP="00347691">
            <w:pPr>
              <w:rPr>
                <w:rFonts w:eastAsiaTheme="minorHAnsi"/>
                <w:sz w:val="20"/>
                <w:szCs w:val="20"/>
                <w:lang w:eastAsia="en-US"/>
              </w:rPr>
            </w:pPr>
            <w:r w:rsidRPr="005D1BD2">
              <w:rPr>
                <w:rFonts w:eastAsiaTheme="minorHAnsi"/>
                <w:sz w:val="20"/>
                <w:szCs w:val="20"/>
                <w:lang w:eastAsia="en-US"/>
              </w:rPr>
              <w:t>Заглушк</w:t>
            </w:r>
            <w:r>
              <w:rPr>
                <w:rFonts w:eastAsiaTheme="minorHAnsi"/>
                <w:sz w:val="20"/>
                <w:szCs w:val="20"/>
                <w:lang w:eastAsia="en-US"/>
              </w:rPr>
              <w:t>а</w:t>
            </w:r>
            <w:r w:rsidRPr="005D1BD2">
              <w:rPr>
                <w:rFonts w:eastAsiaTheme="minorHAnsi"/>
                <w:sz w:val="20"/>
                <w:szCs w:val="20"/>
                <w:lang w:eastAsia="en-US"/>
              </w:rPr>
              <w:t xml:space="preserve"> левая для плинтуса</w:t>
            </w:r>
            <w:r>
              <w:rPr>
                <w:rFonts w:eastAsiaTheme="minorHAnsi"/>
                <w:sz w:val="20"/>
                <w:szCs w:val="20"/>
                <w:lang w:eastAsia="en-US"/>
              </w:rPr>
              <w:t xml:space="preserve"> д</w:t>
            </w:r>
            <w:r w:rsidR="002321FC" w:rsidRPr="005D1BD2">
              <w:rPr>
                <w:rFonts w:eastAsiaTheme="minorHAnsi"/>
                <w:sz w:val="20"/>
                <w:szCs w:val="20"/>
                <w:lang w:eastAsia="en-US"/>
              </w:rPr>
              <w:t>ля оформления срезов в месте примыкания к дверям</w:t>
            </w:r>
            <w:r w:rsidR="002321FC">
              <w:rPr>
                <w:rFonts w:eastAsiaTheme="minorHAnsi"/>
                <w:sz w:val="20"/>
                <w:szCs w:val="20"/>
                <w:lang w:eastAsia="en-US"/>
              </w:rPr>
              <w:t>.</w:t>
            </w:r>
          </w:p>
          <w:p w:rsidR="002321FC" w:rsidRDefault="002321FC" w:rsidP="00347691">
            <w:pPr>
              <w:rPr>
                <w:sz w:val="20"/>
                <w:szCs w:val="20"/>
              </w:rPr>
            </w:pPr>
            <w:r>
              <w:rPr>
                <w:rFonts w:eastAsiaTheme="minorHAnsi"/>
                <w:sz w:val="20"/>
                <w:szCs w:val="20"/>
                <w:lang w:eastAsia="en-US"/>
              </w:rPr>
              <w:t>В</w:t>
            </w:r>
            <w:r w:rsidRPr="005D1BD2">
              <w:rPr>
                <w:sz w:val="20"/>
                <w:szCs w:val="20"/>
              </w:rPr>
              <w:t>ысота 65 мм</w:t>
            </w:r>
            <w:r>
              <w:rPr>
                <w:sz w:val="20"/>
                <w:szCs w:val="20"/>
              </w:rPr>
              <w:t>.</w:t>
            </w:r>
          </w:p>
          <w:p w:rsidR="002321FC" w:rsidRPr="005D1BD2" w:rsidRDefault="002321FC" w:rsidP="00347691">
            <w:pPr>
              <w:rPr>
                <w:rFonts w:eastAsiaTheme="minorHAnsi"/>
                <w:sz w:val="20"/>
                <w:szCs w:val="20"/>
                <w:lang w:eastAsia="en-US"/>
              </w:rPr>
            </w:pPr>
            <w:r>
              <w:rPr>
                <w:sz w:val="20"/>
                <w:szCs w:val="20"/>
              </w:rPr>
              <w:t>Ц</w:t>
            </w:r>
            <w:r w:rsidRPr="005D1BD2">
              <w:rPr>
                <w:sz w:val="20"/>
                <w:szCs w:val="20"/>
              </w:rPr>
              <w:t>вет бук согласовывается с заказчиком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100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13,33</w:t>
            </w:r>
          </w:p>
        </w:tc>
      </w:tr>
      <w:tr w:rsidR="002321FC" w:rsidRPr="00B22FF0" w:rsidTr="00DC4834">
        <w:trPr>
          <w:trHeight w:val="132"/>
        </w:trPr>
        <w:tc>
          <w:tcPr>
            <w:tcW w:w="579" w:type="dxa"/>
            <w:tcBorders>
              <w:top w:val="single" w:sz="4" w:space="0" w:color="auto"/>
              <w:left w:val="single" w:sz="4" w:space="0" w:color="auto"/>
              <w:bottom w:val="single" w:sz="4" w:space="0" w:color="auto"/>
              <w:right w:val="nil"/>
            </w:tcBorders>
            <w:shd w:val="clear" w:color="auto" w:fill="auto"/>
          </w:tcPr>
          <w:p w:rsidR="002321FC" w:rsidRPr="005D1BD2" w:rsidRDefault="002321FC" w:rsidP="00DC4834">
            <w:pPr>
              <w:jc w:val="center"/>
              <w:rPr>
                <w:sz w:val="20"/>
                <w:szCs w:val="20"/>
              </w:rPr>
            </w:pPr>
            <w:r w:rsidRPr="005D1BD2">
              <w:rPr>
                <w:sz w:val="20"/>
                <w:szCs w:val="20"/>
              </w:rPr>
              <w:t>39</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FD2BB5">
            <w:pPr>
              <w:rPr>
                <w:rFonts w:eastAsiaTheme="minorHAnsi"/>
                <w:sz w:val="20"/>
                <w:szCs w:val="20"/>
                <w:lang w:eastAsia="en-US"/>
              </w:rPr>
            </w:pPr>
            <w:r w:rsidRPr="005D1BD2">
              <w:rPr>
                <w:rFonts w:eastAsiaTheme="minorHAnsi"/>
                <w:sz w:val="20"/>
                <w:szCs w:val="20"/>
                <w:lang w:eastAsia="en-US"/>
              </w:rPr>
              <w:t>Заглушк</w:t>
            </w:r>
            <w:r w:rsidR="00FD2BB5">
              <w:rPr>
                <w:rFonts w:eastAsiaTheme="minorHAnsi"/>
                <w:sz w:val="20"/>
                <w:szCs w:val="20"/>
                <w:lang w:eastAsia="en-US"/>
              </w:rPr>
              <w:t>а</w:t>
            </w:r>
            <w:r w:rsidRPr="005D1BD2">
              <w:rPr>
                <w:rFonts w:eastAsiaTheme="minorHAnsi"/>
                <w:sz w:val="20"/>
                <w:szCs w:val="20"/>
                <w:lang w:eastAsia="en-US"/>
              </w:rPr>
              <w:t xml:space="preserve"> правая для плинтуса</w:t>
            </w:r>
          </w:p>
        </w:tc>
        <w:tc>
          <w:tcPr>
            <w:tcW w:w="4962" w:type="dxa"/>
            <w:tcBorders>
              <w:top w:val="single" w:sz="4" w:space="0" w:color="auto"/>
              <w:left w:val="nil"/>
              <w:bottom w:val="single" w:sz="4" w:space="0" w:color="auto"/>
              <w:right w:val="single" w:sz="4" w:space="0" w:color="auto"/>
            </w:tcBorders>
          </w:tcPr>
          <w:p w:rsidR="002321FC" w:rsidRDefault="00FD2BB5" w:rsidP="00347691">
            <w:pPr>
              <w:rPr>
                <w:rFonts w:eastAsiaTheme="minorHAnsi"/>
                <w:sz w:val="20"/>
                <w:szCs w:val="20"/>
                <w:lang w:eastAsia="en-US"/>
              </w:rPr>
            </w:pPr>
            <w:r w:rsidRPr="005D1BD2">
              <w:rPr>
                <w:rFonts w:eastAsiaTheme="minorHAnsi"/>
                <w:sz w:val="20"/>
                <w:szCs w:val="20"/>
                <w:lang w:eastAsia="en-US"/>
              </w:rPr>
              <w:t>Заглушк</w:t>
            </w:r>
            <w:r>
              <w:rPr>
                <w:rFonts w:eastAsiaTheme="minorHAnsi"/>
                <w:sz w:val="20"/>
                <w:szCs w:val="20"/>
                <w:lang w:eastAsia="en-US"/>
              </w:rPr>
              <w:t>а</w:t>
            </w:r>
            <w:r w:rsidRPr="005D1BD2">
              <w:rPr>
                <w:rFonts w:eastAsiaTheme="minorHAnsi"/>
                <w:sz w:val="20"/>
                <w:szCs w:val="20"/>
                <w:lang w:eastAsia="en-US"/>
              </w:rPr>
              <w:t xml:space="preserve"> правая для плинтуса</w:t>
            </w:r>
            <w:r>
              <w:rPr>
                <w:rFonts w:eastAsiaTheme="minorHAnsi"/>
                <w:sz w:val="20"/>
                <w:szCs w:val="20"/>
                <w:lang w:eastAsia="en-US"/>
              </w:rPr>
              <w:t xml:space="preserve"> д</w:t>
            </w:r>
            <w:r w:rsidR="002321FC" w:rsidRPr="005D1BD2">
              <w:rPr>
                <w:rFonts w:eastAsiaTheme="minorHAnsi"/>
                <w:sz w:val="20"/>
                <w:szCs w:val="20"/>
                <w:lang w:eastAsia="en-US"/>
              </w:rPr>
              <w:t>ля оформления срезов в месте примыкания к дверям</w:t>
            </w:r>
            <w:r w:rsidR="002321FC">
              <w:rPr>
                <w:rFonts w:eastAsiaTheme="minorHAnsi"/>
                <w:sz w:val="20"/>
                <w:szCs w:val="20"/>
                <w:lang w:eastAsia="en-US"/>
              </w:rPr>
              <w:t>.</w:t>
            </w:r>
          </w:p>
          <w:p w:rsidR="002321FC" w:rsidRDefault="002321FC" w:rsidP="00347691">
            <w:pPr>
              <w:rPr>
                <w:sz w:val="20"/>
                <w:szCs w:val="20"/>
              </w:rPr>
            </w:pPr>
            <w:r>
              <w:rPr>
                <w:rFonts w:eastAsiaTheme="minorHAnsi"/>
                <w:sz w:val="20"/>
                <w:szCs w:val="20"/>
                <w:lang w:eastAsia="en-US"/>
              </w:rPr>
              <w:t>В</w:t>
            </w:r>
            <w:r w:rsidRPr="005D1BD2">
              <w:rPr>
                <w:sz w:val="20"/>
                <w:szCs w:val="20"/>
              </w:rPr>
              <w:t>ысота 65 мм</w:t>
            </w:r>
            <w:r>
              <w:rPr>
                <w:sz w:val="20"/>
                <w:szCs w:val="20"/>
              </w:rPr>
              <w:t>.</w:t>
            </w:r>
          </w:p>
          <w:p w:rsidR="002321FC" w:rsidRPr="005D1BD2" w:rsidRDefault="002321FC" w:rsidP="00347691">
            <w:pPr>
              <w:rPr>
                <w:rFonts w:eastAsiaTheme="minorHAnsi"/>
                <w:sz w:val="20"/>
                <w:szCs w:val="20"/>
                <w:lang w:eastAsia="en-US"/>
              </w:rPr>
            </w:pPr>
            <w:r>
              <w:rPr>
                <w:sz w:val="20"/>
                <w:szCs w:val="20"/>
              </w:rPr>
              <w:t>Ц</w:t>
            </w:r>
            <w:r w:rsidRPr="005D1BD2">
              <w:rPr>
                <w:sz w:val="20"/>
                <w:szCs w:val="20"/>
              </w:rPr>
              <w:t>вет бук согласовывается с заказчиком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21FC" w:rsidRPr="005D1BD2" w:rsidRDefault="002321FC" w:rsidP="005D1BD2">
            <w:pPr>
              <w:jc w:val="center"/>
              <w:rPr>
                <w:bCs/>
                <w:sz w:val="20"/>
                <w:szCs w:val="20"/>
              </w:rPr>
            </w:pPr>
            <w:r w:rsidRPr="005D1BD2">
              <w:rPr>
                <w:bCs/>
                <w:sz w:val="20"/>
                <w:szCs w:val="20"/>
              </w:rPr>
              <w:t>Шт</w:t>
            </w:r>
            <w:r>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2321FC" w:rsidRPr="005D1BD2" w:rsidRDefault="002321FC" w:rsidP="005D1BD2">
            <w:pPr>
              <w:jc w:val="center"/>
              <w:rPr>
                <w:sz w:val="20"/>
                <w:szCs w:val="20"/>
              </w:rPr>
            </w:pPr>
            <w:r w:rsidRPr="005D1BD2">
              <w:rPr>
                <w:sz w:val="20"/>
                <w:szCs w:val="20"/>
              </w:rPr>
              <w:t>100</w:t>
            </w:r>
          </w:p>
        </w:tc>
        <w:tc>
          <w:tcPr>
            <w:tcW w:w="1276" w:type="dxa"/>
            <w:tcBorders>
              <w:top w:val="single" w:sz="4" w:space="0" w:color="auto"/>
              <w:left w:val="nil"/>
              <w:bottom w:val="single" w:sz="4" w:space="0" w:color="auto"/>
              <w:right w:val="single" w:sz="4" w:space="0" w:color="auto"/>
            </w:tcBorders>
          </w:tcPr>
          <w:p w:rsidR="002321FC" w:rsidRDefault="002321FC" w:rsidP="00C948B9">
            <w:pPr>
              <w:jc w:val="center"/>
              <w:rPr>
                <w:sz w:val="20"/>
                <w:szCs w:val="20"/>
              </w:rPr>
            </w:pPr>
            <w:r>
              <w:rPr>
                <w:sz w:val="20"/>
                <w:szCs w:val="20"/>
              </w:rPr>
              <w:t>13,33</w:t>
            </w:r>
          </w:p>
        </w:tc>
      </w:tr>
    </w:tbl>
    <w:p w:rsidR="00C948B9" w:rsidRPr="005A07FA" w:rsidRDefault="00C948B9" w:rsidP="00C948B9">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948B9" w:rsidRPr="005A07FA" w:rsidRDefault="00C948B9" w:rsidP="00C948B9">
      <w:pPr>
        <w:pStyle w:val="13"/>
        <w:jc w:val="center"/>
        <w:rPr>
          <w:b/>
          <w:bCs/>
          <w:sz w:val="20"/>
        </w:rPr>
      </w:pPr>
    </w:p>
    <w:p w:rsidR="00645DAC" w:rsidRPr="00FA163F" w:rsidRDefault="00645DAC" w:rsidP="00645DAC">
      <w:pPr>
        <w:pStyle w:val="ad"/>
        <w:numPr>
          <w:ilvl w:val="0"/>
          <w:numId w:val="44"/>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 xml:space="preserve">Остаточный срок годности на момент поставки товара должен истекать не ранее </w:t>
      </w:r>
      <w:r>
        <w:rPr>
          <w:rFonts w:ascii="Times New Roman" w:hAnsi="Times New Roman" w:cs="Times New Roman"/>
          <w:bCs/>
          <w:sz w:val="20"/>
          <w:szCs w:val="20"/>
        </w:rPr>
        <w:t>31</w:t>
      </w:r>
      <w:r w:rsidRPr="00FA163F">
        <w:rPr>
          <w:rFonts w:ascii="Times New Roman" w:hAnsi="Times New Roman" w:cs="Times New Roman"/>
          <w:bCs/>
          <w:sz w:val="20"/>
          <w:szCs w:val="20"/>
        </w:rPr>
        <w:t>.</w:t>
      </w:r>
      <w:r>
        <w:rPr>
          <w:rFonts w:ascii="Times New Roman" w:hAnsi="Times New Roman" w:cs="Times New Roman"/>
          <w:bCs/>
          <w:sz w:val="20"/>
          <w:szCs w:val="20"/>
        </w:rPr>
        <w:t>12</w:t>
      </w:r>
      <w:r w:rsidRPr="00FA163F">
        <w:rPr>
          <w:rFonts w:ascii="Times New Roman" w:hAnsi="Times New Roman" w:cs="Times New Roman"/>
          <w:bCs/>
          <w:sz w:val="20"/>
          <w:szCs w:val="20"/>
        </w:rPr>
        <w:t>.202</w:t>
      </w:r>
      <w:r>
        <w:rPr>
          <w:rFonts w:ascii="Times New Roman" w:hAnsi="Times New Roman" w:cs="Times New Roman"/>
          <w:bCs/>
          <w:sz w:val="20"/>
          <w:szCs w:val="20"/>
        </w:rPr>
        <w:t>1</w:t>
      </w:r>
      <w:r w:rsidRPr="00FA163F">
        <w:rPr>
          <w:rFonts w:ascii="Times New Roman" w:hAnsi="Times New Roman" w:cs="Times New Roman"/>
          <w:bCs/>
          <w:sz w:val="20"/>
          <w:szCs w:val="20"/>
        </w:rPr>
        <w:t xml:space="preserve"> года.</w:t>
      </w:r>
    </w:p>
    <w:p w:rsidR="00645DAC" w:rsidRPr="005A07FA" w:rsidRDefault="00645DAC" w:rsidP="00645DAC">
      <w:pPr>
        <w:pStyle w:val="ad"/>
        <w:numPr>
          <w:ilvl w:val="0"/>
          <w:numId w:val="4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45DAC" w:rsidRPr="00FA163F" w:rsidRDefault="00645DAC" w:rsidP="00645DAC">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645DAC" w:rsidRPr="00FA163F" w:rsidRDefault="00645DAC" w:rsidP="00645DAC">
      <w:pPr>
        <w:pStyle w:val="ad"/>
        <w:numPr>
          <w:ilvl w:val="0"/>
          <w:numId w:val="44"/>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645DAC" w:rsidRPr="000D3EBD" w:rsidRDefault="00645DAC" w:rsidP="00645DAC">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645DAC" w:rsidRPr="005A07FA" w:rsidRDefault="00645DAC" w:rsidP="00645DAC">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645DAC" w:rsidRPr="005A07FA" w:rsidRDefault="00645DAC" w:rsidP="00645DAC">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45DAC" w:rsidRPr="005A07FA" w:rsidRDefault="00645DAC" w:rsidP="00645DAC">
      <w:pPr>
        <w:pStyle w:val="ad"/>
        <w:numPr>
          <w:ilvl w:val="0"/>
          <w:numId w:val="4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45DAC" w:rsidRPr="005A07FA" w:rsidRDefault="00645DAC" w:rsidP="00645DAC">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948B9" w:rsidRDefault="00C948B9" w:rsidP="00B8322C">
      <w:pPr>
        <w:jc w:val="right"/>
        <w:rPr>
          <w:rFonts w:ascii="Cuprum" w:hAnsi="Cuprum" w:cs="Tahoma"/>
          <w:b/>
          <w:bCs/>
          <w:sz w:val="20"/>
          <w:szCs w:val="20"/>
        </w:rPr>
      </w:pPr>
    </w:p>
    <w:p w:rsidR="00C948B9" w:rsidRDefault="00C948B9"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FF2314" w:rsidRDefault="00FF231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22000">
        <w:rPr>
          <w:b/>
          <w:sz w:val="20"/>
          <w:szCs w:val="20"/>
        </w:rPr>
        <w:t>строительных материалов и инструментов</w:t>
      </w:r>
      <w:r w:rsidR="004F22BE">
        <w:rPr>
          <w:b/>
          <w:sz w:val="20"/>
          <w:szCs w:val="20"/>
        </w:rPr>
        <w:t xml:space="preserve"> </w:t>
      </w: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322000">
        <w:rPr>
          <w:b/>
          <w:kern w:val="32"/>
          <w:sz w:val="20"/>
          <w:szCs w:val="20"/>
        </w:rPr>
        <w:t>119-20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322000">
        <w:rPr>
          <w:sz w:val="19"/>
          <w:szCs w:val="19"/>
        </w:rPr>
        <w:t>119-20</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322000">
        <w:rPr>
          <w:b/>
          <w:bCs/>
          <w:sz w:val="19"/>
          <w:szCs w:val="19"/>
        </w:rPr>
        <w:t>строительных материалов и инструментов</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0D712B">
        <w:rPr>
          <w:b/>
          <w:sz w:val="19"/>
          <w:szCs w:val="19"/>
        </w:rPr>
        <w:tab/>
      </w:r>
      <w:r w:rsidR="000D712B">
        <w:rPr>
          <w:b/>
          <w:sz w:val="19"/>
          <w:szCs w:val="19"/>
        </w:rPr>
        <w:tab/>
      </w:r>
      <w:r w:rsidRPr="002D56C2">
        <w:rPr>
          <w:b/>
          <w:sz w:val="19"/>
          <w:szCs w:val="19"/>
        </w:rPr>
        <w:t>«___»  _____________  20</w:t>
      </w:r>
      <w:r w:rsidR="000D712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C315FA" w:rsidRDefault="000E2F75" w:rsidP="000E2F75">
      <w:pPr>
        <w:jc w:val="both"/>
        <w:rPr>
          <w:sz w:val="19"/>
          <w:szCs w:val="19"/>
        </w:rPr>
      </w:pPr>
      <w:r w:rsidRPr="00C315FA">
        <w:rPr>
          <w:b/>
          <w:sz w:val="19"/>
          <w:szCs w:val="19"/>
        </w:rPr>
        <w:t>Областное государственное автономное учреждение здравоохранения «Иркутская городская клиническая больница №8»</w:t>
      </w:r>
      <w:r w:rsidRPr="00C315FA">
        <w:rPr>
          <w:sz w:val="19"/>
          <w:szCs w:val="19"/>
        </w:rPr>
        <w:t xml:space="preserve">, именуемое в дальнейшем  </w:t>
      </w:r>
      <w:r w:rsidRPr="00C315FA">
        <w:rPr>
          <w:b/>
          <w:sz w:val="19"/>
          <w:szCs w:val="19"/>
        </w:rPr>
        <w:t xml:space="preserve">Заказчик, </w:t>
      </w:r>
      <w:r w:rsidRPr="00C315FA">
        <w:rPr>
          <w:sz w:val="19"/>
          <w:szCs w:val="19"/>
        </w:rPr>
        <w:t xml:space="preserve">в лице главного врача </w:t>
      </w:r>
      <w:proofErr w:type="spellStart"/>
      <w:r w:rsidRPr="00C315FA">
        <w:rPr>
          <w:sz w:val="19"/>
          <w:szCs w:val="19"/>
        </w:rPr>
        <w:t>Есевой</w:t>
      </w:r>
      <w:proofErr w:type="spellEnd"/>
      <w:r w:rsidRPr="00C315FA">
        <w:rPr>
          <w:sz w:val="19"/>
          <w:szCs w:val="19"/>
        </w:rPr>
        <w:t xml:space="preserve"> Ж</w:t>
      </w:r>
      <w:r w:rsidR="00492996" w:rsidRPr="00C315FA">
        <w:rPr>
          <w:sz w:val="19"/>
          <w:szCs w:val="19"/>
        </w:rPr>
        <w:t xml:space="preserve">анны </w:t>
      </w:r>
      <w:r w:rsidRPr="00C315FA">
        <w:rPr>
          <w:sz w:val="19"/>
          <w:szCs w:val="19"/>
        </w:rPr>
        <w:t>В</w:t>
      </w:r>
      <w:r w:rsidR="00492996" w:rsidRPr="00C315FA">
        <w:rPr>
          <w:sz w:val="19"/>
          <w:szCs w:val="19"/>
        </w:rPr>
        <w:t>ладимировны</w:t>
      </w:r>
      <w:r w:rsidRPr="00C315FA">
        <w:rPr>
          <w:sz w:val="19"/>
          <w:szCs w:val="19"/>
        </w:rPr>
        <w:t xml:space="preserve">, действующего на основании Устава, с одной стороны, и </w:t>
      </w:r>
      <w:r w:rsidRPr="00C315FA">
        <w:rPr>
          <w:b/>
          <w:sz w:val="19"/>
          <w:szCs w:val="19"/>
        </w:rPr>
        <w:t>_______________________________,</w:t>
      </w:r>
      <w:r w:rsidRPr="00C315FA">
        <w:rPr>
          <w:sz w:val="19"/>
          <w:szCs w:val="19"/>
        </w:rPr>
        <w:t xml:space="preserve"> именуемый в дальнейшем </w:t>
      </w:r>
      <w:r w:rsidRPr="00C315FA">
        <w:rPr>
          <w:b/>
          <w:sz w:val="19"/>
          <w:szCs w:val="19"/>
        </w:rPr>
        <w:t>Поставщик</w:t>
      </w:r>
      <w:r w:rsidRPr="00C315FA">
        <w:rPr>
          <w:sz w:val="19"/>
          <w:szCs w:val="19"/>
        </w:rPr>
        <w:t>, в лице  ________________________</w:t>
      </w:r>
      <w:r w:rsidRPr="00C315FA">
        <w:rPr>
          <w:b/>
          <w:sz w:val="19"/>
          <w:szCs w:val="19"/>
        </w:rPr>
        <w:t>,</w:t>
      </w:r>
      <w:r w:rsidRPr="00C315FA">
        <w:rPr>
          <w:sz w:val="19"/>
          <w:szCs w:val="19"/>
        </w:rPr>
        <w:t xml:space="preserve"> действующего на основании ______________, с другой стороны, </w:t>
      </w:r>
      <w:r w:rsidR="00492996" w:rsidRPr="00C315FA">
        <w:rPr>
          <w:sz w:val="19"/>
          <w:szCs w:val="19"/>
        </w:rPr>
        <w:t xml:space="preserve">в дальнейшем совместно именуемые Стороны, </w:t>
      </w:r>
      <w:r w:rsidRPr="00C315FA">
        <w:rPr>
          <w:sz w:val="19"/>
          <w:szCs w:val="19"/>
        </w:rPr>
        <w:t xml:space="preserve">на основании  результатов определения Поставщика путем проведения запроса котировок в электронной </w:t>
      </w:r>
      <w:r w:rsidR="00E51D10" w:rsidRPr="00C315FA">
        <w:rPr>
          <w:sz w:val="19"/>
          <w:szCs w:val="19"/>
        </w:rPr>
        <w:t>форме</w:t>
      </w:r>
      <w:r w:rsidR="00E51D10" w:rsidRPr="00C315FA">
        <w:rPr>
          <w:kern w:val="32"/>
          <w:sz w:val="19"/>
          <w:szCs w:val="19"/>
        </w:rPr>
        <w:t>,</w:t>
      </w:r>
      <w:r w:rsidR="00C315FA" w:rsidRPr="00C315FA">
        <w:rPr>
          <w:kern w:val="32"/>
          <w:sz w:val="19"/>
          <w:szCs w:val="19"/>
        </w:rPr>
        <w:t xml:space="preserve"> </w:t>
      </w:r>
      <w:r w:rsidR="00E51D10" w:rsidRPr="00C315FA">
        <w:rPr>
          <w:kern w:val="32"/>
          <w:sz w:val="19"/>
          <w:szCs w:val="19"/>
          <w:highlight w:val="yellow"/>
        </w:rPr>
        <w:t>участниками которого могут являться только субъекты малого и среднего предпринимательства</w:t>
      </w:r>
      <w:r w:rsidR="00BA1B2B" w:rsidRPr="00C315FA">
        <w:rPr>
          <w:kern w:val="32"/>
          <w:sz w:val="19"/>
          <w:szCs w:val="19"/>
        </w:rPr>
        <w:t xml:space="preserve"> </w:t>
      </w:r>
      <w:r w:rsidR="00492996" w:rsidRPr="00C315FA">
        <w:rPr>
          <w:sz w:val="19"/>
          <w:szCs w:val="19"/>
        </w:rPr>
        <w:t>(</w:t>
      </w:r>
      <w:r w:rsidRPr="00C315FA">
        <w:rPr>
          <w:sz w:val="19"/>
          <w:szCs w:val="19"/>
        </w:rPr>
        <w:t>протокол  _____________________________ № ____ от _____________</w:t>
      </w:r>
      <w:r w:rsidR="00492996" w:rsidRPr="00C315FA">
        <w:rPr>
          <w:sz w:val="19"/>
          <w:szCs w:val="19"/>
        </w:rPr>
        <w:t>),</w:t>
      </w:r>
      <w:r w:rsidRPr="00C315FA">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322000">
        <w:rPr>
          <w:rFonts w:ascii="Times New Roman" w:hAnsi="Times New Roman" w:cs="Times New Roman"/>
          <w:bCs/>
          <w:sz w:val="19"/>
          <w:szCs w:val="19"/>
        </w:rPr>
        <w:t>строительных материалов и инструментов</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BA1B2B">
        <w:rPr>
          <w:sz w:val="19"/>
          <w:szCs w:val="19"/>
        </w:rPr>
        <w:t>15</w:t>
      </w:r>
      <w:r w:rsidRPr="002D56C2">
        <w:rPr>
          <w:sz w:val="19"/>
          <w:szCs w:val="19"/>
        </w:rPr>
        <w:t xml:space="preserve"> (</w:t>
      </w:r>
      <w:r w:rsidR="00BA1B2B">
        <w:rPr>
          <w:sz w:val="19"/>
          <w:szCs w:val="19"/>
        </w:rPr>
        <w:t>пятнадцати</w:t>
      </w:r>
      <w:r w:rsidRPr="002D56C2">
        <w:rPr>
          <w:sz w:val="19"/>
          <w:szCs w:val="19"/>
        </w:rPr>
        <w:t xml:space="preserve">) </w:t>
      </w:r>
      <w:r w:rsidR="00BA1B2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645DAC" w:rsidRPr="00FE2446" w:rsidRDefault="003D7C22" w:rsidP="00645DAC">
      <w:pPr>
        <w:ind w:firstLine="709"/>
        <w:jc w:val="both"/>
        <w:rPr>
          <w:sz w:val="20"/>
          <w:szCs w:val="20"/>
        </w:rPr>
      </w:pPr>
      <w:r w:rsidRPr="003C7438">
        <w:rPr>
          <w:sz w:val="19"/>
          <w:szCs w:val="19"/>
        </w:rPr>
        <w:t xml:space="preserve">4.1. </w:t>
      </w:r>
      <w:r w:rsidR="00425062" w:rsidRPr="00FE2446">
        <w:rPr>
          <w:sz w:val="20"/>
          <w:szCs w:val="20"/>
        </w:rPr>
        <w:t xml:space="preserve">Поставка товара </w:t>
      </w:r>
      <w:r w:rsidR="00425062">
        <w:rPr>
          <w:sz w:val="20"/>
          <w:szCs w:val="20"/>
        </w:rPr>
        <w:t xml:space="preserve">осуществляется силами Поставщика </w:t>
      </w:r>
      <w:r w:rsidR="00425062" w:rsidRPr="00FE2446">
        <w:rPr>
          <w:sz w:val="20"/>
          <w:szCs w:val="20"/>
        </w:rPr>
        <w:t xml:space="preserve">по адресу: г. Иркутск, </w:t>
      </w:r>
      <w:r w:rsidR="00425062">
        <w:rPr>
          <w:sz w:val="20"/>
          <w:szCs w:val="20"/>
        </w:rPr>
        <w:t>ул. Ярославского, 300 (цокольный этаж, склад), ул. Баумана, 206 (первый этаж, склад), ул. Баумана, 214А (цокольный этаж, склад), ул. Академика образцова, 27Ш (цокольный этаж, склад)</w:t>
      </w:r>
      <w:r w:rsidR="00425062" w:rsidRPr="00FE2446">
        <w:rPr>
          <w:sz w:val="20"/>
          <w:szCs w:val="20"/>
        </w:rPr>
        <w:t>.</w:t>
      </w:r>
    </w:p>
    <w:p w:rsidR="003D7C22" w:rsidRPr="001B6CB4" w:rsidRDefault="003D7C22" w:rsidP="003D7C22">
      <w:pPr>
        <w:ind w:firstLine="720"/>
        <w:jc w:val="both"/>
        <w:rPr>
          <w:sz w:val="19"/>
          <w:szCs w:val="19"/>
        </w:rPr>
      </w:pPr>
      <w:r w:rsidRPr="001B6CB4">
        <w:rPr>
          <w:sz w:val="19"/>
          <w:szCs w:val="19"/>
        </w:rPr>
        <w:t>4.2. Тара и упаковка возврату не подлежат.</w:t>
      </w:r>
    </w:p>
    <w:p w:rsidR="003D7C22" w:rsidRPr="001B6CB4" w:rsidRDefault="003D7C22" w:rsidP="003D7C22">
      <w:pPr>
        <w:pStyle w:val="ConsNonformat"/>
        <w:widowControl/>
        <w:tabs>
          <w:tab w:val="num" w:pos="0"/>
        </w:tabs>
        <w:ind w:right="-7" w:firstLine="720"/>
        <w:jc w:val="both"/>
        <w:rPr>
          <w:rFonts w:ascii="Times New Roman" w:hAnsi="Times New Roman"/>
          <w:sz w:val="19"/>
          <w:szCs w:val="19"/>
        </w:rPr>
      </w:pPr>
      <w:r w:rsidRPr="001B6CB4">
        <w:rPr>
          <w:rFonts w:ascii="Times New Roman" w:hAnsi="Times New Roman"/>
          <w:sz w:val="19"/>
          <w:szCs w:val="19"/>
        </w:rPr>
        <w:t xml:space="preserve">4.3. </w:t>
      </w:r>
      <w:r w:rsidR="00645DAC" w:rsidRPr="00645DAC">
        <w:rPr>
          <w:rFonts w:ascii="Times New Roman" w:hAnsi="Times New Roman"/>
          <w:sz w:val="19"/>
          <w:szCs w:val="19"/>
        </w:rPr>
        <w:t>Поставка товара осуществляется в течение 14 (четырнадцати) рабочих дней с момента подписания договора.</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C315FA" w:rsidRDefault="00B8322C" w:rsidP="00C315FA">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w:t>
      </w:r>
      <w:r w:rsidRPr="00C315FA">
        <w:rPr>
          <w:rFonts w:ascii="Times New Roman" w:hAnsi="Times New Roman" w:cs="Times New Roman"/>
          <w:sz w:val="19"/>
          <w:szCs w:val="19"/>
        </w:rPr>
        <w:t>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C315FA">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C315FA">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w:t>
      </w:r>
      <w:r w:rsidR="00C315FA">
        <w:rPr>
          <w:sz w:val="19"/>
          <w:szCs w:val="19"/>
        </w:rPr>
        <w:t>товарной накладной</w:t>
      </w:r>
      <w:r w:rsidRPr="002D56C2">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C315FA">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655417" w:rsidRPr="00BE5308" w:rsidRDefault="00655417" w:rsidP="00655417">
            <w:pPr>
              <w:pStyle w:val="ac"/>
              <w:tabs>
                <w:tab w:val="left" w:pos="0"/>
              </w:tabs>
              <w:spacing w:after="0" w:line="240" w:lineRule="auto"/>
              <w:rPr>
                <w:sz w:val="18"/>
                <w:szCs w:val="18"/>
              </w:rPr>
            </w:pPr>
            <w:r w:rsidRPr="00BE5308">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80303090207)</w:t>
            </w:r>
          </w:p>
          <w:p w:rsidR="00655417" w:rsidRPr="00BE5308" w:rsidRDefault="00655417" w:rsidP="00655417">
            <w:pPr>
              <w:tabs>
                <w:tab w:val="left" w:pos="0"/>
              </w:tabs>
              <w:rPr>
                <w:sz w:val="18"/>
                <w:szCs w:val="18"/>
              </w:rPr>
            </w:pPr>
            <w:r w:rsidRPr="00BE5308">
              <w:rPr>
                <w:sz w:val="18"/>
                <w:szCs w:val="18"/>
              </w:rPr>
              <w:t xml:space="preserve">ИНН 3810009342    </w:t>
            </w:r>
          </w:p>
          <w:p w:rsidR="00655417" w:rsidRPr="00BE5308" w:rsidRDefault="00655417" w:rsidP="00655417">
            <w:pPr>
              <w:tabs>
                <w:tab w:val="left" w:pos="0"/>
              </w:tabs>
              <w:rPr>
                <w:sz w:val="18"/>
                <w:szCs w:val="18"/>
              </w:rPr>
            </w:pPr>
            <w:r w:rsidRPr="00BE5308">
              <w:rPr>
                <w:sz w:val="18"/>
                <w:szCs w:val="18"/>
              </w:rPr>
              <w:t>КПП 381001001</w:t>
            </w:r>
          </w:p>
          <w:p w:rsidR="00655417" w:rsidRPr="00BE5308" w:rsidRDefault="00655417" w:rsidP="00655417">
            <w:pPr>
              <w:tabs>
                <w:tab w:val="left" w:pos="0"/>
              </w:tabs>
              <w:rPr>
                <w:sz w:val="18"/>
                <w:szCs w:val="18"/>
              </w:rPr>
            </w:pPr>
            <w:proofErr w:type="spellStart"/>
            <w:r w:rsidRPr="00BE5308">
              <w:rPr>
                <w:sz w:val="18"/>
                <w:szCs w:val="18"/>
              </w:rPr>
              <w:t>р\сч</w:t>
            </w:r>
            <w:proofErr w:type="spellEnd"/>
            <w:r w:rsidRPr="00BE5308">
              <w:rPr>
                <w:sz w:val="18"/>
                <w:szCs w:val="18"/>
              </w:rPr>
              <w:t xml:space="preserve">. 40601810850041002000 </w:t>
            </w:r>
          </w:p>
          <w:p w:rsidR="00655417" w:rsidRPr="00BE5308" w:rsidRDefault="00655417" w:rsidP="00655417">
            <w:pPr>
              <w:tabs>
                <w:tab w:val="left" w:pos="0"/>
              </w:tabs>
              <w:rPr>
                <w:sz w:val="18"/>
                <w:szCs w:val="18"/>
              </w:rPr>
            </w:pPr>
            <w:r w:rsidRPr="00BE5308">
              <w:rPr>
                <w:sz w:val="18"/>
                <w:szCs w:val="18"/>
              </w:rPr>
              <w:t>БИК 042520001</w:t>
            </w:r>
          </w:p>
          <w:p w:rsidR="000E2F75" w:rsidRDefault="00655417" w:rsidP="00655417">
            <w:pPr>
              <w:pStyle w:val="af1"/>
              <w:widowControl w:val="0"/>
              <w:tabs>
                <w:tab w:val="left" w:pos="2268"/>
              </w:tabs>
              <w:rPr>
                <w:sz w:val="18"/>
                <w:szCs w:val="18"/>
              </w:rPr>
            </w:pPr>
            <w:r w:rsidRPr="00BE5308">
              <w:rPr>
                <w:sz w:val="18"/>
                <w:szCs w:val="18"/>
              </w:rPr>
              <w:t>БАНК Отделение Иркутск</w:t>
            </w:r>
          </w:p>
          <w:p w:rsidR="00655417" w:rsidRPr="00F16F15" w:rsidRDefault="00655417" w:rsidP="00655417">
            <w:pPr>
              <w:pStyle w:val="af1"/>
              <w:widowControl w:val="0"/>
              <w:tabs>
                <w:tab w:val="left" w:pos="2268"/>
              </w:tabs>
              <w:rPr>
                <w:sz w:val="18"/>
                <w:szCs w:val="18"/>
              </w:rPr>
            </w:pP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Default="000E2F75" w:rsidP="00B8322C">
            <w:pPr>
              <w:widowControl w:val="0"/>
              <w:tabs>
                <w:tab w:val="left" w:pos="5040"/>
              </w:tabs>
              <w:autoSpaceDE w:val="0"/>
              <w:autoSpaceDN w:val="0"/>
              <w:adjustRightInd w:val="0"/>
              <w:rPr>
                <w:b/>
                <w:sz w:val="18"/>
                <w:szCs w:val="18"/>
              </w:rPr>
            </w:pPr>
          </w:p>
          <w:p w:rsidR="00655417" w:rsidRDefault="00655417" w:rsidP="00B8322C">
            <w:pPr>
              <w:widowControl w:val="0"/>
              <w:tabs>
                <w:tab w:val="left" w:pos="5040"/>
              </w:tabs>
              <w:autoSpaceDE w:val="0"/>
              <w:autoSpaceDN w:val="0"/>
              <w:adjustRightInd w:val="0"/>
              <w:rPr>
                <w:b/>
                <w:sz w:val="18"/>
                <w:szCs w:val="18"/>
              </w:rPr>
            </w:pPr>
          </w:p>
          <w:p w:rsidR="00655417" w:rsidRPr="00F16F15" w:rsidRDefault="00655417"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645DAC" w:rsidRDefault="00645DAC" w:rsidP="000E2F75">
      <w:pPr>
        <w:jc w:val="right"/>
        <w:rPr>
          <w:sz w:val="20"/>
          <w:szCs w:val="20"/>
        </w:rPr>
      </w:pPr>
    </w:p>
    <w:p w:rsidR="00645DAC" w:rsidRDefault="00645DAC" w:rsidP="000E2F75">
      <w:pPr>
        <w:jc w:val="right"/>
        <w:rPr>
          <w:sz w:val="20"/>
          <w:szCs w:val="20"/>
        </w:rPr>
      </w:pPr>
    </w:p>
    <w:p w:rsidR="00645DAC" w:rsidRDefault="00645DAC"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322000">
        <w:rPr>
          <w:sz w:val="20"/>
          <w:szCs w:val="20"/>
        </w:rPr>
        <w:t>119-20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C7438"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675CDD" w:rsidRDefault="00675CDD" w:rsidP="00675CDD">
      <w:pPr>
        <w:jc w:val="right"/>
        <w:rPr>
          <w:rFonts w:ascii="Cuprum" w:hAnsi="Cuprum" w:cs="Tahoma"/>
          <w:b/>
          <w:bCs/>
          <w:sz w:val="20"/>
          <w:szCs w:val="20"/>
        </w:rPr>
      </w:pPr>
    </w:p>
    <w:p w:rsidR="001B6CB4" w:rsidRPr="00FA163F" w:rsidRDefault="001B6CB4" w:rsidP="001B6CB4">
      <w:pPr>
        <w:pStyle w:val="ad"/>
        <w:numPr>
          <w:ilvl w:val="0"/>
          <w:numId w:val="44"/>
        </w:numPr>
        <w:suppressAutoHyphens w:val="0"/>
        <w:spacing w:line="240" w:lineRule="auto"/>
        <w:ind w:right="125"/>
        <w:jc w:val="both"/>
        <w:rPr>
          <w:rFonts w:ascii="Times New Roman" w:hAnsi="Times New Roman" w:cs="Times New Roman"/>
          <w:sz w:val="20"/>
          <w:szCs w:val="20"/>
        </w:rPr>
      </w:pPr>
      <w:r w:rsidRPr="00FA163F">
        <w:rPr>
          <w:rFonts w:ascii="Times New Roman" w:hAnsi="Times New Roman" w:cs="Times New Roman"/>
          <w:bCs/>
          <w:sz w:val="20"/>
          <w:szCs w:val="20"/>
        </w:rPr>
        <w:t xml:space="preserve">Остаточный срок годности на момент поставки товара должен истекать не ранее </w:t>
      </w:r>
      <w:r w:rsidR="00645DAC">
        <w:rPr>
          <w:rFonts w:ascii="Times New Roman" w:hAnsi="Times New Roman" w:cs="Times New Roman"/>
          <w:bCs/>
          <w:sz w:val="20"/>
          <w:szCs w:val="20"/>
        </w:rPr>
        <w:t>31</w:t>
      </w:r>
      <w:r w:rsidRPr="00FA163F">
        <w:rPr>
          <w:rFonts w:ascii="Times New Roman" w:hAnsi="Times New Roman" w:cs="Times New Roman"/>
          <w:bCs/>
          <w:sz w:val="20"/>
          <w:szCs w:val="20"/>
        </w:rPr>
        <w:t>.</w:t>
      </w:r>
      <w:r w:rsidR="00645DAC">
        <w:rPr>
          <w:rFonts w:ascii="Times New Roman" w:hAnsi="Times New Roman" w:cs="Times New Roman"/>
          <w:bCs/>
          <w:sz w:val="20"/>
          <w:szCs w:val="20"/>
        </w:rPr>
        <w:t>12</w:t>
      </w:r>
      <w:r w:rsidRPr="00FA163F">
        <w:rPr>
          <w:rFonts w:ascii="Times New Roman" w:hAnsi="Times New Roman" w:cs="Times New Roman"/>
          <w:bCs/>
          <w:sz w:val="20"/>
          <w:szCs w:val="20"/>
        </w:rPr>
        <w:t>.202</w:t>
      </w:r>
      <w:r>
        <w:rPr>
          <w:rFonts w:ascii="Times New Roman" w:hAnsi="Times New Roman" w:cs="Times New Roman"/>
          <w:bCs/>
          <w:sz w:val="20"/>
          <w:szCs w:val="20"/>
        </w:rPr>
        <w:t>1</w:t>
      </w:r>
      <w:r w:rsidRPr="00FA163F">
        <w:rPr>
          <w:rFonts w:ascii="Times New Roman" w:hAnsi="Times New Roman" w:cs="Times New Roman"/>
          <w:bCs/>
          <w:sz w:val="20"/>
          <w:szCs w:val="20"/>
        </w:rPr>
        <w:t xml:space="preserve"> года.</w:t>
      </w:r>
    </w:p>
    <w:p w:rsidR="001B6CB4" w:rsidRPr="005A07FA" w:rsidRDefault="001B6CB4" w:rsidP="001B6CB4">
      <w:pPr>
        <w:pStyle w:val="ad"/>
        <w:numPr>
          <w:ilvl w:val="0"/>
          <w:numId w:val="4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1B6CB4" w:rsidRPr="00FA163F" w:rsidRDefault="001B6CB4" w:rsidP="001B6CB4">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установленном для данного вида товара.</w:t>
      </w:r>
    </w:p>
    <w:p w:rsidR="001B6CB4" w:rsidRPr="00FA163F" w:rsidRDefault="001B6CB4" w:rsidP="001B6CB4">
      <w:pPr>
        <w:pStyle w:val="ad"/>
        <w:numPr>
          <w:ilvl w:val="0"/>
          <w:numId w:val="44"/>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FA163F">
        <w:rPr>
          <w:rFonts w:ascii="Times New Roman" w:hAnsi="Times New Roman" w:cs="Times New Roman"/>
          <w:sz w:val="20"/>
          <w:szCs w:val="20"/>
        </w:rPr>
        <w:t xml:space="preserve">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 который является объектом закупки. </w:t>
      </w:r>
    </w:p>
    <w:p w:rsidR="001B6CB4" w:rsidRPr="000D3EBD" w:rsidRDefault="001B6CB4" w:rsidP="001B6CB4">
      <w:pPr>
        <w:pStyle w:val="ad"/>
        <w:numPr>
          <w:ilvl w:val="0"/>
          <w:numId w:val="4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1B6CB4" w:rsidRPr="005A07FA" w:rsidRDefault="001B6CB4" w:rsidP="001B6CB4">
      <w:pPr>
        <w:pStyle w:val="ad"/>
        <w:numPr>
          <w:ilvl w:val="0"/>
          <w:numId w:val="4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1B6CB4" w:rsidRPr="005A07FA" w:rsidRDefault="001B6CB4" w:rsidP="001B6CB4">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1B6CB4" w:rsidRPr="005A07FA" w:rsidRDefault="001B6CB4" w:rsidP="001B6CB4">
      <w:pPr>
        <w:pStyle w:val="ad"/>
        <w:numPr>
          <w:ilvl w:val="0"/>
          <w:numId w:val="4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1B6CB4" w:rsidRPr="005A07FA" w:rsidRDefault="001B6CB4" w:rsidP="001B6CB4">
      <w:pPr>
        <w:pStyle w:val="ad"/>
        <w:numPr>
          <w:ilvl w:val="0"/>
          <w:numId w:val="4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B6CB4" w:rsidRPr="00675CDD" w:rsidRDefault="001B6CB4" w:rsidP="00675CDD">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315FA" w:rsidRDefault="00C315FA"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645DAC" w:rsidRDefault="00645DAC" w:rsidP="00B8322C">
      <w:pPr>
        <w:jc w:val="right"/>
        <w:rPr>
          <w:rFonts w:ascii="Cuprum" w:hAnsi="Cuprum" w:cs="Tahoma"/>
          <w:b/>
          <w:bCs/>
          <w:sz w:val="20"/>
          <w:szCs w:val="20"/>
        </w:rPr>
      </w:pPr>
    </w:p>
    <w:p w:rsidR="00645DAC" w:rsidRDefault="00645DAC"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0D712B" w:rsidRDefault="000D712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322000">
        <w:rPr>
          <w:b/>
          <w:sz w:val="20"/>
          <w:szCs w:val="20"/>
        </w:rPr>
        <w:t>строительных материалов и инструментов</w:t>
      </w:r>
      <w:r w:rsidR="004F22BE">
        <w:rPr>
          <w:b/>
          <w:sz w:val="20"/>
          <w:szCs w:val="20"/>
        </w:rPr>
        <w:t xml:space="preserve"> </w:t>
      </w: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322000">
        <w:rPr>
          <w:b/>
          <w:kern w:val="32"/>
          <w:sz w:val="20"/>
          <w:szCs w:val="20"/>
        </w:rPr>
        <w:t>119-20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322000">
        <w:rPr>
          <w:bCs/>
          <w:sz w:val="20"/>
          <w:szCs w:val="20"/>
        </w:rPr>
        <w:t>строительных материалов и инструментов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1B6CB4">
        <w:rPr>
          <w:sz w:val="20"/>
          <w:szCs w:val="20"/>
        </w:rPr>
        <w:t xml:space="preserve"> </w:t>
      </w:r>
      <w:r w:rsidR="00623307" w:rsidRPr="00623307">
        <w:rPr>
          <w:sz w:val="20"/>
          <w:szCs w:val="20"/>
        </w:rPr>
        <w:t xml:space="preserve">поставку </w:t>
      </w:r>
      <w:r w:rsidR="00322000">
        <w:rPr>
          <w:bCs/>
          <w:sz w:val="20"/>
          <w:szCs w:val="20"/>
        </w:rPr>
        <w:t>строительных материалов и инструментов</w:t>
      </w:r>
      <w:r w:rsidRPr="001B6CB4">
        <w:rPr>
          <w:sz w:val="20"/>
          <w:szCs w:val="20"/>
        </w:rPr>
        <w:t>,</w:t>
      </w:r>
      <w:r w:rsidR="001B6CB4" w:rsidRPr="001B6CB4">
        <w:rPr>
          <w:sz w:val="20"/>
          <w:szCs w:val="20"/>
        </w:rPr>
        <w:t xml:space="preserve"> </w:t>
      </w:r>
      <w:r w:rsidR="006F0628">
        <w:rPr>
          <w:sz w:val="20"/>
          <w:szCs w:val="20"/>
        </w:rPr>
        <w:t>выра</w:t>
      </w:r>
      <w:r w:rsidR="004B5113">
        <w:rPr>
          <w:sz w:val="20"/>
          <w:szCs w:val="20"/>
        </w:rPr>
        <w:t>зив</w:t>
      </w:r>
      <w:r w:rsidR="001B6CB4">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322000">
        <w:rPr>
          <w:bCs/>
          <w:sz w:val="20"/>
          <w:szCs w:val="20"/>
        </w:rPr>
        <w:t>строительных материалов и инструментов</w:t>
      </w:r>
      <w:r w:rsidR="001B6CB4">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C315FA">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C315FA" w:rsidRPr="00C315FA">
        <w:rPr>
          <w:rFonts w:ascii="Times New Roman" w:eastAsia="Times New Roman" w:hAnsi="Times New Roman" w:cs="Times New Roman"/>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C315FA">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0D712B" w:rsidRDefault="000D712B"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d"/>
        <w:ind w:firstLine="567"/>
        <w:jc w:val="both"/>
        <w:rPr>
          <w:sz w:val="16"/>
          <w:szCs w:val="16"/>
        </w:rPr>
      </w:pPr>
      <w:r w:rsidRPr="003C05D0">
        <w:rPr>
          <w:rStyle w:val="aff"/>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d"/>
        <w:ind w:firstLine="567"/>
        <w:rPr>
          <w:sz w:val="16"/>
          <w:szCs w:val="16"/>
        </w:rPr>
      </w:pPr>
      <w:r w:rsidRPr="003C05D0">
        <w:rPr>
          <w:rStyle w:val="aff"/>
          <w:sz w:val="16"/>
          <w:szCs w:val="16"/>
        </w:rPr>
        <w:t>2</w:t>
      </w:r>
      <w:r w:rsidRPr="003C05D0">
        <w:rPr>
          <w:sz w:val="16"/>
          <w:szCs w:val="16"/>
        </w:rPr>
        <w:t> Пункты 1 - 11 настоящего документа являются обязательными для заполнения.</w:t>
      </w:r>
    </w:p>
    <w:p w:rsidR="00C2608E" w:rsidRDefault="00C2608E" w:rsidP="00C2608E">
      <w:pPr>
        <w:pStyle w:val="afd"/>
        <w:ind w:firstLine="567"/>
        <w:jc w:val="both"/>
        <w:rPr>
          <w:sz w:val="16"/>
          <w:szCs w:val="16"/>
        </w:rPr>
      </w:pPr>
      <w:r w:rsidRPr="003C05D0">
        <w:rPr>
          <w:rStyle w:val="aff"/>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1B6CB4" w:rsidRDefault="001B6CB4" w:rsidP="00C2608E">
      <w:pPr>
        <w:pStyle w:val="afd"/>
        <w:ind w:firstLine="567"/>
        <w:jc w:val="both"/>
        <w:rPr>
          <w:sz w:val="16"/>
          <w:szCs w:val="16"/>
        </w:rPr>
      </w:pPr>
    </w:p>
    <w:p w:rsidR="001B6CB4" w:rsidRDefault="001B6CB4" w:rsidP="00C2608E">
      <w:pPr>
        <w:pStyle w:val="afd"/>
        <w:ind w:firstLine="567"/>
        <w:jc w:val="both"/>
        <w:rPr>
          <w:sz w:val="16"/>
          <w:szCs w:val="16"/>
        </w:rPr>
      </w:pPr>
    </w:p>
    <w:p w:rsidR="001B6CB4" w:rsidRDefault="001B6CB4" w:rsidP="00C2608E">
      <w:pPr>
        <w:pStyle w:val="afd"/>
        <w:ind w:firstLine="567"/>
        <w:jc w:val="both"/>
        <w:rPr>
          <w:sz w:val="16"/>
          <w:szCs w:val="16"/>
        </w:rPr>
      </w:pPr>
    </w:p>
    <w:p w:rsidR="001B6CB4" w:rsidRDefault="001B6CB4" w:rsidP="00C2608E">
      <w:pPr>
        <w:pStyle w:val="afd"/>
        <w:ind w:firstLine="567"/>
        <w:jc w:val="both"/>
        <w:rPr>
          <w:sz w:val="16"/>
          <w:szCs w:val="16"/>
        </w:rPr>
      </w:pPr>
    </w:p>
    <w:p w:rsidR="000D712B" w:rsidRDefault="000D712B" w:rsidP="00C2608E">
      <w:pPr>
        <w:pStyle w:val="afd"/>
        <w:ind w:firstLine="567"/>
        <w:jc w:val="both"/>
        <w:rPr>
          <w:sz w:val="16"/>
          <w:szCs w:val="16"/>
        </w:rPr>
      </w:pPr>
    </w:p>
    <w:p w:rsidR="000D712B" w:rsidRDefault="000D712B" w:rsidP="00C2608E">
      <w:pPr>
        <w:pStyle w:val="afd"/>
        <w:ind w:firstLine="567"/>
        <w:jc w:val="both"/>
        <w:rPr>
          <w:sz w:val="16"/>
          <w:szCs w:val="16"/>
        </w:rPr>
      </w:pPr>
    </w:p>
    <w:p w:rsidR="000D712B" w:rsidRDefault="000D712B" w:rsidP="00C2608E">
      <w:pPr>
        <w:pStyle w:val="afd"/>
        <w:ind w:firstLine="567"/>
        <w:jc w:val="both"/>
        <w:rPr>
          <w:sz w:val="16"/>
          <w:szCs w:val="16"/>
        </w:rPr>
      </w:pPr>
    </w:p>
    <w:p w:rsidR="000D712B" w:rsidRDefault="000D712B" w:rsidP="00C2608E">
      <w:pPr>
        <w:pStyle w:val="afd"/>
        <w:ind w:firstLine="567"/>
        <w:jc w:val="both"/>
        <w:rPr>
          <w:sz w:val="16"/>
          <w:szCs w:val="16"/>
        </w:rPr>
      </w:pPr>
    </w:p>
    <w:p w:rsidR="000D712B" w:rsidRDefault="000D712B" w:rsidP="00C2608E">
      <w:pPr>
        <w:pStyle w:val="afd"/>
        <w:ind w:firstLine="567"/>
        <w:jc w:val="both"/>
        <w:rPr>
          <w:sz w:val="16"/>
          <w:szCs w:val="16"/>
        </w:rPr>
      </w:pPr>
    </w:p>
    <w:p w:rsidR="00C315FA" w:rsidRDefault="00C315FA" w:rsidP="00C2608E">
      <w:pPr>
        <w:pStyle w:val="afd"/>
        <w:ind w:firstLine="567"/>
        <w:jc w:val="both"/>
        <w:rPr>
          <w:sz w:val="16"/>
          <w:szCs w:val="16"/>
        </w:rPr>
      </w:pPr>
    </w:p>
    <w:p w:rsidR="00C315FA" w:rsidRDefault="00C315FA" w:rsidP="00C2608E">
      <w:pPr>
        <w:pStyle w:val="afd"/>
        <w:ind w:firstLine="567"/>
        <w:jc w:val="both"/>
        <w:rPr>
          <w:sz w:val="16"/>
          <w:szCs w:val="16"/>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655417" w:rsidRDefault="00655417" w:rsidP="008C4772">
      <w:pPr>
        <w:jc w:val="center"/>
        <w:outlineLvl w:val="1"/>
        <w:rPr>
          <w:b/>
          <w:sz w:val="20"/>
          <w:szCs w:val="20"/>
        </w:rPr>
      </w:pPr>
    </w:p>
    <w:p w:rsidR="008C4772" w:rsidRDefault="008C4772" w:rsidP="008C4772">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r w:rsidR="003C7438"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326C3" w:rsidRDefault="003C7438" w:rsidP="00D852BD">
            <w:pPr>
              <w:jc w:val="center"/>
              <w:rPr>
                <w:sz w:val="20"/>
                <w:szCs w:val="20"/>
              </w:rPr>
            </w:pPr>
          </w:p>
        </w:tc>
      </w:tr>
    </w:tbl>
    <w:p w:rsidR="000E752F" w:rsidRDefault="000E752F"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655417" w:rsidRDefault="00655417" w:rsidP="00C2608E">
      <w:pPr>
        <w:jc w:val="center"/>
        <w:outlineLvl w:val="1"/>
        <w:rPr>
          <w:b/>
          <w:sz w:val="20"/>
          <w:szCs w:val="20"/>
          <w:highlight w:val="yellow"/>
        </w:rPr>
      </w:pPr>
    </w:p>
    <w:p w:rsidR="00C2608E" w:rsidRPr="00B326C3" w:rsidRDefault="00C2608E" w:rsidP="00C2608E">
      <w:pPr>
        <w:jc w:val="center"/>
        <w:outlineLvl w:val="1"/>
        <w:rPr>
          <w:b/>
          <w:sz w:val="20"/>
          <w:szCs w:val="20"/>
        </w:rPr>
      </w:pPr>
      <w:bookmarkStart w:id="5" w:name="_GoBack"/>
      <w:bookmarkEnd w:id="5"/>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1B6CB4">
        <w:rPr>
          <w:sz w:val="20"/>
          <w:szCs w:val="20"/>
        </w:rPr>
        <w:t xml:space="preserve"> </w:t>
      </w:r>
      <w:r w:rsidR="00E154DE" w:rsidRPr="00623307">
        <w:rPr>
          <w:sz w:val="20"/>
          <w:szCs w:val="20"/>
        </w:rPr>
        <w:t xml:space="preserve">на поставку </w:t>
      </w:r>
      <w:r w:rsidR="00322000">
        <w:rPr>
          <w:bCs/>
          <w:sz w:val="20"/>
          <w:szCs w:val="20"/>
        </w:rPr>
        <w:t>строительных материалов и инструментов</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3C7438"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7438" w:rsidRPr="00BE0069" w:rsidRDefault="003C7438"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BB5" w:rsidRDefault="00FD2BB5" w:rsidP="00ED57EB">
      <w:r>
        <w:separator/>
      </w:r>
    </w:p>
  </w:endnote>
  <w:endnote w:type="continuationSeparator" w:id="1">
    <w:p w:rsidR="00FD2BB5" w:rsidRDefault="00FD2BB5" w:rsidP="00ED57EB">
      <w:r>
        <w:continuationSeparator/>
      </w:r>
    </w:p>
  </w:endnote>
  <w:endnote w:id="2">
    <w:p w:rsidR="00FD2BB5" w:rsidRDefault="00FD2BB5" w:rsidP="00C2608E">
      <w:pPr>
        <w:pStyle w:val="afd"/>
        <w:jc w:val="both"/>
      </w:pPr>
    </w:p>
  </w:endnote>
  <w:endnote w:id="3">
    <w:p w:rsidR="00FD2BB5" w:rsidRDefault="00FD2BB5" w:rsidP="00C2608E">
      <w:pPr>
        <w:pStyle w:val="afd"/>
      </w:pPr>
    </w:p>
  </w:endnote>
  <w:endnote w:id="4">
    <w:p w:rsidR="00FD2BB5" w:rsidRDefault="00FD2BB5" w:rsidP="00C2608E">
      <w:pPr>
        <w:pStyle w:val="afd"/>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roximaNova-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D2BB5" w:rsidRDefault="00FD2BB5">
        <w:pPr>
          <w:pStyle w:val="af7"/>
          <w:jc w:val="right"/>
        </w:pPr>
        <w:fldSimple w:instr=" PAGE   \* MERGEFORMAT ">
          <w:r w:rsidR="00781E32">
            <w:rPr>
              <w:noProof/>
            </w:rPr>
            <w:t>29</w:t>
          </w:r>
        </w:fldSimple>
      </w:p>
    </w:sdtContent>
  </w:sdt>
  <w:p w:rsidR="00FD2BB5" w:rsidRDefault="00FD2BB5">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BB5" w:rsidRDefault="00FD2BB5" w:rsidP="00ED57EB">
      <w:r>
        <w:separator/>
      </w:r>
    </w:p>
  </w:footnote>
  <w:footnote w:type="continuationSeparator" w:id="1">
    <w:p w:rsidR="00FD2BB5" w:rsidRDefault="00FD2BB5" w:rsidP="00ED57EB">
      <w:r>
        <w:continuationSeparator/>
      </w:r>
    </w:p>
  </w:footnote>
  <w:footnote w:id="2">
    <w:p w:rsidR="00FD2BB5" w:rsidRPr="000C36EF" w:rsidRDefault="00FD2BB5"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D2BB5" w:rsidRPr="004B5113" w:rsidRDefault="00FD2BB5"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0D1C16"/>
    <w:multiLevelType w:val="multilevel"/>
    <w:tmpl w:val="485A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6179FA"/>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5051CF"/>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B0D590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9A86A2A"/>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1"/>
  </w:num>
  <w:num w:numId="3">
    <w:abstractNumId w:val="35"/>
  </w:num>
  <w:num w:numId="4">
    <w:abstractNumId w:val="2"/>
  </w:num>
  <w:num w:numId="5">
    <w:abstractNumId w:val="19"/>
  </w:num>
  <w:num w:numId="6">
    <w:abstractNumId w:val="27"/>
  </w:num>
  <w:num w:numId="7">
    <w:abstractNumId w:val="20"/>
  </w:num>
  <w:num w:numId="8">
    <w:abstractNumId w:val="12"/>
  </w:num>
  <w:num w:numId="9">
    <w:abstractNumId w:val="41"/>
  </w:num>
  <w:num w:numId="10">
    <w:abstractNumId w:val="43"/>
  </w:num>
  <w:num w:numId="11">
    <w:abstractNumId w:val="30"/>
  </w:num>
  <w:num w:numId="12">
    <w:abstractNumId w:val="5"/>
  </w:num>
  <w:num w:numId="13">
    <w:abstractNumId w:val="44"/>
  </w:num>
  <w:num w:numId="14">
    <w:abstractNumId w:val="25"/>
  </w:num>
  <w:num w:numId="15">
    <w:abstractNumId w:val="29"/>
  </w:num>
  <w:num w:numId="16">
    <w:abstractNumId w:val="13"/>
  </w:num>
  <w:num w:numId="17">
    <w:abstractNumId w:val="8"/>
  </w:num>
  <w:num w:numId="18">
    <w:abstractNumId w:val="38"/>
  </w:num>
  <w:num w:numId="19">
    <w:abstractNumId w:val="4"/>
  </w:num>
  <w:num w:numId="20">
    <w:abstractNumId w:val="31"/>
  </w:num>
  <w:num w:numId="21">
    <w:abstractNumId w:val="14"/>
  </w:num>
  <w:num w:numId="22">
    <w:abstractNumId w:val="1"/>
  </w:num>
  <w:num w:numId="23">
    <w:abstractNumId w:val="6"/>
  </w:num>
  <w:num w:numId="24">
    <w:abstractNumId w:val="34"/>
  </w:num>
  <w:num w:numId="25">
    <w:abstractNumId w:val="7"/>
  </w:num>
  <w:num w:numId="26">
    <w:abstractNumId w:val="40"/>
  </w:num>
  <w:num w:numId="27">
    <w:abstractNumId w:val="15"/>
  </w:num>
  <w:num w:numId="28">
    <w:abstractNumId w:val="39"/>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9"/>
  </w:num>
  <w:num w:numId="33">
    <w:abstractNumId w:val="18"/>
  </w:num>
  <w:num w:numId="34">
    <w:abstractNumId w:val="37"/>
  </w:num>
  <w:num w:numId="35">
    <w:abstractNumId w:val="22"/>
  </w:num>
  <w:num w:numId="36">
    <w:abstractNumId w:val="0"/>
  </w:num>
  <w:num w:numId="37">
    <w:abstractNumId w:val="23"/>
  </w:num>
  <w:num w:numId="38">
    <w:abstractNumId w:val="28"/>
  </w:num>
  <w:num w:numId="39">
    <w:abstractNumId w:val="24"/>
  </w:num>
  <w:num w:numId="40">
    <w:abstractNumId w:val="16"/>
  </w:num>
  <w:num w:numId="41">
    <w:abstractNumId w:val="26"/>
  </w:num>
  <w:num w:numId="42">
    <w:abstractNumId w:val="42"/>
  </w:num>
  <w:num w:numId="43">
    <w:abstractNumId w:val="32"/>
  </w:num>
  <w:num w:numId="44">
    <w:abstractNumId w:val="17"/>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17E05"/>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67C74"/>
    <w:rsid w:val="000707E7"/>
    <w:rsid w:val="00070F52"/>
    <w:rsid w:val="00071F9A"/>
    <w:rsid w:val="000740AA"/>
    <w:rsid w:val="00074370"/>
    <w:rsid w:val="000744B0"/>
    <w:rsid w:val="000763B0"/>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DEA"/>
    <w:rsid w:val="000D712B"/>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3422E"/>
    <w:rsid w:val="0014337E"/>
    <w:rsid w:val="0014509D"/>
    <w:rsid w:val="00151459"/>
    <w:rsid w:val="00153BBA"/>
    <w:rsid w:val="001564E1"/>
    <w:rsid w:val="00160061"/>
    <w:rsid w:val="001609F5"/>
    <w:rsid w:val="00163D88"/>
    <w:rsid w:val="00164619"/>
    <w:rsid w:val="0016523B"/>
    <w:rsid w:val="00167CBF"/>
    <w:rsid w:val="00167DCC"/>
    <w:rsid w:val="0017116C"/>
    <w:rsid w:val="0017177A"/>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4CAB"/>
    <w:rsid w:val="001B6CB4"/>
    <w:rsid w:val="001B70E5"/>
    <w:rsid w:val="001B7722"/>
    <w:rsid w:val="001B797F"/>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12E"/>
    <w:rsid w:val="00207C84"/>
    <w:rsid w:val="002102F4"/>
    <w:rsid w:val="0021278C"/>
    <w:rsid w:val="002132FA"/>
    <w:rsid w:val="00213306"/>
    <w:rsid w:val="002148D9"/>
    <w:rsid w:val="00215EEA"/>
    <w:rsid w:val="00216C0F"/>
    <w:rsid w:val="00224F6D"/>
    <w:rsid w:val="00225BE4"/>
    <w:rsid w:val="00226B64"/>
    <w:rsid w:val="00230DD2"/>
    <w:rsid w:val="00231760"/>
    <w:rsid w:val="0023182C"/>
    <w:rsid w:val="002321F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A13"/>
    <w:rsid w:val="002671E3"/>
    <w:rsid w:val="00271729"/>
    <w:rsid w:val="0027223A"/>
    <w:rsid w:val="00272E79"/>
    <w:rsid w:val="00280360"/>
    <w:rsid w:val="00282193"/>
    <w:rsid w:val="0028645D"/>
    <w:rsid w:val="002922AB"/>
    <w:rsid w:val="00292AB4"/>
    <w:rsid w:val="0029475F"/>
    <w:rsid w:val="0029625A"/>
    <w:rsid w:val="002A040C"/>
    <w:rsid w:val="002A2621"/>
    <w:rsid w:val="002A6899"/>
    <w:rsid w:val="002A6BE9"/>
    <w:rsid w:val="002B0255"/>
    <w:rsid w:val="002B0555"/>
    <w:rsid w:val="002B2368"/>
    <w:rsid w:val="002B2497"/>
    <w:rsid w:val="002B610A"/>
    <w:rsid w:val="002C01FB"/>
    <w:rsid w:val="002C3D62"/>
    <w:rsid w:val="002C4634"/>
    <w:rsid w:val="002D2381"/>
    <w:rsid w:val="002D293F"/>
    <w:rsid w:val="002D4CE3"/>
    <w:rsid w:val="002D50B1"/>
    <w:rsid w:val="002D56C2"/>
    <w:rsid w:val="002D5B9A"/>
    <w:rsid w:val="002E07FA"/>
    <w:rsid w:val="002E24F2"/>
    <w:rsid w:val="002E3B3E"/>
    <w:rsid w:val="002E4A56"/>
    <w:rsid w:val="002E4AFE"/>
    <w:rsid w:val="002E5F6B"/>
    <w:rsid w:val="002E75B9"/>
    <w:rsid w:val="002F0286"/>
    <w:rsid w:val="002F3740"/>
    <w:rsid w:val="002F3DD6"/>
    <w:rsid w:val="002F43FD"/>
    <w:rsid w:val="002F4D51"/>
    <w:rsid w:val="002F777B"/>
    <w:rsid w:val="003008A0"/>
    <w:rsid w:val="00300AA8"/>
    <w:rsid w:val="003023BC"/>
    <w:rsid w:val="003044B3"/>
    <w:rsid w:val="00305D29"/>
    <w:rsid w:val="0031097B"/>
    <w:rsid w:val="00316471"/>
    <w:rsid w:val="00321073"/>
    <w:rsid w:val="003213F9"/>
    <w:rsid w:val="00322000"/>
    <w:rsid w:val="00324211"/>
    <w:rsid w:val="00325DC3"/>
    <w:rsid w:val="003322E2"/>
    <w:rsid w:val="00332582"/>
    <w:rsid w:val="00333BEC"/>
    <w:rsid w:val="003348A2"/>
    <w:rsid w:val="0033585F"/>
    <w:rsid w:val="0034083F"/>
    <w:rsid w:val="0034142B"/>
    <w:rsid w:val="00343B9A"/>
    <w:rsid w:val="003447BF"/>
    <w:rsid w:val="003451B3"/>
    <w:rsid w:val="00347691"/>
    <w:rsid w:val="00347933"/>
    <w:rsid w:val="00350861"/>
    <w:rsid w:val="00351E0D"/>
    <w:rsid w:val="003520FA"/>
    <w:rsid w:val="0035327D"/>
    <w:rsid w:val="003547EB"/>
    <w:rsid w:val="003549EC"/>
    <w:rsid w:val="00356027"/>
    <w:rsid w:val="003573BF"/>
    <w:rsid w:val="0035790D"/>
    <w:rsid w:val="0036108C"/>
    <w:rsid w:val="00361278"/>
    <w:rsid w:val="003630E5"/>
    <w:rsid w:val="0036448D"/>
    <w:rsid w:val="00364D6A"/>
    <w:rsid w:val="00371080"/>
    <w:rsid w:val="003721B9"/>
    <w:rsid w:val="0037293D"/>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C7438"/>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63C0"/>
    <w:rsid w:val="003F740B"/>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5062"/>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09B0"/>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39F9"/>
    <w:rsid w:val="004E47EF"/>
    <w:rsid w:val="004E4920"/>
    <w:rsid w:val="004E75ED"/>
    <w:rsid w:val="004F22BE"/>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62BD"/>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43A"/>
    <w:rsid w:val="005A3FF6"/>
    <w:rsid w:val="005A57BF"/>
    <w:rsid w:val="005A778C"/>
    <w:rsid w:val="005A7BCE"/>
    <w:rsid w:val="005B15DD"/>
    <w:rsid w:val="005B3316"/>
    <w:rsid w:val="005B54FB"/>
    <w:rsid w:val="005B5727"/>
    <w:rsid w:val="005B62A4"/>
    <w:rsid w:val="005B6AA5"/>
    <w:rsid w:val="005C0A1B"/>
    <w:rsid w:val="005C23B4"/>
    <w:rsid w:val="005C273D"/>
    <w:rsid w:val="005C36F3"/>
    <w:rsid w:val="005C57FF"/>
    <w:rsid w:val="005C7EEE"/>
    <w:rsid w:val="005C7F0C"/>
    <w:rsid w:val="005C7F4B"/>
    <w:rsid w:val="005D0C2C"/>
    <w:rsid w:val="005D1039"/>
    <w:rsid w:val="005D1BD2"/>
    <w:rsid w:val="005D50D6"/>
    <w:rsid w:val="005E01A4"/>
    <w:rsid w:val="005E0782"/>
    <w:rsid w:val="005E2841"/>
    <w:rsid w:val="005E3169"/>
    <w:rsid w:val="005E3F07"/>
    <w:rsid w:val="005E3F81"/>
    <w:rsid w:val="005E4629"/>
    <w:rsid w:val="005E5292"/>
    <w:rsid w:val="005E544F"/>
    <w:rsid w:val="005F02D3"/>
    <w:rsid w:val="005F3ABE"/>
    <w:rsid w:val="005F5440"/>
    <w:rsid w:val="005F591E"/>
    <w:rsid w:val="00601DFA"/>
    <w:rsid w:val="006032DF"/>
    <w:rsid w:val="0060435A"/>
    <w:rsid w:val="0061627E"/>
    <w:rsid w:val="00620F33"/>
    <w:rsid w:val="00623307"/>
    <w:rsid w:val="0063069C"/>
    <w:rsid w:val="00631921"/>
    <w:rsid w:val="00632AEA"/>
    <w:rsid w:val="006340F8"/>
    <w:rsid w:val="00634FD7"/>
    <w:rsid w:val="00636A2A"/>
    <w:rsid w:val="00636EB9"/>
    <w:rsid w:val="00637B78"/>
    <w:rsid w:val="00640D7D"/>
    <w:rsid w:val="00641A75"/>
    <w:rsid w:val="00645DAC"/>
    <w:rsid w:val="00647082"/>
    <w:rsid w:val="006501C4"/>
    <w:rsid w:val="0065154D"/>
    <w:rsid w:val="00653402"/>
    <w:rsid w:val="00653B65"/>
    <w:rsid w:val="006540E4"/>
    <w:rsid w:val="00655084"/>
    <w:rsid w:val="00655417"/>
    <w:rsid w:val="00656F7A"/>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CDD"/>
    <w:rsid w:val="00675E64"/>
    <w:rsid w:val="00681A94"/>
    <w:rsid w:val="00682910"/>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112"/>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0D5E"/>
    <w:rsid w:val="007215AF"/>
    <w:rsid w:val="0072397C"/>
    <w:rsid w:val="007246F5"/>
    <w:rsid w:val="007305C9"/>
    <w:rsid w:val="00731A78"/>
    <w:rsid w:val="00732CF3"/>
    <w:rsid w:val="0073495D"/>
    <w:rsid w:val="007352FC"/>
    <w:rsid w:val="00736CA0"/>
    <w:rsid w:val="00737A88"/>
    <w:rsid w:val="00737CB5"/>
    <w:rsid w:val="00737EA7"/>
    <w:rsid w:val="007432AA"/>
    <w:rsid w:val="00745247"/>
    <w:rsid w:val="0074743F"/>
    <w:rsid w:val="00750785"/>
    <w:rsid w:val="00752167"/>
    <w:rsid w:val="00753F60"/>
    <w:rsid w:val="00754D88"/>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1E32"/>
    <w:rsid w:val="00785C7D"/>
    <w:rsid w:val="00786930"/>
    <w:rsid w:val="00787689"/>
    <w:rsid w:val="00787BB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C18"/>
    <w:rsid w:val="007D1FB1"/>
    <w:rsid w:val="007D40BA"/>
    <w:rsid w:val="007D44E8"/>
    <w:rsid w:val="007E1F10"/>
    <w:rsid w:val="007E47CC"/>
    <w:rsid w:val="007E642B"/>
    <w:rsid w:val="007F1460"/>
    <w:rsid w:val="007F2862"/>
    <w:rsid w:val="007F3125"/>
    <w:rsid w:val="007F4109"/>
    <w:rsid w:val="007F4AD8"/>
    <w:rsid w:val="007F5ECC"/>
    <w:rsid w:val="00804668"/>
    <w:rsid w:val="00810977"/>
    <w:rsid w:val="00813379"/>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3636"/>
    <w:rsid w:val="00853F75"/>
    <w:rsid w:val="008576EB"/>
    <w:rsid w:val="00860769"/>
    <w:rsid w:val="00862FFF"/>
    <w:rsid w:val="00867DBE"/>
    <w:rsid w:val="0087419E"/>
    <w:rsid w:val="00874E95"/>
    <w:rsid w:val="00876525"/>
    <w:rsid w:val="00876646"/>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1C1C"/>
    <w:rsid w:val="008D2A40"/>
    <w:rsid w:val="008D49B3"/>
    <w:rsid w:val="008D70FE"/>
    <w:rsid w:val="008D7774"/>
    <w:rsid w:val="008E0045"/>
    <w:rsid w:val="008E2403"/>
    <w:rsid w:val="008E38EE"/>
    <w:rsid w:val="008E58F6"/>
    <w:rsid w:val="008E6549"/>
    <w:rsid w:val="008F1016"/>
    <w:rsid w:val="008F1AED"/>
    <w:rsid w:val="008F52CE"/>
    <w:rsid w:val="008F5A24"/>
    <w:rsid w:val="008F5E63"/>
    <w:rsid w:val="00900D1F"/>
    <w:rsid w:val="00902A8E"/>
    <w:rsid w:val="00905A09"/>
    <w:rsid w:val="00905F83"/>
    <w:rsid w:val="00910F66"/>
    <w:rsid w:val="00911DB0"/>
    <w:rsid w:val="009163BD"/>
    <w:rsid w:val="00921F1E"/>
    <w:rsid w:val="00921F78"/>
    <w:rsid w:val="00924E4C"/>
    <w:rsid w:val="00925947"/>
    <w:rsid w:val="00926354"/>
    <w:rsid w:val="00927854"/>
    <w:rsid w:val="009279BB"/>
    <w:rsid w:val="0093000A"/>
    <w:rsid w:val="00933C07"/>
    <w:rsid w:val="00933E46"/>
    <w:rsid w:val="009369B2"/>
    <w:rsid w:val="00937DBB"/>
    <w:rsid w:val="00937E75"/>
    <w:rsid w:val="009409C0"/>
    <w:rsid w:val="00941631"/>
    <w:rsid w:val="009446D9"/>
    <w:rsid w:val="0094701F"/>
    <w:rsid w:val="0095086D"/>
    <w:rsid w:val="00950B06"/>
    <w:rsid w:val="009524C9"/>
    <w:rsid w:val="00952530"/>
    <w:rsid w:val="00953208"/>
    <w:rsid w:val="00957F1B"/>
    <w:rsid w:val="00960D09"/>
    <w:rsid w:val="009620A3"/>
    <w:rsid w:val="00962884"/>
    <w:rsid w:val="00963BD0"/>
    <w:rsid w:val="00964803"/>
    <w:rsid w:val="00965698"/>
    <w:rsid w:val="00967E0C"/>
    <w:rsid w:val="009701A4"/>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B6587"/>
    <w:rsid w:val="009C202D"/>
    <w:rsid w:val="009C2F20"/>
    <w:rsid w:val="009C327E"/>
    <w:rsid w:val="009D28E6"/>
    <w:rsid w:val="009D50B1"/>
    <w:rsid w:val="009D57CC"/>
    <w:rsid w:val="009D60A3"/>
    <w:rsid w:val="009D7181"/>
    <w:rsid w:val="009D75A0"/>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1FD6"/>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107F"/>
    <w:rsid w:val="00A6289A"/>
    <w:rsid w:val="00A64040"/>
    <w:rsid w:val="00A64BA0"/>
    <w:rsid w:val="00A64D13"/>
    <w:rsid w:val="00A664B9"/>
    <w:rsid w:val="00A66D30"/>
    <w:rsid w:val="00A71100"/>
    <w:rsid w:val="00A7111D"/>
    <w:rsid w:val="00A7516C"/>
    <w:rsid w:val="00A76857"/>
    <w:rsid w:val="00A7754D"/>
    <w:rsid w:val="00A80F46"/>
    <w:rsid w:val="00A82E35"/>
    <w:rsid w:val="00A84ECD"/>
    <w:rsid w:val="00A93921"/>
    <w:rsid w:val="00A952D0"/>
    <w:rsid w:val="00AA1D0B"/>
    <w:rsid w:val="00AA1EBE"/>
    <w:rsid w:val="00AA3552"/>
    <w:rsid w:val="00AA3AED"/>
    <w:rsid w:val="00AA498B"/>
    <w:rsid w:val="00AA68AF"/>
    <w:rsid w:val="00AB051A"/>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F1E49"/>
    <w:rsid w:val="00AF2DD7"/>
    <w:rsid w:val="00AF74BC"/>
    <w:rsid w:val="00B0297A"/>
    <w:rsid w:val="00B03315"/>
    <w:rsid w:val="00B05CFC"/>
    <w:rsid w:val="00B0643C"/>
    <w:rsid w:val="00B107C1"/>
    <w:rsid w:val="00B11B30"/>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D36"/>
    <w:rsid w:val="00B64FFB"/>
    <w:rsid w:val="00B65759"/>
    <w:rsid w:val="00B71BF5"/>
    <w:rsid w:val="00B72007"/>
    <w:rsid w:val="00B7578D"/>
    <w:rsid w:val="00B76702"/>
    <w:rsid w:val="00B7684D"/>
    <w:rsid w:val="00B77E78"/>
    <w:rsid w:val="00B8322C"/>
    <w:rsid w:val="00B8517E"/>
    <w:rsid w:val="00B90CF8"/>
    <w:rsid w:val="00B9185A"/>
    <w:rsid w:val="00BA1B2B"/>
    <w:rsid w:val="00BA67BB"/>
    <w:rsid w:val="00BB05F9"/>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2D4B"/>
    <w:rsid w:val="00BF46BE"/>
    <w:rsid w:val="00BF5704"/>
    <w:rsid w:val="00BF5DF2"/>
    <w:rsid w:val="00BF60C2"/>
    <w:rsid w:val="00BF6F6D"/>
    <w:rsid w:val="00C001E8"/>
    <w:rsid w:val="00C01BAD"/>
    <w:rsid w:val="00C02648"/>
    <w:rsid w:val="00C03EEE"/>
    <w:rsid w:val="00C11D87"/>
    <w:rsid w:val="00C12695"/>
    <w:rsid w:val="00C1436A"/>
    <w:rsid w:val="00C15686"/>
    <w:rsid w:val="00C24874"/>
    <w:rsid w:val="00C25B54"/>
    <w:rsid w:val="00C2608E"/>
    <w:rsid w:val="00C315FA"/>
    <w:rsid w:val="00C407C6"/>
    <w:rsid w:val="00C40AE3"/>
    <w:rsid w:val="00C41E70"/>
    <w:rsid w:val="00C4284C"/>
    <w:rsid w:val="00C42E0A"/>
    <w:rsid w:val="00C43EAE"/>
    <w:rsid w:val="00C44B17"/>
    <w:rsid w:val="00C46A1D"/>
    <w:rsid w:val="00C47A67"/>
    <w:rsid w:val="00C50F1C"/>
    <w:rsid w:val="00C522F4"/>
    <w:rsid w:val="00C53447"/>
    <w:rsid w:val="00C56306"/>
    <w:rsid w:val="00C5668C"/>
    <w:rsid w:val="00C60372"/>
    <w:rsid w:val="00C607F1"/>
    <w:rsid w:val="00C61D8C"/>
    <w:rsid w:val="00C65D5A"/>
    <w:rsid w:val="00C66827"/>
    <w:rsid w:val="00C70ED2"/>
    <w:rsid w:val="00C73615"/>
    <w:rsid w:val="00C74AAE"/>
    <w:rsid w:val="00C7537F"/>
    <w:rsid w:val="00C75BBA"/>
    <w:rsid w:val="00C7641E"/>
    <w:rsid w:val="00C80D26"/>
    <w:rsid w:val="00C81D6F"/>
    <w:rsid w:val="00C8524E"/>
    <w:rsid w:val="00C85918"/>
    <w:rsid w:val="00C85D28"/>
    <w:rsid w:val="00C86488"/>
    <w:rsid w:val="00C87431"/>
    <w:rsid w:val="00C94291"/>
    <w:rsid w:val="00C948B9"/>
    <w:rsid w:val="00C94BD7"/>
    <w:rsid w:val="00C94D3B"/>
    <w:rsid w:val="00C96616"/>
    <w:rsid w:val="00C9688B"/>
    <w:rsid w:val="00CA3687"/>
    <w:rsid w:val="00CA4A22"/>
    <w:rsid w:val="00CA4A38"/>
    <w:rsid w:val="00CA6953"/>
    <w:rsid w:val="00CA6A55"/>
    <w:rsid w:val="00CA7941"/>
    <w:rsid w:val="00CA7D24"/>
    <w:rsid w:val="00CB0304"/>
    <w:rsid w:val="00CB07F7"/>
    <w:rsid w:val="00CB1241"/>
    <w:rsid w:val="00CB2088"/>
    <w:rsid w:val="00CC3257"/>
    <w:rsid w:val="00CC41A2"/>
    <w:rsid w:val="00CC722C"/>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1093D"/>
    <w:rsid w:val="00D10BDF"/>
    <w:rsid w:val="00D10D6F"/>
    <w:rsid w:val="00D11975"/>
    <w:rsid w:val="00D12AAF"/>
    <w:rsid w:val="00D14DDF"/>
    <w:rsid w:val="00D16914"/>
    <w:rsid w:val="00D203C5"/>
    <w:rsid w:val="00D204CA"/>
    <w:rsid w:val="00D22E87"/>
    <w:rsid w:val="00D2336E"/>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DA8"/>
    <w:rsid w:val="00D60946"/>
    <w:rsid w:val="00D62F19"/>
    <w:rsid w:val="00D73725"/>
    <w:rsid w:val="00D73A60"/>
    <w:rsid w:val="00D769BD"/>
    <w:rsid w:val="00D811A1"/>
    <w:rsid w:val="00D819C0"/>
    <w:rsid w:val="00D82DDF"/>
    <w:rsid w:val="00D844FA"/>
    <w:rsid w:val="00D84C40"/>
    <w:rsid w:val="00D84C6C"/>
    <w:rsid w:val="00D852BD"/>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834"/>
    <w:rsid w:val="00DC4A0E"/>
    <w:rsid w:val="00DC523E"/>
    <w:rsid w:val="00DC5959"/>
    <w:rsid w:val="00DC7C4C"/>
    <w:rsid w:val="00DD22DA"/>
    <w:rsid w:val="00DD5991"/>
    <w:rsid w:val="00DD60BF"/>
    <w:rsid w:val="00DD6670"/>
    <w:rsid w:val="00DD6EF9"/>
    <w:rsid w:val="00DD6FEB"/>
    <w:rsid w:val="00DD729D"/>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50D7"/>
    <w:rsid w:val="00E408D4"/>
    <w:rsid w:val="00E415AB"/>
    <w:rsid w:val="00E43492"/>
    <w:rsid w:val="00E441F4"/>
    <w:rsid w:val="00E4578A"/>
    <w:rsid w:val="00E46488"/>
    <w:rsid w:val="00E475C9"/>
    <w:rsid w:val="00E50D2F"/>
    <w:rsid w:val="00E51D10"/>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3D3"/>
    <w:rsid w:val="00EB0E89"/>
    <w:rsid w:val="00EB2ECA"/>
    <w:rsid w:val="00EB3EFB"/>
    <w:rsid w:val="00EB6695"/>
    <w:rsid w:val="00EB7493"/>
    <w:rsid w:val="00EC0D27"/>
    <w:rsid w:val="00EC61FF"/>
    <w:rsid w:val="00EC793D"/>
    <w:rsid w:val="00ED09E5"/>
    <w:rsid w:val="00ED0B84"/>
    <w:rsid w:val="00ED1CCA"/>
    <w:rsid w:val="00ED355D"/>
    <w:rsid w:val="00ED498E"/>
    <w:rsid w:val="00ED56D0"/>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1D05"/>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32A9"/>
    <w:rsid w:val="00F841D2"/>
    <w:rsid w:val="00F84F83"/>
    <w:rsid w:val="00F86012"/>
    <w:rsid w:val="00F86458"/>
    <w:rsid w:val="00F8724A"/>
    <w:rsid w:val="00F87F69"/>
    <w:rsid w:val="00F90C78"/>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51E6"/>
    <w:rsid w:val="00FB75A7"/>
    <w:rsid w:val="00FC0510"/>
    <w:rsid w:val="00FC38B4"/>
    <w:rsid w:val="00FC3D97"/>
    <w:rsid w:val="00FD0807"/>
    <w:rsid w:val="00FD0EB1"/>
    <w:rsid w:val="00FD1B69"/>
    <w:rsid w:val="00FD2BB5"/>
    <w:rsid w:val="00FD3009"/>
    <w:rsid w:val="00FD610A"/>
    <w:rsid w:val="00FE03AC"/>
    <w:rsid w:val="00FE2446"/>
    <w:rsid w:val="00FE4EB7"/>
    <w:rsid w:val="00FF2314"/>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endnote text"/>
    <w:basedOn w:val="a"/>
    <w:link w:val="afe"/>
    <w:uiPriority w:val="99"/>
    <w:rsid w:val="009E736D"/>
    <w:pPr>
      <w:autoSpaceDE w:val="0"/>
      <w:autoSpaceDN w:val="0"/>
    </w:pPr>
    <w:rPr>
      <w:rFonts w:eastAsiaTheme="minorEastAsia"/>
      <w:sz w:val="20"/>
      <w:szCs w:val="20"/>
    </w:rPr>
  </w:style>
  <w:style w:type="character" w:customStyle="1" w:styleId="afe">
    <w:name w:val="Текст концевой сноски Знак"/>
    <w:basedOn w:val="a0"/>
    <w:link w:val="afd"/>
    <w:uiPriority w:val="99"/>
    <w:rsid w:val="009E736D"/>
    <w:rPr>
      <w:rFonts w:eastAsiaTheme="minorEastAsia"/>
    </w:rPr>
  </w:style>
  <w:style w:type="character" w:styleId="aff">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character" w:customStyle="1" w:styleId="searchnavig">
    <w:name w:val="search_navig"/>
    <w:basedOn w:val="a0"/>
    <w:rsid w:val="005D1BD2"/>
  </w:style>
  <w:style w:type="character" w:customStyle="1" w:styleId="afc">
    <w:name w:val="Обычный (веб) Знак"/>
    <w:aliases w:val="Обычный (Web) Знак"/>
    <w:link w:val="afb"/>
    <w:rsid w:val="005D1BD2"/>
    <w:rPr>
      <w:sz w:val="24"/>
      <w:szCs w:val="24"/>
    </w:rPr>
  </w:style>
</w:styles>
</file>

<file path=word/webSettings.xml><?xml version="1.0" encoding="utf-8"?>
<w:webSettings xmlns:r="http://schemas.openxmlformats.org/officeDocument/2006/relationships" xmlns:w="http://schemas.openxmlformats.org/wordprocessingml/2006/main">
  <w:divs>
    <w:div w:id="173963410">
      <w:bodyDiv w:val="1"/>
      <w:marLeft w:val="0"/>
      <w:marRight w:val="0"/>
      <w:marTop w:val="0"/>
      <w:marBottom w:val="0"/>
      <w:divBdr>
        <w:top w:val="none" w:sz="0" w:space="0" w:color="auto"/>
        <w:left w:val="none" w:sz="0" w:space="0" w:color="auto"/>
        <w:bottom w:val="none" w:sz="0" w:space="0" w:color="auto"/>
        <w:right w:val="none" w:sz="0" w:space="0" w:color="auto"/>
      </w:divBdr>
    </w:div>
    <w:div w:id="234047629">
      <w:bodyDiv w:val="1"/>
      <w:marLeft w:val="0"/>
      <w:marRight w:val="0"/>
      <w:marTop w:val="0"/>
      <w:marBottom w:val="0"/>
      <w:divBdr>
        <w:top w:val="none" w:sz="0" w:space="0" w:color="auto"/>
        <w:left w:val="none" w:sz="0" w:space="0" w:color="auto"/>
        <w:bottom w:val="none" w:sz="0" w:space="0" w:color="auto"/>
        <w:right w:val="none" w:sz="0" w:space="0" w:color="auto"/>
      </w:divBdr>
    </w:div>
    <w:div w:id="332605496">
      <w:bodyDiv w:val="1"/>
      <w:marLeft w:val="0"/>
      <w:marRight w:val="0"/>
      <w:marTop w:val="0"/>
      <w:marBottom w:val="0"/>
      <w:divBdr>
        <w:top w:val="none" w:sz="0" w:space="0" w:color="auto"/>
        <w:left w:val="none" w:sz="0" w:space="0" w:color="auto"/>
        <w:bottom w:val="none" w:sz="0" w:space="0" w:color="auto"/>
        <w:right w:val="none" w:sz="0" w:space="0" w:color="auto"/>
      </w:divBdr>
    </w:div>
    <w:div w:id="430247194">
      <w:bodyDiv w:val="1"/>
      <w:marLeft w:val="0"/>
      <w:marRight w:val="0"/>
      <w:marTop w:val="0"/>
      <w:marBottom w:val="0"/>
      <w:divBdr>
        <w:top w:val="none" w:sz="0" w:space="0" w:color="auto"/>
        <w:left w:val="none" w:sz="0" w:space="0" w:color="auto"/>
        <w:bottom w:val="none" w:sz="0" w:space="0" w:color="auto"/>
        <w:right w:val="none" w:sz="0" w:space="0" w:color="auto"/>
      </w:divBdr>
    </w:div>
    <w:div w:id="742022700">
      <w:bodyDiv w:val="1"/>
      <w:marLeft w:val="0"/>
      <w:marRight w:val="0"/>
      <w:marTop w:val="0"/>
      <w:marBottom w:val="0"/>
      <w:divBdr>
        <w:top w:val="none" w:sz="0" w:space="0" w:color="auto"/>
        <w:left w:val="none" w:sz="0" w:space="0" w:color="auto"/>
        <w:bottom w:val="none" w:sz="0" w:space="0" w:color="auto"/>
        <w:right w:val="none" w:sz="0" w:space="0" w:color="auto"/>
      </w:divBdr>
    </w:div>
    <w:div w:id="1125199141">
      <w:bodyDiv w:val="1"/>
      <w:marLeft w:val="0"/>
      <w:marRight w:val="0"/>
      <w:marTop w:val="0"/>
      <w:marBottom w:val="0"/>
      <w:divBdr>
        <w:top w:val="none" w:sz="0" w:space="0" w:color="auto"/>
        <w:left w:val="none" w:sz="0" w:space="0" w:color="auto"/>
        <w:bottom w:val="none" w:sz="0" w:space="0" w:color="auto"/>
        <w:right w:val="none" w:sz="0" w:space="0" w:color="auto"/>
      </w:divBdr>
    </w:div>
    <w:div w:id="1494222918">
      <w:bodyDiv w:val="1"/>
      <w:marLeft w:val="0"/>
      <w:marRight w:val="0"/>
      <w:marTop w:val="0"/>
      <w:marBottom w:val="0"/>
      <w:divBdr>
        <w:top w:val="none" w:sz="0" w:space="0" w:color="auto"/>
        <w:left w:val="none" w:sz="0" w:space="0" w:color="auto"/>
        <w:bottom w:val="none" w:sz="0" w:space="0" w:color="auto"/>
        <w:right w:val="none" w:sz="0" w:space="0" w:color="auto"/>
      </w:divBdr>
    </w:div>
    <w:div w:id="1823808490">
      <w:bodyDiv w:val="1"/>
      <w:marLeft w:val="0"/>
      <w:marRight w:val="0"/>
      <w:marTop w:val="0"/>
      <w:marBottom w:val="0"/>
      <w:divBdr>
        <w:top w:val="none" w:sz="0" w:space="0" w:color="auto"/>
        <w:left w:val="none" w:sz="0" w:space="0" w:color="auto"/>
        <w:bottom w:val="none" w:sz="0" w:space="0" w:color="auto"/>
        <w:right w:val="none" w:sz="0" w:space="0" w:color="auto"/>
      </w:divBdr>
    </w:div>
    <w:div w:id="1936939208">
      <w:bodyDiv w:val="1"/>
      <w:marLeft w:val="0"/>
      <w:marRight w:val="0"/>
      <w:marTop w:val="0"/>
      <w:marBottom w:val="0"/>
      <w:divBdr>
        <w:top w:val="none" w:sz="0" w:space="0" w:color="auto"/>
        <w:left w:val="none" w:sz="0" w:space="0" w:color="auto"/>
        <w:bottom w:val="none" w:sz="0" w:space="0" w:color="auto"/>
        <w:right w:val="none" w:sz="0" w:space="0" w:color="auto"/>
      </w:divBdr>
    </w:div>
    <w:div w:id="2108652277">
      <w:bodyDiv w:val="1"/>
      <w:marLeft w:val="0"/>
      <w:marRight w:val="0"/>
      <w:marTop w:val="0"/>
      <w:marBottom w:val="0"/>
      <w:divBdr>
        <w:top w:val="none" w:sz="0" w:space="0" w:color="auto"/>
        <w:left w:val="none" w:sz="0" w:space="0" w:color="auto"/>
        <w:bottom w:val="none" w:sz="0" w:space="0" w:color="auto"/>
        <w:right w:val="none" w:sz="0" w:space="0" w:color="auto"/>
      </w:divBdr>
    </w:div>
    <w:div w:id="21393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www.st38.ru/upload/catalog/item/big/u5b3tmi9ab1wfka5.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4ED4-1332-4481-BEC8-71D22A71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29</Pages>
  <Words>12626</Words>
  <Characters>90180</Characters>
  <Application>Microsoft Office Word</Application>
  <DocSecurity>0</DocSecurity>
  <Lines>751</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102601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10</cp:revision>
  <cp:lastPrinted>2020-04-20T04:11:00Z</cp:lastPrinted>
  <dcterms:created xsi:type="dcterms:W3CDTF">2020-04-15T04:59:00Z</dcterms:created>
  <dcterms:modified xsi:type="dcterms:W3CDTF">2020-04-20T04:12:00Z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