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AF" w:rsidRPr="00F20337" w:rsidRDefault="00CA5AAF" w:rsidP="00CA5AAF">
      <w:pPr>
        <w:pStyle w:val="a7"/>
        <w:widowControl w:val="0"/>
        <w:rPr>
          <w:sz w:val="20"/>
        </w:rPr>
      </w:pPr>
      <w:r w:rsidRPr="00F20337">
        <w:rPr>
          <w:sz w:val="20"/>
        </w:rPr>
        <w:t xml:space="preserve">Договор № </w:t>
      </w:r>
      <w:r>
        <w:rPr>
          <w:sz w:val="20"/>
        </w:rPr>
        <w:t>217-20</w:t>
      </w:r>
    </w:p>
    <w:p w:rsidR="00CA5AAF" w:rsidRPr="00F20337" w:rsidRDefault="00CA5AAF" w:rsidP="00CA5AAF">
      <w:pPr>
        <w:widowControl w:val="0"/>
        <w:jc w:val="center"/>
        <w:rPr>
          <w:b/>
          <w:bCs/>
          <w:sz w:val="20"/>
          <w:szCs w:val="20"/>
        </w:rPr>
      </w:pPr>
      <w:r w:rsidRPr="00F20337">
        <w:rPr>
          <w:b/>
          <w:bCs/>
          <w:sz w:val="20"/>
          <w:szCs w:val="20"/>
        </w:rPr>
        <w:t xml:space="preserve">на выполнение работ </w:t>
      </w:r>
      <w:r>
        <w:rPr>
          <w:b/>
          <w:bCs/>
          <w:sz w:val="20"/>
          <w:szCs w:val="20"/>
        </w:rPr>
        <w:t xml:space="preserve">по устройству </w:t>
      </w:r>
      <w:proofErr w:type="spellStart"/>
      <w:r>
        <w:rPr>
          <w:b/>
          <w:bCs/>
          <w:sz w:val="20"/>
          <w:szCs w:val="20"/>
        </w:rPr>
        <w:t>отмостки</w:t>
      </w:r>
      <w:proofErr w:type="spellEnd"/>
      <w:r>
        <w:rPr>
          <w:b/>
          <w:bCs/>
          <w:sz w:val="20"/>
          <w:szCs w:val="20"/>
        </w:rPr>
        <w:t xml:space="preserve"> в поликлинике, расположенной по адресу: г. Иркутск, ул. Баумана, 214А</w:t>
      </w:r>
    </w:p>
    <w:p w:rsidR="00CA5AAF" w:rsidRPr="00F20337" w:rsidRDefault="00CA5AAF" w:rsidP="00CA5AAF">
      <w:pPr>
        <w:jc w:val="both"/>
        <w:rPr>
          <w:b/>
          <w:sz w:val="20"/>
          <w:szCs w:val="20"/>
        </w:rPr>
      </w:pPr>
      <w:r w:rsidRPr="00F20337">
        <w:rPr>
          <w:b/>
          <w:sz w:val="20"/>
          <w:szCs w:val="20"/>
        </w:rPr>
        <w:t xml:space="preserve">        г. Иркутск                                                               </w:t>
      </w:r>
      <w:r w:rsidRPr="00F20337">
        <w:rPr>
          <w:b/>
          <w:sz w:val="20"/>
          <w:szCs w:val="20"/>
        </w:rPr>
        <w:tab/>
      </w:r>
      <w:r w:rsidRPr="00F20337">
        <w:rPr>
          <w:b/>
          <w:sz w:val="20"/>
          <w:szCs w:val="20"/>
        </w:rPr>
        <w:tab/>
      </w:r>
      <w:r>
        <w:rPr>
          <w:b/>
          <w:sz w:val="20"/>
          <w:szCs w:val="20"/>
        </w:rPr>
        <w:tab/>
      </w:r>
      <w:r>
        <w:rPr>
          <w:b/>
          <w:sz w:val="20"/>
          <w:szCs w:val="20"/>
        </w:rPr>
        <w:tab/>
      </w:r>
      <w:r w:rsidRPr="00F20337">
        <w:rPr>
          <w:b/>
          <w:sz w:val="20"/>
          <w:szCs w:val="20"/>
        </w:rPr>
        <w:t>«___»  _____________  20</w:t>
      </w:r>
      <w:r>
        <w:rPr>
          <w:b/>
          <w:sz w:val="20"/>
          <w:szCs w:val="20"/>
        </w:rPr>
        <w:t>20</w:t>
      </w:r>
      <w:r w:rsidRPr="00F20337">
        <w:rPr>
          <w:b/>
          <w:sz w:val="20"/>
          <w:szCs w:val="20"/>
        </w:rPr>
        <w:t xml:space="preserve">г. </w:t>
      </w:r>
    </w:p>
    <w:p w:rsidR="00CA5AAF" w:rsidRPr="002D56C2" w:rsidRDefault="00CA5AAF" w:rsidP="00CA5AAF">
      <w:pPr>
        <w:jc w:val="both"/>
        <w:rPr>
          <w:b/>
          <w:sz w:val="19"/>
          <w:szCs w:val="19"/>
        </w:rPr>
      </w:pPr>
    </w:p>
    <w:p w:rsidR="00CA5AAF" w:rsidRPr="009B4251" w:rsidRDefault="00CA5AAF" w:rsidP="00CA5AAF">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5313A7">
        <w:rPr>
          <w:b/>
          <w:sz w:val="22"/>
          <w:szCs w:val="22"/>
        </w:rPr>
        <w:t>Общество с ограниченной ответственностью «Управляющая Компания «</w:t>
      </w:r>
      <w:proofErr w:type="spellStart"/>
      <w:r w:rsidRPr="005313A7">
        <w:rPr>
          <w:b/>
          <w:sz w:val="22"/>
          <w:szCs w:val="22"/>
        </w:rPr>
        <w:t>Руссервис</w:t>
      </w:r>
      <w:proofErr w:type="spellEnd"/>
      <w:r w:rsidRPr="005313A7">
        <w:rPr>
          <w:b/>
          <w:sz w:val="22"/>
          <w:szCs w:val="22"/>
        </w:rPr>
        <w:t>» (ООО «УК «</w:t>
      </w:r>
      <w:proofErr w:type="spellStart"/>
      <w:r w:rsidRPr="005313A7">
        <w:rPr>
          <w:b/>
          <w:sz w:val="22"/>
          <w:szCs w:val="22"/>
        </w:rPr>
        <w:t>Руссервис</w:t>
      </w:r>
      <w:proofErr w:type="spellEnd"/>
      <w:r w:rsidRPr="005313A7">
        <w:rPr>
          <w:b/>
          <w:sz w:val="22"/>
          <w:szCs w:val="22"/>
        </w:rPr>
        <w:t>»),</w:t>
      </w:r>
      <w:r w:rsidRPr="005313A7">
        <w:rPr>
          <w:sz w:val="22"/>
          <w:szCs w:val="22"/>
        </w:rPr>
        <w:t xml:space="preserve"> именуемый  в дальнейшем  </w:t>
      </w:r>
      <w:r w:rsidRPr="005313A7">
        <w:rPr>
          <w:b/>
          <w:sz w:val="22"/>
          <w:szCs w:val="22"/>
        </w:rPr>
        <w:t>Подрядчик</w:t>
      </w:r>
      <w:r w:rsidRPr="005313A7">
        <w:rPr>
          <w:sz w:val="22"/>
          <w:szCs w:val="22"/>
        </w:rPr>
        <w:t xml:space="preserve">, в лице  директора </w:t>
      </w:r>
      <w:proofErr w:type="spellStart"/>
      <w:r w:rsidRPr="005313A7">
        <w:rPr>
          <w:sz w:val="22"/>
          <w:szCs w:val="22"/>
        </w:rPr>
        <w:t>Фелонюк</w:t>
      </w:r>
      <w:proofErr w:type="spellEnd"/>
      <w:r w:rsidRPr="005313A7">
        <w:rPr>
          <w:sz w:val="22"/>
          <w:szCs w:val="22"/>
        </w:rPr>
        <w:t xml:space="preserve"> Евгения Владимировича</w:t>
      </w:r>
      <w:r w:rsidRPr="005313A7">
        <w:rPr>
          <w:b/>
          <w:sz w:val="22"/>
          <w:szCs w:val="22"/>
        </w:rPr>
        <w:t>,</w:t>
      </w:r>
      <w:r w:rsidRPr="005313A7">
        <w:rPr>
          <w:sz w:val="22"/>
          <w:szCs w:val="22"/>
        </w:rPr>
        <w:t xml:space="preserve"> действующего на основании Устава, с другой стороны, на основании подпункта 21 пункта 19.1 Положения о закупке товаров, работ, услуг для нужд ОГАУЗ «ИГКБ № 8»</w:t>
      </w:r>
      <w:r w:rsidRPr="009B4251">
        <w:rPr>
          <w:sz w:val="20"/>
          <w:szCs w:val="20"/>
        </w:rPr>
        <w:t xml:space="preserve">    заключили настоящий Договор о нижеследующем:</w:t>
      </w:r>
    </w:p>
    <w:p w:rsidR="00CA5AAF" w:rsidRPr="009B4251" w:rsidRDefault="00CA5AAF" w:rsidP="00CA5AAF">
      <w:pPr>
        <w:jc w:val="both"/>
        <w:rPr>
          <w:sz w:val="20"/>
          <w:szCs w:val="20"/>
        </w:rPr>
      </w:pPr>
    </w:p>
    <w:p w:rsidR="00CA5AAF" w:rsidRPr="009B4251" w:rsidRDefault="00CA5AAF" w:rsidP="00CA5AAF">
      <w:pPr>
        <w:pStyle w:val="4"/>
        <w:widowControl w:val="0"/>
        <w:numPr>
          <w:ilvl w:val="0"/>
          <w:numId w:val="1"/>
        </w:numPr>
        <w:tabs>
          <w:tab w:val="left" w:pos="720"/>
        </w:tabs>
        <w:ind w:left="720"/>
        <w:jc w:val="center"/>
        <w:rPr>
          <w:rFonts w:ascii="Times New Roman" w:hAnsi="Times New Roman"/>
          <w:b/>
        </w:rPr>
      </w:pPr>
      <w:r w:rsidRPr="009B4251">
        <w:rPr>
          <w:rFonts w:ascii="Times New Roman" w:hAnsi="Times New Roman"/>
          <w:b/>
        </w:rPr>
        <w:t>Предмет договора</w:t>
      </w:r>
    </w:p>
    <w:p w:rsidR="00CA5AAF" w:rsidRPr="009B4251" w:rsidRDefault="00CA5AAF" w:rsidP="00CA5AAF">
      <w:pPr>
        <w:widowControl w:val="0"/>
        <w:numPr>
          <w:ilvl w:val="1"/>
          <w:numId w:val="2"/>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Pr>
          <w:sz w:val="20"/>
          <w:szCs w:val="20"/>
        </w:rPr>
        <w:t xml:space="preserve">по устройству </w:t>
      </w:r>
      <w:proofErr w:type="spellStart"/>
      <w:r>
        <w:rPr>
          <w:sz w:val="20"/>
          <w:szCs w:val="20"/>
        </w:rPr>
        <w:t>отмостки</w:t>
      </w:r>
      <w:proofErr w:type="spellEnd"/>
      <w:r>
        <w:rPr>
          <w:sz w:val="20"/>
          <w:szCs w:val="20"/>
        </w:rPr>
        <w:t xml:space="preserve"> в поликлинике, расположенной по адресу: г. Иркутск, ул. Баумана, 214А</w:t>
      </w:r>
      <w:r w:rsidRPr="009B4251">
        <w:rPr>
          <w:sz w:val="20"/>
          <w:szCs w:val="20"/>
        </w:rPr>
        <w:t xml:space="preserve">(далее – объект), </w:t>
      </w:r>
      <w:r>
        <w:rPr>
          <w:sz w:val="20"/>
          <w:szCs w:val="20"/>
        </w:rPr>
        <w:t>в соответствии с Техническим заданием (Приложение № 2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CA5AAF" w:rsidRPr="009B4251" w:rsidRDefault="00CA5AAF" w:rsidP="00CA5AAF">
      <w:pPr>
        <w:widowControl w:val="0"/>
        <w:ind w:left="720"/>
        <w:jc w:val="both"/>
        <w:rPr>
          <w:sz w:val="20"/>
          <w:szCs w:val="20"/>
        </w:rPr>
      </w:pPr>
    </w:p>
    <w:p w:rsidR="00CA5AAF" w:rsidRPr="00A9154C" w:rsidRDefault="00CA5AAF" w:rsidP="00CA5AAF">
      <w:pPr>
        <w:pStyle w:val="10"/>
        <w:keepNext w:val="0"/>
        <w:widowControl w:val="0"/>
        <w:numPr>
          <w:ilvl w:val="0"/>
          <w:numId w:val="1"/>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CA5AAF" w:rsidRPr="00A9154C" w:rsidRDefault="00CA5AAF" w:rsidP="00CA5AAF">
      <w:pPr>
        <w:widowControl w:val="0"/>
        <w:ind w:firstLine="720"/>
        <w:jc w:val="both"/>
        <w:rPr>
          <w:sz w:val="20"/>
          <w:szCs w:val="20"/>
        </w:rPr>
      </w:pPr>
      <w:r w:rsidRPr="00A9154C">
        <w:rPr>
          <w:sz w:val="20"/>
          <w:szCs w:val="20"/>
        </w:rPr>
        <w:t xml:space="preserve">2.1. Цена настоящего договора составляет </w:t>
      </w:r>
      <w:r w:rsidRPr="00CA5AAF">
        <w:rPr>
          <w:b/>
          <w:sz w:val="20"/>
          <w:szCs w:val="20"/>
          <w:u w:val="single"/>
        </w:rPr>
        <w:t>44 676 (сорок четыре тысячи шестьсот семьдесят шесть) рублей 83 копейки</w:t>
      </w:r>
      <w:r w:rsidRPr="00A9154C">
        <w:rPr>
          <w:sz w:val="20"/>
          <w:szCs w:val="20"/>
        </w:rPr>
        <w:t xml:space="preserve"> </w:t>
      </w:r>
      <w:r w:rsidRPr="000B4733">
        <w:rPr>
          <w:sz w:val="20"/>
          <w:szCs w:val="20"/>
        </w:rPr>
        <w:t>определяется на основании</w:t>
      </w:r>
      <w:r>
        <w:rPr>
          <w:sz w:val="20"/>
          <w:szCs w:val="20"/>
        </w:rPr>
        <w:t xml:space="preserve"> локального ресурсного сметного расчета</w:t>
      </w:r>
      <w:r w:rsidRPr="000B4733">
        <w:rPr>
          <w:sz w:val="20"/>
          <w:szCs w:val="20"/>
        </w:rPr>
        <w:t xml:space="preserve"> (</w:t>
      </w:r>
      <w:r w:rsidRPr="000B4733">
        <w:rPr>
          <w:i/>
          <w:sz w:val="20"/>
          <w:szCs w:val="20"/>
        </w:rPr>
        <w:t>Приложени</w:t>
      </w:r>
      <w:r>
        <w:rPr>
          <w:i/>
          <w:sz w:val="20"/>
          <w:szCs w:val="20"/>
        </w:rPr>
        <w:t>е</w:t>
      </w:r>
      <w:r w:rsidRPr="000B4733">
        <w:rPr>
          <w:i/>
          <w:sz w:val="20"/>
          <w:szCs w:val="20"/>
        </w:rPr>
        <w:t xml:space="preserve"> № </w:t>
      </w:r>
      <w:r>
        <w:rPr>
          <w:i/>
          <w:sz w:val="20"/>
          <w:szCs w:val="20"/>
        </w:rPr>
        <w:t xml:space="preserve">1 </w:t>
      </w:r>
      <w:r w:rsidRPr="000B4733">
        <w:rPr>
          <w:i/>
          <w:sz w:val="20"/>
          <w:szCs w:val="20"/>
        </w:rPr>
        <w:t xml:space="preserve">к </w:t>
      </w:r>
      <w:r>
        <w:rPr>
          <w:i/>
          <w:sz w:val="20"/>
          <w:szCs w:val="20"/>
        </w:rPr>
        <w:t xml:space="preserve">договору)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Pr>
          <w:sz w:val="20"/>
          <w:szCs w:val="20"/>
        </w:rPr>
        <w:t xml:space="preserve">в случае, </w:t>
      </w:r>
      <w:r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Pr>
          <w:sz w:val="20"/>
          <w:szCs w:val="20"/>
        </w:rPr>
        <w:t xml:space="preserve">является твердой и определяется на весь срок исполнения договора, </w:t>
      </w:r>
      <w:r w:rsidRPr="000B4733">
        <w:rPr>
          <w:sz w:val="20"/>
          <w:szCs w:val="20"/>
        </w:rPr>
        <w:t>то есть является конечной.</w:t>
      </w:r>
    </w:p>
    <w:p w:rsidR="00CA5AAF" w:rsidRDefault="00CA5AAF" w:rsidP="00CA5AAF">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CA5AAF" w:rsidRDefault="00CA5AAF" w:rsidP="00CA5AAF">
      <w:pPr>
        <w:widowControl w:val="0"/>
        <w:jc w:val="both"/>
        <w:rPr>
          <w:b/>
        </w:rPr>
      </w:pPr>
      <w:r w:rsidRPr="00A9154C">
        <w:rPr>
          <w:sz w:val="20"/>
          <w:szCs w:val="20"/>
        </w:rPr>
        <w:t xml:space="preserve">            2.3. Заказчик перечисляет на расчетный счет Подрядчика денежные средства за фактически выполненные работы в течение </w:t>
      </w:r>
      <w:r>
        <w:rPr>
          <w:sz w:val="20"/>
          <w:szCs w:val="20"/>
        </w:rPr>
        <w:t>15</w:t>
      </w:r>
      <w:r w:rsidRPr="00A9154C">
        <w:rPr>
          <w:sz w:val="20"/>
          <w:szCs w:val="20"/>
        </w:rPr>
        <w:t xml:space="preserve"> (</w:t>
      </w:r>
      <w:r>
        <w:rPr>
          <w:sz w:val="20"/>
          <w:szCs w:val="20"/>
        </w:rPr>
        <w:t>пятнадцати</w:t>
      </w:r>
      <w:r w:rsidRPr="00A9154C">
        <w:rPr>
          <w:sz w:val="20"/>
          <w:szCs w:val="20"/>
        </w:rPr>
        <w:t xml:space="preserve">) </w:t>
      </w:r>
      <w:r>
        <w:rPr>
          <w:sz w:val="20"/>
          <w:szCs w:val="20"/>
        </w:rPr>
        <w:t>рабочих</w:t>
      </w:r>
      <w:r w:rsidRPr="00A9154C">
        <w:rPr>
          <w:sz w:val="20"/>
          <w:szCs w:val="20"/>
        </w:rPr>
        <w:t xml:space="preserve">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расчетного счета </w:t>
      </w:r>
      <w:r w:rsidRPr="0075793E">
        <w:rPr>
          <w:sz w:val="20"/>
          <w:szCs w:val="20"/>
        </w:rPr>
        <w:t>Заказчика</w:t>
      </w:r>
      <w:r w:rsidRPr="00A9154C">
        <w:rPr>
          <w:b/>
          <w:sz w:val="20"/>
          <w:szCs w:val="20"/>
        </w:rPr>
        <w:t>.</w:t>
      </w:r>
    </w:p>
    <w:p w:rsidR="00CA5AAF" w:rsidRPr="00A9154C" w:rsidRDefault="00CA5AAF" w:rsidP="00CA5AAF">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CA5AAF" w:rsidRDefault="00CA5AAF" w:rsidP="00CA5AAF">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A5AAF" w:rsidRPr="002A243A" w:rsidRDefault="00CA5AAF" w:rsidP="00CA5AAF">
      <w:pPr>
        <w:tabs>
          <w:tab w:val="left" w:pos="709"/>
        </w:tabs>
        <w:ind w:firstLine="709"/>
        <w:jc w:val="both"/>
        <w:rPr>
          <w:sz w:val="20"/>
          <w:szCs w:val="20"/>
        </w:rPr>
      </w:pPr>
      <w:r w:rsidRPr="002A243A">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Pr>
          <w:sz w:val="20"/>
          <w:szCs w:val="20"/>
        </w:rPr>
        <w:t xml:space="preserve">вправе </w:t>
      </w:r>
      <w:r w:rsidRPr="002A243A">
        <w:rPr>
          <w:sz w:val="20"/>
          <w:szCs w:val="20"/>
        </w:rPr>
        <w:t>производит</w:t>
      </w:r>
      <w:r>
        <w:rPr>
          <w:sz w:val="20"/>
          <w:szCs w:val="20"/>
        </w:rPr>
        <w:t>ь</w:t>
      </w:r>
      <w:r w:rsidRPr="002A243A">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CA5AAF" w:rsidRPr="002A243A" w:rsidRDefault="00CA5AAF" w:rsidP="00CA5AAF">
      <w:pPr>
        <w:pStyle w:val="ConsNonformat"/>
        <w:tabs>
          <w:tab w:val="left" w:pos="600"/>
        </w:tabs>
        <w:ind w:firstLine="709"/>
        <w:jc w:val="both"/>
        <w:rPr>
          <w:rFonts w:ascii="Times New Roman" w:hAnsi="Times New Roman"/>
          <w:b/>
        </w:rPr>
      </w:pPr>
    </w:p>
    <w:p w:rsidR="00CA5AAF" w:rsidRPr="002A243A" w:rsidRDefault="00CA5AAF" w:rsidP="00CA5AAF">
      <w:pPr>
        <w:pStyle w:val="a4"/>
        <w:widowControl w:val="0"/>
        <w:jc w:val="both"/>
        <w:rPr>
          <w:b/>
        </w:rPr>
      </w:pPr>
      <w:r w:rsidRPr="002A243A">
        <w:tab/>
      </w:r>
      <w:r w:rsidRPr="002A243A">
        <w:rPr>
          <w:b/>
        </w:rPr>
        <w:t>3. Срок действия договора</w:t>
      </w:r>
    </w:p>
    <w:p w:rsidR="00CA5AAF" w:rsidRPr="00A9154C" w:rsidRDefault="00CA5AAF" w:rsidP="00CA5AAF">
      <w:pPr>
        <w:widowControl w:val="0"/>
        <w:jc w:val="both"/>
        <w:rPr>
          <w:sz w:val="20"/>
          <w:szCs w:val="20"/>
        </w:rPr>
      </w:pPr>
      <w:r w:rsidRPr="00A9154C">
        <w:rPr>
          <w:sz w:val="20"/>
          <w:szCs w:val="20"/>
        </w:rPr>
        <w:t xml:space="preserve">          3.1. Настоящий договор вступает в силу со дня подписания его Сторонами</w:t>
      </w:r>
      <w:r>
        <w:rPr>
          <w:sz w:val="20"/>
          <w:szCs w:val="20"/>
        </w:rPr>
        <w:t xml:space="preserve"> </w:t>
      </w:r>
      <w:r w:rsidRPr="00A9154C">
        <w:rPr>
          <w:sz w:val="20"/>
          <w:szCs w:val="20"/>
        </w:rPr>
        <w:t>и действует до</w:t>
      </w:r>
      <w:r>
        <w:rPr>
          <w:sz w:val="20"/>
          <w:szCs w:val="20"/>
        </w:rPr>
        <w:t xml:space="preserve"> </w:t>
      </w:r>
      <w:r w:rsidRPr="00A9154C">
        <w:rPr>
          <w:sz w:val="20"/>
          <w:szCs w:val="20"/>
        </w:rPr>
        <w:t>момента исполнения Сторонами своих обязательств по настоящему договору в полном объёме.</w:t>
      </w:r>
    </w:p>
    <w:p w:rsidR="00CA5AAF" w:rsidRPr="00A9154C" w:rsidRDefault="00CA5AAF" w:rsidP="00CA5AAF">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CA5AAF" w:rsidRDefault="00CA5AAF" w:rsidP="00CA5AAF">
      <w:pPr>
        <w:widowControl w:val="0"/>
        <w:jc w:val="both"/>
        <w:rPr>
          <w:sz w:val="20"/>
          <w:szCs w:val="20"/>
        </w:rPr>
      </w:pPr>
      <w:r w:rsidRPr="00A9154C">
        <w:rPr>
          <w:sz w:val="20"/>
          <w:szCs w:val="20"/>
        </w:rPr>
        <w:t xml:space="preserve">                   Конечный срок</w:t>
      </w:r>
      <w:r>
        <w:rPr>
          <w:sz w:val="20"/>
          <w:szCs w:val="20"/>
        </w:rPr>
        <w:t xml:space="preserve"> выполнения работ: не позднее 21 (двадцати одного) рабочего дня с момента подписания договора</w:t>
      </w:r>
      <w:r w:rsidRPr="00A9154C">
        <w:rPr>
          <w:sz w:val="20"/>
          <w:szCs w:val="20"/>
        </w:rPr>
        <w:t>.</w:t>
      </w:r>
    </w:p>
    <w:p w:rsidR="00CA5AAF" w:rsidRPr="00A9154C" w:rsidRDefault="00CA5AAF" w:rsidP="00CA5AAF">
      <w:pPr>
        <w:widowControl w:val="0"/>
        <w:rPr>
          <w:sz w:val="20"/>
          <w:szCs w:val="20"/>
        </w:rPr>
      </w:pPr>
    </w:p>
    <w:p w:rsidR="00CA5AAF" w:rsidRPr="00A9154C" w:rsidRDefault="00CA5AAF" w:rsidP="00CA5AAF">
      <w:pPr>
        <w:widowControl w:val="0"/>
        <w:jc w:val="center"/>
        <w:rPr>
          <w:b/>
          <w:sz w:val="20"/>
          <w:szCs w:val="20"/>
        </w:rPr>
      </w:pPr>
      <w:r w:rsidRPr="00A9154C">
        <w:rPr>
          <w:b/>
          <w:sz w:val="20"/>
          <w:szCs w:val="20"/>
        </w:rPr>
        <w:t>4. Права и обязанности сторон</w:t>
      </w:r>
    </w:p>
    <w:p w:rsidR="00CA5AAF" w:rsidRPr="00A9154C" w:rsidRDefault="00CA5AAF" w:rsidP="00CA5AAF">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CA5AAF" w:rsidRPr="00A9154C" w:rsidRDefault="00CA5AAF" w:rsidP="00CA5AAF">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CA5AAF" w:rsidRPr="00A9154C" w:rsidRDefault="00CA5AAF" w:rsidP="00CA5AAF">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CA5AAF" w:rsidRPr="00A9154C" w:rsidRDefault="00CA5AAF" w:rsidP="00CA5AAF">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CA5AAF" w:rsidRPr="00A9154C" w:rsidRDefault="00CA5AAF" w:rsidP="00CA5AAF">
      <w:pPr>
        <w:widowControl w:val="0"/>
        <w:jc w:val="both"/>
        <w:rPr>
          <w:b/>
          <w:sz w:val="20"/>
          <w:szCs w:val="20"/>
          <w:u w:val="single"/>
        </w:rPr>
      </w:pPr>
      <w:r w:rsidRPr="00A9154C">
        <w:rPr>
          <w:b/>
          <w:sz w:val="20"/>
          <w:szCs w:val="20"/>
          <w:u w:val="single"/>
        </w:rPr>
        <w:t xml:space="preserve">4.2. </w:t>
      </w:r>
      <w:proofErr w:type="spellStart"/>
      <w:r w:rsidRPr="00A9154C">
        <w:rPr>
          <w:b/>
          <w:sz w:val="20"/>
          <w:szCs w:val="20"/>
          <w:u w:val="single"/>
        </w:rPr>
        <w:t>Заказчиквправе</w:t>
      </w:r>
      <w:proofErr w:type="spellEnd"/>
      <w:r w:rsidRPr="00A9154C">
        <w:rPr>
          <w:b/>
          <w:sz w:val="20"/>
          <w:szCs w:val="20"/>
          <w:u w:val="single"/>
        </w:rPr>
        <w:t>:</w:t>
      </w:r>
    </w:p>
    <w:p w:rsidR="00CA5AAF" w:rsidRPr="00A9154C" w:rsidRDefault="00CA5AAF" w:rsidP="00CA5AAF">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w:t>
      </w:r>
      <w:r w:rsidRPr="00A9154C">
        <w:rPr>
          <w:sz w:val="20"/>
          <w:szCs w:val="20"/>
        </w:rPr>
        <w:lastRenderedPageBreak/>
        <w:t xml:space="preserve">также за качеством применяемого Подрядчиком оборудования и материалов. </w:t>
      </w:r>
    </w:p>
    <w:p w:rsidR="00CA5AAF" w:rsidRPr="00A9154C" w:rsidRDefault="00CA5AAF" w:rsidP="00CA5AAF">
      <w:pPr>
        <w:widowControl w:val="0"/>
        <w:rPr>
          <w:b/>
          <w:sz w:val="20"/>
          <w:szCs w:val="20"/>
          <w:u w:val="single"/>
        </w:rPr>
      </w:pPr>
      <w:r w:rsidRPr="00A9154C">
        <w:rPr>
          <w:b/>
          <w:sz w:val="20"/>
          <w:szCs w:val="20"/>
          <w:u w:val="single"/>
        </w:rPr>
        <w:t>4.3. Подрядчик обязуется:</w:t>
      </w:r>
    </w:p>
    <w:p w:rsidR="00CA5AAF" w:rsidRPr="00A9154C" w:rsidRDefault="00CA5AAF" w:rsidP="00CA5AAF">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CA5AAF" w:rsidRPr="00A9154C" w:rsidRDefault="00CA5AAF" w:rsidP="00CA5AAF">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CA5AAF" w:rsidRPr="00A9154C" w:rsidRDefault="00CA5AAF" w:rsidP="00CA5AAF">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CA5AAF" w:rsidRPr="00A9154C" w:rsidRDefault="00CA5AAF" w:rsidP="00CA5AAF">
      <w:pPr>
        <w:widowControl w:val="0"/>
        <w:jc w:val="both"/>
        <w:rPr>
          <w:b/>
          <w:i/>
          <w:sz w:val="20"/>
          <w:szCs w:val="20"/>
        </w:rPr>
      </w:pPr>
      <w:r>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CA5AAF" w:rsidRPr="00A9154C" w:rsidRDefault="00CA5AAF" w:rsidP="00CA5AAF">
      <w:pPr>
        <w:widowControl w:val="0"/>
        <w:jc w:val="both"/>
        <w:rPr>
          <w:sz w:val="20"/>
          <w:szCs w:val="20"/>
        </w:rPr>
      </w:pPr>
      <w:r>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CA5AAF" w:rsidRPr="00A9154C" w:rsidRDefault="00CA5AAF" w:rsidP="00CA5AAF">
      <w:pPr>
        <w:widowControl w:val="0"/>
        <w:jc w:val="both"/>
        <w:rPr>
          <w:sz w:val="20"/>
          <w:szCs w:val="20"/>
        </w:rPr>
      </w:pP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CA5AAF" w:rsidRPr="00A9154C" w:rsidRDefault="00CA5AAF" w:rsidP="00CA5AAF">
      <w:pPr>
        <w:widowControl w:val="0"/>
        <w:jc w:val="both"/>
        <w:rPr>
          <w:sz w:val="20"/>
          <w:szCs w:val="20"/>
        </w:rPr>
      </w:pP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CA5AAF" w:rsidRPr="00A9154C" w:rsidRDefault="00CA5AAF" w:rsidP="00CA5AAF">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CA5AAF" w:rsidRPr="00A9154C" w:rsidRDefault="00CA5AAF" w:rsidP="00CA5AAF">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CA5AAF" w:rsidRPr="00A9154C" w:rsidRDefault="00CA5AAF" w:rsidP="00CA5AAF">
      <w:pPr>
        <w:widowControl w:val="0"/>
        <w:jc w:val="both"/>
        <w:rPr>
          <w:sz w:val="20"/>
          <w:szCs w:val="20"/>
        </w:rPr>
      </w:pPr>
    </w:p>
    <w:p w:rsidR="00CA5AAF" w:rsidRDefault="00CA5AAF" w:rsidP="00CA5AAF">
      <w:pPr>
        <w:widowControl w:val="0"/>
        <w:jc w:val="center"/>
        <w:rPr>
          <w:b/>
          <w:sz w:val="20"/>
          <w:szCs w:val="20"/>
        </w:rPr>
      </w:pPr>
      <w:r w:rsidRPr="00A9154C">
        <w:rPr>
          <w:b/>
          <w:sz w:val="20"/>
          <w:szCs w:val="20"/>
        </w:rPr>
        <w:t xml:space="preserve">5. Порядок приемки результата работ       </w:t>
      </w:r>
    </w:p>
    <w:p w:rsidR="00CA5AAF" w:rsidRPr="004C15F5" w:rsidRDefault="00CA5AAF" w:rsidP="00CA5AAF">
      <w:pPr>
        <w:widowControl w:val="0"/>
        <w:ind w:firstLine="708"/>
        <w:jc w:val="both"/>
        <w:rPr>
          <w:b/>
          <w:sz w:val="20"/>
          <w:szCs w:val="20"/>
        </w:rPr>
      </w:pPr>
      <w:r w:rsidRPr="00A9154C">
        <w:rPr>
          <w:sz w:val="20"/>
          <w:szCs w:val="20"/>
        </w:rPr>
        <w:t xml:space="preserve">5.1 . </w:t>
      </w:r>
      <w:r w:rsidRPr="00A34A86">
        <w:rPr>
          <w:sz w:val="20"/>
          <w:szCs w:val="20"/>
        </w:rPr>
        <w:t>По решению Заказчика для приемки результатов Договора (его отде</w:t>
      </w:r>
      <w:r>
        <w:rPr>
          <w:sz w:val="20"/>
          <w:szCs w:val="20"/>
        </w:rPr>
        <w:t>льных этапов) может создаваться п</w:t>
      </w:r>
      <w:r w:rsidRPr="00A34A86">
        <w:rPr>
          <w:sz w:val="20"/>
          <w:szCs w:val="20"/>
        </w:rPr>
        <w:t xml:space="preserve">риемочная комиссия. Приемка услуг по настоящему Договору оформляется актом выполненных работ.   </w:t>
      </w:r>
    </w:p>
    <w:p w:rsidR="00CA5AAF" w:rsidRPr="00A9154C" w:rsidRDefault="00CA5AAF" w:rsidP="00CA5AAF">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CA5AAF" w:rsidRDefault="00CA5AAF" w:rsidP="00CA5AAF">
      <w:pPr>
        <w:pStyle w:val="ab"/>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CA5AAF" w:rsidRDefault="00CA5AAF" w:rsidP="00CA5AAF">
      <w:pPr>
        <w:pStyle w:val="ab"/>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Подрядчиком</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p>
    <w:p w:rsidR="00CA5AAF" w:rsidRPr="00A9154C" w:rsidRDefault="00CA5AAF" w:rsidP="00CA5AAF">
      <w:pPr>
        <w:pStyle w:val="ab"/>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CA5AAF" w:rsidRPr="00A9154C" w:rsidRDefault="00CA5AAF" w:rsidP="00CA5AAF">
      <w:pPr>
        <w:pStyle w:val="1"/>
        <w:widowControl w:val="0"/>
        <w:numPr>
          <w:ilvl w:val="0"/>
          <w:numId w:val="0"/>
        </w:numPr>
        <w:tabs>
          <w:tab w:val="left" w:pos="540"/>
        </w:tabs>
        <w:rPr>
          <w:sz w:val="20"/>
          <w:szCs w:val="20"/>
        </w:rPr>
      </w:pPr>
    </w:p>
    <w:p w:rsidR="00CA5AAF" w:rsidRPr="00A9154C" w:rsidRDefault="00CA5AAF" w:rsidP="00CA5AAF">
      <w:pPr>
        <w:pStyle w:val="2"/>
        <w:widowControl w:val="0"/>
        <w:jc w:val="center"/>
        <w:rPr>
          <w:sz w:val="20"/>
        </w:rPr>
      </w:pPr>
      <w:r w:rsidRPr="00A9154C">
        <w:rPr>
          <w:b/>
          <w:sz w:val="20"/>
        </w:rPr>
        <w:t>6. Ответственность сторон</w:t>
      </w:r>
    </w:p>
    <w:p w:rsidR="00CA5AAF" w:rsidRPr="00A9154C" w:rsidRDefault="00CA5AAF" w:rsidP="00CA5AAF">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A5AAF" w:rsidRPr="00A9154C" w:rsidRDefault="00CA5AAF" w:rsidP="00CA5AAF">
      <w:pPr>
        <w:widowControl w:val="0"/>
        <w:jc w:val="both"/>
        <w:rPr>
          <w:sz w:val="20"/>
          <w:szCs w:val="20"/>
        </w:rPr>
      </w:pPr>
      <w:r w:rsidRPr="00A9154C">
        <w:rPr>
          <w:sz w:val="20"/>
          <w:szCs w:val="20"/>
        </w:rPr>
        <w:t xml:space="preserve">          6.2. За нарушение Подрядчиком </w:t>
      </w:r>
      <w:r>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CA5AAF" w:rsidRPr="00A9154C" w:rsidRDefault="00CA5AAF" w:rsidP="00CA5AAF">
      <w:pPr>
        <w:widowControl w:val="0"/>
        <w:jc w:val="both"/>
        <w:rPr>
          <w:sz w:val="20"/>
          <w:szCs w:val="20"/>
        </w:rPr>
      </w:pPr>
      <w:r w:rsidRPr="00A9154C">
        <w:rPr>
          <w:sz w:val="20"/>
          <w:szCs w:val="20"/>
        </w:rPr>
        <w:lastRenderedPageBreak/>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CA5AAF" w:rsidRPr="00A9154C" w:rsidRDefault="00CA5AAF" w:rsidP="00CA5AAF">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CA5AAF" w:rsidRPr="00A9154C" w:rsidRDefault="00CA5AAF" w:rsidP="00CA5AAF">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CA5AAF" w:rsidRPr="00A9154C" w:rsidRDefault="00CA5AAF" w:rsidP="00CA5AAF">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CA5AAF" w:rsidRPr="00A9154C" w:rsidRDefault="00CA5AAF" w:rsidP="00CA5AAF">
      <w:pPr>
        <w:pStyle w:val="a9"/>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CA5AAF" w:rsidRPr="00A9154C" w:rsidRDefault="00CA5AAF" w:rsidP="00CA5AAF">
      <w:pPr>
        <w:widowControl w:val="0"/>
        <w:jc w:val="both"/>
        <w:rPr>
          <w:sz w:val="20"/>
          <w:szCs w:val="20"/>
        </w:rPr>
      </w:pPr>
    </w:p>
    <w:p w:rsidR="00CA5AAF" w:rsidRPr="00A9154C" w:rsidRDefault="00CA5AAF" w:rsidP="00CA5AAF">
      <w:pPr>
        <w:pStyle w:val="a9"/>
        <w:tabs>
          <w:tab w:val="left" w:pos="0"/>
          <w:tab w:val="left" w:pos="2268"/>
        </w:tabs>
        <w:ind w:left="720" w:right="335"/>
        <w:jc w:val="center"/>
        <w:rPr>
          <w:b/>
          <w:sz w:val="20"/>
        </w:rPr>
      </w:pPr>
      <w:r w:rsidRPr="00A9154C">
        <w:rPr>
          <w:b/>
          <w:sz w:val="20"/>
        </w:rPr>
        <w:t>7. Обеспечение исполнения договора</w:t>
      </w:r>
    </w:p>
    <w:p w:rsidR="00CA5AAF" w:rsidRPr="00A9154C" w:rsidRDefault="00CA5AAF" w:rsidP="00CA5AAF">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 xml:space="preserve">7.1. Размер обеспечения исполнения договора составляет </w:t>
      </w:r>
      <w:r w:rsidRPr="00CA5AAF">
        <w:rPr>
          <w:rFonts w:ascii="Times New Roman" w:hAnsi="Times New Roman" w:cs="Times New Roman"/>
          <w:b/>
          <w:sz w:val="20"/>
          <w:szCs w:val="20"/>
          <w:u w:val="single"/>
        </w:rPr>
        <w:t>2 270,77</w:t>
      </w:r>
      <w:r w:rsidRPr="00A9154C">
        <w:rPr>
          <w:rFonts w:ascii="Times New Roman" w:hAnsi="Times New Roman" w:cs="Times New Roman"/>
          <w:sz w:val="20"/>
          <w:szCs w:val="20"/>
        </w:rPr>
        <w:t xml:space="preserve"> рублей.</w:t>
      </w:r>
    </w:p>
    <w:p w:rsidR="00CA5AAF" w:rsidRPr="00A9154C" w:rsidRDefault="00CA5AAF" w:rsidP="00CA5AAF">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CA5AAF" w:rsidRPr="00A9154C" w:rsidRDefault="00CA5AAF" w:rsidP="00CA5AAF">
      <w:pPr>
        <w:pStyle w:val="a6"/>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CA5AAF" w:rsidRPr="00A9154C" w:rsidRDefault="00CA5AAF" w:rsidP="00CA5AAF">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CA5AAF" w:rsidRPr="00A9154C" w:rsidRDefault="00CA5AAF" w:rsidP="00CA5AAF">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CA5AAF" w:rsidRPr="00A9154C" w:rsidRDefault="00CA5AAF" w:rsidP="00CA5AAF">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CA5AAF" w:rsidRPr="00A9154C" w:rsidRDefault="00CA5AAF" w:rsidP="00CA5AAF">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CA5AAF" w:rsidRPr="00A9154C" w:rsidRDefault="00CA5AAF" w:rsidP="00CA5AAF">
      <w:pPr>
        <w:pStyle w:val="a6"/>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A5AAF" w:rsidRPr="00A9154C" w:rsidRDefault="00CA5AAF" w:rsidP="00CA5AAF">
      <w:pPr>
        <w:widowControl w:val="0"/>
        <w:jc w:val="center"/>
        <w:rPr>
          <w:b/>
          <w:sz w:val="20"/>
          <w:szCs w:val="20"/>
        </w:rPr>
      </w:pPr>
    </w:p>
    <w:p w:rsidR="00CA5AAF" w:rsidRPr="00A9154C" w:rsidRDefault="00CA5AAF" w:rsidP="00CA5AAF">
      <w:pPr>
        <w:widowControl w:val="0"/>
        <w:tabs>
          <w:tab w:val="left" w:pos="180"/>
        </w:tabs>
        <w:jc w:val="center"/>
        <w:rPr>
          <w:b/>
          <w:sz w:val="20"/>
          <w:szCs w:val="20"/>
        </w:rPr>
      </w:pPr>
      <w:r w:rsidRPr="00A9154C">
        <w:rPr>
          <w:b/>
          <w:sz w:val="20"/>
          <w:szCs w:val="20"/>
        </w:rPr>
        <w:t>8. Порядок разрешения споров</w:t>
      </w:r>
    </w:p>
    <w:p w:rsidR="00CA5AAF" w:rsidRPr="00A9154C" w:rsidRDefault="00CA5AAF" w:rsidP="00CA5AAF">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CA5AAF" w:rsidRPr="00A9154C" w:rsidRDefault="00CA5AAF" w:rsidP="00CA5AAF">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CA5AAF" w:rsidRPr="00A9154C" w:rsidRDefault="00CA5AAF" w:rsidP="00CA5AAF">
      <w:pPr>
        <w:pStyle w:val="a9"/>
        <w:widowControl w:val="0"/>
        <w:ind w:firstLine="709"/>
        <w:jc w:val="both"/>
        <w:rPr>
          <w:sz w:val="20"/>
        </w:rPr>
      </w:pPr>
    </w:p>
    <w:p w:rsidR="00CA5AAF" w:rsidRPr="00A9154C" w:rsidRDefault="00CA5AAF" w:rsidP="00CA5AAF">
      <w:pPr>
        <w:widowControl w:val="0"/>
        <w:jc w:val="center"/>
        <w:rPr>
          <w:b/>
          <w:sz w:val="20"/>
          <w:szCs w:val="20"/>
        </w:rPr>
      </w:pPr>
      <w:r w:rsidRPr="00A9154C">
        <w:rPr>
          <w:b/>
          <w:sz w:val="20"/>
          <w:szCs w:val="20"/>
        </w:rPr>
        <w:t>9.  Действие непреодолимой силы</w:t>
      </w:r>
    </w:p>
    <w:p w:rsidR="00CA5AAF" w:rsidRPr="00A9154C" w:rsidRDefault="00CA5AAF" w:rsidP="00CA5AAF">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A5AAF" w:rsidRPr="00A9154C" w:rsidRDefault="00CA5AAF" w:rsidP="00CA5AAF">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CA5AAF" w:rsidRDefault="00CA5AAF" w:rsidP="00CA5AAF">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CA5AAF" w:rsidRPr="00A9154C" w:rsidRDefault="00CA5AAF" w:rsidP="00CA5AAF">
      <w:pPr>
        <w:widowControl w:val="0"/>
        <w:jc w:val="both"/>
        <w:rPr>
          <w:sz w:val="20"/>
          <w:szCs w:val="20"/>
        </w:rPr>
      </w:pPr>
    </w:p>
    <w:p w:rsidR="00CA5AAF" w:rsidRPr="00A9154C" w:rsidRDefault="00CA5AAF" w:rsidP="00CA5AAF">
      <w:pPr>
        <w:pStyle w:val="a9"/>
        <w:widowControl w:val="0"/>
        <w:tabs>
          <w:tab w:val="left" w:pos="2268"/>
        </w:tabs>
        <w:ind w:firstLine="709"/>
        <w:jc w:val="center"/>
        <w:rPr>
          <w:b/>
          <w:sz w:val="20"/>
        </w:rPr>
      </w:pPr>
      <w:r w:rsidRPr="00A9154C">
        <w:rPr>
          <w:b/>
          <w:sz w:val="20"/>
        </w:rPr>
        <w:t>10. Заключительные положения</w:t>
      </w:r>
    </w:p>
    <w:p w:rsidR="00CA5AAF" w:rsidRPr="00A9154C" w:rsidRDefault="00CA5AAF" w:rsidP="00CA5AAF">
      <w:pPr>
        <w:pStyle w:val="a9"/>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CA5AAF" w:rsidRPr="00A9154C" w:rsidRDefault="00CA5AAF" w:rsidP="00CA5AAF">
      <w:pPr>
        <w:pStyle w:val="2"/>
        <w:rPr>
          <w:sz w:val="20"/>
        </w:rPr>
      </w:pPr>
      <w:r w:rsidRPr="00A9154C">
        <w:rPr>
          <w:sz w:val="20"/>
        </w:rPr>
        <w:lastRenderedPageBreak/>
        <w:t>10.2. Настоящий Договор составлен в двух экземплярах, имеющих одинаковую юридическую силу, по одному экземпляру для каждой из Сторон.</w:t>
      </w:r>
    </w:p>
    <w:p w:rsidR="00CA5AAF" w:rsidRPr="00A9154C" w:rsidRDefault="00CA5AAF" w:rsidP="00CA5AAF">
      <w:pPr>
        <w:pStyle w:val="2"/>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A5AAF" w:rsidRPr="00A9154C" w:rsidRDefault="00CA5AAF" w:rsidP="00CA5AAF">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A5AAF" w:rsidRPr="00A9154C" w:rsidRDefault="00CA5AAF" w:rsidP="00CA5AAF">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CA5AAF" w:rsidRPr="00A9154C" w:rsidRDefault="00CA5AAF" w:rsidP="00CA5AAF">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A5AAF" w:rsidRPr="00A9154C" w:rsidRDefault="00CA5AAF" w:rsidP="00CA5AAF">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CA5AAF" w:rsidRPr="00747320" w:rsidRDefault="00CA5AAF" w:rsidP="00CA5AAF">
      <w:pPr>
        <w:widowControl w:val="0"/>
        <w:jc w:val="both"/>
        <w:rPr>
          <w:i/>
          <w:sz w:val="20"/>
          <w:szCs w:val="20"/>
        </w:rPr>
      </w:pPr>
      <w:r w:rsidRPr="00747320">
        <w:rPr>
          <w:i/>
          <w:sz w:val="20"/>
          <w:szCs w:val="20"/>
        </w:rPr>
        <w:t xml:space="preserve">- локальный ресурсный сметный расчет на выполнение работ </w:t>
      </w:r>
      <w:r>
        <w:rPr>
          <w:i/>
          <w:sz w:val="20"/>
          <w:szCs w:val="20"/>
        </w:rPr>
        <w:t xml:space="preserve">по устройству </w:t>
      </w:r>
      <w:proofErr w:type="spellStart"/>
      <w:r>
        <w:rPr>
          <w:i/>
          <w:sz w:val="20"/>
          <w:szCs w:val="20"/>
        </w:rPr>
        <w:t>отмостки</w:t>
      </w:r>
      <w:proofErr w:type="spellEnd"/>
      <w:r>
        <w:rPr>
          <w:i/>
          <w:sz w:val="20"/>
          <w:szCs w:val="20"/>
        </w:rPr>
        <w:t xml:space="preserve"> в поликлинике, расположенной по адресу: г. Иркутск, ул. Баумана, 214А</w:t>
      </w:r>
      <w:r w:rsidRPr="00747320">
        <w:rPr>
          <w:i/>
          <w:sz w:val="20"/>
          <w:szCs w:val="20"/>
        </w:rPr>
        <w:t xml:space="preserve"> (Приложение № 1);</w:t>
      </w:r>
    </w:p>
    <w:p w:rsidR="00CA5AAF" w:rsidRPr="002A243A" w:rsidRDefault="00CA5AAF" w:rsidP="00CA5AAF">
      <w:pPr>
        <w:widowControl w:val="0"/>
        <w:jc w:val="both"/>
        <w:rPr>
          <w:i/>
          <w:sz w:val="20"/>
          <w:szCs w:val="20"/>
        </w:rPr>
      </w:pPr>
      <w:r w:rsidRPr="002A243A">
        <w:rPr>
          <w:i/>
          <w:sz w:val="20"/>
          <w:szCs w:val="20"/>
        </w:rPr>
        <w:t>- Техническое задание (Приложение № 2);</w:t>
      </w:r>
    </w:p>
    <w:p w:rsidR="00CA5AAF" w:rsidRPr="00A9154C" w:rsidRDefault="00CA5AAF" w:rsidP="00CA5AAF">
      <w:pPr>
        <w:widowControl w:val="0"/>
        <w:jc w:val="both"/>
        <w:rPr>
          <w:sz w:val="20"/>
          <w:szCs w:val="20"/>
        </w:rPr>
      </w:pPr>
    </w:p>
    <w:p w:rsidR="00CA5AAF" w:rsidRDefault="00CA5AAF" w:rsidP="00CA5AAF">
      <w:pPr>
        <w:widowControl w:val="0"/>
        <w:jc w:val="center"/>
        <w:rPr>
          <w:b/>
          <w:sz w:val="20"/>
          <w:szCs w:val="20"/>
        </w:rPr>
      </w:pPr>
      <w:r w:rsidRPr="00A9154C">
        <w:rPr>
          <w:b/>
          <w:sz w:val="20"/>
          <w:szCs w:val="20"/>
        </w:rPr>
        <w:t>11. Банковские реквизиты и юридические адреса сторон:</w:t>
      </w:r>
    </w:p>
    <w:p w:rsidR="00CA5AAF" w:rsidRDefault="00CA5AAF" w:rsidP="00CA5AAF">
      <w:pPr>
        <w:widowControl w:val="0"/>
        <w:jc w:val="center"/>
        <w:rPr>
          <w:b/>
          <w:sz w:val="20"/>
          <w:szCs w:val="20"/>
        </w:rPr>
      </w:pPr>
    </w:p>
    <w:tbl>
      <w:tblPr>
        <w:tblW w:w="9639" w:type="dxa"/>
        <w:tblInd w:w="108" w:type="dxa"/>
        <w:tblLayout w:type="fixed"/>
        <w:tblLook w:val="0000"/>
      </w:tblPr>
      <w:tblGrid>
        <w:gridCol w:w="5220"/>
        <w:gridCol w:w="4419"/>
      </w:tblGrid>
      <w:tr w:rsidR="00CA5AAF" w:rsidRPr="00CA5AAF" w:rsidTr="00AF2517">
        <w:trPr>
          <w:trHeight w:val="3674"/>
        </w:trPr>
        <w:tc>
          <w:tcPr>
            <w:tcW w:w="5220" w:type="dxa"/>
          </w:tcPr>
          <w:p w:rsidR="00CA5AAF" w:rsidRPr="00CA5AAF" w:rsidRDefault="00CA5AAF" w:rsidP="00AF2517">
            <w:pPr>
              <w:pStyle w:val="a9"/>
              <w:widowControl w:val="0"/>
              <w:tabs>
                <w:tab w:val="left" w:pos="2268"/>
              </w:tabs>
              <w:rPr>
                <w:sz w:val="20"/>
              </w:rPr>
            </w:pPr>
            <w:r w:rsidRPr="00CA5AAF">
              <w:rPr>
                <w:b/>
                <w:sz w:val="20"/>
              </w:rPr>
              <w:t>Заказчик:</w:t>
            </w:r>
          </w:p>
          <w:p w:rsidR="00CA5AAF" w:rsidRPr="00CA5AAF" w:rsidRDefault="00CA5AAF" w:rsidP="00AF2517">
            <w:pPr>
              <w:pStyle w:val="a9"/>
              <w:widowControl w:val="0"/>
              <w:tabs>
                <w:tab w:val="left" w:pos="2268"/>
              </w:tabs>
              <w:rPr>
                <w:b/>
                <w:sz w:val="20"/>
              </w:rPr>
            </w:pPr>
            <w:r w:rsidRPr="00CA5AAF">
              <w:rPr>
                <w:bCs/>
                <w:sz w:val="20"/>
              </w:rPr>
              <w:t xml:space="preserve"> ОГАУЗ «Иркутская городская клиническая больница № 8»</w:t>
            </w:r>
          </w:p>
          <w:p w:rsidR="00CA5AAF" w:rsidRPr="00CA5AAF" w:rsidRDefault="00CA5AAF" w:rsidP="00AF2517">
            <w:pPr>
              <w:pStyle w:val="a9"/>
              <w:widowControl w:val="0"/>
              <w:tabs>
                <w:tab w:val="left" w:pos="2268"/>
              </w:tabs>
              <w:rPr>
                <w:sz w:val="20"/>
              </w:rPr>
            </w:pPr>
            <w:r w:rsidRPr="00CA5AAF">
              <w:rPr>
                <w:sz w:val="20"/>
              </w:rPr>
              <w:t xml:space="preserve">Адрес </w:t>
            </w:r>
            <w:smartTag w:uri="urn:schemas-microsoft-com:office:smarttags" w:element="metricconverter">
              <w:smartTagPr>
                <w:attr w:name="ProductID" w:val="664048 г"/>
              </w:smartTagPr>
              <w:r w:rsidRPr="00CA5AAF">
                <w:rPr>
                  <w:sz w:val="20"/>
                </w:rPr>
                <w:t>664048 г</w:t>
              </w:r>
            </w:smartTag>
            <w:r w:rsidRPr="00CA5AAF">
              <w:rPr>
                <w:sz w:val="20"/>
              </w:rPr>
              <w:t>. Иркутск, ул. Ярославского,300</w:t>
            </w:r>
          </w:p>
          <w:p w:rsidR="00CA5AAF" w:rsidRPr="00CA5AAF" w:rsidRDefault="00CA5AAF" w:rsidP="00AF2517">
            <w:pPr>
              <w:pStyle w:val="a9"/>
              <w:widowControl w:val="0"/>
              <w:tabs>
                <w:tab w:val="left" w:pos="2268"/>
              </w:tabs>
              <w:rPr>
                <w:sz w:val="20"/>
              </w:rPr>
            </w:pPr>
            <w:r w:rsidRPr="00CA5AAF">
              <w:rPr>
                <w:sz w:val="20"/>
              </w:rPr>
              <w:t>Телефон: 44-31-39, 502-490; факс: 502-490, 44-33-39</w:t>
            </w:r>
          </w:p>
          <w:p w:rsidR="00CA5AAF" w:rsidRPr="00CA5AAF" w:rsidRDefault="00CA5AAF" w:rsidP="00AF2517">
            <w:pPr>
              <w:pStyle w:val="a6"/>
              <w:tabs>
                <w:tab w:val="left" w:pos="0"/>
              </w:tabs>
              <w:spacing w:after="0" w:line="240" w:lineRule="auto"/>
              <w:rPr>
                <w:sz w:val="20"/>
                <w:szCs w:val="20"/>
              </w:rPr>
            </w:pPr>
            <w:r w:rsidRPr="00CA5AAF">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80303050207)</w:t>
            </w:r>
          </w:p>
          <w:p w:rsidR="00CA5AAF" w:rsidRPr="00CA5AAF" w:rsidRDefault="00CA5AAF" w:rsidP="00AF2517">
            <w:pPr>
              <w:tabs>
                <w:tab w:val="left" w:pos="0"/>
              </w:tabs>
              <w:rPr>
                <w:sz w:val="20"/>
                <w:szCs w:val="20"/>
              </w:rPr>
            </w:pPr>
            <w:r w:rsidRPr="00CA5AAF">
              <w:rPr>
                <w:sz w:val="20"/>
                <w:szCs w:val="20"/>
              </w:rPr>
              <w:t xml:space="preserve">ИНН 3810009342    </w:t>
            </w:r>
          </w:p>
          <w:p w:rsidR="00CA5AAF" w:rsidRPr="00CA5AAF" w:rsidRDefault="00CA5AAF" w:rsidP="00AF2517">
            <w:pPr>
              <w:tabs>
                <w:tab w:val="left" w:pos="0"/>
              </w:tabs>
              <w:rPr>
                <w:sz w:val="20"/>
                <w:szCs w:val="20"/>
              </w:rPr>
            </w:pPr>
            <w:r w:rsidRPr="00CA5AAF">
              <w:rPr>
                <w:sz w:val="20"/>
                <w:szCs w:val="20"/>
              </w:rPr>
              <w:t>КПП 381001001</w:t>
            </w:r>
          </w:p>
          <w:p w:rsidR="00CA5AAF" w:rsidRPr="00CA5AAF" w:rsidRDefault="00CA5AAF" w:rsidP="00AF2517">
            <w:pPr>
              <w:tabs>
                <w:tab w:val="left" w:pos="0"/>
              </w:tabs>
              <w:rPr>
                <w:sz w:val="20"/>
                <w:szCs w:val="20"/>
              </w:rPr>
            </w:pPr>
            <w:proofErr w:type="spellStart"/>
            <w:r w:rsidRPr="00CA5AAF">
              <w:rPr>
                <w:sz w:val="20"/>
                <w:szCs w:val="20"/>
              </w:rPr>
              <w:t>р\сч</w:t>
            </w:r>
            <w:proofErr w:type="spellEnd"/>
            <w:r w:rsidRPr="00CA5AAF">
              <w:rPr>
                <w:sz w:val="20"/>
                <w:szCs w:val="20"/>
              </w:rPr>
              <w:t xml:space="preserve">. 40601810850041002000 </w:t>
            </w:r>
          </w:p>
          <w:p w:rsidR="00CA5AAF" w:rsidRPr="00CA5AAF" w:rsidRDefault="00CA5AAF" w:rsidP="00AF2517">
            <w:pPr>
              <w:tabs>
                <w:tab w:val="left" w:pos="0"/>
              </w:tabs>
              <w:rPr>
                <w:sz w:val="20"/>
                <w:szCs w:val="20"/>
              </w:rPr>
            </w:pPr>
            <w:r w:rsidRPr="00CA5AAF">
              <w:rPr>
                <w:sz w:val="20"/>
                <w:szCs w:val="20"/>
              </w:rPr>
              <w:t>БИК 042520001</w:t>
            </w:r>
          </w:p>
          <w:p w:rsidR="00CA5AAF" w:rsidRPr="00CA5AAF" w:rsidRDefault="00CA5AAF" w:rsidP="00AF2517">
            <w:pPr>
              <w:pStyle w:val="a9"/>
              <w:widowControl w:val="0"/>
              <w:tabs>
                <w:tab w:val="left" w:pos="2268"/>
              </w:tabs>
              <w:rPr>
                <w:sz w:val="20"/>
              </w:rPr>
            </w:pPr>
            <w:r w:rsidRPr="00CA5AAF">
              <w:rPr>
                <w:sz w:val="20"/>
              </w:rPr>
              <w:t>БАНК Отделение Иркутск</w:t>
            </w:r>
          </w:p>
          <w:p w:rsidR="00CA5AAF" w:rsidRPr="00CA5AAF" w:rsidRDefault="00CA5AAF" w:rsidP="00AF2517">
            <w:pPr>
              <w:pStyle w:val="a9"/>
              <w:widowControl w:val="0"/>
              <w:tabs>
                <w:tab w:val="left" w:pos="2268"/>
              </w:tabs>
              <w:rPr>
                <w:sz w:val="20"/>
              </w:rPr>
            </w:pPr>
          </w:p>
          <w:p w:rsidR="00CA5AAF" w:rsidRPr="00CA5AAF" w:rsidRDefault="00CA5AAF" w:rsidP="00AF2517">
            <w:pPr>
              <w:pStyle w:val="a9"/>
              <w:widowControl w:val="0"/>
              <w:tabs>
                <w:tab w:val="left" w:pos="2268"/>
              </w:tabs>
              <w:rPr>
                <w:sz w:val="20"/>
              </w:rPr>
            </w:pPr>
            <w:r w:rsidRPr="00CA5AAF">
              <w:rPr>
                <w:sz w:val="20"/>
              </w:rPr>
              <w:t>Главный врач</w:t>
            </w:r>
          </w:p>
          <w:p w:rsidR="00CA5AAF" w:rsidRPr="00CA5AAF" w:rsidRDefault="00CA5AAF" w:rsidP="00AF2517">
            <w:pPr>
              <w:pStyle w:val="a9"/>
              <w:widowControl w:val="0"/>
              <w:tabs>
                <w:tab w:val="left" w:pos="2268"/>
              </w:tabs>
              <w:rPr>
                <w:sz w:val="20"/>
              </w:rPr>
            </w:pPr>
          </w:p>
          <w:p w:rsidR="00CA5AAF" w:rsidRPr="00CA5AAF" w:rsidRDefault="00CA5AAF" w:rsidP="00AF2517">
            <w:pPr>
              <w:pStyle w:val="a9"/>
              <w:widowControl w:val="0"/>
              <w:tabs>
                <w:tab w:val="left" w:pos="2268"/>
              </w:tabs>
              <w:rPr>
                <w:sz w:val="20"/>
              </w:rPr>
            </w:pPr>
            <w:r w:rsidRPr="00CA5AAF">
              <w:rPr>
                <w:sz w:val="20"/>
              </w:rPr>
              <w:t xml:space="preserve">_________________/Ж.В. </w:t>
            </w:r>
            <w:proofErr w:type="spellStart"/>
            <w:r w:rsidRPr="00CA5AAF">
              <w:rPr>
                <w:sz w:val="20"/>
              </w:rPr>
              <w:t>Есева</w:t>
            </w:r>
            <w:proofErr w:type="spellEnd"/>
            <w:r w:rsidRPr="00CA5AAF">
              <w:rPr>
                <w:sz w:val="20"/>
              </w:rPr>
              <w:t>/</w:t>
            </w:r>
          </w:p>
          <w:p w:rsidR="00CA5AAF" w:rsidRPr="00CA5AAF" w:rsidRDefault="00CA5AAF" w:rsidP="00AF2517">
            <w:pPr>
              <w:pStyle w:val="ConsNonformat"/>
              <w:rPr>
                <w:rFonts w:ascii="Times New Roman" w:hAnsi="Times New Roman"/>
                <w:bCs/>
                <w:snapToGrid/>
              </w:rPr>
            </w:pPr>
            <w:r w:rsidRPr="00CA5AAF">
              <w:rPr>
                <w:rFonts w:ascii="Times New Roman" w:hAnsi="Times New Roman"/>
                <w:bCs/>
                <w:snapToGrid/>
              </w:rPr>
              <w:t>М.П.</w:t>
            </w:r>
          </w:p>
        </w:tc>
        <w:tc>
          <w:tcPr>
            <w:tcW w:w="4419" w:type="dxa"/>
          </w:tcPr>
          <w:p w:rsidR="00CA5AAF" w:rsidRPr="00CA5AAF" w:rsidRDefault="00CA5AAF" w:rsidP="00AF2517">
            <w:pPr>
              <w:widowControl w:val="0"/>
              <w:jc w:val="both"/>
              <w:rPr>
                <w:b/>
                <w:sz w:val="20"/>
                <w:szCs w:val="20"/>
              </w:rPr>
            </w:pPr>
            <w:r w:rsidRPr="00CA5AAF">
              <w:rPr>
                <w:b/>
                <w:sz w:val="20"/>
                <w:szCs w:val="20"/>
              </w:rPr>
              <w:t xml:space="preserve">Подрядчик: </w:t>
            </w:r>
          </w:p>
          <w:p w:rsidR="00CA5AAF" w:rsidRPr="00CA5AAF" w:rsidRDefault="00CA5AAF" w:rsidP="00CA5AAF">
            <w:pPr>
              <w:widowControl w:val="0"/>
              <w:tabs>
                <w:tab w:val="left" w:pos="5760"/>
              </w:tabs>
              <w:rPr>
                <w:sz w:val="20"/>
                <w:szCs w:val="20"/>
              </w:rPr>
            </w:pPr>
            <w:r w:rsidRPr="00CA5AAF">
              <w:rPr>
                <w:sz w:val="20"/>
                <w:szCs w:val="20"/>
              </w:rPr>
              <w:t>ООО «УК «</w:t>
            </w:r>
            <w:proofErr w:type="spellStart"/>
            <w:r w:rsidRPr="00CA5AAF">
              <w:rPr>
                <w:sz w:val="20"/>
                <w:szCs w:val="20"/>
              </w:rPr>
              <w:t>Руссервис</w:t>
            </w:r>
            <w:proofErr w:type="spellEnd"/>
            <w:r w:rsidRPr="00CA5AAF">
              <w:rPr>
                <w:sz w:val="20"/>
                <w:szCs w:val="20"/>
              </w:rPr>
              <w:t>»</w:t>
            </w:r>
          </w:p>
          <w:p w:rsidR="00CA5AAF" w:rsidRPr="00CA5AAF" w:rsidRDefault="00CA5AAF" w:rsidP="00CA5AAF">
            <w:pPr>
              <w:widowControl w:val="0"/>
              <w:tabs>
                <w:tab w:val="left" w:pos="5760"/>
              </w:tabs>
              <w:rPr>
                <w:sz w:val="20"/>
                <w:szCs w:val="20"/>
              </w:rPr>
            </w:pPr>
            <w:r w:rsidRPr="00CA5AAF">
              <w:rPr>
                <w:sz w:val="20"/>
                <w:szCs w:val="20"/>
              </w:rPr>
              <w:t>Адрес 664035, г. Иркутск, ул. Рабочего Штаба, 102</w:t>
            </w:r>
          </w:p>
          <w:p w:rsidR="00CA5AAF" w:rsidRPr="00CA5AAF" w:rsidRDefault="00CA5AAF" w:rsidP="00CA5AAF">
            <w:pPr>
              <w:widowControl w:val="0"/>
              <w:tabs>
                <w:tab w:val="left" w:pos="5760"/>
              </w:tabs>
              <w:rPr>
                <w:sz w:val="20"/>
                <w:szCs w:val="20"/>
              </w:rPr>
            </w:pPr>
            <w:r w:rsidRPr="00CA5AAF">
              <w:rPr>
                <w:bCs/>
                <w:sz w:val="20"/>
                <w:szCs w:val="20"/>
              </w:rPr>
              <w:t>Телефон 8-908-64-65-294</w:t>
            </w:r>
          </w:p>
          <w:p w:rsidR="00CA5AAF" w:rsidRPr="00CA5AAF" w:rsidRDefault="00CA5AAF" w:rsidP="00CA5AAF">
            <w:pPr>
              <w:widowControl w:val="0"/>
              <w:tabs>
                <w:tab w:val="left" w:pos="5040"/>
              </w:tabs>
              <w:autoSpaceDE w:val="0"/>
              <w:autoSpaceDN w:val="0"/>
              <w:adjustRightInd w:val="0"/>
              <w:rPr>
                <w:sz w:val="20"/>
                <w:szCs w:val="20"/>
              </w:rPr>
            </w:pPr>
            <w:r w:rsidRPr="00CA5AAF">
              <w:rPr>
                <w:sz w:val="20"/>
                <w:szCs w:val="20"/>
              </w:rPr>
              <w:t>ИНН 3849032583</w:t>
            </w:r>
          </w:p>
          <w:p w:rsidR="00CA5AAF" w:rsidRPr="00CA5AAF" w:rsidRDefault="00CA5AAF" w:rsidP="00CA5AAF">
            <w:pPr>
              <w:widowControl w:val="0"/>
              <w:tabs>
                <w:tab w:val="left" w:pos="5040"/>
              </w:tabs>
              <w:autoSpaceDE w:val="0"/>
              <w:autoSpaceDN w:val="0"/>
              <w:adjustRightInd w:val="0"/>
              <w:rPr>
                <w:sz w:val="20"/>
                <w:szCs w:val="20"/>
              </w:rPr>
            </w:pPr>
            <w:r w:rsidRPr="00CA5AAF">
              <w:rPr>
                <w:sz w:val="20"/>
                <w:szCs w:val="20"/>
              </w:rPr>
              <w:t>КПП 384901001</w:t>
            </w:r>
          </w:p>
          <w:p w:rsidR="00CA5AAF" w:rsidRPr="00CA5AAF" w:rsidRDefault="00CA5AAF" w:rsidP="00CA5AAF">
            <w:pPr>
              <w:widowControl w:val="0"/>
              <w:tabs>
                <w:tab w:val="left" w:pos="5040"/>
              </w:tabs>
              <w:autoSpaceDE w:val="0"/>
              <w:autoSpaceDN w:val="0"/>
              <w:adjustRightInd w:val="0"/>
              <w:rPr>
                <w:sz w:val="20"/>
                <w:szCs w:val="20"/>
              </w:rPr>
            </w:pPr>
            <w:r w:rsidRPr="00CA5AAF">
              <w:rPr>
                <w:sz w:val="20"/>
                <w:szCs w:val="20"/>
              </w:rPr>
              <w:t>ОГРН 1133850045812</w:t>
            </w:r>
          </w:p>
          <w:p w:rsidR="00CA5AAF" w:rsidRPr="00CA5AAF" w:rsidRDefault="00CA5AAF" w:rsidP="00CA5AAF">
            <w:pPr>
              <w:widowControl w:val="0"/>
              <w:tabs>
                <w:tab w:val="left" w:pos="5040"/>
              </w:tabs>
              <w:autoSpaceDE w:val="0"/>
              <w:autoSpaceDN w:val="0"/>
              <w:adjustRightInd w:val="0"/>
              <w:rPr>
                <w:sz w:val="20"/>
                <w:szCs w:val="20"/>
              </w:rPr>
            </w:pPr>
            <w:r w:rsidRPr="00CA5AAF">
              <w:rPr>
                <w:sz w:val="20"/>
                <w:szCs w:val="20"/>
              </w:rPr>
              <w:t>ОКПО 13629917</w:t>
            </w:r>
          </w:p>
          <w:p w:rsidR="00CA5AAF" w:rsidRPr="00CA5AAF" w:rsidRDefault="00CA5AAF" w:rsidP="00CA5AAF">
            <w:pPr>
              <w:widowControl w:val="0"/>
              <w:tabs>
                <w:tab w:val="left" w:pos="5040"/>
              </w:tabs>
              <w:autoSpaceDE w:val="0"/>
              <w:autoSpaceDN w:val="0"/>
              <w:adjustRightInd w:val="0"/>
              <w:rPr>
                <w:sz w:val="20"/>
                <w:szCs w:val="20"/>
              </w:rPr>
            </w:pPr>
            <w:r w:rsidRPr="00CA5AAF">
              <w:rPr>
                <w:sz w:val="20"/>
                <w:szCs w:val="20"/>
              </w:rPr>
              <w:t>Р/с 40702810918350029190</w:t>
            </w:r>
          </w:p>
          <w:p w:rsidR="00CA5AAF" w:rsidRPr="00CA5AAF" w:rsidRDefault="00CA5AAF" w:rsidP="00CA5AAF">
            <w:pPr>
              <w:widowControl w:val="0"/>
              <w:tabs>
                <w:tab w:val="left" w:pos="5040"/>
              </w:tabs>
              <w:autoSpaceDE w:val="0"/>
              <w:autoSpaceDN w:val="0"/>
              <w:adjustRightInd w:val="0"/>
              <w:rPr>
                <w:sz w:val="20"/>
                <w:szCs w:val="20"/>
              </w:rPr>
            </w:pPr>
            <w:r w:rsidRPr="00CA5AAF">
              <w:rPr>
                <w:sz w:val="20"/>
                <w:szCs w:val="20"/>
              </w:rPr>
              <w:t>Байкальский банк Сбербанка России г. Иркутск</w:t>
            </w:r>
          </w:p>
          <w:p w:rsidR="00CA5AAF" w:rsidRPr="00CA5AAF" w:rsidRDefault="00CA5AAF" w:rsidP="00CA5AAF">
            <w:pPr>
              <w:widowControl w:val="0"/>
              <w:tabs>
                <w:tab w:val="left" w:pos="5040"/>
              </w:tabs>
              <w:autoSpaceDE w:val="0"/>
              <w:autoSpaceDN w:val="0"/>
              <w:adjustRightInd w:val="0"/>
              <w:rPr>
                <w:sz w:val="20"/>
                <w:szCs w:val="20"/>
              </w:rPr>
            </w:pPr>
            <w:r w:rsidRPr="00CA5AAF">
              <w:rPr>
                <w:sz w:val="20"/>
                <w:szCs w:val="20"/>
              </w:rPr>
              <w:t>К/с 30101810900000000607</w:t>
            </w:r>
          </w:p>
          <w:p w:rsidR="00CA5AAF" w:rsidRPr="00CA5AAF" w:rsidRDefault="00CA5AAF" w:rsidP="00CA5AAF">
            <w:pPr>
              <w:widowControl w:val="0"/>
              <w:tabs>
                <w:tab w:val="left" w:pos="5040"/>
              </w:tabs>
              <w:autoSpaceDE w:val="0"/>
              <w:autoSpaceDN w:val="0"/>
              <w:adjustRightInd w:val="0"/>
              <w:rPr>
                <w:sz w:val="20"/>
                <w:szCs w:val="20"/>
              </w:rPr>
            </w:pPr>
            <w:r w:rsidRPr="00CA5AAF">
              <w:rPr>
                <w:sz w:val="20"/>
                <w:szCs w:val="20"/>
              </w:rPr>
              <w:t>БИК 042520607</w:t>
            </w:r>
          </w:p>
          <w:p w:rsidR="00CA5AAF" w:rsidRPr="00CA5AAF" w:rsidRDefault="00CA5AAF" w:rsidP="00CA5AAF">
            <w:pPr>
              <w:widowControl w:val="0"/>
              <w:tabs>
                <w:tab w:val="left" w:pos="5040"/>
              </w:tabs>
              <w:autoSpaceDE w:val="0"/>
              <w:autoSpaceDN w:val="0"/>
              <w:adjustRightInd w:val="0"/>
              <w:rPr>
                <w:sz w:val="20"/>
                <w:szCs w:val="20"/>
              </w:rPr>
            </w:pPr>
          </w:p>
          <w:p w:rsidR="00CA5AAF" w:rsidRPr="00CA5AAF" w:rsidRDefault="00CA5AAF" w:rsidP="00CA5AAF">
            <w:pPr>
              <w:widowControl w:val="0"/>
              <w:tabs>
                <w:tab w:val="left" w:pos="5040"/>
              </w:tabs>
              <w:autoSpaceDE w:val="0"/>
              <w:autoSpaceDN w:val="0"/>
              <w:adjustRightInd w:val="0"/>
              <w:rPr>
                <w:b/>
                <w:sz w:val="20"/>
                <w:szCs w:val="20"/>
              </w:rPr>
            </w:pPr>
            <w:r w:rsidRPr="00CA5AAF">
              <w:rPr>
                <w:sz w:val="20"/>
                <w:szCs w:val="20"/>
              </w:rPr>
              <w:t xml:space="preserve">Директор </w:t>
            </w:r>
          </w:p>
          <w:p w:rsidR="00CA5AAF" w:rsidRPr="00CA5AAF" w:rsidRDefault="00CA5AAF" w:rsidP="00CA5AAF">
            <w:pPr>
              <w:widowControl w:val="0"/>
              <w:tabs>
                <w:tab w:val="left" w:pos="5040"/>
              </w:tabs>
              <w:autoSpaceDE w:val="0"/>
              <w:autoSpaceDN w:val="0"/>
              <w:adjustRightInd w:val="0"/>
              <w:rPr>
                <w:b/>
                <w:sz w:val="20"/>
                <w:szCs w:val="20"/>
              </w:rPr>
            </w:pPr>
          </w:p>
          <w:p w:rsidR="00CA5AAF" w:rsidRPr="00CA5AAF" w:rsidRDefault="00CA5AAF" w:rsidP="00CA5AAF">
            <w:pPr>
              <w:widowControl w:val="0"/>
              <w:tabs>
                <w:tab w:val="left" w:pos="5040"/>
              </w:tabs>
              <w:autoSpaceDE w:val="0"/>
              <w:autoSpaceDN w:val="0"/>
              <w:adjustRightInd w:val="0"/>
              <w:rPr>
                <w:b/>
                <w:sz w:val="20"/>
                <w:szCs w:val="20"/>
              </w:rPr>
            </w:pPr>
            <w:r w:rsidRPr="00CA5AAF">
              <w:rPr>
                <w:b/>
                <w:sz w:val="20"/>
                <w:szCs w:val="20"/>
              </w:rPr>
              <w:t>__________________/</w:t>
            </w:r>
            <w:r w:rsidRPr="00CA5AAF">
              <w:rPr>
                <w:sz w:val="20"/>
                <w:szCs w:val="20"/>
              </w:rPr>
              <w:t xml:space="preserve">Е.В. </w:t>
            </w:r>
            <w:proofErr w:type="spellStart"/>
            <w:r w:rsidRPr="00CA5AAF">
              <w:rPr>
                <w:sz w:val="20"/>
                <w:szCs w:val="20"/>
              </w:rPr>
              <w:t>Фелонюк</w:t>
            </w:r>
            <w:proofErr w:type="spellEnd"/>
            <w:r w:rsidRPr="00CA5AAF">
              <w:rPr>
                <w:b/>
                <w:sz w:val="20"/>
                <w:szCs w:val="20"/>
              </w:rPr>
              <w:t>/</w:t>
            </w:r>
          </w:p>
          <w:p w:rsidR="00CA5AAF" w:rsidRPr="00CA5AAF" w:rsidRDefault="00CA5AAF" w:rsidP="00CA5AAF">
            <w:pPr>
              <w:pStyle w:val="ad"/>
              <w:widowControl w:val="0"/>
              <w:rPr>
                <w:rFonts w:ascii="Times New Roman" w:hAnsi="Times New Roman"/>
                <w:bCs/>
              </w:rPr>
            </w:pPr>
            <w:r w:rsidRPr="00CA5AAF">
              <w:rPr>
                <w:rFonts w:ascii="Times New Roman" w:hAnsi="Times New Roman"/>
                <w:bCs/>
              </w:rPr>
              <w:t>М.П.</w:t>
            </w:r>
          </w:p>
        </w:tc>
      </w:tr>
    </w:tbl>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Default="00CA5AAF" w:rsidP="00CA5AAF">
      <w:pPr>
        <w:jc w:val="right"/>
        <w:rPr>
          <w:sz w:val="20"/>
          <w:szCs w:val="20"/>
        </w:rPr>
      </w:pPr>
    </w:p>
    <w:p w:rsidR="00CA5AAF" w:rsidRPr="0083255A" w:rsidRDefault="00CA5AAF" w:rsidP="00CA5AAF">
      <w:pPr>
        <w:jc w:val="right"/>
        <w:rPr>
          <w:sz w:val="20"/>
          <w:szCs w:val="20"/>
        </w:rPr>
      </w:pPr>
      <w:r w:rsidRPr="0083255A">
        <w:rPr>
          <w:sz w:val="20"/>
          <w:szCs w:val="20"/>
        </w:rPr>
        <w:lastRenderedPageBreak/>
        <w:t xml:space="preserve">Приложение № </w:t>
      </w:r>
      <w:r>
        <w:rPr>
          <w:sz w:val="20"/>
          <w:szCs w:val="20"/>
        </w:rPr>
        <w:t>2</w:t>
      </w:r>
    </w:p>
    <w:p w:rsidR="00CA5AAF" w:rsidRPr="0083255A" w:rsidRDefault="00CA5AAF" w:rsidP="00CA5AAF">
      <w:pPr>
        <w:jc w:val="right"/>
        <w:rPr>
          <w:sz w:val="20"/>
          <w:szCs w:val="20"/>
        </w:rPr>
      </w:pPr>
      <w:r w:rsidRPr="0083255A">
        <w:rPr>
          <w:sz w:val="20"/>
          <w:szCs w:val="20"/>
        </w:rPr>
        <w:t xml:space="preserve">к договору № </w:t>
      </w:r>
      <w:r>
        <w:rPr>
          <w:sz w:val="20"/>
          <w:szCs w:val="20"/>
        </w:rPr>
        <w:t>217-20</w:t>
      </w:r>
    </w:p>
    <w:p w:rsidR="00CA5AAF" w:rsidRPr="0083255A" w:rsidRDefault="00CA5AAF" w:rsidP="00CA5AAF">
      <w:pPr>
        <w:jc w:val="right"/>
        <w:rPr>
          <w:sz w:val="20"/>
          <w:szCs w:val="20"/>
        </w:rPr>
      </w:pPr>
      <w:r w:rsidRPr="0083255A">
        <w:rPr>
          <w:sz w:val="20"/>
          <w:szCs w:val="20"/>
        </w:rPr>
        <w:t>от_____________________</w:t>
      </w:r>
    </w:p>
    <w:p w:rsidR="00CA5AAF" w:rsidRPr="0083255A" w:rsidRDefault="00CA5AAF" w:rsidP="00CA5AAF">
      <w:pPr>
        <w:jc w:val="right"/>
        <w:rPr>
          <w:sz w:val="20"/>
          <w:szCs w:val="20"/>
        </w:rPr>
      </w:pPr>
    </w:p>
    <w:p w:rsidR="00CA5AAF" w:rsidRPr="005A07FA" w:rsidRDefault="00CA5AAF" w:rsidP="00CA5AAF">
      <w:pPr>
        <w:jc w:val="center"/>
        <w:rPr>
          <w:b/>
          <w:bCs/>
          <w:sz w:val="20"/>
          <w:szCs w:val="20"/>
        </w:rPr>
      </w:pPr>
      <w:r w:rsidRPr="005A07FA">
        <w:rPr>
          <w:b/>
          <w:bCs/>
          <w:sz w:val="20"/>
          <w:szCs w:val="20"/>
        </w:rPr>
        <w:t xml:space="preserve">Техническое задание </w:t>
      </w:r>
    </w:p>
    <w:p w:rsidR="00CA5AAF" w:rsidRPr="005A07FA" w:rsidRDefault="00CA5AAF" w:rsidP="00CA5AAF">
      <w:pPr>
        <w:pStyle w:val="12"/>
        <w:jc w:val="center"/>
        <w:rPr>
          <w:b/>
          <w:bCs/>
          <w:sz w:val="20"/>
        </w:rPr>
      </w:pPr>
      <w:r w:rsidRPr="005A07FA">
        <w:rPr>
          <w:b/>
          <w:bCs/>
          <w:sz w:val="20"/>
        </w:rPr>
        <w:t xml:space="preserve">на </w:t>
      </w:r>
      <w:r>
        <w:rPr>
          <w:b/>
          <w:bCs/>
          <w:sz w:val="20"/>
        </w:rPr>
        <w:t xml:space="preserve">выполнение работ по устройству </w:t>
      </w:r>
      <w:proofErr w:type="spellStart"/>
      <w:r>
        <w:rPr>
          <w:b/>
          <w:bCs/>
          <w:sz w:val="20"/>
        </w:rPr>
        <w:t>отмостки</w:t>
      </w:r>
      <w:proofErr w:type="spellEnd"/>
      <w:r>
        <w:rPr>
          <w:b/>
          <w:bCs/>
          <w:sz w:val="20"/>
        </w:rPr>
        <w:t xml:space="preserve"> в поликлинике, расположенной по адресу: г. Иркутск, ул. Баумана, 214А</w:t>
      </w:r>
    </w:p>
    <w:p w:rsidR="00CA5AAF" w:rsidRPr="00472654" w:rsidRDefault="00CA5AAF" w:rsidP="00CA5AAF">
      <w:pPr>
        <w:tabs>
          <w:tab w:val="left" w:pos="2505"/>
        </w:tabs>
        <w:jc w:val="both"/>
        <w:rPr>
          <w:b/>
          <w:sz w:val="20"/>
          <w:szCs w:val="20"/>
        </w:rPr>
      </w:pPr>
      <w:r w:rsidRPr="00472654">
        <w:rPr>
          <w:b/>
          <w:sz w:val="20"/>
          <w:szCs w:val="20"/>
        </w:rPr>
        <w:t>1. Сведения о выполняемых работах:</w:t>
      </w:r>
    </w:p>
    <w:p w:rsidR="00CA5AAF" w:rsidRPr="0092501D" w:rsidRDefault="00CA5AAF" w:rsidP="00CA5AAF">
      <w:pPr>
        <w:tabs>
          <w:tab w:val="left" w:pos="2505"/>
        </w:tabs>
        <w:jc w:val="both"/>
        <w:rPr>
          <w:sz w:val="20"/>
          <w:szCs w:val="20"/>
        </w:rPr>
      </w:pPr>
      <w:r w:rsidRPr="0092501D">
        <w:rPr>
          <w:sz w:val="20"/>
          <w:szCs w:val="20"/>
        </w:rPr>
        <w:t>1.1. Устройство железобетонного основания с уклоном (</w:t>
      </w:r>
      <w:proofErr w:type="spellStart"/>
      <w:r w:rsidRPr="0092501D">
        <w:rPr>
          <w:sz w:val="20"/>
          <w:szCs w:val="20"/>
        </w:rPr>
        <w:t>отмостка</w:t>
      </w:r>
      <w:proofErr w:type="spellEnd"/>
      <w:r w:rsidRPr="0092501D">
        <w:rPr>
          <w:sz w:val="20"/>
          <w:szCs w:val="20"/>
        </w:rPr>
        <w:t>).</w:t>
      </w:r>
    </w:p>
    <w:p w:rsidR="00CA5AAF" w:rsidRPr="003D4918" w:rsidRDefault="00CA5AAF" w:rsidP="00CA5AAF">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CA5AAF" w:rsidRPr="003D4918" w:rsidRDefault="00CA5AAF" w:rsidP="00CA5AAF">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CA5AAF" w:rsidRPr="003D4918" w:rsidRDefault="00CA5AAF" w:rsidP="00CA5AAF">
      <w:pPr>
        <w:jc w:val="both"/>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CA5AAF" w:rsidRPr="003D4918" w:rsidRDefault="00CA5AAF" w:rsidP="00CA5AAF">
      <w:pPr>
        <w:jc w:val="both"/>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CA5AAF" w:rsidRPr="003D4918" w:rsidRDefault="00CA5AAF" w:rsidP="00CA5AAF">
      <w:pPr>
        <w:jc w:val="both"/>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CA5AAF" w:rsidRPr="003D4918" w:rsidRDefault="00CA5AAF" w:rsidP="00CA5AAF">
      <w:pPr>
        <w:jc w:val="both"/>
        <w:rPr>
          <w:sz w:val="20"/>
          <w:szCs w:val="20"/>
        </w:rPr>
      </w:pPr>
      <w:r w:rsidRPr="003D4918">
        <w:rPr>
          <w:sz w:val="20"/>
          <w:szCs w:val="20"/>
        </w:rPr>
        <w:t>- ППБ 01-03 «Правила пожарной безопасности в Российской Федерации»</w:t>
      </w:r>
    </w:p>
    <w:p w:rsidR="00CA5AAF" w:rsidRPr="003D4918" w:rsidRDefault="00CA5AAF" w:rsidP="00CA5AAF">
      <w:pPr>
        <w:jc w:val="both"/>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CA5AAF" w:rsidRPr="003D4918" w:rsidRDefault="00CA5AAF" w:rsidP="00CA5AAF">
      <w:pPr>
        <w:jc w:val="both"/>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CA5AAF" w:rsidRPr="003D4918" w:rsidRDefault="00CA5AAF" w:rsidP="00CA5AAF">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CA5AAF" w:rsidRPr="00EE7C6E"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 xml:space="preserve">.3.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w:t>
      </w:r>
      <w:r>
        <w:rPr>
          <w:color w:val="000000"/>
          <w:sz w:val="20"/>
          <w:szCs w:val="20"/>
        </w:rPr>
        <w:t>выполненных работ (форма КС-2)</w:t>
      </w:r>
      <w:r w:rsidRPr="00EE7C6E">
        <w:rPr>
          <w:color w:val="000000"/>
          <w:sz w:val="20"/>
          <w:szCs w:val="20"/>
        </w:rPr>
        <w:t>.</w:t>
      </w:r>
    </w:p>
    <w:p w:rsidR="00CA5AAF"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CA5AAF" w:rsidRPr="003D4918" w:rsidRDefault="00CA5AAF" w:rsidP="00CA5AAF">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CA5AAF" w:rsidRPr="003D4918" w:rsidRDefault="00CA5AAF" w:rsidP="00CA5AAF">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w:t>
      </w:r>
      <w:r>
        <w:rPr>
          <w:sz w:val="20"/>
          <w:szCs w:val="20"/>
        </w:rPr>
        <w:t xml:space="preserve">ресурсным </w:t>
      </w:r>
      <w:r w:rsidRPr="003D4918">
        <w:rPr>
          <w:sz w:val="20"/>
          <w:szCs w:val="20"/>
        </w:rPr>
        <w:t>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CA5AAF" w:rsidRPr="003D4918" w:rsidRDefault="00CA5AAF" w:rsidP="00CA5AAF">
      <w:pPr>
        <w:pStyle w:val="af"/>
        <w:shd w:val="clear" w:color="auto" w:fill="FFFFFF"/>
        <w:spacing w:before="0" w:beforeAutospacing="0" w:after="0" w:afterAutospacing="0"/>
        <w:jc w:val="both"/>
        <w:textAlignment w:val="baseline"/>
        <w:rPr>
          <w:color w:val="000000"/>
          <w:sz w:val="20"/>
          <w:szCs w:val="20"/>
        </w:rPr>
      </w:pPr>
      <w:r w:rsidRPr="00013CAD">
        <w:rPr>
          <w:color w:val="000000"/>
          <w:sz w:val="20"/>
          <w:szCs w:val="20"/>
        </w:rPr>
        <w:t>3.2. Подрядчик должен выполнить работы, в соответствии с действующим</w:t>
      </w:r>
      <w:r w:rsidRPr="00013CAD">
        <w:rPr>
          <w:rStyle w:val="apple-converted-space"/>
          <w:color w:val="000000"/>
          <w:sz w:val="20"/>
          <w:szCs w:val="20"/>
        </w:rPr>
        <w:t> </w:t>
      </w:r>
      <w:r w:rsidRPr="00013CAD">
        <w:rPr>
          <w:sz w:val="20"/>
          <w:szCs w:val="20"/>
          <w:bdr w:val="none" w:sz="0" w:space="0" w:color="auto" w:frame="1"/>
        </w:rPr>
        <w:t>законодательством Российской Федерации</w:t>
      </w:r>
      <w:r w:rsidRPr="00013CAD">
        <w:rPr>
          <w:sz w:val="20"/>
          <w:szCs w:val="20"/>
        </w:rPr>
        <w:t>,</w:t>
      </w:r>
      <w:r w:rsidRPr="00013CAD">
        <w:rPr>
          <w:color w:val="000000"/>
          <w:sz w:val="20"/>
          <w:szCs w:val="20"/>
        </w:rPr>
        <w:t xml:space="preserve"> нормативами и стандартами (</w:t>
      </w:r>
      <w:proofErr w:type="spellStart"/>
      <w:r w:rsidRPr="00013CAD">
        <w:rPr>
          <w:color w:val="000000"/>
          <w:sz w:val="20"/>
          <w:szCs w:val="20"/>
        </w:rPr>
        <w:t>СНиП</w:t>
      </w:r>
      <w:proofErr w:type="spellEnd"/>
      <w:r w:rsidRPr="00013CAD">
        <w:rPr>
          <w:color w:val="000000"/>
          <w:sz w:val="20"/>
          <w:szCs w:val="20"/>
        </w:rPr>
        <w:t xml:space="preserve">, </w:t>
      </w:r>
      <w:proofErr w:type="spellStart"/>
      <w:r w:rsidRPr="00013CAD">
        <w:rPr>
          <w:color w:val="000000"/>
          <w:sz w:val="20"/>
          <w:szCs w:val="20"/>
        </w:rPr>
        <w:t>ГОСТы</w:t>
      </w:r>
      <w:proofErr w:type="spellEnd"/>
      <w:r w:rsidRPr="00013CAD">
        <w:rPr>
          <w:color w:val="000000"/>
          <w:sz w:val="20"/>
          <w:szCs w:val="20"/>
        </w:rPr>
        <w:t xml:space="preserve">, </w:t>
      </w:r>
      <w:proofErr w:type="spellStart"/>
      <w:r w:rsidRPr="00013CAD">
        <w:rPr>
          <w:color w:val="000000"/>
          <w:sz w:val="20"/>
          <w:szCs w:val="20"/>
        </w:rPr>
        <w:t>СанПиН</w:t>
      </w:r>
      <w:proofErr w:type="spellEnd"/>
      <w:r w:rsidRPr="00013CAD">
        <w:rPr>
          <w:color w:val="000000"/>
          <w:sz w:val="20"/>
          <w:szCs w:val="20"/>
        </w:rPr>
        <w:t xml:space="preserve"> и т.д.), регулирующими требования к качеству</w:t>
      </w:r>
      <w:r w:rsidRPr="003D4918">
        <w:rPr>
          <w:color w:val="000000"/>
          <w:sz w:val="20"/>
          <w:szCs w:val="20"/>
        </w:rPr>
        <w:t xml:space="preserve">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CA5AAF" w:rsidRPr="003D4918" w:rsidRDefault="00CA5AAF" w:rsidP="00CA5AAF">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CA5AAF" w:rsidRPr="003D4918"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CA5AAF" w:rsidRPr="003D4918"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CA5AAF" w:rsidRPr="003D4918" w:rsidRDefault="00CA5AAF" w:rsidP="00CA5AAF">
      <w:pPr>
        <w:jc w:val="both"/>
        <w:rPr>
          <w:sz w:val="20"/>
          <w:szCs w:val="20"/>
        </w:rPr>
      </w:pPr>
      <w:r>
        <w:rPr>
          <w:sz w:val="20"/>
          <w:szCs w:val="20"/>
        </w:rPr>
        <w:t>3</w:t>
      </w:r>
      <w:r w:rsidRPr="003D4918">
        <w:rPr>
          <w:sz w:val="20"/>
          <w:szCs w:val="20"/>
        </w:rPr>
        <w:t>.6.</w:t>
      </w:r>
      <w:r>
        <w:rPr>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CA5AAF"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Подрядчик должен </w:t>
      </w:r>
      <w:r>
        <w:rPr>
          <w:color w:val="000000"/>
          <w:sz w:val="20"/>
          <w:szCs w:val="20"/>
        </w:rPr>
        <w:t>п</w:t>
      </w:r>
      <w:r w:rsidRPr="003D4918">
        <w:rPr>
          <w:color w:val="000000"/>
          <w:sz w:val="20"/>
          <w:szCs w:val="20"/>
        </w:rPr>
        <w:t xml:space="preserve">роизвести итоговую уборку по окончании выполнения всех работ. </w:t>
      </w:r>
    </w:p>
    <w:p w:rsidR="00CA5AAF" w:rsidRPr="003D4918" w:rsidRDefault="00CA5AAF" w:rsidP="00CA5AAF">
      <w:pPr>
        <w:pStyle w:val="af"/>
        <w:shd w:val="clear" w:color="auto" w:fill="FFFFFF"/>
        <w:spacing w:before="0" w:beforeAutospacing="0" w:after="0" w:afterAutospacing="0"/>
        <w:jc w:val="both"/>
        <w:textAlignment w:val="baseline"/>
        <w:rPr>
          <w:color w:val="000000"/>
          <w:sz w:val="20"/>
          <w:szCs w:val="20"/>
        </w:rPr>
      </w:pPr>
      <w:r w:rsidRPr="0088300A">
        <w:rPr>
          <w:color w:val="000000"/>
          <w:sz w:val="20"/>
          <w:szCs w:val="20"/>
        </w:rPr>
        <w:t xml:space="preserve">3.8. </w:t>
      </w:r>
      <w:r w:rsidRPr="003D4918">
        <w:rPr>
          <w:sz w:val="20"/>
          <w:szCs w:val="20"/>
        </w:rPr>
        <w:t>Уборка строительного мусора и его вывоз осуществляется силами и средствами Подрядчика.</w:t>
      </w:r>
    </w:p>
    <w:p w:rsidR="00CA5AAF" w:rsidRPr="003D4918" w:rsidRDefault="00CA5AAF" w:rsidP="00CA5AAF">
      <w:pPr>
        <w:pStyle w:val="af"/>
        <w:shd w:val="clear" w:color="auto" w:fill="FFFFFF"/>
        <w:spacing w:before="0" w:beforeAutospacing="0" w:after="0" w:afterAutospacing="0"/>
        <w:jc w:val="both"/>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CA5AAF" w:rsidRPr="003D4918" w:rsidRDefault="00CA5AAF" w:rsidP="00CA5AAF">
      <w:pPr>
        <w:pStyle w:val="af"/>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color w:val="000000"/>
          <w:sz w:val="20"/>
          <w:szCs w:val="20"/>
        </w:rPr>
        <w:t>Приемка Заказчиком работ, подписание соответствующих актов выполненных</w:t>
      </w:r>
      <w:r>
        <w:rPr>
          <w:color w:val="000000"/>
          <w:sz w:val="20"/>
          <w:szCs w:val="20"/>
        </w:rPr>
        <w:t xml:space="preserve"> </w:t>
      </w:r>
      <w:r w:rsidRPr="003D4918">
        <w:rPr>
          <w:color w:val="000000"/>
          <w:sz w:val="20"/>
          <w:szCs w:val="20"/>
        </w:rPr>
        <w:t>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CA5AAF" w:rsidRPr="003D4918"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CA5AAF" w:rsidRPr="00472654"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w:t>
      </w:r>
      <w:r w:rsidRPr="00472654">
        <w:rPr>
          <w:color w:val="000000"/>
          <w:sz w:val="20"/>
          <w:szCs w:val="20"/>
        </w:rPr>
        <w:t>требованиям, обычно предъявляемым к работам соответствующего рода.</w:t>
      </w:r>
    </w:p>
    <w:p w:rsidR="00CA5AAF" w:rsidRDefault="00CA5AAF" w:rsidP="00CA5AAF">
      <w:pPr>
        <w:jc w:val="both"/>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CA5AAF" w:rsidRPr="003D4918" w:rsidRDefault="00CA5AAF" w:rsidP="00CA5AAF">
      <w:pPr>
        <w:jc w:val="both"/>
        <w:rPr>
          <w:b/>
          <w:sz w:val="20"/>
          <w:szCs w:val="20"/>
        </w:rPr>
      </w:pPr>
      <w:r>
        <w:rPr>
          <w:b/>
          <w:sz w:val="20"/>
          <w:szCs w:val="20"/>
        </w:rPr>
        <w:t>5</w:t>
      </w:r>
      <w:r w:rsidRPr="003D4918">
        <w:rPr>
          <w:b/>
          <w:sz w:val="20"/>
          <w:szCs w:val="20"/>
        </w:rPr>
        <w:t xml:space="preserve">. Требования к качеству материалов: </w:t>
      </w:r>
    </w:p>
    <w:p w:rsidR="00CA5AAF" w:rsidRPr="003D4918" w:rsidRDefault="00CA5AAF" w:rsidP="00CA5AAF">
      <w:pPr>
        <w:pStyle w:val="af"/>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CA5AAF" w:rsidRPr="003D4918" w:rsidRDefault="00CA5AAF" w:rsidP="00CA5AAF">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CA5AAF" w:rsidRPr="003D4918" w:rsidRDefault="00CA5AAF" w:rsidP="00CA5AAF">
      <w:pPr>
        <w:jc w:val="both"/>
        <w:rPr>
          <w:sz w:val="20"/>
          <w:szCs w:val="20"/>
        </w:rPr>
      </w:pPr>
      <w:r>
        <w:rPr>
          <w:sz w:val="20"/>
          <w:szCs w:val="20"/>
        </w:rPr>
        <w:lastRenderedPageBreak/>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CA5AAF" w:rsidRPr="003B78C1" w:rsidRDefault="00CA5AAF" w:rsidP="00CA5AAF">
      <w:pPr>
        <w:jc w:val="both"/>
        <w:rPr>
          <w:sz w:val="20"/>
          <w:szCs w:val="20"/>
        </w:rPr>
      </w:pPr>
      <w:r>
        <w:rPr>
          <w:sz w:val="20"/>
          <w:szCs w:val="20"/>
        </w:rPr>
        <w:t>5</w:t>
      </w:r>
      <w:r w:rsidRPr="003D4918">
        <w:rPr>
          <w:sz w:val="20"/>
          <w:szCs w:val="20"/>
        </w:rPr>
        <w:t xml:space="preserve">.4.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w:t>
      </w:r>
      <w:r w:rsidRPr="003B78C1">
        <w:rPr>
          <w:sz w:val="20"/>
          <w:szCs w:val="20"/>
        </w:rPr>
        <w:t>имеет технико-экономическое обоснование.</w:t>
      </w:r>
    </w:p>
    <w:p w:rsidR="00CA5AAF" w:rsidRPr="00955675" w:rsidRDefault="00CA5AAF" w:rsidP="00CA5AAF">
      <w:pPr>
        <w:pStyle w:val="af"/>
        <w:shd w:val="clear" w:color="auto" w:fill="FFFFFF"/>
        <w:spacing w:before="0" w:beforeAutospacing="0" w:after="0" w:afterAutospacing="0" w:line="276" w:lineRule="auto"/>
        <w:jc w:val="both"/>
        <w:textAlignment w:val="baseline"/>
        <w:rPr>
          <w:b/>
          <w:sz w:val="20"/>
          <w:szCs w:val="20"/>
        </w:rPr>
      </w:pPr>
      <w:r w:rsidRPr="00955675">
        <w:rPr>
          <w:sz w:val="20"/>
          <w:szCs w:val="20"/>
        </w:rPr>
        <w:t>5.5. Перед началом выполнения работ Подрядчик должен согласовать с Заказчиком цветовую гамму и рисунок используемого отделочного материала</w:t>
      </w:r>
      <w:r w:rsidRPr="00955675">
        <w:rPr>
          <w:b/>
          <w:sz w:val="20"/>
          <w:szCs w:val="20"/>
        </w:rPr>
        <w:t xml:space="preserve">. </w:t>
      </w:r>
    </w:p>
    <w:p w:rsidR="00CA5AAF" w:rsidRPr="00B22F35" w:rsidRDefault="00CA5AAF" w:rsidP="00CA5AAF">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CA5AAF" w:rsidRPr="00013CAD" w:rsidRDefault="00CA5AAF" w:rsidP="00CA5AAF">
      <w:pPr>
        <w:pStyle w:val="af"/>
        <w:shd w:val="clear" w:color="auto" w:fill="FFFFFF"/>
        <w:spacing w:before="0" w:beforeAutospacing="0" w:after="0" w:afterAutospacing="0"/>
        <w:jc w:val="both"/>
        <w:textAlignment w:val="baseline"/>
        <w:rPr>
          <w:color w:val="000000"/>
          <w:sz w:val="20"/>
          <w:szCs w:val="20"/>
        </w:rPr>
      </w:pPr>
      <w:r w:rsidRPr="00013CAD">
        <w:rPr>
          <w:b/>
          <w:bCs/>
          <w:color w:val="000000"/>
          <w:sz w:val="20"/>
          <w:szCs w:val="20"/>
          <w:bdr w:val="none" w:sz="0" w:space="0" w:color="auto" w:frame="1"/>
        </w:rPr>
        <w:t>6. Гарантии и объем</w:t>
      </w:r>
      <w:r w:rsidRPr="00013CAD">
        <w:rPr>
          <w:rStyle w:val="apple-converted-space"/>
          <w:b/>
          <w:bCs/>
          <w:color w:val="000000"/>
          <w:sz w:val="20"/>
          <w:szCs w:val="20"/>
          <w:bdr w:val="none" w:sz="0" w:space="0" w:color="auto" w:frame="1"/>
        </w:rPr>
        <w:t> </w:t>
      </w:r>
      <w:r w:rsidRPr="00013CAD">
        <w:rPr>
          <w:b/>
          <w:bCs/>
          <w:sz w:val="20"/>
          <w:szCs w:val="20"/>
          <w:bdr w:val="none" w:sz="0" w:space="0" w:color="auto" w:frame="1"/>
        </w:rPr>
        <w:t>гарантийных обязательств</w:t>
      </w:r>
      <w:r w:rsidRPr="00013CAD">
        <w:rPr>
          <w:b/>
          <w:bCs/>
          <w:color w:val="000000"/>
          <w:sz w:val="20"/>
          <w:szCs w:val="20"/>
          <w:bdr w:val="none" w:sz="0" w:space="0" w:color="auto" w:frame="1"/>
        </w:rPr>
        <w:t>:</w:t>
      </w:r>
    </w:p>
    <w:p w:rsidR="00CA5AAF" w:rsidRPr="00A92B39"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.1. Гарантийный срок на выполненные Подрядчиком работы </w:t>
      </w:r>
      <w:r>
        <w:rPr>
          <w:color w:val="000000"/>
          <w:sz w:val="20"/>
          <w:szCs w:val="20"/>
        </w:rPr>
        <w:t xml:space="preserve">должен </w:t>
      </w:r>
      <w:r w:rsidRPr="003D4918">
        <w:rPr>
          <w:color w:val="000000"/>
          <w:sz w:val="20"/>
          <w:szCs w:val="20"/>
        </w:rPr>
        <w:t>составлят</w:t>
      </w:r>
      <w:r>
        <w:rPr>
          <w:color w:val="000000"/>
          <w:sz w:val="20"/>
          <w:szCs w:val="20"/>
        </w:rPr>
        <w:t>ь не менее 24</w:t>
      </w:r>
      <w:r w:rsidRPr="003D4918">
        <w:rPr>
          <w:color w:val="000000"/>
          <w:sz w:val="20"/>
          <w:szCs w:val="20"/>
        </w:rPr>
        <w:t xml:space="preserve"> (</w:t>
      </w:r>
      <w:r>
        <w:rPr>
          <w:color w:val="000000"/>
          <w:sz w:val="20"/>
          <w:szCs w:val="20"/>
        </w:rPr>
        <w:t>двадцати четырех</w:t>
      </w:r>
      <w:r w:rsidRPr="003D4918">
        <w:rPr>
          <w:color w:val="000000"/>
          <w:sz w:val="20"/>
          <w:szCs w:val="20"/>
        </w:rPr>
        <w:t xml:space="preserve">) </w:t>
      </w:r>
      <w:r w:rsidRPr="00A92B39">
        <w:rPr>
          <w:color w:val="000000"/>
          <w:sz w:val="20"/>
          <w:szCs w:val="20"/>
        </w:rPr>
        <w:t>месяцев с момента подписания Сторонами акта о приемке выполненны</w:t>
      </w:r>
      <w:r>
        <w:rPr>
          <w:color w:val="000000"/>
          <w:sz w:val="20"/>
          <w:szCs w:val="20"/>
        </w:rPr>
        <w:t>х работ (форма КС-2)</w:t>
      </w:r>
      <w:r w:rsidRPr="00A92B39">
        <w:rPr>
          <w:color w:val="000000"/>
          <w:sz w:val="20"/>
          <w:szCs w:val="20"/>
        </w:rPr>
        <w:t>.</w:t>
      </w:r>
    </w:p>
    <w:p w:rsidR="00CA5AAF" w:rsidRPr="003D4918"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.2. Подрядчик </w:t>
      </w:r>
      <w:r>
        <w:rPr>
          <w:color w:val="000000"/>
          <w:sz w:val="20"/>
          <w:szCs w:val="20"/>
        </w:rPr>
        <w:t>несет отве</w:t>
      </w:r>
      <w:r w:rsidRPr="003D4918">
        <w:rPr>
          <w:color w:val="000000"/>
          <w:sz w:val="20"/>
          <w:szCs w:val="20"/>
        </w:rPr>
        <w:t>т</w:t>
      </w:r>
      <w:r>
        <w:rPr>
          <w:color w:val="000000"/>
          <w:sz w:val="20"/>
          <w:szCs w:val="20"/>
        </w:rPr>
        <w:t xml:space="preserve">ственность </w:t>
      </w:r>
      <w:r w:rsidRPr="003D4918">
        <w:rPr>
          <w:color w:val="000000"/>
          <w:sz w:val="20"/>
          <w:szCs w:val="20"/>
        </w:rPr>
        <w:t>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CA5AAF" w:rsidRPr="003D4918"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CA5AAF"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.4. В случае обнаружения дефектов (недостатков) и (или) недоделок</w:t>
      </w:r>
      <w:r>
        <w:rPr>
          <w:color w:val="000000"/>
          <w:sz w:val="20"/>
          <w:szCs w:val="20"/>
        </w:rPr>
        <w:t>,</w:t>
      </w:r>
      <w:r w:rsidRPr="003D4918">
        <w:rPr>
          <w:color w:val="000000"/>
          <w:sz w:val="20"/>
          <w:szCs w:val="20"/>
        </w:rPr>
        <w:t xml:space="preserve">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CA5AAF"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CA5AAF" w:rsidRDefault="00CA5AAF" w:rsidP="00CA5AAF">
      <w:pPr>
        <w:pStyle w:val="af"/>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CA5AAF" w:rsidRPr="00F20337" w:rsidRDefault="00CA5AAF" w:rsidP="00CA5AAF">
      <w:pPr>
        <w:pStyle w:val="af"/>
        <w:shd w:val="clear" w:color="auto" w:fill="FFFFFF"/>
        <w:spacing w:before="0" w:beforeAutospacing="0" w:after="0" w:afterAutospacing="0" w:line="276" w:lineRule="auto"/>
        <w:jc w:val="both"/>
        <w:textAlignment w:val="baseline"/>
        <w:rPr>
          <w:b/>
          <w:sz w:val="20"/>
          <w:szCs w:val="20"/>
        </w:rPr>
      </w:pPr>
      <w:r w:rsidRPr="00F20337">
        <w:rPr>
          <w:b/>
          <w:sz w:val="20"/>
          <w:szCs w:val="20"/>
        </w:rPr>
        <w:t>7. Срок выполнения работ:</w:t>
      </w:r>
    </w:p>
    <w:p w:rsidR="00CA5AAF" w:rsidRPr="00F20337" w:rsidRDefault="00CA5AAF" w:rsidP="00CA5AAF">
      <w:pPr>
        <w:pStyle w:val="af"/>
        <w:shd w:val="clear" w:color="auto" w:fill="FFFFFF"/>
        <w:spacing w:before="0" w:beforeAutospacing="0" w:after="0" w:afterAutospacing="0" w:line="276" w:lineRule="auto"/>
        <w:jc w:val="both"/>
        <w:textAlignment w:val="baseline"/>
        <w:rPr>
          <w:b/>
          <w:sz w:val="20"/>
          <w:szCs w:val="20"/>
        </w:rPr>
      </w:pPr>
      <w:r w:rsidRPr="00F20337">
        <w:rPr>
          <w:sz w:val="20"/>
          <w:szCs w:val="20"/>
        </w:rPr>
        <w:t xml:space="preserve">7.1. </w:t>
      </w:r>
      <w:r w:rsidRPr="00F20337">
        <w:rPr>
          <w:color w:val="000000"/>
          <w:sz w:val="20"/>
          <w:szCs w:val="20"/>
        </w:rPr>
        <w:t xml:space="preserve">Работы выполнить </w:t>
      </w:r>
      <w:r>
        <w:rPr>
          <w:color w:val="000000"/>
          <w:sz w:val="20"/>
          <w:szCs w:val="20"/>
        </w:rPr>
        <w:t>не позднее</w:t>
      </w:r>
      <w:r w:rsidRPr="00F20337">
        <w:rPr>
          <w:color w:val="000000"/>
          <w:sz w:val="20"/>
          <w:szCs w:val="20"/>
        </w:rPr>
        <w:t xml:space="preserve"> </w:t>
      </w:r>
      <w:r>
        <w:rPr>
          <w:color w:val="000000"/>
          <w:sz w:val="20"/>
          <w:szCs w:val="20"/>
        </w:rPr>
        <w:t>21</w:t>
      </w:r>
      <w:r w:rsidRPr="00F20337">
        <w:rPr>
          <w:color w:val="000000"/>
          <w:sz w:val="20"/>
          <w:szCs w:val="20"/>
        </w:rPr>
        <w:t xml:space="preserve"> (</w:t>
      </w:r>
      <w:r>
        <w:rPr>
          <w:color w:val="000000"/>
          <w:sz w:val="20"/>
          <w:szCs w:val="20"/>
        </w:rPr>
        <w:t>двадцати одного</w:t>
      </w:r>
      <w:r w:rsidRPr="00F20337">
        <w:rPr>
          <w:color w:val="000000"/>
          <w:sz w:val="20"/>
          <w:szCs w:val="20"/>
        </w:rPr>
        <w:t>) рабоч</w:t>
      </w:r>
      <w:r>
        <w:rPr>
          <w:color w:val="000000"/>
          <w:sz w:val="20"/>
          <w:szCs w:val="20"/>
        </w:rPr>
        <w:t>его</w:t>
      </w:r>
      <w:r w:rsidRPr="00F20337">
        <w:rPr>
          <w:color w:val="000000"/>
          <w:sz w:val="20"/>
          <w:szCs w:val="20"/>
        </w:rPr>
        <w:t xml:space="preserve"> дн</w:t>
      </w:r>
      <w:r>
        <w:rPr>
          <w:color w:val="000000"/>
          <w:sz w:val="20"/>
          <w:szCs w:val="20"/>
        </w:rPr>
        <w:t>я</w:t>
      </w:r>
      <w:r w:rsidRPr="00F20337">
        <w:rPr>
          <w:color w:val="000000"/>
          <w:sz w:val="20"/>
          <w:szCs w:val="20"/>
        </w:rPr>
        <w:t xml:space="preserve"> с момента подписания договора.</w:t>
      </w:r>
    </w:p>
    <w:p w:rsidR="00CA5AAF" w:rsidRPr="00F20337" w:rsidRDefault="00CA5AAF" w:rsidP="00CA5AAF">
      <w:pPr>
        <w:pStyle w:val="af"/>
        <w:shd w:val="clear" w:color="auto" w:fill="FFFFFF"/>
        <w:spacing w:before="0" w:beforeAutospacing="0" w:after="0" w:afterAutospacing="0" w:line="276" w:lineRule="auto"/>
        <w:jc w:val="both"/>
        <w:textAlignment w:val="baseline"/>
        <w:rPr>
          <w:color w:val="000000"/>
          <w:sz w:val="20"/>
          <w:szCs w:val="20"/>
        </w:rPr>
      </w:pPr>
      <w:r w:rsidRPr="00F20337">
        <w:rPr>
          <w:color w:val="000000"/>
          <w:sz w:val="20"/>
          <w:szCs w:val="20"/>
        </w:rPr>
        <w:t>7.</w:t>
      </w:r>
      <w:r>
        <w:rPr>
          <w:color w:val="000000"/>
          <w:sz w:val="20"/>
          <w:szCs w:val="20"/>
        </w:rPr>
        <w:t>2</w:t>
      </w:r>
      <w:r w:rsidRPr="00F20337">
        <w:rPr>
          <w:color w:val="000000"/>
          <w:sz w:val="20"/>
          <w:szCs w:val="20"/>
        </w:rPr>
        <w:t xml:space="preserve">.  Работы должны быть начаты Подрядчиком в срок не позднее 1 календарного дня с момента подписания договора. </w:t>
      </w:r>
    </w:p>
    <w:p w:rsidR="00CA5AAF" w:rsidRPr="00F20337" w:rsidRDefault="00CA5AAF" w:rsidP="00CA5AAF">
      <w:pPr>
        <w:pStyle w:val="af"/>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3</w:t>
      </w:r>
      <w:r w:rsidRPr="00F20337">
        <w:rPr>
          <w:color w:val="000000"/>
          <w:sz w:val="20"/>
          <w:szCs w:val="20"/>
        </w:rPr>
        <w:t>. По согласованию с Заказчиком, работы могут быть завершены досрочно.</w:t>
      </w:r>
    </w:p>
    <w:p w:rsidR="00CA5AAF" w:rsidRPr="00F20337" w:rsidRDefault="00CA5AAF" w:rsidP="00CA5AAF">
      <w:pPr>
        <w:pStyle w:val="af"/>
        <w:shd w:val="clear" w:color="auto" w:fill="FFFFFF"/>
        <w:spacing w:before="0" w:beforeAutospacing="0" w:after="0" w:afterAutospacing="0"/>
        <w:jc w:val="both"/>
        <w:textAlignment w:val="baseline"/>
        <w:rPr>
          <w:color w:val="000000"/>
          <w:sz w:val="20"/>
          <w:szCs w:val="20"/>
        </w:rPr>
      </w:pPr>
      <w:r w:rsidRPr="00F20337">
        <w:rPr>
          <w:color w:val="000000"/>
          <w:sz w:val="20"/>
          <w:szCs w:val="20"/>
        </w:rPr>
        <w:t>7.</w:t>
      </w:r>
      <w:r>
        <w:rPr>
          <w:color w:val="000000"/>
          <w:sz w:val="20"/>
          <w:szCs w:val="20"/>
        </w:rPr>
        <w:t>4</w:t>
      </w:r>
      <w:r w:rsidRPr="00F20337">
        <w:rPr>
          <w:color w:val="000000"/>
          <w:sz w:val="20"/>
          <w:szCs w:val="20"/>
        </w:rPr>
        <w:t>.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CA5AAF" w:rsidRDefault="00CA5AAF" w:rsidP="00CA5AAF">
      <w:pPr>
        <w:tabs>
          <w:tab w:val="left" w:pos="1418"/>
          <w:tab w:val="left" w:pos="1560"/>
          <w:tab w:val="left" w:pos="2694"/>
          <w:tab w:val="left" w:pos="2977"/>
        </w:tabs>
        <w:suppressAutoHyphens/>
        <w:spacing w:line="240" w:lineRule="atLeast"/>
        <w:jc w:val="center"/>
        <w:rPr>
          <w:b/>
          <w:sz w:val="20"/>
          <w:szCs w:val="20"/>
        </w:rPr>
      </w:pPr>
    </w:p>
    <w:p w:rsidR="00CA5AAF" w:rsidRPr="00383C90" w:rsidRDefault="00CA5AAF" w:rsidP="00CA5AAF">
      <w:pPr>
        <w:tabs>
          <w:tab w:val="left" w:pos="1418"/>
          <w:tab w:val="left" w:pos="1560"/>
          <w:tab w:val="left" w:pos="2694"/>
          <w:tab w:val="left" w:pos="2977"/>
        </w:tabs>
        <w:suppressAutoHyphens/>
        <w:spacing w:line="240" w:lineRule="atLeast"/>
        <w:jc w:val="center"/>
        <w:rPr>
          <w:b/>
          <w:sz w:val="20"/>
          <w:szCs w:val="20"/>
        </w:rPr>
      </w:pPr>
      <w:r w:rsidRPr="00383C90">
        <w:rPr>
          <w:b/>
          <w:sz w:val="20"/>
          <w:szCs w:val="20"/>
        </w:rPr>
        <w:t>Дефектная ведомость</w:t>
      </w:r>
    </w:p>
    <w:p w:rsidR="00CA5AAF" w:rsidRPr="00955675" w:rsidRDefault="00CA5AAF" w:rsidP="00CA5AAF">
      <w:pPr>
        <w:tabs>
          <w:tab w:val="left" w:pos="2505"/>
        </w:tabs>
        <w:jc w:val="center"/>
        <w:rPr>
          <w:b/>
          <w:sz w:val="20"/>
          <w:szCs w:val="20"/>
        </w:rPr>
      </w:pPr>
      <w:r w:rsidRPr="00955675">
        <w:rPr>
          <w:b/>
          <w:sz w:val="20"/>
          <w:szCs w:val="20"/>
        </w:rPr>
        <w:t xml:space="preserve">Устройство </w:t>
      </w:r>
      <w:proofErr w:type="spellStart"/>
      <w:r w:rsidRPr="00955675">
        <w:rPr>
          <w:b/>
          <w:sz w:val="20"/>
          <w:szCs w:val="20"/>
        </w:rPr>
        <w:t>отмостки</w:t>
      </w:r>
      <w:proofErr w:type="spellEnd"/>
      <w:r w:rsidRPr="00955675">
        <w:rPr>
          <w:b/>
          <w:sz w:val="20"/>
          <w:szCs w:val="20"/>
        </w:rPr>
        <w:t xml:space="preserve"> в поликлиник</w:t>
      </w:r>
      <w:r>
        <w:rPr>
          <w:b/>
          <w:sz w:val="20"/>
          <w:szCs w:val="20"/>
        </w:rPr>
        <w:t>е</w:t>
      </w:r>
      <w:r w:rsidRPr="00955675">
        <w:rPr>
          <w:b/>
          <w:sz w:val="20"/>
          <w:szCs w:val="20"/>
        </w:rPr>
        <w:t>, расположенной по адресу: г. Иркутск, ул. Баумана,214</w:t>
      </w:r>
      <w:r>
        <w:rPr>
          <w:b/>
          <w:sz w:val="20"/>
          <w:szCs w:val="20"/>
        </w:rPr>
        <w:t>А</w:t>
      </w:r>
    </w:p>
    <w:p w:rsidR="00CA5AAF" w:rsidRPr="00955675" w:rsidRDefault="00CA5AAF" w:rsidP="00CA5AAF">
      <w:pPr>
        <w:tabs>
          <w:tab w:val="left" w:pos="2505"/>
        </w:tabs>
        <w:rPr>
          <w:sz w:val="20"/>
          <w:szCs w:val="20"/>
        </w:rPr>
      </w:pPr>
      <w:r w:rsidRPr="00955675">
        <w:rPr>
          <w:sz w:val="20"/>
          <w:szCs w:val="20"/>
          <w:u w:val="single"/>
        </w:rPr>
        <w:t>Основная характеристика помещения:</w:t>
      </w:r>
    </w:p>
    <w:p w:rsidR="00CA5AAF" w:rsidRPr="00955675" w:rsidRDefault="00CA5AAF" w:rsidP="00CA5AAF">
      <w:pPr>
        <w:tabs>
          <w:tab w:val="left" w:pos="2505"/>
        </w:tabs>
        <w:rPr>
          <w:sz w:val="20"/>
          <w:szCs w:val="20"/>
        </w:rPr>
      </w:pPr>
      <w:r w:rsidRPr="00955675">
        <w:rPr>
          <w:sz w:val="20"/>
          <w:szCs w:val="20"/>
        </w:rPr>
        <w:t xml:space="preserve">       Стены кирпичные. Перекрытия – ж/б плиты. Внутренняя отделка: потолок – окраска ВДК; стены – масляная окраска; напольное покрытие  – линолеум; плинтус – деревянный, окрашенный. Дверь - деревянная. Окна – ПВХ.</w:t>
      </w:r>
    </w:p>
    <w:p w:rsidR="00CA5AAF" w:rsidRDefault="00CA5AAF" w:rsidP="00CA5AAF">
      <w:pPr>
        <w:rPr>
          <w:sz w:val="20"/>
          <w:szCs w:val="20"/>
        </w:rPr>
      </w:pPr>
      <w:r w:rsidRPr="00955675">
        <w:rPr>
          <w:sz w:val="20"/>
          <w:szCs w:val="20"/>
        </w:rPr>
        <w:t xml:space="preserve">       Год постройки здания 2000. Производство работ будет осуществляться в эксплуатируемом здании.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3260"/>
        <w:gridCol w:w="851"/>
        <w:gridCol w:w="1276"/>
        <w:gridCol w:w="2409"/>
      </w:tblGrid>
      <w:tr w:rsidR="00CA5AAF" w:rsidRPr="00955675" w:rsidTr="00AF2517">
        <w:tc>
          <w:tcPr>
            <w:tcW w:w="534" w:type="dxa"/>
            <w:shd w:val="clear" w:color="auto" w:fill="auto"/>
          </w:tcPr>
          <w:p w:rsidR="00CA5AAF" w:rsidRPr="00955675" w:rsidRDefault="00CA5AAF" w:rsidP="00AF2517">
            <w:pPr>
              <w:tabs>
                <w:tab w:val="left" w:pos="2505"/>
              </w:tabs>
              <w:rPr>
                <w:sz w:val="20"/>
                <w:szCs w:val="20"/>
              </w:rPr>
            </w:pPr>
            <w:r w:rsidRPr="00955675">
              <w:rPr>
                <w:sz w:val="20"/>
                <w:szCs w:val="20"/>
              </w:rPr>
              <w:t xml:space="preserve">№ </w:t>
            </w:r>
            <w:proofErr w:type="spellStart"/>
            <w:r w:rsidRPr="00955675">
              <w:rPr>
                <w:sz w:val="20"/>
                <w:szCs w:val="20"/>
              </w:rPr>
              <w:t>п</w:t>
            </w:r>
            <w:proofErr w:type="spellEnd"/>
            <w:r w:rsidRPr="00955675">
              <w:rPr>
                <w:sz w:val="20"/>
                <w:szCs w:val="20"/>
              </w:rPr>
              <w:t>/</w:t>
            </w:r>
            <w:proofErr w:type="spellStart"/>
            <w:r w:rsidRPr="00955675">
              <w:rPr>
                <w:sz w:val="20"/>
                <w:szCs w:val="20"/>
              </w:rPr>
              <w:t>п</w:t>
            </w:r>
            <w:proofErr w:type="spellEnd"/>
          </w:p>
        </w:tc>
        <w:tc>
          <w:tcPr>
            <w:tcW w:w="1984" w:type="dxa"/>
            <w:shd w:val="clear" w:color="auto" w:fill="auto"/>
          </w:tcPr>
          <w:p w:rsidR="00CA5AAF" w:rsidRPr="00955675" w:rsidRDefault="00CA5AAF" w:rsidP="00AF2517">
            <w:pPr>
              <w:tabs>
                <w:tab w:val="left" w:pos="2505"/>
              </w:tabs>
              <w:rPr>
                <w:sz w:val="20"/>
                <w:szCs w:val="20"/>
              </w:rPr>
            </w:pPr>
            <w:r w:rsidRPr="00955675">
              <w:rPr>
                <w:sz w:val="20"/>
                <w:szCs w:val="20"/>
              </w:rPr>
              <w:t>Характеристика дефектов</w:t>
            </w:r>
          </w:p>
        </w:tc>
        <w:tc>
          <w:tcPr>
            <w:tcW w:w="3260" w:type="dxa"/>
            <w:shd w:val="clear" w:color="auto" w:fill="auto"/>
          </w:tcPr>
          <w:p w:rsidR="00CA5AAF" w:rsidRPr="00955675" w:rsidRDefault="00CA5AAF" w:rsidP="00AF2517">
            <w:pPr>
              <w:tabs>
                <w:tab w:val="left" w:pos="2505"/>
              </w:tabs>
              <w:rPr>
                <w:sz w:val="20"/>
                <w:szCs w:val="20"/>
              </w:rPr>
            </w:pPr>
            <w:r w:rsidRPr="00955675">
              <w:rPr>
                <w:sz w:val="20"/>
                <w:szCs w:val="20"/>
              </w:rPr>
              <w:t>Методы устранения дефектов</w:t>
            </w:r>
          </w:p>
        </w:tc>
        <w:tc>
          <w:tcPr>
            <w:tcW w:w="851" w:type="dxa"/>
            <w:shd w:val="clear" w:color="auto" w:fill="auto"/>
          </w:tcPr>
          <w:p w:rsidR="00CA5AAF" w:rsidRPr="00955675" w:rsidRDefault="00CA5AAF" w:rsidP="00AF2517">
            <w:pPr>
              <w:tabs>
                <w:tab w:val="left" w:pos="2505"/>
              </w:tabs>
              <w:jc w:val="center"/>
              <w:rPr>
                <w:sz w:val="20"/>
                <w:szCs w:val="20"/>
              </w:rPr>
            </w:pPr>
            <w:r w:rsidRPr="00955675">
              <w:rPr>
                <w:sz w:val="20"/>
                <w:szCs w:val="20"/>
              </w:rPr>
              <w:t xml:space="preserve">Ед. </w:t>
            </w:r>
            <w:proofErr w:type="spellStart"/>
            <w:r w:rsidRPr="00955675">
              <w:rPr>
                <w:sz w:val="20"/>
                <w:szCs w:val="20"/>
              </w:rPr>
              <w:t>изм</w:t>
            </w:r>
            <w:proofErr w:type="spellEnd"/>
            <w:r w:rsidRPr="00955675">
              <w:rPr>
                <w:sz w:val="20"/>
                <w:szCs w:val="20"/>
              </w:rPr>
              <w:t>.</w:t>
            </w:r>
          </w:p>
        </w:tc>
        <w:tc>
          <w:tcPr>
            <w:tcW w:w="1276" w:type="dxa"/>
            <w:shd w:val="clear" w:color="auto" w:fill="auto"/>
          </w:tcPr>
          <w:p w:rsidR="00CA5AAF" w:rsidRPr="00955675" w:rsidRDefault="00CA5AAF" w:rsidP="00AF2517">
            <w:pPr>
              <w:tabs>
                <w:tab w:val="left" w:pos="2505"/>
              </w:tabs>
              <w:rPr>
                <w:sz w:val="20"/>
                <w:szCs w:val="20"/>
              </w:rPr>
            </w:pPr>
            <w:r w:rsidRPr="00955675">
              <w:rPr>
                <w:sz w:val="20"/>
                <w:szCs w:val="20"/>
              </w:rPr>
              <w:t>Объем</w:t>
            </w:r>
          </w:p>
        </w:tc>
        <w:tc>
          <w:tcPr>
            <w:tcW w:w="2409" w:type="dxa"/>
            <w:shd w:val="clear" w:color="auto" w:fill="auto"/>
          </w:tcPr>
          <w:p w:rsidR="00CA5AAF" w:rsidRPr="00955675" w:rsidRDefault="00CA5AAF" w:rsidP="00AF2517">
            <w:pPr>
              <w:tabs>
                <w:tab w:val="left" w:pos="2505"/>
              </w:tabs>
              <w:rPr>
                <w:sz w:val="20"/>
                <w:szCs w:val="20"/>
              </w:rPr>
            </w:pPr>
            <w:r w:rsidRPr="00955675">
              <w:rPr>
                <w:sz w:val="20"/>
                <w:szCs w:val="20"/>
              </w:rPr>
              <w:t>Примечание</w:t>
            </w:r>
          </w:p>
        </w:tc>
      </w:tr>
      <w:tr w:rsidR="00CA5AAF" w:rsidRPr="00955675" w:rsidTr="00AF2517">
        <w:tc>
          <w:tcPr>
            <w:tcW w:w="534" w:type="dxa"/>
            <w:shd w:val="clear" w:color="auto" w:fill="auto"/>
          </w:tcPr>
          <w:p w:rsidR="00CA5AAF" w:rsidRPr="00955675" w:rsidRDefault="00CA5AAF" w:rsidP="00AF2517">
            <w:pPr>
              <w:tabs>
                <w:tab w:val="left" w:pos="2505"/>
              </w:tabs>
              <w:jc w:val="center"/>
              <w:rPr>
                <w:b/>
                <w:sz w:val="20"/>
                <w:szCs w:val="20"/>
              </w:rPr>
            </w:pPr>
            <w:r w:rsidRPr="00955675">
              <w:rPr>
                <w:b/>
                <w:sz w:val="20"/>
                <w:szCs w:val="20"/>
              </w:rPr>
              <w:t>1.</w:t>
            </w:r>
          </w:p>
        </w:tc>
        <w:tc>
          <w:tcPr>
            <w:tcW w:w="1984" w:type="dxa"/>
            <w:shd w:val="clear" w:color="auto" w:fill="auto"/>
          </w:tcPr>
          <w:p w:rsidR="00CA5AAF" w:rsidRPr="00955675" w:rsidRDefault="00CA5AAF" w:rsidP="00AF2517">
            <w:pPr>
              <w:tabs>
                <w:tab w:val="left" w:pos="2505"/>
              </w:tabs>
              <w:rPr>
                <w:b/>
                <w:sz w:val="20"/>
                <w:szCs w:val="20"/>
              </w:rPr>
            </w:pPr>
            <w:r w:rsidRPr="00955675">
              <w:rPr>
                <w:b/>
                <w:sz w:val="20"/>
                <w:szCs w:val="20"/>
              </w:rPr>
              <w:t xml:space="preserve">ОТМОСТКА: </w:t>
            </w:r>
            <w:r w:rsidRPr="00955675">
              <w:rPr>
                <w:sz w:val="20"/>
                <w:szCs w:val="20"/>
              </w:rPr>
              <w:t xml:space="preserve">отсутствие </w:t>
            </w:r>
            <w:proofErr w:type="spellStart"/>
            <w:r w:rsidRPr="00955675">
              <w:rPr>
                <w:sz w:val="20"/>
                <w:szCs w:val="20"/>
              </w:rPr>
              <w:t>отмостки</w:t>
            </w:r>
            <w:proofErr w:type="spellEnd"/>
            <w:r w:rsidRPr="00955675">
              <w:rPr>
                <w:sz w:val="20"/>
                <w:szCs w:val="20"/>
              </w:rPr>
              <w:t>, в следствие чего в подвал проникает дождевая вода.</w:t>
            </w:r>
          </w:p>
          <w:p w:rsidR="00CA5AAF" w:rsidRPr="00955675" w:rsidRDefault="00CA5AAF" w:rsidP="00AF2517">
            <w:pPr>
              <w:tabs>
                <w:tab w:val="left" w:pos="2505"/>
              </w:tabs>
              <w:rPr>
                <w:sz w:val="20"/>
                <w:szCs w:val="20"/>
              </w:rPr>
            </w:pPr>
          </w:p>
        </w:tc>
        <w:tc>
          <w:tcPr>
            <w:tcW w:w="3260" w:type="dxa"/>
            <w:shd w:val="clear" w:color="auto" w:fill="auto"/>
          </w:tcPr>
          <w:p w:rsidR="00CA5AAF" w:rsidRPr="00955675" w:rsidRDefault="00CA5AAF" w:rsidP="00AF2517">
            <w:pPr>
              <w:tabs>
                <w:tab w:val="left" w:pos="2505"/>
              </w:tabs>
              <w:rPr>
                <w:sz w:val="20"/>
                <w:szCs w:val="20"/>
              </w:rPr>
            </w:pPr>
            <w:r w:rsidRPr="00955675">
              <w:rPr>
                <w:sz w:val="20"/>
                <w:szCs w:val="20"/>
              </w:rPr>
              <w:t>- Устройство железобетонного основания с уклоном (применит.)</w:t>
            </w:r>
          </w:p>
          <w:p w:rsidR="00CA5AAF" w:rsidRPr="00955675" w:rsidRDefault="00CA5AAF" w:rsidP="00AF2517">
            <w:pPr>
              <w:tabs>
                <w:tab w:val="left" w:pos="2505"/>
              </w:tabs>
              <w:rPr>
                <w:sz w:val="20"/>
                <w:szCs w:val="20"/>
              </w:rPr>
            </w:pPr>
          </w:p>
          <w:p w:rsidR="00CA5AAF" w:rsidRPr="00955675" w:rsidRDefault="00CA5AAF" w:rsidP="00AF2517">
            <w:pPr>
              <w:tabs>
                <w:tab w:val="left" w:pos="2505"/>
              </w:tabs>
              <w:rPr>
                <w:sz w:val="20"/>
                <w:szCs w:val="20"/>
              </w:rPr>
            </w:pPr>
            <w:r w:rsidRPr="00955675">
              <w:rPr>
                <w:sz w:val="20"/>
                <w:szCs w:val="20"/>
              </w:rPr>
              <w:t>- Смеси бетонные тяжелого бетона (БСТ), класс В22,5 (М300)</w:t>
            </w:r>
          </w:p>
          <w:p w:rsidR="00CA5AAF" w:rsidRPr="00955675" w:rsidRDefault="00CA5AAF" w:rsidP="00AF2517">
            <w:pPr>
              <w:tabs>
                <w:tab w:val="left" w:pos="2505"/>
              </w:tabs>
              <w:rPr>
                <w:sz w:val="20"/>
                <w:szCs w:val="20"/>
              </w:rPr>
            </w:pPr>
          </w:p>
          <w:p w:rsidR="00CA5AAF" w:rsidRPr="00955675" w:rsidRDefault="00CA5AAF" w:rsidP="00AF2517">
            <w:pPr>
              <w:tabs>
                <w:tab w:val="left" w:pos="2505"/>
              </w:tabs>
              <w:rPr>
                <w:sz w:val="20"/>
                <w:szCs w:val="20"/>
              </w:rPr>
            </w:pPr>
            <w:r w:rsidRPr="00955675">
              <w:rPr>
                <w:sz w:val="20"/>
                <w:szCs w:val="20"/>
              </w:rPr>
              <w:t>-Сетка арматурная сварная</w:t>
            </w:r>
          </w:p>
        </w:tc>
        <w:tc>
          <w:tcPr>
            <w:tcW w:w="851" w:type="dxa"/>
            <w:shd w:val="clear" w:color="auto" w:fill="auto"/>
          </w:tcPr>
          <w:p w:rsidR="00CA5AAF" w:rsidRPr="00955675" w:rsidRDefault="00CA5AAF" w:rsidP="00AF2517">
            <w:pPr>
              <w:tabs>
                <w:tab w:val="left" w:pos="2505"/>
              </w:tabs>
              <w:jc w:val="center"/>
              <w:rPr>
                <w:sz w:val="20"/>
                <w:szCs w:val="20"/>
              </w:rPr>
            </w:pPr>
            <w:r w:rsidRPr="00955675">
              <w:rPr>
                <w:sz w:val="20"/>
                <w:szCs w:val="20"/>
              </w:rPr>
              <w:t>м3</w:t>
            </w:r>
          </w:p>
          <w:p w:rsidR="00CA5AAF" w:rsidRPr="00955675" w:rsidRDefault="00CA5AAF" w:rsidP="00AF2517">
            <w:pPr>
              <w:tabs>
                <w:tab w:val="left" w:pos="2505"/>
              </w:tabs>
              <w:jc w:val="center"/>
              <w:rPr>
                <w:sz w:val="20"/>
                <w:szCs w:val="20"/>
              </w:rPr>
            </w:pPr>
          </w:p>
          <w:p w:rsidR="00CA5AAF" w:rsidRPr="00955675" w:rsidRDefault="00CA5AAF" w:rsidP="00AF2517">
            <w:pPr>
              <w:tabs>
                <w:tab w:val="left" w:pos="2505"/>
              </w:tabs>
              <w:jc w:val="center"/>
              <w:rPr>
                <w:sz w:val="20"/>
                <w:szCs w:val="20"/>
              </w:rPr>
            </w:pPr>
          </w:p>
          <w:p w:rsidR="00CA5AAF" w:rsidRPr="00955675" w:rsidRDefault="00CA5AAF" w:rsidP="00AF2517">
            <w:pPr>
              <w:tabs>
                <w:tab w:val="left" w:pos="2505"/>
              </w:tabs>
              <w:jc w:val="center"/>
              <w:rPr>
                <w:sz w:val="20"/>
                <w:szCs w:val="20"/>
              </w:rPr>
            </w:pPr>
            <w:r w:rsidRPr="00955675">
              <w:rPr>
                <w:sz w:val="20"/>
                <w:szCs w:val="20"/>
              </w:rPr>
              <w:t xml:space="preserve">м3   </w:t>
            </w:r>
          </w:p>
          <w:p w:rsidR="00CA5AAF" w:rsidRPr="00955675" w:rsidRDefault="00CA5AAF" w:rsidP="00AF2517">
            <w:pPr>
              <w:tabs>
                <w:tab w:val="left" w:pos="2505"/>
              </w:tabs>
              <w:jc w:val="center"/>
              <w:rPr>
                <w:sz w:val="20"/>
                <w:szCs w:val="20"/>
              </w:rPr>
            </w:pPr>
          </w:p>
          <w:p w:rsidR="00CA5AAF" w:rsidRPr="00955675" w:rsidRDefault="00CA5AAF" w:rsidP="00AF2517">
            <w:pPr>
              <w:tabs>
                <w:tab w:val="left" w:pos="2505"/>
              </w:tabs>
              <w:jc w:val="center"/>
              <w:rPr>
                <w:sz w:val="20"/>
                <w:szCs w:val="20"/>
              </w:rPr>
            </w:pPr>
          </w:p>
          <w:p w:rsidR="00CA5AAF" w:rsidRPr="00955675" w:rsidRDefault="00CA5AAF" w:rsidP="00AF2517">
            <w:pPr>
              <w:tabs>
                <w:tab w:val="left" w:pos="2505"/>
              </w:tabs>
              <w:jc w:val="center"/>
              <w:rPr>
                <w:sz w:val="20"/>
                <w:szCs w:val="20"/>
              </w:rPr>
            </w:pPr>
            <w:r w:rsidRPr="00955675">
              <w:rPr>
                <w:sz w:val="20"/>
                <w:szCs w:val="20"/>
              </w:rPr>
              <w:t>т</w:t>
            </w:r>
          </w:p>
        </w:tc>
        <w:tc>
          <w:tcPr>
            <w:tcW w:w="1276" w:type="dxa"/>
            <w:shd w:val="clear" w:color="auto" w:fill="auto"/>
          </w:tcPr>
          <w:p w:rsidR="00CA5AAF" w:rsidRPr="00955675" w:rsidRDefault="00CA5AAF" w:rsidP="00AF2517">
            <w:pPr>
              <w:tabs>
                <w:tab w:val="left" w:pos="2505"/>
              </w:tabs>
              <w:jc w:val="center"/>
              <w:rPr>
                <w:sz w:val="20"/>
                <w:szCs w:val="20"/>
              </w:rPr>
            </w:pPr>
            <w:r w:rsidRPr="00955675">
              <w:rPr>
                <w:sz w:val="20"/>
                <w:szCs w:val="20"/>
              </w:rPr>
              <w:t>3,75</w:t>
            </w:r>
          </w:p>
          <w:p w:rsidR="00CA5AAF" w:rsidRPr="00955675" w:rsidRDefault="00CA5AAF" w:rsidP="00AF2517">
            <w:pPr>
              <w:tabs>
                <w:tab w:val="left" w:pos="2505"/>
              </w:tabs>
              <w:jc w:val="center"/>
              <w:rPr>
                <w:sz w:val="20"/>
                <w:szCs w:val="20"/>
              </w:rPr>
            </w:pPr>
          </w:p>
          <w:p w:rsidR="00CA5AAF" w:rsidRPr="00955675" w:rsidRDefault="00CA5AAF" w:rsidP="00AF2517">
            <w:pPr>
              <w:tabs>
                <w:tab w:val="left" w:pos="2505"/>
              </w:tabs>
              <w:jc w:val="center"/>
              <w:rPr>
                <w:sz w:val="20"/>
                <w:szCs w:val="20"/>
              </w:rPr>
            </w:pPr>
          </w:p>
          <w:p w:rsidR="00CA5AAF" w:rsidRPr="00955675" w:rsidRDefault="00CA5AAF" w:rsidP="00AF2517">
            <w:pPr>
              <w:tabs>
                <w:tab w:val="left" w:pos="2505"/>
              </w:tabs>
              <w:jc w:val="center"/>
              <w:rPr>
                <w:sz w:val="20"/>
                <w:szCs w:val="20"/>
              </w:rPr>
            </w:pPr>
            <w:r w:rsidRPr="00955675">
              <w:rPr>
                <w:sz w:val="20"/>
                <w:szCs w:val="20"/>
              </w:rPr>
              <w:t>3,806</w:t>
            </w:r>
          </w:p>
          <w:p w:rsidR="00CA5AAF" w:rsidRPr="00955675" w:rsidRDefault="00CA5AAF" w:rsidP="00AF2517">
            <w:pPr>
              <w:tabs>
                <w:tab w:val="left" w:pos="2505"/>
              </w:tabs>
              <w:jc w:val="center"/>
              <w:rPr>
                <w:sz w:val="20"/>
                <w:szCs w:val="20"/>
              </w:rPr>
            </w:pPr>
          </w:p>
          <w:p w:rsidR="00CA5AAF" w:rsidRPr="00955675" w:rsidRDefault="00CA5AAF" w:rsidP="00AF2517">
            <w:pPr>
              <w:tabs>
                <w:tab w:val="left" w:pos="2505"/>
              </w:tabs>
              <w:jc w:val="center"/>
              <w:rPr>
                <w:sz w:val="20"/>
                <w:szCs w:val="20"/>
              </w:rPr>
            </w:pPr>
          </w:p>
          <w:p w:rsidR="00CA5AAF" w:rsidRPr="00955675" w:rsidRDefault="00CA5AAF" w:rsidP="00AF2517">
            <w:pPr>
              <w:tabs>
                <w:tab w:val="left" w:pos="2505"/>
              </w:tabs>
              <w:jc w:val="center"/>
              <w:rPr>
                <w:sz w:val="20"/>
                <w:szCs w:val="20"/>
              </w:rPr>
            </w:pPr>
            <w:r w:rsidRPr="00955675">
              <w:rPr>
                <w:sz w:val="20"/>
                <w:szCs w:val="20"/>
              </w:rPr>
              <w:t>0,1238</w:t>
            </w:r>
          </w:p>
        </w:tc>
        <w:tc>
          <w:tcPr>
            <w:tcW w:w="2409" w:type="dxa"/>
            <w:shd w:val="clear" w:color="auto" w:fill="auto"/>
          </w:tcPr>
          <w:p w:rsidR="00CA5AAF" w:rsidRPr="00955675" w:rsidRDefault="00CA5AAF" w:rsidP="00AF2517">
            <w:pPr>
              <w:shd w:val="clear" w:color="auto" w:fill="FFFFFF"/>
              <w:spacing w:line="270" w:lineRule="atLeast"/>
              <w:rPr>
                <w:b/>
                <w:sz w:val="20"/>
                <w:szCs w:val="20"/>
              </w:rPr>
            </w:pPr>
          </w:p>
        </w:tc>
      </w:tr>
    </w:tbl>
    <w:p w:rsidR="00CA5AAF" w:rsidRDefault="00CA5AAF" w:rsidP="00CA5AAF">
      <w:pPr>
        <w:jc w:val="center"/>
        <w:outlineLvl w:val="2"/>
        <w:rPr>
          <w:rFonts w:ascii="Cuprum" w:hAnsi="Cuprum" w:cs="Tahoma"/>
          <w:b/>
          <w:bCs/>
        </w:rPr>
      </w:pPr>
    </w:p>
    <w:p w:rsidR="00CA5AAF" w:rsidRDefault="00CA5AAF" w:rsidP="00CA5AAF">
      <w:pPr>
        <w:jc w:val="center"/>
        <w:outlineLvl w:val="2"/>
        <w:rPr>
          <w:rFonts w:ascii="Cuprum" w:hAnsi="Cuprum" w:cs="Tahoma"/>
          <w:b/>
          <w:bCs/>
        </w:rPr>
      </w:pPr>
    </w:p>
    <w:tbl>
      <w:tblPr>
        <w:tblW w:w="10321" w:type="dxa"/>
        <w:tblInd w:w="108" w:type="dxa"/>
        <w:tblLayout w:type="fixed"/>
        <w:tblLook w:val="0000"/>
      </w:tblPr>
      <w:tblGrid>
        <w:gridCol w:w="5218"/>
        <w:gridCol w:w="5103"/>
      </w:tblGrid>
      <w:tr w:rsidR="00CA5AAF" w:rsidRPr="00F745BA" w:rsidTr="00AF2517">
        <w:tc>
          <w:tcPr>
            <w:tcW w:w="5218" w:type="dxa"/>
          </w:tcPr>
          <w:p w:rsidR="00CA5AAF" w:rsidRPr="00F745BA" w:rsidRDefault="00CA5AAF" w:rsidP="00AF2517">
            <w:pPr>
              <w:pStyle w:val="a9"/>
              <w:tabs>
                <w:tab w:val="left" w:pos="2268"/>
              </w:tabs>
              <w:rPr>
                <w:sz w:val="20"/>
              </w:rPr>
            </w:pPr>
            <w:r w:rsidRPr="00F745BA">
              <w:rPr>
                <w:sz w:val="20"/>
              </w:rPr>
              <w:t>Заказчик:</w:t>
            </w:r>
          </w:p>
          <w:p w:rsidR="00CA5AAF" w:rsidRDefault="00CA5AAF" w:rsidP="00AF2517">
            <w:pPr>
              <w:pStyle w:val="a9"/>
              <w:tabs>
                <w:tab w:val="left" w:pos="2268"/>
              </w:tabs>
              <w:rPr>
                <w:sz w:val="20"/>
              </w:rPr>
            </w:pPr>
            <w:r w:rsidRPr="00F745BA">
              <w:rPr>
                <w:sz w:val="20"/>
              </w:rPr>
              <w:t>ОГАУЗ «</w:t>
            </w:r>
            <w:r>
              <w:rPr>
                <w:sz w:val="20"/>
              </w:rPr>
              <w:t>ИГКБ</w:t>
            </w:r>
            <w:r w:rsidRPr="00F745BA">
              <w:rPr>
                <w:sz w:val="20"/>
              </w:rPr>
              <w:t xml:space="preserve"> № 8» </w:t>
            </w:r>
          </w:p>
          <w:p w:rsidR="00CA5AAF" w:rsidRPr="00F745BA" w:rsidRDefault="00CA5AAF" w:rsidP="00AF2517">
            <w:pPr>
              <w:pStyle w:val="a9"/>
              <w:tabs>
                <w:tab w:val="left" w:pos="2268"/>
              </w:tabs>
              <w:rPr>
                <w:sz w:val="20"/>
              </w:rPr>
            </w:pPr>
          </w:p>
          <w:p w:rsidR="00CA5AAF" w:rsidRDefault="00CA5AAF" w:rsidP="00AF2517">
            <w:pPr>
              <w:pStyle w:val="a9"/>
              <w:tabs>
                <w:tab w:val="left" w:pos="2268"/>
              </w:tabs>
              <w:rPr>
                <w:sz w:val="20"/>
              </w:rPr>
            </w:pPr>
            <w:r w:rsidRPr="00F745BA">
              <w:rPr>
                <w:sz w:val="20"/>
              </w:rPr>
              <w:t>Главный врач</w:t>
            </w:r>
          </w:p>
          <w:p w:rsidR="00CA5AAF" w:rsidRPr="00F745BA" w:rsidRDefault="00CA5AAF" w:rsidP="00AF2517">
            <w:pPr>
              <w:pStyle w:val="a9"/>
              <w:tabs>
                <w:tab w:val="left" w:pos="2268"/>
              </w:tabs>
              <w:rPr>
                <w:sz w:val="20"/>
              </w:rPr>
            </w:pPr>
          </w:p>
          <w:p w:rsidR="00CA5AAF" w:rsidRPr="00F745BA" w:rsidRDefault="00CA5AAF" w:rsidP="00AF2517">
            <w:pPr>
              <w:pStyle w:val="a9"/>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CA5AAF" w:rsidRPr="00F745BA" w:rsidRDefault="00CA5AAF" w:rsidP="00AF2517">
            <w:pPr>
              <w:pStyle w:val="a9"/>
              <w:tabs>
                <w:tab w:val="left" w:pos="2268"/>
              </w:tabs>
              <w:rPr>
                <w:sz w:val="20"/>
              </w:rPr>
            </w:pPr>
            <w:r w:rsidRPr="00F745BA">
              <w:rPr>
                <w:sz w:val="20"/>
              </w:rPr>
              <w:t>М.П.</w:t>
            </w:r>
          </w:p>
        </w:tc>
        <w:tc>
          <w:tcPr>
            <w:tcW w:w="5103" w:type="dxa"/>
          </w:tcPr>
          <w:p w:rsidR="00CA5AAF" w:rsidRPr="00F745BA" w:rsidRDefault="00CA5AAF" w:rsidP="00AF2517">
            <w:pPr>
              <w:widowControl w:val="0"/>
              <w:tabs>
                <w:tab w:val="left" w:pos="5040"/>
              </w:tabs>
              <w:autoSpaceDE w:val="0"/>
              <w:autoSpaceDN w:val="0"/>
              <w:adjustRightInd w:val="0"/>
              <w:rPr>
                <w:sz w:val="20"/>
                <w:szCs w:val="20"/>
              </w:rPr>
            </w:pPr>
            <w:r w:rsidRPr="00F745BA">
              <w:rPr>
                <w:sz w:val="20"/>
                <w:szCs w:val="20"/>
              </w:rPr>
              <w:t>Подрядчик:</w:t>
            </w:r>
          </w:p>
          <w:p w:rsidR="00CA5AAF" w:rsidRPr="00363EA9" w:rsidRDefault="00CA5AAF" w:rsidP="00CA5AAF">
            <w:pPr>
              <w:widowControl w:val="0"/>
              <w:tabs>
                <w:tab w:val="left" w:pos="5760"/>
              </w:tabs>
              <w:rPr>
                <w:sz w:val="20"/>
                <w:szCs w:val="20"/>
              </w:rPr>
            </w:pPr>
            <w:r w:rsidRPr="00363EA9">
              <w:rPr>
                <w:sz w:val="20"/>
                <w:szCs w:val="20"/>
              </w:rPr>
              <w:t>ООО «УК «</w:t>
            </w:r>
            <w:proofErr w:type="spellStart"/>
            <w:r w:rsidRPr="00363EA9">
              <w:rPr>
                <w:sz w:val="20"/>
                <w:szCs w:val="20"/>
              </w:rPr>
              <w:t>Руссервис</w:t>
            </w:r>
            <w:proofErr w:type="spellEnd"/>
            <w:r w:rsidRPr="00363EA9">
              <w:rPr>
                <w:sz w:val="20"/>
                <w:szCs w:val="20"/>
              </w:rPr>
              <w:t>»</w:t>
            </w:r>
          </w:p>
          <w:p w:rsidR="00CA5AAF" w:rsidRDefault="00CA5AAF" w:rsidP="00CA5AAF">
            <w:pPr>
              <w:widowControl w:val="0"/>
              <w:tabs>
                <w:tab w:val="left" w:pos="5040"/>
              </w:tabs>
              <w:autoSpaceDE w:val="0"/>
              <w:autoSpaceDN w:val="0"/>
              <w:adjustRightInd w:val="0"/>
              <w:rPr>
                <w:sz w:val="20"/>
                <w:szCs w:val="20"/>
              </w:rPr>
            </w:pPr>
          </w:p>
          <w:p w:rsidR="00CA5AAF" w:rsidRPr="00363EA9" w:rsidRDefault="00CA5AAF" w:rsidP="00CA5AAF">
            <w:pPr>
              <w:widowControl w:val="0"/>
              <w:tabs>
                <w:tab w:val="left" w:pos="5040"/>
              </w:tabs>
              <w:autoSpaceDE w:val="0"/>
              <w:autoSpaceDN w:val="0"/>
              <w:adjustRightInd w:val="0"/>
              <w:rPr>
                <w:b/>
                <w:sz w:val="20"/>
                <w:szCs w:val="20"/>
              </w:rPr>
            </w:pPr>
            <w:r w:rsidRPr="00363EA9">
              <w:rPr>
                <w:sz w:val="20"/>
                <w:szCs w:val="20"/>
              </w:rPr>
              <w:t xml:space="preserve">Директор </w:t>
            </w:r>
          </w:p>
          <w:p w:rsidR="00CA5AAF" w:rsidRPr="00363EA9" w:rsidRDefault="00CA5AAF" w:rsidP="00CA5AAF">
            <w:pPr>
              <w:widowControl w:val="0"/>
              <w:tabs>
                <w:tab w:val="left" w:pos="5040"/>
              </w:tabs>
              <w:autoSpaceDE w:val="0"/>
              <w:autoSpaceDN w:val="0"/>
              <w:adjustRightInd w:val="0"/>
              <w:rPr>
                <w:b/>
                <w:sz w:val="20"/>
                <w:szCs w:val="20"/>
              </w:rPr>
            </w:pPr>
          </w:p>
          <w:p w:rsidR="00CA5AAF" w:rsidRPr="00363EA9" w:rsidRDefault="00CA5AAF" w:rsidP="00CA5AAF">
            <w:pPr>
              <w:widowControl w:val="0"/>
              <w:tabs>
                <w:tab w:val="left" w:pos="5040"/>
              </w:tabs>
              <w:autoSpaceDE w:val="0"/>
              <w:autoSpaceDN w:val="0"/>
              <w:adjustRightInd w:val="0"/>
              <w:rPr>
                <w:b/>
                <w:sz w:val="20"/>
                <w:szCs w:val="20"/>
              </w:rPr>
            </w:pPr>
            <w:r w:rsidRPr="00363EA9">
              <w:rPr>
                <w:b/>
                <w:sz w:val="20"/>
                <w:szCs w:val="20"/>
              </w:rPr>
              <w:t>__________</w:t>
            </w:r>
            <w:r>
              <w:rPr>
                <w:b/>
                <w:sz w:val="20"/>
                <w:szCs w:val="20"/>
              </w:rPr>
              <w:t>___</w:t>
            </w:r>
            <w:r w:rsidRPr="00363EA9">
              <w:rPr>
                <w:b/>
                <w:sz w:val="20"/>
                <w:szCs w:val="20"/>
              </w:rPr>
              <w:t>________/</w:t>
            </w:r>
            <w:r w:rsidRPr="00363EA9">
              <w:rPr>
                <w:sz w:val="20"/>
                <w:szCs w:val="20"/>
              </w:rPr>
              <w:t xml:space="preserve">Е.В. </w:t>
            </w:r>
            <w:proofErr w:type="spellStart"/>
            <w:r w:rsidRPr="00363EA9">
              <w:rPr>
                <w:sz w:val="20"/>
                <w:szCs w:val="20"/>
              </w:rPr>
              <w:t>Фелонюк</w:t>
            </w:r>
            <w:proofErr w:type="spellEnd"/>
            <w:r w:rsidRPr="00363EA9">
              <w:rPr>
                <w:b/>
                <w:sz w:val="20"/>
                <w:szCs w:val="20"/>
              </w:rPr>
              <w:t>/</w:t>
            </w:r>
          </w:p>
          <w:p w:rsidR="00CA5AAF" w:rsidRPr="00F745BA" w:rsidRDefault="00CA5AAF" w:rsidP="00CA5AAF">
            <w:pPr>
              <w:rPr>
                <w:sz w:val="20"/>
                <w:szCs w:val="20"/>
              </w:rPr>
            </w:pPr>
            <w:r w:rsidRPr="00363EA9">
              <w:rPr>
                <w:bCs/>
                <w:sz w:val="20"/>
                <w:szCs w:val="20"/>
              </w:rPr>
              <w:t>М.П.</w:t>
            </w:r>
          </w:p>
          <w:p w:rsidR="00CA5AAF" w:rsidRPr="00F745BA" w:rsidRDefault="00CA5AAF" w:rsidP="00AF2517">
            <w:pPr>
              <w:pStyle w:val="ad"/>
              <w:rPr>
                <w:rFonts w:ascii="Times New Roman" w:hAnsi="Times New Roman"/>
              </w:rPr>
            </w:pPr>
          </w:p>
        </w:tc>
      </w:tr>
    </w:tbl>
    <w:p w:rsidR="00DA5B9F" w:rsidRDefault="00DA5B9F"/>
    <w:sectPr w:rsidR="00DA5B9F" w:rsidSect="00CA5AA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73D3444"/>
    <w:multiLevelType w:val="singleLevel"/>
    <w:tmpl w:val="24E6D884"/>
    <w:lvl w:ilvl="0">
      <w:start w:val="1"/>
      <w:numFmt w:val="decimal"/>
      <w:pStyle w:val="1"/>
      <w:lvlText w:val="%1."/>
      <w:lvlJc w:val="left"/>
      <w:pPr>
        <w:tabs>
          <w:tab w:val="num" w:pos="1080"/>
        </w:tabs>
        <w:ind w:left="0" w:firstLine="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CA5AAF"/>
    <w:rsid w:val="00013CAD"/>
    <w:rsid w:val="00CA5AAF"/>
    <w:rsid w:val="00DA5B9F"/>
    <w:rsid w:val="00F770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A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CA5AA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CA5AAF"/>
    <w:rPr>
      <w:rFonts w:ascii="Arial" w:eastAsia="Times New Roman" w:hAnsi="Arial" w:cs="Arial"/>
      <w:b/>
      <w:bCs/>
      <w:kern w:val="32"/>
      <w:sz w:val="32"/>
      <w:szCs w:val="32"/>
      <w:lang w:eastAsia="ru-RU"/>
    </w:rPr>
  </w:style>
  <w:style w:type="character" w:styleId="a3">
    <w:name w:val="Hyperlink"/>
    <w:uiPriority w:val="99"/>
    <w:rsid w:val="00CA5AAF"/>
    <w:rPr>
      <w:color w:val="0000FF"/>
      <w:u w:val="single"/>
    </w:rPr>
  </w:style>
  <w:style w:type="paragraph" w:styleId="a4">
    <w:name w:val="footnote text"/>
    <w:basedOn w:val="a"/>
    <w:link w:val="a5"/>
    <w:unhideWhenUsed/>
    <w:rsid w:val="00CA5AAF"/>
    <w:rPr>
      <w:sz w:val="20"/>
      <w:szCs w:val="20"/>
    </w:rPr>
  </w:style>
  <w:style w:type="character" w:customStyle="1" w:styleId="a5">
    <w:name w:val="Текст сноски Знак"/>
    <w:basedOn w:val="a0"/>
    <w:link w:val="a4"/>
    <w:rsid w:val="00CA5AAF"/>
    <w:rPr>
      <w:rFonts w:ascii="Times New Roman" w:eastAsia="Times New Roman" w:hAnsi="Times New Roman" w:cs="Times New Roman"/>
      <w:sz w:val="20"/>
      <w:szCs w:val="20"/>
      <w:lang w:eastAsia="ru-RU"/>
    </w:rPr>
  </w:style>
  <w:style w:type="paragraph" w:customStyle="1" w:styleId="a6">
    <w:name w:val="Базовый"/>
    <w:rsid w:val="00CA5AAF"/>
    <w:pPr>
      <w:suppressAutoHyphens/>
      <w:spacing w:after="200" w:line="276" w:lineRule="auto"/>
    </w:pPr>
    <w:rPr>
      <w:rFonts w:ascii="Calibri" w:eastAsia="Lucida Sans Unicode" w:hAnsi="Calibri" w:cs="Calibri"/>
      <w:color w:val="00000A"/>
    </w:rPr>
  </w:style>
  <w:style w:type="paragraph" w:styleId="a7">
    <w:name w:val="Title"/>
    <w:basedOn w:val="a"/>
    <w:link w:val="a8"/>
    <w:qFormat/>
    <w:rsid w:val="00CA5AAF"/>
    <w:pPr>
      <w:jc w:val="center"/>
    </w:pPr>
    <w:rPr>
      <w:b/>
      <w:sz w:val="28"/>
      <w:szCs w:val="20"/>
    </w:rPr>
  </w:style>
  <w:style w:type="character" w:customStyle="1" w:styleId="a8">
    <w:name w:val="Название Знак"/>
    <w:basedOn w:val="a0"/>
    <w:link w:val="a7"/>
    <w:rsid w:val="00CA5AAF"/>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CA5AAF"/>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CA5AAF"/>
    <w:rPr>
      <w:rFonts w:ascii="Times New Roman" w:eastAsia="Times New Roman" w:hAnsi="Times New Roman" w:cs="Times New Roman"/>
      <w:sz w:val="24"/>
      <w:szCs w:val="20"/>
      <w:lang w:eastAsia="ru-RU"/>
    </w:rPr>
  </w:style>
  <w:style w:type="paragraph" w:styleId="ab">
    <w:name w:val="Body Text Indent"/>
    <w:basedOn w:val="a"/>
    <w:link w:val="ac"/>
    <w:rsid w:val="00CA5AAF"/>
    <w:pPr>
      <w:ind w:firstLine="708"/>
      <w:jc w:val="both"/>
    </w:pPr>
    <w:rPr>
      <w:szCs w:val="20"/>
    </w:rPr>
  </w:style>
  <w:style w:type="character" w:customStyle="1" w:styleId="ac">
    <w:name w:val="Основной текст с отступом Знак"/>
    <w:basedOn w:val="a0"/>
    <w:link w:val="ab"/>
    <w:rsid w:val="00CA5AAF"/>
    <w:rPr>
      <w:rFonts w:ascii="Times New Roman" w:eastAsia="Times New Roman" w:hAnsi="Times New Roman" w:cs="Times New Roman"/>
      <w:sz w:val="24"/>
      <w:szCs w:val="20"/>
      <w:lang w:eastAsia="ru-RU"/>
    </w:rPr>
  </w:style>
  <w:style w:type="paragraph" w:styleId="2">
    <w:name w:val="Body Text Indent 2"/>
    <w:basedOn w:val="a"/>
    <w:link w:val="20"/>
    <w:rsid w:val="00CA5AAF"/>
    <w:pPr>
      <w:ind w:firstLine="709"/>
      <w:jc w:val="both"/>
    </w:pPr>
    <w:rPr>
      <w:szCs w:val="20"/>
    </w:rPr>
  </w:style>
  <w:style w:type="character" w:customStyle="1" w:styleId="20">
    <w:name w:val="Основной текст с отступом 2 Знак"/>
    <w:basedOn w:val="a0"/>
    <w:link w:val="2"/>
    <w:rsid w:val="00CA5AAF"/>
    <w:rPr>
      <w:rFonts w:ascii="Times New Roman" w:eastAsia="Times New Roman" w:hAnsi="Times New Roman" w:cs="Times New Roman"/>
      <w:sz w:val="24"/>
      <w:szCs w:val="20"/>
      <w:lang w:eastAsia="ru-RU"/>
    </w:rPr>
  </w:style>
  <w:style w:type="paragraph" w:customStyle="1" w:styleId="ConsNonformat">
    <w:name w:val="ConsNonformat"/>
    <w:rsid w:val="00CA5AAF"/>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rsid w:val="00CA5AAF"/>
    <w:rPr>
      <w:rFonts w:ascii="Courier New" w:hAnsi="Courier New"/>
      <w:sz w:val="20"/>
      <w:szCs w:val="20"/>
    </w:rPr>
  </w:style>
  <w:style w:type="character" w:customStyle="1" w:styleId="ae">
    <w:name w:val="Текст Знак"/>
    <w:basedOn w:val="a0"/>
    <w:link w:val="ad"/>
    <w:rsid w:val="00CA5AAF"/>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CA5AAF"/>
    <w:pPr>
      <w:widowControl w:val="0"/>
      <w:ind w:firstLine="720"/>
      <w:jc w:val="both"/>
    </w:pPr>
    <w:rPr>
      <w:rFonts w:ascii="Arial" w:hAnsi="Arial"/>
    </w:rPr>
  </w:style>
  <w:style w:type="paragraph" w:customStyle="1" w:styleId="12">
    <w:name w:val="Обычный1"/>
    <w:link w:val="Normal"/>
    <w:rsid w:val="00CA5AAF"/>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CA5AAF"/>
    <w:rPr>
      <w:rFonts w:ascii="Times New Roman" w:eastAsia="Times New Roman" w:hAnsi="Times New Roman" w:cs="Times New Roman"/>
      <w:sz w:val="18"/>
      <w:szCs w:val="20"/>
      <w:lang w:eastAsia="ru-RU"/>
    </w:rPr>
  </w:style>
  <w:style w:type="paragraph" w:styleId="af">
    <w:name w:val="Normal (Web)"/>
    <w:basedOn w:val="a"/>
    <w:uiPriority w:val="99"/>
    <w:unhideWhenUsed/>
    <w:rsid w:val="00CA5AAF"/>
    <w:pPr>
      <w:spacing w:before="100" w:beforeAutospacing="1" w:after="100" w:afterAutospacing="1"/>
    </w:pPr>
  </w:style>
  <w:style w:type="character" w:customStyle="1" w:styleId="apple-converted-space">
    <w:name w:val="apple-converted-space"/>
    <w:basedOn w:val="a0"/>
    <w:rsid w:val="00CA5AAF"/>
  </w:style>
  <w:style w:type="paragraph" w:customStyle="1" w:styleId="4">
    <w:name w:val="Текст4"/>
    <w:basedOn w:val="a"/>
    <w:rsid w:val="00CA5AAF"/>
    <w:rPr>
      <w:rFonts w:ascii="Courier New" w:hAnsi="Courier New"/>
      <w:sz w:val="20"/>
      <w:szCs w:val="20"/>
    </w:rPr>
  </w:style>
  <w:style w:type="paragraph" w:customStyle="1" w:styleId="1">
    <w:name w:val="Список1"/>
    <w:basedOn w:val="a"/>
    <w:rsid w:val="00CA5AAF"/>
    <w:pPr>
      <w:numPr>
        <w:numId w:val="3"/>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4226</Words>
  <Characters>24091</Characters>
  <Application>Microsoft Office Word</Application>
  <DocSecurity>0</DocSecurity>
  <Lines>200</Lines>
  <Paragraphs>56</Paragraphs>
  <ScaleCrop>false</ScaleCrop>
  <Company/>
  <LinksUpToDate>false</LinksUpToDate>
  <CharactersWithSpaces>28261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Островская</dc:creator>
  <cp:lastModifiedBy>Татьяна Островская</cp:lastModifiedBy>
  <cp:revision>3</cp:revision>
  <dcterms:created xsi:type="dcterms:W3CDTF">2020-09-23T10:22:00Z</dcterms:created>
  <dcterms:modified xsi:type="dcterms:W3CDTF">2020-09-23T10:34:00Z</dcterms:modified>
</cp:coreProperties>
</file>