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3D1DB5">
        <w:rPr>
          <w:b/>
          <w:sz w:val="28"/>
          <w:szCs w:val="28"/>
        </w:rPr>
        <w:t>по проведению контроля технического состояния, диагностики и оформления актов технической экспертизы бытового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D1DB5">
        <w:rPr>
          <w:b/>
          <w:kern w:val="32"/>
          <w:sz w:val="28"/>
          <w:szCs w:val="28"/>
        </w:rPr>
        <w:t>006-19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3006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3D1DB5">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3D1DB5" w:rsidP="00102CD0">
            <w:pPr>
              <w:autoSpaceDE w:val="0"/>
              <w:autoSpaceDN w:val="0"/>
              <w:adjustRightInd w:val="0"/>
              <w:rPr>
                <w:sz w:val="20"/>
                <w:szCs w:val="20"/>
                <w:highlight w:val="yellow"/>
              </w:rPr>
            </w:pPr>
            <w:r w:rsidRPr="003D1DB5">
              <w:rPr>
                <w:sz w:val="20"/>
                <w:szCs w:val="20"/>
              </w:rPr>
              <w:t>71.20.19.190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D1DB5" w:rsidP="00DA2F2A">
            <w:pPr>
              <w:autoSpaceDE w:val="0"/>
              <w:autoSpaceDN w:val="0"/>
              <w:adjustRightInd w:val="0"/>
              <w:rPr>
                <w:sz w:val="20"/>
                <w:szCs w:val="20"/>
              </w:rPr>
            </w:pPr>
            <w:r w:rsidRPr="003D1DB5">
              <w:rPr>
                <w:sz w:val="20"/>
                <w:szCs w:val="20"/>
              </w:rPr>
              <w:t>305</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proofErr w:type="gramStart"/>
            <w:r w:rsidRPr="00D8467C">
              <w:rPr>
                <w:sz w:val="20"/>
                <w:szCs w:val="20"/>
              </w:rPr>
              <w:t>г</w:t>
            </w:r>
            <w:proofErr w:type="gramEnd"/>
            <w:r w:rsidRPr="00D8467C">
              <w:rPr>
                <w:sz w:val="20"/>
                <w:szCs w:val="20"/>
              </w:rPr>
              <w:t xml:space="preserve">.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2B2881" w:rsidRDefault="002B2881" w:rsidP="00D8467C">
            <w:pPr>
              <w:autoSpaceDE w:val="0"/>
              <w:autoSpaceDN w:val="0"/>
              <w:adjustRightInd w:val="0"/>
              <w:jc w:val="both"/>
              <w:rPr>
                <w:color w:val="000000"/>
                <w:sz w:val="20"/>
                <w:szCs w:val="20"/>
              </w:rPr>
            </w:pPr>
            <w:r>
              <w:rPr>
                <w:color w:val="000000"/>
                <w:sz w:val="20"/>
                <w:szCs w:val="20"/>
              </w:rPr>
              <w:t>ул. Баумана, 206,</w:t>
            </w:r>
          </w:p>
          <w:p w:rsidR="00A53009" w:rsidRDefault="00A53009" w:rsidP="00D8467C">
            <w:pPr>
              <w:autoSpaceDE w:val="0"/>
              <w:autoSpaceDN w:val="0"/>
              <w:adjustRightInd w:val="0"/>
              <w:jc w:val="both"/>
              <w:rPr>
                <w:color w:val="000000"/>
                <w:sz w:val="20"/>
                <w:szCs w:val="20"/>
              </w:rPr>
            </w:pPr>
            <w:r>
              <w:rPr>
                <w:color w:val="000000"/>
                <w:sz w:val="20"/>
                <w:szCs w:val="20"/>
              </w:rPr>
              <w:t>ул. Баумана, 234/5,</w:t>
            </w:r>
          </w:p>
          <w:p w:rsidR="00A53009" w:rsidRDefault="00A53009" w:rsidP="00D8467C">
            <w:pPr>
              <w:autoSpaceDE w:val="0"/>
              <w:autoSpaceDN w:val="0"/>
              <w:adjustRightInd w:val="0"/>
              <w:jc w:val="both"/>
              <w:rPr>
                <w:color w:val="000000"/>
                <w:sz w:val="20"/>
                <w:szCs w:val="20"/>
              </w:rPr>
            </w:pPr>
            <w:r>
              <w:rPr>
                <w:color w:val="000000"/>
                <w:sz w:val="20"/>
                <w:szCs w:val="20"/>
              </w:rPr>
              <w:t>ул. Баумана, 191,</w:t>
            </w:r>
          </w:p>
          <w:p w:rsidR="00D64E15" w:rsidRDefault="00D64E15" w:rsidP="00D8467C">
            <w:pPr>
              <w:autoSpaceDE w:val="0"/>
              <w:autoSpaceDN w:val="0"/>
              <w:adjustRightInd w:val="0"/>
              <w:jc w:val="both"/>
              <w:rPr>
                <w:color w:val="000000"/>
                <w:sz w:val="20"/>
                <w:szCs w:val="20"/>
              </w:rPr>
            </w:pPr>
            <w:r>
              <w:rPr>
                <w:color w:val="000000"/>
                <w:sz w:val="20"/>
                <w:szCs w:val="20"/>
              </w:rPr>
              <w:t xml:space="preserve">ул. Академика </w:t>
            </w:r>
            <w:proofErr w:type="gramStart"/>
            <w:r>
              <w:rPr>
                <w:color w:val="000000"/>
                <w:sz w:val="20"/>
                <w:szCs w:val="20"/>
              </w:rPr>
              <w:t>Образцова</w:t>
            </w:r>
            <w:proofErr w:type="gramEnd"/>
            <w:r>
              <w:rPr>
                <w:color w:val="000000"/>
                <w:sz w:val="20"/>
                <w:szCs w:val="20"/>
              </w:rPr>
              <w:t>, 27</w:t>
            </w:r>
            <w:r w:rsidR="003D1DB5">
              <w:rPr>
                <w:color w:val="000000"/>
                <w:sz w:val="20"/>
                <w:szCs w:val="20"/>
              </w:rPr>
              <w:t>Ш</w:t>
            </w:r>
            <w:r>
              <w:rPr>
                <w:color w:val="000000"/>
                <w:sz w:val="20"/>
                <w:szCs w:val="20"/>
              </w:rPr>
              <w:t>,</w:t>
            </w:r>
          </w:p>
          <w:p w:rsidR="003D1DB5" w:rsidRPr="00D8467C" w:rsidRDefault="003D1DB5" w:rsidP="00D8467C">
            <w:pPr>
              <w:autoSpaceDE w:val="0"/>
              <w:autoSpaceDN w:val="0"/>
              <w:adjustRightInd w:val="0"/>
              <w:jc w:val="both"/>
              <w:rPr>
                <w:color w:val="000000"/>
                <w:sz w:val="20"/>
                <w:szCs w:val="20"/>
              </w:rPr>
            </w:pPr>
            <w:r>
              <w:rPr>
                <w:color w:val="000000"/>
                <w:sz w:val="20"/>
                <w:szCs w:val="20"/>
              </w:rPr>
              <w:t xml:space="preserve">ул. Академика </w:t>
            </w:r>
            <w:proofErr w:type="gramStart"/>
            <w:r>
              <w:rPr>
                <w:color w:val="000000"/>
                <w:sz w:val="20"/>
                <w:szCs w:val="20"/>
              </w:rPr>
              <w:t>Образцова</w:t>
            </w:r>
            <w:proofErr w:type="gramEnd"/>
            <w:r>
              <w:rPr>
                <w:color w:val="000000"/>
                <w:sz w:val="20"/>
                <w:szCs w:val="20"/>
              </w:rPr>
              <w:t>, 27Ч,</w:t>
            </w:r>
          </w:p>
          <w:p w:rsidR="00BE6BFA" w:rsidRDefault="00D8467C" w:rsidP="009547CF">
            <w:pPr>
              <w:autoSpaceDE w:val="0"/>
              <w:autoSpaceDN w:val="0"/>
              <w:adjustRightInd w:val="0"/>
              <w:jc w:val="both"/>
              <w:rPr>
                <w:sz w:val="20"/>
                <w:szCs w:val="20"/>
              </w:rPr>
            </w:pPr>
            <w:r w:rsidRPr="00D8467C">
              <w:rPr>
                <w:color w:val="000000"/>
                <w:sz w:val="20"/>
                <w:szCs w:val="20"/>
              </w:rPr>
              <w:t xml:space="preserve">ул. </w:t>
            </w:r>
            <w:r w:rsidR="00D64E15">
              <w:rPr>
                <w:color w:val="000000"/>
                <w:sz w:val="20"/>
                <w:szCs w:val="20"/>
              </w:rPr>
              <w:t>Партизанская, 74Ж</w:t>
            </w:r>
            <w:r w:rsidR="00BE6BFA" w:rsidRPr="00D8467C">
              <w:rPr>
                <w:sz w:val="20"/>
                <w:szCs w:val="20"/>
              </w:rPr>
              <w:t>.</w:t>
            </w:r>
          </w:p>
          <w:p w:rsidR="00A53009" w:rsidRDefault="00A53009" w:rsidP="00A53009">
            <w:pPr>
              <w:autoSpaceDE w:val="0"/>
              <w:autoSpaceDN w:val="0"/>
              <w:adjustRightInd w:val="0"/>
              <w:jc w:val="both"/>
              <w:rPr>
                <w:color w:val="000000"/>
                <w:sz w:val="20"/>
                <w:szCs w:val="20"/>
              </w:rPr>
            </w:pPr>
            <w:r>
              <w:rPr>
                <w:color w:val="000000"/>
                <w:sz w:val="20"/>
                <w:szCs w:val="20"/>
              </w:rPr>
              <w:t>ст. Батарейная, ул. Ангарская, 11,</w:t>
            </w:r>
          </w:p>
          <w:p w:rsidR="00A53009" w:rsidRDefault="00A53009" w:rsidP="009547CF">
            <w:pPr>
              <w:autoSpaceDE w:val="0"/>
              <w:autoSpaceDN w:val="0"/>
              <w:adjustRightInd w:val="0"/>
              <w:jc w:val="both"/>
              <w:rPr>
                <w:color w:val="000000"/>
                <w:sz w:val="20"/>
                <w:szCs w:val="20"/>
              </w:rPr>
            </w:pPr>
            <w:r>
              <w:rPr>
                <w:color w:val="000000"/>
                <w:sz w:val="20"/>
                <w:szCs w:val="20"/>
              </w:rPr>
              <w:t xml:space="preserve">с. Мамоны, ул. </w:t>
            </w:r>
            <w:proofErr w:type="gramStart"/>
            <w:r>
              <w:rPr>
                <w:color w:val="000000"/>
                <w:sz w:val="20"/>
                <w:szCs w:val="20"/>
              </w:rPr>
              <w:t>Садовая</w:t>
            </w:r>
            <w:proofErr w:type="gramEnd"/>
            <w:r>
              <w:rPr>
                <w:color w:val="000000"/>
                <w:sz w:val="20"/>
                <w:szCs w:val="20"/>
              </w:rPr>
              <w:t>, 7/1,</w:t>
            </w:r>
          </w:p>
          <w:p w:rsidR="00A53009" w:rsidRPr="009547CF" w:rsidRDefault="00A53009" w:rsidP="009547CF">
            <w:pPr>
              <w:autoSpaceDE w:val="0"/>
              <w:autoSpaceDN w:val="0"/>
              <w:adjustRightInd w:val="0"/>
              <w:jc w:val="both"/>
              <w:rPr>
                <w:color w:val="000000"/>
                <w:sz w:val="20"/>
                <w:szCs w:val="20"/>
              </w:rPr>
            </w:pPr>
            <w:proofErr w:type="spellStart"/>
            <w:r>
              <w:rPr>
                <w:color w:val="000000"/>
                <w:sz w:val="20"/>
                <w:szCs w:val="20"/>
              </w:rPr>
              <w:t>Вересовка</w:t>
            </w:r>
            <w:proofErr w:type="spellEnd"/>
            <w:r>
              <w:rPr>
                <w:color w:val="000000"/>
                <w:sz w:val="20"/>
                <w:szCs w:val="20"/>
              </w:rPr>
              <w:t>, ул. 3-я Дачная, 44.</w:t>
            </w:r>
          </w:p>
          <w:p w:rsidR="00B333F4" w:rsidRPr="00D8467C" w:rsidRDefault="00BE6BFA" w:rsidP="00D8467C">
            <w:pPr>
              <w:jc w:val="both"/>
              <w:rPr>
                <w:sz w:val="20"/>
                <w:szCs w:val="20"/>
              </w:rPr>
            </w:pPr>
            <w:r w:rsidRPr="00D8467C">
              <w:rPr>
                <w:sz w:val="20"/>
                <w:szCs w:val="20"/>
              </w:rPr>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.2019г.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53009" w:rsidP="00A53009">
            <w:pPr>
              <w:tabs>
                <w:tab w:val="left" w:pos="6022"/>
              </w:tabs>
              <w:ind w:right="72"/>
              <w:rPr>
                <w:sz w:val="20"/>
                <w:szCs w:val="20"/>
              </w:rPr>
            </w:pPr>
            <w:r>
              <w:rPr>
                <w:sz w:val="20"/>
                <w:szCs w:val="20"/>
              </w:rPr>
              <w:t>83 000,00</w:t>
            </w:r>
            <w:r w:rsidR="008F1AED" w:rsidRPr="00220358">
              <w:rPr>
                <w:sz w:val="20"/>
                <w:szCs w:val="20"/>
              </w:rPr>
              <w:t xml:space="preserve"> руб.</w:t>
            </w:r>
            <w:r w:rsidR="00A84ECD" w:rsidRPr="00220358">
              <w:rPr>
                <w:sz w:val="20"/>
                <w:szCs w:val="20"/>
              </w:rPr>
              <w:t xml:space="preserve"> (</w:t>
            </w:r>
            <w:r>
              <w:rPr>
                <w:sz w:val="20"/>
                <w:szCs w:val="20"/>
              </w:rPr>
              <w:t>восемьдесят три тысячи рублей</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5300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53009">
              <w:rPr>
                <w:b/>
                <w:sz w:val="20"/>
                <w:szCs w:val="20"/>
              </w:rPr>
              <w:t>16</w:t>
            </w:r>
            <w:r w:rsidRPr="00FE2446">
              <w:rPr>
                <w:b/>
                <w:sz w:val="20"/>
                <w:szCs w:val="20"/>
              </w:rPr>
              <w:t>»</w:t>
            </w:r>
            <w:r w:rsidR="008F1AED" w:rsidRPr="00FE2446">
              <w:rPr>
                <w:b/>
                <w:sz w:val="20"/>
                <w:szCs w:val="20"/>
              </w:rPr>
              <w:t xml:space="preserve"> </w:t>
            </w:r>
            <w:r w:rsidR="009F7C96">
              <w:rPr>
                <w:b/>
                <w:sz w:val="20"/>
                <w:szCs w:val="20"/>
              </w:rPr>
              <w:t>янва</w:t>
            </w:r>
            <w:r w:rsidR="000D0B4B">
              <w:rPr>
                <w:b/>
                <w:sz w:val="20"/>
                <w:szCs w:val="20"/>
              </w:rPr>
              <w:t>ря</w:t>
            </w:r>
            <w:r w:rsidRPr="00FE2446">
              <w:rPr>
                <w:b/>
                <w:sz w:val="20"/>
                <w:szCs w:val="20"/>
              </w:rPr>
              <w:t xml:space="preserve"> 201</w:t>
            </w:r>
            <w:r w:rsidR="009F7C96">
              <w:rPr>
                <w:b/>
                <w:sz w:val="20"/>
                <w:szCs w:val="20"/>
              </w:rPr>
              <w:t>9</w:t>
            </w:r>
            <w:r w:rsidRPr="00FE2446">
              <w:rPr>
                <w:b/>
                <w:sz w:val="20"/>
                <w:szCs w:val="20"/>
              </w:rPr>
              <w:t xml:space="preserve"> года  по «</w:t>
            </w:r>
            <w:r w:rsidR="002B2881">
              <w:rPr>
                <w:b/>
                <w:sz w:val="20"/>
                <w:szCs w:val="20"/>
              </w:rPr>
              <w:t>2</w:t>
            </w:r>
            <w:r w:rsidR="00A53009">
              <w:rPr>
                <w:b/>
                <w:sz w:val="20"/>
                <w:szCs w:val="20"/>
              </w:rPr>
              <w:t>4</w:t>
            </w:r>
            <w:r w:rsidRPr="00FE2446">
              <w:rPr>
                <w:b/>
                <w:sz w:val="20"/>
                <w:szCs w:val="20"/>
              </w:rPr>
              <w:t xml:space="preserve">» </w:t>
            </w:r>
            <w:r w:rsidR="00D8467C">
              <w:rPr>
                <w:b/>
                <w:sz w:val="20"/>
                <w:szCs w:val="20"/>
              </w:rPr>
              <w:t>янва</w:t>
            </w:r>
            <w:r w:rsidR="000D0B4B">
              <w:rPr>
                <w:b/>
                <w:sz w:val="20"/>
                <w:szCs w:val="20"/>
              </w:rPr>
              <w:t>ря</w:t>
            </w:r>
            <w:r w:rsidRPr="00FE2446">
              <w:rPr>
                <w:b/>
                <w:sz w:val="20"/>
                <w:szCs w:val="20"/>
              </w:rPr>
              <w:t xml:space="preserve"> 201</w:t>
            </w:r>
            <w:r w:rsidR="00D8467C">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B2881">
              <w:rPr>
                <w:sz w:val="20"/>
                <w:szCs w:val="20"/>
              </w:rPr>
              <w:t>1</w:t>
            </w:r>
            <w:r w:rsidR="00A53009">
              <w:rPr>
                <w:sz w:val="20"/>
                <w:szCs w:val="20"/>
              </w:rPr>
              <w:t>6</w:t>
            </w:r>
            <w:r w:rsidRPr="00FE2446">
              <w:rPr>
                <w:sz w:val="20"/>
                <w:szCs w:val="20"/>
              </w:rPr>
              <w:t xml:space="preserve">» </w:t>
            </w:r>
            <w:r w:rsidR="009F7C96">
              <w:rPr>
                <w:sz w:val="20"/>
                <w:szCs w:val="20"/>
              </w:rPr>
              <w:t>янва</w:t>
            </w:r>
            <w:r w:rsidR="000D0B4B">
              <w:rPr>
                <w:sz w:val="20"/>
                <w:szCs w:val="20"/>
              </w:rPr>
              <w:t>ря</w:t>
            </w:r>
            <w:r w:rsidRPr="00FE2446">
              <w:rPr>
                <w:sz w:val="20"/>
                <w:szCs w:val="20"/>
              </w:rPr>
              <w:t xml:space="preserve"> 201</w:t>
            </w:r>
            <w:r w:rsidR="002B2881">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53009">
            <w:pPr>
              <w:jc w:val="both"/>
              <w:rPr>
                <w:sz w:val="20"/>
                <w:szCs w:val="20"/>
              </w:rPr>
            </w:pPr>
            <w:r w:rsidRPr="00FE2446">
              <w:rPr>
                <w:bCs/>
                <w:sz w:val="20"/>
                <w:szCs w:val="20"/>
              </w:rPr>
              <w:t>«</w:t>
            </w:r>
            <w:r w:rsidR="002B2881">
              <w:rPr>
                <w:bCs/>
                <w:sz w:val="20"/>
                <w:szCs w:val="20"/>
              </w:rPr>
              <w:t>2</w:t>
            </w:r>
            <w:r w:rsidR="00A53009">
              <w:rPr>
                <w:bCs/>
                <w:sz w:val="20"/>
                <w:szCs w:val="20"/>
              </w:rPr>
              <w:t>4</w:t>
            </w:r>
            <w:r w:rsidRPr="00FE2446">
              <w:rPr>
                <w:bCs/>
                <w:sz w:val="20"/>
                <w:szCs w:val="20"/>
              </w:rPr>
              <w:t xml:space="preserve">» </w:t>
            </w:r>
            <w:r w:rsidR="00D8467C">
              <w:rPr>
                <w:bCs/>
                <w:sz w:val="20"/>
                <w:szCs w:val="20"/>
              </w:rPr>
              <w:t>янва</w:t>
            </w:r>
            <w:r w:rsidR="000D0B4B">
              <w:rPr>
                <w:bCs/>
                <w:sz w:val="20"/>
                <w:szCs w:val="20"/>
              </w:rPr>
              <w:t>ря</w:t>
            </w:r>
            <w:r w:rsidR="00472BA2" w:rsidRPr="00FE2446">
              <w:rPr>
                <w:bCs/>
                <w:sz w:val="20"/>
                <w:szCs w:val="20"/>
              </w:rPr>
              <w:t xml:space="preserve"> </w:t>
            </w:r>
            <w:r w:rsidRPr="00FE2446">
              <w:rPr>
                <w:bCs/>
                <w:sz w:val="20"/>
                <w:szCs w:val="20"/>
              </w:rPr>
              <w:t>201</w:t>
            </w:r>
            <w:r w:rsidR="00D8467C">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BE6BFA">
            <w:pPr>
              <w:widowControl w:val="0"/>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BE6BFA">
            <w:pPr>
              <w:widowControl w:val="0"/>
              <w:autoSpaceDE w:val="0"/>
              <w:autoSpaceDN w:val="0"/>
              <w:adjustRightInd w:val="0"/>
              <w:jc w:val="both"/>
              <w:outlineLvl w:val="1"/>
              <w:rPr>
                <w:sz w:val="20"/>
                <w:szCs w:val="20"/>
              </w:rPr>
            </w:pPr>
          </w:p>
          <w:p w:rsidR="00A84ECD" w:rsidRPr="00FE2446" w:rsidRDefault="00A53009" w:rsidP="00BE6BFA">
            <w:pPr>
              <w:widowControl w:val="0"/>
              <w:autoSpaceDE w:val="0"/>
              <w:autoSpaceDN w:val="0"/>
              <w:adjustRightInd w:val="0"/>
              <w:jc w:val="both"/>
              <w:outlineLvl w:val="1"/>
              <w:rPr>
                <w:sz w:val="20"/>
                <w:szCs w:val="20"/>
              </w:rPr>
            </w:pPr>
            <w:r>
              <w:rPr>
                <w:sz w:val="20"/>
                <w:szCs w:val="20"/>
              </w:rPr>
              <w:t>4 150,00</w:t>
            </w:r>
            <w:r w:rsidR="00A84ECD" w:rsidRPr="009F7C96">
              <w:rPr>
                <w:sz w:val="20"/>
                <w:szCs w:val="20"/>
              </w:rPr>
              <w:t xml:space="preserve"> руб. (</w:t>
            </w:r>
            <w:r>
              <w:rPr>
                <w:sz w:val="20"/>
                <w:szCs w:val="20"/>
              </w:rPr>
              <w:t>четыре тысячи сто пятьдесят рублей</w:t>
            </w:r>
            <w:r w:rsidR="00A84ECD" w:rsidRPr="009F7C96">
              <w:rPr>
                <w:sz w:val="20"/>
                <w:szCs w:val="20"/>
              </w:rPr>
              <w:t>)</w:t>
            </w:r>
            <w:r w:rsidR="005A07FA" w:rsidRPr="009F7C96">
              <w:rPr>
                <w:sz w:val="20"/>
                <w:szCs w:val="20"/>
              </w:rPr>
              <w:t>.</w:t>
            </w:r>
          </w:p>
          <w:p w:rsidR="00A84ECD" w:rsidRPr="00FE2446" w:rsidRDefault="006A4AF2" w:rsidP="00BE6BFA">
            <w:pPr>
              <w:widowControl w:val="0"/>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BE6BFA">
            <w:pPr>
              <w:widowControl w:val="0"/>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BE6BFA">
            <w:pPr>
              <w:pStyle w:val="ad"/>
              <w:widowControl w:val="0"/>
              <w:tabs>
                <w:tab w:val="left" w:pos="709"/>
              </w:tabs>
              <w:suppressAutoHyphens w:val="0"/>
              <w:spacing w:after="0" w:line="100" w:lineRule="atLeast"/>
              <w:jc w:val="both"/>
              <w:rPr>
                <w:sz w:val="20"/>
                <w:szCs w:val="20"/>
              </w:rPr>
            </w:pPr>
            <w:r w:rsidRPr="00FE2446">
              <w:rPr>
                <w:sz w:val="20"/>
                <w:szCs w:val="20"/>
              </w:rPr>
              <w:t xml:space="preserve">  </w:t>
            </w:r>
          </w:p>
          <w:p w:rsidR="009F7836" w:rsidRPr="00FE2446" w:rsidRDefault="00F75084" w:rsidP="00BE6BFA">
            <w:pPr>
              <w:pStyle w:val="ad"/>
              <w:widowControl w:val="0"/>
              <w:tabs>
                <w:tab w:val="left" w:pos="709"/>
              </w:tabs>
              <w:suppressAutoHyphens w:val="0"/>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E964BA">
            <w:pPr>
              <w:pStyle w:val="ad"/>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BE6BFA">
            <w:pPr>
              <w:pStyle w:val="ad"/>
              <w:widowControl w:val="0"/>
              <w:tabs>
                <w:tab w:val="left" w:pos="0"/>
              </w:tabs>
              <w:suppressAutoHyphens w:val="0"/>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BE6BFA">
            <w:pPr>
              <w:widowControl w:val="0"/>
              <w:tabs>
                <w:tab w:val="left" w:pos="0"/>
              </w:tabs>
              <w:rPr>
                <w:sz w:val="20"/>
                <w:szCs w:val="20"/>
              </w:rPr>
            </w:pPr>
            <w:r w:rsidRPr="00FE2446">
              <w:rPr>
                <w:sz w:val="20"/>
                <w:szCs w:val="20"/>
              </w:rPr>
              <w:t>ИНН 3810009342    КПП 381001001</w:t>
            </w:r>
          </w:p>
          <w:p w:rsidR="009F7836" w:rsidRPr="00FE2446" w:rsidRDefault="009F7836" w:rsidP="00BE6BFA">
            <w:pPr>
              <w:widowControl w:val="0"/>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BE6BFA">
            <w:pPr>
              <w:widowControl w:val="0"/>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BE6BFA">
            <w:pPr>
              <w:widowControl w:val="0"/>
              <w:tabs>
                <w:tab w:val="left" w:pos="0"/>
              </w:tabs>
              <w:rPr>
                <w:sz w:val="20"/>
                <w:szCs w:val="20"/>
              </w:rPr>
            </w:pPr>
            <w:r w:rsidRPr="00FE2446">
              <w:rPr>
                <w:sz w:val="20"/>
                <w:szCs w:val="20"/>
              </w:rPr>
              <w:t xml:space="preserve">БИК 042520001              </w:t>
            </w:r>
          </w:p>
          <w:p w:rsidR="009F7836" w:rsidRPr="00FE2446" w:rsidRDefault="009F7836" w:rsidP="00BE6BFA">
            <w:pPr>
              <w:pStyle w:val="ad"/>
              <w:widowControl w:val="0"/>
              <w:tabs>
                <w:tab w:val="left" w:pos="0"/>
              </w:tabs>
              <w:suppressAutoHyphens w:val="0"/>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BE6BFA">
            <w:pPr>
              <w:pStyle w:val="ad"/>
              <w:widowControl w:val="0"/>
              <w:tabs>
                <w:tab w:val="left" w:pos="0"/>
              </w:tabs>
              <w:suppressAutoHyphens w:val="0"/>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BE6BFA">
            <w:pPr>
              <w:pStyle w:val="ad"/>
              <w:widowControl w:val="0"/>
              <w:tabs>
                <w:tab w:val="left" w:pos="0"/>
              </w:tabs>
              <w:suppressAutoHyphens w:val="0"/>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BE6BFA">
            <w:pPr>
              <w:widowControl w:val="0"/>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BE6BFA">
            <w:pPr>
              <w:widowControl w:val="0"/>
              <w:shd w:val="clear" w:color="auto" w:fill="FFFFFF"/>
              <w:tabs>
                <w:tab w:val="left" w:pos="1701"/>
              </w:tabs>
              <w:jc w:val="both"/>
              <w:rPr>
                <w:sz w:val="20"/>
                <w:szCs w:val="20"/>
              </w:rPr>
            </w:pPr>
          </w:p>
          <w:p w:rsidR="00F75084" w:rsidRPr="00FE2446" w:rsidRDefault="00F75084" w:rsidP="00E964BA">
            <w:pPr>
              <w:pStyle w:val="ae"/>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BE6BFA">
            <w:pPr>
              <w:widowControl w:val="0"/>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BE6BFA">
            <w:pPr>
              <w:widowControl w:val="0"/>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BE6BFA">
            <w:pPr>
              <w:widowControl w:val="0"/>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w:t>
            </w:r>
            <w:r w:rsidRPr="00D63CB5">
              <w:rPr>
                <w:rFonts w:ascii="Times New Roman" w:hAnsi="Times New Roman" w:cs="Times New Roman"/>
                <w:color w:val="auto"/>
                <w:sz w:val="19"/>
                <w:szCs w:val="19"/>
              </w:rPr>
              <w:tab/>
              <w:t>сумму банковской гарантии, подлежащую уплате гарантом Заказчику в случае ненадлежащего исполнения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инципалом;</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2)</w:t>
            </w:r>
            <w:r w:rsidRPr="00D63CB5">
              <w:rPr>
                <w:rFonts w:ascii="Times New Roman" w:hAnsi="Times New Roman" w:cs="Times New Roman"/>
                <w:color w:val="auto"/>
                <w:sz w:val="19"/>
                <w:szCs w:val="19"/>
              </w:rPr>
              <w:tab/>
              <w:t>перечень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инципала, надлежащее исполнение которых обеспечивается банковской гарантией;</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3)</w:t>
            </w:r>
            <w:r w:rsidRPr="00D63CB5">
              <w:rPr>
                <w:rFonts w:ascii="Times New Roman" w:hAnsi="Times New Roman" w:cs="Times New Roman"/>
                <w:color w:val="auto"/>
                <w:sz w:val="19"/>
                <w:szCs w:val="19"/>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4)</w:t>
            </w:r>
            <w:r w:rsidRPr="00D63CB5">
              <w:rPr>
                <w:rFonts w:ascii="Times New Roman" w:hAnsi="Times New Roman" w:cs="Times New Roman"/>
                <w:color w:val="auto"/>
                <w:sz w:val="19"/>
                <w:szCs w:val="19"/>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5)</w:t>
            </w:r>
            <w:r w:rsidRPr="00D63CB5">
              <w:rPr>
                <w:rFonts w:ascii="Times New Roman" w:hAnsi="Times New Roman" w:cs="Times New Roman"/>
                <w:color w:val="auto"/>
                <w:sz w:val="19"/>
                <w:szCs w:val="19"/>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63CB5">
              <w:rPr>
                <w:rFonts w:ascii="Times New Roman" w:hAnsi="Times New Roman" w:cs="Times New Roman"/>
                <w:color w:val="auto"/>
                <w:sz w:val="19"/>
                <w:szCs w:val="19"/>
              </w:rPr>
              <w:t>) платежа Заказчика, срок действия банковской гарантии должен превышать срок поставки товара не менее чем на один месяц);</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6)</w:t>
            </w:r>
            <w:r w:rsidRPr="00D63CB5">
              <w:rPr>
                <w:rFonts w:ascii="Times New Roman" w:hAnsi="Times New Roman" w:cs="Times New Roman"/>
                <w:color w:val="auto"/>
                <w:sz w:val="19"/>
                <w:szCs w:val="19"/>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7)</w:t>
            </w:r>
            <w:r w:rsidRPr="00D63CB5">
              <w:rPr>
                <w:rFonts w:ascii="Times New Roman" w:hAnsi="Times New Roman" w:cs="Times New Roman"/>
                <w:color w:val="auto"/>
                <w:sz w:val="19"/>
                <w:szCs w:val="19"/>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63CB5">
              <w:rPr>
                <w:rFonts w:ascii="Times New Roman" w:hAnsi="Times New Roman" w:cs="Times New Roman"/>
                <w:color w:val="auto"/>
                <w:sz w:val="19"/>
                <w:szCs w:val="19"/>
              </w:rPr>
              <w:t xml:space="preserve"> Заказчиком, но не </w:t>
            </w:r>
            <w:proofErr w:type="gramStart"/>
            <w:r w:rsidRPr="00D63CB5">
              <w:rPr>
                <w:rFonts w:ascii="Times New Roman" w:hAnsi="Times New Roman" w:cs="Times New Roman"/>
                <w:color w:val="auto"/>
                <w:sz w:val="19"/>
                <w:szCs w:val="19"/>
              </w:rPr>
              <w:t>превышающем</w:t>
            </w:r>
            <w:proofErr w:type="gramEnd"/>
            <w:r w:rsidRPr="00D63CB5">
              <w:rPr>
                <w:rFonts w:ascii="Times New Roman" w:hAnsi="Times New Roman" w:cs="Times New Roman"/>
                <w:color w:val="auto"/>
                <w:sz w:val="19"/>
                <w:szCs w:val="19"/>
              </w:rPr>
              <w:t xml:space="preserve"> размер обеспечения исполнения договора;</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8)</w:t>
            </w:r>
            <w:r w:rsidRPr="00D63CB5">
              <w:rPr>
                <w:rFonts w:ascii="Times New Roman" w:hAnsi="Times New Roman" w:cs="Times New Roman"/>
                <w:color w:val="auto"/>
                <w:sz w:val="19"/>
                <w:szCs w:val="19"/>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9)</w:t>
            </w:r>
            <w:r w:rsidRPr="00D63CB5">
              <w:rPr>
                <w:rFonts w:ascii="Times New Roman" w:hAnsi="Times New Roman" w:cs="Times New Roman"/>
                <w:color w:val="auto"/>
                <w:sz w:val="19"/>
                <w:szCs w:val="19"/>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10)</w:t>
            </w:r>
            <w:r w:rsidRPr="00D63CB5">
              <w:rPr>
                <w:rFonts w:ascii="Times New Roman" w:hAnsi="Times New Roman" w:cs="Times New Roman"/>
                <w:color w:val="auto"/>
                <w:sz w:val="19"/>
                <w:szCs w:val="19"/>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11)</w:t>
            </w:r>
            <w:r w:rsidRPr="00D63CB5">
              <w:rPr>
                <w:rFonts w:ascii="Times New Roman" w:hAnsi="Times New Roman" w:cs="Times New Roman"/>
                <w:color w:val="auto"/>
                <w:sz w:val="19"/>
                <w:szCs w:val="19"/>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а)</w:t>
            </w:r>
            <w:r w:rsidRPr="00D63CB5">
              <w:rPr>
                <w:rFonts w:ascii="Times New Roman" w:hAnsi="Times New Roman" w:cs="Times New Roman"/>
                <w:color w:val="auto"/>
                <w:sz w:val="19"/>
                <w:szCs w:val="19"/>
              </w:rPr>
              <w:tab/>
              <w:t>расчет суммы, включаемой в требование по банковской гарантии;</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б)</w:t>
            </w:r>
            <w:r w:rsidRPr="00D63CB5">
              <w:rPr>
                <w:rFonts w:ascii="Times New Roman" w:hAnsi="Times New Roman" w:cs="Times New Roman"/>
                <w:color w:val="auto"/>
                <w:sz w:val="19"/>
                <w:szCs w:val="19"/>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63CB5">
              <w:rPr>
                <w:rFonts w:ascii="Times New Roman" w:hAnsi="Times New Roman" w:cs="Times New Roman"/>
                <w:color w:val="auto"/>
                <w:sz w:val="19"/>
                <w:szCs w:val="19"/>
              </w:rPr>
              <w:t>и(</w:t>
            </w:r>
            <w:proofErr w:type="gramEnd"/>
            <w:r w:rsidRPr="00D63CB5">
              <w:rPr>
                <w:rFonts w:ascii="Times New Roman" w:hAnsi="Times New Roman" w:cs="Times New Roman"/>
                <w:color w:val="auto"/>
                <w:sz w:val="19"/>
                <w:szCs w:val="19"/>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в)</w:t>
            </w:r>
            <w:r w:rsidRPr="00D63CB5">
              <w:rPr>
                <w:rFonts w:ascii="Times New Roman" w:hAnsi="Times New Roman" w:cs="Times New Roman"/>
                <w:color w:val="auto"/>
                <w:sz w:val="19"/>
                <w:szCs w:val="19"/>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63CB5"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12)</w:t>
            </w:r>
            <w:r w:rsidRPr="00D63CB5">
              <w:rPr>
                <w:rFonts w:ascii="Times New Roman" w:hAnsi="Times New Roman" w:cs="Times New Roman"/>
                <w:color w:val="auto"/>
                <w:sz w:val="19"/>
                <w:szCs w:val="19"/>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63CB5" w:rsidRDefault="00D45B5D" w:rsidP="00BE6BFA">
            <w:pPr>
              <w:widowControl w:val="0"/>
              <w:shd w:val="clear" w:color="auto" w:fill="FFFFFF"/>
              <w:tabs>
                <w:tab w:val="left" w:pos="1026"/>
              </w:tabs>
              <w:jc w:val="both"/>
              <w:rPr>
                <w:sz w:val="19"/>
                <w:szCs w:val="19"/>
              </w:rPr>
            </w:pPr>
            <w:r w:rsidRPr="00D63CB5">
              <w:rPr>
                <w:sz w:val="19"/>
                <w:szCs w:val="19"/>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63CB5" w:rsidRDefault="00A17576" w:rsidP="00BE6BFA">
            <w:pPr>
              <w:widowControl w:val="0"/>
              <w:shd w:val="clear" w:color="auto" w:fill="FFFFFF"/>
              <w:tabs>
                <w:tab w:val="left" w:pos="1026"/>
                <w:tab w:val="left" w:pos="2127"/>
              </w:tabs>
              <w:jc w:val="both"/>
              <w:rPr>
                <w:sz w:val="19"/>
                <w:szCs w:val="19"/>
              </w:rPr>
            </w:pPr>
            <w:r w:rsidRPr="00D63CB5">
              <w:rPr>
                <w:sz w:val="19"/>
                <w:szCs w:val="19"/>
              </w:rPr>
              <w:t xml:space="preserve">    Недопустимо включение в банковскую гарантию:</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1)</w:t>
            </w:r>
            <w:r w:rsidRPr="00D63CB5">
              <w:rPr>
                <w:sz w:val="19"/>
                <w:szCs w:val="19"/>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63CB5">
              <w:rPr>
                <w:sz w:val="19"/>
                <w:szCs w:val="19"/>
              </w:rPr>
              <w:t>непредоставления</w:t>
            </w:r>
            <w:proofErr w:type="spellEnd"/>
            <w:r w:rsidRPr="00D63CB5">
              <w:rPr>
                <w:sz w:val="19"/>
                <w:szCs w:val="19"/>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63CB5">
              <w:rPr>
                <w:sz w:val="19"/>
                <w:szCs w:val="19"/>
              </w:rPr>
              <w:t>а(</w:t>
            </w:r>
            <w:proofErr w:type="gramEnd"/>
            <w:r w:rsidRPr="00D63CB5">
              <w:rPr>
                <w:sz w:val="19"/>
                <w:szCs w:val="19"/>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2)</w:t>
            </w:r>
            <w:r w:rsidRPr="00D63CB5">
              <w:rPr>
                <w:sz w:val="19"/>
                <w:szCs w:val="19"/>
              </w:rPr>
              <w:tab/>
              <w:t>требований о предоставлении Заказчиком гаранту отчета об исполнении договора;</w:t>
            </w:r>
          </w:p>
          <w:p w:rsidR="00A17576" w:rsidRPr="00D63CB5" w:rsidRDefault="00A17576" w:rsidP="00BE6BFA">
            <w:pPr>
              <w:widowControl w:val="0"/>
              <w:shd w:val="clear" w:color="auto" w:fill="FFFFFF"/>
              <w:tabs>
                <w:tab w:val="left" w:pos="743"/>
              </w:tabs>
              <w:ind w:firstLine="318"/>
              <w:jc w:val="both"/>
              <w:rPr>
                <w:sz w:val="19"/>
                <w:szCs w:val="19"/>
              </w:rPr>
            </w:pPr>
            <w:r w:rsidRPr="00D63CB5">
              <w:rPr>
                <w:sz w:val="19"/>
                <w:szCs w:val="19"/>
              </w:rPr>
              <w:t>3)</w:t>
            </w:r>
            <w:r w:rsidRPr="00D63CB5">
              <w:rPr>
                <w:sz w:val="19"/>
                <w:szCs w:val="19"/>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BE6BFA">
            <w:pPr>
              <w:widowControl w:val="0"/>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BE6BFA">
            <w:pPr>
              <w:widowControl w:val="0"/>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d"/>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d"/>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d"/>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d"/>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24CB1" w:rsidRPr="00BE6BFA" w:rsidRDefault="00260D54" w:rsidP="000C6EB2">
            <w:pPr>
              <w:pStyle w:val="ad"/>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d"/>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proofErr w:type="gramStart"/>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6E7B2A">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53009">
            <w:pPr>
              <w:jc w:val="both"/>
              <w:rPr>
                <w:sz w:val="20"/>
                <w:szCs w:val="20"/>
              </w:rPr>
            </w:pPr>
            <w:r w:rsidRPr="00FE2446">
              <w:rPr>
                <w:sz w:val="20"/>
                <w:szCs w:val="20"/>
              </w:rPr>
              <w:t>«</w:t>
            </w:r>
            <w:r w:rsidR="00A53009">
              <w:rPr>
                <w:sz w:val="20"/>
                <w:szCs w:val="20"/>
              </w:rPr>
              <w:t>23</w:t>
            </w:r>
            <w:r w:rsidR="00487F7E"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w:t>
            </w:r>
            <w:r w:rsidR="00487F7E" w:rsidRPr="00FE2446">
              <w:rPr>
                <w:sz w:val="20"/>
                <w:szCs w:val="20"/>
              </w:rPr>
              <w:t>201</w:t>
            </w:r>
            <w:r w:rsidR="00D8467C">
              <w:rPr>
                <w:sz w:val="20"/>
                <w:szCs w:val="20"/>
              </w:rPr>
              <w:t>9</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53009">
            <w:pPr>
              <w:jc w:val="both"/>
              <w:rPr>
                <w:sz w:val="20"/>
                <w:szCs w:val="20"/>
              </w:rPr>
            </w:pPr>
            <w:r w:rsidRPr="00FE2446">
              <w:rPr>
                <w:sz w:val="20"/>
                <w:szCs w:val="20"/>
              </w:rPr>
              <w:t>«</w:t>
            </w:r>
            <w:r w:rsidR="002B2881">
              <w:rPr>
                <w:sz w:val="20"/>
                <w:szCs w:val="20"/>
              </w:rPr>
              <w:t>2</w:t>
            </w:r>
            <w:r w:rsidR="00A53009">
              <w:rPr>
                <w:sz w:val="20"/>
                <w:szCs w:val="20"/>
              </w:rPr>
              <w:t>4</w:t>
            </w:r>
            <w:r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201</w:t>
            </w:r>
            <w:r w:rsidR="00D8467C">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A53009" w:rsidRDefault="00A530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3D1DB5">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D1DB5">
        <w:rPr>
          <w:b/>
          <w:kern w:val="32"/>
          <w:sz w:val="22"/>
          <w:szCs w:val="22"/>
        </w:rPr>
        <w:t>006-19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3D1DB5">
        <w:rPr>
          <w:b/>
          <w:bCs/>
          <w:sz w:val="20"/>
        </w:rPr>
        <w:t>по проведению контроля технического состояния, диагностики и оформления актов технической экспертизы бытового оборудования</w:t>
      </w:r>
    </w:p>
    <w:p w:rsidR="000B5E7F" w:rsidRDefault="000B5E7F" w:rsidP="007145FB">
      <w:pPr>
        <w:pStyle w:val="13"/>
        <w:jc w:val="center"/>
        <w:rPr>
          <w:b/>
          <w:bCs/>
          <w:sz w:val="20"/>
        </w:rPr>
      </w:pPr>
    </w:p>
    <w:tbl>
      <w:tblPr>
        <w:tblW w:w="10348" w:type="dxa"/>
        <w:tblInd w:w="-34" w:type="dxa"/>
        <w:tblLayout w:type="fixed"/>
        <w:tblLook w:val="04A0"/>
      </w:tblPr>
      <w:tblGrid>
        <w:gridCol w:w="579"/>
        <w:gridCol w:w="2965"/>
        <w:gridCol w:w="4111"/>
        <w:gridCol w:w="851"/>
        <w:gridCol w:w="850"/>
        <w:gridCol w:w="992"/>
      </w:tblGrid>
      <w:tr w:rsidR="009F7C96" w:rsidRPr="000B5E7F" w:rsidTr="00FA765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99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FA765D" w:rsidRPr="000B5E7F" w:rsidTr="00FA765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shd w:val="clear" w:color="auto" w:fill="FFFFFF"/>
              <w:rPr>
                <w:color w:val="000000"/>
                <w:sz w:val="20"/>
                <w:szCs w:val="20"/>
              </w:rPr>
            </w:pPr>
            <w:r w:rsidRPr="00FA765D">
              <w:rPr>
                <w:bCs/>
                <w:sz w:val="20"/>
                <w:szCs w:val="20"/>
              </w:rPr>
              <w:t>Оказание услуг по проведению контроля технического состояния, диагностики и оформления актов технической экспертизы бытового оборудования</w:t>
            </w:r>
          </w:p>
        </w:tc>
        <w:tc>
          <w:tcPr>
            <w:tcW w:w="4111" w:type="dxa"/>
            <w:tcBorders>
              <w:top w:val="single" w:sz="4" w:space="0" w:color="auto"/>
              <w:left w:val="nil"/>
              <w:bottom w:val="single" w:sz="4" w:space="0" w:color="auto"/>
              <w:right w:val="single" w:sz="4" w:space="0" w:color="auto"/>
            </w:tcBorders>
          </w:tcPr>
          <w:p w:rsidR="00FA765D" w:rsidRPr="00FA765D" w:rsidRDefault="00FA765D" w:rsidP="00FA765D">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proofErr w:type="spellStart"/>
            <w:r w:rsidRPr="00FA765D">
              <w:rPr>
                <w:color w:val="000000"/>
                <w:sz w:val="20"/>
                <w:szCs w:val="20"/>
              </w:rPr>
              <w:t>Усл.</w:t>
            </w:r>
            <w:r w:rsidR="00645681">
              <w:rPr>
                <w:color w:val="000000"/>
                <w:sz w:val="20"/>
                <w:szCs w:val="20"/>
              </w:rPr>
              <w:t>ед</w:t>
            </w:r>
            <w:proofErr w:type="spellEnd"/>
            <w:r w:rsidR="00645681">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300</w:t>
            </w:r>
          </w:p>
        </w:tc>
        <w:tc>
          <w:tcPr>
            <w:tcW w:w="992" w:type="dxa"/>
            <w:tcBorders>
              <w:top w:val="single" w:sz="4" w:space="0" w:color="auto"/>
              <w:left w:val="nil"/>
              <w:bottom w:val="single" w:sz="4" w:space="0" w:color="auto"/>
              <w:right w:val="single" w:sz="4" w:space="0" w:color="auto"/>
            </w:tcBorders>
          </w:tcPr>
          <w:p w:rsidR="00FA765D" w:rsidRPr="00D64E15" w:rsidRDefault="00645681" w:rsidP="00D64E15">
            <w:pPr>
              <w:jc w:val="center"/>
              <w:rPr>
                <w:sz w:val="20"/>
                <w:szCs w:val="20"/>
              </w:rPr>
            </w:pPr>
            <w:r>
              <w:rPr>
                <w:sz w:val="20"/>
                <w:szCs w:val="20"/>
              </w:rPr>
              <w:t>276,67</w:t>
            </w:r>
          </w:p>
        </w:tc>
      </w:tr>
      <w:bookmarkEnd w:id="2"/>
    </w:tbl>
    <w:p w:rsidR="00D64E15" w:rsidRPr="005A07FA" w:rsidRDefault="00D64E15" w:rsidP="00A7516C">
      <w:pPr>
        <w:autoSpaceDE w:val="0"/>
        <w:autoSpaceDN w:val="0"/>
        <w:adjustRightInd w:val="0"/>
        <w:ind w:right="-1"/>
        <w:jc w:val="both"/>
        <w:rPr>
          <w:sz w:val="16"/>
          <w:szCs w:val="16"/>
        </w:rPr>
      </w:pPr>
    </w:p>
    <w:p w:rsidR="00FA765D" w:rsidRDefault="00FA765D" w:rsidP="00FA765D">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FA765D" w:rsidRPr="00FA765D" w:rsidRDefault="00FA765D" w:rsidP="00FA765D">
      <w:pPr>
        <w:pStyle w:val="af0"/>
        <w:jc w:val="both"/>
        <w:rPr>
          <w:b w:val="0"/>
          <w:bCs/>
          <w:sz w:val="20"/>
        </w:rPr>
      </w:pPr>
      <w:r>
        <w:rPr>
          <w:b w:val="0"/>
          <w:bCs/>
          <w:sz w:val="20"/>
        </w:rPr>
        <w:t>2</w:t>
      </w:r>
      <w:r w:rsidRPr="00FA765D">
        <w:rPr>
          <w:b w:val="0"/>
          <w:bCs/>
          <w:sz w:val="20"/>
        </w:rPr>
        <w:t xml:space="preserve">. </w:t>
      </w:r>
      <w:proofErr w:type="gramStart"/>
      <w:r w:rsidRPr="00FA765D">
        <w:rPr>
          <w:b w:val="0"/>
          <w:bCs/>
          <w:sz w:val="20"/>
        </w:rPr>
        <w:t xml:space="preserve">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roofErr w:type="gramEnd"/>
    </w:p>
    <w:p w:rsidR="00FA765D" w:rsidRDefault="00FA765D" w:rsidP="00FA765D">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FA765D" w:rsidRPr="00FA765D" w:rsidRDefault="00FA765D" w:rsidP="00FA765D">
      <w:pPr>
        <w:pStyle w:val="af0"/>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FA765D" w:rsidRPr="00FA765D" w:rsidRDefault="00FA765D" w:rsidP="00FA765D">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FA765D" w:rsidRPr="00FA765D" w:rsidRDefault="00FA765D" w:rsidP="00FA765D">
      <w:pPr>
        <w:jc w:val="both"/>
        <w:rPr>
          <w:bCs/>
          <w:sz w:val="20"/>
          <w:szCs w:val="20"/>
        </w:rPr>
      </w:pPr>
      <w:r w:rsidRPr="00FA765D">
        <w:rPr>
          <w:bCs/>
          <w:sz w:val="20"/>
          <w:szCs w:val="20"/>
        </w:rPr>
        <w:t>- выявление причин (признаков) неисправности оборудования;</w:t>
      </w:r>
    </w:p>
    <w:p w:rsidR="00FA765D" w:rsidRPr="00FA765D" w:rsidRDefault="00FA765D" w:rsidP="00FA765D">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FA765D" w:rsidRPr="00FA765D" w:rsidRDefault="00FA765D" w:rsidP="00FA765D">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FA765D" w:rsidRPr="00FA765D" w:rsidRDefault="00FA765D" w:rsidP="00FA765D">
      <w:pPr>
        <w:jc w:val="both"/>
        <w:rPr>
          <w:bCs/>
          <w:sz w:val="20"/>
          <w:szCs w:val="20"/>
        </w:rPr>
      </w:pPr>
      <w:r w:rsidRPr="00FA765D">
        <w:rPr>
          <w:bCs/>
          <w:sz w:val="20"/>
          <w:szCs w:val="20"/>
        </w:rPr>
        <w:t>- определение стоимости капитально-восстановительного ремонта.</w:t>
      </w:r>
    </w:p>
    <w:p w:rsidR="00FA765D" w:rsidRPr="00FA765D" w:rsidRDefault="00FA765D" w:rsidP="00FA765D">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FA765D" w:rsidRPr="00FA765D" w:rsidRDefault="00FA765D"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tbl>
      <w:tblPr>
        <w:tblpPr w:leftFromText="180" w:rightFromText="180" w:vertAnchor="text" w:horzAnchor="margin" w:tblpY="3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842"/>
      </w:tblGrid>
      <w:tr w:rsidR="00FA765D" w:rsidRPr="00D92F13" w:rsidTr="00FA765D">
        <w:trPr>
          <w:trHeight w:val="559"/>
        </w:trPr>
        <w:tc>
          <w:tcPr>
            <w:tcW w:w="959" w:type="dxa"/>
            <w:tcBorders>
              <w:top w:val="single" w:sz="4" w:space="0" w:color="auto"/>
              <w:left w:val="single" w:sz="4" w:space="0" w:color="auto"/>
              <w:bottom w:val="single" w:sz="4" w:space="0" w:color="auto"/>
              <w:right w:val="single" w:sz="4" w:space="0" w:color="auto"/>
            </w:tcBorders>
            <w:hideMark/>
          </w:tcPr>
          <w:p w:rsidR="00FA765D" w:rsidRPr="00D92F13" w:rsidRDefault="00FA765D" w:rsidP="00FA765D">
            <w:pPr>
              <w:jc w:val="center"/>
              <w:rPr>
                <w:sz w:val="20"/>
                <w:szCs w:val="20"/>
              </w:rPr>
            </w:pPr>
            <w:r w:rsidRPr="00D92F13">
              <w:rPr>
                <w:sz w:val="20"/>
                <w:szCs w:val="20"/>
              </w:rPr>
              <w:t xml:space="preserve">№ </w:t>
            </w:r>
            <w:proofErr w:type="spellStart"/>
            <w:proofErr w:type="gramStart"/>
            <w:r w:rsidRPr="00D92F13">
              <w:rPr>
                <w:sz w:val="20"/>
                <w:szCs w:val="20"/>
              </w:rPr>
              <w:t>п</w:t>
            </w:r>
            <w:proofErr w:type="spellEnd"/>
            <w:proofErr w:type="gramEnd"/>
            <w:r w:rsidRPr="00D92F13">
              <w:rPr>
                <w:sz w:val="20"/>
                <w:szCs w:val="20"/>
              </w:rPr>
              <w:t>/</w:t>
            </w:r>
            <w:proofErr w:type="spellStart"/>
            <w:r w:rsidRPr="00D92F13">
              <w:rPr>
                <w:sz w:val="20"/>
                <w:szCs w:val="20"/>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FA765D" w:rsidRPr="00D92F13" w:rsidRDefault="00FA765D" w:rsidP="00FA765D">
            <w:pPr>
              <w:tabs>
                <w:tab w:val="left" w:pos="0"/>
                <w:tab w:val="left" w:pos="540"/>
                <w:tab w:val="left" w:pos="900"/>
                <w:tab w:val="left" w:pos="1080"/>
              </w:tabs>
              <w:jc w:val="center"/>
              <w:rPr>
                <w:sz w:val="20"/>
                <w:szCs w:val="20"/>
              </w:rPr>
            </w:pPr>
            <w:r>
              <w:rPr>
                <w:sz w:val="20"/>
                <w:szCs w:val="20"/>
              </w:rPr>
              <w:t>Наименование оборудования</w:t>
            </w:r>
          </w:p>
        </w:tc>
        <w:tc>
          <w:tcPr>
            <w:tcW w:w="1842" w:type="dxa"/>
            <w:tcBorders>
              <w:top w:val="single" w:sz="4" w:space="0" w:color="auto"/>
              <w:left w:val="single" w:sz="4" w:space="0" w:color="auto"/>
              <w:bottom w:val="single" w:sz="4" w:space="0" w:color="auto"/>
              <w:right w:val="single" w:sz="4" w:space="0" w:color="auto"/>
            </w:tcBorders>
          </w:tcPr>
          <w:p w:rsidR="00FA765D" w:rsidRPr="00D92F13" w:rsidRDefault="00FA765D" w:rsidP="00645681">
            <w:pPr>
              <w:jc w:val="center"/>
              <w:rPr>
                <w:bCs/>
                <w:sz w:val="20"/>
                <w:szCs w:val="20"/>
              </w:rPr>
            </w:pPr>
            <w:r w:rsidRPr="00D92F13">
              <w:rPr>
                <w:bCs/>
                <w:sz w:val="20"/>
                <w:szCs w:val="20"/>
              </w:rPr>
              <w:t>Кол-во</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Автосекретарь</w:t>
            </w:r>
            <w:proofErr w:type="spellEnd"/>
            <w:r w:rsidRPr="0033318B">
              <w:rPr>
                <w:color w:val="000000"/>
                <w:sz w:val="16"/>
                <w:szCs w:val="16"/>
              </w:rPr>
              <w:t xml:space="preserve"> ICON АА453 (3 канала)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Аппарат для нагрева и охлаждения воды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gramStart"/>
            <w:r w:rsidRPr="0033318B">
              <w:rPr>
                <w:color w:val="000000"/>
                <w:sz w:val="16"/>
                <w:szCs w:val="16"/>
              </w:rPr>
              <w:t>Безлопастной</w:t>
            </w:r>
            <w:proofErr w:type="gramEnd"/>
            <w:r w:rsidRPr="0033318B">
              <w:rPr>
                <w:color w:val="000000"/>
                <w:sz w:val="16"/>
                <w:szCs w:val="16"/>
              </w:rPr>
              <w:t xml:space="preserve"> вентилятор АОХ А25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Вентилятор </w:t>
            </w:r>
            <w:proofErr w:type="spellStart"/>
            <w:r w:rsidRPr="0033318B">
              <w:rPr>
                <w:color w:val="000000"/>
                <w:sz w:val="16"/>
                <w:szCs w:val="16"/>
              </w:rPr>
              <w:t>Fusion</w:t>
            </w:r>
            <w:proofErr w:type="spellEnd"/>
            <w:r w:rsidRPr="0033318B">
              <w:rPr>
                <w:color w:val="000000"/>
                <w:sz w:val="16"/>
                <w:szCs w:val="16"/>
              </w:rPr>
              <w:t xml:space="preserve"> FSF-40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15</w:t>
            </w:r>
          </w:p>
        </w:tc>
      </w:tr>
      <w:tr w:rsidR="0033318B" w:rsidRPr="00D92F13" w:rsidTr="00645681">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Вентилятор OPTIMA SF-16AW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Вентилятор напольный SAKURA SA-10BK </w:t>
            </w:r>
            <w:proofErr w:type="spellStart"/>
            <w:r w:rsidRPr="0033318B">
              <w:rPr>
                <w:color w:val="000000"/>
                <w:sz w:val="16"/>
                <w:szCs w:val="16"/>
              </w:rPr>
              <w:t>черн</w:t>
            </w:r>
            <w:proofErr w:type="spellEnd"/>
            <w:r w:rsidRPr="0033318B">
              <w:rPr>
                <w:color w:val="000000"/>
                <w:sz w:val="16"/>
                <w:szCs w:val="16"/>
              </w:rPr>
              <w:t>/сер</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Весы SA-5065 150кг</w:t>
            </w:r>
            <w:proofErr w:type="gramStart"/>
            <w:r w:rsidRPr="0033318B">
              <w:rPr>
                <w:color w:val="000000"/>
                <w:sz w:val="16"/>
                <w:szCs w:val="16"/>
              </w:rPr>
              <w:t>.э</w:t>
            </w:r>
            <w:proofErr w:type="gramEnd"/>
            <w:r w:rsidRPr="0033318B">
              <w:rPr>
                <w:color w:val="000000"/>
                <w:sz w:val="16"/>
                <w:szCs w:val="16"/>
              </w:rPr>
              <w:t xml:space="preserve">лектрические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Генератор ацетиленовый "Малыш"</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Детектор банкнот, ценных бумаг и акцизных марок PRO-1500IR</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Детектор валют DM -IMWU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Дрель аккумуляторная 6281 DWPE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Дрель аккумуляторная ударная HP 330 DX100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Дрель-шуруповерт</w:t>
            </w:r>
            <w:proofErr w:type="spellEnd"/>
            <w:r w:rsidRPr="0033318B">
              <w:rPr>
                <w:color w:val="000000"/>
                <w:sz w:val="16"/>
                <w:szCs w:val="16"/>
              </w:rPr>
              <w:t xml:space="preserve"> аккумуляторная  MAKITA  6271 DWALE</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Калькулятор CITIZEN SDC-888T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5</w:t>
            </w:r>
          </w:p>
        </w:tc>
      </w:tr>
      <w:tr w:rsidR="0033318B" w:rsidRPr="00D92F13" w:rsidTr="00645681">
        <w:trPr>
          <w:trHeight w:val="56"/>
        </w:trPr>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Конвектор </w:t>
            </w:r>
            <w:proofErr w:type="spellStart"/>
            <w:r w:rsidRPr="0033318B">
              <w:rPr>
                <w:color w:val="000000"/>
                <w:sz w:val="16"/>
                <w:szCs w:val="16"/>
              </w:rPr>
              <w:t>Aeroheat</w:t>
            </w:r>
            <w:proofErr w:type="spellEnd"/>
            <w:r w:rsidRPr="0033318B">
              <w:rPr>
                <w:color w:val="000000"/>
                <w:sz w:val="16"/>
                <w:szCs w:val="16"/>
              </w:rPr>
              <w:t xml:space="preserve"> EC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Машина швейная BROTHER COMFORT-10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Sc</w:t>
            </w:r>
            <w:proofErr w:type="spellEnd"/>
            <w:r w:rsidRPr="0033318B">
              <w:rPr>
                <w:color w:val="000000"/>
                <w:sz w:val="16"/>
                <w:szCs w:val="16"/>
              </w:rPr>
              <w:t xml:space="preserve"> - 295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Микроволновая печь СВЧ MYSTERY  MMW-1705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7</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Музыкальный центр LG</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Обогреватель ИК потолочный </w:t>
            </w:r>
            <w:proofErr w:type="spellStart"/>
            <w:r w:rsidRPr="0033318B">
              <w:rPr>
                <w:color w:val="000000"/>
                <w:sz w:val="16"/>
                <w:szCs w:val="16"/>
              </w:rPr>
              <w:t>Ballu</w:t>
            </w:r>
            <w:proofErr w:type="spellEnd"/>
            <w:r w:rsidRPr="0033318B">
              <w:rPr>
                <w:color w:val="000000"/>
                <w:sz w:val="16"/>
                <w:szCs w:val="16"/>
              </w:rPr>
              <w:t xml:space="preserve"> BIH-AP2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Volkstechnik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Обогреватель ЭРГНА-0,5/220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Переплетная система </w:t>
            </w:r>
            <w:proofErr w:type="spellStart"/>
            <w:r w:rsidRPr="0033318B">
              <w:rPr>
                <w:color w:val="000000"/>
                <w:sz w:val="16"/>
                <w:szCs w:val="16"/>
              </w:rPr>
              <w:t>Unibind</w:t>
            </w:r>
            <w:proofErr w:type="spellEnd"/>
            <w:r w:rsidRPr="0033318B">
              <w:rPr>
                <w:color w:val="000000"/>
                <w:sz w:val="16"/>
                <w:szCs w:val="16"/>
              </w:rPr>
              <w:t xml:space="preserve"> XU - 138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BOSCH GBH 2-23 REA (710Вт, 1000 </w:t>
            </w:r>
            <w:proofErr w:type="gramStart"/>
            <w:r w:rsidRPr="0033318B">
              <w:rPr>
                <w:color w:val="000000"/>
                <w:sz w:val="16"/>
                <w:szCs w:val="16"/>
              </w:rPr>
              <w:t>об</w:t>
            </w:r>
            <w:proofErr w:type="gramEnd"/>
            <w:r w:rsidRPr="0033318B">
              <w:rPr>
                <w:color w:val="000000"/>
                <w:sz w:val="16"/>
                <w:szCs w:val="16"/>
              </w:rPr>
              <w:t>/</w:t>
            </w:r>
            <w:proofErr w:type="gramStart"/>
            <w:r w:rsidRPr="0033318B">
              <w:rPr>
                <w:color w:val="000000"/>
                <w:sz w:val="16"/>
                <w:szCs w:val="16"/>
              </w:rPr>
              <w:t>мин</w:t>
            </w:r>
            <w:proofErr w:type="gramEnd"/>
            <w:r w:rsidRPr="0033318B">
              <w:rPr>
                <w:color w:val="000000"/>
                <w:sz w:val="16"/>
                <w:szCs w:val="16"/>
              </w:rPr>
              <w:t>, бетон 23мм)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HR 2432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Плита электрическая Лысьва ЭП301 </w:t>
            </w:r>
            <w:proofErr w:type="gramStart"/>
            <w:r w:rsidRPr="0033318B">
              <w:rPr>
                <w:color w:val="000000"/>
                <w:sz w:val="16"/>
                <w:szCs w:val="16"/>
              </w:rPr>
              <w:t>СТ</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29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Пылесос LG V-K74103 HU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Пылесос SAMSUNG SC5915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Пылесос проф. </w:t>
            </w:r>
            <w:proofErr w:type="spellStart"/>
            <w:r w:rsidRPr="0033318B">
              <w:rPr>
                <w:color w:val="000000"/>
                <w:sz w:val="16"/>
                <w:szCs w:val="16"/>
              </w:rPr>
              <w:t>Karcher</w:t>
            </w:r>
            <w:proofErr w:type="spellEnd"/>
            <w:r w:rsidRPr="0033318B">
              <w:rPr>
                <w:color w:val="000000"/>
                <w:sz w:val="16"/>
                <w:szCs w:val="16"/>
              </w:rPr>
              <w:t xml:space="preserve"> T17/1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Радиатор 10сек. GLOBAL STYLE 500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6</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DAEWOO</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Снегоуборщик бензиновый ЦЕЛИНА СМ-10613Э 12</w:t>
            </w:r>
            <w:proofErr w:type="gramStart"/>
            <w:r w:rsidRPr="0033318B">
              <w:rPr>
                <w:color w:val="000000"/>
                <w:sz w:val="16"/>
                <w:szCs w:val="16"/>
              </w:rPr>
              <w:t xml:space="preserve"> В</w:t>
            </w:r>
            <w:proofErr w:type="gramEnd"/>
            <w:r w:rsidRPr="0033318B">
              <w:rPr>
                <w:color w:val="000000"/>
                <w:sz w:val="16"/>
                <w:szCs w:val="16"/>
              </w:rPr>
              <w:t xml:space="preserve">; 13л.c; В=1065мм; 6/2; 170кг фара, гусеница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Стабилизатор 3-х фазный АСН-50000/3 ЭМ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39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Стиральная машина SAMSUNG WF 9692 GQR</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Samsung UE -46E S550 7K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LG GS-5140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50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106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Теплова завеса 15кВт OLEFINI KEN 36</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Тепловая завеса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49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9555 HN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Energy</w:t>
            </w:r>
            <w:proofErr w:type="spellEnd"/>
            <w:r w:rsidRPr="0033318B">
              <w:rPr>
                <w:color w:val="000000"/>
                <w:sz w:val="16"/>
                <w:szCs w:val="16"/>
              </w:rPr>
              <w:t xml:space="preserve"> EN-318 синий 1,6КВт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Tefal</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Vitek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Фонарь</w:t>
            </w:r>
            <w:proofErr w:type="gramStart"/>
            <w:r w:rsidRPr="0033318B">
              <w:rPr>
                <w:color w:val="000000"/>
                <w:sz w:val="16"/>
                <w:szCs w:val="16"/>
              </w:rPr>
              <w:t xml:space="preserve"> П</w:t>
            </w:r>
            <w:proofErr w:type="gramEnd"/>
            <w:r w:rsidRPr="0033318B">
              <w:rPr>
                <w:color w:val="000000"/>
                <w:sz w:val="16"/>
                <w:szCs w:val="16"/>
              </w:rPr>
              <w:t>роф. FA58M 220V</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w:t>
            </w:r>
            <w:proofErr w:type="spellStart"/>
            <w:proofErr w:type="gramStart"/>
            <w:r w:rsidRPr="0033318B">
              <w:rPr>
                <w:color w:val="000000"/>
                <w:sz w:val="16"/>
                <w:szCs w:val="16"/>
              </w:rPr>
              <w:t>С</w:t>
            </w:r>
            <w:proofErr w:type="gramEnd"/>
            <w:r w:rsidRPr="0033318B">
              <w:rPr>
                <w:color w:val="000000"/>
                <w:sz w:val="16"/>
                <w:szCs w:val="16"/>
              </w:rPr>
              <w:t>andy</w:t>
            </w:r>
            <w:proofErr w:type="spellEnd"/>
            <w:r w:rsidRPr="0033318B">
              <w:rPr>
                <w:color w:val="000000"/>
                <w:sz w:val="16"/>
                <w:szCs w:val="16"/>
              </w:rPr>
              <w:t xml:space="preserve"> CDD-250" 144*54*60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5</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59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STINOL - 256 Q</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Саратов 263 КШД-200/30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Циркуляционный насос RS 25/4  в комплекте WILO</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ELENBERG KL</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Energy</w:t>
            </w:r>
            <w:proofErr w:type="spellEnd"/>
            <w:r w:rsidRPr="0033318B">
              <w:rPr>
                <w:color w:val="000000"/>
                <w:sz w:val="16"/>
                <w:szCs w:val="16"/>
              </w:rPr>
              <w:t xml:space="preserve"> E-227  (1,7л  диск) стальной матовый синий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69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Tefal</w:t>
            </w:r>
            <w:proofErr w:type="spellEnd"/>
            <w:r w:rsidRPr="0033318B">
              <w:rPr>
                <w:color w:val="000000"/>
                <w:sz w:val="16"/>
                <w:szCs w:val="16"/>
              </w:rPr>
              <w:t xml:space="preserve"> </w:t>
            </w:r>
            <w:proofErr w:type="gramStart"/>
            <w:r w:rsidRPr="0033318B">
              <w:rPr>
                <w:color w:val="000000"/>
                <w:sz w:val="16"/>
                <w:szCs w:val="16"/>
              </w:rPr>
              <w:t>КО</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VES 1006</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Vitek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эл</w:t>
            </w:r>
            <w:proofErr w:type="spellEnd"/>
            <w:r w:rsidRPr="0033318B">
              <w:rPr>
                <w:color w:val="000000"/>
                <w:sz w:val="16"/>
                <w:szCs w:val="16"/>
              </w:rPr>
              <w:t xml:space="preserve">. </w:t>
            </w:r>
            <w:proofErr w:type="spellStart"/>
            <w:r w:rsidRPr="0033318B">
              <w:rPr>
                <w:color w:val="000000"/>
                <w:sz w:val="16"/>
                <w:szCs w:val="16"/>
              </w:rPr>
              <w:t>Mystery</w:t>
            </w:r>
            <w:proofErr w:type="spellEnd"/>
            <w:r w:rsidRPr="0033318B">
              <w:rPr>
                <w:color w:val="000000"/>
                <w:sz w:val="16"/>
                <w:szCs w:val="16"/>
              </w:rPr>
              <w:t xml:space="preserve"> МЕК-1608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1,7л. </w:t>
            </w:r>
            <w:proofErr w:type="spellStart"/>
            <w:r w:rsidRPr="0033318B">
              <w:rPr>
                <w:color w:val="000000"/>
                <w:sz w:val="16"/>
                <w:szCs w:val="16"/>
              </w:rPr>
              <w:t>стекл</w:t>
            </w:r>
            <w:proofErr w:type="spellEnd"/>
            <w:r w:rsidRPr="0033318B">
              <w:rPr>
                <w:color w:val="000000"/>
                <w:sz w:val="16"/>
                <w:szCs w:val="16"/>
              </w:rPr>
              <w:t xml:space="preserve">. подсветка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Часы настенные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10,8 V-LI-2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лита</w:t>
            </w:r>
            <w:proofErr w:type="spellEnd"/>
            <w:r w:rsidRPr="0033318B">
              <w:rPr>
                <w:color w:val="000000"/>
                <w:sz w:val="16"/>
                <w:szCs w:val="16"/>
              </w:rPr>
              <w:t xml:space="preserve"> </w:t>
            </w:r>
            <w:proofErr w:type="spellStart"/>
            <w:r w:rsidRPr="0033318B">
              <w:rPr>
                <w:color w:val="000000"/>
                <w:sz w:val="16"/>
                <w:szCs w:val="16"/>
              </w:rPr>
              <w:t>De</w:t>
            </w:r>
            <w:proofErr w:type="spellEnd"/>
            <w:r w:rsidRPr="0033318B">
              <w:rPr>
                <w:color w:val="000000"/>
                <w:sz w:val="16"/>
                <w:szCs w:val="16"/>
              </w:rPr>
              <w:t xml:space="preserve"> </w:t>
            </w:r>
            <w:proofErr w:type="spellStart"/>
            <w:r w:rsidRPr="0033318B">
              <w:rPr>
                <w:color w:val="000000"/>
                <w:sz w:val="16"/>
                <w:szCs w:val="16"/>
              </w:rPr>
              <w:t>Luxe</w:t>
            </w:r>
            <w:proofErr w:type="spellEnd"/>
            <w:r w:rsidRPr="0033318B">
              <w:rPr>
                <w:color w:val="000000"/>
                <w:sz w:val="16"/>
                <w:szCs w:val="16"/>
              </w:rPr>
              <w:t xml:space="preserve"> 5004.14э (</w:t>
            </w:r>
            <w:proofErr w:type="spellStart"/>
            <w:r w:rsidRPr="0033318B">
              <w:rPr>
                <w:color w:val="000000"/>
                <w:sz w:val="16"/>
                <w:szCs w:val="16"/>
              </w:rPr>
              <w:t>щ</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Sfamsung</w:t>
            </w:r>
            <w:proofErr w:type="spellEnd"/>
            <w:r w:rsidRPr="0033318B">
              <w:rPr>
                <w:color w:val="000000"/>
                <w:sz w:val="16"/>
                <w:szCs w:val="16"/>
              </w:rPr>
              <w:t xml:space="preserve"> М-1833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79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Сплит система KENTATSU KSGL35HFAN1/KSRL35HFAN1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Телевизор Филипс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Утюг CAMERON STI-2020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rPr>
          <w:trHeight w:val="54"/>
        </w:trPr>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Бирюса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Бензокоса</w:t>
            </w:r>
            <w:proofErr w:type="spellEnd"/>
            <w:r w:rsidRPr="0033318B">
              <w:rPr>
                <w:color w:val="000000"/>
                <w:sz w:val="16"/>
                <w:szCs w:val="16"/>
              </w:rPr>
              <w:t xml:space="preserve"> ЕМ 2500 U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Весы электронные CAS SW II-2 повышенной точности, НПВ 2кг, 260*287*137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89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Дальномер лазерный GLM 30 BOSCH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Детектор автоматический инфракрасный </w:t>
            </w:r>
            <w:proofErr w:type="spellStart"/>
            <w:r w:rsidRPr="0033318B">
              <w:rPr>
                <w:color w:val="000000"/>
                <w:sz w:val="16"/>
                <w:szCs w:val="16"/>
              </w:rPr>
              <w:t>Cassida</w:t>
            </w:r>
            <w:proofErr w:type="spellEnd"/>
            <w:r w:rsidRPr="0033318B">
              <w:rPr>
                <w:color w:val="000000"/>
                <w:sz w:val="16"/>
                <w:szCs w:val="16"/>
              </w:rPr>
              <w:t xml:space="preserve"> 3300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Детектор банкнот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Дрель IE 1206-16/2000ER 2000Вт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1800-LI BOSCH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Дрель с ударом GBS 13 RE BOSCH ( мощность 600Вт</w:t>
            </w:r>
            <w:proofErr w:type="gramStart"/>
            <w:r w:rsidRPr="0033318B">
              <w:rPr>
                <w:color w:val="000000"/>
                <w:sz w:val="16"/>
                <w:szCs w:val="16"/>
              </w:rPr>
              <w:t>;Б</w:t>
            </w:r>
            <w:proofErr w:type="gramEnd"/>
            <w:r w:rsidRPr="0033318B">
              <w:rPr>
                <w:color w:val="000000"/>
                <w:sz w:val="16"/>
                <w:szCs w:val="16"/>
              </w:rPr>
              <w:t>ЗП, диаметр: дерево 25 мм, металл 10 мм, кирпич 13 мм, частота вращения 2800 об/мин, 1,8 кг.) 0601217100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Дрель с ударом GBS 13 RE BOSCH ( мощность 600Вт</w:t>
            </w:r>
            <w:proofErr w:type="gramStart"/>
            <w:r w:rsidRPr="0033318B">
              <w:rPr>
                <w:color w:val="000000"/>
                <w:sz w:val="16"/>
                <w:szCs w:val="16"/>
              </w:rPr>
              <w:t>;Б</w:t>
            </w:r>
            <w:proofErr w:type="gramEnd"/>
            <w:r w:rsidRPr="0033318B">
              <w:rPr>
                <w:color w:val="000000"/>
                <w:sz w:val="16"/>
                <w:szCs w:val="16"/>
              </w:rPr>
              <w:t>ЗП, диаметр: дерево 25 мм, металл 10 мм, кирпич 13 мм, частота вращения 2800 об/мин, 1,8 кг.) 0601217100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Заточная машина 3900 </w:t>
            </w:r>
            <w:proofErr w:type="spellStart"/>
            <w:r w:rsidRPr="0033318B">
              <w:rPr>
                <w:color w:val="000000"/>
                <w:sz w:val="16"/>
                <w:szCs w:val="16"/>
              </w:rPr>
              <w:t>Skil</w:t>
            </w:r>
            <w:proofErr w:type="spellEnd"/>
            <w:r w:rsidRPr="0033318B">
              <w:rPr>
                <w:color w:val="000000"/>
                <w:sz w:val="16"/>
                <w:szCs w:val="16"/>
              </w:rPr>
              <w:t xml:space="preserve">  (370Вт, круг 200мм)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Заточная машина 3900 </w:t>
            </w:r>
            <w:proofErr w:type="spellStart"/>
            <w:r w:rsidRPr="0033318B">
              <w:rPr>
                <w:color w:val="000000"/>
                <w:sz w:val="16"/>
                <w:szCs w:val="16"/>
              </w:rPr>
              <w:t>Skil</w:t>
            </w:r>
            <w:proofErr w:type="spellEnd"/>
            <w:r w:rsidRPr="0033318B">
              <w:rPr>
                <w:color w:val="000000"/>
                <w:sz w:val="16"/>
                <w:szCs w:val="16"/>
              </w:rPr>
              <w:t xml:space="preserve">  (370Вт, круг 200мм)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Кофемашина</w:t>
            </w:r>
            <w:proofErr w:type="spellEnd"/>
            <w:r w:rsidRPr="0033318B">
              <w:rPr>
                <w:color w:val="000000"/>
                <w:sz w:val="16"/>
                <w:szCs w:val="16"/>
              </w:rPr>
              <w:t xml:space="preserve"> автоматическая </w:t>
            </w:r>
            <w:proofErr w:type="spellStart"/>
            <w:r w:rsidRPr="0033318B">
              <w:rPr>
                <w:color w:val="000000"/>
                <w:sz w:val="16"/>
                <w:szCs w:val="16"/>
              </w:rPr>
              <w:t>Saeco</w:t>
            </w:r>
            <w:proofErr w:type="spellEnd"/>
            <w:r w:rsidRPr="0033318B">
              <w:rPr>
                <w:color w:val="000000"/>
                <w:sz w:val="16"/>
                <w:szCs w:val="16"/>
              </w:rPr>
              <w:t xml:space="preserve"> </w:t>
            </w:r>
            <w:proofErr w:type="spellStart"/>
            <w:r w:rsidRPr="0033318B">
              <w:rPr>
                <w:color w:val="000000"/>
                <w:sz w:val="16"/>
                <w:szCs w:val="16"/>
              </w:rPr>
              <w:t>Minuto</w:t>
            </w:r>
            <w:proofErr w:type="spellEnd"/>
            <w:r w:rsidRPr="0033318B">
              <w:rPr>
                <w:color w:val="000000"/>
                <w:sz w:val="16"/>
                <w:szCs w:val="16"/>
              </w:rPr>
              <w:t xml:space="preserve"> HD8763/19</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99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Лазерный измеритель длины DLE 70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Лобзик GST 150 BOSC</w:t>
            </w:r>
            <w:proofErr w:type="gramStart"/>
            <w:r w:rsidRPr="0033318B">
              <w:rPr>
                <w:color w:val="000000"/>
                <w:sz w:val="16"/>
                <w:szCs w:val="16"/>
              </w:rPr>
              <w:t>Н</w:t>
            </w:r>
            <w:proofErr w:type="gramEnd"/>
            <w:r w:rsidRPr="0033318B">
              <w:rPr>
                <w:color w:val="000000"/>
                <w:sz w:val="16"/>
                <w:szCs w:val="16"/>
              </w:rPr>
              <w:t xml:space="preserve"> 780Вт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Мотокоса</w:t>
            </w:r>
            <w:proofErr w:type="spellEnd"/>
            <w:r w:rsidRPr="0033318B">
              <w:rPr>
                <w:color w:val="000000"/>
                <w:sz w:val="16"/>
                <w:szCs w:val="16"/>
              </w:rPr>
              <w:t xml:space="preserve"> FS 131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Нивелир лазерный </w:t>
            </w:r>
            <w:proofErr w:type="spellStart"/>
            <w:r w:rsidRPr="0033318B">
              <w:rPr>
                <w:color w:val="000000"/>
                <w:sz w:val="16"/>
                <w:szCs w:val="16"/>
              </w:rPr>
              <w:t>Bosch</w:t>
            </w:r>
            <w:proofErr w:type="spellEnd"/>
            <w:r w:rsidRPr="0033318B">
              <w:rPr>
                <w:color w:val="000000"/>
                <w:sz w:val="16"/>
                <w:szCs w:val="16"/>
              </w:rPr>
              <w:t xml:space="preserve"> </w:t>
            </w:r>
            <w:proofErr w:type="spellStart"/>
            <w:r w:rsidRPr="0033318B">
              <w:rPr>
                <w:color w:val="000000"/>
                <w:sz w:val="16"/>
                <w:szCs w:val="16"/>
              </w:rPr>
              <w:t>Quigo</w:t>
            </w:r>
            <w:proofErr w:type="spellEnd"/>
            <w:r w:rsidRPr="0033318B">
              <w:rPr>
                <w:color w:val="000000"/>
                <w:sz w:val="16"/>
                <w:szCs w:val="16"/>
              </w:rPr>
              <w:t xml:space="preserve"> II 0603663220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Нивелир лазерный линейный ЛН 5/2В ELITECH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Volkstechnik</w:t>
            </w:r>
            <w:proofErr w:type="spellEnd"/>
            <w:r w:rsidRPr="0033318B">
              <w:rPr>
                <w:color w:val="000000"/>
                <w:sz w:val="16"/>
                <w:szCs w:val="16"/>
              </w:rPr>
              <w:t xml:space="preserve">  0715 </w:t>
            </w:r>
            <w:proofErr w:type="spellStart"/>
            <w:r w:rsidRPr="0033318B">
              <w:rPr>
                <w:color w:val="000000"/>
                <w:sz w:val="16"/>
                <w:szCs w:val="16"/>
              </w:rPr>
              <w:t>Elite</w:t>
            </w:r>
            <w:proofErr w:type="spellEnd"/>
            <w:r w:rsidRPr="0033318B">
              <w:rPr>
                <w:color w:val="000000"/>
                <w:sz w:val="16"/>
                <w:szCs w:val="16"/>
              </w:rPr>
              <w:t xml:space="preserve"> с вентилятором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Переплетная система </w:t>
            </w:r>
            <w:proofErr w:type="spellStart"/>
            <w:r w:rsidRPr="0033318B">
              <w:rPr>
                <w:color w:val="000000"/>
                <w:sz w:val="16"/>
                <w:szCs w:val="16"/>
              </w:rPr>
              <w:t>Unibind</w:t>
            </w:r>
            <w:proofErr w:type="spellEnd"/>
            <w:r w:rsidRPr="0033318B">
              <w:rPr>
                <w:color w:val="000000"/>
                <w:sz w:val="16"/>
                <w:szCs w:val="16"/>
              </w:rPr>
              <w:t xml:space="preserve"> XU - 138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GBH 2-24DSR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GBH 2-24 DF BOSCH ( мощность 790 Вт, патрон </w:t>
            </w:r>
            <w:proofErr w:type="spellStart"/>
            <w:r w:rsidRPr="0033318B">
              <w:rPr>
                <w:color w:val="000000"/>
                <w:sz w:val="16"/>
                <w:szCs w:val="16"/>
              </w:rPr>
              <w:t>sds-plus</w:t>
            </w:r>
            <w:proofErr w:type="spellEnd"/>
            <w:r w:rsidRPr="0033318B">
              <w:rPr>
                <w:color w:val="000000"/>
                <w:sz w:val="16"/>
                <w:szCs w:val="16"/>
              </w:rPr>
              <w:t xml:space="preserve">, </w:t>
            </w:r>
            <w:proofErr w:type="spellStart"/>
            <w:r w:rsidRPr="0033318B">
              <w:rPr>
                <w:color w:val="000000"/>
                <w:sz w:val="16"/>
                <w:szCs w:val="16"/>
              </w:rPr>
              <w:t>БЗП</w:t>
            </w:r>
            <w:proofErr w:type="gramStart"/>
            <w:r w:rsidRPr="0033318B">
              <w:rPr>
                <w:color w:val="000000"/>
                <w:sz w:val="16"/>
                <w:szCs w:val="16"/>
              </w:rPr>
              <w:t>,с</w:t>
            </w:r>
            <w:proofErr w:type="gramEnd"/>
            <w:r w:rsidRPr="0033318B">
              <w:rPr>
                <w:color w:val="000000"/>
                <w:sz w:val="16"/>
                <w:szCs w:val="16"/>
              </w:rPr>
              <w:t>ила</w:t>
            </w:r>
            <w:proofErr w:type="spellEnd"/>
            <w:r w:rsidRPr="0033318B">
              <w:rPr>
                <w:color w:val="000000"/>
                <w:sz w:val="16"/>
                <w:szCs w:val="16"/>
              </w:rPr>
              <w:t xml:space="preserve"> удара, Дж 2,7, сменный патрон SDS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109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GBH 2-24 DF BOSCH ( мощность 790 Вт, патрон </w:t>
            </w:r>
            <w:proofErr w:type="spellStart"/>
            <w:r w:rsidRPr="0033318B">
              <w:rPr>
                <w:color w:val="000000"/>
                <w:sz w:val="16"/>
                <w:szCs w:val="16"/>
              </w:rPr>
              <w:t>sds-plus</w:t>
            </w:r>
            <w:proofErr w:type="spellEnd"/>
            <w:r w:rsidRPr="0033318B">
              <w:rPr>
                <w:color w:val="000000"/>
                <w:sz w:val="16"/>
                <w:szCs w:val="16"/>
              </w:rPr>
              <w:t xml:space="preserve">, </w:t>
            </w:r>
            <w:proofErr w:type="spellStart"/>
            <w:r w:rsidRPr="0033318B">
              <w:rPr>
                <w:color w:val="000000"/>
                <w:sz w:val="16"/>
                <w:szCs w:val="16"/>
              </w:rPr>
              <w:t>БЗП</w:t>
            </w:r>
            <w:proofErr w:type="gramStart"/>
            <w:r w:rsidRPr="0033318B">
              <w:rPr>
                <w:color w:val="000000"/>
                <w:sz w:val="16"/>
                <w:szCs w:val="16"/>
              </w:rPr>
              <w:t>,с</w:t>
            </w:r>
            <w:proofErr w:type="gramEnd"/>
            <w:r w:rsidRPr="0033318B">
              <w:rPr>
                <w:color w:val="000000"/>
                <w:sz w:val="16"/>
                <w:szCs w:val="16"/>
              </w:rPr>
              <w:t>ила</w:t>
            </w:r>
            <w:proofErr w:type="spellEnd"/>
            <w:r w:rsidRPr="0033318B">
              <w:rPr>
                <w:color w:val="000000"/>
                <w:sz w:val="16"/>
                <w:szCs w:val="16"/>
              </w:rPr>
              <w:t xml:space="preserve"> удара, Дж 2,7, сменный патрон SDS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GBH 2-26 DFR 0611254768 </w:t>
            </w:r>
            <w:proofErr w:type="spellStart"/>
            <w:r w:rsidRPr="0033318B">
              <w:rPr>
                <w:color w:val="000000"/>
                <w:sz w:val="16"/>
                <w:szCs w:val="16"/>
              </w:rPr>
              <w:t>0611254768</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Перфоратор GBH 2-26 DFR 0611254768 </w:t>
            </w:r>
            <w:proofErr w:type="spellStart"/>
            <w:r w:rsidRPr="0033318B">
              <w:rPr>
                <w:color w:val="000000"/>
                <w:sz w:val="16"/>
                <w:szCs w:val="16"/>
              </w:rPr>
              <w:t>0611254768</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Перфоратор HR 5201</w:t>
            </w:r>
            <w:proofErr w:type="gramStart"/>
            <w:r w:rsidRPr="0033318B">
              <w:rPr>
                <w:color w:val="000000"/>
                <w:sz w:val="16"/>
                <w:szCs w:val="16"/>
              </w:rPr>
              <w:t xml:space="preserve"> С</w:t>
            </w:r>
            <w:proofErr w:type="gramEnd"/>
            <w:r w:rsidRPr="0033318B">
              <w:rPr>
                <w:color w:val="000000"/>
                <w:sz w:val="16"/>
                <w:szCs w:val="16"/>
              </w:rPr>
              <w:t xml:space="preserve"> </w:t>
            </w:r>
            <w:proofErr w:type="spellStart"/>
            <w:r w:rsidRPr="0033318B">
              <w:rPr>
                <w:color w:val="000000"/>
                <w:sz w:val="16"/>
                <w:szCs w:val="16"/>
              </w:rPr>
              <w:t>Makita</w:t>
            </w:r>
            <w:proofErr w:type="spellEnd"/>
            <w:r w:rsidRPr="0033318B">
              <w:rPr>
                <w:color w:val="000000"/>
                <w:sz w:val="16"/>
                <w:szCs w:val="16"/>
              </w:rPr>
              <w:t xml:space="preserve"> 1500Вт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Плита Лысьва ЭП-401 </w:t>
            </w:r>
            <w:proofErr w:type="gramStart"/>
            <w:r w:rsidRPr="0033318B">
              <w:rPr>
                <w:color w:val="000000"/>
                <w:sz w:val="16"/>
                <w:szCs w:val="16"/>
              </w:rPr>
              <w:t>СТ</w:t>
            </w:r>
            <w:proofErr w:type="gramEnd"/>
            <w:r w:rsidRPr="0033318B">
              <w:rPr>
                <w:color w:val="000000"/>
                <w:sz w:val="16"/>
                <w:szCs w:val="16"/>
              </w:rPr>
              <w:t xml:space="preserve">  белая</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Плита Лысьва ЭП-401 </w:t>
            </w:r>
            <w:proofErr w:type="gramStart"/>
            <w:r w:rsidRPr="0033318B">
              <w:rPr>
                <w:color w:val="000000"/>
                <w:sz w:val="16"/>
                <w:szCs w:val="16"/>
              </w:rPr>
              <w:t>СТ</w:t>
            </w:r>
            <w:proofErr w:type="gramEnd"/>
            <w:r w:rsidRPr="0033318B">
              <w:rPr>
                <w:color w:val="000000"/>
                <w:sz w:val="16"/>
                <w:szCs w:val="16"/>
              </w:rPr>
              <w:t xml:space="preserve">  белая</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Пылесос SAMSUNG SC-4181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Радиатор </w:t>
            </w:r>
            <w:proofErr w:type="spellStart"/>
            <w:r w:rsidRPr="0033318B">
              <w:rPr>
                <w:color w:val="000000"/>
                <w:sz w:val="16"/>
                <w:szCs w:val="16"/>
              </w:rPr>
              <w:t>масл</w:t>
            </w:r>
            <w:proofErr w:type="spellEnd"/>
            <w:r w:rsidRPr="0033318B">
              <w:rPr>
                <w:color w:val="000000"/>
                <w:sz w:val="16"/>
                <w:szCs w:val="16"/>
              </w:rPr>
              <w:t xml:space="preserve">. 7-секц. ENGY EN-1307 1.5кВт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Радиатор масляный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119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Ручной </w:t>
            </w:r>
            <w:proofErr w:type="spellStart"/>
            <w:r w:rsidRPr="0033318B">
              <w:rPr>
                <w:color w:val="000000"/>
                <w:sz w:val="16"/>
                <w:szCs w:val="16"/>
              </w:rPr>
              <w:t>опрессовщик</w:t>
            </w:r>
            <w:proofErr w:type="spellEnd"/>
            <w:r w:rsidRPr="0033318B">
              <w:rPr>
                <w:color w:val="000000"/>
                <w:sz w:val="16"/>
                <w:szCs w:val="16"/>
              </w:rPr>
              <w:t xml:space="preserve"> RP-30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Сварочный аппарат GLOBUS 5000 1957980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Сортировщик монет DIPIX DCM 250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Сплит система KENTATSU KSGL26HFAN1/KSRL26HFAN1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Стиральная машина  BOSCH WLK20146 OE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Electrolux</w:t>
            </w:r>
            <w:proofErr w:type="spellEnd"/>
            <w:r w:rsidRPr="0033318B">
              <w:rPr>
                <w:color w:val="000000"/>
                <w:sz w:val="16"/>
                <w:szCs w:val="16"/>
              </w:rPr>
              <w:t xml:space="preserve"> EWS</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Счетчик банкнот BD 50D</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KX-TG</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5</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129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Телефон</w:t>
            </w:r>
            <w:proofErr w:type="gramStart"/>
            <w:r w:rsidRPr="0033318B">
              <w:rPr>
                <w:color w:val="000000"/>
                <w:sz w:val="16"/>
                <w:szCs w:val="16"/>
              </w:rPr>
              <w:t>.а</w:t>
            </w:r>
            <w:proofErr w:type="gramEnd"/>
            <w:r w:rsidRPr="0033318B">
              <w:rPr>
                <w:color w:val="000000"/>
                <w:sz w:val="16"/>
                <w:szCs w:val="16"/>
              </w:rPr>
              <w:t>ппарат</w:t>
            </w:r>
            <w:proofErr w:type="spellEnd"/>
            <w:r w:rsidRPr="0033318B">
              <w:rPr>
                <w:color w:val="000000"/>
                <w:sz w:val="16"/>
                <w:szCs w:val="16"/>
              </w:rPr>
              <w:t xml:space="preserve"> LG GS-5140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Тепловая пушка </w:t>
            </w:r>
            <w:proofErr w:type="spellStart"/>
            <w:r w:rsidRPr="0033318B">
              <w:rPr>
                <w:color w:val="000000"/>
                <w:sz w:val="16"/>
                <w:szCs w:val="16"/>
              </w:rPr>
              <w:t>Элвин</w:t>
            </w:r>
            <w:proofErr w:type="spellEnd"/>
            <w:r w:rsidRPr="0033318B">
              <w:rPr>
                <w:color w:val="000000"/>
                <w:sz w:val="16"/>
                <w:szCs w:val="16"/>
              </w:rPr>
              <w:t xml:space="preserve"> 6 ТН</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GA 9020SF 9020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7-125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750-125 </w:t>
            </w:r>
            <w:proofErr w:type="spellStart"/>
            <w:r w:rsidRPr="0033318B">
              <w:rPr>
                <w:color w:val="000000"/>
                <w:sz w:val="16"/>
                <w:szCs w:val="16"/>
              </w:rPr>
              <w:t>Bosch</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GWS 750-125 </w:t>
            </w:r>
            <w:proofErr w:type="spellStart"/>
            <w:r w:rsidRPr="0033318B">
              <w:rPr>
                <w:color w:val="000000"/>
                <w:sz w:val="16"/>
                <w:szCs w:val="16"/>
              </w:rPr>
              <w:t>Bosch</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Ультрамаг</w:t>
            </w:r>
            <w:proofErr w:type="spellEnd"/>
            <w:r w:rsidRPr="0033318B">
              <w:rPr>
                <w:color w:val="000000"/>
                <w:sz w:val="16"/>
                <w:szCs w:val="16"/>
              </w:rPr>
              <w:t xml:space="preserve"> А 36Б (детектор </w:t>
            </w:r>
            <w:proofErr w:type="spellStart"/>
            <w:r w:rsidRPr="0033318B">
              <w:rPr>
                <w:color w:val="000000"/>
                <w:sz w:val="16"/>
                <w:szCs w:val="16"/>
              </w:rPr>
              <w:t>д</w:t>
            </w:r>
            <w:proofErr w:type="spellEnd"/>
            <w:r w:rsidRPr="0033318B">
              <w:rPr>
                <w:color w:val="000000"/>
                <w:sz w:val="16"/>
                <w:szCs w:val="16"/>
              </w:rPr>
              <w:t xml:space="preserve">/определения подлинности специальных и акцизных </w:t>
            </w:r>
            <w:proofErr w:type="spellStart"/>
            <w:r w:rsidRPr="0033318B">
              <w:rPr>
                <w:color w:val="000000"/>
                <w:sz w:val="16"/>
                <w:szCs w:val="16"/>
              </w:rPr>
              <w:t>марок</w:t>
            </w:r>
            <w:proofErr w:type="gramStart"/>
            <w:r w:rsidRPr="0033318B">
              <w:rPr>
                <w:color w:val="000000"/>
                <w:sz w:val="16"/>
                <w:szCs w:val="16"/>
              </w:rPr>
              <w:t>,б</w:t>
            </w:r>
            <w:proofErr w:type="gramEnd"/>
            <w:r w:rsidRPr="0033318B">
              <w:rPr>
                <w:color w:val="000000"/>
                <w:sz w:val="16"/>
                <w:szCs w:val="16"/>
              </w:rPr>
              <w:t>анкнот</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139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Факс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Факсимильный аппарат </w:t>
            </w:r>
            <w:proofErr w:type="spellStart"/>
            <w:r w:rsidRPr="0033318B">
              <w:rPr>
                <w:color w:val="000000"/>
                <w:sz w:val="16"/>
                <w:szCs w:val="16"/>
              </w:rPr>
              <w:t>Panasonik</w:t>
            </w:r>
            <w:proofErr w:type="spellEnd"/>
            <w:r w:rsidRPr="0033318B">
              <w:rPr>
                <w:color w:val="000000"/>
                <w:sz w:val="16"/>
                <w:szCs w:val="16"/>
              </w:rPr>
              <w:t xml:space="preserve"> KX-FT908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Фонарь налобный "Облик"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Бирюса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149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gramStart"/>
            <w:r w:rsidRPr="0033318B">
              <w:rPr>
                <w:color w:val="000000"/>
                <w:sz w:val="16"/>
                <w:szCs w:val="16"/>
              </w:rPr>
              <w:t>-т</w:t>
            </w:r>
            <w:proofErr w:type="gramEnd"/>
            <w:r w:rsidRPr="0033318B">
              <w:rPr>
                <w:color w:val="000000"/>
                <w:sz w:val="16"/>
                <w:szCs w:val="16"/>
              </w:rPr>
              <w:t xml:space="preserve">ермос </w:t>
            </w:r>
            <w:proofErr w:type="spellStart"/>
            <w:r w:rsidRPr="0033318B">
              <w:rPr>
                <w:color w:val="000000"/>
                <w:sz w:val="16"/>
                <w:szCs w:val="16"/>
              </w:rPr>
              <w:t>Scarlet</w:t>
            </w:r>
            <w:proofErr w:type="spellEnd"/>
            <w:r w:rsidRPr="0033318B">
              <w:rPr>
                <w:color w:val="000000"/>
                <w:sz w:val="16"/>
                <w:szCs w:val="16"/>
              </w:rPr>
              <w:t xml:space="preserve"> , 2,8л белый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BOSCH TWK ЗА013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VES 1008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Чайник АТН-790 1,8л. диск нерж.</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159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1,8л </w:t>
            </w:r>
            <w:proofErr w:type="spellStart"/>
            <w:r w:rsidRPr="0033318B">
              <w:rPr>
                <w:color w:val="000000"/>
                <w:sz w:val="16"/>
                <w:szCs w:val="16"/>
              </w:rPr>
              <w:t>беж+сер</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2,0л. </w:t>
            </w:r>
            <w:proofErr w:type="spellStart"/>
            <w:proofErr w:type="gramStart"/>
            <w:r w:rsidRPr="0033318B">
              <w:rPr>
                <w:color w:val="000000"/>
                <w:sz w:val="16"/>
                <w:szCs w:val="16"/>
              </w:rPr>
              <w:t>нерж</w:t>
            </w:r>
            <w:proofErr w:type="gramEnd"/>
            <w:r w:rsidRPr="0033318B">
              <w:rPr>
                <w:color w:val="000000"/>
                <w:sz w:val="16"/>
                <w:szCs w:val="16"/>
              </w:rPr>
              <w:t>+черн</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Часы настенные</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Часы настенные WallC-R07P/</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163</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Часы настенные д300,белая окантовка, </w:t>
            </w:r>
            <w:proofErr w:type="gramStart"/>
            <w:r w:rsidRPr="0033318B">
              <w:rPr>
                <w:color w:val="000000"/>
                <w:sz w:val="16"/>
                <w:szCs w:val="16"/>
              </w:rPr>
              <w:t>черный</w:t>
            </w:r>
            <w:proofErr w:type="gram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164</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12V</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165</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12V</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166</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Эл</w:t>
            </w:r>
            <w:proofErr w:type="gramStart"/>
            <w:r w:rsidRPr="0033318B">
              <w:rPr>
                <w:color w:val="000000"/>
                <w:sz w:val="16"/>
                <w:szCs w:val="16"/>
              </w:rPr>
              <w:t>.д</w:t>
            </w:r>
            <w:proofErr w:type="gramEnd"/>
            <w:r w:rsidRPr="0033318B">
              <w:rPr>
                <w:color w:val="000000"/>
                <w:sz w:val="16"/>
                <w:szCs w:val="16"/>
              </w:rPr>
              <w:t>рель</w:t>
            </w:r>
            <w:proofErr w:type="spellEnd"/>
            <w:r w:rsidRPr="0033318B">
              <w:rPr>
                <w:color w:val="000000"/>
                <w:sz w:val="16"/>
                <w:szCs w:val="16"/>
              </w:rPr>
              <w:t xml:space="preserve"> МЭС-300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167</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Эл</w:t>
            </w:r>
            <w:proofErr w:type="gramStart"/>
            <w:r w:rsidRPr="0033318B">
              <w:rPr>
                <w:color w:val="000000"/>
                <w:sz w:val="16"/>
                <w:szCs w:val="16"/>
              </w:rPr>
              <w:t>.л</w:t>
            </w:r>
            <w:proofErr w:type="gramEnd"/>
            <w:r w:rsidRPr="0033318B">
              <w:rPr>
                <w:color w:val="000000"/>
                <w:sz w:val="16"/>
                <w:szCs w:val="16"/>
              </w:rPr>
              <w:t>обзик</w:t>
            </w:r>
            <w:proofErr w:type="spellEnd"/>
            <w:r w:rsidRPr="0033318B">
              <w:rPr>
                <w:color w:val="000000"/>
                <w:sz w:val="16"/>
                <w:szCs w:val="16"/>
              </w:rPr>
              <w:t xml:space="preserve"> </w:t>
            </w:r>
            <w:proofErr w:type="spellStart"/>
            <w:r w:rsidRPr="0033318B">
              <w:rPr>
                <w:color w:val="000000"/>
                <w:sz w:val="16"/>
                <w:szCs w:val="16"/>
              </w:rPr>
              <w:t>Skic</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168</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лита</w:t>
            </w:r>
            <w:proofErr w:type="spellEnd"/>
            <w:r w:rsidRPr="0033318B">
              <w:rPr>
                <w:color w:val="000000"/>
                <w:sz w:val="16"/>
                <w:szCs w:val="16"/>
              </w:rPr>
              <w:t xml:space="preserve"> </w:t>
            </w:r>
            <w:proofErr w:type="spellStart"/>
            <w:r w:rsidRPr="0033318B">
              <w:rPr>
                <w:color w:val="000000"/>
                <w:sz w:val="16"/>
                <w:szCs w:val="16"/>
              </w:rPr>
              <w:t>De</w:t>
            </w:r>
            <w:proofErr w:type="spellEnd"/>
            <w:r w:rsidRPr="0033318B">
              <w:rPr>
                <w:color w:val="000000"/>
                <w:sz w:val="16"/>
                <w:szCs w:val="16"/>
              </w:rPr>
              <w:t xml:space="preserve"> </w:t>
            </w:r>
            <w:proofErr w:type="spellStart"/>
            <w:r w:rsidRPr="0033318B">
              <w:rPr>
                <w:color w:val="000000"/>
                <w:sz w:val="16"/>
                <w:szCs w:val="16"/>
              </w:rPr>
              <w:t>Luxe</w:t>
            </w:r>
            <w:proofErr w:type="spellEnd"/>
            <w:r w:rsidRPr="0033318B">
              <w:rPr>
                <w:color w:val="000000"/>
                <w:sz w:val="16"/>
                <w:szCs w:val="16"/>
              </w:rPr>
              <w:t xml:space="preserve"> 5004.14э (</w:t>
            </w:r>
            <w:proofErr w:type="spellStart"/>
            <w:r w:rsidRPr="0033318B">
              <w:rPr>
                <w:color w:val="000000"/>
                <w:sz w:val="16"/>
                <w:szCs w:val="16"/>
              </w:rPr>
              <w:t>щ</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169</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Aosta</w:t>
            </w:r>
            <w:proofErr w:type="spellEnd"/>
            <w:r w:rsidRPr="0033318B">
              <w:rPr>
                <w:color w:val="000000"/>
                <w:sz w:val="16"/>
                <w:szCs w:val="16"/>
              </w:rPr>
              <w:t xml:space="preserve"> AB OR F1 05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170</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Стиральная машина  LG</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171</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Телефон 1661 (</w:t>
            </w:r>
            <w:proofErr w:type="spellStart"/>
            <w:r w:rsidRPr="0033318B">
              <w:rPr>
                <w:color w:val="000000"/>
                <w:sz w:val="16"/>
                <w:szCs w:val="16"/>
              </w:rPr>
              <w:t>black</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33318B" w:rsidRPr="0033318B" w:rsidRDefault="0033318B" w:rsidP="0033318B">
            <w:pPr>
              <w:jc w:val="center"/>
              <w:outlineLvl w:val="1"/>
              <w:rPr>
                <w:sz w:val="16"/>
                <w:szCs w:val="16"/>
              </w:rPr>
            </w:pPr>
            <w:r w:rsidRPr="0033318B">
              <w:rPr>
                <w:sz w:val="16"/>
                <w:szCs w:val="16"/>
              </w:rPr>
              <w:t>172</w:t>
            </w:r>
          </w:p>
        </w:tc>
        <w:tc>
          <w:tcPr>
            <w:tcW w:w="7513" w:type="dxa"/>
            <w:tcBorders>
              <w:top w:val="single" w:sz="4" w:space="0" w:color="auto"/>
              <w:left w:val="single" w:sz="4" w:space="0" w:color="auto"/>
              <w:bottom w:val="single" w:sz="4" w:space="0" w:color="auto"/>
              <w:right w:val="single" w:sz="4" w:space="0" w:color="auto"/>
            </w:tcBorders>
            <w:hideMark/>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Саратов 452 87*48*59</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7604</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BOSCH TWK ЗА013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179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Шкаф жарочный </w:t>
            </w:r>
            <w:proofErr w:type="spellStart"/>
            <w:r w:rsidRPr="0033318B">
              <w:rPr>
                <w:color w:val="000000"/>
                <w:sz w:val="16"/>
                <w:szCs w:val="16"/>
              </w:rPr>
              <w:t>Simfer</w:t>
            </w:r>
            <w:proofErr w:type="spellEnd"/>
            <w:r w:rsidRPr="0033318B">
              <w:rPr>
                <w:color w:val="000000"/>
                <w:sz w:val="16"/>
                <w:szCs w:val="16"/>
              </w:rPr>
              <w:t xml:space="preserve"> </w:t>
            </w:r>
            <w:proofErr w:type="spellStart"/>
            <w:r w:rsidRPr="0033318B">
              <w:rPr>
                <w:color w:val="000000"/>
                <w:sz w:val="16"/>
                <w:szCs w:val="16"/>
              </w:rPr>
              <w:t>m</w:t>
            </w:r>
            <w:proofErr w:type="spellEnd"/>
            <w:r w:rsidRPr="0033318B">
              <w:rPr>
                <w:color w:val="000000"/>
                <w:sz w:val="16"/>
                <w:szCs w:val="16"/>
              </w:rPr>
              <w:t xml:space="preserve"> 3640  (36л. + 2 конфорки)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1080-2-LI BOSCH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Копировальный аппарат цифровой </w:t>
            </w:r>
            <w:proofErr w:type="spellStart"/>
            <w:r w:rsidRPr="0033318B">
              <w:rPr>
                <w:color w:val="000000"/>
                <w:sz w:val="16"/>
                <w:szCs w:val="16"/>
              </w:rPr>
              <w:t>Canon</w:t>
            </w:r>
            <w:proofErr w:type="spellEnd"/>
            <w:r w:rsidRPr="0033318B">
              <w:rPr>
                <w:color w:val="000000"/>
                <w:sz w:val="16"/>
                <w:szCs w:val="16"/>
              </w:rPr>
              <w:t xml:space="preserve"> </w:t>
            </w:r>
            <w:proofErr w:type="spellStart"/>
            <w:r w:rsidRPr="0033318B">
              <w:rPr>
                <w:color w:val="000000"/>
                <w:sz w:val="16"/>
                <w:szCs w:val="16"/>
              </w:rPr>
              <w:t>iR</w:t>
            </w:r>
            <w:proofErr w:type="spellEnd"/>
            <w:r w:rsidRPr="0033318B">
              <w:rPr>
                <w:color w:val="000000"/>
                <w:sz w:val="16"/>
                <w:szCs w:val="16"/>
              </w:rPr>
              <w:t xml:space="preserve"> 2016 </w:t>
            </w:r>
            <w:proofErr w:type="gramStart"/>
            <w:r w:rsidRPr="0033318B">
              <w:rPr>
                <w:color w:val="000000"/>
                <w:sz w:val="16"/>
                <w:szCs w:val="16"/>
              </w:rPr>
              <w:t>ч/б</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Алмак</w:t>
            </w:r>
            <w:proofErr w:type="spellEnd"/>
            <w:r w:rsidRPr="0033318B">
              <w:rPr>
                <w:color w:val="000000"/>
                <w:sz w:val="16"/>
                <w:szCs w:val="16"/>
              </w:rPr>
              <w:t xml:space="preserve"> ИК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MYSTERY</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Перфоратор  GBH 2-24DSR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Перфоратор ЗУБР SDS плюс  800Вт  1200о/мин кейс 3,3кг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Плитка Злата 214</w:t>
            </w:r>
            <w:proofErr w:type="gramStart"/>
            <w:r w:rsidRPr="0033318B">
              <w:rPr>
                <w:color w:val="000000"/>
                <w:sz w:val="16"/>
                <w:szCs w:val="16"/>
              </w:rPr>
              <w:t xml:space="preserve"> Т</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189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Плиткорез</w:t>
            </w:r>
            <w:proofErr w:type="spellEnd"/>
            <w:r w:rsidRPr="0033318B">
              <w:rPr>
                <w:color w:val="000000"/>
                <w:sz w:val="16"/>
                <w:szCs w:val="16"/>
              </w:rPr>
              <w:t xml:space="preserve"> до 14мм*500мм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Портативная индивидуальная система "VEPT-1A"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Пылесос LG V-K72103 HU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Станок ЗУБР точильный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Стиральная машина SAMSUNG WF 9692 GQR</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199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Тепловая завеса КЭВ-4П1153Е нержавеющая сталь (панель) 800мм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Тепловентилятор керамический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Термостат RTR-E3563/16A</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BOSCH TDA 2360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VES 1618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Факс</w:t>
            </w:r>
            <w:r w:rsidRPr="0033318B">
              <w:rPr>
                <w:color w:val="000000"/>
                <w:sz w:val="16"/>
                <w:szCs w:val="16"/>
                <w:lang w:val="en-US"/>
              </w:rPr>
              <w:t xml:space="preserve"> Panasonic KX - FT932 RUB</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r w:rsidRPr="0033318B">
              <w:rPr>
                <w:color w:val="000000"/>
                <w:sz w:val="16"/>
                <w:szCs w:val="16"/>
              </w:rPr>
              <w:t xml:space="preserve"> HR 214/1 белый, 2-кам (148*57*61, МК-45л)</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r w:rsidRPr="0033318B">
              <w:rPr>
                <w:color w:val="000000"/>
                <w:sz w:val="16"/>
                <w:szCs w:val="16"/>
              </w:rPr>
              <w:t xml:space="preserve"> HR 234К белый, 2-кам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10с</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ОКЕАН</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209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Саратов 549 (КШ160)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Tefal</w:t>
            </w:r>
            <w:proofErr w:type="spellEnd"/>
            <w:r w:rsidRPr="0033318B">
              <w:rPr>
                <w:color w:val="000000"/>
                <w:sz w:val="16"/>
                <w:szCs w:val="16"/>
              </w:rPr>
              <w:t xml:space="preserve"> </w:t>
            </w:r>
            <w:proofErr w:type="gramStart"/>
            <w:r w:rsidRPr="0033318B">
              <w:rPr>
                <w:color w:val="000000"/>
                <w:sz w:val="16"/>
                <w:szCs w:val="16"/>
              </w:rPr>
              <w:t>КО</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Шуруповерт</w:t>
            </w:r>
            <w:proofErr w:type="spellEnd"/>
            <w:r w:rsidRPr="0033318B">
              <w:rPr>
                <w:color w:val="000000"/>
                <w:sz w:val="16"/>
                <w:szCs w:val="16"/>
              </w:rPr>
              <w:t xml:space="preserve"> аккумуляторный GSR 10,8 V-LI-2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Эл</w:t>
            </w:r>
            <w:proofErr w:type="gramStart"/>
            <w:r w:rsidRPr="0033318B">
              <w:rPr>
                <w:color w:val="000000"/>
                <w:sz w:val="16"/>
                <w:szCs w:val="16"/>
              </w:rPr>
              <w:t>.п</w:t>
            </w:r>
            <w:proofErr w:type="gramEnd"/>
            <w:r w:rsidRPr="0033318B">
              <w:rPr>
                <w:color w:val="000000"/>
                <w:sz w:val="16"/>
                <w:szCs w:val="16"/>
              </w:rPr>
              <w:t>литка</w:t>
            </w:r>
            <w:proofErr w:type="spellEnd"/>
            <w:r w:rsidRPr="0033318B">
              <w:rPr>
                <w:color w:val="000000"/>
                <w:sz w:val="16"/>
                <w:szCs w:val="16"/>
              </w:rPr>
              <w:t xml:space="preserve"> Мечта 211ч белый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Электросушитель BXG-165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Масляный обогреватель VES TRG7 GP</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219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Радиатор </w:t>
            </w:r>
            <w:proofErr w:type="spellStart"/>
            <w:r w:rsidRPr="0033318B">
              <w:rPr>
                <w:color w:val="000000"/>
                <w:sz w:val="16"/>
                <w:szCs w:val="16"/>
              </w:rPr>
              <w:t>масл</w:t>
            </w:r>
            <w:proofErr w:type="spellEnd"/>
            <w:r w:rsidRPr="0033318B">
              <w:rPr>
                <w:color w:val="000000"/>
                <w:sz w:val="16"/>
                <w:szCs w:val="16"/>
              </w:rPr>
              <w:t xml:space="preserve">. 7-секц. ENGY EN-1307 1.5кВт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w:t>
            </w:r>
            <w:proofErr w:type="spellStart"/>
            <w:r w:rsidRPr="0033318B">
              <w:rPr>
                <w:color w:val="000000"/>
                <w:sz w:val="16"/>
                <w:szCs w:val="16"/>
              </w:rPr>
              <w:t>Daewoo</w:t>
            </w:r>
            <w:proofErr w:type="spellEnd"/>
            <w:r w:rsidRPr="0033318B">
              <w:rPr>
                <w:color w:val="000000"/>
                <w:sz w:val="16"/>
                <w:szCs w:val="16"/>
              </w:rPr>
              <w:t xml:space="preserve"> KOR-6L05W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Телевизор LG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Тепловая пушка BALLU BPH-9 (380)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229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6</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Норд-214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Саратов 451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7604</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Часы настенные д300,белая окантовка, </w:t>
            </w:r>
            <w:proofErr w:type="gramStart"/>
            <w:r w:rsidRPr="0033318B">
              <w:rPr>
                <w:color w:val="000000"/>
                <w:sz w:val="16"/>
                <w:szCs w:val="16"/>
              </w:rPr>
              <w:t>черный</w:t>
            </w:r>
            <w:proofErr w:type="gram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LG MS-2042H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239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Обогреватель DELONGHI (G) S 770715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Бирюса-10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249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Саратов 451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ЗА011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 волновая печь LG MS- 1744 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масл</w:t>
            </w:r>
            <w:proofErr w:type="spellEnd"/>
            <w:r w:rsidRPr="0033318B">
              <w:rPr>
                <w:color w:val="000000"/>
                <w:sz w:val="16"/>
                <w:szCs w:val="16"/>
              </w:rPr>
              <w:t xml:space="preserve">. </w:t>
            </w:r>
            <w:proofErr w:type="spellStart"/>
            <w:r w:rsidRPr="0033318B">
              <w:rPr>
                <w:color w:val="000000"/>
                <w:sz w:val="16"/>
                <w:szCs w:val="16"/>
              </w:rPr>
              <w:t>Aosta</w:t>
            </w:r>
            <w:proofErr w:type="spellEnd"/>
            <w:r w:rsidRPr="0033318B">
              <w:rPr>
                <w:color w:val="000000"/>
                <w:sz w:val="16"/>
                <w:szCs w:val="16"/>
              </w:rPr>
              <w:t xml:space="preserve"> AB OR F1 05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Тепловая завеса ТВ-3 </w:t>
            </w:r>
            <w:proofErr w:type="spellStart"/>
            <w:r w:rsidRPr="0033318B">
              <w:rPr>
                <w:color w:val="000000"/>
                <w:sz w:val="16"/>
                <w:szCs w:val="16"/>
              </w:rPr>
              <w:t>Метео</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Бирюса-6</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259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Радиатор масляный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Телевизор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269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Бирюса 10  бытовой с морозильной камерой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139 бытовой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Бирюса 151 ЕК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BOSCH TWK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BOSCH TWK 7601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ELENBERG KL</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VES 1008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Калькулятор CITIZEN SDC-888T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279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Пылесос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Телевизор LG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Телевизор ЖК MYSTERY MTV-2220LW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Телефон</w:t>
            </w:r>
            <w:proofErr w:type="gramStart"/>
            <w:r w:rsidRPr="0033318B">
              <w:rPr>
                <w:color w:val="000000"/>
                <w:sz w:val="16"/>
                <w:szCs w:val="16"/>
              </w:rPr>
              <w:t>.а</w:t>
            </w:r>
            <w:proofErr w:type="gramEnd"/>
            <w:r w:rsidRPr="0033318B">
              <w:rPr>
                <w:color w:val="000000"/>
                <w:sz w:val="16"/>
                <w:szCs w:val="16"/>
              </w:rPr>
              <w:t>ппарат</w:t>
            </w:r>
            <w:proofErr w:type="spellEnd"/>
            <w:r w:rsidRPr="0033318B">
              <w:rPr>
                <w:color w:val="000000"/>
                <w:sz w:val="16"/>
                <w:szCs w:val="16"/>
              </w:rPr>
              <w:t xml:space="preserve"> LG GS-5140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VES 1618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FR-3501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289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Бирюса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Норд-214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Саратов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Bosch</w:t>
            </w:r>
            <w:proofErr w:type="spellEnd"/>
            <w:r w:rsidRPr="0033318B">
              <w:rPr>
                <w:color w:val="000000"/>
                <w:sz w:val="16"/>
                <w:szCs w:val="16"/>
              </w:rPr>
              <w:t xml:space="preserve"> TWK 3A017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SА-2116 - 1,7л  диск </w:t>
            </w:r>
            <w:proofErr w:type="spellStart"/>
            <w:r w:rsidRPr="0033318B">
              <w:rPr>
                <w:color w:val="000000"/>
                <w:sz w:val="16"/>
                <w:szCs w:val="16"/>
              </w:rPr>
              <w:t>нерж.</w:t>
            </w:r>
            <w:proofErr w:type="gramStart"/>
            <w:r w:rsidRPr="0033318B">
              <w:rPr>
                <w:color w:val="000000"/>
                <w:sz w:val="16"/>
                <w:szCs w:val="16"/>
              </w:rPr>
              <w:t>,п</w:t>
            </w:r>
            <w:proofErr w:type="gramEnd"/>
            <w:r w:rsidRPr="0033318B">
              <w:rPr>
                <w:color w:val="000000"/>
                <w:sz w:val="16"/>
                <w:szCs w:val="16"/>
              </w:rPr>
              <w:t>одвеска</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Тепловая пушка ТВ "Луч" 5,0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w:t>
            </w:r>
            <w:proofErr w:type="spellStart"/>
            <w:r w:rsidRPr="0033318B">
              <w:rPr>
                <w:color w:val="000000"/>
                <w:sz w:val="16"/>
                <w:szCs w:val="16"/>
              </w:rPr>
              <w:t>Vigor</w:t>
            </w:r>
            <w:proofErr w:type="spellEnd"/>
            <w:r w:rsidRPr="0033318B">
              <w:rPr>
                <w:color w:val="000000"/>
                <w:sz w:val="16"/>
                <w:szCs w:val="16"/>
              </w:rPr>
              <w:t xml:space="preserve"> HX-2230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Электросушитель BXG-165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7</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299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Вентилятор </w:t>
            </w:r>
            <w:proofErr w:type="spellStart"/>
            <w:r w:rsidRPr="0033318B">
              <w:rPr>
                <w:color w:val="000000"/>
                <w:sz w:val="16"/>
                <w:szCs w:val="16"/>
              </w:rPr>
              <w:t>Erisson</w:t>
            </w:r>
            <w:proofErr w:type="spellEnd"/>
            <w:r w:rsidRPr="0033318B">
              <w:rPr>
                <w:color w:val="000000"/>
                <w:sz w:val="16"/>
                <w:szCs w:val="16"/>
              </w:rPr>
              <w:t xml:space="preserve"> FS-1633 </w:t>
            </w:r>
            <w:proofErr w:type="spellStart"/>
            <w:r w:rsidRPr="0033318B">
              <w:rPr>
                <w:color w:val="000000"/>
                <w:sz w:val="16"/>
                <w:szCs w:val="16"/>
              </w:rPr>
              <w:t>grey</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6</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Водонагреватель </w:t>
            </w:r>
            <w:proofErr w:type="spellStart"/>
            <w:r w:rsidRPr="0033318B">
              <w:rPr>
                <w:color w:val="000000"/>
                <w:sz w:val="16"/>
                <w:szCs w:val="16"/>
              </w:rPr>
              <w:t>Ariston</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Детектор валют DIPIX DDM 108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Дрель-шуруповерт</w:t>
            </w:r>
            <w:proofErr w:type="spellEnd"/>
            <w:r w:rsidRPr="0033318B">
              <w:rPr>
                <w:color w:val="000000"/>
                <w:sz w:val="16"/>
                <w:szCs w:val="16"/>
              </w:rPr>
              <w:t xml:space="preserve"> </w:t>
            </w:r>
            <w:proofErr w:type="gramStart"/>
            <w:r w:rsidRPr="0033318B">
              <w:rPr>
                <w:color w:val="000000"/>
                <w:sz w:val="16"/>
                <w:szCs w:val="16"/>
              </w:rPr>
              <w:t>аккумуляторная</w:t>
            </w:r>
            <w:proofErr w:type="gramEnd"/>
            <w:r w:rsidRPr="0033318B">
              <w:rPr>
                <w:color w:val="000000"/>
                <w:sz w:val="16"/>
                <w:szCs w:val="16"/>
              </w:rPr>
              <w:t xml:space="preserve"> ЗУБР 12В 300/1050 о/мин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Кофемашина</w:t>
            </w:r>
            <w:proofErr w:type="spellEnd"/>
            <w:r w:rsidRPr="0033318B">
              <w:rPr>
                <w:color w:val="000000"/>
                <w:sz w:val="16"/>
                <w:szCs w:val="16"/>
              </w:rPr>
              <w:t xml:space="preserve"> автоматическая </w:t>
            </w:r>
            <w:proofErr w:type="spellStart"/>
            <w:r w:rsidRPr="0033318B">
              <w:rPr>
                <w:color w:val="000000"/>
                <w:sz w:val="16"/>
                <w:szCs w:val="16"/>
              </w:rPr>
              <w:t>Saeco</w:t>
            </w:r>
            <w:proofErr w:type="spellEnd"/>
            <w:r w:rsidRPr="0033318B">
              <w:rPr>
                <w:color w:val="000000"/>
                <w:sz w:val="16"/>
                <w:szCs w:val="16"/>
              </w:rPr>
              <w:t xml:space="preserve"> </w:t>
            </w:r>
            <w:proofErr w:type="spellStart"/>
            <w:r w:rsidRPr="0033318B">
              <w:rPr>
                <w:color w:val="000000"/>
                <w:sz w:val="16"/>
                <w:szCs w:val="16"/>
              </w:rPr>
              <w:t>Minuto</w:t>
            </w:r>
            <w:proofErr w:type="spellEnd"/>
            <w:r w:rsidRPr="0033318B">
              <w:rPr>
                <w:color w:val="000000"/>
                <w:sz w:val="16"/>
                <w:szCs w:val="16"/>
              </w:rPr>
              <w:t xml:space="preserve"> HD8761/09</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Мотокоса</w:t>
            </w:r>
            <w:proofErr w:type="spellEnd"/>
            <w:r w:rsidRPr="0033318B">
              <w:rPr>
                <w:color w:val="000000"/>
                <w:sz w:val="16"/>
                <w:szCs w:val="16"/>
              </w:rPr>
              <w:t xml:space="preserve"> FS 55 (Штиль, корпус оранжевый)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Музыкальный центр </w:t>
            </w:r>
            <w:proofErr w:type="spellStart"/>
            <w:r w:rsidRPr="0033318B">
              <w:rPr>
                <w:color w:val="000000"/>
                <w:sz w:val="16"/>
                <w:szCs w:val="16"/>
              </w:rPr>
              <w:t>Samsung</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Перфоратор  PS RH208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309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Плита 1-о </w:t>
            </w:r>
            <w:proofErr w:type="spellStart"/>
            <w:r w:rsidRPr="0033318B">
              <w:rPr>
                <w:color w:val="000000"/>
                <w:sz w:val="16"/>
                <w:szCs w:val="16"/>
              </w:rPr>
              <w:t>конф</w:t>
            </w:r>
            <w:proofErr w:type="spellEnd"/>
            <w:r w:rsidRPr="0033318B">
              <w:rPr>
                <w:color w:val="000000"/>
                <w:sz w:val="16"/>
                <w:szCs w:val="16"/>
              </w:rPr>
              <w:t xml:space="preserve">. </w:t>
            </w:r>
            <w:proofErr w:type="spellStart"/>
            <w:r w:rsidRPr="0033318B">
              <w:rPr>
                <w:color w:val="000000"/>
                <w:sz w:val="16"/>
                <w:szCs w:val="16"/>
              </w:rPr>
              <w:t>эл</w:t>
            </w:r>
            <w:proofErr w:type="spellEnd"/>
            <w:r w:rsidRPr="0033318B">
              <w:rPr>
                <w:color w:val="000000"/>
                <w:sz w:val="16"/>
                <w:szCs w:val="16"/>
              </w:rPr>
              <w:t xml:space="preserve">. </w:t>
            </w:r>
            <w:proofErr w:type="spellStart"/>
            <w:r w:rsidRPr="0033318B">
              <w:rPr>
                <w:color w:val="000000"/>
                <w:sz w:val="16"/>
                <w:szCs w:val="16"/>
              </w:rPr>
              <w:t>Energy</w:t>
            </w:r>
            <w:proofErr w:type="spellEnd"/>
            <w:r w:rsidRPr="0033318B">
              <w:rPr>
                <w:color w:val="000000"/>
                <w:sz w:val="16"/>
                <w:szCs w:val="16"/>
              </w:rPr>
              <w:t xml:space="preserve"> EN908 1,5КВа, </w:t>
            </w:r>
            <w:proofErr w:type="spellStart"/>
            <w:r w:rsidRPr="0033318B">
              <w:rPr>
                <w:color w:val="000000"/>
                <w:sz w:val="16"/>
                <w:szCs w:val="16"/>
              </w:rPr>
              <w:t>чугун</w:t>
            </w:r>
            <w:proofErr w:type="gramStart"/>
            <w:r w:rsidRPr="0033318B">
              <w:rPr>
                <w:color w:val="000000"/>
                <w:sz w:val="16"/>
                <w:szCs w:val="16"/>
              </w:rPr>
              <w:t>,н</w:t>
            </w:r>
            <w:proofErr w:type="gramEnd"/>
            <w:r w:rsidRPr="0033318B">
              <w:rPr>
                <w:color w:val="000000"/>
                <w:sz w:val="16"/>
                <w:szCs w:val="16"/>
              </w:rPr>
              <w:t>ерж</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ПО "</w:t>
            </w:r>
            <w:proofErr w:type="spellStart"/>
            <w:r w:rsidRPr="0033318B">
              <w:rPr>
                <w:color w:val="000000"/>
                <w:sz w:val="16"/>
                <w:szCs w:val="16"/>
              </w:rPr>
              <w:t>Автосекретарь</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Пылесос BOSCH GAS 20L 1200Вт, 62л/с, 15л, 6кг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Пылесос LG V-K705W06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СВЧ-печь</w:t>
            </w:r>
            <w:proofErr w:type="spellEnd"/>
            <w:r w:rsidRPr="0033318B">
              <w:rPr>
                <w:color w:val="000000"/>
                <w:sz w:val="16"/>
                <w:szCs w:val="16"/>
              </w:rPr>
              <w:t xml:space="preserve"> </w:t>
            </w:r>
            <w:proofErr w:type="spellStart"/>
            <w:r w:rsidRPr="0033318B">
              <w:rPr>
                <w:color w:val="000000"/>
                <w:sz w:val="16"/>
                <w:szCs w:val="16"/>
              </w:rPr>
              <w:t>Samsung</w:t>
            </w:r>
            <w:proofErr w:type="spellEnd"/>
            <w:r w:rsidRPr="0033318B">
              <w:rPr>
                <w:color w:val="000000"/>
                <w:sz w:val="16"/>
                <w:szCs w:val="16"/>
              </w:rPr>
              <w:t xml:space="preserve"> MS23F301TAW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Снегоуборщик бензиновый HUSQVARNA ST-261E 6.6л.c / 4.9кВт; В=61см; 103кг; </w:t>
            </w:r>
            <w:proofErr w:type="spellStart"/>
            <w:r w:rsidRPr="0033318B">
              <w:rPr>
                <w:color w:val="000000"/>
                <w:sz w:val="16"/>
                <w:szCs w:val="16"/>
              </w:rPr>
              <w:t>эл</w:t>
            </w:r>
            <w:proofErr w:type="gramStart"/>
            <w:r w:rsidRPr="0033318B">
              <w:rPr>
                <w:color w:val="000000"/>
                <w:sz w:val="16"/>
                <w:szCs w:val="16"/>
              </w:rPr>
              <w:t>.з</w:t>
            </w:r>
            <w:proofErr w:type="gramEnd"/>
            <w:r w:rsidRPr="0033318B">
              <w:rPr>
                <w:color w:val="000000"/>
                <w:sz w:val="16"/>
                <w:szCs w:val="16"/>
              </w:rPr>
              <w:t>апуск</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Сотовый телефон </w:t>
            </w:r>
            <w:proofErr w:type="spellStart"/>
            <w:r w:rsidRPr="0033318B">
              <w:rPr>
                <w:color w:val="000000"/>
                <w:sz w:val="16"/>
                <w:szCs w:val="16"/>
              </w:rPr>
              <w:t>Nokia</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Стабилизатор 3-х фазный АСН-15000/3 ЭМ</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Indesit</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319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Сетевой фильтр</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106 </w:t>
            </w:r>
            <w:proofErr w:type="spellStart"/>
            <w:r w:rsidRPr="0033318B">
              <w:rPr>
                <w:color w:val="000000"/>
                <w:sz w:val="16"/>
                <w:szCs w:val="16"/>
              </w:rPr>
              <w:t>Black</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Тепловентилятор керамический MYSTERY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Удлинитель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114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Факс </w:t>
            </w:r>
            <w:proofErr w:type="spellStart"/>
            <w:r w:rsidRPr="0033318B">
              <w:rPr>
                <w:color w:val="000000"/>
                <w:sz w:val="16"/>
                <w:szCs w:val="16"/>
              </w:rPr>
              <w:t>Panasonic</w:t>
            </w:r>
            <w:proofErr w:type="spellEnd"/>
            <w:r w:rsidRPr="0033318B">
              <w:rPr>
                <w:color w:val="000000"/>
                <w:sz w:val="16"/>
                <w:szCs w:val="16"/>
              </w:rPr>
              <w:t xml:space="preserve"> KX-FT984RUB (черный)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Фискальный регистратор  АТОЛ - 55Ф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329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Nord</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ОКЕАН</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9</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BOSCH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35</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Часы ВЕГА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19</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Часы САЛЮТ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10</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Бытовая швейная машина </w:t>
            </w:r>
            <w:proofErr w:type="spellStart"/>
            <w:r w:rsidRPr="0033318B">
              <w:rPr>
                <w:color w:val="000000"/>
                <w:sz w:val="16"/>
                <w:szCs w:val="16"/>
              </w:rPr>
              <w:t>Джаноме</w:t>
            </w:r>
            <w:proofErr w:type="spellEnd"/>
            <w:r w:rsidRPr="0033318B">
              <w:rPr>
                <w:color w:val="000000"/>
                <w:sz w:val="16"/>
                <w:szCs w:val="16"/>
              </w:rPr>
              <w:t xml:space="preserve"> </w:t>
            </w:r>
            <w:proofErr w:type="spellStart"/>
            <w:r w:rsidRPr="0033318B">
              <w:rPr>
                <w:color w:val="000000"/>
                <w:sz w:val="16"/>
                <w:szCs w:val="16"/>
              </w:rPr>
              <w:t>Japan</w:t>
            </w:r>
            <w:proofErr w:type="spellEnd"/>
            <w:r w:rsidRPr="0033318B">
              <w:rPr>
                <w:color w:val="000000"/>
                <w:sz w:val="16"/>
                <w:szCs w:val="16"/>
              </w:rPr>
              <w:t xml:space="preserve"> 957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Весы </w:t>
            </w:r>
            <w:proofErr w:type="spellStart"/>
            <w:r w:rsidRPr="0033318B">
              <w:rPr>
                <w:color w:val="000000"/>
                <w:sz w:val="16"/>
                <w:szCs w:val="16"/>
              </w:rPr>
              <w:t>Bront</w:t>
            </w:r>
            <w:proofErr w:type="spellEnd"/>
            <w:r w:rsidRPr="0033318B">
              <w:rPr>
                <w:color w:val="000000"/>
                <w:sz w:val="16"/>
                <w:szCs w:val="16"/>
              </w:rPr>
              <w:t xml:space="preserve"> электрон. 150 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Весы напольные AND, электронные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339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Весы напольные </w:t>
            </w:r>
            <w:proofErr w:type="spellStart"/>
            <w:r w:rsidRPr="0033318B">
              <w:rPr>
                <w:color w:val="000000"/>
                <w:sz w:val="16"/>
                <w:szCs w:val="16"/>
              </w:rPr>
              <w:t>Beurer</w:t>
            </w:r>
            <w:proofErr w:type="spellEnd"/>
            <w:r w:rsidRPr="0033318B">
              <w:rPr>
                <w:color w:val="000000"/>
                <w:sz w:val="16"/>
                <w:szCs w:val="16"/>
              </w:rPr>
              <w:t xml:space="preserve"> GS 12 электронные, прозрачные.</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Дрель </w:t>
            </w:r>
            <w:proofErr w:type="spellStart"/>
            <w:r w:rsidRPr="0033318B">
              <w:rPr>
                <w:color w:val="000000"/>
                <w:sz w:val="16"/>
                <w:szCs w:val="16"/>
              </w:rPr>
              <w:t>аккумул</w:t>
            </w:r>
            <w:proofErr w:type="spellEnd"/>
            <w:r w:rsidRPr="0033318B">
              <w:rPr>
                <w:color w:val="000000"/>
                <w:sz w:val="16"/>
                <w:szCs w:val="16"/>
              </w:rPr>
              <w:t xml:space="preserve">. GSR 1800-LI BOSCH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Калькулятор CITIZEN SDC-888</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15</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Климатический комплекс ZENET BS-188AE - CW</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Копировальный аппарат цифровой </w:t>
            </w:r>
            <w:proofErr w:type="spellStart"/>
            <w:r w:rsidRPr="0033318B">
              <w:rPr>
                <w:color w:val="000000"/>
                <w:sz w:val="16"/>
                <w:szCs w:val="16"/>
              </w:rPr>
              <w:t>Canon</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Мечта 212т Эл</w:t>
            </w:r>
            <w:proofErr w:type="gramStart"/>
            <w:r w:rsidRPr="0033318B">
              <w:rPr>
                <w:color w:val="000000"/>
                <w:sz w:val="16"/>
                <w:szCs w:val="16"/>
              </w:rPr>
              <w:t>.</w:t>
            </w:r>
            <w:proofErr w:type="gramEnd"/>
            <w:r w:rsidRPr="0033318B">
              <w:rPr>
                <w:color w:val="000000"/>
                <w:sz w:val="16"/>
                <w:szCs w:val="16"/>
              </w:rPr>
              <w:t xml:space="preserve"> </w:t>
            </w:r>
            <w:proofErr w:type="gramStart"/>
            <w:r w:rsidRPr="0033318B">
              <w:rPr>
                <w:color w:val="000000"/>
                <w:sz w:val="16"/>
                <w:szCs w:val="16"/>
              </w:rPr>
              <w:t>п</w:t>
            </w:r>
            <w:proofErr w:type="gramEnd"/>
            <w:r w:rsidRPr="0033318B">
              <w:rPr>
                <w:color w:val="000000"/>
                <w:sz w:val="16"/>
                <w:szCs w:val="16"/>
              </w:rPr>
              <w:t>литка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СВЧ </w:t>
            </w:r>
            <w:proofErr w:type="spellStart"/>
            <w:r w:rsidRPr="0033318B">
              <w:rPr>
                <w:color w:val="000000"/>
                <w:sz w:val="16"/>
                <w:szCs w:val="16"/>
              </w:rPr>
              <w:t>Midea</w:t>
            </w:r>
            <w:proofErr w:type="spellEnd"/>
            <w:r w:rsidRPr="0033318B">
              <w:rPr>
                <w:color w:val="000000"/>
                <w:sz w:val="16"/>
                <w:szCs w:val="16"/>
              </w:rPr>
              <w:t xml:space="preserve"> MM720CKE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МФУ</w:t>
            </w:r>
            <w:r w:rsidRPr="0033318B">
              <w:rPr>
                <w:color w:val="000000"/>
                <w:sz w:val="16"/>
                <w:szCs w:val="16"/>
                <w:lang w:val="en-US"/>
              </w:rPr>
              <w:t xml:space="preserve"> HP LaserJet  Pro M1536dnf USB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Обогреватель </w:t>
            </w:r>
            <w:proofErr w:type="spellStart"/>
            <w:r w:rsidRPr="0033318B">
              <w:rPr>
                <w:color w:val="000000"/>
                <w:sz w:val="16"/>
                <w:szCs w:val="16"/>
              </w:rPr>
              <w:t>Алмак</w:t>
            </w:r>
            <w:proofErr w:type="spellEnd"/>
            <w:r w:rsidRPr="0033318B">
              <w:rPr>
                <w:color w:val="000000"/>
                <w:sz w:val="16"/>
                <w:szCs w:val="16"/>
              </w:rPr>
              <w:t xml:space="preserve"> ИК</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Перфоратор GBH 2-24 D BOSCH </w:t>
            </w:r>
            <w:proofErr w:type="gramStart"/>
            <w:r w:rsidRPr="0033318B">
              <w:rPr>
                <w:color w:val="000000"/>
                <w:sz w:val="16"/>
                <w:szCs w:val="16"/>
              </w:rPr>
              <w:t xml:space="preserve">( </w:t>
            </w:r>
            <w:proofErr w:type="gramEnd"/>
            <w:r w:rsidRPr="0033318B">
              <w:rPr>
                <w:color w:val="000000"/>
                <w:sz w:val="16"/>
                <w:szCs w:val="16"/>
              </w:rPr>
              <w:t xml:space="preserve">мощность 790 Вт, патрон </w:t>
            </w:r>
            <w:proofErr w:type="spellStart"/>
            <w:r w:rsidRPr="0033318B">
              <w:rPr>
                <w:color w:val="000000"/>
                <w:sz w:val="16"/>
                <w:szCs w:val="16"/>
              </w:rPr>
              <w:t>sds-plus</w:t>
            </w:r>
            <w:proofErr w:type="spellEnd"/>
            <w:r w:rsidRPr="0033318B">
              <w:rPr>
                <w:color w:val="000000"/>
                <w:sz w:val="16"/>
                <w:szCs w:val="16"/>
              </w:rPr>
              <w:t>, сила удара Дж 2,7)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349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Перфоратор ЗУБР SDS плюс БЗП 800Вт кейс ЗП-800 </w:t>
            </w:r>
            <w:proofErr w:type="gramStart"/>
            <w:r w:rsidRPr="0033318B">
              <w:rPr>
                <w:color w:val="000000"/>
                <w:sz w:val="16"/>
                <w:szCs w:val="16"/>
              </w:rPr>
              <w:t>ЭК</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Пылесос SAMSUNG SC-4181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Радиотелефон PANASONIC KX - TG 1401 RU</w:t>
            </w:r>
            <w:proofErr w:type="gramStart"/>
            <w:r w:rsidRPr="0033318B">
              <w:rPr>
                <w:color w:val="000000"/>
                <w:sz w:val="16"/>
                <w:szCs w:val="16"/>
              </w:rPr>
              <w:t>А</w:t>
            </w:r>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Рукосушитель</w:t>
            </w:r>
            <w:proofErr w:type="spellEnd"/>
            <w:r w:rsidRPr="0033318B">
              <w:rPr>
                <w:color w:val="000000"/>
                <w:sz w:val="16"/>
                <w:szCs w:val="16"/>
              </w:rPr>
              <w:t xml:space="preserve"> OSKO, </w:t>
            </w:r>
            <w:proofErr w:type="spellStart"/>
            <w:proofErr w:type="gramStart"/>
            <w:r w:rsidRPr="0033318B">
              <w:rPr>
                <w:color w:val="000000"/>
                <w:sz w:val="16"/>
                <w:szCs w:val="16"/>
              </w:rPr>
              <w:t>С</w:t>
            </w:r>
            <w:proofErr w:type="gramEnd"/>
            <w:r w:rsidRPr="0033318B">
              <w:rPr>
                <w:color w:val="000000"/>
                <w:sz w:val="16"/>
                <w:szCs w:val="16"/>
              </w:rPr>
              <w:t>omfort</w:t>
            </w:r>
            <w:proofErr w:type="spellEnd"/>
            <w:r w:rsidRPr="0033318B">
              <w:rPr>
                <w:color w:val="000000"/>
                <w:sz w:val="16"/>
                <w:szCs w:val="16"/>
              </w:rPr>
              <w:t xml:space="preserve"> 1.4 кВт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w:t>
            </w:r>
            <w:proofErr w:type="spellStart"/>
            <w:r w:rsidRPr="0033318B">
              <w:rPr>
                <w:color w:val="000000"/>
                <w:sz w:val="16"/>
                <w:szCs w:val="16"/>
              </w:rPr>
              <w:t>Daewoo</w:t>
            </w:r>
            <w:proofErr w:type="spellEnd"/>
            <w:r w:rsidRPr="0033318B">
              <w:rPr>
                <w:color w:val="000000"/>
                <w:sz w:val="16"/>
                <w:szCs w:val="16"/>
              </w:rPr>
              <w:t xml:space="preserve"> KOR-6L05W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СВ</w:t>
            </w:r>
            <w:proofErr w:type="gramStart"/>
            <w:r w:rsidRPr="0033318B">
              <w:rPr>
                <w:color w:val="000000"/>
                <w:sz w:val="16"/>
                <w:szCs w:val="16"/>
              </w:rPr>
              <w:t>Ч-</w:t>
            </w:r>
            <w:proofErr w:type="gramEnd"/>
            <w:r w:rsidRPr="0033318B">
              <w:rPr>
                <w:color w:val="000000"/>
                <w:sz w:val="16"/>
                <w:szCs w:val="16"/>
              </w:rPr>
              <w:t xml:space="preserve"> печь ZARGET ZMW-20ES2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Сотовый телефон </w:t>
            </w:r>
            <w:proofErr w:type="spellStart"/>
            <w:r w:rsidRPr="0033318B">
              <w:rPr>
                <w:color w:val="000000"/>
                <w:sz w:val="16"/>
                <w:szCs w:val="16"/>
              </w:rPr>
              <w:t>Nokia</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Сплит система настенного типа </w:t>
            </w:r>
            <w:proofErr w:type="spellStart"/>
            <w:r w:rsidRPr="0033318B">
              <w:rPr>
                <w:color w:val="000000"/>
                <w:sz w:val="16"/>
                <w:szCs w:val="16"/>
              </w:rPr>
              <w:t>Daikin</w:t>
            </w:r>
            <w:proofErr w:type="spellEnd"/>
            <w:r w:rsidRPr="0033318B">
              <w:rPr>
                <w:color w:val="000000"/>
                <w:sz w:val="16"/>
                <w:szCs w:val="16"/>
              </w:rPr>
              <w:t xml:space="preserve"> FTYN50/RYN50(-40)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359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Стиральная машина </w:t>
            </w:r>
            <w:proofErr w:type="spellStart"/>
            <w:r w:rsidRPr="0033318B">
              <w:rPr>
                <w:color w:val="000000"/>
                <w:sz w:val="16"/>
                <w:szCs w:val="16"/>
              </w:rPr>
              <w:t>Indesit</w:t>
            </w:r>
            <w:proofErr w:type="spellEnd"/>
            <w:r w:rsidRPr="0033318B">
              <w:rPr>
                <w:color w:val="000000"/>
                <w:sz w:val="16"/>
                <w:szCs w:val="16"/>
              </w:rPr>
              <w:t xml:space="preserve"> WISL 105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Сушка </w:t>
            </w:r>
            <w:proofErr w:type="spellStart"/>
            <w:r w:rsidRPr="0033318B">
              <w:rPr>
                <w:color w:val="000000"/>
                <w:sz w:val="16"/>
                <w:szCs w:val="16"/>
              </w:rPr>
              <w:t>электро</w:t>
            </w:r>
            <w:proofErr w:type="spellEnd"/>
            <w:r w:rsidRPr="0033318B">
              <w:rPr>
                <w:color w:val="000000"/>
                <w:sz w:val="16"/>
                <w:szCs w:val="16"/>
              </w:rPr>
              <w:t xml:space="preserve"> для рук автомат 552 L 2 </w:t>
            </w:r>
            <w:proofErr w:type="spellStart"/>
            <w:r w:rsidRPr="0033318B">
              <w:rPr>
                <w:color w:val="000000"/>
                <w:sz w:val="16"/>
                <w:szCs w:val="16"/>
              </w:rPr>
              <w:t>kB</w:t>
            </w:r>
            <w:proofErr w:type="gramStart"/>
            <w:r w:rsidRPr="0033318B">
              <w:rPr>
                <w:color w:val="000000"/>
                <w:sz w:val="16"/>
                <w:szCs w:val="16"/>
              </w:rPr>
              <w:t>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Fly</w:t>
            </w:r>
            <w:proofErr w:type="spellEnd"/>
            <w:r w:rsidRPr="0033318B">
              <w:rPr>
                <w:color w:val="000000"/>
                <w:sz w:val="16"/>
                <w:szCs w:val="16"/>
              </w:rPr>
              <w:t xml:space="preserve"> FF179 (2Sim)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19</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сотовый </w:t>
            </w:r>
            <w:proofErr w:type="spellStart"/>
            <w:r w:rsidRPr="0033318B">
              <w:rPr>
                <w:color w:val="000000"/>
                <w:sz w:val="16"/>
                <w:szCs w:val="16"/>
              </w:rPr>
              <w:t>Nokia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Тепловая завеса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Тепловая завеса BALLU BHC-5.000SB</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369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Тепловентилятор FH-03,04 (Китай)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Тепловентилятор KRP-5 (</w:t>
            </w:r>
            <w:proofErr w:type="spellStart"/>
            <w:r w:rsidRPr="0033318B">
              <w:rPr>
                <w:color w:val="000000"/>
                <w:sz w:val="16"/>
                <w:szCs w:val="16"/>
              </w:rPr>
              <w:t>керам</w:t>
            </w:r>
            <w:proofErr w:type="spellEnd"/>
            <w:r w:rsidRPr="0033318B">
              <w:rPr>
                <w:color w:val="000000"/>
                <w:sz w:val="16"/>
                <w:szCs w:val="16"/>
              </w:rPr>
              <w:t xml:space="preserve">. 1,5КВт) </w:t>
            </w:r>
            <w:proofErr w:type="spellStart"/>
            <w:r w:rsidRPr="0033318B">
              <w:rPr>
                <w:color w:val="000000"/>
                <w:sz w:val="16"/>
                <w:szCs w:val="16"/>
              </w:rPr>
              <w:t>вертик</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Термопот</w:t>
            </w:r>
            <w:proofErr w:type="spellEnd"/>
            <w:r w:rsidRPr="0033318B">
              <w:rPr>
                <w:color w:val="000000"/>
                <w:sz w:val="16"/>
                <w:szCs w:val="16"/>
              </w:rPr>
              <w:t xml:space="preserve"> MYSTERY MTP-2405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Углошлифмашина</w:t>
            </w:r>
            <w:proofErr w:type="spellEnd"/>
            <w:r w:rsidRPr="0033318B">
              <w:rPr>
                <w:color w:val="000000"/>
                <w:sz w:val="16"/>
                <w:szCs w:val="16"/>
              </w:rPr>
              <w:t xml:space="preserve"> 9555 HN </w:t>
            </w:r>
            <w:proofErr w:type="spellStart"/>
            <w:r w:rsidRPr="0033318B">
              <w:rPr>
                <w:color w:val="000000"/>
                <w:sz w:val="16"/>
                <w:szCs w:val="16"/>
              </w:rPr>
              <w:t>Makita</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Утюг BOSCH TDA 2377</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Утюг </w:t>
            </w:r>
            <w:proofErr w:type="spellStart"/>
            <w:r w:rsidRPr="0033318B">
              <w:rPr>
                <w:color w:val="000000"/>
                <w:sz w:val="16"/>
                <w:szCs w:val="16"/>
              </w:rPr>
              <w:t>Philips</w:t>
            </w:r>
            <w:proofErr w:type="spellEnd"/>
            <w:r w:rsidRPr="0033318B">
              <w:rPr>
                <w:color w:val="000000"/>
                <w:sz w:val="16"/>
                <w:szCs w:val="16"/>
              </w:rPr>
              <w:t xml:space="preserve"> GC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Холодильная витрина Бирюса 290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FR-260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379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Energy</w:t>
            </w:r>
            <w:proofErr w:type="spellEnd"/>
            <w:r w:rsidRPr="0033318B">
              <w:rPr>
                <w:color w:val="000000"/>
                <w:sz w:val="16"/>
                <w:szCs w:val="16"/>
              </w:rPr>
              <w:t xml:space="preserve"> E-227  (1,7л  диск) стальной матовый красный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Philips</w:t>
            </w:r>
            <w:proofErr w:type="spellEnd"/>
            <w:r w:rsidRPr="0033318B">
              <w:rPr>
                <w:color w:val="000000"/>
                <w:sz w:val="16"/>
                <w:szCs w:val="16"/>
              </w:rPr>
              <w:t xml:space="preserve"> HD4646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VES 1006</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6</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Чайник </w:t>
            </w:r>
            <w:proofErr w:type="spellStart"/>
            <w:r w:rsidRPr="0033318B">
              <w:rPr>
                <w:color w:val="000000"/>
                <w:sz w:val="16"/>
                <w:szCs w:val="16"/>
              </w:rPr>
              <w:t>электр.Sakura</w:t>
            </w:r>
            <w:proofErr w:type="spellEnd"/>
            <w:r w:rsidRPr="0033318B">
              <w:rPr>
                <w:color w:val="000000"/>
                <w:sz w:val="16"/>
                <w:szCs w:val="16"/>
              </w:rPr>
              <w:t xml:space="preserve"> SA 1,7л. </w:t>
            </w:r>
            <w:proofErr w:type="spellStart"/>
            <w:r w:rsidRPr="0033318B">
              <w:rPr>
                <w:color w:val="000000"/>
                <w:sz w:val="16"/>
                <w:szCs w:val="16"/>
              </w:rPr>
              <w:t>красн</w:t>
            </w:r>
            <w:proofErr w:type="gramStart"/>
            <w:r w:rsidRPr="0033318B">
              <w:rPr>
                <w:color w:val="000000"/>
                <w:sz w:val="16"/>
                <w:szCs w:val="16"/>
              </w:rPr>
              <w:t>.м</w:t>
            </w:r>
            <w:proofErr w:type="gramEnd"/>
            <w:r w:rsidRPr="0033318B">
              <w:rPr>
                <w:color w:val="000000"/>
                <w:sz w:val="16"/>
                <w:szCs w:val="16"/>
              </w:rPr>
              <w:t>еталлик+черн</w:t>
            </w:r>
            <w:proofErr w:type="spellEnd"/>
            <w:r w:rsidRPr="0033318B">
              <w:rPr>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Блендер</w:t>
            </w:r>
            <w:proofErr w:type="spellEnd"/>
            <w:r w:rsidRPr="0033318B">
              <w:rPr>
                <w:color w:val="000000"/>
                <w:sz w:val="16"/>
                <w:szCs w:val="16"/>
              </w:rPr>
              <w:t xml:space="preserve">  </w:t>
            </w:r>
            <w:proofErr w:type="spellStart"/>
            <w:r w:rsidRPr="0033318B">
              <w:rPr>
                <w:color w:val="000000"/>
                <w:sz w:val="16"/>
                <w:szCs w:val="16"/>
              </w:rPr>
              <w:t>Gastrorag</w:t>
            </w:r>
            <w:proofErr w:type="spellEnd"/>
            <w:r w:rsidRPr="0033318B">
              <w:rPr>
                <w:color w:val="000000"/>
                <w:sz w:val="16"/>
                <w:szCs w:val="16"/>
              </w:rPr>
              <w:t xml:space="preserve"> B-777L</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Водонагреватель проточный  </w:t>
            </w:r>
            <w:proofErr w:type="spellStart"/>
            <w:r w:rsidRPr="0033318B">
              <w:rPr>
                <w:color w:val="000000"/>
                <w:sz w:val="16"/>
                <w:szCs w:val="16"/>
              </w:rPr>
              <w:t>Etalon</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Дозиметр ДБГ-04А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Измельчитель</w:t>
            </w:r>
            <w:proofErr w:type="spellEnd"/>
            <w:r w:rsidRPr="0033318B">
              <w:rPr>
                <w:color w:val="000000"/>
                <w:sz w:val="16"/>
                <w:szCs w:val="16"/>
              </w:rPr>
              <w:t xml:space="preserve"> пищевых отходов </w:t>
            </w:r>
            <w:proofErr w:type="spellStart"/>
            <w:r w:rsidRPr="0033318B">
              <w:rPr>
                <w:color w:val="000000"/>
                <w:sz w:val="16"/>
                <w:szCs w:val="16"/>
              </w:rPr>
              <w:t>диспоузер</w:t>
            </w:r>
            <w:proofErr w:type="spellEnd"/>
            <w:r w:rsidRPr="0033318B">
              <w:rPr>
                <w:color w:val="000000"/>
                <w:sz w:val="16"/>
                <w:szCs w:val="16"/>
              </w:rPr>
              <w:t xml:space="preserve"> </w:t>
            </w:r>
            <w:proofErr w:type="spellStart"/>
            <w:r w:rsidRPr="0033318B">
              <w:rPr>
                <w:color w:val="000000"/>
                <w:sz w:val="16"/>
                <w:szCs w:val="16"/>
              </w:rPr>
              <w:t>Sink</w:t>
            </w:r>
            <w:proofErr w:type="spellEnd"/>
            <w:r w:rsidRPr="0033318B">
              <w:rPr>
                <w:color w:val="000000"/>
                <w:sz w:val="16"/>
                <w:szCs w:val="16"/>
              </w:rPr>
              <w:t xml:space="preserve"> </w:t>
            </w:r>
            <w:proofErr w:type="spellStart"/>
            <w:r w:rsidRPr="0033318B">
              <w:rPr>
                <w:color w:val="000000"/>
                <w:sz w:val="16"/>
                <w:szCs w:val="16"/>
              </w:rPr>
              <w:t>Erator</w:t>
            </w:r>
            <w:proofErr w:type="spellEnd"/>
            <w:r w:rsidRPr="0033318B">
              <w:rPr>
                <w:color w:val="000000"/>
                <w:sz w:val="16"/>
                <w:szCs w:val="16"/>
              </w:rPr>
              <w:t xml:space="preserve"> - 65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Камера холодильная 1960*2560*2200 мм КХН-8,81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389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Камера холодильная КХН 8,81 (1960*2560*2200)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Картофелечистка МОК - 300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Консервооткрыватель</w:t>
            </w:r>
            <w:proofErr w:type="spellEnd"/>
            <w:r w:rsidRPr="0033318B">
              <w:rPr>
                <w:color w:val="000000"/>
                <w:sz w:val="16"/>
                <w:szCs w:val="16"/>
              </w:rPr>
              <w:t xml:space="preserve"> стационар</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Машина для очистки корнеплодов типа МОК-300У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Машина посудомоечная </w:t>
            </w:r>
            <w:proofErr w:type="spellStart"/>
            <w:r w:rsidRPr="0033318B">
              <w:rPr>
                <w:color w:val="000000"/>
                <w:sz w:val="16"/>
                <w:szCs w:val="16"/>
              </w:rPr>
              <w:t>Comenda</w:t>
            </w:r>
            <w:proofErr w:type="spellEnd"/>
            <w:r w:rsidRPr="0033318B">
              <w:rPr>
                <w:color w:val="000000"/>
                <w:sz w:val="16"/>
                <w:szCs w:val="16"/>
              </w:rPr>
              <w:t xml:space="preserve"> LF 321 </w:t>
            </w:r>
            <w:proofErr w:type="spellStart"/>
            <w:r w:rsidRPr="0033318B">
              <w:rPr>
                <w:color w:val="000000"/>
                <w:sz w:val="16"/>
                <w:szCs w:val="16"/>
              </w:rPr>
              <w:t>c</w:t>
            </w:r>
            <w:proofErr w:type="spellEnd"/>
            <w:r w:rsidRPr="0033318B">
              <w:rPr>
                <w:color w:val="000000"/>
                <w:sz w:val="16"/>
                <w:szCs w:val="16"/>
              </w:rPr>
              <w:t xml:space="preserve"> помпой</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Машина </w:t>
            </w:r>
            <w:proofErr w:type="spellStart"/>
            <w:r w:rsidRPr="0033318B">
              <w:rPr>
                <w:color w:val="000000"/>
                <w:sz w:val="16"/>
                <w:szCs w:val="16"/>
              </w:rPr>
              <w:t>протиро-резательная</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Моноблочная холодильная машина  МВ-09А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Морозильная камера OPTIMA MF-89</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Музыкальный центр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Мясорубка МИМ-300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399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Нож </w:t>
            </w:r>
            <w:proofErr w:type="spellStart"/>
            <w:r w:rsidRPr="0033318B">
              <w:rPr>
                <w:color w:val="000000"/>
                <w:sz w:val="16"/>
                <w:szCs w:val="16"/>
              </w:rPr>
              <w:t>консервооткрывательный</w:t>
            </w:r>
            <w:proofErr w:type="spellEnd"/>
            <w:r w:rsidRPr="0033318B">
              <w:rPr>
                <w:color w:val="000000"/>
                <w:sz w:val="16"/>
                <w:szCs w:val="16"/>
              </w:rPr>
              <w:t xml:space="preserve"> нерж.ст.</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Овощерезка </w:t>
            </w:r>
            <w:proofErr w:type="spellStart"/>
            <w:r w:rsidRPr="0033318B">
              <w:rPr>
                <w:color w:val="000000"/>
                <w:sz w:val="16"/>
                <w:szCs w:val="16"/>
              </w:rPr>
              <w:t>Robot</w:t>
            </w:r>
            <w:proofErr w:type="spellEnd"/>
            <w:r w:rsidRPr="0033318B">
              <w:rPr>
                <w:color w:val="000000"/>
                <w:sz w:val="16"/>
                <w:szCs w:val="16"/>
              </w:rPr>
              <w:t xml:space="preserve"> </w:t>
            </w:r>
            <w:proofErr w:type="spellStart"/>
            <w:r w:rsidRPr="0033318B">
              <w:rPr>
                <w:color w:val="000000"/>
                <w:sz w:val="16"/>
                <w:szCs w:val="16"/>
              </w:rPr>
              <w:t>Coupe</w:t>
            </w:r>
            <w:proofErr w:type="spellEnd"/>
            <w:r w:rsidRPr="0033318B">
              <w:rPr>
                <w:color w:val="000000"/>
                <w:sz w:val="16"/>
                <w:szCs w:val="16"/>
              </w:rPr>
              <w:t xml:space="preserve"> CL-50 (250кг/час) (350*320*590, Нержавеющая сталь, 0,6 кВт, 380В)</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Пароконвектомат</w:t>
            </w:r>
            <w:proofErr w:type="spellEnd"/>
            <w:r w:rsidRPr="0033318B">
              <w:rPr>
                <w:color w:val="000000"/>
                <w:sz w:val="16"/>
                <w:szCs w:val="16"/>
              </w:rPr>
              <w:t xml:space="preserve"> ПКА 10-1/1ПМ2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Плита  2-х </w:t>
            </w:r>
            <w:proofErr w:type="spellStart"/>
            <w:r w:rsidRPr="0033318B">
              <w:rPr>
                <w:color w:val="000000"/>
                <w:sz w:val="16"/>
                <w:szCs w:val="16"/>
              </w:rPr>
              <w:t>конфор</w:t>
            </w:r>
            <w:proofErr w:type="spellEnd"/>
            <w:r w:rsidRPr="0033318B">
              <w:rPr>
                <w:color w:val="000000"/>
                <w:sz w:val="16"/>
                <w:szCs w:val="16"/>
              </w:rPr>
              <w:t>, б/духовки, 6 кВт, 380</w:t>
            </w:r>
            <w:proofErr w:type="gramStart"/>
            <w:r w:rsidRPr="0033318B">
              <w:rPr>
                <w:color w:val="000000"/>
                <w:sz w:val="16"/>
                <w:szCs w:val="16"/>
              </w:rPr>
              <w:t xml:space="preserve"> В</w:t>
            </w:r>
            <w:proofErr w:type="gramEnd"/>
            <w:r w:rsidRPr="0033318B">
              <w:rPr>
                <w:color w:val="000000"/>
                <w:sz w:val="16"/>
                <w:szCs w:val="16"/>
              </w:rPr>
              <w:t xml:space="preserve">  Ф2ЖТЛПЭ</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4</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Пылесос  </w:t>
            </w:r>
            <w:proofErr w:type="spellStart"/>
            <w:r w:rsidRPr="0033318B">
              <w:rPr>
                <w:color w:val="000000"/>
                <w:sz w:val="16"/>
                <w:szCs w:val="16"/>
              </w:rPr>
              <w:t>Panasonik</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Радиотелефон </w:t>
            </w:r>
            <w:proofErr w:type="spellStart"/>
            <w:r w:rsidRPr="0033318B">
              <w:rPr>
                <w:color w:val="000000"/>
                <w:sz w:val="16"/>
                <w:szCs w:val="16"/>
              </w:rPr>
              <w:t>Panasonic</w:t>
            </w:r>
            <w:proofErr w:type="spellEnd"/>
            <w:r w:rsidRPr="0033318B">
              <w:rPr>
                <w:color w:val="000000"/>
                <w:sz w:val="16"/>
                <w:szCs w:val="16"/>
              </w:rPr>
              <w:t xml:space="preserve"> KX-TG 1611 RU-H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Сковорода электрическая, чаша чугун 40л  СЭСМ - 0,25 </w:t>
            </w:r>
            <w:proofErr w:type="spellStart"/>
            <w:r w:rsidRPr="0033318B">
              <w:rPr>
                <w:color w:val="000000"/>
                <w:sz w:val="16"/>
                <w:szCs w:val="16"/>
              </w:rPr>
              <w:t>лч</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Слайсер</w:t>
            </w:r>
            <w:proofErr w:type="spellEnd"/>
            <w:r w:rsidRPr="0033318B">
              <w:rPr>
                <w:color w:val="000000"/>
                <w:sz w:val="16"/>
                <w:szCs w:val="16"/>
              </w:rPr>
              <w:t xml:space="preserve"> FAMILY 220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Спиральный тестомес FIMAR (Италия) 18/SN</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Телефон </w:t>
            </w:r>
            <w:proofErr w:type="spellStart"/>
            <w:r w:rsidRPr="0033318B">
              <w:rPr>
                <w:color w:val="000000"/>
                <w:sz w:val="16"/>
                <w:szCs w:val="16"/>
              </w:rPr>
              <w:t>Panasonic</w:t>
            </w:r>
            <w:proofErr w:type="spellEnd"/>
            <w:r w:rsidRPr="0033318B">
              <w:rPr>
                <w:color w:val="000000"/>
                <w:sz w:val="16"/>
                <w:szCs w:val="16"/>
              </w:rPr>
              <w:t xml:space="preserve"> KX-TS 2350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409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Тепловая защита (пл</w:t>
            </w:r>
            <w:proofErr w:type="gramStart"/>
            <w:r w:rsidRPr="0033318B">
              <w:rPr>
                <w:color w:val="000000"/>
                <w:sz w:val="16"/>
                <w:szCs w:val="16"/>
              </w:rPr>
              <w:t>.ш</w:t>
            </w:r>
            <w:proofErr w:type="gramEnd"/>
            <w:r w:rsidRPr="0033318B">
              <w:rPr>
                <w:color w:val="000000"/>
                <w:sz w:val="16"/>
                <w:szCs w:val="16"/>
              </w:rPr>
              <w:t>тора.)</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Хлеборезка АХМ-300 (Болгария)</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Чайник 3,5л со свистком</w:t>
            </w:r>
            <w:proofErr w:type="gramStart"/>
            <w:r w:rsidRPr="0033318B">
              <w:rPr>
                <w:color w:val="000000"/>
                <w:sz w:val="16"/>
                <w:szCs w:val="16"/>
              </w:rPr>
              <w:t xml:space="preserve"> С</w:t>
            </w:r>
            <w:proofErr w:type="gramEnd"/>
            <w:r w:rsidRPr="0033318B">
              <w:rPr>
                <w:color w:val="000000"/>
                <w:sz w:val="16"/>
                <w:szCs w:val="16"/>
              </w:rPr>
              <w:t xml:space="preserve"> 1186</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18</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Шкаф жарочный ШЭ-2Ж, (850*750*1500),9,6кВа, 380В, 110кг</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Шкаф холодильный 1,4 </w:t>
            </w:r>
            <w:proofErr w:type="spellStart"/>
            <w:r w:rsidRPr="0033318B">
              <w:rPr>
                <w:color w:val="000000"/>
                <w:sz w:val="16"/>
                <w:szCs w:val="16"/>
              </w:rPr>
              <w:t>Карбома</w:t>
            </w:r>
            <w:proofErr w:type="spellEnd"/>
            <w:r w:rsidRPr="0033318B">
              <w:rPr>
                <w:color w:val="000000"/>
                <w:sz w:val="16"/>
                <w:szCs w:val="16"/>
              </w:rPr>
              <w:t xml:space="preserve"> +5 -5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Шкаф холодильный </w:t>
            </w:r>
            <w:proofErr w:type="spellStart"/>
            <w:r w:rsidRPr="0033318B">
              <w:rPr>
                <w:color w:val="000000"/>
                <w:sz w:val="16"/>
                <w:szCs w:val="16"/>
              </w:rPr>
              <w:t>Garboma</w:t>
            </w:r>
            <w:proofErr w:type="spellEnd"/>
            <w:r w:rsidRPr="0033318B">
              <w:rPr>
                <w:color w:val="000000"/>
                <w:sz w:val="16"/>
                <w:szCs w:val="16"/>
              </w:rPr>
              <w:t xml:space="preserve"> V700, 825*755*2055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Шкаф холодильный </w:t>
            </w:r>
            <w:proofErr w:type="spellStart"/>
            <w:r w:rsidRPr="0033318B">
              <w:rPr>
                <w:color w:val="000000"/>
                <w:sz w:val="16"/>
                <w:szCs w:val="16"/>
              </w:rPr>
              <w:t>Polair</w:t>
            </w:r>
            <w:proofErr w:type="spellEnd"/>
            <w:r w:rsidRPr="0033318B">
              <w:rPr>
                <w:color w:val="000000"/>
                <w:sz w:val="16"/>
                <w:szCs w:val="16"/>
              </w:rPr>
              <w:t xml:space="preserve"> ШХ-1,0 купе</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Шкаф холодильный Капри 0,7М (</w:t>
            </w:r>
            <w:proofErr w:type="spellStart"/>
            <w:r w:rsidRPr="0033318B">
              <w:rPr>
                <w:color w:val="000000"/>
                <w:sz w:val="16"/>
                <w:szCs w:val="16"/>
              </w:rPr>
              <w:t>метал</w:t>
            </w:r>
            <w:proofErr w:type="gramStart"/>
            <w:r w:rsidRPr="0033318B">
              <w:rPr>
                <w:color w:val="000000"/>
                <w:sz w:val="16"/>
                <w:szCs w:val="16"/>
              </w:rPr>
              <w:t>.д</w:t>
            </w:r>
            <w:proofErr w:type="gramEnd"/>
            <w:r w:rsidRPr="0033318B">
              <w:rPr>
                <w:color w:val="000000"/>
                <w:sz w:val="16"/>
                <w:szCs w:val="16"/>
              </w:rPr>
              <w:t>верь</w:t>
            </w:r>
            <w:proofErr w:type="spellEnd"/>
            <w:r w:rsidRPr="0033318B">
              <w:rPr>
                <w:color w:val="000000"/>
                <w:sz w:val="16"/>
                <w:szCs w:val="16"/>
              </w:rPr>
              <w:t xml:space="preserve">) 795*710*2030 мм, объем 0,68м3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Эл</w:t>
            </w:r>
            <w:proofErr w:type="gramStart"/>
            <w:r w:rsidRPr="0033318B">
              <w:rPr>
                <w:color w:val="000000"/>
                <w:sz w:val="16"/>
                <w:szCs w:val="16"/>
              </w:rPr>
              <w:t>.</w:t>
            </w:r>
            <w:proofErr w:type="gramEnd"/>
            <w:r w:rsidRPr="0033318B">
              <w:rPr>
                <w:color w:val="000000"/>
                <w:sz w:val="16"/>
                <w:szCs w:val="16"/>
              </w:rPr>
              <w:t xml:space="preserve"> </w:t>
            </w:r>
            <w:proofErr w:type="gramStart"/>
            <w:r w:rsidRPr="0033318B">
              <w:rPr>
                <w:color w:val="000000"/>
                <w:sz w:val="16"/>
                <w:szCs w:val="16"/>
              </w:rPr>
              <w:t>к</w:t>
            </w:r>
            <w:proofErr w:type="gramEnd"/>
            <w:r w:rsidRPr="0033318B">
              <w:rPr>
                <w:color w:val="000000"/>
                <w:sz w:val="16"/>
                <w:szCs w:val="16"/>
              </w:rPr>
              <w:t xml:space="preserve">ипятильник WB-15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proofErr w:type="spellStart"/>
            <w:r w:rsidRPr="0033318B">
              <w:rPr>
                <w:color w:val="000000"/>
                <w:sz w:val="16"/>
                <w:szCs w:val="16"/>
              </w:rPr>
              <w:t>Электроточило</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419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Микроволновая печь  </w:t>
            </w:r>
            <w:proofErr w:type="spellStart"/>
            <w:r w:rsidRPr="0033318B">
              <w:rPr>
                <w:color w:val="000000"/>
                <w:sz w:val="16"/>
                <w:szCs w:val="16"/>
              </w:rPr>
              <w:t>Sfamsung</w:t>
            </w:r>
            <w:proofErr w:type="spellEnd"/>
            <w:r w:rsidRPr="0033318B">
              <w:rPr>
                <w:color w:val="000000"/>
                <w:sz w:val="16"/>
                <w:szCs w:val="16"/>
              </w:rPr>
              <w:t xml:space="preserve"> М-1833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420</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Сплит система KENTATSU KSGL26HFAN1/KSRL26HFAN1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421</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Стиральная машина  LG</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422</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Телевизор   </w:t>
            </w:r>
            <w:proofErr w:type="spellStart"/>
            <w:r w:rsidRPr="0033318B">
              <w:rPr>
                <w:color w:val="000000"/>
                <w:sz w:val="16"/>
                <w:szCs w:val="16"/>
              </w:rPr>
              <w:t>Samsung</w:t>
            </w:r>
            <w:proofErr w:type="spellEnd"/>
            <w:r w:rsidRPr="0033318B">
              <w:rPr>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423</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Телевизор </w:t>
            </w:r>
            <w:proofErr w:type="spellStart"/>
            <w:r w:rsidRPr="0033318B">
              <w:rPr>
                <w:color w:val="000000"/>
                <w:sz w:val="16"/>
                <w:szCs w:val="16"/>
              </w:rPr>
              <w:t>Panasonic</w:t>
            </w:r>
            <w:proofErr w:type="spellEnd"/>
            <w:r w:rsidRPr="0033318B">
              <w:rPr>
                <w:color w:val="000000"/>
                <w:sz w:val="16"/>
                <w:szCs w:val="16"/>
              </w:rPr>
              <w:t xml:space="preserve"> 21 X2T</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424</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lang w:val="en-US"/>
              </w:rPr>
            </w:pPr>
            <w:r w:rsidRPr="0033318B">
              <w:rPr>
                <w:color w:val="000000"/>
                <w:sz w:val="16"/>
                <w:szCs w:val="16"/>
              </w:rPr>
              <w:t>Телевизор</w:t>
            </w:r>
            <w:r w:rsidRPr="0033318B">
              <w:rPr>
                <w:color w:val="000000"/>
                <w:sz w:val="16"/>
                <w:szCs w:val="16"/>
                <w:lang w:val="en-US"/>
              </w:rPr>
              <w:t xml:space="preserve"> </w:t>
            </w:r>
            <w:r w:rsidRPr="0033318B">
              <w:rPr>
                <w:color w:val="000000"/>
                <w:sz w:val="16"/>
                <w:szCs w:val="16"/>
              </w:rPr>
              <w:t>ЖК</w:t>
            </w:r>
            <w:r w:rsidRPr="0033318B">
              <w:rPr>
                <w:color w:val="000000"/>
                <w:sz w:val="16"/>
                <w:szCs w:val="16"/>
                <w:lang w:val="en-US"/>
              </w:rPr>
              <w:t xml:space="preserve"> 24 Samsung. LED, HD, DVB-T2/</w:t>
            </w:r>
            <w:r w:rsidRPr="0033318B">
              <w:rPr>
                <w:color w:val="000000"/>
                <w:sz w:val="16"/>
                <w:szCs w:val="16"/>
              </w:rPr>
              <w:t>С</w:t>
            </w:r>
            <w:r w:rsidRPr="0033318B">
              <w:rPr>
                <w:color w:val="000000"/>
                <w:sz w:val="16"/>
                <w:szCs w:val="16"/>
                <w:lang w:val="en-US"/>
              </w:rPr>
              <w:t>/ S2</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425</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Холодильная витрина Бирюса 10</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426</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Холодильник "</w:t>
            </w:r>
            <w:proofErr w:type="spellStart"/>
            <w:proofErr w:type="gramStart"/>
            <w:r w:rsidRPr="0033318B">
              <w:rPr>
                <w:color w:val="000000"/>
                <w:sz w:val="16"/>
                <w:szCs w:val="16"/>
              </w:rPr>
              <w:t>С</w:t>
            </w:r>
            <w:proofErr w:type="gramEnd"/>
            <w:r w:rsidRPr="0033318B">
              <w:rPr>
                <w:color w:val="000000"/>
                <w:sz w:val="16"/>
                <w:szCs w:val="16"/>
              </w:rPr>
              <w:t>andy</w:t>
            </w:r>
            <w:proofErr w:type="spellEnd"/>
            <w:r w:rsidRPr="0033318B">
              <w:rPr>
                <w:color w:val="000000"/>
                <w:sz w:val="16"/>
                <w:szCs w:val="16"/>
              </w:rPr>
              <w:t xml:space="preserve"> CDD-250" 144*54*60 </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427</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FR-291</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1</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428</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Daewoo</w:t>
            </w:r>
            <w:proofErr w:type="spellEnd"/>
            <w:r w:rsidRPr="0033318B">
              <w:rPr>
                <w:color w:val="000000"/>
                <w:sz w:val="16"/>
                <w:szCs w:val="16"/>
              </w:rPr>
              <w:t xml:space="preserve"> FR-415</w:t>
            </w:r>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2</w:t>
            </w:r>
          </w:p>
        </w:tc>
      </w:tr>
      <w:tr w:rsidR="0033318B" w:rsidRPr="00D92F13" w:rsidTr="00645681">
        <w:tc>
          <w:tcPr>
            <w:tcW w:w="959" w:type="dxa"/>
            <w:tcBorders>
              <w:top w:val="single" w:sz="4" w:space="0" w:color="auto"/>
              <w:left w:val="single" w:sz="4" w:space="0" w:color="auto"/>
              <w:bottom w:val="single" w:sz="4" w:space="0" w:color="auto"/>
              <w:right w:val="single" w:sz="4" w:space="0" w:color="auto"/>
            </w:tcBorders>
            <w:vAlign w:val="bottom"/>
          </w:tcPr>
          <w:p w:rsidR="0033318B" w:rsidRPr="0033318B" w:rsidRDefault="0033318B" w:rsidP="0033318B">
            <w:pPr>
              <w:jc w:val="center"/>
              <w:outlineLvl w:val="1"/>
              <w:rPr>
                <w:sz w:val="16"/>
                <w:szCs w:val="16"/>
              </w:rPr>
            </w:pPr>
            <w:r w:rsidRPr="0033318B">
              <w:rPr>
                <w:sz w:val="16"/>
                <w:szCs w:val="16"/>
              </w:rPr>
              <w:t>429</w:t>
            </w:r>
          </w:p>
        </w:tc>
        <w:tc>
          <w:tcPr>
            <w:tcW w:w="7513"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rPr>
                <w:color w:val="000000"/>
                <w:sz w:val="16"/>
                <w:szCs w:val="16"/>
              </w:rPr>
            </w:pPr>
            <w:r w:rsidRPr="0033318B">
              <w:rPr>
                <w:color w:val="000000"/>
                <w:sz w:val="16"/>
                <w:szCs w:val="16"/>
              </w:rPr>
              <w:t xml:space="preserve">Холодильник </w:t>
            </w:r>
            <w:proofErr w:type="spellStart"/>
            <w:r w:rsidRPr="0033318B">
              <w:rPr>
                <w:color w:val="000000"/>
                <w:sz w:val="16"/>
                <w:szCs w:val="16"/>
              </w:rPr>
              <w:t>Exqvisit</w:t>
            </w:r>
            <w:proofErr w:type="spellEnd"/>
          </w:p>
        </w:tc>
        <w:tc>
          <w:tcPr>
            <w:tcW w:w="1842" w:type="dxa"/>
            <w:tcBorders>
              <w:top w:val="single" w:sz="4" w:space="0" w:color="auto"/>
              <w:left w:val="single" w:sz="4" w:space="0" w:color="auto"/>
              <w:bottom w:val="single" w:sz="4" w:space="0" w:color="auto"/>
              <w:right w:val="single" w:sz="4" w:space="0" w:color="auto"/>
            </w:tcBorders>
          </w:tcPr>
          <w:p w:rsidR="0033318B" w:rsidRPr="0033318B" w:rsidRDefault="0033318B" w:rsidP="00645681">
            <w:pPr>
              <w:jc w:val="center"/>
              <w:rPr>
                <w:color w:val="000000"/>
                <w:sz w:val="16"/>
                <w:szCs w:val="16"/>
              </w:rPr>
            </w:pPr>
            <w:r w:rsidRPr="0033318B">
              <w:rPr>
                <w:color w:val="000000"/>
                <w:sz w:val="16"/>
                <w:szCs w:val="16"/>
              </w:rPr>
              <w:t>3</w:t>
            </w:r>
          </w:p>
        </w:tc>
      </w:tr>
    </w:tbl>
    <w:p w:rsidR="006472BC" w:rsidRPr="004264D6" w:rsidRDefault="006472BC"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3D1DB5">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D1DB5">
        <w:rPr>
          <w:b/>
          <w:kern w:val="32"/>
          <w:sz w:val="20"/>
          <w:szCs w:val="20"/>
        </w:rPr>
        <w:t>006-19</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0"/>
        <w:widowControl w:val="0"/>
        <w:rPr>
          <w:sz w:val="18"/>
          <w:szCs w:val="18"/>
        </w:rPr>
      </w:pPr>
      <w:r w:rsidRPr="00F8010B">
        <w:rPr>
          <w:sz w:val="18"/>
          <w:szCs w:val="18"/>
        </w:rPr>
        <w:t xml:space="preserve">Договор № </w:t>
      </w:r>
      <w:r w:rsidR="003D1DB5">
        <w:rPr>
          <w:sz w:val="18"/>
          <w:szCs w:val="18"/>
        </w:rPr>
        <w:t>006-19</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3D1DB5">
        <w:rPr>
          <w:b/>
          <w:bCs/>
          <w:sz w:val="18"/>
          <w:szCs w:val="18"/>
        </w:rPr>
        <w:t>по проведению контроля технического состояния, диагностики и оформления актов технической экспертизы бытового оборудования</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 xml:space="preserve">«___»  _____________  2018г. </w:t>
      </w:r>
    </w:p>
    <w:p w:rsidR="00060FEB" w:rsidRPr="00F8010B" w:rsidRDefault="00060FEB" w:rsidP="00060FEB">
      <w:pPr>
        <w:jc w:val="both"/>
        <w:rPr>
          <w:b/>
          <w:sz w:val="18"/>
          <w:szCs w:val="18"/>
        </w:rPr>
      </w:pPr>
    </w:p>
    <w:p w:rsidR="000E2F75" w:rsidRPr="00F8010B" w:rsidRDefault="000E2F75" w:rsidP="000E2F75">
      <w:pPr>
        <w:jc w:val="both"/>
        <w:rPr>
          <w:sz w:val="18"/>
          <w:szCs w:val="18"/>
        </w:rPr>
      </w:pPr>
      <w:proofErr w:type="gramStart"/>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 xml:space="preserve">в лице главного врача </w:t>
      </w:r>
      <w:proofErr w:type="spellStart"/>
      <w:r w:rsidRPr="00F8010B">
        <w:rPr>
          <w:sz w:val="18"/>
          <w:szCs w:val="18"/>
        </w:rPr>
        <w:t>Есевой</w:t>
      </w:r>
      <w:proofErr w:type="spellEnd"/>
      <w:r w:rsidRPr="00F8010B">
        <w:rPr>
          <w:sz w:val="18"/>
          <w:szCs w:val="18"/>
        </w:rPr>
        <w:t xml:space="preserve">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w:t>
      </w:r>
      <w:proofErr w:type="gramEnd"/>
      <w:r w:rsidRPr="00F8010B">
        <w:rPr>
          <w:sz w:val="18"/>
          <w:szCs w:val="18"/>
        </w:rPr>
        <w:t xml:space="preserve">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F8010B" w:rsidRDefault="00766D8E" w:rsidP="00766D8E">
      <w:pPr>
        <w:jc w:val="both"/>
        <w:rPr>
          <w:sz w:val="18"/>
          <w:szCs w:val="18"/>
        </w:rPr>
      </w:pPr>
      <w:r w:rsidRPr="00F8010B">
        <w:rPr>
          <w:sz w:val="18"/>
          <w:szCs w:val="18"/>
        </w:rPr>
        <w:t xml:space="preserve">1.1. Заказчик поручает, а Исполнитель принимает на себя обязательства на оказание услуг </w:t>
      </w:r>
      <w:r w:rsidR="003D1DB5">
        <w:rPr>
          <w:bCs/>
          <w:sz w:val="18"/>
          <w:szCs w:val="18"/>
        </w:rPr>
        <w:t>по проведению контроля технического состояния, диагностики и оформления актов технической экспертизы бытового оборудования</w:t>
      </w:r>
      <w:r w:rsidRPr="00F8010B">
        <w:rPr>
          <w:sz w:val="18"/>
          <w:szCs w:val="18"/>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F8010B" w:rsidRDefault="00766D8E" w:rsidP="00645681">
      <w:pPr>
        <w:autoSpaceDE w:val="0"/>
        <w:autoSpaceDN w:val="0"/>
        <w:adjustRightInd w:val="0"/>
        <w:jc w:val="both"/>
        <w:rPr>
          <w:sz w:val="18"/>
          <w:szCs w:val="18"/>
        </w:rPr>
      </w:pPr>
      <w:r w:rsidRPr="00F8010B">
        <w:rPr>
          <w:color w:val="000000"/>
          <w:sz w:val="18"/>
          <w:szCs w:val="18"/>
        </w:rPr>
        <w:t xml:space="preserve">1.2. </w:t>
      </w:r>
      <w:proofErr w:type="gramStart"/>
      <w:r w:rsidRPr="00F8010B">
        <w:rPr>
          <w:sz w:val="18"/>
          <w:szCs w:val="18"/>
        </w:rPr>
        <w:t xml:space="preserve">Место оказания Услуг: г. Иркутск: </w:t>
      </w:r>
      <w:r w:rsidR="00645681" w:rsidRPr="00D8467C">
        <w:rPr>
          <w:color w:val="000000"/>
          <w:sz w:val="20"/>
          <w:szCs w:val="20"/>
        </w:rPr>
        <w:t>ул. Ярославского, 300,</w:t>
      </w:r>
      <w:r w:rsidR="00645681">
        <w:rPr>
          <w:color w:val="000000"/>
          <w:sz w:val="20"/>
          <w:szCs w:val="20"/>
        </w:rPr>
        <w:t xml:space="preserve"> </w:t>
      </w:r>
      <w:r w:rsidR="00645681" w:rsidRPr="00D8467C">
        <w:rPr>
          <w:color w:val="000000"/>
          <w:sz w:val="20"/>
          <w:szCs w:val="20"/>
        </w:rPr>
        <w:t>ул. Баумана, 214А,</w:t>
      </w:r>
      <w:r w:rsidR="00645681">
        <w:rPr>
          <w:color w:val="000000"/>
          <w:sz w:val="20"/>
          <w:szCs w:val="20"/>
        </w:rPr>
        <w:t xml:space="preserve"> ул. Баумана, 206, ул. Баумана, 234/5, ул. Баумана, 191, ул. Академика Образцова, 27Ш, ул. Академика Образцова, 27Ч, </w:t>
      </w:r>
      <w:r w:rsidR="00645681" w:rsidRPr="00D8467C">
        <w:rPr>
          <w:color w:val="000000"/>
          <w:sz w:val="20"/>
          <w:szCs w:val="20"/>
        </w:rPr>
        <w:t xml:space="preserve">ул. </w:t>
      </w:r>
      <w:r w:rsidR="00645681">
        <w:rPr>
          <w:color w:val="000000"/>
          <w:sz w:val="20"/>
          <w:szCs w:val="20"/>
        </w:rPr>
        <w:t>Партизанская, 74Ж</w:t>
      </w:r>
      <w:r w:rsidR="00645681" w:rsidRPr="00D8467C">
        <w:rPr>
          <w:sz w:val="20"/>
          <w:szCs w:val="20"/>
        </w:rPr>
        <w:t>.</w:t>
      </w:r>
      <w:r w:rsidR="00645681">
        <w:rPr>
          <w:sz w:val="20"/>
          <w:szCs w:val="20"/>
        </w:rPr>
        <w:t xml:space="preserve"> </w:t>
      </w:r>
      <w:r w:rsidR="00645681">
        <w:rPr>
          <w:color w:val="000000"/>
          <w:sz w:val="20"/>
          <w:szCs w:val="20"/>
        </w:rPr>
        <w:t xml:space="preserve">ст. Батарейная, ул. Ангарская, 11, с. Мамоны, ул. Садовая, 7/1, </w:t>
      </w:r>
      <w:proofErr w:type="spellStart"/>
      <w:r w:rsidR="00645681">
        <w:rPr>
          <w:color w:val="000000"/>
          <w:sz w:val="20"/>
          <w:szCs w:val="20"/>
        </w:rPr>
        <w:t>Вересовка</w:t>
      </w:r>
      <w:proofErr w:type="spellEnd"/>
      <w:r w:rsidR="00645681">
        <w:rPr>
          <w:color w:val="000000"/>
          <w:sz w:val="20"/>
          <w:szCs w:val="20"/>
        </w:rPr>
        <w:t>, ул. 3-я Дачная, 44</w:t>
      </w:r>
      <w:r w:rsidR="00CD6318" w:rsidRPr="00F8010B">
        <w:rPr>
          <w:color w:val="000000"/>
          <w:sz w:val="18"/>
          <w:szCs w:val="18"/>
        </w:rPr>
        <w:t>.</w:t>
      </w:r>
      <w:r w:rsidR="00FF48C3" w:rsidRPr="00F8010B">
        <w:rPr>
          <w:sz w:val="18"/>
          <w:szCs w:val="18"/>
        </w:rPr>
        <w:t xml:space="preserve"> </w:t>
      </w:r>
      <w:proofErr w:type="gramEnd"/>
    </w:p>
    <w:p w:rsidR="00766D8E" w:rsidRPr="00F8010B" w:rsidRDefault="00766D8E" w:rsidP="00766D8E">
      <w:pPr>
        <w:tabs>
          <w:tab w:val="center" w:pos="4677"/>
          <w:tab w:val="right" w:pos="9355"/>
        </w:tabs>
        <w:suppressAutoHyphens/>
        <w:snapToGrid w:val="0"/>
        <w:jc w:val="both"/>
        <w:rPr>
          <w:sz w:val="18"/>
          <w:szCs w:val="18"/>
        </w:rPr>
      </w:pPr>
      <w:r w:rsidRPr="00F8010B">
        <w:rPr>
          <w:color w:val="000000"/>
          <w:sz w:val="18"/>
          <w:szCs w:val="18"/>
        </w:rPr>
        <w:t xml:space="preserve">1.3. </w:t>
      </w:r>
      <w:r w:rsidRPr="00F8010B">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F8010B">
        <w:rPr>
          <w:sz w:val="18"/>
          <w:szCs w:val="18"/>
        </w:rPr>
        <w:t xml:space="preserve">1.4. Срок оказания услуг по настоящему договору: с </w:t>
      </w:r>
      <w:r w:rsidR="00CD6318" w:rsidRPr="00F8010B">
        <w:rPr>
          <w:sz w:val="18"/>
          <w:szCs w:val="18"/>
        </w:rPr>
        <w:t xml:space="preserve">момента подписания договора </w:t>
      </w:r>
      <w:r w:rsidRPr="00F8010B">
        <w:rPr>
          <w:sz w:val="18"/>
          <w:szCs w:val="18"/>
        </w:rPr>
        <w:t>по 3</w:t>
      </w:r>
      <w:r w:rsidR="00264C9F" w:rsidRPr="00F8010B">
        <w:rPr>
          <w:sz w:val="18"/>
          <w:szCs w:val="18"/>
        </w:rPr>
        <w:t>1</w:t>
      </w:r>
      <w:r w:rsidRPr="00F8010B">
        <w:rPr>
          <w:sz w:val="18"/>
          <w:szCs w:val="18"/>
        </w:rPr>
        <w:t>.1</w:t>
      </w:r>
      <w:r w:rsidR="00264C9F" w:rsidRPr="00F8010B">
        <w:rPr>
          <w:sz w:val="18"/>
          <w:szCs w:val="18"/>
        </w:rPr>
        <w:t>2</w:t>
      </w:r>
      <w:r w:rsidRPr="00F8010B">
        <w:rPr>
          <w:sz w:val="18"/>
          <w:szCs w:val="18"/>
        </w:rPr>
        <w:t>.2019г.</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w:t>
      </w:r>
      <w:proofErr w:type="gramStart"/>
      <w:r w:rsidRPr="00F8010B">
        <w:rPr>
          <w:sz w:val="18"/>
          <w:szCs w:val="18"/>
        </w:rPr>
        <w:t>.</w:t>
      </w:r>
      <w:proofErr w:type="gramEnd"/>
      <w:r w:rsidRPr="00F8010B">
        <w:rPr>
          <w:sz w:val="18"/>
          <w:szCs w:val="18"/>
        </w:rPr>
        <w:t xml:space="preserve"> (</w:t>
      </w:r>
      <w:proofErr w:type="gramStart"/>
      <w:r w:rsidRPr="00F8010B">
        <w:rPr>
          <w:sz w:val="18"/>
          <w:szCs w:val="18"/>
        </w:rPr>
        <w:t>п</w:t>
      </w:r>
      <w:proofErr w:type="gramEnd"/>
      <w:r w:rsidRPr="00F8010B">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8010B">
        <w:rPr>
          <w:sz w:val="18"/>
          <w:szCs w:val="18"/>
        </w:rPr>
        <w:t>дств с р</w:t>
      </w:r>
      <w:proofErr w:type="gramEnd"/>
      <w:r w:rsidRPr="00F8010B">
        <w:rPr>
          <w:sz w:val="18"/>
          <w:szCs w:val="18"/>
        </w:rPr>
        <w:t>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w:t>
      </w:r>
      <w:proofErr w:type="gramStart"/>
      <w:r w:rsidRPr="00F8010B">
        <w:rPr>
          <w:sz w:val="18"/>
          <w:szCs w:val="18"/>
        </w:rPr>
        <w:t>Заказчика</w:t>
      </w:r>
      <w:proofErr w:type="gramEnd"/>
      <w:r w:rsidRPr="00F8010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4" w:name="Par760"/>
      <w:bookmarkEnd w:id="4"/>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e"/>
        <w:widowControl w:val="0"/>
        <w:autoSpaceDE w:val="0"/>
        <w:autoSpaceDN w:val="0"/>
        <w:adjustRightInd w:val="0"/>
        <w:spacing w:after="0" w:line="240" w:lineRule="auto"/>
        <w:jc w:val="both"/>
        <w:rPr>
          <w:sz w:val="18"/>
          <w:szCs w:val="18"/>
        </w:rPr>
      </w:pPr>
    </w:p>
    <w:p w:rsidR="00766D8E" w:rsidRPr="00F8010B" w:rsidRDefault="00766D8E" w:rsidP="00E964BA">
      <w:pPr>
        <w:pStyle w:val="ae"/>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d"/>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5D17D5" w:rsidRPr="00F8010B">
        <w:rPr>
          <w:rFonts w:ascii="Times New Roman" w:hAnsi="Times New Roman" w:cs="Times New Roman"/>
          <w:color w:val="auto"/>
          <w:sz w:val="18"/>
          <w:szCs w:val="18"/>
        </w:rPr>
        <w:t>и</w:t>
      </w:r>
      <w:proofErr w:type="gramEnd"/>
      <w:r w:rsidR="005D17D5" w:rsidRPr="00F8010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 xml:space="preserve">ательств, предусмотренных </w:t>
      </w:r>
      <w:proofErr w:type="spellStart"/>
      <w:r w:rsidR="00FD122F" w:rsidRPr="00F8010B">
        <w:rPr>
          <w:rFonts w:ascii="Times New Roman" w:hAnsi="Times New Roman"/>
          <w:sz w:val="18"/>
          <w:szCs w:val="18"/>
        </w:rPr>
        <w:t>пп</w:t>
      </w:r>
      <w:proofErr w:type="spellEnd"/>
      <w:r w:rsidR="00FD122F" w:rsidRPr="00F8010B">
        <w:rPr>
          <w:rFonts w:ascii="Times New Roman" w:hAnsi="Times New Roman"/>
          <w:sz w:val="18"/>
          <w:szCs w:val="18"/>
        </w:rPr>
        <w:t>.</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F8010B">
        <w:rPr>
          <w:rFonts w:ascii="Times New Roman" w:hAnsi="Times New Roman"/>
          <w:sz w:val="18"/>
          <w:szCs w:val="18"/>
        </w:rPr>
        <w:t>ненадлежаще</w:t>
      </w:r>
      <w:proofErr w:type="spellEnd"/>
      <w:r w:rsidR="00766D8E" w:rsidRPr="00F8010B">
        <w:rPr>
          <w:rFonts w:ascii="Times New Roman" w:hAnsi="Times New Roman"/>
          <w:sz w:val="18"/>
          <w:szCs w:val="18"/>
        </w:rPr>
        <w:t xml:space="preserve">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proofErr w:type="gramStart"/>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D122F" w:rsidRPr="00F8010B" w:rsidRDefault="00FD122F"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 xml:space="preserve">В случае нарушения Исполнителем сроков, предусмотренных </w:t>
      </w:r>
      <w:proofErr w:type="spellStart"/>
      <w:r w:rsidRPr="00F8010B">
        <w:rPr>
          <w:rFonts w:ascii="Times New Roman" w:hAnsi="Times New Roman" w:cs="Times New Roman"/>
          <w:sz w:val="18"/>
          <w:szCs w:val="18"/>
        </w:rPr>
        <w:t>пп</w:t>
      </w:r>
      <w:proofErr w:type="spellEnd"/>
      <w:r w:rsidRPr="00F8010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2"/>
        <w:tabs>
          <w:tab w:val="left" w:pos="5227"/>
        </w:tabs>
        <w:ind w:left="360"/>
        <w:rPr>
          <w:sz w:val="18"/>
          <w:szCs w:val="18"/>
        </w:rPr>
      </w:pPr>
    </w:p>
    <w:p w:rsidR="00766D8E" w:rsidRPr="00F8010B" w:rsidRDefault="00FF48C3" w:rsidP="00E964BA">
      <w:pPr>
        <w:pStyle w:val="ae"/>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2"/>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2"/>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1"/>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1"/>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w:t>
      </w:r>
      <w:proofErr w:type="gramStart"/>
      <w:r w:rsidRPr="00F8010B">
        <w:rPr>
          <w:rFonts w:ascii="Times New Roman" w:hAnsi="Times New Roman"/>
          <w:sz w:val="18"/>
          <w:szCs w:val="18"/>
        </w:rPr>
        <w:t>ств ст</w:t>
      </w:r>
      <w:proofErr w:type="gramEnd"/>
      <w:r w:rsidRPr="00F8010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766D8E" w:rsidRPr="00F8010B" w:rsidRDefault="00766D8E" w:rsidP="00766D8E">
            <w:pPr>
              <w:pStyle w:val="af2"/>
              <w:tabs>
                <w:tab w:val="left" w:pos="2268"/>
              </w:tabs>
              <w:rPr>
                <w:b/>
                <w:sz w:val="18"/>
                <w:szCs w:val="18"/>
              </w:rPr>
            </w:pPr>
            <w:r w:rsidRPr="00F8010B">
              <w:rPr>
                <w:b/>
                <w:sz w:val="18"/>
                <w:szCs w:val="18"/>
              </w:rPr>
              <w:t>Заказчик:</w:t>
            </w:r>
          </w:p>
          <w:p w:rsidR="00766D8E" w:rsidRPr="00F8010B" w:rsidRDefault="00766D8E" w:rsidP="00766D8E">
            <w:pPr>
              <w:pStyle w:val="af2"/>
              <w:tabs>
                <w:tab w:val="left" w:pos="2268"/>
              </w:tabs>
              <w:rPr>
                <w:b/>
                <w:sz w:val="18"/>
                <w:szCs w:val="18"/>
              </w:rPr>
            </w:pPr>
            <w:r w:rsidRPr="00F8010B">
              <w:rPr>
                <w:b/>
                <w:sz w:val="18"/>
                <w:szCs w:val="18"/>
              </w:rPr>
              <w:t xml:space="preserve">ОГАУЗ «Иркутская городская клиническая больница № 8» </w:t>
            </w:r>
          </w:p>
          <w:p w:rsidR="00766D8E" w:rsidRPr="00F8010B" w:rsidRDefault="00766D8E" w:rsidP="00766D8E">
            <w:pPr>
              <w:pStyle w:val="af2"/>
              <w:tabs>
                <w:tab w:val="left" w:pos="2268"/>
              </w:tabs>
              <w:rPr>
                <w:sz w:val="18"/>
                <w:szCs w:val="18"/>
              </w:rPr>
            </w:pPr>
            <w:r w:rsidRPr="00F8010B">
              <w:rPr>
                <w:b/>
                <w:sz w:val="18"/>
                <w:szCs w:val="18"/>
              </w:rPr>
              <w:t xml:space="preserve">Адрес: </w:t>
            </w:r>
            <w:r w:rsidRPr="00F8010B">
              <w:rPr>
                <w:sz w:val="18"/>
                <w:szCs w:val="18"/>
              </w:rPr>
              <w:t>664048,  г. Иркутск, ул. Ярославского, 300</w:t>
            </w:r>
          </w:p>
          <w:p w:rsidR="00766D8E" w:rsidRPr="00F8010B" w:rsidRDefault="00766D8E" w:rsidP="00766D8E">
            <w:pPr>
              <w:pStyle w:val="af2"/>
              <w:tabs>
                <w:tab w:val="left" w:pos="2268"/>
              </w:tabs>
              <w:rPr>
                <w:sz w:val="18"/>
                <w:szCs w:val="18"/>
              </w:rPr>
            </w:pPr>
            <w:r w:rsidRPr="00F8010B">
              <w:rPr>
                <w:b/>
                <w:sz w:val="18"/>
                <w:szCs w:val="18"/>
              </w:rPr>
              <w:t xml:space="preserve">Телефон </w:t>
            </w:r>
            <w:r w:rsidRPr="00F8010B">
              <w:rPr>
                <w:sz w:val="18"/>
                <w:szCs w:val="18"/>
              </w:rPr>
              <w:t>44-31-30, 502-490</w:t>
            </w:r>
          </w:p>
          <w:p w:rsidR="00766D8E" w:rsidRPr="00F8010B" w:rsidRDefault="00766D8E" w:rsidP="00766D8E">
            <w:pPr>
              <w:pStyle w:val="af2"/>
              <w:tabs>
                <w:tab w:val="left" w:pos="2268"/>
              </w:tabs>
              <w:rPr>
                <w:sz w:val="18"/>
                <w:szCs w:val="18"/>
              </w:rPr>
            </w:pPr>
            <w:r w:rsidRPr="00F8010B">
              <w:rPr>
                <w:b/>
                <w:sz w:val="18"/>
                <w:szCs w:val="18"/>
              </w:rPr>
              <w:t>ИНН</w:t>
            </w:r>
            <w:r w:rsidRPr="00F8010B">
              <w:rPr>
                <w:sz w:val="18"/>
                <w:szCs w:val="18"/>
              </w:rPr>
              <w:t xml:space="preserve"> 3810009342</w:t>
            </w:r>
          </w:p>
          <w:p w:rsidR="00766D8E" w:rsidRPr="00F8010B" w:rsidRDefault="00766D8E" w:rsidP="00766D8E">
            <w:pPr>
              <w:pStyle w:val="af2"/>
              <w:tabs>
                <w:tab w:val="left" w:pos="2268"/>
              </w:tabs>
              <w:rPr>
                <w:sz w:val="18"/>
                <w:szCs w:val="18"/>
              </w:rPr>
            </w:pPr>
            <w:r w:rsidRPr="00F8010B">
              <w:rPr>
                <w:b/>
                <w:sz w:val="18"/>
                <w:szCs w:val="18"/>
              </w:rPr>
              <w:t>КПП</w:t>
            </w:r>
            <w:r w:rsidRPr="00F8010B">
              <w:rPr>
                <w:sz w:val="18"/>
                <w:szCs w:val="18"/>
              </w:rPr>
              <w:t xml:space="preserve"> 381001001</w:t>
            </w:r>
          </w:p>
          <w:p w:rsidR="00766D8E" w:rsidRPr="00F8010B" w:rsidRDefault="00766D8E" w:rsidP="00766D8E">
            <w:pPr>
              <w:pStyle w:val="af2"/>
              <w:tabs>
                <w:tab w:val="left" w:pos="2268"/>
              </w:tabs>
              <w:rPr>
                <w:b/>
                <w:sz w:val="18"/>
                <w:szCs w:val="18"/>
              </w:rPr>
            </w:pPr>
            <w:r w:rsidRPr="00F8010B">
              <w:rPr>
                <w:b/>
                <w:sz w:val="18"/>
                <w:szCs w:val="18"/>
              </w:rPr>
              <w:t xml:space="preserve">Отделение Иркутск </w:t>
            </w:r>
            <w:proofErr w:type="gramStart"/>
            <w:r w:rsidRPr="00F8010B">
              <w:rPr>
                <w:b/>
                <w:sz w:val="18"/>
                <w:szCs w:val="18"/>
              </w:rPr>
              <w:t>г</w:t>
            </w:r>
            <w:proofErr w:type="gramEnd"/>
            <w:r w:rsidRPr="00F8010B">
              <w:rPr>
                <w:b/>
                <w:sz w:val="18"/>
                <w:szCs w:val="18"/>
              </w:rPr>
              <w:t>. Иркутск</w:t>
            </w:r>
          </w:p>
          <w:p w:rsidR="00766D8E" w:rsidRPr="00F8010B" w:rsidRDefault="00766D8E" w:rsidP="00766D8E">
            <w:pPr>
              <w:pStyle w:val="af2"/>
              <w:tabs>
                <w:tab w:val="left" w:pos="2268"/>
              </w:tabs>
              <w:rPr>
                <w:sz w:val="18"/>
                <w:szCs w:val="18"/>
              </w:rPr>
            </w:pPr>
            <w:proofErr w:type="gramStart"/>
            <w:r w:rsidRPr="00F8010B">
              <w:rPr>
                <w:b/>
                <w:sz w:val="18"/>
                <w:szCs w:val="18"/>
              </w:rPr>
              <w:t>Р</w:t>
            </w:r>
            <w:proofErr w:type="gramEnd"/>
            <w:r w:rsidRPr="00F8010B">
              <w:rPr>
                <w:b/>
                <w:sz w:val="18"/>
                <w:szCs w:val="18"/>
              </w:rPr>
              <w:t xml:space="preserve">/с </w:t>
            </w:r>
            <w:r w:rsidRPr="00F8010B">
              <w:rPr>
                <w:sz w:val="18"/>
                <w:szCs w:val="18"/>
              </w:rPr>
              <w:t>40601810500003000002</w:t>
            </w:r>
          </w:p>
          <w:p w:rsidR="00766D8E" w:rsidRPr="00F8010B" w:rsidRDefault="00766D8E" w:rsidP="00766D8E">
            <w:pPr>
              <w:pStyle w:val="af2"/>
              <w:tabs>
                <w:tab w:val="left" w:pos="2268"/>
              </w:tabs>
              <w:rPr>
                <w:sz w:val="18"/>
                <w:szCs w:val="18"/>
              </w:rPr>
            </w:pPr>
            <w:r w:rsidRPr="00F8010B">
              <w:rPr>
                <w:b/>
                <w:sz w:val="18"/>
                <w:szCs w:val="18"/>
              </w:rPr>
              <w:t>БИК</w:t>
            </w:r>
            <w:r w:rsidRPr="00F8010B">
              <w:rPr>
                <w:sz w:val="18"/>
                <w:szCs w:val="18"/>
              </w:rPr>
              <w:t xml:space="preserve"> 042520001</w:t>
            </w:r>
          </w:p>
          <w:p w:rsidR="00766D8E" w:rsidRPr="00F8010B" w:rsidRDefault="00766D8E" w:rsidP="00766D8E">
            <w:pPr>
              <w:pStyle w:val="af2"/>
              <w:tabs>
                <w:tab w:val="left" w:pos="2268"/>
              </w:tabs>
              <w:rPr>
                <w:sz w:val="18"/>
                <w:szCs w:val="18"/>
              </w:rPr>
            </w:pPr>
            <w:r w:rsidRPr="00F8010B">
              <w:rPr>
                <w:sz w:val="18"/>
                <w:szCs w:val="18"/>
              </w:rPr>
              <w:t>Министерство финансов Иркутской области (ОГАУЗ «Иркутская городская клиническая больница № 8», л/с 80303090207)</w:t>
            </w:r>
          </w:p>
          <w:p w:rsidR="00766D8E" w:rsidRPr="00F8010B" w:rsidRDefault="00766D8E" w:rsidP="00766D8E">
            <w:pPr>
              <w:pStyle w:val="af2"/>
              <w:tabs>
                <w:tab w:val="left" w:pos="2268"/>
              </w:tabs>
              <w:rPr>
                <w:b/>
                <w:sz w:val="18"/>
                <w:szCs w:val="18"/>
              </w:rPr>
            </w:pPr>
            <w:r w:rsidRPr="00F8010B">
              <w:rPr>
                <w:b/>
                <w:sz w:val="18"/>
                <w:szCs w:val="18"/>
              </w:rPr>
              <w:t>Главный врач</w:t>
            </w:r>
          </w:p>
          <w:p w:rsidR="00766D8E" w:rsidRPr="00F8010B" w:rsidRDefault="00766D8E" w:rsidP="00766D8E">
            <w:pPr>
              <w:pStyle w:val="af2"/>
              <w:tabs>
                <w:tab w:val="left" w:pos="2268"/>
              </w:tabs>
              <w:rPr>
                <w:b/>
                <w:sz w:val="18"/>
                <w:szCs w:val="18"/>
              </w:rPr>
            </w:pPr>
            <w:r w:rsidRPr="00F8010B">
              <w:rPr>
                <w:b/>
                <w:sz w:val="18"/>
                <w:szCs w:val="18"/>
              </w:rPr>
              <w:t xml:space="preserve">______________________/   </w:t>
            </w:r>
            <w:proofErr w:type="spellStart"/>
            <w:r w:rsidRPr="00F8010B">
              <w:rPr>
                <w:b/>
                <w:sz w:val="18"/>
                <w:szCs w:val="18"/>
              </w:rPr>
              <w:t>Есева</w:t>
            </w:r>
            <w:proofErr w:type="spellEnd"/>
            <w:r w:rsidRPr="00F8010B">
              <w:rPr>
                <w:b/>
                <w:sz w:val="18"/>
                <w:szCs w:val="18"/>
              </w:rPr>
              <w:t xml:space="preserve"> Ж.В.  /</w:t>
            </w:r>
          </w:p>
          <w:p w:rsidR="00766D8E" w:rsidRPr="00F8010B" w:rsidRDefault="00766D8E" w:rsidP="00766D8E">
            <w:pPr>
              <w:pStyle w:val="af2"/>
              <w:tabs>
                <w:tab w:val="left" w:pos="2268"/>
              </w:tabs>
              <w:rPr>
                <w:rFonts w:eastAsia="Calibri"/>
                <w:b/>
                <w:sz w:val="18"/>
                <w:szCs w:val="18"/>
              </w:rPr>
            </w:pPr>
            <w:r w:rsidRPr="00F8010B">
              <w:rPr>
                <w:b/>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0B5E7F" w:rsidRDefault="000B5E7F" w:rsidP="00766D8E">
      <w:pPr>
        <w:jc w:val="right"/>
        <w:rPr>
          <w:sz w:val="19"/>
          <w:szCs w:val="19"/>
        </w:rPr>
      </w:pPr>
    </w:p>
    <w:p w:rsidR="00766D8E" w:rsidRPr="00F8010B" w:rsidRDefault="00766D8E" w:rsidP="00766D8E">
      <w:pPr>
        <w:jc w:val="right"/>
        <w:rPr>
          <w:sz w:val="18"/>
          <w:szCs w:val="18"/>
        </w:rPr>
      </w:pPr>
      <w:r w:rsidRPr="00F8010B">
        <w:rPr>
          <w:sz w:val="18"/>
          <w:szCs w:val="18"/>
        </w:rPr>
        <w:t>Приложение № 1</w:t>
      </w:r>
    </w:p>
    <w:p w:rsidR="00766D8E" w:rsidRPr="00F8010B" w:rsidRDefault="00766D8E" w:rsidP="00766D8E">
      <w:pPr>
        <w:ind w:left="4320"/>
        <w:jc w:val="right"/>
        <w:rPr>
          <w:sz w:val="18"/>
          <w:szCs w:val="18"/>
        </w:rPr>
      </w:pPr>
      <w:r w:rsidRPr="00F8010B">
        <w:rPr>
          <w:sz w:val="18"/>
          <w:szCs w:val="18"/>
        </w:rPr>
        <w:t xml:space="preserve">                                              к договору № </w:t>
      </w:r>
      <w:r w:rsidR="003D1DB5">
        <w:rPr>
          <w:sz w:val="18"/>
          <w:szCs w:val="18"/>
        </w:rPr>
        <w:t>006-19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0B5E7F" w:rsidRDefault="000B5E7F" w:rsidP="00766D8E">
      <w:pPr>
        <w:jc w:val="center"/>
        <w:rPr>
          <w:b/>
          <w:sz w:val="18"/>
          <w:szCs w:val="18"/>
        </w:rPr>
      </w:pPr>
    </w:p>
    <w:p w:rsidR="00766D8E" w:rsidRDefault="00766D8E" w:rsidP="00766D8E">
      <w:pPr>
        <w:jc w:val="center"/>
        <w:rPr>
          <w:b/>
          <w:sz w:val="18"/>
          <w:szCs w:val="18"/>
        </w:rPr>
      </w:pPr>
      <w:r w:rsidRPr="00F8010B">
        <w:rPr>
          <w:b/>
          <w:sz w:val="18"/>
          <w:szCs w:val="18"/>
        </w:rPr>
        <w:t>СПЕЦИФИКАЦИЯ</w:t>
      </w:r>
    </w:p>
    <w:p w:rsidR="000B5E7F" w:rsidRPr="00F8010B" w:rsidRDefault="000B5E7F" w:rsidP="00766D8E">
      <w:pPr>
        <w:jc w:val="center"/>
        <w:rPr>
          <w:b/>
          <w:sz w:val="18"/>
          <w:szCs w:val="18"/>
        </w:rPr>
      </w:pPr>
    </w:p>
    <w:tbl>
      <w:tblPr>
        <w:tblW w:w="10489" w:type="dxa"/>
        <w:tblInd w:w="-34" w:type="dxa"/>
        <w:tblLayout w:type="fixed"/>
        <w:tblLook w:val="04A0"/>
      </w:tblPr>
      <w:tblGrid>
        <w:gridCol w:w="579"/>
        <w:gridCol w:w="1831"/>
        <w:gridCol w:w="4111"/>
        <w:gridCol w:w="850"/>
        <w:gridCol w:w="850"/>
        <w:gridCol w:w="993"/>
        <w:gridCol w:w="1275"/>
      </w:tblGrid>
      <w:tr w:rsidR="000B5E7F" w:rsidRPr="000B5E7F"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0B5E7F" w:rsidRDefault="000B5E7F" w:rsidP="00D64E15">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Общая стоимость по позиции, руб.</w:t>
            </w: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46"/>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bl>
    <w:p w:rsidR="000B5E7F" w:rsidRPr="000B5E7F" w:rsidRDefault="000B5E7F" w:rsidP="000B5E7F">
      <w:pPr>
        <w:jc w:val="center"/>
        <w:rPr>
          <w:b/>
          <w:sz w:val="20"/>
          <w:szCs w:val="20"/>
        </w:rPr>
      </w:pPr>
    </w:p>
    <w:p w:rsidR="00645681" w:rsidRDefault="00645681" w:rsidP="00645681">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645681" w:rsidRPr="00FA765D" w:rsidRDefault="00645681" w:rsidP="00645681">
      <w:pPr>
        <w:pStyle w:val="af0"/>
        <w:jc w:val="both"/>
        <w:rPr>
          <w:b w:val="0"/>
          <w:bCs/>
          <w:sz w:val="20"/>
        </w:rPr>
      </w:pPr>
      <w:r>
        <w:rPr>
          <w:b w:val="0"/>
          <w:bCs/>
          <w:sz w:val="20"/>
        </w:rPr>
        <w:t>2</w:t>
      </w:r>
      <w:r w:rsidRPr="00FA765D">
        <w:rPr>
          <w:b w:val="0"/>
          <w:bCs/>
          <w:sz w:val="20"/>
        </w:rPr>
        <w:t xml:space="preserve">. </w:t>
      </w:r>
      <w:proofErr w:type="gramStart"/>
      <w:r w:rsidRPr="00FA765D">
        <w:rPr>
          <w:b w:val="0"/>
          <w:bCs/>
          <w:sz w:val="20"/>
        </w:rPr>
        <w:t xml:space="preserve">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roofErr w:type="gramEnd"/>
    </w:p>
    <w:p w:rsidR="00645681" w:rsidRDefault="00645681" w:rsidP="00645681">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645681" w:rsidRPr="00FA765D" w:rsidRDefault="00645681" w:rsidP="00645681">
      <w:pPr>
        <w:pStyle w:val="af0"/>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645681" w:rsidRPr="00FA765D" w:rsidRDefault="00645681" w:rsidP="00645681">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645681" w:rsidRPr="00FA765D" w:rsidRDefault="00645681" w:rsidP="00645681">
      <w:pPr>
        <w:jc w:val="both"/>
        <w:rPr>
          <w:bCs/>
          <w:sz w:val="20"/>
          <w:szCs w:val="20"/>
        </w:rPr>
      </w:pPr>
      <w:r w:rsidRPr="00FA765D">
        <w:rPr>
          <w:bCs/>
          <w:sz w:val="20"/>
          <w:szCs w:val="20"/>
        </w:rPr>
        <w:t>- выявление причин (признаков) неисправности оборудования;</w:t>
      </w:r>
    </w:p>
    <w:p w:rsidR="00645681" w:rsidRPr="00FA765D" w:rsidRDefault="00645681" w:rsidP="00645681">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645681" w:rsidRPr="00FA765D" w:rsidRDefault="00645681" w:rsidP="00645681">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645681" w:rsidRPr="00FA765D" w:rsidRDefault="00645681" w:rsidP="00645681">
      <w:pPr>
        <w:jc w:val="both"/>
        <w:rPr>
          <w:bCs/>
          <w:sz w:val="20"/>
          <w:szCs w:val="20"/>
        </w:rPr>
      </w:pPr>
      <w:r w:rsidRPr="00FA765D">
        <w:rPr>
          <w:bCs/>
          <w:sz w:val="20"/>
          <w:szCs w:val="20"/>
        </w:rPr>
        <w:t>- определение стоимости капитально-восстановительного ремонта.</w:t>
      </w:r>
    </w:p>
    <w:p w:rsidR="00645681" w:rsidRPr="00FA765D" w:rsidRDefault="00645681" w:rsidP="00645681">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645681" w:rsidRPr="00FA765D" w:rsidRDefault="00645681"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tbl>
      <w:tblPr>
        <w:tblpPr w:leftFromText="180" w:rightFromText="180" w:vertAnchor="text" w:horzAnchor="margin" w:tblpY="3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842"/>
      </w:tblGrid>
      <w:tr w:rsidR="00645681" w:rsidRPr="00D92F13" w:rsidTr="00645681">
        <w:trPr>
          <w:trHeight w:val="559"/>
        </w:trPr>
        <w:tc>
          <w:tcPr>
            <w:tcW w:w="959"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jc w:val="center"/>
              <w:rPr>
                <w:sz w:val="20"/>
                <w:szCs w:val="20"/>
              </w:rPr>
            </w:pPr>
            <w:r w:rsidRPr="00D92F13">
              <w:rPr>
                <w:sz w:val="20"/>
                <w:szCs w:val="20"/>
              </w:rPr>
              <w:t xml:space="preserve">№ </w:t>
            </w:r>
            <w:proofErr w:type="spellStart"/>
            <w:proofErr w:type="gramStart"/>
            <w:r w:rsidRPr="00D92F13">
              <w:rPr>
                <w:sz w:val="20"/>
                <w:szCs w:val="20"/>
              </w:rPr>
              <w:t>п</w:t>
            </w:r>
            <w:proofErr w:type="spellEnd"/>
            <w:proofErr w:type="gramEnd"/>
            <w:r w:rsidRPr="00D92F13">
              <w:rPr>
                <w:sz w:val="20"/>
                <w:szCs w:val="20"/>
              </w:rPr>
              <w:t>/</w:t>
            </w:r>
            <w:proofErr w:type="spellStart"/>
            <w:r w:rsidRPr="00D92F13">
              <w:rPr>
                <w:sz w:val="20"/>
                <w:szCs w:val="20"/>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tabs>
                <w:tab w:val="left" w:pos="0"/>
                <w:tab w:val="left" w:pos="540"/>
                <w:tab w:val="left" w:pos="900"/>
                <w:tab w:val="left" w:pos="1080"/>
              </w:tabs>
              <w:jc w:val="center"/>
              <w:rPr>
                <w:sz w:val="20"/>
                <w:szCs w:val="20"/>
              </w:rPr>
            </w:pPr>
            <w:r>
              <w:rPr>
                <w:sz w:val="20"/>
                <w:szCs w:val="20"/>
              </w:rPr>
              <w:t>Наименование оборудования</w:t>
            </w:r>
          </w:p>
        </w:tc>
        <w:tc>
          <w:tcPr>
            <w:tcW w:w="1842" w:type="dxa"/>
            <w:tcBorders>
              <w:top w:val="single" w:sz="4" w:space="0" w:color="auto"/>
              <w:left w:val="single" w:sz="4" w:space="0" w:color="auto"/>
              <w:bottom w:val="single" w:sz="4" w:space="0" w:color="auto"/>
              <w:right w:val="single" w:sz="4" w:space="0" w:color="auto"/>
            </w:tcBorders>
          </w:tcPr>
          <w:p w:rsidR="00645681" w:rsidRPr="00D92F13" w:rsidRDefault="00645681" w:rsidP="00645681">
            <w:pPr>
              <w:jc w:val="center"/>
              <w:rPr>
                <w:bCs/>
                <w:sz w:val="20"/>
                <w:szCs w:val="20"/>
              </w:rPr>
            </w:pPr>
            <w:r w:rsidRPr="00D92F13">
              <w:rPr>
                <w:bCs/>
                <w:sz w:val="20"/>
                <w:szCs w:val="20"/>
              </w:rPr>
              <w:t>Кол-во</w:t>
            </w: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bl>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2"/>
              <w:tabs>
                <w:tab w:val="left" w:pos="2268"/>
              </w:tabs>
              <w:rPr>
                <w:sz w:val="18"/>
                <w:szCs w:val="18"/>
              </w:rPr>
            </w:pPr>
            <w:r w:rsidRPr="00F8010B">
              <w:rPr>
                <w:sz w:val="18"/>
                <w:szCs w:val="18"/>
              </w:rPr>
              <w:t>Заказчик:</w:t>
            </w:r>
          </w:p>
          <w:p w:rsidR="00766D8E" w:rsidRPr="00F8010B" w:rsidRDefault="00766D8E" w:rsidP="00766D8E">
            <w:pPr>
              <w:pStyle w:val="af2"/>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2"/>
              <w:tabs>
                <w:tab w:val="left" w:pos="2268"/>
              </w:tabs>
              <w:rPr>
                <w:bCs/>
                <w:sz w:val="18"/>
                <w:szCs w:val="18"/>
              </w:rPr>
            </w:pPr>
            <w:r w:rsidRPr="00F8010B">
              <w:rPr>
                <w:bCs/>
                <w:sz w:val="18"/>
                <w:szCs w:val="18"/>
              </w:rPr>
              <w:t>Главный врач</w:t>
            </w:r>
          </w:p>
          <w:p w:rsidR="00766D8E" w:rsidRPr="00F8010B" w:rsidRDefault="00766D8E" w:rsidP="00766D8E">
            <w:pPr>
              <w:pStyle w:val="af2"/>
              <w:tabs>
                <w:tab w:val="left" w:pos="2268"/>
              </w:tabs>
              <w:rPr>
                <w:bCs/>
                <w:sz w:val="18"/>
                <w:szCs w:val="18"/>
              </w:rPr>
            </w:pPr>
          </w:p>
          <w:p w:rsidR="00766D8E" w:rsidRPr="00F8010B" w:rsidRDefault="00766D8E" w:rsidP="00766D8E">
            <w:pPr>
              <w:pStyle w:val="af2"/>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2"/>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6"/>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3D1DB5">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D1DB5">
        <w:rPr>
          <w:b/>
          <w:kern w:val="32"/>
          <w:sz w:val="20"/>
          <w:szCs w:val="20"/>
        </w:rPr>
        <w:t>006-19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3D1DB5">
        <w:rPr>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3D1DB5">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3D1DB5">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w:t>
      </w:r>
      <w:proofErr w:type="gramEnd"/>
      <w:r w:rsidR="006F0628" w:rsidRPr="006F0628">
        <w:rPr>
          <w:sz w:val="20"/>
          <w:szCs w:val="20"/>
        </w:rPr>
        <w:t xml:space="preserve">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3402"/>
        <w:gridCol w:w="850"/>
        <w:gridCol w:w="1134"/>
        <w:gridCol w:w="1105"/>
        <w:gridCol w:w="1105"/>
      </w:tblGrid>
      <w:tr w:rsidR="000B5E7F" w:rsidRPr="000B5E7F" w:rsidTr="000D6D02">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645681">
            <w:pPr>
              <w:jc w:val="center"/>
              <w:rPr>
                <w:sz w:val="20"/>
                <w:szCs w:val="20"/>
              </w:rPr>
            </w:pPr>
            <w:r w:rsidRPr="000B5E7F">
              <w:rPr>
                <w:bCs/>
                <w:sz w:val="20"/>
                <w:szCs w:val="20"/>
              </w:rPr>
              <w:t xml:space="preserve">Стоимость </w:t>
            </w:r>
            <w:r w:rsidR="00645681">
              <w:rPr>
                <w:bCs/>
                <w:sz w:val="20"/>
                <w:szCs w:val="20"/>
              </w:rPr>
              <w:t>за ед.</w:t>
            </w:r>
            <w:r w:rsidRPr="000B5E7F">
              <w:rPr>
                <w:bCs/>
                <w:sz w:val="20"/>
                <w:szCs w:val="20"/>
              </w:rPr>
              <w:t>,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645681"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shd w:val="clear" w:color="auto" w:fill="FFFFFF"/>
              <w:rPr>
                <w:color w:val="000000"/>
                <w:sz w:val="20"/>
                <w:szCs w:val="20"/>
              </w:rPr>
            </w:pPr>
            <w:r w:rsidRPr="00FA765D">
              <w:rPr>
                <w:bCs/>
                <w:sz w:val="20"/>
                <w:szCs w:val="20"/>
              </w:rPr>
              <w:t>Оказание услуг по проведению контроля технического состояния, диагностики и оформления актов технической экспертизы бытового оборудования</w:t>
            </w:r>
          </w:p>
        </w:tc>
        <w:tc>
          <w:tcPr>
            <w:tcW w:w="3402" w:type="dxa"/>
            <w:tcBorders>
              <w:top w:val="single" w:sz="4" w:space="0" w:color="auto"/>
              <w:left w:val="single" w:sz="4" w:space="0" w:color="auto"/>
              <w:bottom w:val="single" w:sz="4" w:space="0" w:color="auto"/>
              <w:right w:val="single" w:sz="4" w:space="0" w:color="auto"/>
            </w:tcBorders>
          </w:tcPr>
          <w:p w:rsidR="00645681" w:rsidRPr="00FA765D" w:rsidRDefault="00645681" w:rsidP="000D6D02">
            <w:pPr>
              <w:rPr>
                <w:color w:val="000000"/>
                <w:sz w:val="20"/>
                <w:szCs w:val="20"/>
              </w:rPr>
            </w:pPr>
            <w:r w:rsidRPr="00FA765D">
              <w:rPr>
                <w:bCs/>
                <w:sz w:val="20"/>
                <w:szCs w:val="20"/>
              </w:rPr>
              <w:t xml:space="preserve">Проведение контроля технического состояния, диагностики и оформления актов технической экспертизы оборудования, указанного в Таблице 1 </w:t>
            </w:r>
            <w:r w:rsidR="000D6D02">
              <w:rPr>
                <w:bCs/>
                <w:sz w:val="20"/>
                <w:szCs w:val="20"/>
              </w:rPr>
              <w:t>Извещения о закупке в соответствии с Техническим заданием (Приложение 1 к Извещению о закупке № 006-19)</w:t>
            </w:r>
            <w:r w:rsidRPr="00FA765D">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proofErr w:type="spellStart"/>
            <w:r w:rsidRPr="00FA765D">
              <w:rPr>
                <w:color w:val="000000"/>
                <w:sz w:val="20"/>
                <w:szCs w:val="20"/>
              </w:rPr>
              <w:t>Усл.</w:t>
            </w:r>
            <w:r>
              <w:rPr>
                <w:color w:val="000000"/>
                <w:sz w:val="20"/>
                <w:szCs w:val="20"/>
              </w:rPr>
              <w:t>ед</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300</w:t>
            </w: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jc w:val="both"/>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81" w:rsidRDefault="00645681" w:rsidP="00ED57EB">
      <w:r>
        <w:separator/>
      </w:r>
    </w:p>
  </w:endnote>
  <w:endnote w:type="continuationSeparator" w:id="1">
    <w:p w:rsidR="00645681" w:rsidRDefault="0064568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45681" w:rsidRDefault="00645681">
        <w:pPr>
          <w:pStyle w:val="af8"/>
          <w:jc w:val="right"/>
        </w:pPr>
        <w:fldSimple w:instr=" PAGE   \* MERGEFORMAT ">
          <w:r w:rsidR="000D6D02">
            <w:rPr>
              <w:noProof/>
            </w:rPr>
            <w:t>26</w:t>
          </w:r>
        </w:fldSimple>
      </w:p>
    </w:sdtContent>
  </w:sdt>
  <w:p w:rsidR="00645681" w:rsidRDefault="0064568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81" w:rsidRDefault="00645681" w:rsidP="00ED57EB">
      <w:r>
        <w:separator/>
      </w:r>
    </w:p>
  </w:footnote>
  <w:footnote w:type="continuationSeparator" w:id="1">
    <w:p w:rsidR="00645681" w:rsidRDefault="00645681" w:rsidP="00ED57EB">
      <w:r>
        <w:continuationSeparator/>
      </w:r>
    </w:p>
  </w:footnote>
  <w:footnote w:id="2">
    <w:p w:rsidR="00645681" w:rsidRPr="000C36EF" w:rsidRDefault="00645681" w:rsidP="000C36EF">
      <w:pPr>
        <w:pStyle w:val="aa"/>
        <w:jc w:val="both"/>
        <w:rPr>
          <w:sz w:val="18"/>
          <w:szCs w:val="18"/>
        </w:rPr>
      </w:pPr>
      <w:r>
        <w:rPr>
          <w:rStyle w:val="ac"/>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45681" w:rsidRPr="004B5113" w:rsidRDefault="00645681" w:rsidP="004B5113">
      <w:pPr>
        <w:pStyle w:val="aa"/>
        <w:jc w:val="both"/>
        <w:rPr>
          <w:sz w:val="18"/>
          <w:szCs w:val="18"/>
        </w:rPr>
      </w:pPr>
      <w:r>
        <w:rPr>
          <w:rStyle w:val="ac"/>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0DAB"/>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32B"/>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D6D02"/>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468F"/>
    <w:rsid w:val="0014509D"/>
    <w:rsid w:val="00154165"/>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505"/>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4275"/>
    <w:rsid w:val="0028645D"/>
    <w:rsid w:val="002922AB"/>
    <w:rsid w:val="00292AB4"/>
    <w:rsid w:val="0029475F"/>
    <w:rsid w:val="0029625A"/>
    <w:rsid w:val="002979CA"/>
    <w:rsid w:val="002A040C"/>
    <w:rsid w:val="002A2621"/>
    <w:rsid w:val="002A6BE9"/>
    <w:rsid w:val="002B0555"/>
    <w:rsid w:val="002B2368"/>
    <w:rsid w:val="002B2497"/>
    <w:rsid w:val="002B2881"/>
    <w:rsid w:val="002B610A"/>
    <w:rsid w:val="002C01FB"/>
    <w:rsid w:val="002C3D62"/>
    <w:rsid w:val="002C4634"/>
    <w:rsid w:val="002C4EAD"/>
    <w:rsid w:val="002C6B38"/>
    <w:rsid w:val="002D2381"/>
    <w:rsid w:val="002D293F"/>
    <w:rsid w:val="002D3A2D"/>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318B"/>
    <w:rsid w:val="003348A2"/>
    <w:rsid w:val="0033585F"/>
    <w:rsid w:val="0034083F"/>
    <w:rsid w:val="00343B9A"/>
    <w:rsid w:val="003447BF"/>
    <w:rsid w:val="00350861"/>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386D"/>
    <w:rsid w:val="0038518D"/>
    <w:rsid w:val="00386F3D"/>
    <w:rsid w:val="00390507"/>
    <w:rsid w:val="00397860"/>
    <w:rsid w:val="003A003C"/>
    <w:rsid w:val="003A063D"/>
    <w:rsid w:val="003A627A"/>
    <w:rsid w:val="003B0577"/>
    <w:rsid w:val="003B3B3B"/>
    <w:rsid w:val="003B3FCA"/>
    <w:rsid w:val="003B521A"/>
    <w:rsid w:val="003B6370"/>
    <w:rsid w:val="003B6825"/>
    <w:rsid w:val="003C18F8"/>
    <w:rsid w:val="003C1B30"/>
    <w:rsid w:val="003C36E7"/>
    <w:rsid w:val="003C529A"/>
    <w:rsid w:val="003C711B"/>
    <w:rsid w:val="003D1DB5"/>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4A8"/>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B34"/>
    <w:rsid w:val="00585D4A"/>
    <w:rsid w:val="0058606F"/>
    <w:rsid w:val="00586717"/>
    <w:rsid w:val="00586814"/>
    <w:rsid w:val="00586FDD"/>
    <w:rsid w:val="005918EB"/>
    <w:rsid w:val="00592E1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5681"/>
    <w:rsid w:val="0064687B"/>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3ABC"/>
    <w:rsid w:val="006D4335"/>
    <w:rsid w:val="006D455E"/>
    <w:rsid w:val="006D4981"/>
    <w:rsid w:val="006D635D"/>
    <w:rsid w:val="006D6EA5"/>
    <w:rsid w:val="006E02FC"/>
    <w:rsid w:val="006E0DE4"/>
    <w:rsid w:val="006E3562"/>
    <w:rsid w:val="006E359C"/>
    <w:rsid w:val="006E4CAC"/>
    <w:rsid w:val="006E4D18"/>
    <w:rsid w:val="006E7B2A"/>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1940"/>
    <w:rsid w:val="00A41C40"/>
    <w:rsid w:val="00A42EC3"/>
    <w:rsid w:val="00A43F68"/>
    <w:rsid w:val="00A450F2"/>
    <w:rsid w:val="00A45683"/>
    <w:rsid w:val="00A465BA"/>
    <w:rsid w:val="00A46B8F"/>
    <w:rsid w:val="00A4716E"/>
    <w:rsid w:val="00A47564"/>
    <w:rsid w:val="00A47E9B"/>
    <w:rsid w:val="00A510D1"/>
    <w:rsid w:val="00A53009"/>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866"/>
    <w:rsid w:val="00B90CF8"/>
    <w:rsid w:val="00B9185A"/>
    <w:rsid w:val="00B948C0"/>
    <w:rsid w:val="00B959F1"/>
    <w:rsid w:val="00BA2258"/>
    <w:rsid w:val="00BA3FDA"/>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3B72"/>
    <w:rsid w:val="00D943BB"/>
    <w:rsid w:val="00DA0DFA"/>
    <w:rsid w:val="00DA2088"/>
    <w:rsid w:val="00DA2F2A"/>
    <w:rsid w:val="00DA4137"/>
    <w:rsid w:val="00DA4355"/>
    <w:rsid w:val="00DA537D"/>
    <w:rsid w:val="00DA5951"/>
    <w:rsid w:val="00DA60A0"/>
    <w:rsid w:val="00DA7A46"/>
    <w:rsid w:val="00DB4AD3"/>
    <w:rsid w:val="00DB5BA8"/>
    <w:rsid w:val="00DB6D33"/>
    <w:rsid w:val="00DC2E95"/>
    <w:rsid w:val="00DC3EE9"/>
    <w:rsid w:val="00DC4A0E"/>
    <w:rsid w:val="00DC523E"/>
    <w:rsid w:val="00DC648D"/>
    <w:rsid w:val="00DC79A1"/>
    <w:rsid w:val="00DD3667"/>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1EEB"/>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062"/>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A765D"/>
    <w:rsid w:val="00FB0368"/>
    <w:rsid w:val="00FB2AFD"/>
    <w:rsid w:val="00FB34F5"/>
    <w:rsid w:val="00FB41A7"/>
    <w:rsid w:val="00FB75A7"/>
    <w:rsid w:val="00FC0510"/>
    <w:rsid w:val="00FC380B"/>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basedOn w:val="a0"/>
    <w:link w:val="2"/>
    <w:uiPriority w:val="9"/>
    <w:rsid w:val="00FA765D"/>
    <w:rPr>
      <w:sz w:val="36"/>
    </w:rPr>
  </w:style>
  <w:style w:type="character" w:customStyle="1" w:styleId="40">
    <w:name w:val="Заголовок 4 Знак"/>
    <w:basedOn w:val="a0"/>
    <w:link w:val="4"/>
    <w:uiPriority w:val="9"/>
    <w:rsid w:val="00FA765D"/>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FA765D"/>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paragraph" w:styleId="23">
    <w:name w:val="Body Text 2"/>
    <w:basedOn w:val="a"/>
    <w:link w:val="24"/>
    <w:semiHidden/>
    <w:unhideWhenUsed/>
    <w:rsid w:val="00A4716E"/>
    <w:pPr>
      <w:spacing w:after="120" w:line="480" w:lineRule="auto"/>
    </w:pPr>
  </w:style>
  <w:style w:type="character" w:customStyle="1" w:styleId="24">
    <w:name w:val="Основной текст 2 Знак"/>
    <w:basedOn w:val="a0"/>
    <w:link w:val="23"/>
    <w:semiHidden/>
    <w:rsid w:val="00A4716E"/>
    <w:rPr>
      <w:sz w:val="24"/>
      <w:szCs w:val="24"/>
    </w:rPr>
  </w:style>
  <w:style w:type="paragraph" w:styleId="afc">
    <w:name w:val="Block Text"/>
    <w:basedOn w:val="a"/>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d">
    <w:name w:val="Emphasis"/>
    <w:basedOn w:val="a0"/>
    <w:qFormat/>
    <w:rsid w:val="0086349A"/>
    <w:rPr>
      <w:i/>
      <w:iCs/>
    </w:rPr>
  </w:style>
  <w:style w:type="paragraph" w:styleId="af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f"/>
    <w:uiPriority w:val="99"/>
    <w:unhideWhenUsed/>
    <w:qFormat/>
    <w:rsid w:val="000A3CB4"/>
    <w:pPr>
      <w:spacing w:before="100" w:beforeAutospacing="1" w:after="100" w:afterAutospacing="1"/>
    </w:pPr>
  </w:style>
  <w:style w:type="character" w:customStyle="1" w:styleId="af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rsid w:val="000A3CB4"/>
    <w:rPr>
      <w:sz w:val="24"/>
      <w:szCs w:val="24"/>
    </w:rPr>
  </w:style>
  <w:style w:type="character" w:customStyle="1" w:styleId="apple-converted-space">
    <w:name w:val="apple-converted-space"/>
    <w:basedOn w:val="a0"/>
    <w:rsid w:val="00FA765D"/>
  </w:style>
  <w:style w:type="paragraph" w:customStyle="1" w:styleId="14">
    <w:name w:val="Текст1"/>
    <w:basedOn w:val="a"/>
    <w:rsid w:val="00FA765D"/>
    <w:rPr>
      <w:rFonts w:ascii="Courier New" w:hAnsi="Courier New"/>
      <w:sz w:val="20"/>
      <w:szCs w:val="20"/>
    </w:rPr>
  </w:style>
  <w:style w:type="character" w:customStyle="1" w:styleId="aff0">
    <w:name w:val="Текст концевой сноски Знак"/>
    <w:basedOn w:val="a0"/>
    <w:link w:val="aff1"/>
    <w:uiPriority w:val="99"/>
    <w:semiHidden/>
    <w:rsid w:val="00FA765D"/>
    <w:rPr>
      <w:rFonts w:ascii="Calibri" w:eastAsia="Calibri" w:hAnsi="Calibri"/>
      <w:lang w:eastAsia="en-US"/>
    </w:rPr>
  </w:style>
  <w:style w:type="paragraph" w:styleId="aff1">
    <w:name w:val="endnote text"/>
    <w:basedOn w:val="a"/>
    <w:link w:val="aff0"/>
    <w:uiPriority w:val="99"/>
    <w:semiHidden/>
    <w:unhideWhenUsed/>
    <w:rsid w:val="00FA765D"/>
    <w:rPr>
      <w:rFonts w:ascii="Calibri" w:eastAsia="Calibri" w:hAnsi="Calibri"/>
      <w:sz w:val="20"/>
      <w:szCs w:val="20"/>
      <w:lang w:eastAsia="en-US"/>
    </w:rPr>
  </w:style>
  <w:style w:type="paragraph" w:customStyle="1" w:styleId="25">
    <w:name w:val="Текст2"/>
    <w:basedOn w:val="a"/>
    <w:rsid w:val="00FA765D"/>
    <w:rPr>
      <w:rFonts w:ascii="Courier New" w:hAnsi="Courier New"/>
      <w:sz w:val="20"/>
      <w:szCs w:val="20"/>
    </w:rPr>
  </w:style>
  <w:style w:type="character" w:styleId="aff2">
    <w:name w:val="Strong"/>
    <w:basedOn w:val="a0"/>
    <w:uiPriority w:val="22"/>
    <w:qFormat/>
    <w:rsid w:val="00FA765D"/>
    <w:rPr>
      <w:b/>
      <w:bCs/>
    </w:rPr>
  </w:style>
  <w:style w:type="paragraph" w:customStyle="1" w:styleId="aff3">
    <w:name w:val="Содержимое таблицы"/>
    <w:basedOn w:val="a"/>
    <w:rsid w:val="00FA765D"/>
    <w:pPr>
      <w:suppressLineNumbers/>
      <w:suppressAutoHyphens/>
    </w:pPr>
    <w:rPr>
      <w:rFonts w:ascii="Arial" w:eastAsia="Lucida Sans Unicode" w:hAnsi="Arial" w:cs="Mangal"/>
      <w:kern w:val="1"/>
      <w:sz w:val="20"/>
      <w:lang w:eastAsia="hi-IN" w:bidi="hi-IN"/>
    </w:rPr>
  </w:style>
  <w:style w:type="character" w:styleId="aff4">
    <w:name w:val="Intense Emphasis"/>
    <w:uiPriority w:val="21"/>
    <w:qFormat/>
    <w:rsid w:val="00FA765D"/>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E901-873F-4E63-B76D-E3E4C9B3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29</Pages>
  <Words>13060</Words>
  <Characters>88619</Characters>
  <Application>Microsoft Office Word</Application>
  <DocSecurity>0</DocSecurity>
  <Lines>738</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2019-01-15T06:13:00Z</cp:lastPrinted>
  <dcterms:created xsi:type="dcterms:W3CDTF">2019-01-15T01:59:00Z</dcterms:created>
  <dcterms:modified xsi:type="dcterms:W3CDTF">2019-01-15T06:13:00Z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