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11D" w:rsidRPr="00FA411D" w:rsidRDefault="00FA411D" w:rsidP="00FA411D">
      <w:pPr>
        <w:pStyle w:val="a6"/>
        <w:widowControl w:val="0"/>
        <w:rPr>
          <w:sz w:val="22"/>
          <w:szCs w:val="22"/>
        </w:rPr>
      </w:pPr>
      <w:r w:rsidRPr="00FA411D">
        <w:rPr>
          <w:sz w:val="22"/>
          <w:szCs w:val="22"/>
        </w:rPr>
        <w:t xml:space="preserve">Договор № 170-19  </w:t>
      </w:r>
    </w:p>
    <w:p w:rsidR="00FA411D" w:rsidRPr="00FA411D" w:rsidRDefault="00FA411D" w:rsidP="00FA411D">
      <w:pPr>
        <w:widowControl w:val="0"/>
        <w:jc w:val="center"/>
        <w:rPr>
          <w:b/>
          <w:bCs/>
          <w:sz w:val="22"/>
          <w:szCs w:val="22"/>
        </w:rPr>
      </w:pPr>
      <w:r w:rsidRPr="00FA411D">
        <w:rPr>
          <w:b/>
          <w:bCs/>
          <w:sz w:val="22"/>
          <w:szCs w:val="22"/>
        </w:rPr>
        <w:t xml:space="preserve">на оказание услуг по метрологической поверке медицинских изделий и средств измерений  </w:t>
      </w:r>
    </w:p>
    <w:p w:rsidR="00FA411D" w:rsidRPr="00FA411D" w:rsidRDefault="00FA411D" w:rsidP="00FA411D">
      <w:pPr>
        <w:widowControl w:val="0"/>
        <w:jc w:val="center"/>
        <w:rPr>
          <w:b/>
          <w:bCs/>
          <w:sz w:val="22"/>
          <w:szCs w:val="22"/>
        </w:rPr>
      </w:pPr>
    </w:p>
    <w:p w:rsidR="00FA411D" w:rsidRPr="00FA411D" w:rsidRDefault="00FA411D" w:rsidP="00FA411D">
      <w:pPr>
        <w:jc w:val="both"/>
        <w:rPr>
          <w:b/>
          <w:sz w:val="22"/>
          <w:szCs w:val="22"/>
        </w:rPr>
      </w:pPr>
      <w:r w:rsidRPr="00FA411D">
        <w:rPr>
          <w:b/>
          <w:sz w:val="22"/>
          <w:szCs w:val="22"/>
        </w:rPr>
        <w:t xml:space="preserve">        г. Иркутск                                                               </w:t>
      </w:r>
      <w:r>
        <w:rPr>
          <w:b/>
          <w:sz w:val="22"/>
          <w:szCs w:val="22"/>
        </w:rPr>
        <w:t xml:space="preserve">                          </w:t>
      </w:r>
      <w:r w:rsidRPr="00FA411D">
        <w:rPr>
          <w:b/>
          <w:sz w:val="22"/>
          <w:szCs w:val="22"/>
        </w:rPr>
        <w:t xml:space="preserve">«___»  _____________  2019г. </w:t>
      </w:r>
    </w:p>
    <w:p w:rsidR="00FA411D" w:rsidRPr="00FA411D" w:rsidRDefault="00FA411D" w:rsidP="00FA411D">
      <w:pPr>
        <w:jc w:val="both"/>
        <w:rPr>
          <w:b/>
          <w:sz w:val="22"/>
          <w:szCs w:val="22"/>
        </w:rPr>
      </w:pPr>
    </w:p>
    <w:p w:rsidR="00FA411D" w:rsidRPr="001F0FE2" w:rsidRDefault="00FA411D" w:rsidP="00FA411D">
      <w:pPr>
        <w:jc w:val="both"/>
        <w:rPr>
          <w:sz w:val="20"/>
          <w:szCs w:val="20"/>
        </w:rPr>
      </w:pPr>
      <w:r w:rsidRPr="001F0FE2">
        <w:rPr>
          <w:b/>
          <w:sz w:val="20"/>
          <w:szCs w:val="20"/>
        </w:rPr>
        <w:t>Областное государственное автономное учреждение здравоохранения «Иркутская городская клиническая больница №8»</w:t>
      </w:r>
      <w:r w:rsidRPr="001F0FE2">
        <w:rPr>
          <w:sz w:val="20"/>
          <w:szCs w:val="20"/>
        </w:rPr>
        <w:t xml:space="preserve">, именуемое в дальнейшем  </w:t>
      </w:r>
      <w:r w:rsidRPr="001F0FE2">
        <w:rPr>
          <w:b/>
          <w:sz w:val="20"/>
          <w:szCs w:val="20"/>
        </w:rPr>
        <w:t xml:space="preserve">Заказчик, </w:t>
      </w:r>
      <w:r w:rsidRPr="001F0FE2">
        <w:rPr>
          <w:sz w:val="20"/>
          <w:szCs w:val="20"/>
        </w:rPr>
        <w:t xml:space="preserve">в лице главного врача </w:t>
      </w:r>
      <w:proofErr w:type="spellStart"/>
      <w:r w:rsidRPr="001F0FE2">
        <w:rPr>
          <w:sz w:val="20"/>
          <w:szCs w:val="20"/>
        </w:rPr>
        <w:t>Есевой</w:t>
      </w:r>
      <w:proofErr w:type="spellEnd"/>
      <w:r w:rsidRPr="001F0FE2">
        <w:rPr>
          <w:sz w:val="20"/>
          <w:szCs w:val="20"/>
        </w:rPr>
        <w:t xml:space="preserve"> Жанны Владимировны, действующего на основании Устава, с одной стороны, и </w:t>
      </w:r>
      <w:r w:rsidRPr="001F0FE2">
        <w:rPr>
          <w:b/>
          <w:sz w:val="20"/>
          <w:szCs w:val="20"/>
        </w:rPr>
        <w:t xml:space="preserve">Федеральное бюджетное учреждение Государственный региональный центр стандартизации. </w:t>
      </w:r>
      <w:proofErr w:type="gramStart"/>
      <w:r w:rsidRPr="001F0FE2">
        <w:rPr>
          <w:b/>
          <w:sz w:val="20"/>
          <w:szCs w:val="20"/>
        </w:rPr>
        <w:t>Метрологии и испытаний в Иркутской области (ФБУ «Иркутский ЦСМ»),</w:t>
      </w:r>
      <w:r w:rsidRPr="001F0FE2">
        <w:rPr>
          <w:sz w:val="20"/>
          <w:szCs w:val="20"/>
        </w:rPr>
        <w:t xml:space="preserve"> именуемый  в дальнейшем  </w:t>
      </w:r>
      <w:r w:rsidRPr="001F0FE2">
        <w:rPr>
          <w:b/>
          <w:sz w:val="20"/>
          <w:szCs w:val="20"/>
        </w:rPr>
        <w:t xml:space="preserve">Исполнитель, </w:t>
      </w:r>
      <w:r w:rsidRPr="001F0FE2">
        <w:rPr>
          <w:sz w:val="20"/>
          <w:szCs w:val="20"/>
        </w:rPr>
        <w:t>в лице  исполняющего обязанности директора Солдатова Дмитрия Олеговича</w:t>
      </w:r>
      <w:r w:rsidRPr="001F0FE2">
        <w:rPr>
          <w:b/>
          <w:sz w:val="20"/>
          <w:szCs w:val="20"/>
        </w:rPr>
        <w:t>,</w:t>
      </w:r>
      <w:r w:rsidRPr="001F0FE2">
        <w:rPr>
          <w:sz w:val="20"/>
          <w:szCs w:val="20"/>
        </w:rPr>
        <w:t xml:space="preserve"> действующего на основании Приказа </w:t>
      </w:r>
      <w:proofErr w:type="spellStart"/>
      <w:r w:rsidRPr="001F0FE2">
        <w:rPr>
          <w:sz w:val="20"/>
          <w:szCs w:val="20"/>
        </w:rPr>
        <w:t>Росстандарта</w:t>
      </w:r>
      <w:proofErr w:type="spellEnd"/>
      <w:r w:rsidRPr="001F0FE2">
        <w:rPr>
          <w:sz w:val="20"/>
          <w:szCs w:val="20"/>
        </w:rPr>
        <w:t xml:space="preserve"> № 287-к от 25.09.2019г., с другой стороны, в дальнейшем совместно именуемые Стороны, на основании  </w:t>
      </w:r>
      <w:r w:rsidR="001F0FE2" w:rsidRPr="001F0FE2">
        <w:rPr>
          <w:sz w:val="20"/>
          <w:szCs w:val="20"/>
        </w:rPr>
        <w:t>подпункта 21 пункта 19.1 Положения о закупке товаров, работ, услуг для нужд ОГАУЗ «ИГКБ № 8»</w:t>
      </w:r>
      <w:r w:rsidRPr="001F0FE2">
        <w:rPr>
          <w:sz w:val="20"/>
          <w:szCs w:val="20"/>
        </w:rPr>
        <w:t>, заключили настоящий Договор о нижеследующем:</w:t>
      </w:r>
      <w:proofErr w:type="gramEnd"/>
    </w:p>
    <w:p w:rsidR="00FA411D" w:rsidRPr="001F0FE2" w:rsidRDefault="00FA411D" w:rsidP="00FA411D">
      <w:pPr>
        <w:jc w:val="both"/>
        <w:rPr>
          <w:sz w:val="20"/>
          <w:szCs w:val="20"/>
        </w:rPr>
      </w:pPr>
    </w:p>
    <w:p w:rsidR="00FA411D" w:rsidRPr="001F0FE2" w:rsidRDefault="00FA411D" w:rsidP="00FA411D">
      <w:pPr>
        <w:pStyle w:val="3"/>
        <w:numPr>
          <w:ilvl w:val="0"/>
          <w:numId w:val="1"/>
        </w:numPr>
        <w:tabs>
          <w:tab w:val="left" w:pos="720"/>
        </w:tabs>
        <w:ind w:left="720"/>
        <w:jc w:val="center"/>
        <w:rPr>
          <w:rFonts w:ascii="Times New Roman" w:hAnsi="Times New Roman"/>
          <w:b/>
        </w:rPr>
      </w:pPr>
      <w:r w:rsidRPr="001F0FE2">
        <w:rPr>
          <w:rFonts w:ascii="Times New Roman" w:hAnsi="Times New Roman"/>
          <w:b/>
        </w:rPr>
        <w:t>Предмет договора</w:t>
      </w:r>
    </w:p>
    <w:p w:rsidR="00FA411D" w:rsidRPr="001F0FE2" w:rsidRDefault="00FA411D" w:rsidP="00FA411D">
      <w:pPr>
        <w:pStyle w:val="a4"/>
        <w:numPr>
          <w:ilvl w:val="1"/>
          <w:numId w:val="2"/>
        </w:numPr>
        <w:tabs>
          <w:tab w:val="left" w:pos="426"/>
          <w:tab w:val="left" w:pos="1134"/>
        </w:tabs>
        <w:suppressAutoHyphens w:val="0"/>
        <w:spacing w:after="0" w:line="240" w:lineRule="auto"/>
        <w:ind w:left="0" w:firstLine="0"/>
        <w:jc w:val="both"/>
        <w:rPr>
          <w:rFonts w:ascii="Times New Roman" w:hAnsi="Times New Roman" w:cs="Times New Roman"/>
          <w:sz w:val="20"/>
          <w:szCs w:val="20"/>
        </w:rPr>
      </w:pPr>
      <w:r w:rsidRPr="001F0FE2">
        <w:rPr>
          <w:rFonts w:ascii="Times New Roman" w:hAnsi="Times New Roman" w:cs="Times New Roman"/>
          <w:sz w:val="20"/>
          <w:szCs w:val="20"/>
        </w:rPr>
        <w:t>Исполнитель обязуется осуществить оказание услуг по метрологической поверке медицинских изделий и средств измерений в количестве и по ценам, указанным в спецификации (Приложение № 1), Заказчик обязуется принять и оплатить услуги.</w:t>
      </w:r>
    </w:p>
    <w:p w:rsidR="00FA411D" w:rsidRPr="001F0FE2" w:rsidRDefault="00FA411D" w:rsidP="00FA411D">
      <w:pPr>
        <w:jc w:val="both"/>
        <w:rPr>
          <w:sz w:val="20"/>
          <w:szCs w:val="20"/>
        </w:rPr>
      </w:pPr>
      <w:r w:rsidRPr="001F0FE2">
        <w:rPr>
          <w:color w:val="000000"/>
          <w:sz w:val="20"/>
          <w:szCs w:val="20"/>
        </w:rPr>
        <w:t xml:space="preserve">1.2. </w:t>
      </w:r>
      <w:r w:rsidRPr="001F0FE2">
        <w:rPr>
          <w:sz w:val="20"/>
          <w:szCs w:val="20"/>
        </w:rPr>
        <w:t xml:space="preserve">Место оказания Услуг: г. Иркутск: </w:t>
      </w:r>
      <w:r w:rsidRPr="001F0FE2">
        <w:rPr>
          <w:color w:val="000000"/>
          <w:sz w:val="20"/>
          <w:szCs w:val="20"/>
        </w:rPr>
        <w:t>ул. Баумана, 214А</w:t>
      </w:r>
      <w:r w:rsidRPr="001F0FE2">
        <w:rPr>
          <w:sz w:val="20"/>
          <w:szCs w:val="20"/>
        </w:rPr>
        <w:t xml:space="preserve">, ул. Академика </w:t>
      </w:r>
      <w:proofErr w:type="gramStart"/>
      <w:r w:rsidRPr="001F0FE2">
        <w:rPr>
          <w:sz w:val="20"/>
          <w:szCs w:val="20"/>
        </w:rPr>
        <w:t>Образцова</w:t>
      </w:r>
      <w:proofErr w:type="gramEnd"/>
      <w:r w:rsidRPr="001F0FE2">
        <w:rPr>
          <w:sz w:val="20"/>
          <w:szCs w:val="20"/>
        </w:rPr>
        <w:t>, 27Ш</w:t>
      </w:r>
      <w:r w:rsidRPr="001F0FE2">
        <w:rPr>
          <w:color w:val="000000"/>
          <w:sz w:val="20"/>
          <w:szCs w:val="20"/>
        </w:rPr>
        <w:t>.</w:t>
      </w:r>
      <w:r w:rsidRPr="001F0FE2">
        <w:rPr>
          <w:sz w:val="20"/>
          <w:szCs w:val="20"/>
        </w:rPr>
        <w:t xml:space="preserve"> </w:t>
      </w:r>
    </w:p>
    <w:p w:rsidR="00FA411D" w:rsidRPr="001F0FE2" w:rsidRDefault="00FA411D" w:rsidP="00FA411D">
      <w:pPr>
        <w:tabs>
          <w:tab w:val="center" w:pos="4677"/>
          <w:tab w:val="right" w:pos="9355"/>
        </w:tabs>
        <w:snapToGrid w:val="0"/>
        <w:jc w:val="both"/>
        <w:rPr>
          <w:sz w:val="20"/>
          <w:szCs w:val="20"/>
        </w:rPr>
      </w:pPr>
      <w:r w:rsidRPr="001F0FE2">
        <w:rPr>
          <w:color w:val="000000"/>
          <w:sz w:val="20"/>
          <w:szCs w:val="20"/>
        </w:rPr>
        <w:t xml:space="preserve">1.3. </w:t>
      </w:r>
      <w:r w:rsidRPr="001F0FE2">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FA411D" w:rsidRPr="001F0FE2" w:rsidRDefault="00FA411D" w:rsidP="00FA411D">
      <w:pPr>
        <w:jc w:val="both"/>
        <w:rPr>
          <w:sz w:val="20"/>
          <w:szCs w:val="20"/>
        </w:rPr>
      </w:pPr>
      <w:r w:rsidRPr="001F0FE2">
        <w:rPr>
          <w:sz w:val="20"/>
          <w:szCs w:val="20"/>
        </w:rPr>
        <w:t>1.4. Период оказания услуг по настоящему договору: с момента подписания договора по 31.12.2019г.</w:t>
      </w:r>
    </w:p>
    <w:p w:rsidR="00FA411D" w:rsidRPr="001F0FE2" w:rsidRDefault="00FA411D" w:rsidP="00FA411D">
      <w:pPr>
        <w:pStyle w:val="a4"/>
        <w:spacing w:after="0" w:line="240" w:lineRule="auto"/>
        <w:ind w:left="480"/>
        <w:jc w:val="both"/>
        <w:rPr>
          <w:rFonts w:ascii="Times New Roman" w:hAnsi="Times New Roman" w:cs="Times New Roman"/>
          <w:sz w:val="20"/>
          <w:szCs w:val="20"/>
        </w:rPr>
      </w:pPr>
    </w:p>
    <w:p w:rsidR="00FA411D" w:rsidRPr="001F0FE2" w:rsidRDefault="00FA411D" w:rsidP="00FA411D">
      <w:pPr>
        <w:pStyle w:val="1"/>
        <w:numPr>
          <w:ilvl w:val="0"/>
          <w:numId w:val="1"/>
        </w:numPr>
        <w:spacing w:before="0" w:after="0"/>
        <w:jc w:val="center"/>
        <w:rPr>
          <w:rFonts w:ascii="Times New Roman" w:hAnsi="Times New Roman" w:cs="Times New Roman"/>
          <w:sz w:val="20"/>
          <w:szCs w:val="20"/>
        </w:rPr>
      </w:pPr>
      <w:r w:rsidRPr="001F0FE2">
        <w:rPr>
          <w:rFonts w:ascii="Times New Roman" w:hAnsi="Times New Roman" w:cs="Times New Roman"/>
          <w:sz w:val="20"/>
          <w:szCs w:val="20"/>
        </w:rPr>
        <w:t>Цена договора и порядок расчетов</w:t>
      </w:r>
    </w:p>
    <w:p w:rsidR="00FA411D" w:rsidRPr="001F0FE2" w:rsidRDefault="00FA411D" w:rsidP="00FA411D">
      <w:pPr>
        <w:jc w:val="both"/>
        <w:rPr>
          <w:sz w:val="20"/>
          <w:szCs w:val="20"/>
        </w:rPr>
      </w:pPr>
      <w:r w:rsidRPr="001F0FE2">
        <w:rPr>
          <w:sz w:val="20"/>
          <w:szCs w:val="20"/>
        </w:rPr>
        <w:t xml:space="preserve">2.1. Цена настоящего договора составляет </w:t>
      </w:r>
      <w:r w:rsidR="001F0FE2" w:rsidRPr="001F0FE2">
        <w:rPr>
          <w:b/>
          <w:sz w:val="20"/>
          <w:szCs w:val="20"/>
          <w:u w:val="single"/>
        </w:rPr>
        <w:t>200 903</w:t>
      </w:r>
      <w:r w:rsidRPr="001F0FE2">
        <w:rPr>
          <w:b/>
          <w:sz w:val="20"/>
          <w:szCs w:val="20"/>
          <w:u w:val="single"/>
        </w:rPr>
        <w:t xml:space="preserve"> руб. </w:t>
      </w:r>
      <w:r w:rsidR="001F0FE2" w:rsidRPr="001F0FE2">
        <w:rPr>
          <w:b/>
          <w:sz w:val="20"/>
          <w:szCs w:val="20"/>
          <w:u w:val="single"/>
        </w:rPr>
        <w:t>87</w:t>
      </w:r>
      <w:r w:rsidRPr="001F0FE2">
        <w:rPr>
          <w:b/>
          <w:sz w:val="20"/>
          <w:szCs w:val="20"/>
          <w:u w:val="single"/>
        </w:rPr>
        <w:t xml:space="preserve"> коп</w:t>
      </w:r>
      <w:proofErr w:type="gramStart"/>
      <w:r w:rsidRPr="001F0FE2">
        <w:rPr>
          <w:b/>
          <w:sz w:val="20"/>
          <w:szCs w:val="20"/>
          <w:u w:val="single"/>
        </w:rPr>
        <w:t>.</w:t>
      </w:r>
      <w:proofErr w:type="gramEnd"/>
      <w:r w:rsidRPr="001F0FE2">
        <w:rPr>
          <w:b/>
          <w:sz w:val="20"/>
          <w:szCs w:val="20"/>
          <w:u w:val="single"/>
        </w:rPr>
        <w:t xml:space="preserve"> (</w:t>
      </w:r>
      <w:proofErr w:type="gramStart"/>
      <w:r w:rsidR="001F0FE2" w:rsidRPr="001F0FE2">
        <w:rPr>
          <w:b/>
          <w:sz w:val="20"/>
          <w:szCs w:val="20"/>
          <w:u w:val="single"/>
        </w:rPr>
        <w:t>д</w:t>
      </w:r>
      <w:proofErr w:type="gramEnd"/>
      <w:r w:rsidR="001F0FE2" w:rsidRPr="001F0FE2">
        <w:rPr>
          <w:b/>
          <w:sz w:val="20"/>
          <w:szCs w:val="20"/>
          <w:u w:val="single"/>
        </w:rPr>
        <w:t>вести тысяч девятьсот три рубля восемьдесят семь копеек</w:t>
      </w:r>
      <w:r w:rsidRPr="001F0FE2">
        <w:rPr>
          <w:b/>
          <w:sz w:val="20"/>
          <w:szCs w:val="20"/>
          <w:u w:val="single"/>
        </w:rPr>
        <w:t>)</w:t>
      </w:r>
      <w:r w:rsidRPr="001F0FE2">
        <w:rPr>
          <w:sz w:val="20"/>
          <w:szCs w:val="20"/>
        </w:rPr>
        <w:t xml:space="preserve">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FA411D" w:rsidRPr="001F0FE2" w:rsidRDefault="00FA411D" w:rsidP="00FA411D">
      <w:pPr>
        <w:widowControl w:val="0"/>
        <w:shd w:val="clear" w:color="auto" w:fill="FFFFFF"/>
        <w:autoSpaceDE w:val="0"/>
        <w:autoSpaceDN w:val="0"/>
        <w:adjustRightInd w:val="0"/>
        <w:jc w:val="both"/>
        <w:rPr>
          <w:sz w:val="20"/>
          <w:szCs w:val="20"/>
        </w:rPr>
      </w:pPr>
      <w:r w:rsidRPr="001F0FE2">
        <w:rPr>
          <w:sz w:val="20"/>
          <w:szCs w:val="20"/>
        </w:rPr>
        <w:t>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30 (тридцати) календарных дней с момента предоставления Исполнителем счета. Днем оплаты считается день списания денежных сре</w:t>
      </w:r>
      <w:proofErr w:type="gramStart"/>
      <w:r w:rsidRPr="001F0FE2">
        <w:rPr>
          <w:sz w:val="20"/>
          <w:szCs w:val="20"/>
        </w:rPr>
        <w:t>дств с р</w:t>
      </w:r>
      <w:proofErr w:type="gramEnd"/>
      <w:r w:rsidRPr="001F0FE2">
        <w:rPr>
          <w:sz w:val="20"/>
          <w:szCs w:val="20"/>
        </w:rPr>
        <w:t>асчетного счета Заказчика.</w:t>
      </w:r>
    </w:p>
    <w:p w:rsidR="00FA411D" w:rsidRPr="001F0FE2" w:rsidRDefault="00FA411D" w:rsidP="00FA411D">
      <w:pPr>
        <w:widowControl w:val="0"/>
        <w:shd w:val="clear" w:color="auto" w:fill="FFFFFF"/>
        <w:autoSpaceDE w:val="0"/>
        <w:autoSpaceDN w:val="0"/>
        <w:adjustRightInd w:val="0"/>
        <w:jc w:val="both"/>
        <w:rPr>
          <w:sz w:val="20"/>
          <w:szCs w:val="20"/>
        </w:rPr>
      </w:pPr>
      <w:r w:rsidRPr="001F0FE2">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FA411D" w:rsidRPr="001F0FE2" w:rsidRDefault="00FA411D" w:rsidP="00FA411D">
      <w:pPr>
        <w:widowControl w:val="0"/>
        <w:shd w:val="clear" w:color="auto" w:fill="FFFFFF"/>
        <w:autoSpaceDE w:val="0"/>
        <w:autoSpaceDN w:val="0"/>
        <w:adjustRightInd w:val="0"/>
        <w:jc w:val="both"/>
        <w:rPr>
          <w:sz w:val="20"/>
          <w:szCs w:val="20"/>
        </w:rPr>
      </w:pPr>
      <w:r w:rsidRPr="001F0FE2">
        <w:rPr>
          <w:sz w:val="20"/>
          <w:szCs w:val="20"/>
        </w:rPr>
        <w:t xml:space="preserve">2.4. В случае изменения потребности </w:t>
      </w:r>
      <w:proofErr w:type="gramStart"/>
      <w:r w:rsidRPr="001F0FE2">
        <w:rPr>
          <w:sz w:val="20"/>
          <w:szCs w:val="20"/>
        </w:rPr>
        <w:t>Заказчика</w:t>
      </w:r>
      <w:proofErr w:type="gramEnd"/>
      <w:r w:rsidRPr="001F0FE2">
        <w:rPr>
          <w:sz w:val="20"/>
          <w:szCs w:val="20"/>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FA411D" w:rsidRPr="001F0FE2" w:rsidRDefault="00FA411D" w:rsidP="00FA411D">
      <w:pPr>
        <w:widowControl w:val="0"/>
        <w:shd w:val="clear" w:color="auto" w:fill="FFFFFF"/>
        <w:autoSpaceDE w:val="0"/>
        <w:autoSpaceDN w:val="0"/>
        <w:adjustRightInd w:val="0"/>
        <w:jc w:val="both"/>
        <w:rPr>
          <w:sz w:val="20"/>
          <w:szCs w:val="20"/>
        </w:rPr>
      </w:pPr>
      <w:r w:rsidRPr="001F0FE2">
        <w:rPr>
          <w:sz w:val="20"/>
          <w:szCs w:val="20"/>
        </w:rPr>
        <w:t>2.5.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оказанных услуг за вычетом соответствующего размера неустойки (штрафа, пени), предусмотренных разделом 6 настоящего Договора.</w:t>
      </w:r>
    </w:p>
    <w:p w:rsidR="00FA411D" w:rsidRPr="001F0FE2" w:rsidRDefault="00FA411D" w:rsidP="00FA411D">
      <w:pPr>
        <w:pStyle w:val="aa"/>
        <w:ind w:firstLine="709"/>
        <w:rPr>
          <w:sz w:val="20"/>
        </w:rPr>
      </w:pPr>
    </w:p>
    <w:p w:rsidR="00FA411D" w:rsidRPr="001F0FE2" w:rsidRDefault="00FA411D" w:rsidP="00FA411D">
      <w:pPr>
        <w:numPr>
          <w:ilvl w:val="0"/>
          <w:numId w:val="3"/>
        </w:numPr>
        <w:jc w:val="center"/>
        <w:rPr>
          <w:sz w:val="20"/>
          <w:szCs w:val="20"/>
        </w:rPr>
      </w:pPr>
      <w:r w:rsidRPr="001F0FE2">
        <w:rPr>
          <w:b/>
          <w:sz w:val="20"/>
          <w:szCs w:val="20"/>
        </w:rPr>
        <w:t>Обязанности Сторон</w:t>
      </w:r>
    </w:p>
    <w:p w:rsidR="00FA411D" w:rsidRPr="001F0FE2" w:rsidRDefault="00FA411D" w:rsidP="00FA411D">
      <w:pPr>
        <w:suppressAutoHyphens/>
        <w:jc w:val="both"/>
        <w:rPr>
          <w:sz w:val="20"/>
          <w:szCs w:val="20"/>
        </w:rPr>
      </w:pPr>
      <w:r w:rsidRPr="001F0FE2">
        <w:rPr>
          <w:b/>
          <w:bCs/>
          <w:sz w:val="20"/>
          <w:szCs w:val="20"/>
        </w:rPr>
        <w:t>3.1. Исполнитель обязан:</w:t>
      </w:r>
    </w:p>
    <w:p w:rsidR="00FA411D" w:rsidRPr="001F0FE2" w:rsidRDefault="00FA411D" w:rsidP="00FA411D">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1F0FE2">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r w:rsidRPr="001F0FE2">
        <w:rPr>
          <w:sz w:val="20"/>
          <w:szCs w:val="20"/>
        </w:rPr>
        <w:t xml:space="preserve"> </w:t>
      </w:r>
    </w:p>
    <w:p w:rsidR="00FA411D" w:rsidRPr="001F0FE2" w:rsidRDefault="00FA411D" w:rsidP="00FA411D">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1F0FE2">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rsidR="00FA411D" w:rsidRPr="001F0FE2" w:rsidRDefault="00FA411D" w:rsidP="00FA411D">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1F0FE2">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FA411D" w:rsidRPr="001F0FE2" w:rsidRDefault="00FA411D" w:rsidP="00FA411D">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1F0FE2">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FA411D" w:rsidRPr="001F0FE2" w:rsidRDefault="00FA411D" w:rsidP="00FA411D">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1F0FE2">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FA411D" w:rsidRPr="001F0FE2" w:rsidRDefault="00FA411D" w:rsidP="00FA411D">
      <w:pPr>
        <w:pStyle w:val="a4"/>
        <w:widowControl w:val="0"/>
        <w:suppressAutoHyphens w:val="0"/>
        <w:autoSpaceDE w:val="0"/>
        <w:autoSpaceDN w:val="0"/>
        <w:adjustRightInd w:val="0"/>
        <w:spacing w:after="0" w:line="240" w:lineRule="auto"/>
        <w:ind w:left="0"/>
        <w:jc w:val="both"/>
        <w:rPr>
          <w:rFonts w:ascii="Times New Roman" w:hAnsi="Times New Roman"/>
          <w:sz w:val="20"/>
          <w:szCs w:val="20"/>
        </w:rPr>
      </w:pPr>
      <w:r w:rsidRPr="001F0FE2">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FA411D" w:rsidRPr="001F0FE2" w:rsidRDefault="00FA411D" w:rsidP="00FA411D">
      <w:pPr>
        <w:pStyle w:val="a4"/>
        <w:widowControl w:val="0"/>
        <w:suppressAutoHyphens w:val="0"/>
        <w:autoSpaceDE w:val="0"/>
        <w:autoSpaceDN w:val="0"/>
        <w:adjustRightInd w:val="0"/>
        <w:spacing w:after="0" w:line="240" w:lineRule="auto"/>
        <w:ind w:left="0"/>
        <w:jc w:val="both"/>
        <w:rPr>
          <w:rFonts w:ascii="Times New Roman" w:hAnsi="Times New Roman"/>
          <w:b/>
          <w:sz w:val="20"/>
          <w:szCs w:val="20"/>
        </w:rPr>
      </w:pPr>
      <w:r w:rsidRPr="001F0FE2">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FA411D" w:rsidRPr="001F0FE2" w:rsidRDefault="00FA411D" w:rsidP="00FA411D">
      <w:pPr>
        <w:widowControl w:val="0"/>
        <w:suppressAutoHyphens/>
        <w:autoSpaceDE w:val="0"/>
        <w:autoSpaceDN w:val="0"/>
        <w:adjustRightInd w:val="0"/>
        <w:jc w:val="both"/>
        <w:rPr>
          <w:sz w:val="20"/>
          <w:szCs w:val="20"/>
        </w:rPr>
      </w:pPr>
      <w:r w:rsidRPr="001F0FE2">
        <w:rPr>
          <w:b/>
          <w:bCs/>
          <w:sz w:val="20"/>
          <w:szCs w:val="20"/>
        </w:rPr>
        <w:t>3.2. Заказчик обязан:</w:t>
      </w:r>
    </w:p>
    <w:p w:rsidR="00FA411D" w:rsidRPr="001F0FE2" w:rsidRDefault="00FA411D" w:rsidP="00FA411D">
      <w:pPr>
        <w:pStyle w:val="a4"/>
        <w:widowControl w:val="0"/>
        <w:autoSpaceDE w:val="0"/>
        <w:autoSpaceDN w:val="0"/>
        <w:adjustRightInd w:val="0"/>
        <w:spacing w:after="0" w:line="240" w:lineRule="auto"/>
        <w:ind w:left="0"/>
        <w:jc w:val="both"/>
        <w:rPr>
          <w:rFonts w:ascii="Times New Roman" w:hAnsi="Times New Roman"/>
          <w:sz w:val="20"/>
          <w:szCs w:val="20"/>
        </w:rPr>
      </w:pPr>
      <w:r w:rsidRPr="001F0FE2">
        <w:rPr>
          <w:rFonts w:ascii="Times New Roman" w:hAnsi="Times New Roman"/>
          <w:sz w:val="20"/>
          <w:szCs w:val="20"/>
        </w:rPr>
        <w:lastRenderedPageBreak/>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FA411D" w:rsidRPr="001F0FE2" w:rsidRDefault="00FA411D" w:rsidP="00FA411D">
      <w:pPr>
        <w:pStyle w:val="a4"/>
        <w:widowControl w:val="0"/>
        <w:autoSpaceDE w:val="0"/>
        <w:autoSpaceDN w:val="0"/>
        <w:adjustRightInd w:val="0"/>
        <w:spacing w:after="0" w:line="240" w:lineRule="auto"/>
        <w:ind w:left="0"/>
        <w:jc w:val="both"/>
        <w:rPr>
          <w:rFonts w:ascii="Times New Roman" w:hAnsi="Times New Roman"/>
          <w:sz w:val="20"/>
          <w:szCs w:val="20"/>
        </w:rPr>
      </w:pPr>
      <w:r w:rsidRPr="001F0FE2">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FA411D" w:rsidRPr="001F0FE2" w:rsidRDefault="00FA411D" w:rsidP="00FA411D">
      <w:pPr>
        <w:pStyle w:val="a4"/>
        <w:widowControl w:val="0"/>
        <w:autoSpaceDE w:val="0"/>
        <w:autoSpaceDN w:val="0"/>
        <w:adjustRightInd w:val="0"/>
        <w:spacing w:after="0" w:line="240" w:lineRule="auto"/>
        <w:ind w:left="0"/>
        <w:jc w:val="both"/>
        <w:rPr>
          <w:rFonts w:ascii="Times New Roman" w:hAnsi="Times New Roman"/>
          <w:sz w:val="20"/>
          <w:szCs w:val="20"/>
        </w:rPr>
      </w:pPr>
      <w:r w:rsidRPr="001F0FE2">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FA411D" w:rsidRPr="001F0FE2" w:rsidRDefault="00FA411D" w:rsidP="00FA411D">
      <w:pPr>
        <w:pStyle w:val="a4"/>
        <w:widowControl w:val="0"/>
        <w:autoSpaceDE w:val="0"/>
        <w:autoSpaceDN w:val="0"/>
        <w:adjustRightInd w:val="0"/>
        <w:spacing w:after="0" w:line="240" w:lineRule="auto"/>
        <w:ind w:left="0"/>
        <w:jc w:val="both"/>
        <w:rPr>
          <w:rFonts w:ascii="Times New Roman" w:hAnsi="Times New Roman"/>
          <w:sz w:val="20"/>
          <w:szCs w:val="20"/>
        </w:rPr>
      </w:pPr>
      <w:r w:rsidRPr="001F0FE2">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FA411D" w:rsidRPr="001F0FE2" w:rsidRDefault="00FA411D" w:rsidP="00FA411D">
      <w:pPr>
        <w:pStyle w:val="a4"/>
        <w:widowControl w:val="0"/>
        <w:autoSpaceDE w:val="0"/>
        <w:autoSpaceDN w:val="0"/>
        <w:adjustRightInd w:val="0"/>
        <w:spacing w:after="0" w:line="240" w:lineRule="auto"/>
        <w:jc w:val="both"/>
        <w:rPr>
          <w:sz w:val="20"/>
          <w:szCs w:val="20"/>
        </w:rPr>
      </w:pPr>
    </w:p>
    <w:p w:rsidR="00FA411D" w:rsidRPr="001F0FE2" w:rsidRDefault="00FA411D" w:rsidP="00FA411D">
      <w:pPr>
        <w:pStyle w:val="a4"/>
        <w:numPr>
          <w:ilvl w:val="0"/>
          <w:numId w:val="3"/>
        </w:numPr>
        <w:suppressAutoHyphens w:val="0"/>
        <w:spacing w:after="0" w:line="240" w:lineRule="auto"/>
        <w:jc w:val="center"/>
        <w:rPr>
          <w:rFonts w:ascii="Times New Roman" w:hAnsi="Times New Roman"/>
          <w:sz w:val="20"/>
          <w:szCs w:val="20"/>
        </w:rPr>
      </w:pPr>
      <w:r w:rsidRPr="001F0FE2">
        <w:rPr>
          <w:rFonts w:ascii="Times New Roman" w:hAnsi="Times New Roman"/>
          <w:b/>
          <w:bCs/>
          <w:sz w:val="20"/>
          <w:szCs w:val="20"/>
        </w:rPr>
        <w:t>Порядок приемки услуг.</w:t>
      </w:r>
    </w:p>
    <w:p w:rsidR="00FA411D" w:rsidRPr="001F0FE2" w:rsidRDefault="00FA411D" w:rsidP="00FA411D">
      <w:pPr>
        <w:pStyle w:val="a3"/>
        <w:shd w:val="clear" w:color="auto" w:fill="FFFFFF"/>
        <w:spacing w:after="0" w:line="100" w:lineRule="atLeast"/>
        <w:jc w:val="both"/>
        <w:rPr>
          <w:rFonts w:ascii="Times New Roman" w:hAnsi="Times New Roman" w:cs="Times New Roman"/>
          <w:color w:val="auto"/>
          <w:sz w:val="20"/>
          <w:szCs w:val="20"/>
        </w:rPr>
      </w:pPr>
      <w:r w:rsidRPr="001F0FE2">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1F0FE2">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Pr="001F0FE2">
        <w:rPr>
          <w:rFonts w:ascii="Times New Roman" w:hAnsi="Times New Roman" w:cs="Times New Roman"/>
          <w:sz w:val="20"/>
          <w:szCs w:val="20"/>
        </w:rPr>
        <w:t xml:space="preserve"> </w:t>
      </w:r>
      <w:r w:rsidRPr="001F0FE2">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1F0FE2">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1F0FE2">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1F0FE2">
        <w:rPr>
          <w:rFonts w:ascii="Times New Roman" w:hAnsi="Times New Roman" w:cs="Times New Roman"/>
          <w:color w:val="auto"/>
          <w:sz w:val="20"/>
          <w:szCs w:val="20"/>
        </w:rPr>
        <w:t>и</w:t>
      </w:r>
      <w:proofErr w:type="gramEnd"/>
      <w:r w:rsidRPr="001F0FE2">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FA411D" w:rsidRPr="001F0FE2" w:rsidRDefault="00FA411D" w:rsidP="00FA411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1F0FE2">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1F0FE2">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1F0FE2">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A411D" w:rsidRPr="001F0FE2" w:rsidRDefault="00FA411D" w:rsidP="00FA411D">
      <w:pPr>
        <w:suppressAutoHyphens/>
        <w:jc w:val="both"/>
        <w:rPr>
          <w:sz w:val="20"/>
          <w:szCs w:val="20"/>
        </w:rPr>
      </w:pPr>
      <w:r w:rsidRPr="001F0FE2">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FA411D" w:rsidRPr="001F0FE2" w:rsidRDefault="00FA411D" w:rsidP="00FA411D">
      <w:pPr>
        <w:suppressAutoHyphens/>
        <w:jc w:val="both"/>
        <w:rPr>
          <w:sz w:val="20"/>
          <w:szCs w:val="20"/>
        </w:rPr>
      </w:pPr>
      <w:r w:rsidRPr="001F0FE2">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FA411D" w:rsidRPr="001F0FE2" w:rsidRDefault="00FA411D" w:rsidP="00FA411D">
      <w:pPr>
        <w:widowControl w:val="0"/>
        <w:suppressAutoHyphens/>
        <w:jc w:val="both"/>
        <w:outlineLvl w:val="2"/>
        <w:rPr>
          <w:bCs/>
          <w:sz w:val="20"/>
          <w:szCs w:val="20"/>
        </w:rPr>
      </w:pPr>
    </w:p>
    <w:p w:rsidR="00FA411D" w:rsidRPr="001F0FE2" w:rsidRDefault="00FA411D" w:rsidP="00FA411D">
      <w:pPr>
        <w:numPr>
          <w:ilvl w:val="0"/>
          <w:numId w:val="3"/>
        </w:numPr>
        <w:jc w:val="center"/>
        <w:rPr>
          <w:b/>
          <w:sz w:val="20"/>
          <w:szCs w:val="20"/>
        </w:rPr>
      </w:pPr>
      <w:r w:rsidRPr="001F0FE2">
        <w:rPr>
          <w:b/>
          <w:sz w:val="20"/>
          <w:szCs w:val="20"/>
        </w:rPr>
        <w:t>Ответственность сторон</w:t>
      </w:r>
    </w:p>
    <w:p w:rsidR="00FA411D" w:rsidRPr="001F0FE2" w:rsidRDefault="00FA411D" w:rsidP="00FA411D">
      <w:pPr>
        <w:jc w:val="both"/>
        <w:rPr>
          <w:sz w:val="20"/>
          <w:szCs w:val="20"/>
        </w:rPr>
      </w:pPr>
      <w:r w:rsidRPr="001F0FE2">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FA411D" w:rsidRPr="001F0FE2" w:rsidRDefault="00FA411D" w:rsidP="00FA411D">
      <w:pPr>
        <w:pStyle w:val="a4"/>
        <w:spacing w:after="0" w:line="240" w:lineRule="auto"/>
        <w:ind w:left="0"/>
        <w:jc w:val="both"/>
        <w:rPr>
          <w:rFonts w:ascii="Times New Roman" w:hAnsi="Times New Roman"/>
          <w:sz w:val="20"/>
          <w:szCs w:val="20"/>
        </w:rPr>
      </w:pPr>
      <w:r w:rsidRPr="001F0FE2">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1F0FE2">
        <w:rPr>
          <w:rFonts w:ascii="Times New Roman" w:hAnsi="Times New Roman"/>
          <w:sz w:val="20"/>
          <w:szCs w:val="20"/>
        </w:rPr>
        <w:t>пп</w:t>
      </w:r>
      <w:proofErr w:type="spellEnd"/>
      <w:r w:rsidRPr="001F0FE2">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1F0FE2">
        <w:rPr>
          <w:rFonts w:ascii="Times New Roman" w:hAnsi="Times New Roman"/>
          <w:sz w:val="20"/>
          <w:szCs w:val="20"/>
        </w:rPr>
        <w:t>ненадлежаще</w:t>
      </w:r>
      <w:proofErr w:type="spellEnd"/>
      <w:r w:rsidRPr="001F0FE2">
        <w:rPr>
          <w:rFonts w:ascii="Times New Roman" w:hAnsi="Times New Roman"/>
          <w:sz w:val="20"/>
          <w:szCs w:val="20"/>
        </w:rPr>
        <w:t xml:space="preserve"> выполненных обязательств.</w:t>
      </w:r>
    </w:p>
    <w:p w:rsidR="00FA411D" w:rsidRPr="001F0FE2" w:rsidRDefault="00FA411D" w:rsidP="00FA411D">
      <w:pPr>
        <w:pStyle w:val="a4"/>
        <w:spacing w:after="0" w:line="240" w:lineRule="auto"/>
        <w:ind w:left="0"/>
        <w:jc w:val="both"/>
        <w:rPr>
          <w:rFonts w:ascii="Times New Roman" w:hAnsi="Times New Roman"/>
          <w:sz w:val="20"/>
          <w:szCs w:val="20"/>
        </w:rPr>
      </w:pPr>
      <w:r w:rsidRPr="001F0FE2">
        <w:rPr>
          <w:rFonts w:ascii="Times New Roman" w:hAnsi="Times New Roman"/>
          <w:sz w:val="20"/>
          <w:szCs w:val="20"/>
        </w:rPr>
        <w:t xml:space="preserve">5.3. </w:t>
      </w:r>
      <w:proofErr w:type="gramStart"/>
      <w:r w:rsidRPr="001F0FE2">
        <w:rPr>
          <w:rFonts w:ascii="Times New Roman" w:hAnsi="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FA411D" w:rsidRPr="001F0FE2" w:rsidRDefault="00FA411D" w:rsidP="00FA411D">
      <w:pPr>
        <w:pStyle w:val="a4"/>
        <w:spacing w:after="0" w:line="240" w:lineRule="auto"/>
        <w:ind w:left="0"/>
        <w:jc w:val="both"/>
        <w:rPr>
          <w:rFonts w:ascii="Times New Roman" w:hAnsi="Times New Roman"/>
          <w:sz w:val="20"/>
          <w:szCs w:val="20"/>
        </w:rPr>
      </w:pPr>
      <w:r w:rsidRPr="001F0FE2">
        <w:rPr>
          <w:rFonts w:ascii="Times New Roman" w:hAnsi="Times New Roman"/>
          <w:sz w:val="20"/>
          <w:szCs w:val="20"/>
        </w:rPr>
        <w:t xml:space="preserve">5.4. </w:t>
      </w:r>
      <w:r w:rsidRPr="001F0FE2">
        <w:rPr>
          <w:rFonts w:ascii="Times New Roman" w:hAnsi="Times New Roman" w:cs="Times New Roman"/>
          <w:sz w:val="20"/>
          <w:szCs w:val="20"/>
        </w:rPr>
        <w:t xml:space="preserve">В случае нарушения Исполнителем сроков, предусмотренных </w:t>
      </w:r>
      <w:proofErr w:type="spellStart"/>
      <w:r w:rsidRPr="001F0FE2">
        <w:rPr>
          <w:rFonts w:ascii="Times New Roman" w:hAnsi="Times New Roman" w:cs="Times New Roman"/>
          <w:sz w:val="20"/>
          <w:szCs w:val="20"/>
        </w:rPr>
        <w:t>пп</w:t>
      </w:r>
      <w:proofErr w:type="spellEnd"/>
      <w:r w:rsidRPr="001F0FE2">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FA411D" w:rsidRPr="001F0FE2" w:rsidRDefault="00FA411D" w:rsidP="00FA411D">
      <w:pPr>
        <w:widowControl w:val="0"/>
        <w:shd w:val="clear" w:color="auto" w:fill="FFFFFF"/>
        <w:suppressAutoHyphens/>
        <w:autoSpaceDE w:val="0"/>
        <w:autoSpaceDN w:val="0"/>
        <w:adjustRightInd w:val="0"/>
        <w:jc w:val="both"/>
        <w:rPr>
          <w:color w:val="000000"/>
          <w:sz w:val="20"/>
          <w:szCs w:val="20"/>
        </w:rPr>
      </w:pPr>
      <w:r w:rsidRPr="001F0FE2">
        <w:rPr>
          <w:color w:val="000000"/>
          <w:sz w:val="20"/>
          <w:szCs w:val="20"/>
        </w:rPr>
        <w:t xml:space="preserve">5.5. Уплата неустойки не освобождает Исполнителя от выполнения своих обязательств по настоящему </w:t>
      </w:r>
      <w:r w:rsidRPr="001F0FE2">
        <w:rPr>
          <w:sz w:val="20"/>
          <w:szCs w:val="20"/>
        </w:rPr>
        <w:t>договор</w:t>
      </w:r>
      <w:r w:rsidRPr="001F0FE2">
        <w:rPr>
          <w:color w:val="000000"/>
          <w:sz w:val="20"/>
          <w:szCs w:val="20"/>
        </w:rPr>
        <w:t>у.</w:t>
      </w:r>
    </w:p>
    <w:p w:rsidR="00FA411D" w:rsidRPr="001F0FE2" w:rsidRDefault="00FA411D" w:rsidP="00FA411D">
      <w:pPr>
        <w:pStyle w:val="a8"/>
        <w:tabs>
          <w:tab w:val="left" w:pos="5227"/>
        </w:tabs>
        <w:ind w:left="360"/>
        <w:rPr>
          <w:sz w:val="20"/>
        </w:rPr>
      </w:pPr>
    </w:p>
    <w:p w:rsidR="00FA411D" w:rsidRPr="001F0FE2" w:rsidRDefault="00FA411D" w:rsidP="00FA411D">
      <w:pPr>
        <w:ind w:left="615"/>
        <w:jc w:val="center"/>
        <w:rPr>
          <w:b/>
          <w:sz w:val="20"/>
          <w:szCs w:val="20"/>
        </w:rPr>
      </w:pPr>
      <w:r w:rsidRPr="001F0FE2">
        <w:rPr>
          <w:b/>
          <w:sz w:val="20"/>
          <w:szCs w:val="20"/>
        </w:rPr>
        <w:t>6. Действие непреодолимой силы</w:t>
      </w:r>
    </w:p>
    <w:p w:rsidR="00FA411D" w:rsidRPr="001F0FE2" w:rsidRDefault="00FA411D" w:rsidP="00FA411D">
      <w:pPr>
        <w:suppressAutoHyphens/>
        <w:jc w:val="both"/>
        <w:rPr>
          <w:sz w:val="20"/>
          <w:szCs w:val="20"/>
        </w:rPr>
      </w:pPr>
      <w:r w:rsidRPr="001F0FE2">
        <w:rPr>
          <w:sz w:val="20"/>
          <w:szCs w:val="20"/>
        </w:rPr>
        <w:t>6.1.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A411D" w:rsidRPr="001F0FE2" w:rsidRDefault="00FA411D" w:rsidP="00FA411D">
      <w:pPr>
        <w:suppressAutoHyphens/>
        <w:jc w:val="both"/>
        <w:rPr>
          <w:sz w:val="20"/>
          <w:szCs w:val="20"/>
        </w:rPr>
      </w:pPr>
      <w:r w:rsidRPr="001F0FE2">
        <w:rPr>
          <w:sz w:val="20"/>
          <w:szCs w:val="20"/>
        </w:rPr>
        <w:t>6.2.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FA411D" w:rsidRDefault="00FA411D" w:rsidP="00FA411D">
      <w:pPr>
        <w:suppressAutoHyphens/>
        <w:jc w:val="both"/>
        <w:rPr>
          <w:sz w:val="20"/>
          <w:szCs w:val="20"/>
        </w:rPr>
      </w:pPr>
      <w:r w:rsidRPr="001F0FE2">
        <w:rPr>
          <w:sz w:val="20"/>
          <w:szCs w:val="20"/>
        </w:rPr>
        <w:lastRenderedPageBreak/>
        <w:t>6.3.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F0FE2" w:rsidRPr="001F0FE2" w:rsidRDefault="001F0FE2" w:rsidP="00FA411D">
      <w:pPr>
        <w:suppressAutoHyphens/>
        <w:jc w:val="both"/>
        <w:rPr>
          <w:sz w:val="20"/>
          <w:szCs w:val="20"/>
        </w:rPr>
      </w:pPr>
    </w:p>
    <w:p w:rsidR="00FA411D" w:rsidRPr="001F0FE2" w:rsidRDefault="00FA411D" w:rsidP="00FA411D">
      <w:pPr>
        <w:ind w:left="615"/>
        <w:jc w:val="center"/>
        <w:rPr>
          <w:b/>
          <w:sz w:val="20"/>
          <w:szCs w:val="20"/>
        </w:rPr>
      </w:pPr>
      <w:r w:rsidRPr="001F0FE2">
        <w:rPr>
          <w:b/>
          <w:sz w:val="20"/>
          <w:szCs w:val="20"/>
        </w:rPr>
        <w:t>7. Рассмотрение споров</w:t>
      </w:r>
    </w:p>
    <w:p w:rsidR="00FA411D" w:rsidRPr="001F0FE2" w:rsidRDefault="00FA411D" w:rsidP="00FA411D">
      <w:pPr>
        <w:suppressAutoHyphens/>
        <w:jc w:val="both"/>
        <w:rPr>
          <w:sz w:val="20"/>
          <w:szCs w:val="20"/>
        </w:rPr>
      </w:pPr>
      <w:r w:rsidRPr="001F0FE2">
        <w:rPr>
          <w:sz w:val="20"/>
          <w:szCs w:val="20"/>
        </w:rPr>
        <w:t>7.1. Все споры или разногласия, возникшие между сторонами по настоящему договору и в связи с ним, разрешаются путем переговоров между ними.</w:t>
      </w:r>
    </w:p>
    <w:p w:rsidR="00FA411D" w:rsidRPr="001F0FE2" w:rsidRDefault="00FA411D" w:rsidP="00FA411D">
      <w:pPr>
        <w:suppressAutoHyphens/>
        <w:jc w:val="both"/>
        <w:rPr>
          <w:sz w:val="20"/>
          <w:szCs w:val="20"/>
        </w:rPr>
      </w:pPr>
      <w:r w:rsidRPr="001F0FE2">
        <w:rPr>
          <w:sz w:val="20"/>
          <w:szCs w:val="20"/>
        </w:rPr>
        <w:t>7.2. В случае невозможности разрешения споров или разногласий путем переговоров, они подлежат</w:t>
      </w:r>
      <w:r w:rsidRPr="001F0FE2">
        <w:rPr>
          <w:b/>
          <w:sz w:val="20"/>
          <w:szCs w:val="20"/>
        </w:rPr>
        <w:t xml:space="preserve"> </w:t>
      </w:r>
      <w:r w:rsidRPr="001F0FE2">
        <w:rPr>
          <w:sz w:val="20"/>
          <w:szCs w:val="20"/>
        </w:rPr>
        <w:t xml:space="preserve">рассмотрению в Арбитражном суде Иркутской области в установленном законодательством РФ порядке. </w:t>
      </w:r>
    </w:p>
    <w:p w:rsidR="00FA411D" w:rsidRPr="001F0FE2" w:rsidRDefault="00FA411D" w:rsidP="00FA411D">
      <w:pPr>
        <w:suppressAutoHyphens/>
        <w:jc w:val="both"/>
        <w:rPr>
          <w:sz w:val="20"/>
          <w:szCs w:val="20"/>
        </w:rPr>
      </w:pPr>
    </w:p>
    <w:p w:rsidR="00FA411D" w:rsidRPr="001F0FE2" w:rsidRDefault="00FA411D" w:rsidP="00FA411D">
      <w:pPr>
        <w:ind w:left="615"/>
        <w:jc w:val="center"/>
        <w:rPr>
          <w:b/>
          <w:sz w:val="20"/>
          <w:szCs w:val="20"/>
        </w:rPr>
      </w:pPr>
      <w:r w:rsidRPr="001F0FE2">
        <w:rPr>
          <w:b/>
          <w:sz w:val="20"/>
          <w:szCs w:val="20"/>
        </w:rPr>
        <w:t>8. Срок действия договора.</w:t>
      </w:r>
    </w:p>
    <w:p w:rsidR="00FA411D" w:rsidRPr="001F0FE2" w:rsidRDefault="00FA411D" w:rsidP="00FA411D">
      <w:pPr>
        <w:suppressAutoHyphens/>
        <w:jc w:val="both"/>
        <w:rPr>
          <w:sz w:val="20"/>
          <w:szCs w:val="20"/>
        </w:rPr>
      </w:pPr>
      <w:r w:rsidRPr="001F0FE2">
        <w:rPr>
          <w:sz w:val="20"/>
          <w:szCs w:val="20"/>
        </w:rPr>
        <w:t>8.1.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FA411D" w:rsidRPr="001F0FE2" w:rsidRDefault="00FA411D" w:rsidP="00FA411D">
      <w:pPr>
        <w:pStyle w:val="a8"/>
        <w:tabs>
          <w:tab w:val="left" w:pos="0"/>
        </w:tabs>
        <w:ind w:firstLine="709"/>
        <w:jc w:val="center"/>
        <w:rPr>
          <w:b/>
          <w:sz w:val="20"/>
        </w:rPr>
      </w:pPr>
      <w:r w:rsidRPr="001F0FE2">
        <w:rPr>
          <w:b/>
          <w:sz w:val="20"/>
        </w:rPr>
        <w:t>9. Прочие условия</w:t>
      </w:r>
    </w:p>
    <w:p w:rsidR="00FA411D" w:rsidRPr="001F0FE2" w:rsidRDefault="00FA411D" w:rsidP="00FA411D">
      <w:pPr>
        <w:pStyle w:val="a8"/>
        <w:tabs>
          <w:tab w:val="left" w:pos="2268"/>
        </w:tabs>
        <w:jc w:val="both"/>
        <w:rPr>
          <w:sz w:val="20"/>
        </w:rPr>
      </w:pPr>
      <w:r w:rsidRPr="001F0FE2">
        <w:rPr>
          <w:sz w:val="20"/>
        </w:rPr>
        <w:t xml:space="preserve">9.1. Взаимоотношения Сторон, не урегулированные настоящим Договором, регулируются действующим законодательством.  </w:t>
      </w:r>
    </w:p>
    <w:p w:rsidR="00FA411D" w:rsidRPr="001F0FE2" w:rsidRDefault="00FA411D" w:rsidP="00FA411D">
      <w:pPr>
        <w:pStyle w:val="2"/>
        <w:ind w:firstLine="0"/>
        <w:rPr>
          <w:sz w:val="20"/>
        </w:rPr>
      </w:pPr>
      <w:r w:rsidRPr="001F0FE2">
        <w:rPr>
          <w:sz w:val="20"/>
        </w:rPr>
        <w:t>9.2. Настоящий Договор  составлен  в  двух  экземплярах, имеющих  одинаковую  юридическую  силу,  по одному экземпляру для  каждой  из Сторон.</w:t>
      </w:r>
    </w:p>
    <w:p w:rsidR="00FA411D" w:rsidRPr="001F0FE2" w:rsidRDefault="00FA411D" w:rsidP="00FA411D">
      <w:pPr>
        <w:pStyle w:val="2"/>
        <w:ind w:firstLine="0"/>
        <w:rPr>
          <w:sz w:val="20"/>
        </w:rPr>
      </w:pPr>
      <w:r w:rsidRPr="001F0FE2">
        <w:rPr>
          <w:sz w:val="20"/>
        </w:rPr>
        <w:t>9.3.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FA411D" w:rsidRPr="001F0FE2" w:rsidRDefault="00FA411D" w:rsidP="00FA411D">
      <w:pPr>
        <w:pStyle w:val="32"/>
        <w:ind w:firstLine="0"/>
        <w:rPr>
          <w:rFonts w:ascii="Times New Roman" w:hAnsi="Times New Roman"/>
          <w:sz w:val="20"/>
          <w:szCs w:val="20"/>
        </w:rPr>
      </w:pPr>
      <w:r w:rsidRPr="001F0FE2">
        <w:rPr>
          <w:rFonts w:ascii="Times New Roman" w:hAnsi="Times New Roman"/>
          <w:sz w:val="20"/>
          <w:szCs w:val="20"/>
        </w:rPr>
        <w:t>9.4.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A411D" w:rsidRPr="001F0FE2" w:rsidRDefault="00FA411D" w:rsidP="00FA411D">
      <w:pPr>
        <w:pStyle w:val="32"/>
        <w:ind w:firstLine="0"/>
        <w:rPr>
          <w:rFonts w:ascii="Times New Roman" w:hAnsi="Times New Roman"/>
          <w:sz w:val="20"/>
          <w:szCs w:val="20"/>
        </w:rPr>
      </w:pPr>
      <w:r w:rsidRPr="001F0FE2">
        <w:rPr>
          <w:rFonts w:ascii="Times New Roman" w:hAnsi="Times New Roman"/>
          <w:sz w:val="20"/>
          <w:szCs w:val="20"/>
        </w:rPr>
        <w:t>9.5.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FA411D" w:rsidRPr="001F0FE2" w:rsidRDefault="00FA411D" w:rsidP="00FA411D">
      <w:pPr>
        <w:pStyle w:val="32"/>
        <w:ind w:firstLine="0"/>
        <w:rPr>
          <w:rFonts w:ascii="Times New Roman" w:hAnsi="Times New Roman"/>
          <w:sz w:val="20"/>
          <w:szCs w:val="20"/>
        </w:rPr>
      </w:pPr>
      <w:r w:rsidRPr="001F0FE2">
        <w:rPr>
          <w:rFonts w:ascii="Times New Roman" w:hAnsi="Times New Roman"/>
          <w:sz w:val="20"/>
          <w:szCs w:val="20"/>
        </w:rPr>
        <w:t>9.6. Расторжение договора влечет за собой прекращение обязатель</w:t>
      </w:r>
      <w:proofErr w:type="gramStart"/>
      <w:r w:rsidRPr="001F0FE2">
        <w:rPr>
          <w:rFonts w:ascii="Times New Roman" w:hAnsi="Times New Roman"/>
          <w:sz w:val="20"/>
          <w:szCs w:val="20"/>
        </w:rPr>
        <w:t>ств ст</w:t>
      </w:r>
      <w:proofErr w:type="gramEnd"/>
      <w:r w:rsidRPr="001F0FE2">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FA411D" w:rsidRPr="001F0FE2" w:rsidRDefault="00FA411D" w:rsidP="00FA411D">
      <w:pPr>
        <w:jc w:val="both"/>
        <w:rPr>
          <w:sz w:val="20"/>
          <w:szCs w:val="20"/>
        </w:rPr>
      </w:pPr>
      <w:r w:rsidRPr="001F0FE2">
        <w:rPr>
          <w:sz w:val="20"/>
          <w:szCs w:val="20"/>
        </w:rPr>
        <w:t>9.7. К настоящему Договору прилагается и является его неотъемлемой частью</w:t>
      </w:r>
    </w:p>
    <w:p w:rsidR="00FA411D" w:rsidRPr="001F0FE2" w:rsidRDefault="00FA411D" w:rsidP="00FA411D">
      <w:pPr>
        <w:jc w:val="both"/>
        <w:rPr>
          <w:i/>
          <w:sz w:val="20"/>
          <w:szCs w:val="20"/>
        </w:rPr>
      </w:pPr>
      <w:r w:rsidRPr="001F0FE2">
        <w:rPr>
          <w:i/>
          <w:sz w:val="20"/>
          <w:szCs w:val="20"/>
        </w:rPr>
        <w:t>- Спецификация (Приложение № 1)</w:t>
      </w:r>
    </w:p>
    <w:p w:rsidR="00FA411D" w:rsidRPr="001F0FE2" w:rsidRDefault="00FA411D" w:rsidP="00FA411D">
      <w:pPr>
        <w:jc w:val="both"/>
        <w:rPr>
          <w:i/>
          <w:sz w:val="20"/>
          <w:szCs w:val="20"/>
        </w:rPr>
      </w:pPr>
    </w:p>
    <w:p w:rsidR="00FA411D" w:rsidRDefault="00FA411D" w:rsidP="00FA411D">
      <w:pPr>
        <w:ind w:left="615"/>
        <w:jc w:val="center"/>
        <w:rPr>
          <w:b/>
          <w:sz w:val="20"/>
          <w:szCs w:val="20"/>
        </w:rPr>
      </w:pPr>
      <w:r w:rsidRPr="001F0FE2">
        <w:rPr>
          <w:b/>
          <w:sz w:val="20"/>
          <w:szCs w:val="20"/>
        </w:rPr>
        <w:t>10. Юридические адреса, банковские реквизиты и подписи сторон:</w:t>
      </w:r>
    </w:p>
    <w:p w:rsidR="001F0FE2" w:rsidRPr="001F0FE2" w:rsidRDefault="001F0FE2" w:rsidP="00FA411D">
      <w:pPr>
        <w:ind w:left="615"/>
        <w:jc w:val="center"/>
        <w:rPr>
          <w:b/>
          <w:sz w:val="20"/>
          <w:szCs w:val="20"/>
        </w:rPr>
      </w:pPr>
    </w:p>
    <w:tbl>
      <w:tblPr>
        <w:tblW w:w="10321" w:type="dxa"/>
        <w:tblInd w:w="108" w:type="dxa"/>
        <w:tblLayout w:type="fixed"/>
        <w:tblLook w:val="0000"/>
      </w:tblPr>
      <w:tblGrid>
        <w:gridCol w:w="5218"/>
        <w:gridCol w:w="5103"/>
      </w:tblGrid>
      <w:tr w:rsidR="00FA411D" w:rsidRPr="001F0FE2" w:rsidTr="00FD0523">
        <w:tc>
          <w:tcPr>
            <w:tcW w:w="5218" w:type="dxa"/>
          </w:tcPr>
          <w:p w:rsidR="00FA411D" w:rsidRPr="001F0FE2" w:rsidRDefault="00FA411D" w:rsidP="00FD0523">
            <w:pPr>
              <w:pStyle w:val="a8"/>
              <w:tabs>
                <w:tab w:val="left" w:pos="2268"/>
              </w:tabs>
              <w:rPr>
                <w:b/>
                <w:sz w:val="20"/>
              </w:rPr>
            </w:pPr>
            <w:r w:rsidRPr="001F0FE2">
              <w:rPr>
                <w:b/>
                <w:sz w:val="20"/>
              </w:rPr>
              <w:t>Заказчик:</w:t>
            </w:r>
          </w:p>
          <w:p w:rsidR="00FA411D" w:rsidRPr="001F0FE2" w:rsidRDefault="00FA411D" w:rsidP="00FD0523">
            <w:pPr>
              <w:pStyle w:val="a8"/>
              <w:tabs>
                <w:tab w:val="left" w:pos="2268"/>
              </w:tabs>
              <w:rPr>
                <w:b/>
                <w:sz w:val="20"/>
              </w:rPr>
            </w:pPr>
            <w:r w:rsidRPr="001F0FE2">
              <w:rPr>
                <w:b/>
                <w:sz w:val="20"/>
              </w:rPr>
              <w:t xml:space="preserve">ОГАУЗ «Иркутская городская клиническая больница № 8» </w:t>
            </w:r>
          </w:p>
          <w:p w:rsidR="00FA411D" w:rsidRPr="001F0FE2" w:rsidRDefault="00FA411D" w:rsidP="00FD0523">
            <w:pPr>
              <w:pStyle w:val="a8"/>
              <w:tabs>
                <w:tab w:val="left" w:pos="2268"/>
              </w:tabs>
              <w:rPr>
                <w:sz w:val="20"/>
              </w:rPr>
            </w:pPr>
            <w:r w:rsidRPr="001F0FE2">
              <w:rPr>
                <w:b/>
                <w:sz w:val="20"/>
              </w:rPr>
              <w:t xml:space="preserve">Адрес: </w:t>
            </w:r>
            <w:r w:rsidRPr="001F0FE2">
              <w:rPr>
                <w:sz w:val="20"/>
              </w:rPr>
              <w:t>664048,  г. Иркутск, ул. Ярославского, 300</w:t>
            </w:r>
          </w:p>
          <w:p w:rsidR="00FA411D" w:rsidRPr="001F0FE2" w:rsidRDefault="00FA411D" w:rsidP="00FD0523">
            <w:pPr>
              <w:pStyle w:val="a8"/>
              <w:tabs>
                <w:tab w:val="left" w:pos="2268"/>
              </w:tabs>
              <w:rPr>
                <w:sz w:val="20"/>
              </w:rPr>
            </w:pPr>
            <w:r w:rsidRPr="001F0FE2">
              <w:rPr>
                <w:b/>
                <w:sz w:val="20"/>
              </w:rPr>
              <w:t xml:space="preserve">Телефон </w:t>
            </w:r>
            <w:r w:rsidRPr="001F0FE2">
              <w:rPr>
                <w:sz w:val="20"/>
              </w:rPr>
              <w:t>44-31-30, 502-490</w:t>
            </w:r>
          </w:p>
          <w:p w:rsidR="00FA411D" w:rsidRPr="001F0FE2" w:rsidRDefault="00FA411D" w:rsidP="00FD0523">
            <w:pPr>
              <w:pStyle w:val="a8"/>
              <w:tabs>
                <w:tab w:val="left" w:pos="2268"/>
              </w:tabs>
              <w:rPr>
                <w:sz w:val="20"/>
              </w:rPr>
            </w:pPr>
            <w:r w:rsidRPr="001F0FE2">
              <w:rPr>
                <w:b/>
                <w:sz w:val="20"/>
              </w:rPr>
              <w:t>ИНН</w:t>
            </w:r>
            <w:r w:rsidRPr="001F0FE2">
              <w:rPr>
                <w:sz w:val="20"/>
              </w:rPr>
              <w:t xml:space="preserve"> 3810009342</w:t>
            </w:r>
          </w:p>
          <w:p w:rsidR="00FA411D" w:rsidRPr="001F0FE2" w:rsidRDefault="00FA411D" w:rsidP="00FD0523">
            <w:pPr>
              <w:pStyle w:val="a8"/>
              <w:tabs>
                <w:tab w:val="left" w:pos="2268"/>
              </w:tabs>
              <w:rPr>
                <w:sz w:val="20"/>
              </w:rPr>
            </w:pPr>
            <w:r w:rsidRPr="001F0FE2">
              <w:rPr>
                <w:b/>
                <w:sz w:val="20"/>
              </w:rPr>
              <w:t>КПП</w:t>
            </w:r>
            <w:r w:rsidRPr="001F0FE2">
              <w:rPr>
                <w:sz w:val="20"/>
              </w:rPr>
              <w:t xml:space="preserve"> 381001001</w:t>
            </w:r>
          </w:p>
          <w:p w:rsidR="00FA411D" w:rsidRPr="001F0FE2" w:rsidRDefault="00FA411D" w:rsidP="00FD0523">
            <w:pPr>
              <w:pStyle w:val="a8"/>
              <w:tabs>
                <w:tab w:val="left" w:pos="2268"/>
              </w:tabs>
              <w:rPr>
                <w:b/>
                <w:sz w:val="20"/>
              </w:rPr>
            </w:pPr>
            <w:r w:rsidRPr="001F0FE2">
              <w:rPr>
                <w:b/>
                <w:sz w:val="20"/>
              </w:rPr>
              <w:t xml:space="preserve">Отделение Иркутск </w:t>
            </w:r>
            <w:proofErr w:type="gramStart"/>
            <w:r w:rsidRPr="001F0FE2">
              <w:rPr>
                <w:b/>
                <w:sz w:val="20"/>
              </w:rPr>
              <w:t>г</w:t>
            </w:r>
            <w:proofErr w:type="gramEnd"/>
            <w:r w:rsidRPr="001F0FE2">
              <w:rPr>
                <w:b/>
                <w:sz w:val="20"/>
              </w:rPr>
              <w:t>. Иркутск</w:t>
            </w:r>
          </w:p>
          <w:p w:rsidR="00FA411D" w:rsidRPr="001F0FE2" w:rsidRDefault="00FA411D" w:rsidP="00FD0523">
            <w:pPr>
              <w:pStyle w:val="a8"/>
              <w:tabs>
                <w:tab w:val="left" w:pos="2268"/>
              </w:tabs>
              <w:rPr>
                <w:sz w:val="20"/>
              </w:rPr>
            </w:pPr>
            <w:proofErr w:type="gramStart"/>
            <w:r w:rsidRPr="001F0FE2">
              <w:rPr>
                <w:b/>
                <w:sz w:val="20"/>
              </w:rPr>
              <w:t>Р</w:t>
            </w:r>
            <w:proofErr w:type="gramEnd"/>
            <w:r w:rsidRPr="001F0FE2">
              <w:rPr>
                <w:b/>
                <w:sz w:val="20"/>
              </w:rPr>
              <w:t xml:space="preserve">/с </w:t>
            </w:r>
            <w:r w:rsidRPr="001F0FE2">
              <w:rPr>
                <w:sz w:val="20"/>
              </w:rPr>
              <w:t>40601810500003000002</w:t>
            </w:r>
          </w:p>
          <w:p w:rsidR="00FA411D" w:rsidRPr="001F0FE2" w:rsidRDefault="00FA411D" w:rsidP="00FD0523">
            <w:pPr>
              <w:pStyle w:val="a8"/>
              <w:tabs>
                <w:tab w:val="left" w:pos="2268"/>
              </w:tabs>
              <w:rPr>
                <w:sz w:val="20"/>
              </w:rPr>
            </w:pPr>
            <w:r w:rsidRPr="001F0FE2">
              <w:rPr>
                <w:b/>
                <w:sz w:val="20"/>
              </w:rPr>
              <w:t>БИК</w:t>
            </w:r>
            <w:r w:rsidRPr="001F0FE2">
              <w:rPr>
                <w:sz w:val="20"/>
              </w:rPr>
              <w:t xml:space="preserve"> 042520001</w:t>
            </w:r>
          </w:p>
          <w:p w:rsidR="00FA411D" w:rsidRPr="001F0FE2" w:rsidRDefault="00FA411D" w:rsidP="00FD0523">
            <w:pPr>
              <w:pStyle w:val="a8"/>
              <w:tabs>
                <w:tab w:val="left" w:pos="2268"/>
              </w:tabs>
              <w:rPr>
                <w:sz w:val="20"/>
              </w:rPr>
            </w:pPr>
            <w:r w:rsidRPr="001F0FE2">
              <w:rPr>
                <w:sz w:val="20"/>
              </w:rPr>
              <w:t>Министерство финансов Иркутской области (ОГАУЗ «Иркутская городская клиническая больница № 8», л/с 80303090207)</w:t>
            </w:r>
          </w:p>
          <w:p w:rsidR="001F0FE2" w:rsidRPr="001F0FE2" w:rsidRDefault="001F0FE2" w:rsidP="00FD0523">
            <w:pPr>
              <w:pStyle w:val="a8"/>
              <w:tabs>
                <w:tab w:val="left" w:pos="2268"/>
              </w:tabs>
              <w:rPr>
                <w:sz w:val="20"/>
              </w:rPr>
            </w:pPr>
          </w:p>
          <w:p w:rsidR="001F0FE2" w:rsidRPr="001F0FE2" w:rsidRDefault="001F0FE2" w:rsidP="00FD0523">
            <w:pPr>
              <w:pStyle w:val="a8"/>
              <w:tabs>
                <w:tab w:val="left" w:pos="2268"/>
              </w:tabs>
              <w:rPr>
                <w:sz w:val="20"/>
              </w:rPr>
            </w:pPr>
          </w:p>
          <w:p w:rsidR="001F0FE2" w:rsidRPr="001F0FE2" w:rsidRDefault="001F0FE2" w:rsidP="00FD0523">
            <w:pPr>
              <w:pStyle w:val="a8"/>
              <w:tabs>
                <w:tab w:val="left" w:pos="2268"/>
              </w:tabs>
              <w:rPr>
                <w:sz w:val="20"/>
              </w:rPr>
            </w:pPr>
          </w:p>
          <w:p w:rsidR="00FA411D" w:rsidRDefault="00FA411D" w:rsidP="00FD0523">
            <w:pPr>
              <w:pStyle w:val="a8"/>
              <w:tabs>
                <w:tab w:val="left" w:pos="2268"/>
              </w:tabs>
              <w:rPr>
                <w:b/>
                <w:sz w:val="20"/>
              </w:rPr>
            </w:pPr>
            <w:r w:rsidRPr="001F0FE2">
              <w:rPr>
                <w:b/>
                <w:sz w:val="20"/>
              </w:rPr>
              <w:t>Главный врач</w:t>
            </w:r>
          </w:p>
          <w:p w:rsidR="00E60D08" w:rsidRPr="001F0FE2" w:rsidRDefault="00E60D08" w:rsidP="00FD0523">
            <w:pPr>
              <w:pStyle w:val="a8"/>
              <w:tabs>
                <w:tab w:val="left" w:pos="2268"/>
              </w:tabs>
              <w:rPr>
                <w:b/>
                <w:sz w:val="20"/>
              </w:rPr>
            </w:pPr>
          </w:p>
          <w:p w:rsidR="00FA411D" w:rsidRPr="001F0FE2" w:rsidRDefault="00FA411D" w:rsidP="00FD0523">
            <w:pPr>
              <w:pStyle w:val="a8"/>
              <w:tabs>
                <w:tab w:val="left" w:pos="2268"/>
              </w:tabs>
              <w:rPr>
                <w:b/>
                <w:sz w:val="20"/>
              </w:rPr>
            </w:pPr>
            <w:r w:rsidRPr="001F0FE2">
              <w:rPr>
                <w:b/>
                <w:sz w:val="20"/>
              </w:rPr>
              <w:t xml:space="preserve">______________________/   </w:t>
            </w:r>
            <w:proofErr w:type="spellStart"/>
            <w:r w:rsidRPr="001F0FE2">
              <w:rPr>
                <w:b/>
                <w:sz w:val="20"/>
              </w:rPr>
              <w:t>Есева</w:t>
            </w:r>
            <w:proofErr w:type="spellEnd"/>
            <w:r w:rsidRPr="001F0FE2">
              <w:rPr>
                <w:b/>
                <w:sz w:val="20"/>
              </w:rPr>
              <w:t xml:space="preserve"> Ж.В.  /</w:t>
            </w:r>
          </w:p>
          <w:p w:rsidR="00FA411D" w:rsidRPr="001F0FE2" w:rsidRDefault="00FA411D" w:rsidP="00FD0523">
            <w:pPr>
              <w:pStyle w:val="a8"/>
              <w:tabs>
                <w:tab w:val="left" w:pos="2268"/>
              </w:tabs>
              <w:rPr>
                <w:rFonts w:eastAsia="Calibri"/>
                <w:b/>
                <w:sz w:val="20"/>
              </w:rPr>
            </w:pPr>
            <w:r w:rsidRPr="001F0FE2">
              <w:rPr>
                <w:b/>
                <w:sz w:val="20"/>
              </w:rPr>
              <w:t>М.П.</w:t>
            </w:r>
          </w:p>
        </w:tc>
        <w:tc>
          <w:tcPr>
            <w:tcW w:w="5103" w:type="dxa"/>
          </w:tcPr>
          <w:p w:rsidR="00FA411D" w:rsidRPr="001F0FE2" w:rsidRDefault="00FA411D" w:rsidP="00FD0523">
            <w:pPr>
              <w:widowControl w:val="0"/>
              <w:tabs>
                <w:tab w:val="left" w:pos="5040"/>
              </w:tabs>
              <w:autoSpaceDE w:val="0"/>
              <w:autoSpaceDN w:val="0"/>
              <w:adjustRightInd w:val="0"/>
              <w:rPr>
                <w:b/>
                <w:sz w:val="20"/>
                <w:szCs w:val="20"/>
              </w:rPr>
            </w:pPr>
            <w:r w:rsidRPr="001F0FE2">
              <w:rPr>
                <w:b/>
                <w:sz w:val="20"/>
                <w:szCs w:val="20"/>
              </w:rPr>
              <w:t>Исполнитель:</w:t>
            </w:r>
          </w:p>
          <w:p w:rsidR="00FA411D" w:rsidRPr="001F0FE2" w:rsidRDefault="001F0FE2" w:rsidP="00FD0523">
            <w:pPr>
              <w:widowControl w:val="0"/>
              <w:tabs>
                <w:tab w:val="left" w:pos="5040"/>
              </w:tabs>
              <w:autoSpaceDE w:val="0"/>
              <w:autoSpaceDN w:val="0"/>
              <w:adjustRightInd w:val="0"/>
              <w:rPr>
                <w:b/>
                <w:sz w:val="20"/>
                <w:szCs w:val="20"/>
              </w:rPr>
            </w:pPr>
            <w:r w:rsidRPr="001F0FE2">
              <w:rPr>
                <w:b/>
                <w:sz w:val="20"/>
                <w:szCs w:val="20"/>
              </w:rPr>
              <w:t>Федеральное бюджетное учреждение Государственный региональный центр стандартизации. Метрологии и испытаний в Иркутской области (ФБУ «</w:t>
            </w:r>
            <w:proofErr w:type="gramStart"/>
            <w:r w:rsidRPr="001F0FE2">
              <w:rPr>
                <w:b/>
                <w:sz w:val="20"/>
                <w:szCs w:val="20"/>
              </w:rPr>
              <w:t>Иркутский</w:t>
            </w:r>
            <w:proofErr w:type="gramEnd"/>
            <w:r w:rsidRPr="001F0FE2">
              <w:rPr>
                <w:b/>
                <w:sz w:val="20"/>
                <w:szCs w:val="20"/>
              </w:rPr>
              <w:t xml:space="preserve"> ЦСМ»)</w:t>
            </w:r>
          </w:p>
          <w:p w:rsidR="001F0FE2" w:rsidRPr="001F0FE2" w:rsidRDefault="001F0FE2" w:rsidP="001F0FE2">
            <w:pPr>
              <w:pStyle w:val="a8"/>
              <w:tabs>
                <w:tab w:val="left" w:pos="2268"/>
              </w:tabs>
              <w:rPr>
                <w:sz w:val="20"/>
              </w:rPr>
            </w:pPr>
            <w:r w:rsidRPr="001F0FE2">
              <w:rPr>
                <w:b/>
                <w:sz w:val="20"/>
              </w:rPr>
              <w:t xml:space="preserve">Адрес: </w:t>
            </w:r>
            <w:r w:rsidRPr="001F0FE2">
              <w:rPr>
                <w:sz w:val="20"/>
              </w:rPr>
              <w:t>664011,  г. Иркутск, ул. Чехова, д. 8</w:t>
            </w:r>
          </w:p>
          <w:p w:rsidR="001F0FE2" w:rsidRPr="001F0FE2" w:rsidRDefault="001F0FE2" w:rsidP="001F0FE2">
            <w:pPr>
              <w:pStyle w:val="a8"/>
              <w:tabs>
                <w:tab w:val="left" w:pos="2268"/>
              </w:tabs>
              <w:rPr>
                <w:sz w:val="20"/>
              </w:rPr>
            </w:pPr>
            <w:r w:rsidRPr="001F0FE2">
              <w:rPr>
                <w:b/>
                <w:sz w:val="20"/>
              </w:rPr>
              <w:t xml:space="preserve">Телефон </w:t>
            </w:r>
            <w:r w:rsidRPr="001F0FE2">
              <w:rPr>
                <w:sz w:val="20"/>
              </w:rPr>
              <w:t>(3952) 20-23-74</w:t>
            </w:r>
          </w:p>
          <w:p w:rsidR="001F0FE2" w:rsidRPr="001F0FE2" w:rsidRDefault="001F0FE2" w:rsidP="001F0FE2">
            <w:pPr>
              <w:pStyle w:val="a8"/>
              <w:tabs>
                <w:tab w:val="left" w:pos="2268"/>
              </w:tabs>
              <w:rPr>
                <w:sz w:val="20"/>
              </w:rPr>
            </w:pPr>
            <w:r w:rsidRPr="001F0FE2">
              <w:rPr>
                <w:b/>
                <w:sz w:val="20"/>
              </w:rPr>
              <w:t>ИНН</w:t>
            </w:r>
            <w:r w:rsidRPr="001F0FE2">
              <w:rPr>
                <w:sz w:val="20"/>
              </w:rPr>
              <w:t xml:space="preserve"> 3808001762</w:t>
            </w:r>
          </w:p>
          <w:p w:rsidR="001F0FE2" w:rsidRPr="001F0FE2" w:rsidRDefault="001F0FE2" w:rsidP="001F0FE2">
            <w:pPr>
              <w:pStyle w:val="a8"/>
              <w:tabs>
                <w:tab w:val="left" w:pos="2268"/>
              </w:tabs>
              <w:rPr>
                <w:sz w:val="20"/>
              </w:rPr>
            </w:pPr>
            <w:r w:rsidRPr="001F0FE2">
              <w:rPr>
                <w:b/>
                <w:sz w:val="20"/>
              </w:rPr>
              <w:t>КПП</w:t>
            </w:r>
            <w:r w:rsidRPr="001F0FE2">
              <w:rPr>
                <w:sz w:val="20"/>
              </w:rPr>
              <w:t xml:space="preserve"> 380801001</w:t>
            </w:r>
          </w:p>
          <w:p w:rsidR="001F0FE2" w:rsidRPr="001F0FE2" w:rsidRDefault="001F0FE2" w:rsidP="001F0FE2">
            <w:pPr>
              <w:pStyle w:val="a8"/>
              <w:tabs>
                <w:tab w:val="left" w:pos="2268"/>
              </w:tabs>
              <w:rPr>
                <w:sz w:val="20"/>
              </w:rPr>
            </w:pPr>
            <w:r w:rsidRPr="001F0FE2">
              <w:rPr>
                <w:b/>
                <w:sz w:val="20"/>
              </w:rPr>
              <w:t xml:space="preserve">ОГРН </w:t>
            </w:r>
            <w:r w:rsidRPr="001F0FE2">
              <w:rPr>
                <w:sz w:val="20"/>
              </w:rPr>
              <w:t>1033801007613</w:t>
            </w:r>
          </w:p>
          <w:p w:rsidR="001F0FE2" w:rsidRPr="001F0FE2" w:rsidRDefault="001F0FE2" w:rsidP="001F0FE2">
            <w:pPr>
              <w:pStyle w:val="a8"/>
              <w:tabs>
                <w:tab w:val="left" w:pos="2268"/>
              </w:tabs>
              <w:rPr>
                <w:b/>
                <w:sz w:val="20"/>
              </w:rPr>
            </w:pPr>
            <w:r w:rsidRPr="001F0FE2">
              <w:rPr>
                <w:b/>
                <w:sz w:val="20"/>
              </w:rPr>
              <w:t xml:space="preserve">Отделение Иркутск </w:t>
            </w:r>
            <w:proofErr w:type="gramStart"/>
            <w:r w:rsidRPr="001F0FE2">
              <w:rPr>
                <w:b/>
                <w:sz w:val="20"/>
              </w:rPr>
              <w:t>г</w:t>
            </w:r>
            <w:proofErr w:type="gramEnd"/>
            <w:r w:rsidRPr="001F0FE2">
              <w:rPr>
                <w:b/>
                <w:sz w:val="20"/>
              </w:rPr>
              <w:t>. Иркутск</w:t>
            </w:r>
          </w:p>
          <w:p w:rsidR="001F0FE2" w:rsidRPr="001F0FE2" w:rsidRDefault="001F0FE2" w:rsidP="001F0FE2">
            <w:pPr>
              <w:pStyle w:val="a8"/>
              <w:tabs>
                <w:tab w:val="left" w:pos="2268"/>
              </w:tabs>
              <w:rPr>
                <w:sz w:val="20"/>
              </w:rPr>
            </w:pPr>
            <w:proofErr w:type="gramStart"/>
            <w:r w:rsidRPr="001F0FE2">
              <w:rPr>
                <w:b/>
                <w:sz w:val="20"/>
              </w:rPr>
              <w:t>Р</w:t>
            </w:r>
            <w:proofErr w:type="gramEnd"/>
            <w:r w:rsidRPr="001F0FE2">
              <w:rPr>
                <w:b/>
                <w:sz w:val="20"/>
              </w:rPr>
              <w:t xml:space="preserve">/с </w:t>
            </w:r>
            <w:r w:rsidRPr="001F0FE2">
              <w:rPr>
                <w:sz w:val="20"/>
              </w:rPr>
              <w:t>40501810000002000001</w:t>
            </w:r>
          </w:p>
          <w:p w:rsidR="001F0FE2" w:rsidRPr="001F0FE2" w:rsidRDefault="001F0FE2" w:rsidP="001F0FE2">
            <w:pPr>
              <w:pStyle w:val="a8"/>
              <w:tabs>
                <w:tab w:val="left" w:pos="2268"/>
              </w:tabs>
              <w:rPr>
                <w:sz w:val="20"/>
              </w:rPr>
            </w:pPr>
            <w:r w:rsidRPr="001F0FE2">
              <w:rPr>
                <w:b/>
                <w:sz w:val="20"/>
              </w:rPr>
              <w:t>БИК</w:t>
            </w:r>
            <w:r w:rsidRPr="001F0FE2">
              <w:rPr>
                <w:sz w:val="20"/>
              </w:rPr>
              <w:t xml:space="preserve"> 042520001</w:t>
            </w:r>
          </w:p>
          <w:p w:rsidR="001F0FE2" w:rsidRPr="001F0FE2" w:rsidRDefault="001F0FE2" w:rsidP="001F0FE2">
            <w:pPr>
              <w:pStyle w:val="a8"/>
              <w:tabs>
                <w:tab w:val="left" w:pos="2268"/>
              </w:tabs>
              <w:rPr>
                <w:sz w:val="20"/>
              </w:rPr>
            </w:pPr>
            <w:r w:rsidRPr="001F0FE2">
              <w:rPr>
                <w:sz w:val="20"/>
              </w:rPr>
              <w:t>УФК по Иркутской области (ФБУ «</w:t>
            </w:r>
            <w:proofErr w:type="gramStart"/>
            <w:r w:rsidRPr="001F0FE2">
              <w:rPr>
                <w:sz w:val="20"/>
              </w:rPr>
              <w:t>Иркутский</w:t>
            </w:r>
            <w:proofErr w:type="gramEnd"/>
            <w:r w:rsidRPr="001F0FE2">
              <w:rPr>
                <w:sz w:val="20"/>
              </w:rPr>
              <w:t xml:space="preserve"> ЦСМ», л/с 20346Х28060)</w:t>
            </w:r>
          </w:p>
          <w:p w:rsidR="001F0FE2" w:rsidRPr="001F0FE2" w:rsidRDefault="001F0FE2" w:rsidP="00FD0523">
            <w:pPr>
              <w:widowControl w:val="0"/>
              <w:tabs>
                <w:tab w:val="left" w:pos="5040"/>
              </w:tabs>
              <w:autoSpaceDE w:val="0"/>
              <w:autoSpaceDN w:val="0"/>
              <w:adjustRightInd w:val="0"/>
              <w:rPr>
                <w:b/>
                <w:sz w:val="20"/>
                <w:szCs w:val="20"/>
              </w:rPr>
            </w:pPr>
          </w:p>
          <w:p w:rsidR="001F0FE2" w:rsidRDefault="001F0FE2" w:rsidP="00FD0523">
            <w:pPr>
              <w:widowControl w:val="0"/>
              <w:tabs>
                <w:tab w:val="left" w:pos="5040"/>
              </w:tabs>
              <w:autoSpaceDE w:val="0"/>
              <w:autoSpaceDN w:val="0"/>
              <w:adjustRightInd w:val="0"/>
              <w:rPr>
                <w:b/>
                <w:sz w:val="20"/>
                <w:szCs w:val="20"/>
              </w:rPr>
            </w:pPr>
            <w:r w:rsidRPr="001F0FE2">
              <w:rPr>
                <w:b/>
                <w:sz w:val="20"/>
                <w:szCs w:val="20"/>
              </w:rPr>
              <w:t>И.</w:t>
            </w:r>
            <w:r w:rsidR="00E60D08">
              <w:rPr>
                <w:b/>
                <w:sz w:val="20"/>
                <w:szCs w:val="20"/>
              </w:rPr>
              <w:t>о</w:t>
            </w:r>
            <w:r w:rsidRPr="001F0FE2">
              <w:rPr>
                <w:b/>
                <w:sz w:val="20"/>
                <w:szCs w:val="20"/>
              </w:rPr>
              <w:t>. директора</w:t>
            </w:r>
          </w:p>
          <w:p w:rsidR="00E60D08" w:rsidRPr="001F0FE2" w:rsidRDefault="00E60D08" w:rsidP="00FD0523">
            <w:pPr>
              <w:widowControl w:val="0"/>
              <w:tabs>
                <w:tab w:val="left" w:pos="5040"/>
              </w:tabs>
              <w:autoSpaceDE w:val="0"/>
              <w:autoSpaceDN w:val="0"/>
              <w:adjustRightInd w:val="0"/>
              <w:rPr>
                <w:b/>
                <w:sz w:val="20"/>
                <w:szCs w:val="20"/>
              </w:rPr>
            </w:pPr>
          </w:p>
          <w:p w:rsidR="00FA411D" w:rsidRPr="001F0FE2" w:rsidRDefault="00FA411D" w:rsidP="00FD0523">
            <w:pPr>
              <w:widowControl w:val="0"/>
              <w:tabs>
                <w:tab w:val="left" w:pos="5040"/>
              </w:tabs>
              <w:autoSpaceDE w:val="0"/>
              <w:autoSpaceDN w:val="0"/>
              <w:adjustRightInd w:val="0"/>
              <w:rPr>
                <w:b/>
                <w:sz w:val="20"/>
                <w:szCs w:val="20"/>
              </w:rPr>
            </w:pPr>
            <w:r w:rsidRPr="001F0FE2">
              <w:rPr>
                <w:b/>
                <w:sz w:val="20"/>
                <w:szCs w:val="20"/>
              </w:rPr>
              <w:t>_____________________/</w:t>
            </w:r>
            <w:r w:rsidR="001F0FE2" w:rsidRPr="001F0FE2">
              <w:rPr>
                <w:b/>
                <w:sz w:val="20"/>
                <w:szCs w:val="20"/>
              </w:rPr>
              <w:t xml:space="preserve"> Солдатов Д.О./</w:t>
            </w:r>
          </w:p>
          <w:p w:rsidR="00FA411D" w:rsidRPr="001F0FE2" w:rsidRDefault="00FA411D" w:rsidP="00FD0523">
            <w:pPr>
              <w:rPr>
                <w:sz w:val="20"/>
                <w:szCs w:val="20"/>
              </w:rPr>
            </w:pPr>
            <w:r w:rsidRPr="001F0FE2">
              <w:rPr>
                <w:b/>
                <w:sz w:val="20"/>
                <w:szCs w:val="20"/>
              </w:rPr>
              <w:t>М.П.</w:t>
            </w:r>
          </w:p>
        </w:tc>
      </w:tr>
    </w:tbl>
    <w:p w:rsidR="00FA411D" w:rsidRPr="00FA411D" w:rsidRDefault="00FA411D" w:rsidP="00FA411D">
      <w:pPr>
        <w:jc w:val="right"/>
        <w:rPr>
          <w:sz w:val="20"/>
          <w:szCs w:val="20"/>
        </w:rPr>
      </w:pPr>
    </w:p>
    <w:p w:rsidR="00FA411D" w:rsidRDefault="00FA411D" w:rsidP="00FA411D">
      <w:pPr>
        <w:jc w:val="right"/>
        <w:rPr>
          <w:sz w:val="20"/>
          <w:szCs w:val="20"/>
        </w:rPr>
      </w:pPr>
    </w:p>
    <w:p w:rsidR="00FA411D" w:rsidRDefault="00FA411D" w:rsidP="00FA411D">
      <w:pPr>
        <w:jc w:val="right"/>
        <w:rPr>
          <w:sz w:val="20"/>
          <w:szCs w:val="20"/>
        </w:rPr>
      </w:pPr>
    </w:p>
    <w:p w:rsidR="00FA411D" w:rsidRDefault="00FA411D" w:rsidP="00FA411D">
      <w:pPr>
        <w:jc w:val="right"/>
        <w:rPr>
          <w:sz w:val="20"/>
          <w:szCs w:val="20"/>
        </w:rPr>
      </w:pPr>
    </w:p>
    <w:p w:rsidR="00FA411D" w:rsidRDefault="00FA411D" w:rsidP="00FA411D">
      <w:pPr>
        <w:jc w:val="right"/>
        <w:rPr>
          <w:sz w:val="20"/>
          <w:szCs w:val="20"/>
        </w:rPr>
      </w:pPr>
    </w:p>
    <w:p w:rsidR="00FA411D" w:rsidRDefault="00FA411D" w:rsidP="00FA411D">
      <w:pPr>
        <w:jc w:val="right"/>
        <w:rPr>
          <w:sz w:val="20"/>
          <w:szCs w:val="20"/>
        </w:rPr>
      </w:pPr>
    </w:p>
    <w:p w:rsidR="00FA411D" w:rsidRDefault="00FA411D" w:rsidP="00FA411D">
      <w:pPr>
        <w:jc w:val="right"/>
        <w:rPr>
          <w:sz w:val="20"/>
          <w:szCs w:val="20"/>
        </w:rPr>
      </w:pPr>
    </w:p>
    <w:p w:rsidR="00FA411D" w:rsidRDefault="00FA411D" w:rsidP="00FA411D">
      <w:pPr>
        <w:jc w:val="right"/>
        <w:rPr>
          <w:sz w:val="20"/>
          <w:szCs w:val="20"/>
        </w:rPr>
      </w:pPr>
    </w:p>
    <w:p w:rsidR="00FA411D" w:rsidRDefault="00FA411D" w:rsidP="00FA411D">
      <w:pPr>
        <w:jc w:val="right"/>
        <w:rPr>
          <w:sz w:val="20"/>
          <w:szCs w:val="20"/>
        </w:rPr>
      </w:pPr>
    </w:p>
    <w:p w:rsidR="00FA411D" w:rsidRDefault="00FA411D" w:rsidP="00FA411D">
      <w:pPr>
        <w:jc w:val="right"/>
        <w:rPr>
          <w:sz w:val="20"/>
          <w:szCs w:val="20"/>
        </w:rPr>
      </w:pPr>
    </w:p>
    <w:p w:rsidR="00FA411D" w:rsidRDefault="00FA411D" w:rsidP="00FA411D">
      <w:pPr>
        <w:jc w:val="right"/>
        <w:rPr>
          <w:sz w:val="20"/>
          <w:szCs w:val="20"/>
        </w:rPr>
      </w:pPr>
    </w:p>
    <w:p w:rsidR="00FA411D" w:rsidRDefault="00FA411D" w:rsidP="00FA411D">
      <w:pPr>
        <w:jc w:val="right"/>
        <w:rPr>
          <w:sz w:val="20"/>
          <w:szCs w:val="20"/>
        </w:rPr>
      </w:pPr>
    </w:p>
    <w:p w:rsidR="00FA411D" w:rsidRDefault="00FA411D" w:rsidP="00FA411D">
      <w:pPr>
        <w:jc w:val="right"/>
        <w:rPr>
          <w:sz w:val="20"/>
          <w:szCs w:val="20"/>
        </w:rPr>
      </w:pPr>
    </w:p>
    <w:p w:rsidR="00FA411D" w:rsidRDefault="00FA411D" w:rsidP="00FA411D">
      <w:pPr>
        <w:jc w:val="right"/>
        <w:rPr>
          <w:sz w:val="20"/>
          <w:szCs w:val="20"/>
        </w:rPr>
      </w:pPr>
    </w:p>
    <w:p w:rsidR="00FA411D" w:rsidRPr="00E94A4D" w:rsidRDefault="00FA411D" w:rsidP="00FA411D">
      <w:pPr>
        <w:jc w:val="right"/>
        <w:rPr>
          <w:sz w:val="20"/>
          <w:szCs w:val="20"/>
        </w:rPr>
      </w:pPr>
      <w:r w:rsidRPr="00E94A4D">
        <w:rPr>
          <w:sz w:val="20"/>
          <w:szCs w:val="20"/>
        </w:rPr>
        <w:t>Приложение № 1</w:t>
      </w:r>
    </w:p>
    <w:p w:rsidR="00FA411D" w:rsidRPr="00E94A4D" w:rsidRDefault="00FA411D" w:rsidP="00FA411D">
      <w:pPr>
        <w:ind w:left="4320"/>
        <w:jc w:val="right"/>
        <w:rPr>
          <w:sz w:val="20"/>
          <w:szCs w:val="20"/>
        </w:rPr>
      </w:pPr>
      <w:r w:rsidRPr="00E94A4D">
        <w:rPr>
          <w:sz w:val="20"/>
          <w:szCs w:val="20"/>
        </w:rPr>
        <w:t xml:space="preserve">                                              к договору № </w:t>
      </w:r>
      <w:r>
        <w:rPr>
          <w:sz w:val="20"/>
          <w:szCs w:val="20"/>
        </w:rPr>
        <w:t>170-19</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FA411D" w:rsidRPr="00E94A4D" w:rsidRDefault="00FA411D" w:rsidP="00FA411D">
      <w:pPr>
        <w:jc w:val="center"/>
        <w:rPr>
          <w:b/>
          <w:sz w:val="20"/>
          <w:szCs w:val="20"/>
        </w:rPr>
      </w:pPr>
    </w:p>
    <w:p w:rsidR="00FA411D" w:rsidRPr="00E94A4D" w:rsidRDefault="00FA411D" w:rsidP="00FA411D">
      <w:pPr>
        <w:jc w:val="center"/>
        <w:rPr>
          <w:b/>
          <w:sz w:val="20"/>
          <w:szCs w:val="20"/>
        </w:rPr>
      </w:pPr>
      <w:r w:rsidRPr="00E94A4D">
        <w:rPr>
          <w:b/>
          <w:sz w:val="20"/>
          <w:szCs w:val="20"/>
        </w:rPr>
        <w:t>СПЕЦИФИКАЦИЯ</w:t>
      </w:r>
    </w:p>
    <w:p w:rsidR="00FA411D" w:rsidRPr="00E94A4D" w:rsidRDefault="00FA411D" w:rsidP="00FA411D">
      <w:pPr>
        <w:jc w:val="center"/>
        <w:rPr>
          <w:b/>
          <w:sz w:val="20"/>
          <w:szCs w:val="20"/>
        </w:rPr>
      </w:pPr>
    </w:p>
    <w:tbl>
      <w:tblPr>
        <w:tblW w:w="10633" w:type="dxa"/>
        <w:tblInd w:w="-318" w:type="dxa"/>
        <w:tblLayout w:type="fixed"/>
        <w:tblLook w:val="04A0"/>
      </w:tblPr>
      <w:tblGrid>
        <w:gridCol w:w="567"/>
        <w:gridCol w:w="1702"/>
        <w:gridCol w:w="4111"/>
        <w:gridCol w:w="993"/>
        <w:gridCol w:w="850"/>
        <w:gridCol w:w="1205"/>
        <w:gridCol w:w="1205"/>
      </w:tblGrid>
      <w:tr w:rsidR="00FA411D" w:rsidRPr="00651D85" w:rsidTr="00FD0523">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11D" w:rsidRPr="00651D85" w:rsidRDefault="00FA411D" w:rsidP="00FD0523">
            <w:pPr>
              <w:jc w:val="center"/>
              <w:rPr>
                <w:b/>
                <w:bCs/>
                <w:sz w:val="19"/>
                <w:szCs w:val="19"/>
              </w:rPr>
            </w:pPr>
            <w:r w:rsidRPr="00651D85">
              <w:rPr>
                <w:b/>
                <w:bCs/>
                <w:sz w:val="19"/>
                <w:szCs w:val="19"/>
              </w:rPr>
              <w:t xml:space="preserve">№ </w:t>
            </w:r>
            <w:proofErr w:type="spellStart"/>
            <w:proofErr w:type="gramStart"/>
            <w:r w:rsidRPr="00651D85">
              <w:rPr>
                <w:b/>
                <w:bCs/>
                <w:sz w:val="19"/>
                <w:szCs w:val="19"/>
              </w:rPr>
              <w:t>п</w:t>
            </w:r>
            <w:proofErr w:type="spellEnd"/>
            <w:proofErr w:type="gramEnd"/>
            <w:r w:rsidRPr="00651D85">
              <w:rPr>
                <w:b/>
                <w:bCs/>
                <w:sz w:val="19"/>
                <w:szCs w:val="19"/>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11D" w:rsidRPr="00651D85" w:rsidRDefault="00FA411D" w:rsidP="00FD0523">
            <w:pPr>
              <w:jc w:val="center"/>
              <w:rPr>
                <w:b/>
                <w:bCs/>
                <w:sz w:val="19"/>
                <w:szCs w:val="19"/>
              </w:rPr>
            </w:pPr>
            <w:r w:rsidRPr="00651D85">
              <w:rPr>
                <w:b/>
                <w:bCs/>
                <w:sz w:val="19"/>
                <w:szCs w:val="19"/>
              </w:rPr>
              <w:t xml:space="preserve">Наименование услуг </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411D" w:rsidRPr="00651D85" w:rsidRDefault="00FA411D" w:rsidP="00FD0523">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A411D" w:rsidRPr="00651D85" w:rsidRDefault="00FA411D" w:rsidP="00FD0523">
            <w:pPr>
              <w:jc w:val="center"/>
              <w:rPr>
                <w:b/>
                <w:bCs/>
                <w:sz w:val="19"/>
                <w:szCs w:val="19"/>
              </w:rPr>
            </w:pPr>
            <w:proofErr w:type="spellStart"/>
            <w:r w:rsidRPr="00651D85">
              <w:rPr>
                <w:b/>
                <w:bCs/>
                <w:sz w:val="19"/>
                <w:szCs w:val="19"/>
              </w:rPr>
              <w:t>Ед</w:t>
            </w:r>
            <w:proofErr w:type="gramStart"/>
            <w:r w:rsidRPr="00651D85">
              <w:rPr>
                <w:b/>
                <w:bCs/>
                <w:sz w:val="19"/>
                <w:szCs w:val="19"/>
              </w:rPr>
              <w:t>.и</w:t>
            </w:r>
            <w:proofErr w:type="gramEnd"/>
            <w:r w:rsidRPr="00651D85">
              <w:rPr>
                <w:b/>
                <w:bCs/>
                <w:sz w:val="19"/>
                <w:szCs w:val="19"/>
              </w:rPr>
              <w:t>зм</w:t>
            </w:r>
            <w:proofErr w:type="spellEnd"/>
            <w:r w:rsidRPr="00651D85">
              <w:rPr>
                <w:b/>
                <w:bCs/>
                <w:sz w:val="19"/>
                <w:szCs w:val="19"/>
              </w:rPr>
              <w:t>.</w:t>
            </w:r>
          </w:p>
        </w:tc>
        <w:tc>
          <w:tcPr>
            <w:tcW w:w="850" w:type="dxa"/>
            <w:tcBorders>
              <w:top w:val="single" w:sz="4" w:space="0" w:color="auto"/>
              <w:left w:val="single" w:sz="4" w:space="0" w:color="auto"/>
              <w:bottom w:val="single" w:sz="4" w:space="0" w:color="auto"/>
              <w:right w:val="single" w:sz="4" w:space="0" w:color="auto"/>
            </w:tcBorders>
            <w:vAlign w:val="center"/>
          </w:tcPr>
          <w:p w:rsidR="00FA411D" w:rsidRPr="00651D85" w:rsidRDefault="00FA411D" w:rsidP="00FD0523">
            <w:pPr>
              <w:jc w:val="center"/>
              <w:rPr>
                <w:b/>
                <w:bCs/>
                <w:sz w:val="19"/>
                <w:szCs w:val="19"/>
              </w:rPr>
            </w:pPr>
            <w:r w:rsidRPr="00651D85">
              <w:rPr>
                <w:b/>
                <w:bCs/>
                <w:sz w:val="19"/>
                <w:szCs w:val="19"/>
              </w:rPr>
              <w:t>Кол-во</w:t>
            </w:r>
          </w:p>
        </w:tc>
        <w:tc>
          <w:tcPr>
            <w:tcW w:w="1205" w:type="dxa"/>
            <w:tcBorders>
              <w:top w:val="single" w:sz="4" w:space="0" w:color="auto"/>
              <w:left w:val="single" w:sz="4" w:space="0" w:color="auto"/>
              <w:bottom w:val="single" w:sz="4" w:space="0" w:color="auto"/>
              <w:right w:val="single" w:sz="4" w:space="0" w:color="auto"/>
            </w:tcBorders>
            <w:vAlign w:val="center"/>
          </w:tcPr>
          <w:p w:rsidR="00FA411D" w:rsidRDefault="00FA411D" w:rsidP="00FD0523">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FA411D" w:rsidRPr="00651D85" w:rsidRDefault="00FA411D" w:rsidP="00FD0523">
            <w:pPr>
              <w:jc w:val="center"/>
              <w:rPr>
                <w:b/>
                <w:bCs/>
                <w:sz w:val="19"/>
                <w:szCs w:val="19"/>
              </w:rPr>
            </w:pPr>
            <w:r>
              <w:rPr>
                <w:b/>
                <w:bCs/>
                <w:sz w:val="19"/>
                <w:szCs w:val="19"/>
              </w:rPr>
              <w:t>С</w:t>
            </w:r>
            <w:r w:rsidRPr="00651D85">
              <w:rPr>
                <w:b/>
                <w:bCs/>
                <w:sz w:val="19"/>
                <w:szCs w:val="19"/>
              </w:rPr>
              <w:t>умма с НДС, руб.</w:t>
            </w:r>
          </w:p>
        </w:tc>
      </w:tr>
      <w:tr w:rsidR="00FA411D" w:rsidRPr="00651D85" w:rsidTr="00E60D08">
        <w:trPr>
          <w:trHeight w:val="102"/>
        </w:trPr>
        <w:tc>
          <w:tcPr>
            <w:tcW w:w="567" w:type="dxa"/>
            <w:vMerge w:val="restart"/>
            <w:tcBorders>
              <w:top w:val="nil"/>
              <w:left w:val="single" w:sz="4" w:space="0" w:color="auto"/>
              <w:right w:val="single" w:sz="4" w:space="0" w:color="auto"/>
            </w:tcBorders>
            <w:shd w:val="clear" w:color="auto" w:fill="auto"/>
            <w:hideMark/>
          </w:tcPr>
          <w:p w:rsidR="00FA411D" w:rsidRPr="00651D85" w:rsidRDefault="00FA411D" w:rsidP="00FD0523">
            <w:pPr>
              <w:jc w:val="center"/>
              <w:rPr>
                <w:sz w:val="19"/>
                <w:szCs w:val="19"/>
              </w:rPr>
            </w:pPr>
            <w:r w:rsidRPr="00651D85">
              <w:rPr>
                <w:sz w:val="19"/>
                <w:szCs w:val="19"/>
              </w:rPr>
              <w:t>1</w:t>
            </w:r>
          </w:p>
        </w:tc>
        <w:tc>
          <w:tcPr>
            <w:tcW w:w="1702" w:type="dxa"/>
            <w:vMerge w:val="restart"/>
            <w:tcBorders>
              <w:top w:val="single" w:sz="4" w:space="0" w:color="auto"/>
              <w:left w:val="nil"/>
              <w:right w:val="single" w:sz="4" w:space="0" w:color="auto"/>
            </w:tcBorders>
            <w:shd w:val="clear" w:color="auto" w:fill="auto"/>
            <w:hideMark/>
          </w:tcPr>
          <w:p w:rsidR="00FA411D" w:rsidRPr="00651D85" w:rsidRDefault="00FA411D" w:rsidP="00FD0523">
            <w:pPr>
              <w:shd w:val="clear" w:color="auto" w:fill="FFFFFF"/>
              <w:rPr>
                <w:color w:val="000000"/>
                <w:sz w:val="19"/>
                <w:szCs w:val="19"/>
              </w:rPr>
            </w:pPr>
            <w:r w:rsidRPr="00651D85">
              <w:rPr>
                <w:bCs/>
                <w:sz w:val="19"/>
                <w:szCs w:val="19"/>
              </w:rPr>
              <w:t>Оказание услуг по поверке медицинской техники и средств измерений</w:t>
            </w:r>
          </w:p>
        </w:tc>
        <w:tc>
          <w:tcPr>
            <w:tcW w:w="4111" w:type="dxa"/>
            <w:tcBorders>
              <w:top w:val="nil"/>
              <w:left w:val="nil"/>
              <w:bottom w:val="single" w:sz="4" w:space="0" w:color="auto"/>
              <w:right w:val="single" w:sz="4" w:space="0" w:color="auto"/>
            </w:tcBorders>
            <w:shd w:val="clear" w:color="auto" w:fill="auto"/>
            <w:hideMark/>
          </w:tcPr>
          <w:p w:rsidR="00FA411D" w:rsidRDefault="00FA411D" w:rsidP="00FD0523">
            <w:pPr>
              <w:rPr>
                <w:color w:val="000000"/>
                <w:sz w:val="20"/>
                <w:szCs w:val="20"/>
                <w:shd w:val="clear" w:color="auto" w:fill="FFFFFF"/>
              </w:rPr>
            </w:pPr>
            <w:r w:rsidRPr="00F84809">
              <w:rPr>
                <w:color w:val="000000"/>
                <w:sz w:val="20"/>
                <w:szCs w:val="20"/>
                <w:shd w:val="clear" w:color="auto" w:fill="FFFFFF"/>
              </w:rPr>
              <w:t xml:space="preserve">Поверка производится в соответствии с нормативными документами, утверждаемыми по результатам испытаний </w:t>
            </w:r>
            <w:r>
              <w:rPr>
                <w:color w:val="000000"/>
                <w:sz w:val="20"/>
                <w:szCs w:val="20"/>
                <w:shd w:val="clear" w:color="auto" w:fill="FFFFFF"/>
              </w:rPr>
              <w:t>медицинских изделий и средств измерений</w:t>
            </w:r>
            <w:r w:rsidRPr="00F84809">
              <w:rPr>
                <w:color w:val="000000"/>
                <w:sz w:val="20"/>
                <w:szCs w:val="20"/>
                <w:shd w:val="clear" w:color="auto" w:fill="FFFFFF"/>
              </w:rPr>
              <w:t xml:space="preserve">. </w:t>
            </w:r>
          </w:p>
          <w:p w:rsidR="00FA411D" w:rsidRDefault="00FA411D" w:rsidP="00FD0523">
            <w:pPr>
              <w:rPr>
                <w:color w:val="000000"/>
                <w:sz w:val="20"/>
                <w:szCs w:val="20"/>
                <w:shd w:val="clear" w:color="auto" w:fill="FFFFFF"/>
              </w:rPr>
            </w:pPr>
            <w:r w:rsidRPr="00F84809">
              <w:rPr>
                <w:color w:val="000000"/>
                <w:sz w:val="20"/>
                <w:szCs w:val="20"/>
                <w:shd w:val="clear" w:color="auto" w:fill="FFFFFF"/>
              </w:rPr>
              <w:t xml:space="preserve">Результатом поверки является подтверждение пригодности </w:t>
            </w:r>
            <w:r>
              <w:rPr>
                <w:color w:val="000000"/>
                <w:sz w:val="20"/>
                <w:szCs w:val="20"/>
                <w:shd w:val="clear" w:color="auto" w:fill="FFFFFF"/>
              </w:rPr>
              <w:t>медицинских изделий и средств измерений</w:t>
            </w:r>
            <w:r w:rsidRPr="00F84809">
              <w:rPr>
                <w:color w:val="000000"/>
                <w:sz w:val="20"/>
                <w:szCs w:val="20"/>
                <w:shd w:val="clear" w:color="auto" w:fill="FFFFFF"/>
              </w:rPr>
              <w:t xml:space="preserve"> к применению и выдача «Свидетельства о поверке» установленной формы.</w:t>
            </w:r>
          </w:p>
          <w:p w:rsidR="00FA411D" w:rsidRPr="00F84809" w:rsidRDefault="00FA411D" w:rsidP="00FD0523">
            <w:pPr>
              <w:rPr>
                <w:color w:val="000000"/>
                <w:sz w:val="20"/>
                <w:szCs w:val="20"/>
              </w:rPr>
            </w:pPr>
            <w:r>
              <w:rPr>
                <w:color w:val="000000"/>
                <w:sz w:val="20"/>
                <w:szCs w:val="20"/>
                <w:shd w:val="clear" w:color="auto" w:fill="FFFFFF"/>
              </w:rPr>
              <w:t xml:space="preserve">Перечень медицинских изделий и средств измерений: </w:t>
            </w:r>
          </w:p>
        </w:tc>
        <w:tc>
          <w:tcPr>
            <w:tcW w:w="993" w:type="dxa"/>
            <w:tcBorders>
              <w:top w:val="nil"/>
              <w:left w:val="nil"/>
              <w:bottom w:val="single" w:sz="4" w:space="0" w:color="auto"/>
              <w:right w:val="single" w:sz="4" w:space="0" w:color="auto"/>
            </w:tcBorders>
            <w:shd w:val="clear" w:color="auto" w:fill="auto"/>
          </w:tcPr>
          <w:p w:rsidR="00FA411D" w:rsidRPr="00F84809" w:rsidRDefault="00FA411D" w:rsidP="00FD0523">
            <w:pPr>
              <w:pStyle w:val="ae"/>
              <w:jc w:val="center"/>
              <w:rPr>
                <w:rFonts w:ascii="Times New Roman" w:hAnsi="Times New Roman"/>
                <w:sz w:val="20"/>
                <w:szCs w:val="20"/>
              </w:rPr>
            </w:pPr>
          </w:p>
        </w:tc>
        <w:tc>
          <w:tcPr>
            <w:tcW w:w="850" w:type="dxa"/>
            <w:tcBorders>
              <w:top w:val="single" w:sz="4" w:space="0" w:color="auto"/>
              <w:left w:val="nil"/>
              <w:bottom w:val="single" w:sz="4" w:space="0" w:color="auto"/>
              <w:right w:val="single" w:sz="4" w:space="0" w:color="auto"/>
            </w:tcBorders>
          </w:tcPr>
          <w:p w:rsidR="00FA411D" w:rsidRPr="00F84809" w:rsidRDefault="00FA411D" w:rsidP="00FD0523">
            <w:pPr>
              <w:pStyle w:val="ae"/>
              <w:jc w:val="center"/>
              <w:rPr>
                <w:rFonts w:ascii="Times New Roman" w:hAnsi="Times New Roman"/>
                <w:sz w:val="20"/>
                <w:szCs w:val="20"/>
              </w:rPr>
            </w:pPr>
          </w:p>
        </w:tc>
        <w:tc>
          <w:tcPr>
            <w:tcW w:w="1205" w:type="dxa"/>
            <w:tcBorders>
              <w:top w:val="single" w:sz="4" w:space="0" w:color="auto"/>
              <w:left w:val="nil"/>
              <w:bottom w:val="single" w:sz="4" w:space="0" w:color="auto"/>
              <w:right w:val="single" w:sz="4" w:space="0" w:color="auto"/>
            </w:tcBorders>
          </w:tcPr>
          <w:p w:rsidR="00FA411D" w:rsidRPr="00651D85" w:rsidRDefault="00FA411D" w:rsidP="00FD0523">
            <w:pPr>
              <w:pStyle w:val="ae"/>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FA411D" w:rsidRPr="00651D85" w:rsidRDefault="00FA411D" w:rsidP="00FD0523">
            <w:pPr>
              <w:pStyle w:val="ae"/>
              <w:jc w:val="center"/>
              <w:rPr>
                <w:bCs/>
                <w:sz w:val="19"/>
                <w:szCs w:val="19"/>
                <w:highlight w:val="yellow"/>
              </w:rPr>
            </w:pPr>
          </w:p>
        </w:tc>
      </w:tr>
      <w:tr w:rsidR="00FA411D" w:rsidRPr="00651D85" w:rsidTr="00E60D08">
        <w:trPr>
          <w:trHeight w:val="102"/>
        </w:trPr>
        <w:tc>
          <w:tcPr>
            <w:tcW w:w="567" w:type="dxa"/>
            <w:vMerge/>
            <w:tcBorders>
              <w:left w:val="single" w:sz="4" w:space="0" w:color="auto"/>
              <w:right w:val="single" w:sz="4" w:space="0" w:color="auto"/>
            </w:tcBorders>
            <w:shd w:val="clear" w:color="auto" w:fill="auto"/>
            <w:hideMark/>
          </w:tcPr>
          <w:p w:rsidR="00FA411D" w:rsidRPr="00651D85" w:rsidRDefault="00FA411D" w:rsidP="00FD0523">
            <w:pPr>
              <w:jc w:val="center"/>
              <w:rPr>
                <w:sz w:val="19"/>
                <w:szCs w:val="19"/>
              </w:rPr>
            </w:pPr>
          </w:p>
        </w:tc>
        <w:tc>
          <w:tcPr>
            <w:tcW w:w="1702" w:type="dxa"/>
            <w:vMerge/>
            <w:tcBorders>
              <w:left w:val="nil"/>
              <w:right w:val="single" w:sz="4" w:space="0" w:color="auto"/>
            </w:tcBorders>
            <w:shd w:val="clear" w:color="auto" w:fill="auto"/>
            <w:hideMark/>
          </w:tcPr>
          <w:p w:rsidR="00FA411D" w:rsidRPr="00651D85" w:rsidRDefault="00FA411D" w:rsidP="00FD0523">
            <w:pPr>
              <w:shd w:val="clear" w:color="auto" w:fill="FFFFFF"/>
              <w:rPr>
                <w:bCs/>
                <w:sz w:val="19"/>
                <w:szCs w:val="19"/>
              </w:rPr>
            </w:pPr>
          </w:p>
        </w:tc>
        <w:tc>
          <w:tcPr>
            <w:tcW w:w="4111" w:type="dxa"/>
            <w:tcBorders>
              <w:top w:val="nil"/>
              <w:left w:val="nil"/>
              <w:bottom w:val="single" w:sz="4" w:space="0" w:color="auto"/>
              <w:right w:val="single" w:sz="4" w:space="0" w:color="auto"/>
            </w:tcBorders>
            <w:shd w:val="clear" w:color="auto" w:fill="auto"/>
            <w:hideMark/>
          </w:tcPr>
          <w:p w:rsidR="00FA411D" w:rsidRDefault="00FA411D" w:rsidP="00FD0523">
            <w:pPr>
              <w:rPr>
                <w:color w:val="000000"/>
                <w:sz w:val="22"/>
                <w:szCs w:val="22"/>
              </w:rPr>
            </w:pPr>
            <w:proofErr w:type="spellStart"/>
            <w:r>
              <w:rPr>
                <w:color w:val="000000"/>
                <w:sz w:val="22"/>
                <w:szCs w:val="22"/>
              </w:rPr>
              <w:t>Авторефкератометр</w:t>
            </w:r>
            <w:proofErr w:type="spellEnd"/>
            <w:r>
              <w:rPr>
                <w:color w:val="000000"/>
                <w:sz w:val="22"/>
                <w:szCs w:val="22"/>
              </w:rPr>
              <w:t xml:space="preserve"> HRK-7000</w:t>
            </w:r>
          </w:p>
        </w:tc>
        <w:tc>
          <w:tcPr>
            <w:tcW w:w="993" w:type="dxa"/>
            <w:tcBorders>
              <w:top w:val="nil"/>
              <w:left w:val="nil"/>
              <w:bottom w:val="single" w:sz="4" w:space="0" w:color="auto"/>
              <w:right w:val="single" w:sz="4" w:space="0" w:color="auto"/>
            </w:tcBorders>
            <w:shd w:val="clear" w:color="auto" w:fill="auto"/>
          </w:tcPr>
          <w:p w:rsidR="00FA411D" w:rsidRDefault="00FA411D" w:rsidP="00FD0523">
            <w:pPr>
              <w:jc w:val="center"/>
              <w:rPr>
                <w:color w:val="000000"/>
                <w:sz w:val="22"/>
                <w:szCs w:val="22"/>
              </w:rPr>
            </w:pPr>
            <w:r>
              <w:rPr>
                <w:color w:val="000000"/>
                <w:sz w:val="22"/>
                <w:szCs w:val="22"/>
              </w:rPr>
              <w:t>Шт.</w:t>
            </w:r>
          </w:p>
        </w:tc>
        <w:tc>
          <w:tcPr>
            <w:tcW w:w="850" w:type="dxa"/>
            <w:tcBorders>
              <w:top w:val="single" w:sz="4" w:space="0" w:color="auto"/>
              <w:left w:val="nil"/>
              <w:bottom w:val="single" w:sz="4" w:space="0" w:color="auto"/>
              <w:right w:val="single" w:sz="4" w:space="0" w:color="auto"/>
            </w:tcBorders>
          </w:tcPr>
          <w:p w:rsidR="00FA411D" w:rsidRDefault="00FA411D" w:rsidP="00FD0523">
            <w:pPr>
              <w:jc w:val="center"/>
              <w:rPr>
                <w:color w:val="000000"/>
                <w:sz w:val="22"/>
                <w:szCs w:val="22"/>
              </w:rPr>
            </w:pPr>
            <w:r>
              <w:rPr>
                <w:color w:val="000000"/>
                <w:sz w:val="22"/>
                <w:szCs w:val="22"/>
              </w:rPr>
              <w:t>3</w:t>
            </w:r>
          </w:p>
        </w:tc>
        <w:tc>
          <w:tcPr>
            <w:tcW w:w="1205" w:type="dxa"/>
            <w:tcBorders>
              <w:top w:val="single" w:sz="4" w:space="0" w:color="auto"/>
              <w:left w:val="nil"/>
              <w:bottom w:val="single" w:sz="4" w:space="0" w:color="auto"/>
              <w:right w:val="single" w:sz="4" w:space="0" w:color="auto"/>
            </w:tcBorders>
          </w:tcPr>
          <w:p w:rsidR="00FA411D" w:rsidRPr="00E60D08" w:rsidRDefault="00E60D08" w:rsidP="00FD0523">
            <w:pPr>
              <w:pStyle w:val="ae"/>
              <w:jc w:val="center"/>
              <w:rPr>
                <w:rFonts w:ascii="Times New Roman" w:hAnsi="Times New Roman"/>
                <w:bCs/>
                <w:sz w:val="19"/>
                <w:szCs w:val="19"/>
              </w:rPr>
            </w:pPr>
            <w:r w:rsidRPr="00E60D08">
              <w:rPr>
                <w:rFonts w:ascii="Times New Roman" w:hAnsi="Times New Roman"/>
                <w:bCs/>
                <w:sz w:val="19"/>
                <w:szCs w:val="19"/>
              </w:rPr>
              <w:t>4</w:t>
            </w:r>
            <w:r>
              <w:rPr>
                <w:rFonts w:ascii="Times New Roman" w:hAnsi="Times New Roman"/>
                <w:bCs/>
                <w:sz w:val="19"/>
                <w:szCs w:val="19"/>
              </w:rPr>
              <w:t xml:space="preserve"> </w:t>
            </w:r>
            <w:r w:rsidRPr="00E60D08">
              <w:rPr>
                <w:rFonts w:ascii="Times New Roman" w:hAnsi="Times New Roman"/>
                <w:bCs/>
                <w:sz w:val="19"/>
                <w:szCs w:val="19"/>
              </w:rPr>
              <w:t>121,76</w:t>
            </w:r>
          </w:p>
        </w:tc>
        <w:tc>
          <w:tcPr>
            <w:tcW w:w="1205" w:type="dxa"/>
            <w:tcBorders>
              <w:top w:val="single" w:sz="4" w:space="0" w:color="auto"/>
              <w:left w:val="single" w:sz="4" w:space="0" w:color="auto"/>
              <w:bottom w:val="single" w:sz="4" w:space="0" w:color="auto"/>
              <w:right w:val="single" w:sz="4" w:space="0" w:color="auto"/>
            </w:tcBorders>
          </w:tcPr>
          <w:p w:rsidR="00FA411D" w:rsidRPr="00E60D08" w:rsidRDefault="00E60D08" w:rsidP="00FD0523">
            <w:pPr>
              <w:pStyle w:val="ae"/>
              <w:jc w:val="center"/>
              <w:rPr>
                <w:rFonts w:ascii="Times New Roman" w:hAnsi="Times New Roman"/>
                <w:bCs/>
                <w:sz w:val="19"/>
                <w:szCs w:val="19"/>
              </w:rPr>
            </w:pPr>
            <w:r w:rsidRPr="00E60D08">
              <w:rPr>
                <w:rFonts w:ascii="Times New Roman" w:hAnsi="Times New Roman"/>
                <w:bCs/>
                <w:sz w:val="19"/>
                <w:szCs w:val="19"/>
              </w:rPr>
              <w:t>14</w:t>
            </w:r>
            <w:r>
              <w:rPr>
                <w:rFonts w:ascii="Times New Roman" w:hAnsi="Times New Roman"/>
                <w:bCs/>
                <w:sz w:val="19"/>
                <w:szCs w:val="19"/>
              </w:rPr>
              <w:t xml:space="preserve"> </w:t>
            </w:r>
            <w:r w:rsidRPr="00E60D08">
              <w:rPr>
                <w:rFonts w:ascii="Times New Roman" w:hAnsi="Times New Roman"/>
                <w:bCs/>
                <w:sz w:val="19"/>
                <w:szCs w:val="19"/>
              </w:rPr>
              <w:t>838,34</w:t>
            </w:r>
          </w:p>
        </w:tc>
      </w:tr>
      <w:tr w:rsidR="00FA411D" w:rsidRPr="00651D85" w:rsidTr="00E60D08">
        <w:trPr>
          <w:trHeight w:val="102"/>
        </w:trPr>
        <w:tc>
          <w:tcPr>
            <w:tcW w:w="567" w:type="dxa"/>
            <w:vMerge/>
            <w:tcBorders>
              <w:left w:val="single" w:sz="4" w:space="0" w:color="auto"/>
              <w:right w:val="single" w:sz="4" w:space="0" w:color="auto"/>
            </w:tcBorders>
            <w:shd w:val="clear" w:color="auto" w:fill="auto"/>
            <w:hideMark/>
          </w:tcPr>
          <w:p w:rsidR="00FA411D" w:rsidRPr="00651D85" w:rsidRDefault="00FA411D" w:rsidP="00FD0523">
            <w:pPr>
              <w:jc w:val="center"/>
              <w:rPr>
                <w:sz w:val="19"/>
                <w:szCs w:val="19"/>
              </w:rPr>
            </w:pPr>
          </w:p>
        </w:tc>
        <w:tc>
          <w:tcPr>
            <w:tcW w:w="1702" w:type="dxa"/>
            <w:vMerge/>
            <w:tcBorders>
              <w:left w:val="nil"/>
              <w:right w:val="single" w:sz="4" w:space="0" w:color="auto"/>
            </w:tcBorders>
            <w:shd w:val="clear" w:color="auto" w:fill="auto"/>
            <w:hideMark/>
          </w:tcPr>
          <w:p w:rsidR="00FA411D" w:rsidRPr="00651D85" w:rsidRDefault="00FA411D" w:rsidP="00FD0523">
            <w:pPr>
              <w:shd w:val="clear" w:color="auto" w:fill="FFFFFF"/>
              <w:rPr>
                <w:bCs/>
                <w:sz w:val="19"/>
                <w:szCs w:val="19"/>
              </w:rPr>
            </w:pPr>
          </w:p>
        </w:tc>
        <w:tc>
          <w:tcPr>
            <w:tcW w:w="4111" w:type="dxa"/>
            <w:tcBorders>
              <w:top w:val="nil"/>
              <w:left w:val="nil"/>
              <w:bottom w:val="single" w:sz="4" w:space="0" w:color="auto"/>
              <w:right w:val="single" w:sz="4" w:space="0" w:color="auto"/>
            </w:tcBorders>
            <w:shd w:val="clear" w:color="auto" w:fill="auto"/>
            <w:hideMark/>
          </w:tcPr>
          <w:p w:rsidR="00FA411D" w:rsidRDefault="00FA411D" w:rsidP="00FD0523">
            <w:pPr>
              <w:rPr>
                <w:color w:val="000000"/>
                <w:sz w:val="22"/>
                <w:szCs w:val="22"/>
              </w:rPr>
            </w:pPr>
            <w:proofErr w:type="spellStart"/>
            <w:r>
              <w:rPr>
                <w:color w:val="000000"/>
                <w:sz w:val="22"/>
                <w:szCs w:val="22"/>
              </w:rPr>
              <w:t>Пульсоксиметр</w:t>
            </w:r>
            <w:proofErr w:type="spellEnd"/>
            <w:r>
              <w:rPr>
                <w:color w:val="000000"/>
                <w:sz w:val="22"/>
                <w:szCs w:val="22"/>
              </w:rPr>
              <w:t xml:space="preserve"> медицинский YX300</w:t>
            </w:r>
          </w:p>
        </w:tc>
        <w:tc>
          <w:tcPr>
            <w:tcW w:w="993" w:type="dxa"/>
            <w:tcBorders>
              <w:top w:val="nil"/>
              <w:left w:val="nil"/>
              <w:bottom w:val="single" w:sz="4" w:space="0" w:color="auto"/>
              <w:right w:val="single" w:sz="4" w:space="0" w:color="auto"/>
            </w:tcBorders>
            <w:shd w:val="clear" w:color="auto" w:fill="auto"/>
          </w:tcPr>
          <w:p w:rsidR="00FA411D" w:rsidRDefault="00FA411D" w:rsidP="00FD0523">
            <w:pPr>
              <w:jc w:val="center"/>
              <w:rPr>
                <w:color w:val="000000"/>
                <w:sz w:val="22"/>
                <w:szCs w:val="22"/>
              </w:rPr>
            </w:pPr>
            <w:r>
              <w:rPr>
                <w:color w:val="000000"/>
                <w:sz w:val="22"/>
                <w:szCs w:val="22"/>
              </w:rPr>
              <w:t>Шт.</w:t>
            </w:r>
          </w:p>
        </w:tc>
        <w:tc>
          <w:tcPr>
            <w:tcW w:w="850" w:type="dxa"/>
            <w:tcBorders>
              <w:top w:val="single" w:sz="4" w:space="0" w:color="auto"/>
              <w:left w:val="nil"/>
              <w:bottom w:val="single" w:sz="4" w:space="0" w:color="auto"/>
              <w:right w:val="single" w:sz="4" w:space="0" w:color="auto"/>
            </w:tcBorders>
          </w:tcPr>
          <w:p w:rsidR="00FA411D" w:rsidRDefault="00FA411D" w:rsidP="00FD0523">
            <w:pPr>
              <w:jc w:val="center"/>
              <w:rPr>
                <w:color w:val="000000"/>
                <w:sz w:val="22"/>
                <w:szCs w:val="22"/>
              </w:rPr>
            </w:pPr>
            <w:r>
              <w:rPr>
                <w:color w:val="000000"/>
                <w:sz w:val="22"/>
                <w:szCs w:val="22"/>
              </w:rPr>
              <w:t>25</w:t>
            </w:r>
          </w:p>
        </w:tc>
        <w:tc>
          <w:tcPr>
            <w:tcW w:w="1205" w:type="dxa"/>
            <w:tcBorders>
              <w:top w:val="single" w:sz="4" w:space="0" w:color="auto"/>
              <w:left w:val="nil"/>
              <w:bottom w:val="single" w:sz="4" w:space="0" w:color="auto"/>
              <w:right w:val="single" w:sz="4" w:space="0" w:color="auto"/>
            </w:tcBorders>
          </w:tcPr>
          <w:p w:rsidR="00FA411D" w:rsidRPr="00E60D08" w:rsidRDefault="00E60D08" w:rsidP="00FD0523">
            <w:pPr>
              <w:pStyle w:val="ae"/>
              <w:jc w:val="center"/>
              <w:rPr>
                <w:rFonts w:ascii="Times New Roman" w:hAnsi="Times New Roman"/>
                <w:bCs/>
                <w:sz w:val="19"/>
                <w:szCs w:val="19"/>
              </w:rPr>
            </w:pPr>
            <w:r w:rsidRPr="00E60D08">
              <w:rPr>
                <w:rFonts w:ascii="Times New Roman" w:hAnsi="Times New Roman"/>
                <w:bCs/>
                <w:sz w:val="19"/>
                <w:szCs w:val="19"/>
              </w:rPr>
              <w:t>2</w:t>
            </w:r>
            <w:r>
              <w:rPr>
                <w:rFonts w:ascii="Times New Roman" w:hAnsi="Times New Roman"/>
                <w:bCs/>
                <w:sz w:val="19"/>
                <w:szCs w:val="19"/>
              </w:rPr>
              <w:t xml:space="preserve"> </w:t>
            </w:r>
            <w:r w:rsidRPr="00E60D08">
              <w:rPr>
                <w:rFonts w:ascii="Times New Roman" w:hAnsi="Times New Roman"/>
                <w:bCs/>
                <w:sz w:val="19"/>
                <w:szCs w:val="19"/>
              </w:rPr>
              <w:t>129,58</w:t>
            </w:r>
          </w:p>
        </w:tc>
        <w:tc>
          <w:tcPr>
            <w:tcW w:w="1205" w:type="dxa"/>
            <w:tcBorders>
              <w:top w:val="single" w:sz="4" w:space="0" w:color="auto"/>
              <w:left w:val="single" w:sz="4" w:space="0" w:color="auto"/>
              <w:bottom w:val="single" w:sz="4" w:space="0" w:color="auto"/>
              <w:right w:val="single" w:sz="4" w:space="0" w:color="auto"/>
            </w:tcBorders>
          </w:tcPr>
          <w:p w:rsidR="00FA411D" w:rsidRPr="00E60D08" w:rsidRDefault="00E60D08" w:rsidP="00FD0523">
            <w:pPr>
              <w:pStyle w:val="ae"/>
              <w:jc w:val="center"/>
              <w:rPr>
                <w:rFonts w:ascii="Times New Roman" w:hAnsi="Times New Roman"/>
                <w:bCs/>
                <w:sz w:val="19"/>
                <w:szCs w:val="19"/>
              </w:rPr>
            </w:pPr>
            <w:r w:rsidRPr="00E60D08">
              <w:rPr>
                <w:rFonts w:ascii="Times New Roman" w:hAnsi="Times New Roman"/>
                <w:bCs/>
                <w:sz w:val="19"/>
                <w:szCs w:val="19"/>
              </w:rPr>
              <w:t>63</w:t>
            </w:r>
            <w:r>
              <w:rPr>
                <w:rFonts w:ascii="Times New Roman" w:hAnsi="Times New Roman"/>
                <w:bCs/>
                <w:sz w:val="19"/>
                <w:szCs w:val="19"/>
              </w:rPr>
              <w:t xml:space="preserve"> </w:t>
            </w:r>
            <w:r w:rsidRPr="00E60D08">
              <w:rPr>
                <w:rFonts w:ascii="Times New Roman" w:hAnsi="Times New Roman"/>
                <w:bCs/>
                <w:sz w:val="19"/>
                <w:szCs w:val="19"/>
              </w:rPr>
              <w:t>887,40</w:t>
            </w:r>
          </w:p>
        </w:tc>
      </w:tr>
      <w:tr w:rsidR="00FA411D" w:rsidRPr="00651D85" w:rsidTr="00E60D08">
        <w:trPr>
          <w:trHeight w:val="102"/>
        </w:trPr>
        <w:tc>
          <w:tcPr>
            <w:tcW w:w="567" w:type="dxa"/>
            <w:vMerge/>
            <w:tcBorders>
              <w:left w:val="single" w:sz="4" w:space="0" w:color="auto"/>
              <w:right w:val="single" w:sz="4" w:space="0" w:color="auto"/>
            </w:tcBorders>
            <w:shd w:val="clear" w:color="auto" w:fill="auto"/>
            <w:hideMark/>
          </w:tcPr>
          <w:p w:rsidR="00FA411D" w:rsidRPr="00651D85" w:rsidRDefault="00FA411D" w:rsidP="00FD0523">
            <w:pPr>
              <w:jc w:val="center"/>
              <w:rPr>
                <w:sz w:val="19"/>
                <w:szCs w:val="19"/>
              </w:rPr>
            </w:pPr>
          </w:p>
        </w:tc>
        <w:tc>
          <w:tcPr>
            <w:tcW w:w="1702" w:type="dxa"/>
            <w:vMerge/>
            <w:tcBorders>
              <w:left w:val="nil"/>
              <w:right w:val="single" w:sz="4" w:space="0" w:color="auto"/>
            </w:tcBorders>
            <w:shd w:val="clear" w:color="auto" w:fill="auto"/>
            <w:hideMark/>
          </w:tcPr>
          <w:p w:rsidR="00FA411D" w:rsidRPr="00651D85" w:rsidRDefault="00FA411D" w:rsidP="00FD0523">
            <w:pPr>
              <w:shd w:val="clear" w:color="auto" w:fill="FFFFFF"/>
              <w:rPr>
                <w:bCs/>
                <w:sz w:val="19"/>
                <w:szCs w:val="19"/>
              </w:rPr>
            </w:pPr>
          </w:p>
        </w:tc>
        <w:tc>
          <w:tcPr>
            <w:tcW w:w="4111" w:type="dxa"/>
            <w:tcBorders>
              <w:top w:val="nil"/>
              <w:left w:val="nil"/>
              <w:bottom w:val="single" w:sz="4" w:space="0" w:color="auto"/>
              <w:right w:val="single" w:sz="4" w:space="0" w:color="auto"/>
            </w:tcBorders>
            <w:shd w:val="clear" w:color="auto" w:fill="auto"/>
            <w:hideMark/>
          </w:tcPr>
          <w:p w:rsidR="00FA411D" w:rsidRDefault="00FA411D" w:rsidP="00FD0523">
            <w:pPr>
              <w:rPr>
                <w:color w:val="000000"/>
                <w:sz w:val="22"/>
                <w:szCs w:val="22"/>
              </w:rPr>
            </w:pPr>
            <w:r>
              <w:rPr>
                <w:color w:val="000000"/>
                <w:sz w:val="22"/>
                <w:szCs w:val="22"/>
              </w:rPr>
              <w:t>Индикатор внутриглазного давления портативный ИДГ-02ПРА</w:t>
            </w:r>
          </w:p>
        </w:tc>
        <w:tc>
          <w:tcPr>
            <w:tcW w:w="993" w:type="dxa"/>
            <w:tcBorders>
              <w:top w:val="nil"/>
              <w:left w:val="nil"/>
              <w:bottom w:val="single" w:sz="4" w:space="0" w:color="auto"/>
              <w:right w:val="single" w:sz="4" w:space="0" w:color="auto"/>
            </w:tcBorders>
            <w:shd w:val="clear" w:color="auto" w:fill="auto"/>
          </w:tcPr>
          <w:p w:rsidR="00FA411D" w:rsidRDefault="00FA411D" w:rsidP="00FD0523">
            <w:pPr>
              <w:jc w:val="center"/>
              <w:rPr>
                <w:color w:val="000000"/>
                <w:sz w:val="22"/>
                <w:szCs w:val="22"/>
              </w:rPr>
            </w:pPr>
            <w:r>
              <w:rPr>
                <w:color w:val="000000"/>
                <w:sz w:val="22"/>
                <w:szCs w:val="22"/>
              </w:rPr>
              <w:t>Шт.</w:t>
            </w:r>
          </w:p>
        </w:tc>
        <w:tc>
          <w:tcPr>
            <w:tcW w:w="850" w:type="dxa"/>
            <w:tcBorders>
              <w:top w:val="single" w:sz="4" w:space="0" w:color="auto"/>
              <w:left w:val="nil"/>
              <w:bottom w:val="single" w:sz="4" w:space="0" w:color="auto"/>
              <w:right w:val="single" w:sz="4" w:space="0" w:color="auto"/>
            </w:tcBorders>
          </w:tcPr>
          <w:p w:rsidR="00FA411D" w:rsidRDefault="00FA411D" w:rsidP="00FD0523">
            <w:pPr>
              <w:jc w:val="center"/>
              <w:rPr>
                <w:color w:val="000000"/>
                <w:sz w:val="22"/>
                <w:szCs w:val="22"/>
              </w:rPr>
            </w:pPr>
            <w:r>
              <w:rPr>
                <w:color w:val="000000"/>
                <w:sz w:val="22"/>
                <w:szCs w:val="22"/>
              </w:rPr>
              <w:t>3</w:t>
            </w:r>
          </w:p>
        </w:tc>
        <w:tc>
          <w:tcPr>
            <w:tcW w:w="1205" w:type="dxa"/>
            <w:tcBorders>
              <w:top w:val="single" w:sz="4" w:space="0" w:color="auto"/>
              <w:left w:val="nil"/>
              <w:bottom w:val="single" w:sz="4" w:space="0" w:color="auto"/>
              <w:right w:val="single" w:sz="4" w:space="0" w:color="auto"/>
            </w:tcBorders>
          </w:tcPr>
          <w:p w:rsidR="00FA411D" w:rsidRPr="00E60D08" w:rsidRDefault="00E60D08" w:rsidP="00FD0523">
            <w:pPr>
              <w:pStyle w:val="ae"/>
              <w:jc w:val="center"/>
              <w:rPr>
                <w:rFonts w:ascii="Times New Roman" w:hAnsi="Times New Roman"/>
                <w:bCs/>
                <w:sz w:val="19"/>
                <w:szCs w:val="19"/>
              </w:rPr>
            </w:pPr>
            <w:r w:rsidRPr="00E60D08">
              <w:rPr>
                <w:rFonts w:ascii="Times New Roman" w:hAnsi="Times New Roman"/>
                <w:bCs/>
                <w:sz w:val="19"/>
                <w:szCs w:val="19"/>
              </w:rPr>
              <w:t>1</w:t>
            </w:r>
            <w:r>
              <w:rPr>
                <w:rFonts w:ascii="Times New Roman" w:hAnsi="Times New Roman"/>
                <w:bCs/>
                <w:sz w:val="19"/>
                <w:szCs w:val="19"/>
              </w:rPr>
              <w:t xml:space="preserve"> </w:t>
            </w:r>
            <w:r w:rsidRPr="00E60D08">
              <w:rPr>
                <w:rFonts w:ascii="Times New Roman" w:hAnsi="Times New Roman"/>
                <w:bCs/>
                <w:sz w:val="19"/>
                <w:szCs w:val="19"/>
              </w:rPr>
              <w:t>518,18</w:t>
            </w:r>
          </w:p>
        </w:tc>
        <w:tc>
          <w:tcPr>
            <w:tcW w:w="1205" w:type="dxa"/>
            <w:tcBorders>
              <w:top w:val="single" w:sz="4" w:space="0" w:color="auto"/>
              <w:left w:val="single" w:sz="4" w:space="0" w:color="auto"/>
              <w:bottom w:val="single" w:sz="4" w:space="0" w:color="auto"/>
              <w:right w:val="single" w:sz="4" w:space="0" w:color="auto"/>
            </w:tcBorders>
          </w:tcPr>
          <w:p w:rsidR="00FA411D" w:rsidRPr="00E60D08" w:rsidRDefault="00E60D08" w:rsidP="00FD0523">
            <w:pPr>
              <w:pStyle w:val="ae"/>
              <w:jc w:val="center"/>
              <w:rPr>
                <w:rFonts w:ascii="Times New Roman" w:hAnsi="Times New Roman"/>
                <w:bCs/>
                <w:sz w:val="19"/>
                <w:szCs w:val="19"/>
              </w:rPr>
            </w:pPr>
            <w:r w:rsidRPr="00E60D08">
              <w:rPr>
                <w:rFonts w:ascii="Times New Roman" w:hAnsi="Times New Roman"/>
                <w:bCs/>
                <w:sz w:val="19"/>
                <w:szCs w:val="19"/>
              </w:rPr>
              <w:t>5</w:t>
            </w:r>
            <w:r>
              <w:rPr>
                <w:rFonts w:ascii="Times New Roman" w:hAnsi="Times New Roman"/>
                <w:bCs/>
                <w:sz w:val="19"/>
                <w:szCs w:val="19"/>
              </w:rPr>
              <w:t xml:space="preserve"> </w:t>
            </w:r>
            <w:r w:rsidRPr="00E60D08">
              <w:rPr>
                <w:rFonts w:ascii="Times New Roman" w:hAnsi="Times New Roman"/>
                <w:bCs/>
                <w:sz w:val="19"/>
                <w:szCs w:val="19"/>
              </w:rPr>
              <w:t>465,45</w:t>
            </w:r>
          </w:p>
        </w:tc>
      </w:tr>
      <w:tr w:rsidR="00FA411D" w:rsidRPr="00651D85" w:rsidTr="00E60D08">
        <w:trPr>
          <w:trHeight w:val="102"/>
        </w:trPr>
        <w:tc>
          <w:tcPr>
            <w:tcW w:w="567" w:type="dxa"/>
            <w:vMerge/>
            <w:tcBorders>
              <w:left w:val="single" w:sz="4" w:space="0" w:color="auto"/>
              <w:right w:val="single" w:sz="4" w:space="0" w:color="auto"/>
            </w:tcBorders>
            <w:shd w:val="clear" w:color="auto" w:fill="auto"/>
            <w:hideMark/>
          </w:tcPr>
          <w:p w:rsidR="00FA411D" w:rsidRPr="00651D85" w:rsidRDefault="00FA411D" w:rsidP="00FD0523">
            <w:pPr>
              <w:jc w:val="center"/>
              <w:rPr>
                <w:sz w:val="19"/>
                <w:szCs w:val="19"/>
              </w:rPr>
            </w:pPr>
          </w:p>
        </w:tc>
        <w:tc>
          <w:tcPr>
            <w:tcW w:w="1702" w:type="dxa"/>
            <w:vMerge/>
            <w:tcBorders>
              <w:left w:val="nil"/>
              <w:right w:val="single" w:sz="4" w:space="0" w:color="auto"/>
            </w:tcBorders>
            <w:shd w:val="clear" w:color="auto" w:fill="auto"/>
            <w:hideMark/>
          </w:tcPr>
          <w:p w:rsidR="00FA411D" w:rsidRPr="00651D85" w:rsidRDefault="00FA411D" w:rsidP="00FD0523">
            <w:pPr>
              <w:shd w:val="clear" w:color="auto" w:fill="FFFFFF"/>
              <w:rPr>
                <w:bCs/>
                <w:sz w:val="19"/>
                <w:szCs w:val="19"/>
              </w:rPr>
            </w:pPr>
          </w:p>
        </w:tc>
        <w:tc>
          <w:tcPr>
            <w:tcW w:w="4111" w:type="dxa"/>
            <w:tcBorders>
              <w:top w:val="nil"/>
              <w:left w:val="nil"/>
              <w:bottom w:val="single" w:sz="4" w:space="0" w:color="auto"/>
              <w:right w:val="single" w:sz="4" w:space="0" w:color="auto"/>
            </w:tcBorders>
            <w:shd w:val="clear" w:color="auto" w:fill="auto"/>
            <w:hideMark/>
          </w:tcPr>
          <w:p w:rsidR="00FA411D" w:rsidRDefault="00FA411D" w:rsidP="00FD0523">
            <w:pPr>
              <w:rPr>
                <w:color w:val="000000"/>
                <w:sz w:val="22"/>
                <w:szCs w:val="22"/>
              </w:rPr>
            </w:pPr>
            <w:r>
              <w:rPr>
                <w:color w:val="000000"/>
                <w:sz w:val="22"/>
                <w:szCs w:val="22"/>
              </w:rPr>
              <w:t>Линейки скиаскопические</w:t>
            </w:r>
          </w:p>
        </w:tc>
        <w:tc>
          <w:tcPr>
            <w:tcW w:w="993" w:type="dxa"/>
            <w:tcBorders>
              <w:top w:val="nil"/>
              <w:left w:val="nil"/>
              <w:bottom w:val="single" w:sz="4" w:space="0" w:color="auto"/>
              <w:right w:val="single" w:sz="4" w:space="0" w:color="auto"/>
            </w:tcBorders>
            <w:shd w:val="clear" w:color="auto" w:fill="auto"/>
          </w:tcPr>
          <w:p w:rsidR="00FA411D" w:rsidRDefault="00FA411D" w:rsidP="00FD0523">
            <w:pPr>
              <w:jc w:val="center"/>
              <w:rPr>
                <w:color w:val="000000"/>
                <w:sz w:val="22"/>
                <w:szCs w:val="22"/>
              </w:rPr>
            </w:pPr>
            <w:r>
              <w:rPr>
                <w:color w:val="000000"/>
                <w:sz w:val="22"/>
                <w:szCs w:val="22"/>
              </w:rPr>
              <w:t>Шт.</w:t>
            </w:r>
          </w:p>
        </w:tc>
        <w:tc>
          <w:tcPr>
            <w:tcW w:w="850" w:type="dxa"/>
            <w:tcBorders>
              <w:top w:val="single" w:sz="4" w:space="0" w:color="auto"/>
              <w:left w:val="nil"/>
              <w:bottom w:val="single" w:sz="4" w:space="0" w:color="auto"/>
              <w:right w:val="single" w:sz="4" w:space="0" w:color="auto"/>
            </w:tcBorders>
          </w:tcPr>
          <w:p w:rsidR="00FA411D" w:rsidRDefault="00FA411D" w:rsidP="00FD0523">
            <w:pPr>
              <w:jc w:val="center"/>
              <w:rPr>
                <w:color w:val="000000"/>
                <w:sz w:val="22"/>
                <w:szCs w:val="22"/>
              </w:rPr>
            </w:pPr>
            <w:r>
              <w:rPr>
                <w:color w:val="000000"/>
                <w:sz w:val="22"/>
                <w:szCs w:val="22"/>
              </w:rPr>
              <w:t>2</w:t>
            </w:r>
          </w:p>
        </w:tc>
        <w:tc>
          <w:tcPr>
            <w:tcW w:w="1205" w:type="dxa"/>
            <w:tcBorders>
              <w:top w:val="single" w:sz="4" w:space="0" w:color="auto"/>
              <w:left w:val="nil"/>
              <w:bottom w:val="single" w:sz="4" w:space="0" w:color="auto"/>
              <w:right w:val="single" w:sz="4" w:space="0" w:color="auto"/>
            </w:tcBorders>
          </w:tcPr>
          <w:p w:rsidR="00FA411D" w:rsidRPr="00E60D08" w:rsidRDefault="00E60D08" w:rsidP="00FD0523">
            <w:pPr>
              <w:pStyle w:val="ae"/>
              <w:jc w:val="center"/>
              <w:rPr>
                <w:rFonts w:ascii="Times New Roman" w:hAnsi="Times New Roman"/>
                <w:bCs/>
                <w:sz w:val="19"/>
                <w:szCs w:val="19"/>
              </w:rPr>
            </w:pPr>
            <w:r w:rsidRPr="00E60D08">
              <w:rPr>
                <w:rFonts w:ascii="Times New Roman" w:hAnsi="Times New Roman"/>
                <w:bCs/>
                <w:sz w:val="19"/>
                <w:szCs w:val="19"/>
              </w:rPr>
              <w:t>755,66</w:t>
            </w:r>
          </w:p>
        </w:tc>
        <w:tc>
          <w:tcPr>
            <w:tcW w:w="1205" w:type="dxa"/>
            <w:tcBorders>
              <w:top w:val="single" w:sz="4" w:space="0" w:color="auto"/>
              <w:left w:val="single" w:sz="4" w:space="0" w:color="auto"/>
              <w:bottom w:val="single" w:sz="4" w:space="0" w:color="auto"/>
              <w:right w:val="single" w:sz="4" w:space="0" w:color="auto"/>
            </w:tcBorders>
          </w:tcPr>
          <w:p w:rsidR="00FA411D" w:rsidRPr="00E60D08" w:rsidRDefault="00E60D08" w:rsidP="00FD0523">
            <w:pPr>
              <w:pStyle w:val="ae"/>
              <w:jc w:val="center"/>
              <w:rPr>
                <w:rFonts w:ascii="Times New Roman" w:hAnsi="Times New Roman"/>
                <w:bCs/>
                <w:sz w:val="19"/>
                <w:szCs w:val="19"/>
              </w:rPr>
            </w:pPr>
            <w:r w:rsidRPr="00E60D08">
              <w:rPr>
                <w:rFonts w:ascii="Times New Roman" w:hAnsi="Times New Roman"/>
                <w:bCs/>
                <w:sz w:val="19"/>
                <w:szCs w:val="19"/>
              </w:rPr>
              <w:t>1</w:t>
            </w:r>
            <w:r>
              <w:rPr>
                <w:rFonts w:ascii="Times New Roman" w:hAnsi="Times New Roman"/>
                <w:bCs/>
                <w:sz w:val="19"/>
                <w:szCs w:val="19"/>
              </w:rPr>
              <w:t xml:space="preserve"> </w:t>
            </w:r>
            <w:r w:rsidRPr="00E60D08">
              <w:rPr>
                <w:rFonts w:ascii="Times New Roman" w:hAnsi="Times New Roman"/>
                <w:bCs/>
                <w:sz w:val="19"/>
                <w:szCs w:val="19"/>
              </w:rPr>
              <w:t>813,58</w:t>
            </w:r>
          </w:p>
        </w:tc>
      </w:tr>
      <w:tr w:rsidR="00FA411D" w:rsidRPr="00651D85" w:rsidTr="00E60D08">
        <w:trPr>
          <w:trHeight w:val="102"/>
        </w:trPr>
        <w:tc>
          <w:tcPr>
            <w:tcW w:w="567" w:type="dxa"/>
            <w:vMerge/>
            <w:tcBorders>
              <w:left w:val="single" w:sz="4" w:space="0" w:color="auto"/>
              <w:right w:val="single" w:sz="4" w:space="0" w:color="auto"/>
            </w:tcBorders>
            <w:shd w:val="clear" w:color="auto" w:fill="auto"/>
            <w:hideMark/>
          </w:tcPr>
          <w:p w:rsidR="00FA411D" w:rsidRPr="00651D85" w:rsidRDefault="00FA411D" w:rsidP="00FD0523">
            <w:pPr>
              <w:jc w:val="center"/>
              <w:rPr>
                <w:sz w:val="19"/>
                <w:szCs w:val="19"/>
              </w:rPr>
            </w:pPr>
          </w:p>
        </w:tc>
        <w:tc>
          <w:tcPr>
            <w:tcW w:w="1702" w:type="dxa"/>
            <w:vMerge/>
            <w:tcBorders>
              <w:left w:val="nil"/>
              <w:right w:val="single" w:sz="4" w:space="0" w:color="auto"/>
            </w:tcBorders>
            <w:shd w:val="clear" w:color="auto" w:fill="auto"/>
            <w:hideMark/>
          </w:tcPr>
          <w:p w:rsidR="00FA411D" w:rsidRPr="00651D85" w:rsidRDefault="00FA411D" w:rsidP="00FD0523">
            <w:pPr>
              <w:shd w:val="clear" w:color="auto" w:fill="FFFFFF"/>
              <w:rPr>
                <w:bCs/>
                <w:sz w:val="19"/>
                <w:szCs w:val="19"/>
              </w:rPr>
            </w:pPr>
          </w:p>
        </w:tc>
        <w:tc>
          <w:tcPr>
            <w:tcW w:w="4111" w:type="dxa"/>
            <w:tcBorders>
              <w:top w:val="nil"/>
              <w:left w:val="nil"/>
              <w:bottom w:val="single" w:sz="4" w:space="0" w:color="auto"/>
              <w:right w:val="single" w:sz="4" w:space="0" w:color="auto"/>
            </w:tcBorders>
            <w:shd w:val="clear" w:color="auto" w:fill="auto"/>
            <w:hideMark/>
          </w:tcPr>
          <w:p w:rsidR="00FA411D" w:rsidRDefault="00FA411D" w:rsidP="00FD0523">
            <w:pPr>
              <w:rPr>
                <w:color w:val="000000"/>
                <w:sz w:val="22"/>
                <w:szCs w:val="22"/>
              </w:rPr>
            </w:pPr>
            <w:r>
              <w:rPr>
                <w:color w:val="000000"/>
                <w:sz w:val="22"/>
                <w:szCs w:val="22"/>
              </w:rPr>
              <w:t>Набор пробных очковых линз</w:t>
            </w:r>
          </w:p>
        </w:tc>
        <w:tc>
          <w:tcPr>
            <w:tcW w:w="993" w:type="dxa"/>
            <w:tcBorders>
              <w:top w:val="nil"/>
              <w:left w:val="nil"/>
              <w:bottom w:val="single" w:sz="4" w:space="0" w:color="auto"/>
              <w:right w:val="single" w:sz="4" w:space="0" w:color="auto"/>
            </w:tcBorders>
            <w:shd w:val="clear" w:color="auto" w:fill="auto"/>
          </w:tcPr>
          <w:p w:rsidR="00FA411D" w:rsidRDefault="00FA411D" w:rsidP="00FD0523">
            <w:pPr>
              <w:jc w:val="center"/>
              <w:rPr>
                <w:color w:val="000000"/>
                <w:sz w:val="22"/>
                <w:szCs w:val="22"/>
              </w:rPr>
            </w:pPr>
            <w:r>
              <w:rPr>
                <w:color w:val="000000"/>
                <w:sz w:val="22"/>
                <w:szCs w:val="22"/>
              </w:rPr>
              <w:t>Шт.</w:t>
            </w:r>
          </w:p>
        </w:tc>
        <w:tc>
          <w:tcPr>
            <w:tcW w:w="850" w:type="dxa"/>
            <w:tcBorders>
              <w:top w:val="single" w:sz="4" w:space="0" w:color="auto"/>
              <w:left w:val="nil"/>
              <w:bottom w:val="single" w:sz="4" w:space="0" w:color="auto"/>
              <w:right w:val="single" w:sz="4" w:space="0" w:color="auto"/>
            </w:tcBorders>
          </w:tcPr>
          <w:p w:rsidR="00FA411D" w:rsidRDefault="00FA411D" w:rsidP="00FD0523">
            <w:pPr>
              <w:jc w:val="center"/>
              <w:rPr>
                <w:color w:val="000000"/>
                <w:sz w:val="22"/>
                <w:szCs w:val="22"/>
              </w:rPr>
            </w:pPr>
            <w:r>
              <w:rPr>
                <w:color w:val="000000"/>
                <w:sz w:val="22"/>
                <w:szCs w:val="22"/>
              </w:rPr>
              <w:t>4</w:t>
            </w:r>
          </w:p>
        </w:tc>
        <w:tc>
          <w:tcPr>
            <w:tcW w:w="1205" w:type="dxa"/>
            <w:tcBorders>
              <w:top w:val="single" w:sz="4" w:space="0" w:color="auto"/>
              <w:left w:val="nil"/>
              <w:bottom w:val="single" w:sz="4" w:space="0" w:color="auto"/>
              <w:right w:val="single" w:sz="4" w:space="0" w:color="auto"/>
            </w:tcBorders>
          </w:tcPr>
          <w:p w:rsidR="00FA411D" w:rsidRPr="00E60D08" w:rsidRDefault="00E60D08" w:rsidP="00FD0523">
            <w:pPr>
              <w:pStyle w:val="ae"/>
              <w:jc w:val="center"/>
              <w:rPr>
                <w:rFonts w:ascii="Times New Roman" w:hAnsi="Times New Roman"/>
                <w:bCs/>
                <w:sz w:val="19"/>
                <w:szCs w:val="19"/>
              </w:rPr>
            </w:pPr>
            <w:r w:rsidRPr="00E60D08">
              <w:rPr>
                <w:rFonts w:ascii="Times New Roman" w:hAnsi="Times New Roman"/>
                <w:bCs/>
                <w:sz w:val="19"/>
                <w:szCs w:val="19"/>
              </w:rPr>
              <w:t>19</w:t>
            </w:r>
            <w:r>
              <w:rPr>
                <w:rFonts w:ascii="Times New Roman" w:hAnsi="Times New Roman"/>
                <w:bCs/>
                <w:sz w:val="19"/>
                <w:szCs w:val="19"/>
              </w:rPr>
              <w:t xml:space="preserve"> </w:t>
            </w:r>
            <w:r w:rsidRPr="00E60D08">
              <w:rPr>
                <w:rFonts w:ascii="Times New Roman" w:hAnsi="Times New Roman"/>
                <w:bCs/>
                <w:sz w:val="19"/>
                <w:szCs w:val="19"/>
              </w:rPr>
              <w:t>097,49</w:t>
            </w:r>
          </w:p>
        </w:tc>
        <w:tc>
          <w:tcPr>
            <w:tcW w:w="1205" w:type="dxa"/>
            <w:tcBorders>
              <w:top w:val="single" w:sz="4" w:space="0" w:color="auto"/>
              <w:left w:val="single" w:sz="4" w:space="0" w:color="auto"/>
              <w:bottom w:val="single" w:sz="4" w:space="0" w:color="auto"/>
              <w:right w:val="single" w:sz="4" w:space="0" w:color="auto"/>
            </w:tcBorders>
          </w:tcPr>
          <w:p w:rsidR="00FA411D" w:rsidRPr="00E60D08" w:rsidRDefault="00E60D08" w:rsidP="00FD0523">
            <w:pPr>
              <w:pStyle w:val="ae"/>
              <w:jc w:val="center"/>
              <w:rPr>
                <w:rFonts w:ascii="Times New Roman" w:hAnsi="Times New Roman"/>
                <w:bCs/>
                <w:sz w:val="19"/>
                <w:szCs w:val="19"/>
              </w:rPr>
            </w:pPr>
            <w:r w:rsidRPr="00E60D08">
              <w:rPr>
                <w:rFonts w:ascii="Times New Roman" w:hAnsi="Times New Roman"/>
                <w:bCs/>
                <w:sz w:val="19"/>
                <w:szCs w:val="19"/>
              </w:rPr>
              <w:t>91</w:t>
            </w:r>
            <w:r>
              <w:rPr>
                <w:rFonts w:ascii="Times New Roman" w:hAnsi="Times New Roman"/>
                <w:bCs/>
                <w:sz w:val="19"/>
                <w:szCs w:val="19"/>
              </w:rPr>
              <w:t xml:space="preserve"> </w:t>
            </w:r>
            <w:r w:rsidRPr="00E60D08">
              <w:rPr>
                <w:rFonts w:ascii="Times New Roman" w:hAnsi="Times New Roman"/>
                <w:bCs/>
                <w:sz w:val="19"/>
                <w:szCs w:val="19"/>
              </w:rPr>
              <w:t>667,95</w:t>
            </w:r>
          </w:p>
        </w:tc>
      </w:tr>
      <w:tr w:rsidR="00FA411D" w:rsidRPr="00651D85" w:rsidTr="00E60D08">
        <w:trPr>
          <w:trHeight w:val="102"/>
        </w:trPr>
        <w:tc>
          <w:tcPr>
            <w:tcW w:w="567" w:type="dxa"/>
            <w:vMerge/>
            <w:tcBorders>
              <w:left w:val="single" w:sz="4" w:space="0" w:color="auto"/>
              <w:right w:val="single" w:sz="4" w:space="0" w:color="auto"/>
            </w:tcBorders>
            <w:shd w:val="clear" w:color="auto" w:fill="auto"/>
            <w:hideMark/>
          </w:tcPr>
          <w:p w:rsidR="00FA411D" w:rsidRPr="00651D85" w:rsidRDefault="00FA411D" w:rsidP="00FD0523">
            <w:pPr>
              <w:jc w:val="center"/>
              <w:rPr>
                <w:sz w:val="19"/>
                <w:szCs w:val="19"/>
              </w:rPr>
            </w:pPr>
          </w:p>
        </w:tc>
        <w:tc>
          <w:tcPr>
            <w:tcW w:w="1702" w:type="dxa"/>
            <w:vMerge/>
            <w:tcBorders>
              <w:left w:val="nil"/>
              <w:right w:val="single" w:sz="4" w:space="0" w:color="auto"/>
            </w:tcBorders>
            <w:shd w:val="clear" w:color="auto" w:fill="auto"/>
            <w:hideMark/>
          </w:tcPr>
          <w:p w:rsidR="00FA411D" w:rsidRPr="00651D85" w:rsidRDefault="00FA411D" w:rsidP="00FD0523">
            <w:pPr>
              <w:shd w:val="clear" w:color="auto" w:fill="FFFFFF"/>
              <w:rPr>
                <w:bCs/>
                <w:sz w:val="19"/>
                <w:szCs w:val="19"/>
              </w:rPr>
            </w:pPr>
          </w:p>
        </w:tc>
        <w:tc>
          <w:tcPr>
            <w:tcW w:w="4111" w:type="dxa"/>
            <w:tcBorders>
              <w:top w:val="nil"/>
              <w:left w:val="nil"/>
              <w:bottom w:val="single" w:sz="4" w:space="0" w:color="auto"/>
              <w:right w:val="single" w:sz="4" w:space="0" w:color="auto"/>
            </w:tcBorders>
            <w:shd w:val="clear" w:color="auto" w:fill="auto"/>
            <w:hideMark/>
          </w:tcPr>
          <w:p w:rsidR="00FA411D" w:rsidRDefault="00FA411D" w:rsidP="00FD0523">
            <w:pPr>
              <w:rPr>
                <w:color w:val="000000"/>
                <w:sz w:val="22"/>
                <w:szCs w:val="22"/>
              </w:rPr>
            </w:pPr>
            <w:r>
              <w:rPr>
                <w:color w:val="000000"/>
                <w:sz w:val="22"/>
                <w:szCs w:val="22"/>
              </w:rPr>
              <w:t>Весы SECA700 (с выездом на место нахождения)</w:t>
            </w:r>
          </w:p>
        </w:tc>
        <w:tc>
          <w:tcPr>
            <w:tcW w:w="993" w:type="dxa"/>
            <w:tcBorders>
              <w:top w:val="nil"/>
              <w:left w:val="nil"/>
              <w:bottom w:val="single" w:sz="4" w:space="0" w:color="auto"/>
              <w:right w:val="single" w:sz="4" w:space="0" w:color="auto"/>
            </w:tcBorders>
            <w:shd w:val="clear" w:color="auto" w:fill="auto"/>
          </w:tcPr>
          <w:p w:rsidR="00FA411D" w:rsidRDefault="00FA411D" w:rsidP="00FD0523">
            <w:pPr>
              <w:jc w:val="center"/>
              <w:rPr>
                <w:color w:val="000000"/>
                <w:sz w:val="22"/>
                <w:szCs w:val="22"/>
              </w:rPr>
            </w:pPr>
            <w:r>
              <w:rPr>
                <w:color w:val="000000"/>
                <w:sz w:val="22"/>
                <w:szCs w:val="22"/>
              </w:rPr>
              <w:t>Шт.</w:t>
            </w:r>
          </w:p>
        </w:tc>
        <w:tc>
          <w:tcPr>
            <w:tcW w:w="850" w:type="dxa"/>
            <w:tcBorders>
              <w:top w:val="single" w:sz="4" w:space="0" w:color="auto"/>
              <w:left w:val="nil"/>
              <w:bottom w:val="single" w:sz="4" w:space="0" w:color="auto"/>
              <w:right w:val="single" w:sz="4" w:space="0" w:color="auto"/>
            </w:tcBorders>
          </w:tcPr>
          <w:p w:rsidR="00FA411D" w:rsidRDefault="00FA411D" w:rsidP="00FD0523">
            <w:pPr>
              <w:jc w:val="center"/>
              <w:rPr>
                <w:color w:val="000000"/>
                <w:sz w:val="22"/>
                <w:szCs w:val="22"/>
              </w:rPr>
            </w:pPr>
            <w:r>
              <w:rPr>
                <w:color w:val="000000"/>
                <w:sz w:val="22"/>
                <w:szCs w:val="22"/>
              </w:rPr>
              <w:t>23</w:t>
            </w:r>
          </w:p>
        </w:tc>
        <w:tc>
          <w:tcPr>
            <w:tcW w:w="1205" w:type="dxa"/>
            <w:tcBorders>
              <w:top w:val="single" w:sz="4" w:space="0" w:color="auto"/>
              <w:left w:val="nil"/>
              <w:bottom w:val="single" w:sz="4" w:space="0" w:color="auto"/>
              <w:right w:val="single" w:sz="4" w:space="0" w:color="auto"/>
            </w:tcBorders>
          </w:tcPr>
          <w:p w:rsidR="00FA411D" w:rsidRPr="00E60D08" w:rsidRDefault="00E60D08" w:rsidP="00FD0523">
            <w:pPr>
              <w:pStyle w:val="ae"/>
              <w:jc w:val="center"/>
              <w:rPr>
                <w:rFonts w:ascii="Times New Roman" w:hAnsi="Times New Roman"/>
                <w:bCs/>
                <w:sz w:val="19"/>
                <w:szCs w:val="19"/>
              </w:rPr>
            </w:pPr>
            <w:r w:rsidRPr="00E60D08">
              <w:rPr>
                <w:rFonts w:ascii="Times New Roman" w:hAnsi="Times New Roman"/>
                <w:bCs/>
                <w:sz w:val="19"/>
                <w:szCs w:val="19"/>
              </w:rPr>
              <w:t>732,99</w:t>
            </w:r>
          </w:p>
        </w:tc>
        <w:tc>
          <w:tcPr>
            <w:tcW w:w="1205" w:type="dxa"/>
            <w:tcBorders>
              <w:top w:val="single" w:sz="4" w:space="0" w:color="auto"/>
              <w:left w:val="single" w:sz="4" w:space="0" w:color="auto"/>
              <w:bottom w:val="single" w:sz="4" w:space="0" w:color="auto"/>
              <w:right w:val="single" w:sz="4" w:space="0" w:color="auto"/>
            </w:tcBorders>
          </w:tcPr>
          <w:p w:rsidR="00FA411D" w:rsidRPr="00E60D08" w:rsidRDefault="00E60D08" w:rsidP="00FD0523">
            <w:pPr>
              <w:pStyle w:val="ae"/>
              <w:jc w:val="center"/>
              <w:rPr>
                <w:rFonts w:ascii="Times New Roman" w:hAnsi="Times New Roman"/>
                <w:bCs/>
                <w:sz w:val="19"/>
                <w:szCs w:val="19"/>
              </w:rPr>
            </w:pPr>
            <w:r w:rsidRPr="00E60D08">
              <w:rPr>
                <w:rFonts w:ascii="Times New Roman" w:hAnsi="Times New Roman"/>
                <w:bCs/>
                <w:sz w:val="19"/>
                <w:szCs w:val="19"/>
              </w:rPr>
              <w:t>20</w:t>
            </w:r>
            <w:r>
              <w:rPr>
                <w:rFonts w:ascii="Times New Roman" w:hAnsi="Times New Roman"/>
                <w:bCs/>
                <w:sz w:val="19"/>
                <w:szCs w:val="19"/>
              </w:rPr>
              <w:t xml:space="preserve"> </w:t>
            </w:r>
            <w:r w:rsidRPr="00E60D08">
              <w:rPr>
                <w:rFonts w:ascii="Times New Roman" w:hAnsi="Times New Roman"/>
                <w:bCs/>
                <w:sz w:val="19"/>
                <w:szCs w:val="19"/>
              </w:rPr>
              <w:t>230,52</w:t>
            </w:r>
          </w:p>
        </w:tc>
      </w:tr>
      <w:tr w:rsidR="00FA411D" w:rsidRPr="00651D85" w:rsidTr="00E60D08">
        <w:trPr>
          <w:trHeight w:val="102"/>
        </w:trPr>
        <w:tc>
          <w:tcPr>
            <w:tcW w:w="567" w:type="dxa"/>
            <w:vMerge/>
            <w:tcBorders>
              <w:left w:val="single" w:sz="4" w:space="0" w:color="auto"/>
              <w:bottom w:val="single" w:sz="4" w:space="0" w:color="auto"/>
              <w:right w:val="single" w:sz="4" w:space="0" w:color="auto"/>
            </w:tcBorders>
            <w:shd w:val="clear" w:color="auto" w:fill="auto"/>
            <w:hideMark/>
          </w:tcPr>
          <w:p w:rsidR="00FA411D" w:rsidRPr="00651D85" w:rsidRDefault="00FA411D" w:rsidP="00FD0523">
            <w:pPr>
              <w:jc w:val="center"/>
              <w:rPr>
                <w:sz w:val="19"/>
                <w:szCs w:val="19"/>
              </w:rPr>
            </w:pPr>
          </w:p>
        </w:tc>
        <w:tc>
          <w:tcPr>
            <w:tcW w:w="1702" w:type="dxa"/>
            <w:vMerge/>
            <w:tcBorders>
              <w:left w:val="nil"/>
              <w:bottom w:val="single" w:sz="4" w:space="0" w:color="auto"/>
              <w:right w:val="single" w:sz="4" w:space="0" w:color="auto"/>
            </w:tcBorders>
            <w:shd w:val="clear" w:color="auto" w:fill="auto"/>
            <w:hideMark/>
          </w:tcPr>
          <w:p w:rsidR="00FA411D" w:rsidRPr="00651D85" w:rsidRDefault="00FA411D" w:rsidP="00FD0523">
            <w:pPr>
              <w:shd w:val="clear" w:color="auto" w:fill="FFFFFF"/>
              <w:rPr>
                <w:bCs/>
                <w:sz w:val="19"/>
                <w:szCs w:val="19"/>
              </w:rPr>
            </w:pPr>
          </w:p>
        </w:tc>
        <w:tc>
          <w:tcPr>
            <w:tcW w:w="4111" w:type="dxa"/>
            <w:tcBorders>
              <w:top w:val="nil"/>
              <w:left w:val="nil"/>
              <w:bottom w:val="single" w:sz="4" w:space="0" w:color="auto"/>
              <w:right w:val="single" w:sz="4" w:space="0" w:color="auto"/>
            </w:tcBorders>
            <w:shd w:val="clear" w:color="auto" w:fill="auto"/>
            <w:hideMark/>
          </w:tcPr>
          <w:p w:rsidR="00FA411D" w:rsidRDefault="00FA411D" w:rsidP="00FD0523">
            <w:pPr>
              <w:rPr>
                <w:color w:val="000000"/>
                <w:sz w:val="22"/>
                <w:szCs w:val="22"/>
              </w:rPr>
            </w:pPr>
            <w:r>
              <w:rPr>
                <w:color w:val="000000"/>
                <w:sz w:val="22"/>
                <w:szCs w:val="22"/>
              </w:rPr>
              <w:t>Динамометр кистевой</w:t>
            </w:r>
          </w:p>
        </w:tc>
        <w:tc>
          <w:tcPr>
            <w:tcW w:w="993" w:type="dxa"/>
            <w:tcBorders>
              <w:top w:val="nil"/>
              <w:left w:val="nil"/>
              <w:bottom w:val="single" w:sz="4" w:space="0" w:color="auto"/>
              <w:right w:val="single" w:sz="4" w:space="0" w:color="auto"/>
            </w:tcBorders>
            <w:shd w:val="clear" w:color="auto" w:fill="auto"/>
          </w:tcPr>
          <w:p w:rsidR="00FA411D" w:rsidRDefault="00FA411D" w:rsidP="00FD0523">
            <w:pPr>
              <w:jc w:val="center"/>
              <w:rPr>
                <w:color w:val="000000"/>
                <w:sz w:val="22"/>
                <w:szCs w:val="22"/>
              </w:rPr>
            </w:pPr>
            <w:r>
              <w:rPr>
                <w:color w:val="000000"/>
                <w:sz w:val="22"/>
                <w:szCs w:val="22"/>
              </w:rPr>
              <w:t>Шт.</w:t>
            </w:r>
          </w:p>
        </w:tc>
        <w:tc>
          <w:tcPr>
            <w:tcW w:w="850" w:type="dxa"/>
            <w:tcBorders>
              <w:top w:val="single" w:sz="4" w:space="0" w:color="auto"/>
              <w:left w:val="nil"/>
              <w:bottom w:val="single" w:sz="4" w:space="0" w:color="auto"/>
              <w:right w:val="single" w:sz="4" w:space="0" w:color="auto"/>
            </w:tcBorders>
          </w:tcPr>
          <w:p w:rsidR="00FA411D" w:rsidRDefault="00FA411D" w:rsidP="00FD0523">
            <w:pPr>
              <w:jc w:val="center"/>
              <w:rPr>
                <w:color w:val="000000"/>
                <w:sz w:val="22"/>
                <w:szCs w:val="22"/>
              </w:rPr>
            </w:pPr>
            <w:r>
              <w:rPr>
                <w:color w:val="000000"/>
                <w:sz w:val="22"/>
                <w:szCs w:val="22"/>
              </w:rPr>
              <w:t>4</w:t>
            </w:r>
          </w:p>
        </w:tc>
        <w:tc>
          <w:tcPr>
            <w:tcW w:w="1205" w:type="dxa"/>
            <w:tcBorders>
              <w:top w:val="single" w:sz="4" w:space="0" w:color="auto"/>
              <w:left w:val="nil"/>
              <w:bottom w:val="single" w:sz="4" w:space="0" w:color="auto"/>
              <w:right w:val="single" w:sz="4" w:space="0" w:color="auto"/>
            </w:tcBorders>
          </w:tcPr>
          <w:p w:rsidR="00FA411D" w:rsidRPr="00E60D08" w:rsidRDefault="00E60D08" w:rsidP="00FD0523">
            <w:pPr>
              <w:pStyle w:val="ae"/>
              <w:jc w:val="center"/>
              <w:rPr>
                <w:rFonts w:ascii="Times New Roman" w:hAnsi="Times New Roman"/>
                <w:bCs/>
                <w:sz w:val="19"/>
                <w:szCs w:val="19"/>
              </w:rPr>
            </w:pPr>
            <w:r w:rsidRPr="00E60D08">
              <w:rPr>
                <w:rFonts w:ascii="Times New Roman" w:hAnsi="Times New Roman"/>
                <w:bCs/>
                <w:sz w:val="19"/>
                <w:szCs w:val="19"/>
              </w:rPr>
              <w:t>625,13</w:t>
            </w:r>
          </w:p>
        </w:tc>
        <w:tc>
          <w:tcPr>
            <w:tcW w:w="1205" w:type="dxa"/>
            <w:tcBorders>
              <w:top w:val="single" w:sz="4" w:space="0" w:color="auto"/>
              <w:left w:val="single" w:sz="4" w:space="0" w:color="auto"/>
              <w:bottom w:val="single" w:sz="4" w:space="0" w:color="auto"/>
              <w:right w:val="single" w:sz="4" w:space="0" w:color="auto"/>
            </w:tcBorders>
          </w:tcPr>
          <w:p w:rsidR="00FA411D" w:rsidRPr="00E60D08" w:rsidRDefault="00E60D08" w:rsidP="00FD0523">
            <w:pPr>
              <w:pStyle w:val="ae"/>
              <w:jc w:val="center"/>
              <w:rPr>
                <w:rFonts w:ascii="Times New Roman" w:hAnsi="Times New Roman"/>
                <w:bCs/>
                <w:sz w:val="19"/>
                <w:szCs w:val="19"/>
              </w:rPr>
            </w:pPr>
            <w:r w:rsidRPr="00E60D08">
              <w:rPr>
                <w:rFonts w:ascii="Times New Roman" w:hAnsi="Times New Roman"/>
                <w:bCs/>
                <w:sz w:val="19"/>
                <w:szCs w:val="19"/>
              </w:rPr>
              <w:t>3</w:t>
            </w:r>
            <w:r>
              <w:rPr>
                <w:rFonts w:ascii="Times New Roman" w:hAnsi="Times New Roman"/>
                <w:bCs/>
                <w:sz w:val="19"/>
                <w:szCs w:val="19"/>
              </w:rPr>
              <w:t xml:space="preserve"> </w:t>
            </w:r>
            <w:r w:rsidRPr="00E60D08">
              <w:rPr>
                <w:rFonts w:ascii="Times New Roman" w:hAnsi="Times New Roman"/>
                <w:bCs/>
                <w:sz w:val="19"/>
                <w:szCs w:val="19"/>
              </w:rPr>
              <w:t>000,62</w:t>
            </w:r>
          </w:p>
        </w:tc>
      </w:tr>
      <w:tr w:rsidR="00FA411D" w:rsidRPr="00651D85" w:rsidTr="00E60D08">
        <w:trPr>
          <w:trHeight w:val="477"/>
        </w:trPr>
        <w:tc>
          <w:tcPr>
            <w:tcW w:w="567" w:type="dxa"/>
            <w:tcBorders>
              <w:top w:val="nil"/>
              <w:left w:val="single" w:sz="4" w:space="0" w:color="auto"/>
              <w:bottom w:val="single" w:sz="4" w:space="0" w:color="auto"/>
              <w:right w:val="single" w:sz="4" w:space="0" w:color="auto"/>
            </w:tcBorders>
            <w:shd w:val="clear" w:color="auto" w:fill="auto"/>
            <w:hideMark/>
          </w:tcPr>
          <w:p w:rsidR="00FA411D" w:rsidRPr="00651D85" w:rsidRDefault="00FA411D" w:rsidP="00FD0523">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FA411D" w:rsidRPr="00651D85" w:rsidRDefault="00FA411D" w:rsidP="00FD0523">
            <w:pPr>
              <w:jc w:val="both"/>
              <w:rPr>
                <w:sz w:val="19"/>
                <w:szCs w:val="19"/>
              </w:rPr>
            </w:pPr>
            <w:r w:rsidRPr="00651D85">
              <w:rPr>
                <w:sz w:val="19"/>
                <w:szCs w:val="19"/>
              </w:rPr>
              <w:t>ИТОГО (цена договора):</w:t>
            </w:r>
          </w:p>
          <w:p w:rsidR="00FA411D" w:rsidRPr="00651D85" w:rsidRDefault="00FA411D" w:rsidP="00FD0523">
            <w:pPr>
              <w:jc w:val="center"/>
              <w:rPr>
                <w:bCs/>
                <w:sz w:val="19"/>
                <w:szCs w:val="19"/>
              </w:rPr>
            </w:pPr>
          </w:p>
        </w:tc>
        <w:tc>
          <w:tcPr>
            <w:tcW w:w="3260" w:type="dxa"/>
            <w:gridSpan w:val="3"/>
            <w:tcBorders>
              <w:top w:val="nil"/>
              <w:left w:val="nil"/>
              <w:bottom w:val="single" w:sz="4" w:space="0" w:color="auto"/>
              <w:right w:val="single" w:sz="4" w:space="0" w:color="auto"/>
            </w:tcBorders>
          </w:tcPr>
          <w:p w:rsidR="00FA411D" w:rsidRPr="00E60D08" w:rsidRDefault="00E60D08" w:rsidP="00FD0523">
            <w:pPr>
              <w:jc w:val="center"/>
              <w:rPr>
                <w:bCs/>
                <w:sz w:val="19"/>
                <w:szCs w:val="19"/>
              </w:rPr>
            </w:pPr>
            <w:r w:rsidRPr="00E60D08">
              <w:rPr>
                <w:bCs/>
                <w:sz w:val="19"/>
                <w:szCs w:val="19"/>
              </w:rPr>
              <w:t>200</w:t>
            </w:r>
            <w:r>
              <w:rPr>
                <w:bCs/>
                <w:sz w:val="19"/>
                <w:szCs w:val="19"/>
              </w:rPr>
              <w:t xml:space="preserve"> </w:t>
            </w:r>
            <w:r w:rsidRPr="00E60D08">
              <w:rPr>
                <w:bCs/>
                <w:sz w:val="19"/>
                <w:szCs w:val="19"/>
              </w:rPr>
              <w:t>903,87</w:t>
            </w:r>
          </w:p>
        </w:tc>
      </w:tr>
      <w:tr w:rsidR="00FA411D" w:rsidRPr="00651D85" w:rsidTr="00E60D08">
        <w:trPr>
          <w:trHeight w:val="477"/>
        </w:trPr>
        <w:tc>
          <w:tcPr>
            <w:tcW w:w="567" w:type="dxa"/>
            <w:tcBorders>
              <w:top w:val="nil"/>
              <w:left w:val="single" w:sz="4" w:space="0" w:color="auto"/>
              <w:bottom w:val="single" w:sz="4" w:space="0" w:color="auto"/>
              <w:right w:val="single" w:sz="4" w:space="0" w:color="auto"/>
            </w:tcBorders>
            <w:shd w:val="clear" w:color="auto" w:fill="auto"/>
            <w:hideMark/>
          </w:tcPr>
          <w:p w:rsidR="00FA411D" w:rsidRPr="00651D85" w:rsidRDefault="00FA411D" w:rsidP="00FD0523">
            <w:pPr>
              <w:jc w:val="center"/>
              <w:rPr>
                <w:bCs/>
                <w:sz w:val="19"/>
                <w:szCs w:val="19"/>
              </w:rPr>
            </w:pPr>
          </w:p>
        </w:tc>
        <w:tc>
          <w:tcPr>
            <w:tcW w:w="6806" w:type="dxa"/>
            <w:gridSpan w:val="3"/>
            <w:tcBorders>
              <w:top w:val="single" w:sz="4" w:space="0" w:color="auto"/>
              <w:left w:val="nil"/>
              <w:bottom w:val="single" w:sz="4" w:space="0" w:color="auto"/>
              <w:right w:val="single" w:sz="4" w:space="0" w:color="auto"/>
            </w:tcBorders>
            <w:shd w:val="clear" w:color="auto" w:fill="auto"/>
            <w:hideMark/>
          </w:tcPr>
          <w:p w:rsidR="00FA411D" w:rsidRPr="00651D85" w:rsidRDefault="00FA411D" w:rsidP="00FD0523">
            <w:pPr>
              <w:rPr>
                <w:bCs/>
                <w:sz w:val="19"/>
                <w:szCs w:val="19"/>
              </w:rPr>
            </w:pPr>
            <w:r w:rsidRPr="00651D85">
              <w:rPr>
                <w:sz w:val="19"/>
                <w:szCs w:val="19"/>
              </w:rPr>
              <w:t>В т.ч. НДС (если участник закупки является плательщиком НДС)</w:t>
            </w:r>
          </w:p>
        </w:tc>
        <w:tc>
          <w:tcPr>
            <w:tcW w:w="3260" w:type="dxa"/>
            <w:gridSpan w:val="3"/>
            <w:tcBorders>
              <w:top w:val="nil"/>
              <w:left w:val="nil"/>
              <w:bottom w:val="single" w:sz="4" w:space="0" w:color="auto"/>
              <w:right w:val="single" w:sz="4" w:space="0" w:color="auto"/>
            </w:tcBorders>
          </w:tcPr>
          <w:p w:rsidR="00FA411D" w:rsidRPr="00E60D08" w:rsidRDefault="00E60D08" w:rsidP="00FD0523">
            <w:pPr>
              <w:jc w:val="center"/>
              <w:rPr>
                <w:bCs/>
                <w:sz w:val="19"/>
                <w:szCs w:val="19"/>
              </w:rPr>
            </w:pPr>
            <w:r w:rsidRPr="00E60D08">
              <w:rPr>
                <w:bCs/>
                <w:sz w:val="19"/>
                <w:szCs w:val="19"/>
              </w:rPr>
              <w:t>33</w:t>
            </w:r>
            <w:r>
              <w:rPr>
                <w:bCs/>
                <w:sz w:val="19"/>
                <w:szCs w:val="19"/>
              </w:rPr>
              <w:t xml:space="preserve"> </w:t>
            </w:r>
            <w:r w:rsidRPr="00E60D08">
              <w:rPr>
                <w:bCs/>
                <w:sz w:val="19"/>
                <w:szCs w:val="19"/>
              </w:rPr>
              <w:t>483,98</w:t>
            </w:r>
          </w:p>
        </w:tc>
      </w:tr>
    </w:tbl>
    <w:p w:rsidR="00FA411D" w:rsidRPr="00E94A4D" w:rsidRDefault="00FA411D" w:rsidP="00FA411D">
      <w:pPr>
        <w:jc w:val="center"/>
        <w:rPr>
          <w:b/>
          <w:sz w:val="20"/>
          <w:szCs w:val="20"/>
        </w:rPr>
      </w:pPr>
    </w:p>
    <w:p w:rsidR="00FA411D" w:rsidRPr="00D64E15" w:rsidRDefault="00FA411D" w:rsidP="00FA411D">
      <w:pPr>
        <w:pStyle w:val="a4"/>
        <w:numPr>
          <w:ilvl w:val="0"/>
          <w:numId w:val="4"/>
        </w:numPr>
        <w:tabs>
          <w:tab w:val="left" w:pos="284"/>
          <w:tab w:val="left" w:pos="709"/>
          <w:tab w:val="left" w:pos="851"/>
        </w:tabs>
        <w:suppressAutoHyphens w:val="0"/>
        <w:autoSpaceDE w:val="0"/>
        <w:autoSpaceDN w:val="0"/>
        <w:adjustRightInd w:val="0"/>
        <w:spacing w:after="0" w:line="240" w:lineRule="auto"/>
        <w:ind w:left="284" w:firstLine="283"/>
        <w:jc w:val="both"/>
        <w:rPr>
          <w:rFonts w:ascii="Times New Roman" w:hAnsi="Times New Roman"/>
          <w:bCs/>
          <w:sz w:val="20"/>
          <w:szCs w:val="20"/>
        </w:rPr>
      </w:pPr>
      <w:r w:rsidRPr="00D64E15">
        <w:rPr>
          <w:rFonts w:ascii="Times New Roman" w:hAnsi="Times New Roman"/>
          <w:bCs/>
          <w:sz w:val="20"/>
          <w:szCs w:val="20"/>
        </w:rPr>
        <w:t xml:space="preserve">Время выполнения работ должно согласовываться с Заказчиком. </w:t>
      </w:r>
    </w:p>
    <w:p w:rsidR="00FA411D" w:rsidRDefault="00FA411D" w:rsidP="00FA411D">
      <w:pPr>
        <w:pStyle w:val="a4"/>
        <w:numPr>
          <w:ilvl w:val="0"/>
          <w:numId w:val="4"/>
        </w:numPr>
        <w:tabs>
          <w:tab w:val="left" w:pos="284"/>
          <w:tab w:val="left" w:pos="709"/>
          <w:tab w:val="left" w:pos="851"/>
        </w:tabs>
        <w:suppressAutoHyphens w:val="0"/>
        <w:autoSpaceDE w:val="0"/>
        <w:autoSpaceDN w:val="0"/>
        <w:adjustRightInd w:val="0"/>
        <w:spacing w:after="0" w:line="240" w:lineRule="auto"/>
        <w:ind w:left="284" w:firstLine="283"/>
        <w:jc w:val="both"/>
        <w:rPr>
          <w:rFonts w:ascii="Times New Roman" w:hAnsi="Times New Roman"/>
          <w:bCs/>
          <w:sz w:val="20"/>
          <w:szCs w:val="20"/>
        </w:rPr>
      </w:pPr>
      <w:r w:rsidRPr="00D64E15">
        <w:rPr>
          <w:rFonts w:ascii="Times New Roman" w:hAnsi="Times New Roman"/>
          <w:bCs/>
          <w:sz w:val="20"/>
          <w:szCs w:val="20"/>
        </w:rPr>
        <w:t>Специалисты Исполнителя должны быть обеспечены приборами, необходимым оборудованием, инструментами, спецодеждой и средствами индивидуальной защиты.</w:t>
      </w:r>
    </w:p>
    <w:p w:rsidR="00FA411D" w:rsidRPr="00D64E15" w:rsidRDefault="00FA411D" w:rsidP="00FA411D">
      <w:pPr>
        <w:pStyle w:val="a4"/>
        <w:numPr>
          <w:ilvl w:val="0"/>
          <w:numId w:val="4"/>
        </w:numPr>
        <w:tabs>
          <w:tab w:val="left" w:pos="284"/>
          <w:tab w:val="left" w:pos="709"/>
          <w:tab w:val="left" w:pos="851"/>
        </w:tabs>
        <w:suppressAutoHyphens w:val="0"/>
        <w:autoSpaceDE w:val="0"/>
        <w:autoSpaceDN w:val="0"/>
        <w:adjustRightInd w:val="0"/>
        <w:spacing w:after="0" w:line="240" w:lineRule="auto"/>
        <w:ind w:left="284" w:firstLine="283"/>
        <w:jc w:val="both"/>
        <w:rPr>
          <w:rFonts w:ascii="Times New Roman" w:hAnsi="Times New Roman"/>
          <w:bCs/>
          <w:sz w:val="20"/>
          <w:szCs w:val="20"/>
        </w:rPr>
      </w:pPr>
      <w:r w:rsidRPr="00D64E15">
        <w:rPr>
          <w:rFonts w:ascii="Times New Roman" w:hAnsi="Times New Roman"/>
          <w:color w:val="000000"/>
          <w:sz w:val="20"/>
          <w:szCs w:val="20"/>
        </w:rPr>
        <w:t xml:space="preserve">Исполнитель обязан соблюдать </w:t>
      </w:r>
      <w:r w:rsidRPr="00D64E15">
        <w:rPr>
          <w:rFonts w:ascii="Times New Roman" w:hAnsi="Times New Roman"/>
          <w:sz w:val="20"/>
          <w:szCs w:val="20"/>
        </w:rPr>
        <w:t>на объекте требований противопожарной безопасности, техники безопасности и охраны окружающей среды во время  оказания услуг.</w:t>
      </w:r>
    </w:p>
    <w:p w:rsidR="00FA411D" w:rsidRPr="00B64F23" w:rsidRDefault="00FA411D" w:rsidP="00FA411D">
      <w:pPr>
        <w:pStyle w:val="a4"/>
        <w:numPr>
          <w:ilvl w:val="0"/>
          <w:numId w:val="4"/>
        </w:numPr>
        <w:tabs>
          <w:tab w:val="left" w:pos="284"/>
          <w:tab w:val="left" w:pos="709"/>
          <w:tab w:val="left" w:pos="851"/>
        </w:tabs>
        <w:suppressAutoHyphens w:val="0"/>
        <w:autoSpaceDE w:val="0"/>
        <w:autoSpaceDN w:val="0"/>
        <w:adjustRightInd w:val="0"/>
        <w:spacing w:after="0" w:line="240" w:lineRule="auto"/>
        <w:ind w:left="284" w:firstLine="283"/>
        <w:jc w:val="both"/>
        <w:outlineLvl w:val="1"/>
        <w:rPr>
          <w:rFonts w:ascii="Times New Roman" w:eastAsia="Times New Roman" w:hAnsi="Times New Roman"/>
          <w:bCs/>
          <w:sz w:val="20"/>
          <w:szCs w:val="20"/>
          <w:lang w:eastAsia="ru-RU"/>
        </w:rPr>
      </w:pPr>
      <w:r w:rsidRPr="00B64F23">
        <w:rPr>
          <w:rFonts w:ascii="Times New Roman" w:eastAsia="Times New Roman" w:hAnsi="Times New Roman"/>
          <w:bCs/>
          <w:sz w:val="20"/>
          <w:szCs w:val="20"/>
          <w:lang w:eastAsia="ru-RU"/>
        </w:rPr>
        <w:t>Оказание услуг осуществляется в соответствии с требованиями действующего законодательства Российской Федерации и технических регламентов, предусмотренных для услуг, являющихся предметом закупки.</w:t>
      </w:r>
    </w:p>
    <w:p w:rsidR="00FA411D" w:rsidRDefault="00FA411D" w:rsidP="00FA411D">
      <w:pPr>
        <w:jc w:val="right"/>
        <w:rPr>
          <w:rFonts w:ascii="Cuprum" w:hAnsi="Cuprum" w:cs="Tahoma"/>
          <w:b/>
          <w:bCs/>
          <w:sz w:val="20"/>
          <w:szCs w:val="20"/>
        </w:rPr>
      </w:pPr>
    </w:p>
    <w:p w:rsidR="00FA411D" w:rsidRPr="00E94A4D" w:rsidRDefault="00FA411D" w:rsidP="00FA411D">
      <w:pPr>
        <w:pStyle w:val="a4"/>
        <w:tabs>
          <w:tab w:val="left" w:pos="284"/>
        </w:tabs>
        <w:suppressAutoHyphens w:val="0"/>
        <w:autoSpaceDE w:val="0"/>
        <w:autoSpaceDN w:val="0"/>
        <w:adjustRightInd w:val="0"/>
        <w:spacing w:after="0" w:line="240" w:lineRule="auto"/>
        <w:jc w:val="both"/>
        <w:outlineLvl w:val="1"/>
        <w:rPr>
          <w:rFonts w:ascii="Times New Roman" w:eastAsia="Times New Roman" w:hAnsi="Times New Roman"/>
          <w:b/>
          <w:bCs/>
          <w:sz w:val="20"/>
          <w:szCs w:val="20"/>
          <w:lang w:eastAsia="ru-RU"/>
        </w:rPr>
      </w:pPr>
    </w:p>
    <w:p w:rsidR="00FA411D" w:rsidRPr="00E94A4D" w:rsidRDefault="00FA411D" w:rsidP="00FA411D">
      <w:pPr>
        <w:tabs>
          <w:tab w:val="left" w:pos="284"/>
        </w:tabs>
        <w:autoSpaceDE w:val="0"/>
        <w:autoSpaceDN w:val="0"/>
        <w:adjustRightInd w:val="0"/>
        <w:jc w:val="both"/>
        <w:outlineLvl w:val="1"/>
        <w:rPr>
          <w:b/>
          <w:bCs/>
          <w:sz w:val="20"/>
          <w:szCs w:val="20"/>
        </w:rPr>
      </w:pPr>
    </w:p>
    <w:p w:rsidR="00FA411D" w:rsidRPr="00E94A4D" w:rsidRDefault="00FA411D" w:rsidP="00FA411D">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A411D" w:rsidRPr="00E94A4D" w:rsidTr="00FD0523">
        <w:tc>
          <w:tcPr>
            <w:tcW w:w="4680" w:type="dxa"/>
            <w:tcBorders>
              <w:top w:val="nil"/>
              <w:left w:val="nil"/>
              <w:bottom w:val="nil"/>
              <w:right w:val="nil"/>
            </w:tcBorders>
          </w:tcPr>
          <w:p w:rsidR="00FA411D" w:rsidRPr="00E94A4D" w:rsidRDefault="00FA411D" w:rsidP="00FD0523">
            <w:pPr>
              <w:pStyle w:val="a8"/>
              <w:tabs>
                <w:tab w:val="left" w:pos="2268"/>
              </w:tabs>
              <w:rPr>
                <w:sz w:val="20"/>
              </w:rPr>
            </w:pPr>
            <w:r w:rsidRPr="00E94A4D">
              <w:rPr>
                <w:sz w:val="20"/>
              </w:rPr>
              <w:t>Заказчик:</w:t>
            </w:r>
          </w:p>
          <w:p w:rsidR="00FA411D" w:rsidRPr="00E94A4D" w:rsidRDefault="00FA411D" w:rsidP="00FD0523">
            <w:pPr>
              <w:pStyle w:val="a8"/>
              <w:tabs>
                <w:tab w:val="left" w:pos="2268"/>
              </w:tabs>
              <w:rPr>
                <w:sz w:val="20"/>
              </w:rPr>
            </w:pPr>
            <w:r w:rsidRPr="00E94A4D">
              <w:rPr>
                <w:sz w:val="20"/>
              </w:rPr>
              <w:t xml:space="preserve">ОГАУЗ «Иркутская городская клиническая больница № 8» </w:t>
            </w:r>
          </w:p>
          <w:p w:rsidR="00E60D08" w:rsidRDefault="00E60D08" w:rsidP="00FD0523">
            <w:pPr>
              <w:pStyle w:val="a8"/>
              <w:tabs>
                <w:tab w:val="left" w:pos="2268"/>
              </w:tabs>
              <w:rPr>
                <w:bCs/>
                <w:sz w:val="20"/>
              </w:rPr>
            </w:pPr>
          </w:p>
          <w:p w:rsidR="00E60D08" w:rsidRDefault="00E60D08" w:rsidP="00FD0523">
            <w:pPr>
              <w:pStyle w:val="a8"/>
              <w:tabs>
                <w:tab w:val="left" w:pos="2268"/>
              </w:tabs>
              <w:rPr>
                <w:bCs/>
                <w:sz w:val="20"/>
              </w:rPr>
            </w:pPr>
          </w:p>
          <w:p w:rsidR="00E60D08" w:rsidRDefault="00E60D08" w:rsidP="00FD0523">
            <w:pPr>
              <w:pStyle w:val="a8"/>
              <w:tabs>
                <w:tab w:val="left" w:pos="2268"/>
              </w:tabs>
              <w:rPr>
                <w:bCs/>
                <w:sz w:val="20"/>
              </w:rPr>
            </w:pPr>
          </w:p>
          <w:p w:rsidR="00FA411D" w:rsidRPr="00E94A4D" w:rsidRDefault="00FA411D" w:rsidP="00FD0523">
            <w:pPr>
              <w:pStyle w:val="a8"/>
              <w:tabs>
                <w:tab w:val="left" w:pos="2268"/>
              </w:tabs>
              <w:rPr>
                <w:bCs/>
                <w:sz w:val="20"/>
              </w:rPr>
            </w:pPr>
            <w:r w:rsidRPr="00E94A4D">
              <w:rPr>
                <w:bCs/>
                <w:sz w:val="20"/>
              </w:rPr>
              <w:t>Главный врач</w:t>
            </w:r>
          </w:p>
          <w:p w:rsidR="00FA411D" w:rsidRPr="00E94A4D" w:rsidRDefault="00FA411D" w:rsidP="00FD0523">
            <w:pPr>
              <w:pStyle w:val="a8"/>
              <w:tabs>
                <w:tab w:val="left" w:pos="2268"/>
              </w:tabs>
              <w:rPr>
                <w:bCs/>
                <w:sz w:val="20"/>
              </w:rPr>
            </w:pPr>
          </w:p>
          <w:p w:rsidR="00FA411D" w:rsidRPr="00E94A4D" w:rsidRDefault="00FA411D" w:rsidP="00FD0523">
            <w:pPr>
              <w:pStyle w:val="a8"/>
              <w:tabs>
                <w:tab w:val="left" w:pos="2268"/>
              </w:tabs>
              <w:rPr>
                <w:sz w:val="20"/>
              </w:rPr>
            </w:pPr>
            <w:r w:rsidRPr="00E94A4D">
              <w:rPr>
                <w:sz w:val="20"/>
              </w:rPr>
              <w:t xml:space="preserve">_____________________/ </w:t>
            </w:r>
            <w:proofErr w:type="spellStart"/>
            <w:r w:rsidRPr="00E94A4D">
              <w:rPr>
                <w:sz w:val="20"/>
              </w:rPr>
              <w:t>Есева</w:t>
            </w:r>
            <w:proofErr w:type="spellEnd"/>
            <w:r w:rsidR="00E60D08" w:rsidRPr="00E94A4D">
              <w:rPr>
                <w:sz w:val="20"/>
              </w:rPr>
              <w:t xml:space="preserve"> Ж. В. </w:t>
            </w:r>
            <w:r w:rsidRPr="00E94A4D">
              <w:rPr>
                <w:sz w:val="20"/>
              </w:rPr>
              <w:t>/</w:t>
            </w:r>
          </w:p>
          <w:p w:rsidR="00FA411D" w:rsidRPr="00E94A4D" w:rsidRDefault="00FA411D" w:rsidP="00FD0523">
            <w:pPr>
              <w:rPr>
                <w:bCs/>
                <w:sz w:val="20"/>
                <w:szCs w:val="20"/>
              </w:rPr>
            </w:pPr>
            <w:r w:rsidRPr="00E94A4D">
              <w:rPr>
                <w:bCs/>
                <w:sz w:val="20"/>
                <w:szCs w:val="20"/>
              </w:rPr>
              <w:t>М.П.</w:t>
            </w:r>
          </w:p>
        </w:tc>
        <w:tc>
          <w:tcPr>
            <w:tcW w:w="540" w:type="dxa"/>
            <w:tcBorders>
              <w:top w:val="nil"/>
              <w:left w:val="nil"/>
              <w:bottom w:val="nil"/>
              <w:right w:val="nil"/>
            </w:tcBorders>
          </w:tcPr>
          <w:p w:rsidR="00FA411D" w:rsidRPr="00E94A4D" w:rsidRDefault="00FA411D" w:rsidP="00FD0523">
            <w:pPr>
              <w:pStyle w:val="a8"/>
              <w:tabs>
                <w:tab w:val="left" w:pos="2268"/>
              </w:tabs>
              <w:rPr>
                <w:bCs/>
                <w:sz w:val="20"/>
              </w:rPr>
            </w:pPr>
          </w:p>
        </w:tc>
        <w:tc>
          <w:tcPr>
            <w:tcW w:w="4680" w:type="dxa"/>
            <w:tcBorders>
              <w:top w:val="nil"/>
              <w:left w:val="nil"/>
              <w:bottom w:val="nil"/>
              <w:right w:val="nil"/>
            </w:tcBorders>
          </w:tcPr>
          <w:p w:rsidR="00FA411D" w:rsidRPr="00E60D08" w:rsidRDefault="00FA411D" w:rsidP="00FD0523">
            <w:pPr>
              <w:jc w:val="both"/>
              <w:rPr>
                <w:sz w:val="20"/>
                <w:szCs w:val="20"/>
              </w:rPr>
            </w:pPr>
            <w:r w:rsidRPr="00E60D08">
              <w:rPr>
                <w:sz w:val="20"/>
                <w:szCs w:val="20"/>
              </w:rPr>
              <w:t xml:space="preserve">Исполнитель: </w:t>
            </w:r>
          </w:p>
          <w:p w:rsidR="00E60D08" w:rsidRPr="00E60D08" w:rsidRDefault="00E60D08" w:rsidP="00E60D08">
            <w:pPr>
              <w:widowControl w:val="0"/>
              <w:tabs>
                <w:tab w:val="left" w:pos="5040"/>
              </w:tabs>
              <w:autoSpaceDE w:val="0"/>
              <w:autoSpaceDN w:val="0"/>
              <w:adjustRightInd w:val="0"/>
              <w:rPr>
                <w:sz w:val="20"/>
                <w:szCs w:val="20"/>
              </w:rPr>
            </w:pPr>
            <w:r w:rsidRPr="00E60D08">
              <w:rPr>
                <w:sz w:val="20"/>
                <w:szCs w:val="20"/>
              </w:rPr>
              <w:t>Федеральное бюджетное учреждение Государственный региональный центр стандартизации. Метрологии и испытаний в Иркутской области (ФБУ «</w:t>
            </w:r>
            <w:proofErr w:type="gramStart"/>
            <w:r w:rsidRPr="00E60D08">
              <w:rPr>
                <w:sz w:val="20"/>
                <w:szCs w:val="20"/>
              </w:rPr>
              <w:t>Иркутский</w:t>
            </w:r>
            <w:proofErr w:type="gramEnd"/>
            <w:r w:rsidRPr="00E60D08">
              <w:rPr>
                <w:sz w:val="20"/>
                <w:szCs w:val="20"/>
              </w:rPr>
              <w:t xml:space="preserve"> ЦСМ»)</w:t>
            </w:r>
          </w:p>
          <w:p w:rsidR="00E60D08" w:rsidRDefault="00E60D08" w:rsidP="00E60D08">
            <w:pPr>
              <w:widowControl w:val="0"/>
              <w:tabs>
                <w:tab w:val="left" w:pos="5040"/>
              </w:tabs>
              <w:autoSpaceDE w:val="0"/>
              <w:autoSpaceDN w:val="0"/>
              <w:adjustRightInd w:val="0"/>
              <w:rPr>
                <w:sz w:val="20"/>
                <w:szCs w:val="20"/>
              </w:rPr>
            </w:pPr>
          </w:p>
          <w:p w:rsidR="00E60D08" w:rsidRDefault="00E60D08" w:rsidP="00E60D08">
            <w:pPr>
              <w:widowControl w:val="0"/>
              <w:tabs>
                <w:tab w:val="left" w:pos="5040"/>
              </w:tabs>
              <w:autoSpaceDE w:val="0"/>
              <w:autoSpaceDN w:val="0"/>
              <w:adjustRightInd w:val="0"/>
              <w:rPr>
                <w:sz w:val="20"/>
                <w:szCs w:val="20"/>
              </w:rPr>
            </w:pPr>
            <w:r w:rsidRPr="00E60D08">
              <w:rPr>
                <w:sz w:val="20"/>
                <w:szCs w:val="20"/>
              </w:rPr>
              <w:t>И.О. директора</w:t>
            </w:r>
          </w:p>
          <w:p w:rsidR="00E60D08" w:rsidRPr="00E60D08" w:rsidRDefault="00E60D08" w:rsidP="00E60D08">
            <w:pPr>
              <w:widowControl w:val="0"/>
              <w:tabs>
                <w:tab w:val="left" w:pos="5040"/>
              </w:tabs>
              <w:autoSpaceDE w:val="0"/>
              <w:autoSpaceDN w:val="0"/>
              <w:adjustRightInd w:val="0"/>
              <w:rPr>
                <w:sz w:val="20"/>
                <w:szCs w:val="20"/>
              </w:rPr>
            </w:pPr>
          </w:p>
          <w:p w:rsidR="00E60D08" w:rsidRPr="00E60D08" w:rsidRDefault="00E60D08" w:rsidP="00E60D08">
            <w:pPr>
              <w:widowControl w:val="0"/>
              <w:tabs>
                <w:tab w:val="left" w:pos="5040"/>
              </w:tabs>
              <w:autoSpaceDE w:val="0"/>
              <w:autoSpaceDN w:val="0"/>
              <w:adjustRightInd w:val="0"/>
              <w:rPr>
                <w:sz w:val="20"/>
                <w:szCs w:val="20"/>
              </w:rPr>
            </w:pPr>
            <w:r w:rsidRPr="00E60D08">
              <w:rPr>
                <w:sz w:val="20"/>
                <w:szCs w:val="20"/>
              </w:rPr>
              <w:t>_____________________/ Солдатов Д.О./</w:t>
            </w:r>
          </w:p>
          <w:p w:rsidR="00FA411D" w:rsidRPr="00E60D08" w:rsidRDefault="00E60D08" w:rsidP="00E60D08">
            <w:pPr>
              <w:pStyle w:val="ac"/>
              <w:rPr>
                <w:rFonts w:ascii="Times New Roman" w:hAnsi="Times New Roman"/>
                <w:bCs/>
              </w:rPr>
            </w:pPr>
            <w:r w:rsidRPr="00E60D08">
              <w:rPr>
                <w:rFonts w:ascii="Times New Roman" w:hAnsi="Times New Roman"/>
              </w:rPr>
              <w:t>М.П.</w:t>
            </w:r>
          </w:p>
        </w:tc>
      </w:tr>
    </w:tbl>
    <w:p w:rsidR="0075456D" w:rsidRDefault="00E60D08"/>
    <w:sectPr w:rsidR="0075456D" w:rsidSect="00FA411D">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A411D"/>
    <w:rsid w:val="001F0FE2"/>
    <w:rsid w:val="002338E5"/>
    <w:rsid w:val="003252F2"/>
    <w:rsid w:val="0095430D"/>
    <w:rsid w:val="00BE5F21"/>
    <w:rsid w:val="00BF2C31"/>
    <w:rsid w:val="00C13EC2"/>
    <w:rsid w:val="00E60D08"/>
    <w:rsid w:val="00F51A95"/>
    <w:rsid w:val="00FA41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11D"/>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A411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411D"/>
    <w:rPr>
      <w:rFonts w:ascii="Arial" w:eastAsia="Times New Roman" w:hAnsi="Arial" w:cs="Arial"/>
      <w:b/>
      <w:bCs/>
      <w:kern w:val="32"/>
      <w:sz w:val="32"/>
      <w:szCs w:val="32"/>
      <w:lang w:eastAsia="ru-RU"/>
    </w:rPr>
  </w:style>
  <w:style w:type="paragraph" w:customStyle="1" w:styleId="a3">
    <w:name w:val="Базовый"/>
    <w:rsid w:val="00FA411D"/>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FA411D"/>
    <w:pPr>
      <w:ind w:left="720"/>
      <w:contextualSpacing/>
    </w:pPr>
  </w:style>
  <w:style w:type="paragraph" w:styleId="a6">
    <w:name w:val="Title"/>
    <w:basedOn w:val="a"/>
    <w:link w:val="a7"/>
    <w:qFormat/>
    <w:rsid w:val="00FA411D"/>
    <w:pPr>
      <w:jc w:val="center"/>
    </w:pPr>
    <w:rPr>
      <w:b/>
      <w:sz w:val="28"/>
      <w:szCs w:val="20"/>
    </w:rPr>
  </w:style>
  <w:style w:type="character" w:customStyle="1" w:styleId="a7">
    <w:name w:val="Название Знак"/>
    <w:basedOn w:val="a0"/>
    <w:link w:val="a6"/>
    <w:rsid w:val="00FA411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A411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A411D"/>
    <w:rPr>
      <w:rFonts w:ascii="Times New Roman" w:eastAsia="Times New Roman" w:hAnsi="Times New Roman" w:cs="Times New Roman"/>
      <w:sz w:val="24"/>
      <w:szCs w:val="20"/>
      <w:lang w:eastAsia="ru-RU"/>
    </w:rPr>
  </w:style>
  <w:style w:type="paragraph" w:styleId="aa">
    <w:name w:val="Body Text Indent"/>
    <w:basedOn w:val="a"/>
    <w:link w:val="ab"/>
    <w:rsid w:val="00FA411D"/>
    <w:pPr>
      <w:ind w:firstLine="708"/>
      <w:jc w:val="both"/>
    </w:pPr>
    <w:rPr>
      <w:szCs w:val="20"/>
    </w:rPr>
  </w:style>
  <w:style w:type="character" w:customStyle="1" w:styleId="ab">
    <w:name w:val="Основной текст с отступом Знак"/>
    <w:basedOn w:val="a0"/>
    <w:link w:val="aa"/>
    <w:rsid w:val="00FA411D"/>
    <w:rPr>
      <w:rFonts w:ascii="Times New Roman" w:eastAsia="Times New Roman" w:hAnsi="Times New Roman" w:cs="Times New Roman"/>
      <w:sz w:val="24"/>
      <w:szCs w:val="20"/>
      <w:lang w:eastAsia="ru-RU"/>
    </w:rPr>
  </w:style>
  <w:style w:type="paragraph" w:styleId="2">
    <w:name w:val="Body Text Indent 2"/>
    <w:basedOn w:val="a"/>
    <w:link w:val="20"/>
    <w:rsid w:val="00FA411D"/>
    <w:pPr>
      <w:ind w:firstLine="709"/>
      <w:jc w:val="both"/>
    </w:pPr>
    <w:rPr>
      <w:szCs w:val="20"/>
    </w:rPr>
  </w:style>
  <w:style w:type="character" w:customStyle="1" w:styleId="20">
    <w:name w:val="Основной текст с отступом 2 Знак"/>
    <w:basedOn w:val="a0"/>
    <w:link w:val="2"/>
    <w:rsid w:val="00FA411D"/>
    <w:rPr>
      <w:rFonts w:ascii="Times New Roman" w:eastAsia="Times New Roman" w:hAnsi="Times New Roman" w:cs="Times New Roman"/>
      <w:sz w:val="24"/>
      <w:szCs w:val="20"/>
      <w:lang w:eastAsia="ru-RU"/>
    </w:rPr>
  </w:style>
  <w:style w:type="paragraph" w:styleId="ac">
    <w:name w:val="Plain Text"/>
    <w:basedOn w:val="a"/>
    <w:link w:val="ad"/>
    <w:rsid w:val="00FA411D"/>
    <w:rPr>
      <w:rFonts w:ascii="Courier New" w:hAnsi="Courier New"/>
      <w:sz w:val="20"/>
      <w:szCs w:val="20"/>
    </w:rPr>
  </w:style>
  <w:style w:type="character" w:customStyle="1" w:styleId="ad">
    <w:name w:val="Текст Знак"/>
    <w:basedOn w:val="a0"/>
    <w:link w:val="ac"/>
    <w:rsid w:val="00FA411D"/>
    <w:rPr>
      <w:rFonts w:ascii="Courier New" w:eastAsia="Times New Roman" w:hAnsi="Courier New" w:cs="Times New Roman"/>
      <w:sz w:val="20"/>
      <w:szCs w:val="20"/>
      <w:lang w:eastAsia="ru-RU"/>
    </w:rPr>
  </w:style>
  <w:style w:type="paragraph" w:customStyle="1" w:styleId="3">
    <w:name w:val="Текст3"/>
    <w:basedOn w:val="a"/>
    <w:rsid w:val="00FA411D"/>
    <w:rPr>
      <w:rFonts w:ascii="Courier New" w:hAnsi="Courier New"/>
      <w:sz w:val="20"/>
      <w:szCs w:val="20"/>
    </w:rPr>
  </w:style>
  <w:style w:type="paragraph" w:customStyle="1" w:styleId="32">
    <w:name w:val="Основной текст с отступом 32"/>
    <w:basedOn w:val="a"/>
    <w:rsid w:val="00FA411D"/>
    <w:pPr>
      <w:widowControl w:val="0"/>
      <w:ind w:firstLine="720"/>
      <w:jc w:val="both"/>
    </w:pPr>
    <w:rPr>
      <w:rFonts w:ascii="Arial" w:hAnsi="Arial"/>
    </w:rPr>
  </w:style>
  <w:style w:type="paragraph" w:styleId="ae">
    <w:name w:val="No Spacing"/>
    <w:link w:val="af"/>
    <w:uiPriority w:val="1"/>
    <w:qFormat/>
    <w:rsid w:val="00FA411D"/>
    <w:rPr>
      <w:rFonts w:ascii="Calibri" w:eastAsia="Calibri" w:hAnsi="Calibri" w:cs="Times New Roman"/>
    </w:rPr>
  </w:style>
  <w:style w:type="character" w:customStyle="1" w:styleId="af">
    <w:name w:val="Без интервала Знак"/>
    <w:link w:val="ae"/>
    <w:uiPriority w:val="1"/>
    <w:locked/>
    <w:rsid w:val="00FA411D"/>
    <w:rPr>
      <w:rFonts w:ascii="Calibri" w:eastAsia="Calibri" w:hAnsi="Calibri" w:cs="Times New Roman"/>
    </w:rPr>
  </w:style>
  <w:style w:type="character" w:customStyle="1" w:styleId="a5">
    <w:name w:val="Абзац списка Знак"/>
    <w:aliases w:val="UL Знак,Абзац маркированнный Знак,Bullet 1 Знак,Use Case List Paragraph Знак"/>
    <w:link w:val="a4"/>
    <w:uiPriority w:val="34"/>
    <w:locked/>
    <w:rsid w:val="00FA411D"/>
    <w:rPr>
      <w:rFonts w:ascii="Calibri" w:eastAsia="Lucida Sans Unicode"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2491</Words>
  <Characters>14203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Островская</cp:lastModifiedBy>
  <cp:revision>1</cp:revision>
  <dcterms:created xsi:type="dcterms:W3CDTF">2019-10-16T02:13:00Z</dcterms:created>
  <dcterms:modified xsi:type="dcterms:W3CDTF">2019-10-16T02:48:00Z</dcterms:modified>
</cp:coreProperties>
</file>