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21" w:rsidRDefault="00DB0EC5" w:rsidP="0005112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-222885</wp:posOffset>
                </wp:positionV>
                <wp:extent cx="2997200" cy="10033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121" w:rsidRPr="006069B9" w:rsidRDefault="00051121" w:rsidP="00051121">
                            <w:pPr>
                              <w:ind w:right="80"/>
                              <w:jc w:val="right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6069B9">
                              <w:rPr>
                                <w:b/>
                                <w:sz w:val="20"/>
                                <w:szCs w:val="22"/>
                              </w:rPr>
                              <w:t>ИП Столярская Ирина Зиновьевна</w:t>
                            </w:r>
                          </w:p>
                          <w:p w:rsidR="00A66A81" w:rsidRPr="006069B9" w:rsidRDefault="00A66A81" w:rsidP="00051121">
                            <w:pPr>
                              <w:ind w:right="80"/>
                              <w:jc w:val="right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6069B9">
                              <w:rPr>
                                <w:b/>
                                <w:sz w:val="16"/>
                                <w:szCs w:val="22"/>
                              </w:rPr>
                              <w:t>ИНН</w:t>
                            </w:r>
                            <w:r w:rsidRPr="006069B9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069B9">
                              <w:rPr>
                                <w:b/>
                                <w:color w:val="000000"/>
                                <w:sz w:val="16"/>
                                <w:szCs w:val="20"/>
                              </w:rPr>
                              <w:t>380100351330</w:t>
                            </w:r>
                          </w:p>
                          <w:p w:rsidR="00854418" w:rsidRDefault="00051121" w:rsidP="00854418">
                            <w:pPr>
                              <w:ind w:right="80"/>
                              <w:jc w:val="right"/>
                              <w:rPr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854418">
                              <w:rPr>
                                <w:sz w:val="16"/>
                                <w:szCs w:val="16"/>
                              </w:rPr>
                              <w:t xml:space="preserve">Адрес: </w:t>
                            </w:r>
                            <w:r w:rsidR="00854418" w:rsidRPr="00854418">
                              <w:rPr>
                                <w:sz w:val="16"/>
                                <w:szCs w:val="16"/>
                                <w:lang w:eastAsia="ar-SA"/>
                              </w:rPr>
                              <w:t xml:space="preserve">665827, Россия, Иркутская обл. </w:t>
                            </w:r>
                          </w:p>
                          <w:p w:rsidR="00854418" w:rsidRDefault="00854418" w:rsidP="00854418">
                            <w:pPr>
                              <w:ind w:right="80"/>
                              <w:jc w:val="right"/>
                              <w:rPr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854418">
                              <w:rPr>
                                <w:sz w:val="16"/>
                                <w:szCs w:val="16"/>
                                <w:lang w:eastAsia="ar-SA"/>
                              </w:rPr>
                              <w:t>г. Ангарск, 11 мкрн, д.4, кв. 22</w:t>
                            </w:r>
                          </w:p>
                          <w:p w:rsidR="00A66A81" w:rsidRPr="00854418" w:rsidRDefault="00A66A81" w:rsidP="00854418">
                            <w:pPr>
                              <w:ind w:right="80"/>
                              <w:jc w:val="righ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5441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E-mail: stolyarskaya@mail.ru </w:t>
                            </w:r>
                          </w:p>
                          <w:p w:rsidR="00051121" w:rsidRPr="00854418" w:rsidRDefault="00051121" w:rsidP="00051121">
                            <w:pPr>
                              <w:ind w:right="80"/>
                              <w:jc w:val="righ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54418">
                              <w:rPr>
                                <w:sz w:val="16"/>
                                <w:szCs w:val="16"/>
                              </w:rPr>
                              <w:t>Тел</w:t>
                            </w:r>
                            <w:r w:rsidRPr="00854418">
                              <w:rPr>
                                <w:sz w:val="16"/>
                                <w:szCs w:val="16"/>
                                <w:lang w:val="en-US"/>
                              </w:rPr>
                              <w:t>.: 8 (3955) 50-80-38</w:t>
                            </w:r>
                          </w:p>
                          <w:p w:rsidR="00051121" w:rsidRPr="00854418" w:rsidRDefault="00051121" w:rsidP="00051121">
                            <w:pPr>
                              <w:ind w:right="80"/>
                              <w:jc w:val="righ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5441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69.3pt;margin-top:-17.55pt;width:236pt;height: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KtwgIAALoFAAAOAAAAZHJzL2Uyb0RvYy54bWysVF2O0zAQfkfiDpbfs0la9yfRpmi3aRDS&#10;8iMtHMBNnMYisYPtNlkQZ+EUPCFxhh6JsdN2u7tCQkAeItsz/ma+mc9z+aJvarRjSnMpEhxeBBgx&#10;kcuCi02CP7zPvDlG2lBR0FoKluA7pvGLxfNnl10bs5GsZF0whQBE6LhrE1wZ08a+r/OKNVRfyJYJ&#10;MJZSNdTAVm38QtEO0JvaHwXB1O+kKlolc6Y1nKaDES8cflmy3LwtS80MqhMMuRn3V+6/tn9/cUnj&#10;jaJtxfNDGvQvsmgoFxD0BJVSQ9FW8SdQDc+V1LI0F7lsfFmWPGeOA7AJg0dsbivaMscFiqPbU5n0&#10;/4PN3+zeKcSLBI8xErSBFu2/7X/uf+y/o7GtTtfqGJxuW3Az/bXsocuOqW5vZP5RIyGXFRUbdqWU&#10;7CpGC8gutDf9s6sDjrYg6+61LCAM3RrpgPpSNbZ0UAwE6NClu1NnWG9QDoejKJpBuzHKwRYGwXgM&#10;GxuDxsfrrdLmJZMNsosEK2i9g6e7G20G16OLjSZkxusazmlciwcHgDmcQHC4am02DdfNL1EQrear&#10;OfHIaLrySJCm3lW2JN40C2eTdJwul2n41cYNSVzxomDChjkqKyR/1rmDxgdNnLSlZc0LC2dT0mqz&#10;XtYK7SgoO3PfoSBnbv7DNFy9gMsjSuGIBNejyMum85lHMjLxolkw94Iwuo6mAYlImj2kdMMF+3dK&#10;qEtwNBlNBjX9llvgvqfcaNxwA7Oj5k2C5ycnGlsNrkThWmsor4f1WSls+velgHYfG+0Ua0U6yNX0&#10;6x5QrIzXsrgD7SoJygIVwsCDRSXVZ4w6GB4J1p+2VDGM6lcC9B+FhNhp4zZkAtLFSJ1b1ucWKnKA&#10;SrDBaFguzTChtq3imwoiDS9OyCt4MyV3ar7P6vDSYEA4UodhZifQ+d553Y/cxS8AAAD//wMAUEsD&#10;BBQABgAIAAAAIQB1bPxi3wAAAAwBAAAPAAAAZHJzL2Rvd25yZXYueG1sTI/LTsMwEEX3SPyDNUjs&#10;Wjspqdo0ToVAbEGUh9SdG0+TiHgcxW4T/p7piu7mcXTnTLGdXCfOOITWk4ZkrkAgVd62VGv4/HiZ&#10;rUCEaMiazhNq+MUA2/L2pjC59SO943kXa8EhFHKjoYmxz6UMVYPOhLnvkXh39IMzkduhlnYwI4e7&#10;TqZKLaUzLfGFxvT41GD1szs5DV+vx/33g3qrn13Wj35Sktxaan1/Nz1uQESc4j8MF31Wh5KdDv5E&#10;NohOQ7ZYLRnVMFtkCYgLoRLFowNXaboGWRby+onyDwAA//8DAFBLAQItABQABgAIAAAAIQC2gziS&#10;/gAAAOEBAAATAAAAAAAAAAAAAAAAAAAAAABbQ29udGVudF9UeXBlc10ueG1sUEsBAi0AFAAGAAgA&#10;AAAhADj9If/WAAAAlAEAAAsAAAAAAAAAAAAAAAAALwEAAF9yZWxzLy5yZWxzUEsBAi0AFAAGAAgA&#10;AAAhAD41Uq3CAgAAugUAAA4AAAAAAAAAAAAAAAAALgIAAGRycy9lMm9Eb2MueG1sUEsBAi0AFAAG&#10;AAgAAAAhAHVs/GLfAAAADAEAAA8AAAAAAAAAAAAAAAAAHAUAAGRycy9kb3ducmV2LnhtbFBLBQYA&#10;AAAABAAEAPMAAAAoBgAAAAA=&#10;" filled="f" stroked="f">
                <v:textbox>
                  <w:txbxContent>
                    <w:p w:rsidR="00051121" w:rsidRPr="006069B9" w:rsidRDefault="00051121" w:rsidP="00051121">
                      <w:pPr>
                        <w:ind w:right="80"/>
                        <w:jc w:val="right"/>
                        <w:rPr>
                          <w:b/>
                          <w:sz w:val="20"/>
                          <w:szCs w:val="22"/>
                        </w:rPr>
                      </w:pPr>
                      <w:r w:rsidRPr="006069B9">
                        <w:rPr>
                          <w:b/>
                          <w:sz w:val="20"/>
                          <w:szCs w:val="22"/>
                        </w:rPr>
                        <w:t>ИП Столярская Ирина Зиновьевна</w:t>
                      </w:r>
                    </w:p>
                    <w:p w:rsidR="00A66A81" w:rsidRPr="006069B9" w:rsidRDefault="00A66A81" w:rsidP="00051121">
                      <w:pPr>
                        <w:ind w:right="80"/>
                        <w:jc w:val="right"/>
                        <w:rPr>
                          <w:b/>
                          <w:sz w:val="20"/>
                          <w:szCs w:val="22"/>
                        </w:rPr>
                      </w:pPr>
                      <w:r w:rsidRPr="006069B9">
                        <w:rPr>
                          <w:b/>
                          <w:sz w:val="16"/>
                          <w:szCs w:val="22"/>
                        </w:rPr>
                        <w:t>ИНН</w:t>
                      </w:r>
                      <w:r w:rsidRPr="006069B9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6069B9">
                        <w:rPr>
                          <w:b/>
                          <w:color w:val="000000"/>
                          <w:sz w:val="16"/>
                          <w:szCs w:val="20"/>
                        </w:rPr>
                        <w:t>380100351330</w:t>
                      </w:r>
                    </w:p>
                    <w:p w:rsidR="00854418" w:rsidRDefault="00051121" w:rsidP="00854418">
                      <w:pPr>
                        <w:ind w:right="80"/>
                        <w:jc w:val="right"/>
                        <w:rPr>
                          <w:sz w:val="16"/>
                          <w:szCs w:val="16"/>
                          <w:lang w:eastAsia="ar-SA"/>
                        </w:rPr>
                      </w:pPr>
                      <w:r w:rsidRPr="00854418">
                        <w:rPr>
                          <w:sz w:val="16"/>
                          <w:szCs w:val="16"/>
                        </w:rPr>
                        <w:t xml:space="preserve">Адрес: </w:t>
                      </w:r>
                      <w:r w:rsidR="00854418" w:rsidRPr="00854418">
                        <w:rPr>
                          <w:sz w:val="16"/>
                          <w:szCs w:val="16"/>
                          <w:lang w:eastAsia="ar-SA"/>
                        </w:rPr>
                        <w:t xml:space="preserve">665827, Россия, Иркутская обл. </w:t>
                      </w:r>
                    </w:p>
                    <w:p w:rsidR="00854418" w:rsidRDefault="00854418" w:rsidP="00854418">
                      <w:pPr>
                        <w:ind w:right="80"/>
                        <w:jc w:val="right"/>
                        <w:rPr>
                          <w:sz w:val="16"/>
                          <w:szCs w:val="16"/>
                          <w:lang w:eastAsia="ar-SA"/>
                        </w:rPr>
                      </w:pPr>
                      <w:r w:rsidRPr="00854418">
                        <w:rPr>
                          <w:sz w:val="16"/>
                          <w:szCs w:val="16"/>
                          <w:lang w:eastAsia="ar-SA"/>
                        </w:rPr>
                        <w:t>г. Ангарск, 11 мкрн, д.4, кв. 22</w:t>
                      </w:r>
                    </w:p>
                    <w:p w:rsidR="00A66A81" w:rsidRPr="00854418" w:rsidRDefault="00A66A81" w:rsidP="00854418">
                      <w:pPr>
                        <w:ind w:right="80"/>
                        <w:jc w:val="righ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54418">
                        <w:rPr>
                          <w:sz w:val="16"/>
                          <w:szCs w:val="16"/>
                          <w:lang w:val="en-US"/>
                        </w:rPr>
                        <w:t xml:space="preserve">E-mail: stolyarskaya@mail.ru </w:t>
                      </w:r>
                    </w:p>
                    <w:p w:rsidR="00051121" w:rsidRPr="00854418" w:rsidRDefault="00051121" w:rsidP="00051121">
                      <w:pPr>
                        <w:ind w:right="80"/>
                        <w:jc w:val="righ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54418">
                        <w:rPr>
                          <w:sz w:val="16"/>
                          <w:szCs w:val="16"/>
                        </w:rPr>
                        <w:t>Тел</w:t>
                      </w:r>
                      <w:r w:rsidRPr="00854418">
                        <w:rPr>
                          <w:sz w:val="16"/>
                          <w:szCs w:val="16"/>
                          <w:lang w:val="en-US"/>
                        </w:rPr>
                        <w:t>.: 8 (3955) 50-80-38</w:t>
                      </w:r>
                    </w:p>
                    <w:p w:rsidR="00051121" w:rsidRPr="00854418" w:rsidRDefault="00051121" w:rsidP="00051121">
                      <w:pPr>
                        <w:ind w:right="80"/>
                        <w:jc w:val="righ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54418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1121" w:rsidRDefault="00051121" w:rsidP="00051121">
      <w:pPr>
        <w:ind w:right="-545"/>
      </w:pPr>
    </w:p>
    <w:p w:rsidR="00051121" w:rsidRPr="002151CB" w:rsidRDefault="00051121" w:rsidP="00051121"/>
    <w:p w:rsidR="00051121" w:rsidRPr="002151CB" w:rsidRDefault="00DB0EC5" w:rsidP="0005112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65405</wp:posOffset>
            </wp:positionV>
            <wp:extent cx="6604000" cy="187325"/>
            <wp:effectExtent l="0" t="0" r="0" b="0"/>
            <wp:wrapNone/>
            <wp:docPr id="2" name="Рисунок 22" descr="logo_kri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logo_kriv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3" r="44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121" w:rsidRDefault="00051121" w:rsidP="00051121"/>
    <w:p w:rsidR="004A3E34" w:rsidRDefault="00051121" w:rsidP="00A66A81">
      <w:pPr>
        <w:pStyle w:val="a6"/>
        <w:spacing w:before="240" w:after="200" w:line="276" w:lineRule="auto"/>
        <w:ind w:hanging="862"/>
        <w:rPr>
          <w:szCs w:val="24"/>
        </w:rPr>
      </w:pPr>
      <w:r w:rsidRPr="00DE7442">
        <w:rPr>
          <w:szCs w:val="24"/>
        </w:rPr>
        <w:t xml:space="preserve">Исх.№ </w:t>
      </w:r>
      <w:r w:rsidR="00DB0EC5">
        <w:rPr>
          <w:szCs w:val="24"/>
        </w:rPr>
        <w:t>19/55</w:t>
      </w:r>
    </w:p>
    <w:p w:rsidR="00051121" w:rsidRPr="006069B9" w:rsidRDefault="00051121" w:rsidP="00A66A81">
      <w:pPr>
        <w:pStyle w:val="a6"/>
        <w:spacing w:before="240" w:after="200" w:line="276" w:lineRule="auto"/>
        <w:ind w:hanging="862"/>
        <w:rPr>
          <w:sz w:val="22"/>
          <w:szCs w:val="24"/>
        </w:rPr>
      </w:pPr>
      <w:r w:rsidRPr="00DE7442">
        <w:rPr>
          <w:szCs w:val="24"/>
        </w:rPr>
        <w:t>от «</w:t>
      </w:r>
      <w:r w:rsidR="00DB0EC5">
        <w:rPr>
          <w:szCs w:val="24"/>
        </w:rPr>
        <w:t>28</w:t>
      </w:r>
      <w:r w:rsidRPr="00DE7442">
        <w:rPr>
          <w:szCs w:val="24"/>
        </w:rPr>
        <w:t>»</w:t>
      </w:r>
      <w:r w:rsidR="00DB0EC5">
        <w:rPr>
          <w:szCs w:val="24"/>
        </w:rPr>
        <w:t xml:space="preserve"> октября </w:t>
      </w:r>
      <w:r w:rsidR="007D57A3" w:rsidRPr="00DE7442">
        <w:rPr>
          <w:szCs w:val="24"/>
        </w:rPr>
        <w:t xml:space="preserve"> </w:t>
      </w:r>
      <w:r w:rsidRPr="00DE7442">
        <w:rPr>
          <w:szCs w:val="24"/>
        </w:rPr>
        <w:t>201</w:t>
      </w:r>
      <w:r w:rsidR="004A3E34">
        <w:rPr>
          <w:szCs w:val="24"/>
        </w:rPr>
        <w:t>9</w:t>
      </w:r>
      <w:r w:rsidRPr="00DE7442">
        <w:rPr>
          <w:szCs w:val="24"/>
        </w:rPr>
        <w:t xml:space="preserve"> г.     </w:t>
      </w:r>
      <w:r w:rsidR="00C67236" w:rsidRPr="00DE7442">
        <w:rPr>
          <w:szCs w:val="24"/>
        </w:rPr>
        <w:t xml:space="preserve">                            </w:t>
      </w:r>
    </w:p>
    <w:p w:rsidR="00607275" w:rsidRPr="00AE1A96" w:rsidRDefault="00607275" w:rsidP="00051121">
      <w:pPr>
        <w:keepNext/>
        <w:spacing w:before="120"/>
        <w:ind w:right="-1"/>
        <w:rPr>
          <w:b/>
          <w:sz w:val="20"/>
          <w:szCs w:val="22"/>
          <w:lang w:eastAsia="ar-SA"/>
        </w:rPr>
      </w:pPr>
    </w:p>
    <w:p w:rsidR="00DB0EC5" w:rsidRDefault="00DB0EC5" w:rsidP="00DB0E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ТЕХНИЧЕСКОЕ ПРЕДЛОЖЕНИЕ</w:t>
      </w:r>
    </w:p>
    <w:p w:rsidR="00601DF5" w:rsidRDefault="00DB0EC5" w:rsidP="00DB0E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Описание пос</w:t>
      </w:r>
      <w:r>
        <w:rPr>
          <w:b/>
          <w:sz w:val="20"/>
          <w:szCs w:val="20"/>
        </w:rPr>
        <w:t>тавляемого товара)</w:t>
      </w:r>
    </w:p>
    <w:p w:rsidR="00DB0EC5" w:rsidRDefault="00DB0EC5" w:rsidP="00DB0EC5">
      <w:pPr>
        <w:jc w:val="center"/>
        <w:rPr>
          <w:b/>
          <w:sz w:val="20"/>
          <w:szCs w:val="20"/>
        </w:rPr>
      </w:pPr>
    </w:p>
    <w:p w:rsidR="00DB0EC5" w:rsidRDefault="00DB0EC5" w:rsidP="00DB0EC5">
      <w:pPr>
        <w:ind w:left="-142" w:hanging="284"/>
        <w:jc w:val="both"/>
        <w:rPr>
          <w:sz w:val="22"/>
        </w:rPr>
      </w:pPr>
      <w:r>
        <w:rPr>
          <w:b/>
        </w:rPr>
        <w:t xml:space="preserve">            </w:t>
      </w:r>
      <w:r w:rsidRPr="00DB0EC5">
        <w:rPr>
          <w:sz w:val="22"/>
        </w:rPr>
        <w:t xml:space="preserve">Изучив документацию </w:t>
      </w:r>
      <w:r w:rsidRPr="00DB0EC5">
        <w:rPr>
          <w:sz w:val="22"/>
        </w:rPr>
        <w:t xml:space="preserve">о запросе котировок </w:t>
      </w:r>
      <w:r w:rsidRPr="00DB0EC5">
        <w:rPr>
          <w:sz w:val="22"/>
        </w:rPr>
        <w:t>на поставку продуктов питания, Индивидуальный предприниматель Столярская Ирина Зиновьевна, расположенная по адресу: 665827, РФ, Иркутская область, г. Ангарск, 11 мкрн., дом 4, квартира 22  предлагает  рассмотреть свою заявку и заключить контракт  на поставку продуктов питания (масло сливочное)  на условиях и в соответствии с Техническим заданием Заказчик</w:t>
      </w:r>
      <w:r w:rsidRPr="00DB0EC5">
        <w:rPr>
          <w:sz w:val="22"/>
        </w:rPr>
        <w:t>а</w:t>
      </w:r>
      <w:r w:rsidRPr="00DB0EC5">
        <w:rPr>
          <w:sz w:val="22"/>
        </w:rPr>
        <w:t>.</w:t>
      </w: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311"/>
        <w:gridCol w:w="1134"/>
        <w:gridCol w:w="3119"/>
        <w:gridCol w:w="567"/>
        <w:gridCol w:w="1134"/>
        <w:gridCol w:w="1838"/>
        <w:gridCol w:w="1276"/>
      </w:tblGrid>
      <w:tr w:rsidR="00DB0EC5" w:rsidTr="00DB0EC5">
        <w:trPr>
          <w:trHeight w:val="81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Default="00DB0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</w:t>
            </w:r>
          </w:p>
          <w:p w:rsidR="00DB0EC5" w:rsidRDefault="00DB0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Default="00DB0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Default="00DB0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Торговая марка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Default="00DB0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Default="00DB0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Default="00DB0EC5" w:rsidP="00DB0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Default="00DB0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Default="00DB0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страны происхождения</w:t>
            </w:r>
          </w:p>
        </w:tc>
      </w:tr>
      <w:tr w:rsidR="00DB0EC5" w:rsidTr="00DB0EC5">
        <w:trPr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5" w:rsidRDefault="00DB0EC5" w:rsidP="00DB0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5" w:rsidRDefault="00DB0EC5" w:rsidP="00DB0EC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Масло сливочное крестьянское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5" w:rsidRDefault="00DB0EC5" w:rsidP="00DB0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Товарный знак не зарегистрирован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5" w:rsidRDefault="00DB0EC5" w:rsidP="00DB0EC5">
            <w:pPr>
              <w:jc w:val="both"/>
              <w:rPr>
                <w:rStyle w:val="2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Масло сливочное крестьянское</w:t>
            </w:r>
            <w:r>
              <w:rPr>
                <w:rStyle w:val="20"/>
              </w:rPr>
              <w:t>.</w:t>
            </w:r>
          </w:p>
          <w:p w:rsidR="00DB0EC5" w:rsidRDefault="00DB0EC5" w:rsidP="00DB0EC5">
            <w:pPr>
              <w:jc w:val="both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Выработано из пастеризованных сливок коровьего молока. Без применения растительных масел и жиров, сухого молока.</w:t>
            </w:r>
          </w:p>
          <w:p w:rsidR="00DB0EC5" w:rsidRDefault="00DB0EC5" w:rsidP="00DB0EC5">
            <w:pPr>
              <w:jc w:val="both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Консистенция: Однородная, пластичная, плотная поверхность масла, на разрезе слабо-блестящая и сухая на вид, с наличием одиночных мельчайших капелек влаги.</w:t>
            </w:r>
          </w:p>
          <w:p w:rsidR="00DB0EC5" w:rsidRDefault="00DB0EC5" w:rsidP="00DB0EC5">
            <w:pPr>
              <w:jc w:val="both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Цвет от светло-желтого до желтого, однородный, равномерный</w:t>
            </w:r>
            <w:r>
              <w:rPr>
                <w:rStyle w:val="20"/>
                <w:sz w:val="20"/>
                <w:szCs w:val="20"/>
              </w:rPr>
              <w:t>.</w:t>
            </w:r>
          </w:p>
          <w:p w:rsidR="00DB0EC5" w:rsidRDefault="00DB0EC5" w:rsidP="00DB0EC5">
            <w:pPr>
              <w:jc w:val="both"/>
            </w:pPr>
            <w:r>
              <w:rPr>
                <w:rStyle w:val="20"/>
                <w:sz w:val="20"/>
                <w:szCs w:val="20"/>
              </w:rPr>
              <w:t xml:space="preserve">Сливочное. Сладко-сливочное. Несоленое </w:t>
            </w:r>
          </w:p>
          <w:p w:rsidR="00DB0EC5" w:rsidRDefault="00DB0EC5" w:rsidP="00DB0EC5">
            <w:pPr>
              <w:jc w:val="both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Сортность: высший сорт </w:t>
            </w:r>
          </w:p>
          <w:p w:rsidR="00DB0EC5" w:rsidRDefault="00DB0EC5" w:rsidP="00DB0EC5">
            <w:pPr>
              <w:jc w:val="both"/>
            </w:pPr>
            <w:r>
              <w:rPr>
                <w:rStyle w:val="20"/>
                <w:sz w:val="20"/>
                <w:szCs w:val="20"/>
              </w:rPr>
              <w:t>Жирность - 72,5%.</w:t>
            </w:r>
          </w:p>
          <w:p w:rsidR="00DB0EC5" w:rsidRDefault="00DB0EC5" w:rsidP="00DB0EC5">
            <w:pPr>
              <w:jc w:val="both"/>
            </w:pPr>
            <w:r>
              <w:rPr>
                <w:rStyle w:val="20"/>
                <w:sz w:val="20"/>
                <w:szCs w:val="20"/>
              </w:rPr>
              <w:t>Вкус для сладко-сливочного - выраженный сливочный вкус и привкус пастеризации, без посторонних привкусов и запахов</w:t>
            </w:r>
            <w:r>
              <w:rPr>
                <w:rStyle w:val="20"/>
                <w:sz w:val="20"/>
                <w:szCs w:val="20"/>
              </w:rPr>
              <w:t xml:space="preserve">.    </w:t>
            </w:r>
            <w:r>
              <w:rPr>
                <w:rStyle w:val="20"/>
                <w:sz w:val="20"/>
                <w:szCs w:val="20"/>
              </w:rPr>
              <w:t>Фасовка кг: 0,2.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5" w:rsidRDefault="00DB0EC5" w:rsidP="00DB0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5" w:rsidRDefault="00DB0EC5" w:rsidP="00DB0E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5" w:rsidRDefault="00DB0EC5" w:rsidP="00DB0EC5">
            <w:pPr>
              <w:autoSpaceDE w:val="0"/>
              <w:autoSpaceDN w:val="0"/>
              <w:adjustRightInd w:val="0"/>
              <w:spacing w:line="276" w:lineRule="auto"/>
              <w:ind w:left="33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ООО «Виаком» Новосибирская область, с.Красноглинное; </w:t>
            </w:r>
          </w:p>
          <w:p w:rsidR="00DB0EC5" w:rsidRDefault="00DB0EC5" w:rsidP="00DB0EC5">
            <w:pPr>
              <w:autoSpaceDE w:val="0"/>
              <w:autoSpaceDN w:val="0"/>
              <w:adjustRightInd w:val="0"/>
              <w:spacing w:line="276" w:lineRule="auto"/>
              <w:ind w:left="33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DB0EC5" w:rsidRDefault="00DB0EC5" w:rsidP="00DB0EC5">
            <w:pPr>
              <w:autoSpaceDE w:val="0"/>
              <w:autoSpaceDN w:val="0"/>
              <w:adjustRightInd w:val="0"/>
              <w:spacing w:line="276" w:lineRule="auto"/>
              <w:ind w:left="-6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«Юговской комбинат молочных продуктов», Пермский край, п.Юг;</w:t>
            </w:r>
          </w:p>
          <w:p w:rsidR="00DB0EC5" w:rsidRDefault="00DB0EC5" w:rsidP="00DB0EC5">
            <w:pPr>
              <w:autoSpaceDE w:val="0"/>
              <w:autoSpaceDN w:val="0"/>
              <w:adjustRightInd w:val="0"/>
              <w:spacing w:line="276" w:lineRule="auto"/>
              <w:ind w:left="-6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B0EC5" w:rsidRDefault="00DB0EC5" w:rsidP="00DB0EC5">
            <w:pPr>
              <w:autoSpaceDE w:val="0"/>
              <w:autoSpaceDN w:val="0"/>
              <w:adjustRightInd w:val="0"/>
              <w:spacing w:line="276" w:lineRule="auto"/>
              <w:ind w:left="-6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«Урал Элит Продукт» г.Челябинск</w:t>
            </w:r>
          </w:p>
          <w:p w:rsidR="00DB0EC5" w:rsidRDefault="00DB0EC5" w:rsidP="00DB0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5" w:rsidRDefault="00DB0EC5" w:rsidP="00DB0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</w:tbl>
    <w:p w:rsidR="00DB0EC5" w:rsidRPr="00DB0EC5" w:rsidRDefault="00DB0EC5" w:rsidP="00DB0EC5">
      <w:pPr>
        <w:ind w:left="-142" w:hanging="284"/>
        <w:jc w:val="both"/>
        <w:rPr>
          <w:sz w:val="22"/>
        </w:rPr>
      </w:pPr>
    </w:p>
    <w:p w:rsidR="00DB0EC5" w:rsidRPr="00DB0EC5" w:rsidRDefault="00DB0EC5" w:rsidP="00DB0EC5">
      <w:pPr>
        <w:pStyle w:val="Bodytext20"/>
        <w:shd w:val="clear" w:color="auto" w:fill="auto"/>
        <w:spacing w:before="0" w:line="240" w:lineRule="auto"/>
        <w:ind w:left="120"/>
        <w:rPr>
          <w:rFonts w:ascii="Times New Roman" w:hAnsi="Times New Roman"/>
          <w:sz w:val="20"/>
          <w:szCs w:val="20"/>
        </w:rPr>
      </w:pPr>
      <w:r w:rsidRPr="00DB0EC5">
        <w:rPr>
          <w:rFonts w:ascii="Times New Roman" w:hAnsi="Times New Roman"/>
          <w:sz w:val="20"/>
          <w:szCs w:val="20"/>
        </w:rPr>
        <w:t>Гарантийные обязательства:</w:t>
      </w:r>
    </w:p>
    <w:p w:rsidR="00DB0EC5" w:rsidRPr="00DB0EC5" w:rsidRDefault="00DB0EC5" w:rsidP="00DB0EC5">
      <w:pPr>
        <w:pStyle w:val="Bodytext20"/>
        <w:spacing w:before="0" w:line="240" w:lineRule="auto"/>
        <w:rPr>
          <w:rFonts w:ascii="Times New Roman" w:hAnsi="Times New Roman"/>
          <w:b w:val="0"/>
          <w:sz w:val="20"/>
          <w:szCs w:val="20"/>
        </w:rPr>
      </w:pPr>
      <w:r w:rsidRPr="00DB0EC5">
        <w:rPr>
          <w:rFonts w:ascii="Times New Roman" w:hAnsi="Times New Roman"/>
          <w:b w:val="0"/>
          <w:sz w:val="20"/>
          <w:szCs w:val="20"/>
        </w:rPr>
        <w:t xml:space="preserve">   </w:t>
      </w:r>
      <w:r w:rsidRPr="00DB0EC5">
        <w:rPr>
          <w:rFonts w:ascii="Times New Roman" w:hAnsi="Times New Roman"/>
          <w:b w:val="0"/>
          <w:sz w:val="20"/>
          <w:szCs w:val="20"/>
        </w:rPr>
        <w:t>Срок годности сливочного масла: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693"/>
        <w:gridCol w:w="2836"/>
      </w:tblGrid>
      <w:tr w:rsidR="00DB0EC5" w:rsidRPr="00DB0EC5" w:rsidTr="00DB0EC5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Pr="00DB0EC5" w:rsidRDefault="00DB0EC5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EC5">
              <w:rPr>
                <w:rFonts w:ascii="Times New Roman" w:hAnsi="Times New Roman"/>
                <w:sz w:val="20"/>
                <w:szCs w:val="20"/>
              </w:rPr>
              <w:t>Упаковка/ фасовка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Pr="00DB0EC5" w:rsidRDefault="00DB0EC5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EC5">
              <w:rPr>
                <w:rFonts w:ascii="Times New Roman" w:hAnsi="Times New Roman"/>
                <w:sz w:val="20"/>
                <w:szCs w:val="20"/>
              </w:rPr>
              <w:t>Температурный режим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Pr="00DB0EC5" w:rsidRDefault="00DB0EC5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EC5">
              <w:rPr>
                <w:rFonts w:ascii="Times New Roman" w:hAnsi="Times New Roman"/>
                <w:sz w:val="20"/>
                <w:szCs w:val="20"/>
              </w:rPr>
              <w:t>Срок годности, сутки, не более</w:t>
            </w:r>
          </w:p>
        </w:tc>
      </w:tr>
      <w:tr w:rsidR="00DB0EC5" w:rsidRPr="00DB0EC5" w:rsidTr="00DB0EC5">
        <w:tc>
          <w:tcPr>
            <w:tcW w:w="4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Pr="00DB0EC5" w:rsidRDefault="00DB0EC5">
            <w:pPr>
              <w:pStyle w:val="Bodytext2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B0EC5">
              <w:rPr>
                <w:rFonts w:ascii="Times New Roman" w:hAnsi="Times New Roman"/>
                <w:b w:val="0"/>
                <w:sz w:val="20"/>
                <w:szCs w:val="20"/>
              </w:rPr>
              <w:t>Упаковка в алюминиевую кашированную фольгу или ее заменители, пергамент или его заменители.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Pr="00DB0EC5" w:rsidRDefault="00DB0EC5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B0EC5">
              <w:rPr>
                <w:rFonts w:ascii="Times New Roman" w:hAnsi="Times New Roman"/>
                <w:b w:val="0"/>
                <w:sz w:val="20"/>
                <w:szCs w:val="20"/>
              </w:rPr>
              <w:t>Температура (3±2)°С (режим I)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Pr="00DB0EC5" w:rsidRDefault="00DB0EC5" w:rsidP="00DB0EC5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B0EC5">
              <w:rPr>
                <w:rFonts w:ascii="Times New Roman" w:hAnsi="Times New Roman"/>
                <w:b w:val="0"/>
                <w:sz w:val="20"/>
                <w:szCs w:val="20"/>
              </w:rPr>
              <w:t xml:space="preserve">35 </w:t>
            </w:r>
          </w:p>
        </w:tc>
      </w:tr>
      <w:tr w:rsidR="00DB0EC5" w:rsidRPr="00DB0EC5" w:rsidTr="00DB0E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C5" w:rsidRPr="00DB0EC5" w:rsidRDefault="00DB0EC5">
            <w:pPr>
              <w:rPr>
                <w:bCs/>
                <w:spacing w:val="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Pr="00DB0EC5" w:rsidRDefault="00DB0EC5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B0EC5">
              <w:rPr>
                <w:rFonts w:ascii="Times New Roman" w:hAnsi="Times New Roman"/>
                <w:b w:val="0"/>
                <w:sz w:val="20"/>
                <w:szCs w:val="20"/>
              </w:rPr>
              <w:t>Температура минус (6±3)°С (режим II)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Pr="00DB0EC5" w:rsidRDefault="00DB0EC5" w:rsidP="00DB0EC5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B0EC5">
              <w:rPr>
                <w:rFonts w:ascii="Times New Roman" w:hAnsi="Times New Roman"/>
                <w:b w:val="0"/>
                <w:sz w:val="20"/>
                <w:szCs w:val="20"/>
              </w:rPr>
              <w:t xml:space="preserve">60 </w:t>
            </w:r>
          </w:p>
        </w:tc>
      </w:tr>
      <w:tr w:rsidR="00DB0EC5" w:rsidRPr="00DB0EC5" w:rsidTr="00DB0E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C5" w:rsidRPr="00DB0EC5" w:rsidRDefault="00DB0EC5">
            <w:pPr>
              <w:rPr>
                <w:bCs/>
                <w:spacing w:val="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Pr="00DB0EC5" w:rsidRDefault="00DB0EC5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B0EC5">
              <w:rPr>
                <w:rFonts w:ascii="Times New Roman" w:hAnsi="Times New Roman"/>
                <w:b w:val="0"/>
                <w:sz w:val="20"/>
                <w:szCs w:val="20"/>
              </w:rPr>
              <w:t>Температура минус (16±2)°С (режим III)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5" w:rsidRPr="00DB0EC5" w:rsidRDefault="00DB0EC5" w:rsidP="00DB0EC5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B0EC5">
              <w:rPr>
                <w:rFonts w:ascii="Times New Roman" w:hAnsi="Times New Roman"/>
                <w:b w:val="0"/>
                <w:sz w:val="20"/>
                <w:szCs w:val="20"/>
              </w:rPr>
              <w:t xml:space="preserve">120 </w:t>
            </w:r>
          </w:p>
        </w:tc>
      </w:tr>
    </w:tbl>
    <w:p w:rsidR="00DB0EC5" w:rsidRPr="00DB0EC5" w:rsidRDefault="00DB0EC5" w:rsidP="00DB0EC5">
      <w:pPr>
        <w:ind w:firstLine="567"/>
      </w:pPr>
      <w:r w:rsidRPr="00DB0EC5">
        <w:t>Остаточный срок годности товара на момент поставки составля</w:t>
      </w:r>
      <w:r w:rsidRPr="00DB0EC5">
        <w:t>ет</w:t>
      </w:r>
      <w:r w:rsidRPr="00DB0EC5">
        <w:t>: 80%.</w:t>
      </w:r>
    </w:p>
    <w:p w:rsidR="00DB0EC5" w:rsidRPr="00DB0EC5" w:rsidRDefault="00DB0EC5" w:rsidP="00DB0EC5">
      <w:pPr>
        <w:autoSpaceDE w:val="0"/>
        <w:autoSpaceDN w:val="0"/>
        <w:adjustRightInd w:val="0"/>
        <w:ind w:firstLine="540"/>
        <w:jc w:val="both"/>
      </w:pPr>
      <w:r w:rsidRPr="00DB0EC5">
        <w:t xml:space="preserve">Качество, технические характеристики, функциональные характеристики (потребительские свойства) поставляемого товара соответствуют требованиям, обеспечивающим безопасность жизни и здоровья потребителей, технических регламентов, документов, разрабатываемых и применяемых в национальной системе стандартизации, </w:t>
      </w:r>
      <w:r w:rsidRPr="00DB0EC5">
        <w:lastRenderedPageBreak/>
        <w:t>технических условий, санитарно-эпидемиологических правил и нормативов, действующих в отношении данного вида товара.</w:t>
      </w:r>
    </w:p>
    <w:p w:rsidR="00DB0EC5" w:rsidRPr="00DB0EC5" w:rsidRDefault="00DB0EC5" w:rsidP="00DB0EC5">
      <w:pPr>
        <w:spacing w:line="269" w:lineRule="exact"/>
        <w:ind w:left="120" w:right="20" w:firstLine="440"/>
        <w:jc w:val="both"/>
      </w:pPr>
      <w:r w:rsidRPr="00DB0EC5">
        <w:t>Поставляемый товар соответствует:</w:t>
      </w:r>
    </w:p>
    <w:p w:rsidR="00DB0EC5" w:rsidRPr="00DB0EC5" w:rsidRDefault="00DB0EC5" w:rsidP="00DB0EC5">
      <w:pPr>
        <w:spacing w:line="269" w:lineRule="exact"/>
        <w:ind w:left="120" w:right="20" w:firstLine="440"/>
        <w:jc w:val="both"/>
      </w:pPr>
      <w:r w:rsidRPr="00DB0EC5">
        <w:t>ГОСТ 32261-2013 «Масло сливочное. Технические условия»;</w:t>
      </w:r>
    </w:p>
    <w:p w:rsidR="00DB0EC5" w:rsidRPr="00DB0EC5" w:rsidRDefault="00DB0EC5" w:rsidP="00DB0EC5">
      <w:pPr>
        <w:spacing w:line="269" w:lineRule="exact"/>
        <w:ind w:left="120" w:right="20" w:firstLine="440"/>
        <w:jc w:val="both"/>
      </w:pPr>
      <w:r w:rsidRPr="00DB0EC5">
        <w:t xml:space="preserve">Техническому регламенту ТС 033/2013 «О безопасности молока и молочной продукции»; </w:t>
      </w:r>
    </w:p>
    <w:p w:rsidR="00DB0EC5" w:rsidRPr="00DB0EC5" w:rsidRDefault="00DB0EC5" w:rsidP="00DB0EC5">
      <w:pPr>
        <w:spacing w:line="269" w:lineRule="exact"/>
        <w:ind w:left="120" w:right="20" w:firstLine="440"/>
        <w:jc w:val="both"/>
      </w:pPr>
      <w:r w:rsidRPr="00DB0EC5">
        <w:t xml:space="preserve">Техническому регламенту ТС 021/2011 «О безопасности пищевой продукции» </w:t>
      </w:r>
    </w:p>
    <w:p w:rsidR="00DB0EC5" w:rsidRPr="00DB0EC5" w:rsidRDefault="00DB0EC5" w:rsidP="00DB0EC5">
      <w:pPr>
        <w:spacing w:line="269" w:lineRule="exact"/>
        <w:ind w:left="120" w:right="20" w:firstLine="440"/>
        <w:jc w:val="both"/>
      </w:pPr>
      <w:r w:rsidRPr="00DB0EC5">
        <w:t>Техническому регламенту ТС 005/2011 «О безопасности упаковки»;</w:t>
      </w:r>
    </w:p>
    <w:p w:rsidR="00DB0EC5" w:rsidRPr="00DB0EC5" w:rsidRDefault="00DB0EC5" w:rsidP="00DB0EC5">
      <w:pPr>
        <w:spacing w:line="269" w:lineRule="exact"/>
        <w:ind w:left="120" w:right="20" w:firstLine="440"/>
        <w:jc w:val="both"/>
      </w:pPr>
      <w:r w:rsidRPr="00DB0EC5">
        <w:t>Техническому регламенту ТС 022/2011 «Пищевая продукция в части ее маркировки».</w:t>
      </w:r>
    </w:p>
    <w:p w:rsidR="00DB0EC5" w:rsidRPr="00DB0EC5" w:rsidRDefault="00DB0EC5" w:rsidP="00DB0EC5">
      <w:pPr>
        <w:widowControl w:val="0"/>
        <w:spacing w:line="264" w:lineRule="exact"/>
        <w:ind w:left="120"/>
        <w:rPr>
          <w:b/>
          <w:bCs/>
          <w:spacing w:val="3"/>
        </w:rPr>
      </w:pPr>
      <w:r w:rsidRPr="00DB0EC5">
        <w:rPr>
          <w:b/>
          <w:bCs/>
          <w:spacing w:val="3"/>
        </w:rPr>
        <w:t>Требования к упаковке и отгрузке товара:</w:t>
      </w:r>
    </w:p>
    <w:p w:rsidR="00DB0EC5" w:rsidRPr="00DB0EC5" w:rsidRDefault="00DB0EC5" w:rsidP="00DB0EC5">
      <w:pPr>
        <w:spacing w:line="264" w:lineRule="exact"/>
        <w:ind w:left="120" w:right="20" w:firstLine="440"/>
        <w:jc w:val="both"/>
      </w:pPr>
      <w:r w:rsidRPr="00DB0EC5">
        <w:t xml:space="preserve">Перевозка товара производится в специально оборудованном транспорте, обеспечивающим сохранение температурных режимов транспортировки с наличием свидетельства СПС на транспортное средство. </w:t>
      </w:r>
    </w:p>
    <w:p w:rsidR="00DB0EC5" w:rsidRPr="00DB0EC5" w:rsidRDefault="00DB0EC5" w:rsidP="00DB0EC5">
      <w:pPr>
        <w:spacing w:line="264" w:lineRule="exact"/>
        <w:ind w:left="120" w:right="20" w:firstLine="440"/>
        <w:jc w:val="both"/>
      </w:pPr>
      <w:r w:rsidRPr="00DB0EC5">
        <w:t>Лица, сопровождающие пищевые продукты и выполняющие их погрузку и выгрузку, пользуются санитарной одеждой и имеют медицинскую книжку.</w:t>
      </w:r>
    </w:p>
    <w:p w:rsidR="00DB0EC5" w:rsidRPr="00DB0EC5" w:rsidRDefault="00DB0EC5" w:rsidP="00DB0EC5">
      <w:pPr>
        <w:shd w:val="clear" w:color="auto" w:fill="FFFFFF"/>
        <w:spacing w:line="278" w:lineRule="exact"/>
        <w:ind w:left="10" w:right="77" w:firstLine="557"/>
        <w:jc w:val="both"/>
      </w:pPr>
      <w:r w:rsidRPr="00DB0EC5">
        <w:t xml:space="preserve">Упаковка соответствует требованиям технических регламентов, документов, разрабатываемых и применяемых в национальной системе стандартизации, технических условий, обеспечивать целостность и сохранность товара </w:t>
      </w:r>
      <w:r w:rsidRPr="00DB0EC5">
        <w:rPr>
          <w:bCs/>
        </w:rPr>
        <w:t>от</w:t>
      </w:r>
      <w:r w:rsidRPr="00DB0EC5">
        <w:rPr>
          <w:b/>
          <w:bCs/>
        </w:rPr>
        <w:t xml:space="preserve"> </w:t>
      </w:r>
      <w:r w:rsidRPr="00DB0EC5">
        <w:t>всякого рода повреждений при транспортировке различными видами транспорта.</w:t>
      </w:r>
    </w:p>
    <w:p w:rsidR="00DB0EC5" w:rsidRPr="00DB0EC5" w:rsidRDefault="00DB0EC5" w:rsidP="00DB0EC5">
      <w:pPr>
        <w:spacing w:line="264" w:lineRule="exact"/>
        <w:ind w:left="120" w:right="20" w:firstLine="440"/>
        <w:jc w:val="both"/>
      </w:pPr>
      <w:r w:rsidRPr="00DB0EC5">
        <w:t>Каждая партия поставляемой продукции должна сопровождаться сертификатом соответствия (декларацией о соответствии).</w:t>
      </w:r>
    </w:p>
    <w:p w:rsidR="00DB0EC5" w:rsidRPr="00DB0EC5" w:rsidRDefault="00DB0EC5" w:rsidP="00DB0EC5">
      <w:pPr>
        <w:spacing w:line="264" w:lineRule="exact"/>
        <w:ind w:left="120" w:right="20" w:firstLine="440"/>
        <w:jc w:val="both"/>
      </w:pPr>
      <w:r w:rsidRPr="00DB0EC5">
        <w:t>Этикетка (маркировочный ярлык) с указанием наименования продукта, объема, даты выработки и упаковки, пищевой ценности, условий хранения, состава, срока годности, наименования и местонахождения изготовителя.</w:t>
      </w:r>
    </w:p>
    <w:p w:rsidR="00DB0EC5" w:rsidRDefault="00DB0EC5" w:rsidP="00DB0EC5">
      <w:pPr>
        <w:ind w:firstLine="567"/>
      </w:pPr>
    </w:p>
    <w:p w:rsidR="00DB0EC5" w:rsidRDefault="00DB0EC5" w:rsidP="00DB0EC5">
      <w:pPr>
        <w:ind w:firstLine="567"/>
      </w:pPr>
      <w:r>
        <w:t>Достоверность данных подтверждаю</w:t>
      </w:r>
    </w:p>
    <w:p w:rsidR="00DB0EC5" w:rsidRPr="00DB0EC5" w:rsidRDefault="00DB0EC5" w:rsidP="00DB0EC5">
      <w:pPr>
        <w:ind w:firstLine="567"/>
      </w:pPr>
      <w:r>
        <w:t>ИП Столярская И.З.</w:t>
      </w:r>
      <w:bookmarkStart w:id="0" w:name="_GoBack"/>
      <w:bookmarkEnd w:id="0"/>
    </w:p>
    <w:sectPr w:rsidR="00DB0EC5" w:rsidRPr="00DB0EC5" w:rsidSect="00A66A81">
      <w:footerReference w:type="default" r:id="rId8"/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0DA" w:rsidRDefault="007720DA" w:rsidP="00DE7442">
      <w:r>
        <w:separator/>
      </w:r>
    </w:p>
  </w:endnote>
  <w:endnote w:type="continuationSeparator" w:id="0">
    <w:p w:rsidR="007720DA" w:rsidRDefault="007720DA" w:rsidP="00DE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42" w:rsidRPr="00DE7442" w:rsidRDefault="00DE7442">
    <w:pPr>
      <w:pStyle w:val="ab"/>
      <w:jc w:val="right"/>
      <w:rPr>
        <w:sz w:val="18"/>
      </w:rPr>
    </w:pPr>
    <w:r w:rsidRPr="00DE7442">
      <w:rPr>
        <w:sz w:val="18"/>
      </w:rPr>
      <w:t xml:space="preserve">Страница </w:t>
    </w:r>
    <w:r w:rsidRPr="00DE7442">
      <w:rPr>
        <w:b/>
        <w:bCs/>
        <w:sz w:val="18"/>
      </w:rPr>
      <w:fldChar w:fldCharType="begin"/>
    </w:r>
    <w:r w:rsidRPr="00DE7442">
      <w:rPr>
        <w:b/>
        <w:bCs/>
        <w:sz w:val="18"/>
      </w:rPr>
      <w:instrText>PAGE</w:instrText>
    </w:r>
    <w:r w:rsidRPr="00DE7442">
      <w:rPr>
        <w:b/>
        <w:bCs/>
        <w:sz w:val="18"/>
      </w:rPr>
      <w:fldChar w:fldCharType="separate"/>
    </w:r>
    <w:r w:rsidR="00DB0EC5">
      <w:rPr>
        <w:b/>
        <w:bCs/>
        <w:noProof/>
        <w:sz w:val="18"/>
      </w:rPr>
      <w:t>1</w:t>
    </w:r>
    <w:r w:rsidRPr="00DE7442">
      <w:rPr>
        <w:b/>
        <w:bCs/>
        <w:sz w:val="18"/>
      </w:rPr>
      <w:fldChar w:fldCharType="end"/>
    </w:r>
    <w:r w:rsidRPr="00DE7442">
      <w:rPr>
        <w:sz w:val="18"/>
      </w:rPr>
      <w:t xml:space="preserve"> из </w:t>
    </w:r>
    <w:r w:rsidRPr="00DE7442">
      <w:rPr>
        <w:b/>
        <w:bCs/>
        <w:sz w:val="18"/>
      </w:rPr>
      <w:fldChar w:fldCharType="begin"/>
    </w:r>
    <w:r w:rsidRPr="00DE7442">
      <w:rPr>
        <w:b/>
        <w:bCs/>
        <w:sz w:val="18"/>
      </w:rPr>
      <w:instrText>NUMPAGES</w:instrText>
    </w:r>
    <w:r w:rsidRPr="00DE7442">
      <w:rPr>
        <w:b/>
        <w:bCs/>
        <w:sz w:val="18"/>
      </w:rPr>
      <w:fldChar w:fldCharType="separate"/>
    </w:r>
    <w:r w:rsidR="00DB0EC5">
      <w:rPr>
        <w:b/>
        <w:bCs/>
        <w:noProof/>
        <w:sz w:val="18"/>
      </w:rPr>
      <w:t>2</w:t>
    </w:r>
    <w:r w:rsidRPr="00DE7442">
      <w:rPr>
        <w:b/>
        <w:bCs/>
        <w:sz w:val="18"/>
      </w:rPr>
      <w:fldChar w:fldCharType="end"/>
    </w:r>
  </w:p>
  <w:p w:rsidR="00DE7442" w:rsidRDefault="00DE74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0DA" w:rsidRDefault="007720DA" w:rsidP="00DE7442">
      <w:r>
        <w:separator/>
      </w:r>
    </w:p>
  </w:footnote>
  <w:footnote w:type="continuationSeparator" w:id="0">
    <w:p w:rsidR="007720DA" w:rsidRDefault="007720DA" w:rsidP="00DE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7AD"/>
    <w:multiLevelType w:val="hybridMultilevel"/>
    <w:tmpl w:val="DE3085CC"/>
    <w:lvl w:ilvl="0" w:tplc="AA7C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0CA6"/>
    <w:multiLevelType w:val="hybridMultilevel"/>
    <w:tmpl w:val="1980B7DA"/>
    <w:lvl w:ilvl="0" w:tplc="B808893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AA1D41"/>
    <w:multiLevelType w:val="hybridMultilevel"/>
    <w:tmpl w:val="863E84DE"/>
    <w:lvl w:ilvl="0" w:tplc="C29A3D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4E130E"/>
    <w:multiLevelType w:val="hybridMultilevel"/>
    <w:tmpl w:val="687AA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2238D"/>
    <w:multiLevelType w:val="hybridMultilevel"/>
    <w:tmpl w:val="95CC400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56390A97"/>
    <w:multiLevelType w:val="hybridMultilevel"/>
    <w:tmpl w:val="02502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C5"/>
    <w:rsid w:val="00010022"/>
    <w:rsid w:val="00051121"/>
    <w:rsid w:val="000763CE"/>
    <w:rsid w:val="00096D24"/>
    <w:rsid w:val="00110BA7"/>
    <w:rsid w:val="00124490"/>
    <w:rsid w:val="001A787B"/>
    <w:rsid w:val="00217697"/>
    <w:rsid w:val="00242811"/>
    <w:rsid w:val="002571AA"/>
    <w:rsid w:val="00264008"/>
    <w:rsid w:val="00270086"/>
    <w:rsid w:val="002F3D2B"/>
    <w:rsid w:val="0031131D"/>
    <w:rsid w:val="00312B9E"/>
    <w:rsid w:val="00347AE4"/>
    <w:rsid w:val="00356A95"/>
    <w:rsid w:val="00397083"/>
    <w:rsid w:val="003A70D5"/>
    <w:rsid w:val="003B47F7"/>
    <w:rsid w:val="003E0CF5"/>
    <w:rsid w:val="003F7F03"/>
    <w:rsid w:val="00412415"/>
    <w:rsid w:val="00464B36"/>
    <w:rsid w:val="004A3E34"/>
    <w:rsid w:val="004E5F4B"/>
    <w:rsid w:val="004E702F"/>
    <w:rsid w:val="0052295B"/>
    <w:rsid w:val="005278EF"/>
    <w:rsid w:val="00531999"/>
    <w:rsid w:val="00544744"/>
    <w:rsid w:val="00601DF5"/>
    <w:rsid w:val="006069B9"/>
    <w:rsid w:val="00607275"/>
    <w:rsid w:val="00615251"/>
    <w:rsid w:val="00632DED"/>
    <w:rsid w:val="00662F74"/>
    <w:rsid w:val="00766328"/>
    <w:rsid w:val="007720DA"/>
    <w:rsid w:val="007A7853"/>
    <w:rsid w:val="007C0984"/>
    <w:rsid w:val="007D57A3"/>
    <w:rsid w:val="007F24FE"/>
    <w:rsid w:val="008463BC"/>
    <w:rsid w:val="00854418"/>
    <w:rsid w:val="00882AD6"/>
    <w:rsid w:val="008D50DC"/>
    <w:rsid w:val="008F1A60"/>
    <w:rsid w:val="00995DCE"/>
    <w:rsid w:val="00A3105F"/>
    <w:rsid w:val="00A66A81"/>
    <w:rsid w:val="00A820A7"/>
    <w:rsid w:val="00AB6963"/>
    <w:rsid w:val="00AD2242"/>
    <w:rsid w:val="00AE1A96"/>
    <w:rsid w:val="00B20CAA"/>
    <w:rsid w:val="00B86224"/>
    <w:rsid w:val="00B86A2A"/>
    <w:rsid w:val="00BD1E38"/>
    <w:rsid w:val="00C036B0"/>
    <w:rsid w:val="00C26755"/>
    <w:rsid w:val="00C30E75"/>
    <w:rsid w:val="00C51FAF"/>
    <w:rsid w:val="00C51FDB"/>
    <w:rsid w:val="00C54BFE"/>
    <w:rsid w:val="00C67236"/>
    <w:rsid w:val="00C757A2"/>
    <w:rsid w:val="00D93CC4"/>
    <w:rsid w:val="00D955C6"/>
    <w:rsid w:val="00DB0EC5"/>
    <w:rsid w:val="00DC2CC7"/>
    <w:rsid w:val="00DE06B3"/>
    <w:rsid w:val="00DE7442"/>
    <w:rsid w:val="00E7764E"/>
    <w:rsid w:val="00EB55BB"/>
    <w:rsid w:val="00EB61A5"/>
    <w:rsid w:val="00F30AFA"/>
    <w:rsid w:val="00F31139"/>
    <w:rsid w:val="00F363E2"/>
    <w:rsid w:val="00F7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5978"/>
  <w15:docId w15:val="{D271530B-7293-4BBF-812C-88081975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1121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link w:val="a3"/>
    <w:uiPriority w:val="99"/>
    <w:rsid w:val="00051121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styleId="a5">
    <w:name w:val="Hyperlink"/>
    <w:uiPriority w:val="99"/>
    <w:rsid w:val="00051121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051121"/>
    <w:pPr>
      <w:spacing w:before="120"/>
      <w:ind w:left="720"/>
      <w:contextualSpacing/>
    </w:pPr>
    <w:rPr>
      <w:rFonts w:eastAsia="Calibri"/>
      <w:sz w:val="20"/>
      <w:szCs w:val="20"/>
    </w:rPr>
  </w:style>
  <w:style w:type="paragraph" w:customStyle="1" w:styleId="a7">
    <w:name w:val="Заголовок формы"/>
    <w:basedOn w:val="a"/>
    <w:next w:val="a"/>
    <w:rsid w:val="00051121"/>
    <w:pPr>
      <w:keepNext/>
      <w:suppressAutoHyphens/>
      <w:spacing w:before="360" w:after="120"/>
      <w:jc w:val="center"/>
    </w:pPr>
    <w:rPr>
      <w:b/>
      <w:caps/>
      <w:sz w:val="28"/>
      <w:szCs w:val="28"/>
    </w:rPr>
  </w:style>
  <w:style w:type="paragraph" w:styleId="a8">
    <w:name w:val="No Spacing"/>
    <w:uiPriority w:val="1"/>
    <w:qFormat/>
    <w:rsid w:val="00051121"/>
    <w:rPr>
      <w:rFonts w:ascii="Times New Roman" w:eastAsia="Times New Roman" w:hAnsi="Times New Roman"/>
      <w:sz w:val="24"/>
      <w:szCs w:val="24"/>
    </w:rPr>
  </w:style>
  <w:style w:type="character" w:customStyle="1" w:styleId="BodytextItalic">
    <w:name w:val="Body text + Italic"/>
    <w:aliases w:val="Spacing 0 pt"/>
    <w:rsid w:val="00632DED"/>
    <w:rPr>
      <w:rFonts w:ascii="Times New Roman" w:hAnsi="Times New Roman"/>
      <w:i/>
      <w:color w:val="000000"/>
      <w:spacing w:val="-2"/>
      <w:w w:val="100"/>
      <w:position w:val="0"/>
      <w:sz w:val="21"/>
      <w:u w:val="none"/>
      <w:effect w:val="none"/>
      <w:lang w:val="ru-RU" w:eastAsia="x-none"/>
    </w:rPr>
  </w:style>
  <w:style w:type="paragraph" w:styleId="a9">
    <w:name w:val="header"/>
    <w:basedOn w:val="a"/>
    <w:link w:val="aa"/>
    <w:uiPriority w:val="99"/>
    <w:unhideWhenUsed/>
    <w:rsid w:val="00DE74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E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E74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E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662F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_"/>
    <w:link w:val="14"/>
    <w:rsid w:val="002571AA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Основной текст14"/>
    <w:basedOn w:val="a"/>
    <w:link w:val="ad"/>
    <w:rsid w:val="002571AA"/>
    <w:pPr>
      <w:shd w:val="clear" w:color="auto" w:fill="FFFFFF"/>
      <w:spacing w:before="660" w:line="0" w:lineRule="atLeast"/>
    </w:pPr>
    <w:rPr>
      <w:sz w:val="22"/>
      <w:szCs w:val="22"/>
      <w:lang w:eastAsia="en-US"/>
    </w:rPr>
  </w:style>
  <w:style w:type="character" w:customStyle="1" w:styleId="Normal">
    <w:name w:val="Normal Знак"/>
    <w:link w:val="1"/>
    <w:locked/>
    <w:rsid w:val="00DB0EC5"/>
    <w:rPr>
      <w:sz w:val="18"/>
    </w:rPr>
  </w:style>
  <w:style w:type="paragraph" w:customStyle="1" w:styleId="1">
    <w:name w:val="Обычный1"/>
    <w:link w:val="Normal"/>
    <w:rsid w:val="00DB0EC5"/>
    <w:pPr>
      <w:widowControl w:val="0"/>
      <w:snapToGrid w:val="0"/>
      <w:spacing w:line="256" w:lineRule="auto"/>
      <w:ind w:left="80" w:firstLine="380"/>
    </w:pPr>
    <w:rPr>
      <w:sz w:val="18"/>
    </w:rPr>
  </w:style>
  <w:style w:type="character" w:customStyle="1" w:styleId="Bodytext2">
    <w:name w:val="Body text (2)_"/>
    <w:link w:val="Bodytext20"/>
    <w:locked/>
    <w:rsid w:val="00DB0EC5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B0EC5"/>
    <w:pPr>
      <w:widowControl w:val="0"/>
      <w:shd w:val="clear" w:color="auto" w:fill="FFFFFF"/>
      <w:spacing w:before="240" w:line="269" w:lineRule="exact"/>
    </w:pPr>
    <w:rPr>
      <w:rFonts w:ascii="Calibri" w:eastAsia="Calibri" w:hAnsi="Calibri"/>
      <w:b/>
      <w:bCs/>
      <w:spacing w:val="3"/>
      <w:sz w:val="21"/>
      <w:szCs w:val="21"/>
    </w:rPr>
  </w:style>
  <w:style w:type="character" w:customStyle="1" w:styleId="20">
    <w:name w:val="Основной текст2"/>
    <w:rsid w:val="00DB0E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0">
    <w:name w:val="Основной текст1"/>
    <w:rsid w:val="00DB0E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2;&#1089;&#1072;&#1085;&#1072;%20&#1050;&#1088;&#1077;&#1084;&#1083;&#1105;&#1074;&#1072;\Desktop\&#1060;&#1054;&#1056;&#1052;&#1040;%20&#1054;&#1060;&#1048;&#1062;%20&#1055;&#1048;&#1057;&#1068;&#1052;&#1040;%20&#1057;&#1058;&#1054;&#1051;&#1071;&#1056;&#1057;&#1050;&#1040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skXhhmk2Bl5XR5rGTDaGiCvI8BpeCls8tO3l4uApuxg=</DigestValue>
    </Reference>
    <Reference Type="http://www.w3.org/2000/09/xmldsig#Object" URI="#idOfficeObject">
      <DigestMethod Algorithm="urn:ietf:params:xml:ns:cpxmlsec:algorithms:gostr34112012-256"/>
      <DigestValue>VO2WV3BHSVRFlQYCZ/WQZxtTdqh2gzrymuB5qwFsjno=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k6CGwf3p5HXn+1DgyofGL9yB7yNhGKt1Tedqy5MDXSs=</DigestValue>
    </Reference>
  </SignedInfo>
  <SignatureValue>zvL260kKx/ZeNOUOiel8duQOKOplIV7XYBFFfhj4zocUVqRkCK9E7sP4hQVAcLwA
i9aPz64y/JM8fRDF8CgOtg==</SignatureValue>
  <KeyInfo>
    <X509Data>
      <X509Certificate>MIIJtTCCCWKgAwIBAgIRAZO+KADmqmaOREnDtiQzUvUwCgYIKoUDBwEBAwIwggHo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LdCf0YDQviIwHhcNMTkxMDE0MDIyMzIxWhcNMjEwMTE0MDIyNzQ2WjCCAVIxGjAY
BgUqhQNkBRIPMzA0MzgwMTA3MDAwMjAxMSMwIQYJKoZIhvcNAQkBFhRzdG9seWFy
c2theWFAbWFpbC5ydTEaMBgGCCqFAwOBAwEBEgwzODAxMDAzNTEzMzAxFjAUBgUq
hQNkAxILMDU1MjExNzQ3MzExFzAVBgNVBAcMDtCQ0L3Qs9Cw0YDRgdC6MS0wKwYD
VQQIDCQzOCDQmNGA0LrRg9GC0YHQutCw0Y8g0L7QsdC70LDRgdGC0YwxCzAJBgNV
BAYTAlJVMSgwJgYDVQQqDB/QmNGA0LjQvdCwINCX0LjQvdC+0LLRjNC10LLQvdCw
MR0wGwYDVQQEDBTQodGC0L7Qu9GP0YDRgdC60LDRjzE9MDsGA1UEAww00KHRgtC+
0LvRj9GA0YHQutCw0Y8g0JjRgNC40L3QsCDQl9C40L3QvtCy0YzQtdCy0L3QsDBm
MB8GCCqFAwcBAQEBMBMGByqFAwICJAAGCCqFAwcBAQICA0MABEBmbNwmIFz6O2VW
u1i1s1iDIJeJWYE6aochEKDF+ue5tKHoTYtVeKaa1ZDxlZ7aXQcfal1R1czmyIaj
whGendV9o4IFcDCCBWwwDgYDVR0PAQH/BAQDAgTwMB8GA1UdEQQYMBaBFHN0b2x5
YXJza2F5YUBtYWlsLnJ1MBMGA1UdIAQMMAowCAYGKoUDZHEBMEIGA1UdJQQ7MDkG
CCsGAQUFBwMCBgcqhQMCAiIGBggrBgEFBQcDBAYHKoUDA4E5AQYIKoUDAwUKAgwG
ByqFAwMHCAEwgdUGCCsGAQUFBwEBBIHIMIHFMDcGCCsGAQUFBzABhitodHRwOi8v
cGtpLnNlcnR1bS1wcm8ucnUvb2NzcHEyMDEyL29jc3Auc3JmMEYGCCsGAQUFBzAC
hjpodHRwOi8vY2Euc2VydHVtLXByby5ydS9jZXJ0aWZpY2F0ZXMvc2VydHVtLXBy
by1xLTIwMTkuY3J0MEIGCCsGAQUFBzAChjZodHRwOi8vY2Euc2VydHVtLnJ1L2Nl
cnRpZmljYXRlcy9zZXJ0dW0tcHJvLXEtMjAxOS5jcnQwKwYDVR0QBCQwIoAPMjAx
OTEwMTQwMjIzMjFagQ8yMDIxMDExNDAyMjc0NlowggEzBgUqhQNkcASCASgwggEk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MzgwINC+0YIgMTEuMDUuMjAxOAxP0KHQtdGA0YLQuNGE0LjQutCw0YIg0YHQvtC+
0YLQstC10YLRgdGC0LLQuNGPIOKEliDQodCkLzEyOC0zNTkyINC+0YIgMTcuMTAu
MjAxODAjBgUqhQNkbwQaDBgi0JrRgNC40L/RgtC+0J/RgNC+IENTUCIwdwYDVR0f
BHAwbjA3oDWgM4YxaHR0cDovL2NhLnNlcnR1bS1wcm8ucnUvY2RwL3NlcnR1bS1w
cm8tcS0yMDE5LmNybDAzoDGgL4YtaHR0cDovL2NhLnNlcnR1bS5ydS9jZHAvc2Vy
dHVtLXByby1xLTIwMTkuY3JsMIGCBgcqhQMCAjECBHcwdTBlFkBodHRwczovL2Nh
LmtvbnR1ci5ydS9hYm91dC9kb2N1bWVudHMvY3J5cHRvcHJvLWxpY2Vuc2UtcXVh
bGlmaWVkDB3QodCa0JEg0JrQvtC90YLRg9GAINC4INCU0JfQngMCBeAEDNUr+mTJ
85CWO/SouzCCAWAGA1UdIwSCAVcwggFTgBTE3NaGTiZBnTBOD7UuUxG6ghZ/g6GC
ASykggEoMIIBJDEeMBwGCSqGSIb3DQEJARYPZGl0QG1pbnN2eWF6LnJ1MQswCQYD
VQQGEwJSVTEYMBYGA1UECAwPNzcg0JzQvtGB0LrQstCwMRkwFwYDVQQHDBDQsy4g
0JzQvtGB0LrQstCwMS4wLAYDVQQJDCXRg9C70LjRhtCwINCi0LLQtdGA0YHQutCw
0Y8sINC00L7QvCA3MSwwKgYDVQQKDCPQnNC40L3QutC+0LzRgdCy0Y/Qt9GMINCg
0L7RgdGB0LjQuDEYMBYGBSqFA2QBEg0xMDQ3NzAyMDI2NzAxMRowGAYIKoUDA4ED
AQESDDAwNzcxMDQ3NDM3NTEsMCoGA1UEAwwj0JzQuNC90LrQvtC80YHQstGP0LfR
jCDQoNC+0YHRgdC40LiCCwCOdpB1AAAAAAJUMB0GA1UdDgQWBBSGTPYDL3wc9fuv
jDw5JGAym4/aIjAKBggqhQMHAQEDAgNBAOAZSJay6PH1Qcu0emvU2jORzqbcGA3P
h/i9luun7FwST1/KNGlrkBplJ+611di/UEJ7pAqqWi6h7LhmG+xlzY4=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FgBAYonjivrRqBe14Lfae+xxgYQ=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b/jous4xYtwh6kv6/144bpax4/s=</DigestValue>
      </Reference>
      <Reference URI="/word/document.xml?ContentType=application/vnd.openxmlformats-officedocument.wordprocessingml.document.main+xml">
        <DigestMethod Algorithm="http://www.w3.org/2000/09/xmldsig#sha1"/>
        <DigestValue>6CAnFdzGTMtO4pyaTd+cFe5BZuU=</DigestValue>
      </Reference>
      <Reference URI="/word/endnotes.xml?ContentType=application/vnd.openxmlformats-officedocument.wordprocessingml.endnotes+xml">
        <DigestMethod Algorithm="http://www.w3.org/2000/09/xmldsig#sha1"/>
        <DigestValue>NdyLVljP9veq7n8YILmnTnu76mU=</DigestValue>
      </Reference>
      <Reference URI="/word/fontTable.xml?ContentType=application/vnd.openxmlformats-officedocument.wordprocessingml.fontTable+xml">
        <DigestMethod Algorithm="http://www.w3.org/2000/09/xmldsig#sha1"/>
        <DigestValue>JCKa88Qkv8Anw7ElI36QmREUqvA=</DigestValue>
      </Reference>
      <Reference URI="/word/footer1.xml?ContentType=application/vnd.openxmlformats-officedocument.wordprocessingml.footer+xml">
        <DigestMethod Algorithm="http://www.w3.org/2000/09/xmldsig#sha1"/>
        <DigestValue>uMlXcLCVHwQZhV0QtXD+kaat3Ls=</DigestValue>
      </Reference>
      <Reference URI="/word/footnotes.xml?ContentType=application/vnd.openxmlformats-officedocument.wordprocessingml.footnotes+xml">
        <DigestMethod Algorithm="http://www.w3.org/2000/09/xmldsig#sha1"/>
        <DigestValue>vFq3ksMe/kPGshkcZrxNIK7n2ME=</DigestValue>
      </Reference>
      <Reference URI="/word/media/image1.png?ContentType=image/png">
        <DigestMethod Algorithm="http://www.w3.org/2000/09/xmldsig#sha1"/>
        <DigestValue>edDqzMOhs/ptpxRZoxuEx13kc5g=</DigestValue>
      </Reference>
      <Reference URI="/word/numbering.xml?ContentType=application/vnd.openxmlformats-officedocument.wordprocessingml.numbering+xml">
        <DigestMethod Algorithm="http://www.w3.org/2000/09/xmldsig#sha1"/>
        <DigestValue>qrn/jSO1qhkT1ts1yeF60gEns8Q=</DigestValue>
      </Reference>
      <Reference URI="/word/settings.xml?ContentType=application/vnd.openxmlformats-officedocument.wordprocessingml.settings+xml">
        <DigestMethod Algorithm="http://www.w3.org/2000/09/xmldsig#sha1"/>
        <DigestValue>WqvH5GTM+JeBT5eYTLfy5/Qhd0k=</DigestValue>
      </Reference>
      <Reference URI="/word/styles.xml?ContentType=application/vnd.openxmlformats-officedocument.wordprocessingml.styles+xml">
        <DigestMethod Algorithm="http://www.w3.org/2000/09/xmldsig#sha1"/>
        <DigestValue>X8oC7I82iU86jBBH0Tx4CPcWNhA=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0cA5EgSPp4GantKwvNKv/Fv49sA=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2019-10-28T08:08:26Z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2019-10-28T08:08:26Z</xd:SigningTime>
          <xd:SigningCertificate>
            <xd:Cert>
              <xd:CertDigest>
                <DigestMethod Algorithm="http://www.w3.org/2000/09/xmldsig#sha1"/>
                <DigestValue>5uAOeC7RG8/XnYPlUMoPYDPtjmw=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536666230072214414050455440677487727349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ФОРМА ОФИЦ ПИСЬМА СТОЛЯРСКАЯ</Template>
  <TotalTime>9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Кремлёва</dc:creator>
  <cp:keywords/>
  <dc:description/>
  <cp:lastModifiedBy>Оксана Кремлёва</cp:lastModifiedBy>
  <cp:revision>1</cp:revision>
  <dcterms:created xsi:type="dcterms:W3CDTF">2019-10-28T07:57:00Z</dcterms:created>
  <dcterms:modified xsi:type="dcterms:W3CDTF">2019-10-28T08:08:00Z</dcterms:modified>
</cp:coreProperties>
</file>