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82705">
        <w:rPr>
          <w:sz w:val="24"/>
          <w:szCs w:val="24"/>
        </w:rPr>
        <w:t>31908369886</w:t>
      </w:r>
      <w:r w:rsidR="004C58AC">
        <w:rPr>
          <w:sz w:val="24"/>
          <w:szCs w:val="24"/>
        </w:rPr>
        <w:t>-</w:t>
      </w:r>
      <w:r w:rsidR="002700BE">
        <w:rPr>
          <w:sz w:val="24"/>
          <w:szCs w:val="24"/>
        </w:rPr>
        <w:t>2</w:t>
      </w:r>
    </w:p>
    <w:p w:rsidR="00A55CF0" w:rsidRPr="00781821" w:rsidRDefault="002700BE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3017F1">
        <w:rPr>
          <w:b/>
        </w:rPr>
        <w:t xml:space="preserve">поставку </w:t>
      </w:r>
      <w:proofErr w:type="spellStart"/>
      <w:r w:rsidR="003017F1">
        <w:rPr>
          <w:b/>
        </w:rPr>
        <w:t>пульсоксиметров</w:t>
      </w:r>
      <w:proofErr w:type="spellEnd"/>
      <w:r w:rsidR="003017F1">
        <w:rPr>
          <w:b/>
        </w:rPr>
        <w:t xml:space="preserve"> пальцевых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4C58AC" w:rsidRPr="00781821">
        <w:rPr>
          <w:b/>
        </w:rPr>
        <w:t>1</w:t>
      </w:r>
      <w:r w:rsidR="003017F1">
        <w:rPr>
          <w:b/>
        </w:rPr>
        <w:t>92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3017F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2700BE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="003017F1">
        <w:t>14</w:t>
      </w:r>
      <w:r w:rsidRPr="00F10833">
        <w:t xml:space="preserve"> </w:t>
      </w:r>
      <w:r w:rsidR="003017F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3017F1">
        <w:t>182 000</w:t>
      </w:r>
      <w:r w:rsidR="0028013B">
        <w:t>,</w:t>
      </w:r>
      <w:r w:rsidR="003017F1">
        <w:t>0</w:t>
      </w:r>
      <w:r w:rsidR="0028013B">
        <w:t>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proofErr w:type="gramStart"/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3017F1">
        <w:t xml:space="preserve"> (2 этаж, </w:t>
      </w:r>
      <w:proofErr w:type="spellStart"/>
      <w:r w:rsidR="003017F1">
        <w:t>каб</w:t>
      </w:r>
      <w:proofErr w:type="spellEnd"/>
      <w:r w:rsidR="003017F1">
        <w:t>. 208), г. Иркутск, ул</w:t>
      </w:r>
      <w:r w:rsidR="00F933DC" w:rsidRPr="00781821">
        <w:t>.</w:t>
      </w:r>
      <w:r w:rsidR="003017F1">
        <w:t xml:space="preserve"> Баумана, 206 (1 этаж, </w:t>
      </w:r>
      <w:proofErr w:type="spellStart"/>
      <w:r w:rsidR="003017F1">
        <w:t>каб</w:t>
      </w:r>
      <w:proofErr w:type="spellEnd"/>
      <w:r w:rsidR="003017F1">
        <w:t>. 34)</w:t>
      </w:r>
      <w:proofErr w:type="gramEnd"/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</w:t>
      </w:r>
      <w:r w:rsidR="00781821" w:rsidRPr="00781821">
        <w:t xml:space="preserve">в течение </w:t>
      </w:r>
      <w:r w:rsidR="003017F1">
        <w:t>3</w:t>
      </w:r>
      <w:r w:rsidR="00781821" w:rsidRPr="00781821">
        <w:t>0 (</w:t>
      </w:r>
      <w:r w:rsidR="003017F1">
        <w:t>тридцати</w:t>
      </w:r>
      <w:r w:rsidR="00781821" w:rsidRPr="00781821">
        <w:t xml:space="preserve">) </w:t>
      </w:r>
      <w:r w:rsidR="003017F1">
        <w:t>рабочих</w:t>
      </w:r>
      <w:r w:rsidR="00781821" w:rsidRPr="00781821">
        <w:t xml:space="preserve"> дней с момента </w:t>
      </w:r>
      <w:r w:rsidR="003017F1">
        <w:t>подписания договора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1821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8182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proofErr w:type="spellStart"/>
            <w:r w:rsidRPr="003E27A0">
              <w:rPr>
                <w:sz w:val="20"/>
                <w:szCs w:val="20"/>
                <w:lang w:eastAsia="en-US"/>
              </w:rPr>
              <w:t>Пульсоксиметр</w:t>
            </w:r>
            <w:proofErr w:type="spellEnd"/>
            <w:r w:rsidRPr="003E27A0">
              <w:rPr>
                <w:sz w:val="20"/>
                <w:szCs w:val="20"/>
                <w:lang w:eastAsia="en-US"/>
              </w:rPr>
              <w:t xml:space="preserve"> пальцевой  для взрослых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27A0">
              <w:rPr>
                <w:sz w:val="20"/>
                <w:szCs w:val="20"/>
                <w:lang w:eastAsia="en-US"/>
              </w:rPr>
              <w:t>М</w:t>
            </w:r>
            <w:r w:rsidRPr="003E27A0">
              <w:rPr>
                <w:sz w:val="20"/>
                <w:szCs w:val="20"/>
                <w:lang w:val="en-US" w:eastAsia="en-US"/>
              </w:rPr>
              <w:t>D</w:t>
            </w:r>
            <w:r w:rsidRPr="003E27A0">
              <w:rPr>
                <w:sz w:val="20"/>
                <w:szCs w:val="20"/>
                <w:lang w:eastAsia="en-US"/>
              </w:rPr>
              <w:t>300 С22</w:t>
            </w:r>
            <w:r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 w:rsidRPr="003E27A0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proofErr w:type="spellStart"/>
            <w:r w:rsidRPr="003E27A0">
              <w:rPr>
                <w:sz w:val="20"/>
                <w:szCs w:val="20"/>
                <w:lang w:eastAsia="en-US"/>
              </w:rPr>
              <w:t>Пульсоксиметр</w:t>
            </w:r>
            <w:proofErr w:type="spellEnd"/>
            <w:r w:rsidRPr="003E27A0">
              <w:rPr>
                <w:sz w:val="20"/>
                <w:szCs w:val="20"/>
                <w:lang w:eastAsia="en-US"/>
              </w:rPr>
              <w:t xml:space="preserve"> пальцевой  д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3E27A0">
              <w:rPr>
                <w:sz w:val="20"/>
                <w:szCs w:val="20"/>
                <w:lang w:eastAsia="en-US"/>
              </w:rPr>
              <w:t>тский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E27A0">
              <w:rPr>
                <w:sz w:val="20"/>
                <w:szCs w:val="20"/>
                <w:lang w:eastAsia="en-US"/>
              </w:rPr>
              <w:t>М</w:t>
            </w:r>
            <w:r w:rsidRPr="003E27A0">
              <w:rPr>
                <w:sz w:val="20"/>
                <w:szCs w:val="20"/>
                <w:lang w:val="en-US" w:eastAsia="en-US"/>
              </w:rPr>
              <w:t>D</w:t>
            </w:r>
            <w:r w:rsidRPr="003E27A0">
              <w:rPr>
                <w:sz w:val="20"/>
                <w:szCs w:val="20"/>
                <w:lang w:eastAsia="en-US"/>
              </w:rPr>
              <w:t>300 С5</w:t>
            </w:r>
            <w:r>
              <w:rPr>
                <w:sz w:val="20"/>
                <w:szCs w:val="20"/>
                <w:lang w:eastAsia="en-US"/>
              </w:rPr>
              <w:t xml:space="preserve"> (или эквивалент)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 w:rsidRPr="003E27A0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3017F1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3017F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3017F1">
              <w:rPr>
                <w:sz w:val="22"/>
                <w:szCs w:val="22"/>
              </w:rPr>
              <w:t>08</w:t>
            </w:r>
            <w:r w:rsidR="005F2159">
              <w:rPr>
                <w:sz w:val="22"/>
                <w:szCs w:val="22"/>
              </w:rPr>
              <w:t>.</w:t>
            </w:r>
            <w:r w:rsidR="003017F1">
              <w:rPr>
                <w:sz w:val="22"/>
                <w:szCs w:val="22"/>
              </w:rPr>
              <w:t>10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3017F1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3017F1">
              <w:rPr>
                <w:sz w:val="22"/>
                <w:szCs w:val="22"/>
              </w:rPr>
              <w:t>19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3017F1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017F1">
              <w:rPr>
                <w:color w:val="000000"/>
                <w:sz w:val="22"/>
                <w:szCs w:val="22"/>
              </w:rPr>
              <w:t xml:space="preserve">фирма </w:t>
            </w:r>
            <w:r>
              <w:rPr>
                <w:color w:val="000000"/>
                <w:sz w:val="22"/>
                <w:szCs w:val="22"/>
              </w:rPr>
              <w:t>«</w:t>
            </w:r>
            <w:r w:rsidR="003017F1">
              <w:rPr>
                <w:color w:val="000000"/>
                <w:sz w:val="22"/>
                <w:szCs w:val="22"/>
              </w:rPr>
              <w:t>МЕДИНА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3017F1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664011, г. Иркутск, пер. Пугачева</w:t>
            </w:r>
            <w:r w:rsidR="00DF0894">
              <w:rPr>
                <w:color w:val="000000"/>
                <w:sz w:val="22"/>
                <w:szCs w:val="22"/>
              </w:rPr>
              <w:t>, д. 3Б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</w:t>
            </w:r>
            <w:r w:rsidR="00DF0894">
              <w:rPr>
                <w:color w:val="000000"/>
                <w:sz w:val="22"/>
                <w:szCs w:val="22"/>
              </w:rPr>
              <w:t xml:space="preserve"> 200-188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3017F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3017F1">
              <w:rPr>
                <w:sz w:val="22"/>
                <w:szCs w:val="22"/>
              </w:rPr>
              <w:t>11</w:t>
            </w:r>
            <w:r w:rsidR="00781821">
              <w:rPr>
                <w:sz w:val="22"/>
                <w:szCs w:val="22"/>
              </w:rPr>
              <w:t>.</w:t>
            </w:r>
            <w:r w:rsidR="003017F1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3017F1">
              <w:rPr>
                <w:sz w:val="22"/>
                <w:szCs w:val="22"/>
              </w:rPr>
              <w:t>12</w:t>
            </w:r>
            <w:r w:rsidRPr="00473A88">
              <w:rPr>
                <w:sz w:val="22"/>
                <w:szCs w:val="22"/>
              </w:rPr>
              <w:t>:</w:t>
            </w:r>
            <w:r w:rsidR="003017F1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F0894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F0894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 325,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DF089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(904) 150-79-72</w:t>
            </w:r>
          </w:p>
        </w:tc>
      </w:tr>
      <w:tr w:rsidR="003017F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3017F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473A88" w:rsidRDefault="003017F1" w:rsidP="003017F1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11.10.2019 17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03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Диагностические Системы»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DF0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194358, г. Санкт-Петербург, пр. Энгельса, д. 154, литер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16-Н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303-86-66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976"/>
        <w:gridCol w:w="3686"/>
        <w:gridCol w:w="2976"/>
      </w:tblGrid>
      <w:tr w:rsidR="004C58AC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81821">
              <w:rPr>
                <w:b/>
                <w:color w:val="000000"/>
                <w:sz w:val="22"/>
                <w:szCs w:val="22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</w:t>
            </w:r>
            <w:r w:rsidRPr="00781821">
              <w:rPr>
                <w:b/>
                <w:sz w:val="22"/>
                <w:szCs w:val="22"/>
              </w:rPr>
              <w:lastRenderedPageBreak/>
              <w:t>котировок в электронной форме</w:t>
            </w:r>
          </w:p>
        </w:tc>
      </w:tr>
      <w:tr w:rsidR="004C58AC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DF0894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DF089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3017F1" w:rsidRPr="00781821" w:rsidTr="002433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Pr="00781821" w:rsidRDefault="003017F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7F1" w:rsidRDefault="00DF089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«Медицинские Диагностические Системы»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94" w:rsidRPr="00781821" w:rsidRDefault="00DF0894" w:rsidP="00DF089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соответствует,</w:t>
            </w:r>
          </w:p>
          <w:p w:rsidR="00DF0894" w:rsidRPr="00781821" w:rsidRDefault="00DF0894" w:rsidP="00DF089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 xml:space="preserve">соответствует, </w:t>
            </w:r>
          </w:p>
          <w:p w:rsidR="003017F1" w:rsidRPr="00781821" w:rsidRDefault="00DF0894" w:rsidP="00DF089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Pr="00781821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не </w:t>
            </w:r>
            <w:r w:rsidRPr="00781821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A0" w:rsidRPr="008C7EA0" w:rsidRDefault="008C7EA0" w:rsidP="008C7EA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</w:pPr>
            <w:r w:rsidRPr="008C7E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8C7EA0">
              <w:rPr>
                <w:rFonts w:ascii="Times New Roman" w:hAnsi="Times New Roman" w:cs="Times New Roman"/>
                <w:sz w:val="16"/>
                <w:szCs w:val="16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8C7EA0">
              <w:rPr>
                <w:rFonts w:ascii="Times New Roman" w:eastAsia="Calibri" w:hAnsi="Times New Roman" w:cs="Times New Roman"/>
                <w:color w:val="auto"/>
                <w:sz w:val="16"/>
                <w:szCs w:val="16"/>
              </w:rPr>
              <w:t>:</w:t>
            </w:r>
          </w:p>
          <w:p w:rsidR="003017F1" w:rsidRPr="008C7EA0" w:rsidRDefault="008C7EA0" w:rsidP="008C7EA0">
            <w:pPr>
              <w:tabs>
                <w:tab w:val="left" w:pos="187"/>
                <w:tab w:val="left" w:pos="317"/>
              </w:tabs>
              <w:rPr>
                <w:sz w:val="16"/>
                <w:szCs w:val="16"/>
              </w:rPr>
            </w:pPr>
            <w:r w:rsidRPr="008C7EA0">
              <w:rPr>
                <w:sz w:val="16"/>
                <w:szCs w:val="16"/>
              </w:rPr>
              <w:t xml:space="preserve"> отсутствует подтверждение того,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8C7EA0">
              <w:rPr>
                <w:b/>
                <w:sz w:val="16"/>
                <w:szCs w:val="16"/>
                <w:u w:val="single"/>
              </w:rPr>
              <w:t>двадцать процентов</w:t>
            </w:r>
            <w:r w:rsidRPr="008C7EA0">
              <w:rPr>
                <w:sz w:val="16"/>
                <w:szCs w:val="16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2700BE" w:rsidRDefault="002700BE" w:rsidP="002700BE">
      <w:pPr>
        <w:tabs>
          <w:tab w:val="left" w:pos="426"/>
        </w:tabs>
        <w:jc w:val="both"/>
      </w:pPr>
      <w:r>
        <w:t>4. Сведения о цене договора, предложенной в заявках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2267"/>
        <w:gridCol w:w="2125"/>
        <w:gridCol w:w="1559"/>
        <w:gridCol w:w="1702"/>
        <w:gridCol w:w="1414"/>
      </w:tblGrid>
      <w:tr w:rsidR="002700BE" w:rsidTr="002700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№№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BE" w:rsidRDefault="002700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2700BE" w:rsidRDefault="002700BE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2700BE" w:rsidTr="002700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rPr>
                <w:color w:val="00000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фирма «МЕДИНА»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r>
              <w:t>приоритет 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164 000,00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164 000,00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</w:t>
            </w:r>
          </w:p>
        </w:tc>
      </w:tr>
      <w:tr w:rsidR="002700BE" w:rsidTr="002700B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r>
              <w:lastRenderedPageBreak/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176 000,00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176 000,00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BE" w:rsidRDefault="002700BE">
            <w:pPr>
              <w:jc w:val="center"/>
            </w:pPr>
            <w:r>
              <w:t>2</w:t>
            </w:r>
          </w:p>
        </w:tc>
      </w:tr>
    </w:tbl>
    <w:p w:rsidR="002700BE" w:rsidRDefault="002700BE" w:rsidP="002700BE">
      <w:pPr>
        <w:tabs>
          <w:tab w:val="left" w:pos="426"/>
        </w:tabs>
        <w:jc w:val="both"/>
      </w:pPr>
    </w:p>
    <w:p w:rsidR="002700BE" w:rsidRDefault="002700BE" w:rsidP="002700BE">
      <w:pPr>
        <w:tabs>
          <w:tab w:val="left" w:pos="426"/>
        </w:tabs>
        <w:jc w:val="both"/>
        <w:rPr>
          <w:b/>
          <w:bCs/>
        </w:rPr>
      </w:pPr>
      <w:r>
        <w:t xml:space="preserve">5. </w:t>
      </w:r>
      <w:proofErr w:type="gramStart"/>
      <w:r>
        <w:t xml:space="preserve">В соответствии с </w:t>
      </w:r>
      <w:r>
        <w:rPr>
          <w:bCs/>
        </w:rPr>
        <w:t xml:space="preserve">п. </w:t>
      </w:r>
      <w: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>
        <w:rPr>
          <w:kern w:val="32"/>
        </w:rPr>
        <w:t xml:space="preserve">на поставку </w:t>
      </w:r>
      <w:proofErr w:type="spellStart"/>
      <w:r>
        <w:rPr>
          <w:kern w:val="32"/>
        </w:rPr>
        <w:t>пульсоксиметров</w:t>
      </w:r>
      <w:proofErr w:type="spellEnd"/>
      <w:r>
        <w:rPr>
          <w:kern w:val="32"/>
        </w:rPr>
        <w:t xml:space="preserve"> пальцевых </w:t>
      </w:r>
      <w:r>
        <w:t xml:space="preserve">путем запроса котировок в электронной форме, </w:t>
      </w:r>
      <w:r>
        <w:rPr>
          <w:kern w:val="32"/>
        </w:rPr>
        <w:t>участниками которого могут быть только субъекты малого и среднего предпринимательства</w:t>
      </w:r>
      <w:r>
        <w:t xml:space="preserve"> № 192-19 (далее - Извещение) победителем в проведении запроса котировок в</w:t>
      </w:r>
      <w:proofErr w:type="gramEnd"/>
      <w: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>
        <w:rPr>
          <w:b/>
          <w:color w:val="000000"/>
        </w:rPr>
        <w:t>Общество с ограниченной ответственностью фирма «МЕДИНА».</w:t>
      </w:r>
      <w:r>
        <w:rPr>
          <w:color w:val="000000"/>
        </w:rPr>
        <w:t xml:space="preserve"> </w:t>
      </w:r>
      <w:r>
        <w:rPr>
          <w:bCs/>
        </w:rPr>
        <w:t xml:space="preserve">Предложение о цене договора – </w:t>
      </w:r>
      <w:r>
        <w:rPr>
          <w:b/>
        </w:rPr>
        <w:t>164 000,00</w:t>
      </w:r>
      <w:r>
        <w:t xml:space="preserve"> </w:t>
      </w:r>
      <w:r>
        <w:rPr>
          <w:b/>
        </w:rPr>
        <w:t>рублей</w:t>
      </w:r>
      <w:r>
        <w:rPr>
          <w:b/>
          <w:bCs/>
        </w:rPr>
        <w:t>.</w:t>
      </w:r>
    </w:p>
    <w:p w:rsidR="002700BE" w:rsidRDefault="002700BE" w:rsidP="002700BE">
      <w:pPr>
        <w:jc w:val="both"/>
        <w:rPr>
          <w:bCs/>
        </w:rPr>
      </w:pPr>
    </w:p>
    <w:p w:rsidR="002700BE" w:rsidRDefault="002700BE" w:rsidP="002700BE">
      <w:pPr>
        <w:tabs>
          <w:tab w:val="left" w:pos="5850"/>
        </w:tabs>
        <w:jc w:val="both"/>
        <w:rPr>
          <w:bCs/>
        </w:rPr>
      </w:pPr>
      <w:r>
        <w:rPr>
          <w:bCs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2700B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>
        <w:rPr>
          <w:color w:val="000000"/>
          <w:sz w:val="22"/>
          <w:szCs w:val="22"/>
        </w:rPr>
        <w:t>СтарМак</w:t>
      </w:r>
      <w:proofErr w:type="spellEnd"/>
      <w:r>
        <w:rPr>
          <w:color w:val="000000"/>
          <w:sz w:val="22"/>
          <w:szCs w:val="22"/>
        </w:rPr>
        <w:t>»</w:t>
      </w:r>
      <w:r>
        <w:rPr>
          <w:color w:val="000000"/>
        </w:rPr>
        <w:t xml:space="preserve">. </w:t>
      </w:r>
      <w:r>
        <w:rPr>
          <w:bCs/>
        </w:rPr>
        <w:t xml:space="preserve">Предложение о цене договора – </w:t>
      </w:r>
      <w:r>
        <w:t xml:space="preserve">176 000,00 </w:t>
      </w:r>
      <w:r>
        <w:rPr>
          <w:bCs/>
        </w:rPr>
        <w:t>рублей.</w:t>
      </w:r>
    </w:p>
    <w:p w:rsidR="00F9111E" w:rsidRPr="001605FA" w:rsidRDefault="00F9111E" w:rsidP="002700B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11D3D">
    <w:pPr>
      <w:pStyle w:val="af5"/>
      <w:jc w:val="right"/>
    </w:pPr>
    <w:fldSimple w:instr=" PAGE   \* MERGEFORMAT ">
      <w:r w:rsidR="002700B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211D3D">
    <w:pPr>
      <w:pStyle w:val="af5"/>
      <w:jc w:val="right"/>
    </w:pPr>
    <w:fldSimple w:instr=" PAGE   \* MERGEFORMAT ">
      <w:r w:rsidR="002700BE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1D3D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333A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0BE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7F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4C41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705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0025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C7EA0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176D1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894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849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2019-10-15T01:10:00Z</cp:lastPrinted>
  <dcterms:created xsi:type="dcterms:W3CDTF">2019-10-15T01:11:00Z</dcterms:created>
  <dcterms:modified xsi:type="dcterms:W3CDTF">2019-10-15T01:11:00Z</dcterms:modified>
</cp:coreProperties>
</file>